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595E32B" w14:textId="77777777" w:rsidR="00FF037C" w:rsidRPr="004F16E2" w:rsidRDefault="00FF037C" w:rsidP="00FF037C">
      <w:pPr>
        <w:jc w:val="center"/>
        <w:rPr>
          <w:sz w:val="28"/>
          <w:lang w:val="uk-UA"/>
        </w:rPr>
      </w:pPr>
      <w:r w:rsidRPr="004F16E2">
        <w:rPr>
          <w:sz w:val="28"/>
          <w:lang w:val="uk-UA"/>
        </w:rPr>
        <w:t>МІНІСТЕРСТВО ОСВІТИ І НАУКИ УКРАЇНИ</w:t>
      </w:r>
    </w:p>
    <w:p w14:paraId="1238EFDF" w14:textId="77777777" w:rsidR="00FF037C" w:rsidRPr="004F16E2" w:rsidRDefault="00FF037C" w:rsidP="00FF037C">
      <w:pPr>
        <w:jc w:val="center"/>
        <w:rPr>
          <w:sz w:val="28"/>
          <w:lang w:val="uk-UA"/>
        </w:rPr>
      </w:pPr>
      <w:r w:rsidRPr="004F16E2">
        <w:rPr>
          <w:sz w:val="28"/>
          <w:lang w:val="uk-UA"/>
        </w:rPr>
        <w:t>КРИВОРІЗЬКИЙ НАЦІОНАЛЬНИЙ УНІВЕРСИТЕТ</w:t>
      </w:r>
    </w:p>
    <w:p w14:paraId="2D56EC3E" w14:textId="77777777" w:rsidR="00FF037C" w:rsidRPr="004F16E2" w:rsidRDefault="00FF037C" w:rsidP="00FF037C">
      <w:pPr>
        <w:jc w:val="center"/>
        <w:rPr>
          <w:sz w:val="28"/>
          <w:lang w:val="uk-UA"/>
        </w:rPr>
      </w:pPr>
      <w:r w:rsidRPr="004F16E2">
        <w:rPr>
          <w:sz w:val="28"/>
          <w:lang w:val="uk-UA"/>
        </w:rPr>
        <w:t>КАФЕДРА ГЕОДЕЗІЇ</w:t>
      </w:r>
    </w:p>
    <w:p w14:paraId="7AB1E322" w14:textId="77777777" w:rsidR="00FF037C" w:rsidRPr="004F16E2" w:rsidRDefault="00FF037C" w:rsidP="00FF037C">
      <w:pPr>
        <w:jc w:val="center"/>
        <w:rPr>
          <w:sz w:val="28"/>
          <w:lang w:val="uk-UA"/>
        </w:rPr>
      </w:pPr>
    </w:p>
    <w:p w14:paraId="15637CAD" w14:textId="514F7BF3" w:rsidR="00FF037C" w:rsidRPr="004F16E2" w:rsidRDefault="004F16E2" w:rsidP="004F16E2">
      <w:pPr>
        <w:tabs>
          <w:tab w:val="left" w:pos="3420"/>
        </w:tabs>
        <w:rPr>
          <w:sz w:val="28"/>
          <w:lang w:val="uk-UA"/>
        </w:rPr>
      </w:pPr>
      <w:r>
        <w:rPr>
          <w:sz w:val="28"/>
          <w:lang w:val="uk-UA"/>
        </w:rPr>
        <w:tab/>
      </w:r>
    </w:p>
    <w:p w14:paraId="24B2ACED" w14:textId="77777777" w:rsidR="00FF037C" w:rsidRPr="004F16E2" w:rsidRDefault="00FF037C" w:rsidP="00FF037C">
      <w:pPr>
        <w:jc w:val="center"/>
        <w:rPr>
          <w:sz w:val="28"/>
          <w:lang w:val="uk-UA"/>
        </w:rPr>
      </w:pPr>
    </w:p>
    <w:p w14:paraId="75A0BCC9" w14:textId="77777777" w:rsidR="00FF037C" w:rsidRPr="004F16E2" w:rsidRDefault="00FF037C" w:rsidP="00FF037C">
      <w:pPr>
        <w:jc w:val="center"/>
        <w:rPr>
          <w:sz w:val="28"/>
          <w:lang w:val="uk-UA"/>
        </w:rPr>
      </w:pPr>
    </w:p>
    <w:p w14:paraId="3277702B" w14:textId="77777777" w:rsidR="00FF037C" w:rsidRPr="004F16E2" w:rsidRDefault="00FF037C" w:rsidP="00FF037C">
      <w:pPr>
        <w:rPr>
          <w:sz w:val="28"/>
          <w:lang w:val="uk-UA"/>
        </w:rPr>
      </w:pPr>
    </w:p>
    <w:p w14:paraId="2B16F2EB" w14:textId="77777777" w:rsidR="00FF037C" w:rsidRPr="004F16E2" w:rsidRDefault="00FF037C" w:rsidP="00FF037C">
      <w:pPr>
        <w:rPr>
          <w:sz w:val="28"/>
          <w:lang w:val="uk-UA"/>
        </w:rPr>
      </w:pPr>
    </w:p>
    <w:p w14:paraId="2A71FE49" w14:textId="38783977" w:rsidR="00FF037C" w:rsidRPr="004F16E2" w:rsidRDefault="00A87C84" w:rsidP="00FF037C">
      <w:pPr>
        <w:jc w:val="center"/>
        <w:rPr>
          <w:sz w:val="28"/>
          <w:lang w:val="uk-UA"/>
        </w:rPr>
      </w:pPr>
      <w:r w:rsidRPr="00A87C84">
        <w:rPr>
          <w:sz w:val="28"/>
          <w:lang w:val="uk-UA"/>
        </w:rPr>
        <w:t>К</w:t>
      </w:r>
      <w:r w:rsidRPr="00A87C84">
        <w:rPr>
          <w:sz w:val="28"/>
          <w:lang w:val="uk-UA"/>
        </w:rPr>
        <w:t>ОЛОДЯЖНА</w:t>
      </w:r>
      <w:r w:rsidR="009538F6" w:rsidRPr="004F16E2">
        <w:rPr>
          <w:sz w:val="28"/>
          <w:lang w:val="uk-UA"/>
        </w:rPr>
        <w:t xml:space="preserve"> ТЕТЯНА ВОЛОДИМИРІВНА</w:t>
      </w:r>
    </w:p>
    <w:p w14:paraId="7234F2FC" w14:textId="77777777" w:rsidR="00FF037C" w:rsidRPr="004F16E2" w:rsidRDefault="00FF037C" w:rsidP="00FF037C">
      <w:pPr>
        <w:jc w:val="center"/>
        <w:rPr>
          <w:sz w:val="28"/>
          <w:lang w:val="uk-UA"/>
        </w:rPr>
      </w:pPr>
    </w:p>
    <w:p w14:paraId="745A9DC9" w14:textId="77777777" w:rsidR="00FF037C" w:rsidRPr="004F16E2" w:rsidRDefault="00FF037C" w:rsidP="00FF037C">
      <w:pPr>
        <w:jc w:val="center"/>
        <w:rPr>
          <w:sz w:val="28"/>
          <w:lang w:val="uk-UA"/>
        </w:rPr>
      </w:pPr>
    </w:p>
    <w:p w14:paraId="53642C1E" w14:textId="77777777" w:rsidR="00FF037C" w:rsidRPr="004F16E2" w:rsidRDefault="00FF037C" w:rsidP="00FF037C">
      <w:pPr>
        <w:jc w:val="right"/>
        <w:rPr>
          <w:sz w:val="28"/>
          <w:lang w:val="uk-UA"/>
        </w:rPr>
      </w:pPr>
    </w:p>
    <w:p w14:paraId="44FD5DBB" w14:textId="77777777" w:rsidR="00FF037C" w:rsidRPr="004F16E2" w:rsidRDefault="00FF037C" w:rsidP="00FF037C">
      <w:pPr>
        <w:jc w:val="right"/>
        <w:rPr>
          <w:sz w:val="28"/>
          <w:lang w:val="uk-UA"/>
        </w:rPr>
      </w:pPr>
    </w:p>
    <w:p w14:paraId="470198D0" w14:textId="77777777" w:rsidR="00FF037C" w:rsidRPr="004F16E2" w:rsidRDefault="00FF037C" w:rsidP="00FF037C">
      <w:pPr>
        <w:jc w:val="right"/>
        <w:rPr>
          <w:sz w:val="28"/>
          <w:lang w:val="uk-UA"/>
        </w:rPr>
      </w:pPr>
      <w:r w:rsidRPr="004F16E2">
        <w:rPr>
          <w:sz w:val="28"/>
          <w:lang w:val="uk-UA"/>
        </w:rPr>
        <w:t>УДК 528.4</w:t>
      </w:r>
    </w:p>
    <w:p w14:paraId="23504126" w14:textId="77777777" w:rsidR="00FF037C" w:rsidRPr="004F16E2" w:rsidRDefault="00FF037C" w:rsidP="00FF037C">
      <w:pPr>
        <w:rPr>
          <w:sz w:val="28"/>
          <w:lang w:val="uk-UA"/>
        </w:rPr>
      </w:pPr>
    </w:p>
    <w:p w14:paraId="58E0239F" w14:textId="77777777" w:rsidR="00FF037C" w:rsidRPr="004F16E2" w:rsidRDefault="00FF037C" w:rsidP="00FF037C">
      <w:pPr>
        <w:rPr>
          <w:sz w:val="28"/>
          <w:lang w:val="uk-UA"/>
        </w:rPr>
      </w:pPr>
    </w:p>
    <w:p w14:paraId="29C37C48" w14:textId="618AAD42" w:rsidR="00FF037C" w:rsidRPr="004F16E2" w:rsidRDefault="009538F6" w:rsidP="00FF037C">
      <w:pPr>
        <w:spacing w:line="360" w:lineRule="auto"/>
        <w:jc w:val="center"/>
        <w:rPr>
          <w:b/>
          <w:bCs/>
          <w:sz w:val="28"/>
          <w:lang w:val="uk-UA"/>
        </w:rPr>
      </w:pPr>
      <w:bookmarkStart w:id="0" w:name="_Hlk175738314"/>
      <w:r w:rsidRPr="004F16E2">
        <w:rPr>
          <w:b/>
          <w:bCs/>
          <w:sz w:val="28"/>
          <w:lang w:val="uk-UA"/>
        </w:rPr>
        <w:t>ОСОБЛИВОСТІ ІНВЕНТАРИЗАЦІЇ ЗЕМЕЛЬ ТА ФОРМУВАННЯ ПАМ´ЯТОК КУЛЬТУРНОЇ СПАДЩИНИ УКРАЇНИ</w:t>
      </w:r>
    </w:p>
    <w:bookmarkEnd w:id="0"/>
    <w:p w14:paraId="4B8390C0" w14:textId="77777777" w:rsidR="00FF037C" w:rsidRPr="004F16E2" w:rsidRDefault="00FF037C" w:rsidP="00FF037C">
      <w:pPr>
        <w:rPr>
          <w:sz w:val="28"/>
          <w:lang w:val="uk-UA"/>
        </w:rPr>
      </w:pPr>
    </w:p>
    <w:p w14:paraId="1154F13E" w14:textId="77777777" w:rsidR="00FF037C" w:rsidRPr="004F16E2" w:rsidRDefault="00FF037C" w:rsidP="00FF037C">
      <w:pPr>
        <w:jc w:val="center"/>
        <w:rPr>
          <w:sz w:val="28"/>
          <w:lang w:val="uk-UA"/>
        </w:rPr>
      </w:pPr>
    </w:p>
    <w:p w14:paraId="02B782B0" w14:textId="77777777" w:rsidR="00FF037C" w:rsidRPr="004F16E2" w:rsidRDefault="00FF037C" w:rsidP="00FF037C">
      <w:pPr>
        <w:jc w:val="center"/>
        <w:rPr>
          <w:sz w:val="28"/>
          <w:lang w:val="uk-UA"/>
        </w:rPr>
      </w:pPr>
    </w:p>
    <w:p w14:paraId="551D3F07" w14:textId="77777777" w:rsidR="00FF037C" w:rsidRPr="004F16E2" w:rsidRDefault="00FF037C" w:rsidP="00FF037C">
      <w:pPr>
        <w:jc w:val="center"/>
        <w:rPr>
          <w:sz w:val="28"/>
          <w:lang w:val="uk-UA"/>
        </w:rPr>
      </w:pPr>
    </w:p>
    <w:p w14:paraId="5E07C603" w14:textId="77777777" w:rsidR="00FF037C" w:rsidRPr="004F16E2" w:rsidRDefault="00FF037C" w:rsidP="00FF037C">
      <w:pPr>
        <w:jc w:val="center"/>
        <w:rPr>
          <w:sz w:val="28"/>
          <w:lang w:val="uk-UA"/>
        </w:rPr>
      </w:pPr>
      <w:r w:rsidRPr="004F16E2">
        <w:rPr>
          <w:sz w:val="28"/>
          <w:lang w:val="uk-UA"/>
        </w:rPr>
        <w:t>магістерська робота на здобуття кваліфікації</w:t>
      </w:r>
    </w:p>
    <w:p w14:paraId="6B444318" w14:textId="77777777" w:rsidR="00FF037C" w:rsidRPr="004F16E2" w:rsidRDefault="00FF037C" w:rsidP="00FF037C">
      <w:pPr>
        <w:jc w:val="center"/>
        <w:rPr>
          <w:sz w:val="28"/>
          <w:lang w:val="uk-UA"/>
        </w:rPr>
      </w:pPr>
      <w:r w:rsidRPr="004F16E2">
        <w:rPr>
          <w:sz w:val="28"/>
          <w:lang w:val="uk-UA"/>
        </w:rPr>
        <w:t>магістр геодезії та землеустрою</w:t>
      </w:r>
    </w:p>
    <w:p w14:paraId="34CEE00A" w14:textId="77777777" w:rsidR="00FF037C" w:rsidRPr="004F16E2" w:rsidRDefault="00FF037C" w:rsidP="00FF037C">
      <w:pPr>
        <w:jc w:val="center"/>
        <w:rPr>
          <w:sz w:val="28"/>
          <w:lang w:val="uk-UA"/>
        </w:rPr>
      </w:pPr>
      <w:r w:rsidRPr="004F16E2">
        <w:rPr>
          <w:sz w:val="28"/>
          <w:lang w:val="uk-UA"/>
        </w:rPr>
        <w:t>193 − Геодезія та землеустрій</w:t>
      </w:r>
    </w:p>
    <w:p w14:paraId="7F759DE5" w14:textId="77777777" w:rsidR="00FF037C" w:rsidRPr="004F16E2" w:rsidRDefault="00FF037C" w:rsidP="00FF037C">
      <w:pPr>
        <w:rPr>
          <w:sz w:val="28"/>
          <w:lang w:val="uk-UA"/>
        </w:rPr>
      </w:pPr>
    </w:p>
    <w:p w14:paraId="5E375838" w14:textId="77777777" w:rsidR="00FF037C" w:rsidRPr="004F16E2" w:rsidRDefault="00FF037C" w:rsidP="00FF037C">
      <w:pPr>
        <w:rPr>
          <w:sz w:val="28"/>
          <w:lang w:val="uk-UA"/>
        </w:rPr>
      </w:pPr>
    </w:p>
    <w:p w14:paraId="0C404A44" w14:textId="77777777" w:rsidR="00FF037C" w:rsidRPr="004F16E2" w:rsidRDefault="00FF037C" w:rsidP="00FF037C">
      <w:pPr>
        <w:rPr>
          <w:sz w:val="28"/>
          <w:lang w:val="uk-UA"/>
        </w:rPr>
      </w:pPr>
    </w:p>
    <w:p w14:paraId="196DD817" w14:textId="77777777" w:rsidR="00FF037C" w:rsidRPr="004F16E2" w:rsidRDefault="00FF037C" w:rsidP="00FF037C">
      <w:pPr>
        <w:jc w:val="center"/>
        <w:rPr>
          <w:sz w:val="28"/>
          <w:lang w:val="uk-UA"/>
        </w:rPr>
      </w:pPr>
      <w:r w:rsidRPr="004F16E2">
        <w:rPr>
          <w:sz w:val="28"/>
          <w:lang w:val="uk-UA"/>
        </w:rPr>
        <w:t>Науковий керівник:</w:t>
      </w:r>
    </w:p>
    <w:p w14:paraId="2607A57A" w14:textId="77777777" w:rsidR="00FF037C" w:rsidRPr="004F16E2" w:rsidRDefault="00FF037C" w:rsidP="00FF037C">
      <w:pPr>
        <w:jc w:val="center"/>
        <w:rPr>
          <w:sz w:val="28"/>
          <w:lang w:val="uk-UA"/>
        </w:rPr>
      </w:pPr>
      <w:r w:rsidRPr="004F16E2">
        <w:rPr>
          <w:sz w:val="28"/>
          <w:lang w:val="uk-UA"/>
        </w:rPr>
        <w:t>доцент, кандидат технічних наук</w:t>
      </w:r>
    </w:p>
    <w:p w14:paraId="0E63F8DD" w14:textId="77777777" w:rsidR="00FF037C" w:rsidRPr="004F16E2" w:rsidRDefault="00FF037C" w:rsidP="00FF037C">
      <w:pPr>
        <w:jc w:val="center"/>
        <w:rPr>
          <w:sz w:val="28"/>
          <w:lang w:val="uk-UA"/>
        </w:rPr>
      </w:pPr>
    </w:p>
    <w:p w14:paraId="2C4EEAF6" w14:textId="77777777" w:rsidR="00FF037C" w:rsidRPr="004F16E2" w:rsidRDefault="00FF037C" w:rsidP="00FF037C">
      <w:pPr>
        <w:jc w:val="center"/>
        <w:rPr>
          <w:b/>
          <w:bCs/>
          <w:sz w:val="28"/>
          <w:lang w:val="uk-UA"/>
        </w:rPr>
      </w:pPr>
      <w:r w:rsidRPr="004F16E2">
        <w:rPr>
          <w:b/>
          <w:bCs/>
          <w:sz w:val="28"/>
          <w:lang w:val="uk-UA"/>
        </w:rPr>
        <w:t>ПАЛАМАР АЛЬОНА ЮРІЇВНА</w:t>
      </w:r>
    </w:p>
    <w:p w14:paraId="6A98AD71" w14:textId="77777777" w:rsidR="00FF037C" w:rsidRPr="004F16E2" w:rsidRDefault="00FF037C" w:rsidP="00FF037C">
      <w:pPr>
        <w:jc w:val="center"/>
        <w:rPr>
          <w:b/>
          <w:bCs/>
          <w:sz w:val="28"/>
          <w:lang w:val="uk-UA"/>
        </w:rPr>
      </w:pPr>
    </w:p>
    <w:p w14:paraId="7E42AC3A" w14:textId="77777777" w:rsidR="00FF037C" w:rsidRPr="004F16E2" w:rsidRDefault="00FF037C" w:rsidP="00FF037C">
      <w:pPr>
        <w:jc w:val="center"/>
        <w:rPr>
          <w:sz w:val="28"/>
          <w:lang w:val="uk-UA"/>
        </w:rPr>
      </w:pPr>
    </w:p>
    <w:p w14:paraId="5ED627A7" w14:textId="77777777" w:rsidR="00FF037C" w:rsidRPr="004F16E2" w:rsidRDefault="00FF037C" w:rsidP="00FF037C">
      <w:pPr>
        <w:jc w:val="center"/>
        <w:rPr>
          <w:sz w:val="28"/>
          <w:lang w:val="uk-UA"/>
        </w:rPr>
      </w:pPr>
    </w:p>
    <w:p w14:paraId="58BC11CD" w14:textId="77777777" w:rsidR="00FF037C" w:rsidRPr="004F16E2" w:rsidRDefault="00FF037C" w:rsidP="00FF037C">
      <w:pPr>
        <w:jc w:val="center"/>
        <w:rPr>
          <w:sz w:val="28"/>
          <w:lang w:val="uk-UA"/>
        </w:rPr>
      </w:pPr>
    </w:p>
    <w:p w14:paraId="4203C109" w14:textId="77777777" w:rsidR="00FF037C" w:rsidRPr="004F16E2" w:rsidRDefault="00FF037C" w:rsidP="00FF037C">
      <w:pPr>
        <w:jc w:val="center"/>
        <w:rPr>
          <w:sz w:val="28"/>
          <w:lang w:val="uk-UA"/>
        </w:rPr>
      </w:pPr>
    </w:p>
    <w:p w14:paraId="31D00880" w14:textId="0C7C83FA" w:rsidR="00FF037C" w:rsidRPr="004F16E2" w:rsidRDefault="00FF037C" w:rsidP="00E13DC9">
      <w:pPr>
        <w:rPr>
          <w:sz w:val="28"/>
          <w:lang w:val="uk-UA"/>
        </w:rPr>
      </w:pPr>
    </w:p>
    <w:p w14:paraId="1FDFBC81" w14:textId="77777777" w:rsidR="00E13DC9" w:rsidRPr="004F16E2" w:rsidRDefault="00E13DC9" w:rsidP="00E13DC9">
      <w:pPr>
        <w:rPr>
          <w:sz w:val="28"/>
          <w:lang w:val="uk-UA"/>
        </w:rPr>
      </w:pPr>
    </w:p>
    <w:p w14:paraId="14E2D4EB" w14:textId="77777777" w:rsidR="00FF037C" w:rsidRPr="004F16E2" w:rsidRDefault="00FF037C" w:rsidP="00FF037C">
      <w:pPr>
        <w:rPr>
          <w:sz w:val="28"/>
          <w:lang w:val="uk-UA"/>
        </w:rPr>
      </w:pPr>
    </w:p>
    <w:p w14:paraId="5D0EFA9C" w14:textId="77777777" w:rsidR="00FF037C" w:rsidRPr="004F16E2" w:rsidRDefault="00FF037C" w:rsidP="00FF037C">
      <w:pPr>
        <w:jc w:val="center"/>
        <w:rPr>
          <w:sz w:val="28"/>
          <w:lang w:val="uk-UA"/>
        </w:rPr>
      </w:pPr>
      <w:r w:rsidRPr="004F16E2">
        <w:rPr>
          <w:sz w:val="28"/>
          <w:lang w:val="uk-UA"/>
        </w:rPr>
        <w:t>Кривий Ріг – 2024</w:t>
      </w:r>
    </w:p>
    <w:p w14:paraId="22B11834" w14:textId="7410DA20" w:rsidR="00FF037C" w:rsidRPr="004F16E2" w:rsidRDefault="00FF037C" w:rsidP="00E13DC9">
      <w:pPr>
        <w:tabs>
          <w:tab w:val="left" w:pos="2448"/>
          <w:tab w:val="center" w:pos="4960"/>
        </w:tabs>
        <w:rPr>
          <w:sz w:val="28"/>
          <w:lang w:val="uk-UA"/>
        </w:rPr>
      </w:pPr>
      <w:r w:rsidRPr="004F16E2">
        <w:rPr>
          <w:sz w:val="28"/>
          <w:lang w:val="uk-UA"/>
        </w:rPr>
        <w:lastRenderedPageBreak/>
        <w:t>Криворізький національний університет</w:t>
      </w:r>
    </w:p>
    <w:p w14:paraId="60B99DAC" w14:textId="4D069EEE" w:rsidR="00FF037C" w:rsidRPr="004F16E2" w:rsidRDefault="00FF037C" w:rsidP="00FF037C">
      <w:pPr>
        <w:jc w:val="both"/>
        <w:rPr>
          <w:sz w:val="28"/>
          <w:u w:val="single"/>
          <w:lang w:val="uk-UA"/>
        </w:rPr>
      </w:pPr>
      <w:r w:rsidRPr="004F16E2">
        <w:rPr>
          <w:sz w:val="28"/>
          <w:lang w:val="uk-UA"/>
        </w:rPr>
        <w:t>Факультет:</w:t>
      </w:r>
      <w:r w:rsidRPr="004F16E2">
        <w:rPr>
          <w:sz w:val="28"/>
          <w:u w:val="single"/>
          <w:lang w:val="uk-UA"/>
        </w:rPr>
        <w:t xml:space="preserve"> будівельний</w:t>
      </w:r>
      <w:r w:rsidR="00E13DC9" w:rsidRPr="004F16E2">
        <w:rPr>
          <w:sz w:val="28"/>
          <w:u w:val="single"/>
          <w:lang w:val="uk-UA"/>
        </w:rPr>
        <w:t xml:space="preserve"> </w:t>
      </w:r>
      <w:r w:rsidRPr="004F16E2">
        <w:rPr>
          <w:sz w:val="28"/>
          <w:lang w:val="uk-UA"/>
        </w:rPr>
        <w:t>Кафедра:</w:t>
      </w:r>
      <w:r w:rsidRPr="004F16E2">
        <w:rPr>
          <w:sz w:val="28"/>
          <w:u w:val="single"/>
          <w:lang w:val="uk-UA"/>
        </w:rPr>
        <w:t xml:space="preserve"> геодезії</w:t>
      </w:r>
    </w:p>
    <w:p w14:paraId="4BE2B1DD" w14:textId="77777777" w:rsidR="00FF037C" w:rsidRPr="004F16E2" w:rsidRDefault="00FF037C" w:rsidP="00FF037C">
      <w:pPr>
        <w:jc w:val="both"/>
        <w:rPr>
          <w:sz w:val="28"/>
          <w:u w:val="single"/>
          <w:lang w:val="uk-UA"/>
        </w:rPr>
      </w:pPr>
      <w:r w:rsidRPr="004F16E2">
        <w:rPr>
          <w:sz w:val="28"/>
          <w:lang w:val="uk-UA"/>
        </w:rPr>
        <w:t xml:space="preserve">Освітньо-кваліфікаційний рівень: </w:t>
      </w:r>
      <w:r w:rsidRPr="004F16E2">
        <w:rPr>
          <w:sz w:val="28"/>
          <w:u w:val="single"/>
          <w:lang w:val="uk-UA"/>
        </w:rPr>
        <w:t>магістр</w:t>
      </w:r>
    </w:p>
    <w:p w14:paraId="52CE5815" w14:textId="77777777" w:rsidR="00FF037C" w:rsidRPr="004F16E2" w:rsidRDefault="00FF037C" w:rsidP="00FF037C">
      <w:pPr>
        <w:jc w:val="both"/>
        <w:rPr>
          <w:sz w:val="28"/>
          <w:u w:val="single"/>
          <w:lang w:val="uk-UA"/>
        </w:rPr>
      </w:pPr>
      <w:r w:rsidRPr="004F16E2">
        <w:rPr>
          <w:sz w:val="28"/>
          <w:lang w:val="uk-UA"/>
        </w:rPr>
        <w:t>Спеціальностей:</w:t>
      </w:r>
      <w:r w:rsidRPr="004F16E2">
        <w:rPr>
          <w:sz w:val="28"/>
          <w:u w:val="single"/>
          <w:lang w:val="uk-UA"/>
        </w:rPr>
        <w:t xml:space="preserve"> 193 – Геодезія та землеустрій </w:t>
      </w:r>
    </w:p>
    <w:p w14:paraId="5115ED94" w14:textId="77777777" w:rsidR="00FF037C" w:rsidRPr="004F16E2" w:rsidRDefault="00FF037C" w:rsidP="00FF037C">
      <w:pPr>
        <w:ind w:firstLine="567"/>
        <w:jc w:val="right"/>
        <w:rPr>
          <w:sz w:val="28"/>
          <w:lang w:val="uk-UA"/>
        </w:rPr>
      </w:pPr>
      <w:r w:rsidRPr="004F16E2">
        <w:rPr>
          <w:sz w:val="28"/>
          <w:lang w:val="uk-UA"/>
        </w:rPr>
        <w:t>Затверджую</w:t>
      </w:r>
    </w:p>
    <w:p w14:paraId="51481956" w14:textId="77777777" w:rsidR="00FF037C" w:rsidRPr="004F16E2" w:rsidRDefault="00FF037C" w:rsidP="00FF037C">
      <w:pPr>
        <w:ind w:firstLine="567"/>
        <w:jc w:val="right"/>
        <w:rPr>
          <w:sz w:val="28"/>
          <w:lang w:val="uk-UA"/>
        </w:rPr>
      </w:pPr>
    </w:p>
    <w:p w14:paraId="5600D886" w14:textId="00C2032C" w:rsidR="00FF037C" w:rsidRPr="004F16E2" w:rsidRDefault="00FF037C" w:rsidP="00FF037C">
      <w:pPr>
        <w:ind w:firstLine="567"/>
        <w:jc w:val="right"/>
        <w:rPr>
          <w:sz w:val="28"/>
          <w:lang w:val="uk-UA"/>
        </w:rPr>
      </w:pPr>
      <w:r w:rsidRPr="004F16E2">
        <w:rPr>
          <w:sz w:val="28"/>
          <w:lang w:val="uk-UA"/>
        </w:rPr>
        <w:t xml:space="preserve">     Завідувач кафедри геодезії  Володимир ПЕРЕГУДОВ</w:t>
      </w:r>
    </w:p>
    <w:p w14:paraId="797F762D" w14:textId="77777777" w:rsidR="00FF037C" w:rsidRPr="004F16E2" w:rsidRDefault="00FF037C" w:rsidP="00FF037C">
      <w:pPr>
        <w:ind w:firstLine="567"/>
        <w:jc w:val="right"/>
        <w:rPr>
          <w:sz w:val="28"/>
          <w:lang w:val="uk-UA"/>
        </w:rPr>
      </w:pPr>
      <w:r w:rsidRPr="004F16E2">
        <w:rPr>
          <w:sz w:val="28"/>
          <w:lang w:val="uk-UA"/>
        </w:rPr>
        <w:t>_____________________________</w:t>
      </w:r>
    </w:p>
    <w:p w14:paraId="29E592F6" w14:textId="5D97D404" w:rsidR="00FF037C" w:rsidRPr="004F16E2" w:rsidRDefault="00FF037C" w:rsidP="00FF037C">
      <w:pPr>
        <w:ind w:firstLine="567"/>
        <w:jc w:val="right"/>
        <w:rPr>
          <w:sz w:val="28"/>
          <w:lang w:val="uk-UA"/>
        </w:rPr>
      </w:pPr>
      <w:r w:rsidRPr="004F16E2">
        <w:rPr>
          <w:sz w:val="28"/>
          <w:lang w:val="uk-UA"/>
        </w:rPr>
        <w:t>«____»_________2024 р.</w:t>
      </w:r>
      <w:bookmarkStart w:id="1" w:name="_Toc20342624"/>
    </w:p>
    <w:p w14:paraId="6743AF85" w14:textId="77777777" w:rsidR="00FF037C" w:rsidRPr="004F16E2" w:rsidRDefault="00FF037C" w:rsidP="00FF037C">
      <w:pPr>
        <w:keepNext/>
        <w:keepLines/>
        <w:spacing w:before="240"/>
        <w:jc w:val="center"/>
        <w:outlineLvl w:val="0"/>
        <w:rPr>
          <w:rFonts w:eastAsiaTheme="majorEastAsia"/>
          <w:b/>
          <w:color w:val="000000" w:themeColor="text1"/>
          <w:sz w:val="28"/>
          <w:szCs w:val="32"/>
          <w:lang w:val="uk-UA"/>
        </w:rPr>
      </w:pPr>
      <w:r w:rsidRPr="004F16E2">
        <w:rPr>
          <w:rFonts w:eastAsiaTheme="majorEastAsia"/>
          <w:b/>
          <w:color w:val="000000" w:themeColor="text1"/>
          <w:sz w:val="28"/>
          <w:szCs w:val="32"/>
          <w:lang w:val="uk-UA"/>
        </w:rPr>
        <w:t>ЗАВДАННЯ</w:t>
      </w:r>
      <w:bookmarkEnd w:id="1"/>
    </w:p>
    <w:p w14:paraId="2AB17E73" w14:textId="77777777" w:rsidR="00FF037C" w:rsidRPr="004F16E2" w:rsidRDefault="00FF037C" w:rsidP="00FF037C">
      <w:pPr>
        <w:ind w:firstLine="567"/>
        <w:jc w:val="center"/>
        <w:rPr>
          <w:sz w:val="28"/>
          <w:lang w:val="uk-UA"/>
        </w:rPr>
      </w:pPr>
      <w:r w:rsidRPr="004F16E2">
        <w:rPr>
          <w:b/>
          <w:sz w:val="28"/>
          <w:lang w:val="uk-UA"/>
        </w:rPr>
        <w:t>на магістерську роботу студенту</w:t>
      </w:r>
    </w:p>
    <w:p w14:paraId="79C679C7" w14:textId="64184543" w:rsidR="00FF037C" w:rsidRPr="004F16E2" w:rsidRDefault="00A87C84" w:rsidP="00FA3767">
      <w:pPr>
        <w:ind w:firstLine="567"/>
        <w:jc w:val="center"/>
        <w:rPr>
          <w:sz w:val="28"/>
          <w:lang w:val="uk-UA"/>
        </w:rPr>
      </w:pPr>
      <w:r w:rsidRPr="00A87C84">
        <w:rPr>
          <w:sz w:val="28"/>
          <w:lang w:val="uk-UA"/>
        </w:rPr>
        <w:t>КОЛОДЯЖН</w:t>
      </w:r>
      <w:r>
        <w:rPr>
          <w:sz w:val="28"/>
          <w:lang w:val="uk-UA"/>
        </w:rPr>
        <w:t>ІЙ</w:t>
      </w:r>
      <w:r w:rsidR="009538F6" w:rsidRPr="004F16E2">
        <w:rPr>
          <w:sz w:val="28"/>
          <w:lang w:val="uk-UA"/>
        </w:rPr>
        <w:t xml:space="preserve"> ТЕТЯНІ ВОЛОДИМИРІВНІ</w:t>
      </w:r>
    </w:p>
    <w:p w14:paraId="4E3AD2E2" w14:textId="2A0553D6" w:rsidR="00FF037C" w:rsidRPr="004F16E2" w:rsidRDefault="00FF037C" w:rsidP="00FF037C">
      <w:pPr>
        <w:ind w:firstLine="708"/>
        <w:jc w:val="both"/>
        <w:rPr>
          <w:b/>
          <w:bCs/>
          <w:sz w:val="28"/>
          <w:szCs w:val="28"/>
          <w:lang w:val="uk-UA"/>
        </w:rPr>
      </w:pPr>
      <w:r w:rsidRPr="004F16E2">
        <w:rPr>
          <w:b/>
          <w:sz w:val="28"/>
          <w:szCs w:val="28"/>
          <w:lang w:val="uk-UA"/>
        </w:rPr>
        <w:t>Тема роботи:</w:t>
      </w:r>
      <w:r w:rsidRPr="004F16E2">
        <w:rPr>
          <w:sz w:val="28"/>
          <w:szCs w:val="28"/>
          <w:lang w:val="uk-UA"/>
        </w:rPr>
        <w:t xml:space="preserve"> </w:t>
      </w:r>
      <w:bookmarkStart w:id="2" w:name="_Hlk180260749"/>
      <w:r w:rsidR="009538F6" w:rsidRPr="004F16E2">
        <w:rPr>
          <w:b/>
          <w:bCs/>
          <w:sz w:val="28"/>
          <w:szCs w:val="28"/>
          <w:lang w:val="uk-UA"/>
        </w:rPr>
        <w:t>ОСОБЛИВОСТІ ІНВЕНТАРИЗАЦІЇ ЗЕМЕЛЬ ТА ФОРМУВАННЯ ПАМ´ЯТОК КУЛЬТУРНОЇ СПАДЩИНИ УКРАЇНИ</w:t>
      </w:r>
      <w:bookmarkEnd w:id="2"/>
    </w:p>
    <w:p w14:paraId="41B9113A" w14:textId="77777777" w:rsidR="00FF037C" w:rsidRPr="004F16E2" w:rsidRDefault="00FF037C" w:rsidP="00FF037C">
      <w:pPr>
        <w:jc w:val="both"/>
        <w:rPr>
          <w:sz w:val="28"/>
          <w:lang w:val="uk-UA"/>
        </w:rPr>
      </w:pPr>
      <w:r w:rsidRPr="004F16E2">
        <w:rPr>
          <w:b/>
          <w:sz w:val="28"/>
          <w:lang w:val="uk-UA"/>
        </w:rPr>
        <w:t>1. Керівник роботи</w:t>
      </w:r>
      <w:r w:rsidRPr="004F16E2">
        <w:rPr>
          <w:sz w:val="28"/>
          <w:lang w:val="uk-UA"/>
        </w:rPr>
        <w:t xml:space="preserve">: </w:t>
      </w:r>
      <w:r w:rsidRPr="004F16E2">
        <w:rPr>
          <w:sz w:val="28"/>
          <w:u w:val="single"/>
          <w:lang w:val="uk-UA"/>
        </w:rPr>
        <w:t>к.т.н., доц. Паламар А.Ю.</w:t>
      </w:r>
    </w:p>
    <w:p w14:paraId="73D6B1D6" w14:textId="14D5C08B" w:rsidR="00FF037C" w:rsidRPr="004F16E2" w:rsidRDefault="00FF037C" w:rsidP="00FF037C">
      <w:pPr>
        <w:jc w:val="both"/>
        <w:rPr>
          <w:sz w:val="28"/>
          <w:lang w:val="uk-UA"/>
        </w:rPr>
      </w:pPr>
      <w:r w:rsidRPr="004F16E2">
        <w:rPr>
          <w:sz w:val="28"/>
          <w:lang w:val="uk-UA"/>
        </w:rPr>
        <w:t xml:space="preserve">Затверджено наказом по КНУ від «26» 01 2024 року № </w:t>
      </w:r>
    </w:p>
    <w:p w14:paraId="0E7161CC" w14:textId="5DC3ED2F" w:rsidR="00FF037C" w:rsidRPr="004F16E2" w:rsidRDefault="00FF037C" w:rsidP="00FF037C">
      <w:pPr>
        <w:jc w:val="both"/>
        <w:rPr>
          <w:sz w:val="28"/>
          <w:lang w:val="uk-UA"/>
        </w:rPr>
      </w:pPr>
      <w:r w:rsidRPr="004F16E2">
        <w:rPr>
          <w:b/>
          <w:sz w:val="28"/>
          <w:lang w:val="uk-UA"/>
        </w:rPr>
        <w:t>2. Термін здачі студентом закінченої роботи</w:t>
      </w:r>
      <w:r w:rsidRPr="004F16E2">
        <w:rPr>
          <w:sz w:val="28"/>
          <w:lang w:val="uk-UA"/>
        </w:rPr>
        <w:t xml:space="preserve"> « 01 » листопада 2024 р.</w:t>
      </w:r>
    </w:p>
    <w:p w14:paraId="1F21783D" w14:textId="77777777" w:rsidR="009538F6" w:rsidRPr="004F16E2" w:rsidRDefault="00FF037C" w:rsidP="009538F6">
      <w:pPr>
        <w:pStyle w:val="a5"/>
        <w:spacing w:after="0"/>
        <w:ind w:left="0"/>
        <w:jc w:val="both"/>
        <w:rPr>
          <w:rFonts w:ascii="Times New Roman" w:eastAsia="Times New Roman" w:hAnsi="Times New Roman" w:cs="Times New Roman"/>
          <w:bCs/>
          <w:sz w:val="28"/>
          <w:szCs w:val="28"/>
          <w:lang w:val="uk-UA" w:eastAsia="ru-RU"/>
        </w:rPr>
      </w:pPr>
      <w:r w:rsidRPr="004F16E2">
        <w:rPr>
          <w:rFonts w:ascii="Times New Roman" w:eastAsia="Times New Roman" w:hAnsi="Times New Roman" w:cs="Times New Roman"/>
          <w:b/>
          <w:sz w:val="28"/>
          <w:szCs w:val="28"/>
          <w:u w:val="single"/>
          <w:lang w:val="uk-UA" w:eastAsia="ru-RU"/>
        </w:rPr>
        <w:t xml:space="preserve">3. Вихідні дані до роботи: </w:t>
      </w:r>
      <w:r w:rsidR="009538F6" w:rsidRPr="004F16E2">
        <w:rPr>
          <w:rFonts w:ascii="Times New Roman" w:eastAsia="Times New Roman" w:hAnsi="Times New Roman" w:cs="Times New Roman"/>
          <w:bCs/>
          <w:sz w:val="28"/>
          <w:szCs w:val="28"/>
          <w:lang w:val="uk-UA" w:eastAsia="ru-RU"/>
        </w:rPr>
        <w:t>Земельний кодекс України, Закон України «Про землеустрій», Закон України «Про Державний земельний кадастр», Закон України «Про регулювання містобудівної діяльності», Закон України «Про охорону культурної спадщини», Закон України «Про внесення змін до деяких законодавчих актів України щодо вдосконалення системи управління та дерегуляції у сфері земельних відносин», Постанова КМУ «Порядок ведення Державного земельного кадастру», Теоретичні засади землеустрою: навч. посібник / Л.М. Перович, В.М. Сай, М.С. Маланчук. – Львів: Видавництво Львівської політехніки, 2015. – 236с.</w:t>
      </w:r>
    </w:p>
    <w:p w14:paraId="35A177EC" w14:textId="6D7E3E1B" w:rsidR="00FF037C" w:rsidRPr="004F16E2" w:rsidRDefault="00FF037C" w:rsidP="009538F6">
      <w:pPr>
        <w:pStyle w:val="a5"/>
        <w:spacing w:after="0"/>
        <w:ind w:left="0"/>
        <w:jc w:val="both"/>
        <w:rPr>
          <w:rFonts w:ascii="Times New Roman" w:hAnsi="Times New Roman" w:cs="Times New Roman"/>
          <w:b/>
          <w:sz w:val="28"/>
          <w:szCs w:val="28"/>
          <w:lang w:val="uk-UA"/>
        </w:rPr>
      </w:pPr>
      <w:r w:rsidRPr="004F16E2">
        <w:rPr>
          <w:rFonts w:ascii="Times New Roman" w:hAnsi="Times New Roman" w:cs="Times New Roman"/>
          <w:b/>
          <w:sz w:val="28"/>
          <w:szCs w:val="28"/>
          <w:lang w:val="uk-UA"/>
        </w:rPr>
        <w:t xml:space="preserve">4. Зміст роботи (перелік питань, які потрібно розробити): </w:t>
      </w:r>
    </w:p>
    <w:p w14:paraId="5FF2107D" w14:textId="5EFB3D58" w:rsidR="009538F6" w:rsidRPr="004F16E2" w:rsidRDefault="00FF037C" w:rsidP="009538F6">
      <w:pPr>
        <w:pStyle w:val="rvps2"/>
        <w:shd w:val="clear" w:color="auto" w:fill="FFFFFF"/>
        <w:spacing w:before="0" w:after="0" w:line="240" w:lineRule="auto"/>
        <w:ind w:firstLine="709"/>
        <w:jc w:val="both"/>
        <w:textAlignment w:val="baseline"/>
        <w:rPr>
          <w:sz w:val="28"/>
          <w:szCs w:val="28"/>
        </w:rPr>
      </w:pPr>
      <w:bookmarkStart w:id="3" w:name="_Hlk149513657"/>
      <w:bookmarkStart w:id="4" w:name="_Hlk175739912"/>
      <w:r w:rsidRPr="004F16E2">
        <w:rPr>
          <w:sz w:val="28"/>
          <w:szCs w:val="28"/>
        </w:rPr>
        <w:t xml:space="preserve">1. </w:t>
      </w:r>
      <w:bookmarkEnd w:id="3"/>
      <w:r w:rsidR="00947090" w:rsidRPr="004F16E2">
        <w:rPr>
          <w:sz w:val="28"/>
          <w:szCs w:val="28"/>
        </w:rPr>
        <w:t>ОГЛЯД НОРМАТИВНОЇ ТА ПРАВОВОЇ БАЗИ І НАУКОВИХ ДЖЕРЕЛ У СФЕРІ ЗЕМЛЕУСТРОЮ</w:t>
      </w:r>
    </w:p>
    <w:p w14:paraId="676D343B" w14:textId="56EBEE23" w:rsidR="00947090" w:rsidRPr="004F16E2" w:rsidRDefault="00947090" w:rsidP="009538F6">
      <w:pPr>
        <w:pStyle w:val="rvps2"/>
        <w:shd w:val="clear" w:color="auto" w:fill="FFFFFF"/>
        <w:spacing w:before="0" w:after="0" w:line="240" w:lineRule="auto"/>
        <w:ind w:firstLine="709"/>
        <w:jc w:val="both"/>
        <w:textAlignment w:val="baseline"/>
        <w:rPr>
          <w:sz w:val="28"/>
          <w:szCs w:val="28"/>
        </w:rPr>
      </w:pPr>
      <w:r w:rsidRPr="004F16E2">
        <w:rPr>
          <w:sz w:val="28"/>
          <w:szCs w:val="28"/>
        </w:rPr>
        <w:t>2. АНАЛІЗ КОМПЛЕКСУ РОБІТ ІЗ ЗЕМЛЕУСТРОЮ ЩОДО ПИТАНЬ ВСТАНОВЛЕННЯ МЕЖІ РЕЖИМОУТВОРЮЮЧИХ ОБ’ЄКТІВ КУЛЬТУРНОЇ СПАДЩИНИ</w:t>
      </w:r>
    </w:p>
    <w:p w14:paraId="7B1EF1E8" w14:textId="45B6DA5C" w:rsidR="00F71DFF" w:rsidRPr="004F16E2" w:rsidRDefault="00947090" w:rsidP="00947090">
      <w:pPr>
        <w:pStyle w:val="rvps2"/>
        <w:shd w:val="clear" w:color="auto" w:fill="FFFFFF"/>
        <w:spacing w:before="0" w:after="0" w:line="240" w:lineRule="auto"/>
        <w:ind w:firstLine="709"/>
        <w:jc w:val="both"/>
        <w:textAlignment w:val="baseline"/>
        <w:rPr>
          <w:sz w:val="28"/>
          <w:szCs w:val="28"/>
        </w:rPr>
      </w:pPr>
      <w:r w:rsidRPr="004F16E2">
        <w:rPr>
          <w:sz w:val="28"/>
          <w:szCs w:val="28"/>
        </w:rPr>
        <w:t>3. ДОСЛІДНИЦЬКА ЧАСТИНА РОБОТИ</w:t>
      </w:r>
    </w:p>
    <w:bookmarkEnd w:id="4"/>
    <w:p w14:paraId="646F73EF" w14:textId="77777777" w:rsidR="00FF037C" w:rsidRPr="004F16E2" w:rsidRDefault="00FF037C" w:rsidP="00FF037C">
      <w:pPr>
        <w:pStyle w:val="rvps2"/>
        <w:shd w:val="clear" w:color="auto" w:fill="FFFFFF"/>
        <w:spacing w:before="0" w:after="0" w:line="276" w:lineRule="auto"/>
        <w:jc w:val="both"/>
        <w:textAlignment w:val="baseline"/>
        <w:rPr>
          <w:b/>
          <w:sz w:val="28"/>
        </w:rPr>
      </w:pPr>
      <w:r w:rsidRPr="004F16E2">
        <w:rPr>
          <w:b/>
          <w:sz w:val="28"/>
        </w:rPr>
        <w:t xml:space="preserve">5. Перелік графічного матеріалу (з точним зазначенням обов’язкових креслень). Послідовність графічних аркушів: </w:t>
      </w:r>
    </w:p>
    <w:p w14:paraId="342E5FFE" w14:textId="47EA4C0D" w:rsidR="00F71DFF" w:rsidRPr="004F16E2" w:rsidRDefault="00FA3767" w:rsidP="009538F6">
      <w:pPr>
        <w:pStyle w:val="rvps2"/>
        <w:shd w:val="clear" w:color="auto" w:fill="FFFFFF"/>
        <w:spacing w:before="0" w:after="0" w:line="240" w:lineRule="auto"/>
        <w:ind w:firstLine="709"/>
        <w:jc w:val="both"/>
        <w:textAlignment w:val="baseline"/>
        <w:rPr>
          <w:sz w:val="28"/>
          <w:szCs w:val="28"/>
        </w:rPr>
      </w:pPr>
      <w:r w:rsidRPr="004F16E2">
        <w:rPr>
          <w:sz w:val="28"/>
          <w:szCs w:val="28"/>
        </w:rPr>
        <w:t xml:space="preserve">1. </w:t>
      </w:r>
      <w:r w:rsidR="00947090" w:rsidRPr="004F16E2">
        <w:rPr>
          <w:sz w:val="28"/>
          <w:szCs w:val="28"/>
        </w:rPr>
        <w:t>ОГЛЯД НОРМАТИВНОЇ ТА ПРАВОВОЇ БАЗИ І НАУКОВИХ ДЖЕРЕЛ У СФЕРІ ЗЕМЛЕУСТРОЮ</w:t>
      </w:r>
    </w:p>
    <w:p w14:paraId="027464D2" w14:textId="1F7C2779" w:rsidR="00947090" w:rsidRPr="004F16E2" w:rsidRDefault="00947090" w:rsidP="009538F6">
      <w:pPr>
        <w:pStyle w:val="rvps2"/>
        <w:shd w:val="clear" w:color="auto" w:fill="FFFFFF"/>
        <w:spacing w:before="0" w:after="0" w:line="240" w:lineRule="auto"/>
        <w:ind w:firstLine="709"/>
        <w:jc w:val="both"/>
        <w:textAlignment w:val="baseline"/>
        <w:rPr>
          <w:sz w:val="28"/>
          <w:szCs w:val="28"/>
        </w:rPr>
      </w:pPr>
      <w:r w:rsidRPr="004F16E2">
        <w:rPr>
          <w:sz w:val="28"/>
          <w:szCs w:val="28"/>
        </w:rPr>
        <w:t>2. АНАЛІЗ КОМПЛЕКСУ РОБІТ ІЗ ЗЕМЛЕУСТРОЮ ЩОДО ПИТАНЬ ВСТАНОВЛЕННЯ МЕЖІ РЕЖИМОУТВОРЮЮЧИХ ОБ’ЄКТІВ КУЛЬТУРНОЇ СПАДЩИНИ</w:t>
      </w:r>
    </w:p>
    <w:p w14:paraId="56977D64" w14:textId="120C014E" w:rsidR="00947090" w:rsidRPr="004F16E2" w:rsidRDefault="00947090" w:rsidP="00E13DC9">
      <w:pPr>
        <w:pStyle w:val="rvps2"/>
        <w:shd w:val="clear" w:color="auto" w:fill="FFFFFF"/>
        <w:spacing w:before="0" w:after="0" w:line="240" w:lineRule="auto"/>
        <w:ind w:firstLine="709"/>
        <w:jc w:val="both"/>
        <w:textAlignment w:val="baseline"/>
        <w:rPr>
          <w:sz w:val="28"/>
          <w:szCs w:val="28"/>
        </w:rPr>
      </w:pPr>
      <w:r w:rsidRPr="004F16E2">
        <w:rPr>
          <w:sz w:val="28"/>
          <w:szCs w:val="28"/>
        </w:rPr>
        <w:t>3. ДОСЛІДНИЦЬКА ЧАСТИНА РОБОТИ</w:t>
      </w:r>
    </w:p>
    <w:p w14:paraId="26A2EAEB" w14:textId="77777777" w:rsidR="00FF037C" w:rsidRPr="004F16E2" w:rsidRDefault="00FF037C" w:rsidP="00FF037C">
      <w:pPr>
        <w:jc w:val="center"/>
        <w:rPr>
          <w:b/>
          <w:sz w:val="28"/>
          <w:lang w:val="uk-UA"/>
        </w:rPr>
      </w:pPr>
      <w:r w:rsidRPr="004F16E2">
        <w:rPr>
          <w:b/>
          <w:sz w:val="28"/>
          <w:lang w:val="uk-UA"/>
        </w:rPr>
        <w:lastRenderedPageBreak/>
        <w:t xml:space="preserve">ГРАФІК </w:t>
      </w:r>
    </w:p>
    <w:p w14:paraId="531B09C5" w14:textId="77777777" w:rsidR="00FF037C" w:rsidRPr="004F16E2" w:rsidRDefault="00FF037C" w:rsidP="00FF037C">
      <w:pPr>
        <w:jc w:val="center"/>
        <w:rPr>
          <w:b/>
          <w:sz w:val="28"/>
          <w:lang w:val="uk-UA"/>
        </w:rPr>
      </w:pPr>
      <w:r w:rsidRPr="004F16E2">
        <w:rPr>
          <w:b/>
          <w:sz w:val="28"/>
          <w:lang w:val="uk-UA"/>
        </w:rPr>
        <w:t>підготовки магістерської роботи</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98"/>
        <w:gridCol w:w="2394"/>
        <w:gridCol w:w="1552"/>
      </w:tblGrid>
      <w:tr w:rsidR="00FF037C" w:rsidRPr="004F16E2" w14:paraId="2CBFB74B" w14:textId="77777777" w:rsidTr="00147048">
        <w:trPr>
          <w:trHeight w:val="654"/>
        </w:trPr>
        <w:tc>
          <w:tcPr>
            <w:tcW w:w="5399" w:type="dxa"/>
          </w:tcPr>
          <w:p w14:paraId="4F52A095" w14:textId="77777777" w:rsidR="00FF037C" w:rsidRPr="004F16E2" w:rsidRDefault="00FF037C" w:rsidP="00147048">
            <w:pPr>
              <w:jc w:val="center"/>
              <w:rPr>
                <w:lang w:val="uk-UA"/>
              </w:rPr>
            </w:pPr>
            <w:r w:rsidRPr="004F16E2">
              <w:rPr>
                <w:lang w:val="uk-UA"/>
              </w:rPr>
              <w:t>Найменування розділів, перелік розроблюваних питань</w:t>
            </w:r>
          </w:p>
        </w:tc>
        <w:tc>
          <w:tcPr>
            <w:tcW w:w="2394" w:type="dxa"/>
          </w:tcPr>
          <w:p w14:paraId="2FE7620D" w14:textId="77777777" w:rsidR="00FF037C" w:rsidRPr="004F16E2" w:rsidRDefault="00FF037C" w:rsidP="00147048">
            <w:pPr>
              <w:jc w:val="center"/>
              <w:rPr>
                <w:lang w:val="uk-UA"/>
              </w:rPr>
            </w:pPr>
            <w:r w:rsidRPr="004F16E2">
              <w:rPr>
                <w:lang w:val="uk-UA"/>
              </w:rPr>
              <w:t>Терміни подання науковому керівнику та консультантам</w:t>
            </w:r>
          </w:p>
        </w:tc>
        <w:tc>
          <w:tcPr>
            <w:tcW w:w="1552" w:type="dxa"/>
          </w:tcPr>
          <w:p w14:paraId="5AA9521B" w14:textId="77777777" w:rsidR="00FF037C" w:rsidRPr="004F16E2" w:rsidRDefault="00FF037C" w:rsidP="00147048">
            <w:pPr>
              <w:jc w:val="center"/>
              <w:rPr>
                <w:lang w:val="uk-UA"/>
              </w:rPr>
            </w:pPr>
            <w:r w:rsidRPr="004F16E2">
              <w:rPr>
                <w:lang w:val="uk-UA"/>
              </w:rPr>
              <w:t>Примітка</w:t>
            </w:r>
          </w:p>
        </w:tc>
      </w:tr>
      <w:tr w:rsidR="00FA3767" w:rsidRPr="004F16E2" w14:paraId="44544EDC" w14:textId="77777777" w:rsidTr="00147048">
        <w:trPr>
          <w:trHeight w:val="958"/>
        </w:trPr>
        <w:tc>
          <w:tcPr>
            <w:tcW w:w="5399" w:type="dxa"/>
          </w:tcPr>
          <w:p w14:paraId="51E777C9" w14:textId="3027F1A9" w:rsidR="00947090" w:rsidRPr="004F16E2" w:rsidRDefault="00947090" w:rsidP="00947090">
            <w:pPr>
              <w:jc w:val="center"/>
              <w:rPr>
                <w:sz w:val="28"/>
                <w:szCs w:val="28"/>
                <w:lang w:val="uk-UA"/>
              </w:rPr>
            </w:pPr>
            <w:r w:rsidRPr="004F16E2">
              <w:rPr>
                <w:sz w:val="28"/>
                <w:szCs w:val="28"/>
                <w:lang w:val="uk-UA"/>
              </w:rPr>
              <w:t>ОГЛЯД НОРМАТИВНОЇ ТА ПРАВОВОЇ БАЗИ І НАУКОВИХ ДЖЕРЕЛ У СФЕРІ ЗЕМЛЕУСТРОЮ</w:t>
            </w:r>
          </w:p>
        </w:tc>
        <w:tc>
          <w:tcPr>
            <w:tcW w:w="2394" w:type="dxa"/>
            <w:vAlign w:val="center"/>
          </w:tcPr>
          <w:p w14:paraId="37EB350F" w14:textId="124F3C0D" w:rsidR="00FA3767" w:rsidRPr="004F16E2" w:rsidRDefault="00FA3767" w:rsidP="00FA3767">
            <w:pPr>
              <w:jc w:val="center"/>
              <w:rPr>
                <w:sz w:val="28"/>
                <w:lang w:val="uk-UA"/>
              </w:rPr>
            </w:pPr>
            <w:r w:rsidRPr="004F16E2">
              <w:rPr>
                <w:sz w:val="28"/>
                <w:lang w:val="uk-UA"/>
              </w:rPr>
              <w:t>21.09.2024</w:t>
            </w:r>
          </w:p>
        </w:tc>
        <w:tc>
          <w:tcPr>
            <w:tcW w:w="1552" w:type="dxa"/>
          </w:tcPr>
          <w:p w14:paraId="555F4E86" w14:textId="77777777" w:rsidR="00FA3767" w:rsidRPr="004F16E2" w:rsidRDefault="00FA3767" w:rsidP="00FA3767">
            <w:pPr>
              <w:jc w:val="center"/>
              <w:rPr>
                <w:sz w:val="28"/>
                <w:lang w:val="uk-UA"/>
              </w:rPr>
            </w:pPr>
          </w:p>
        </w:tc>
      </w:tr>
      <w:tr w:rsidR="00FA3767" w:rsidRPr="004F16E2" w14:paraId="2E88BB13" w14:textId="77777777" w:rsidTr="00BC368A">
        <w:trPr>
          <w:trHeight w:val="596"/>
        </w:trPr>
        <w:tc>
          <w:tcPr>
            <w:tcW w:w="5399" w:type="dxa"/>
          </w:tcPr>
          <w:p w14:paraId="71622223" w14:textId="2CF87F01" w:rsidR="00FA3767" w:rsidRPr="004F16E2" w:rsidRDefault="00947090" w:rsidP="00FA3767">
            <w:pPr>
              <w:jc w:val="center"/>
              <w:rPr>
                <w:sz w:val="28"/>
                <w:szCs w:val="28"/>
                <w:lang w:val="uk-UA"/>
              </w:rPr>
            </w:pPr>
            <w:r w:rsidRPr="004F16E2">
              <w:rPr>
                <w:sz w:val="28"/>
                <w:szCs w:val="28"/>
                <w:lang w:val="uk-UA"/>
              </w:rPr>
              <w:t>АНАЛІЗ КОМПЛЕКСУ РОБІТ ІЗ ЗЕМЛЕУСТРОЮ ЩОДО ПИТАНЬ ВСТАНОВЛЕННЯ МЕЖІ РЕЖИМОУТВОРЮЮЧИХ ОБ’ЄКТІВ КУЛЬТУРНОЇ СПАДЩИНИ</w:t>
            </w:r>
          </w:p>
        </w:tc>
        <w:tc>
          <w:tcPr>
            <w:tcW w:w="2394" w:type="dxa"/>
            <w:vAlign w:val="center"/>
          </w:tcPr>
          <w:p w14:paraId="5CC49F36" w14:textId="40E010F0" w:rsidR="00FA3767" w:rsidRPr="004F16E2" w:rsidRDefault="00FA3767" w:rsidP="00FA3767">
            <w:pPr>
              <w:jc w:val="center"/>
              <w:rPr>
                <w:sz w:val="28"/>
                <w:lang w:val="uk-UA"/>
              </w:rPr>
            </w:pPr>
            <w:r w:rsidRPr="004F16E2">
              <w:rPr>
                <w:sz w:val="28"/>
                <w:lang w:val="uk-UA"/>
              </w:rPr>
              <w:t>23.10.2024</w:t>
            </w:r>
          </w:p>
        </w:tc>
        <w:tc>
          <w:tcPr>
            <w:tcW w:w="1552" w:type="dxa"/>
          </w:tcPr>
          <w:p w14:paraId="7E1CB640" w14:textId="77777777" w:rsidR="00FA3767" w:rsidRPr="004F16E2" w:rsidRDefault="00FA3767" w:rsidP="00FA3767">
            <w:pPr>
              <w:jc w:val="center"/>
              <w:rPr>
                <w:sz w:val="28"/>
                <w:lang w:val="uk-UA"/>
              </w:rPr>
            </w:pPr>
          </w:p>
        </w:tc>
      </w:tr>
      <w:tr w:rsidR="00FA3767" w:rsidRPr="004F16E2" w14:paraId="5F29D77B" w14:textId="77777777" w:rsidTr="00147048">
        <w:tc>
          <w:tcPr>
            <w:tcW w:w="5399" w:type="dxa"/>
          </w:tcPr>
          <w:p w14:paraId="4E7D8B43" w14:textId="7A8B8EA3" w:rsidR="00FA3767" w:rsidRPr="004F16E2" w:rsidRDefault="00947090" w:rsidP="00FA3767">
            <w:pPr>
              <w:jc w:val="center"/>
              <w:rPr>
                <w:sz w:val="28"/>
                <w:szCs w:val="28"/>
                <w:lang w:val="uk-UA"/>
              </w:rPr>
            </w:pPr>
            <w:r w:rsidRPr="004F16E2">
              <w:rPr>
                <w:sz w:val="28"/>
                <w:szCs w:val="28"/>
                <w:lang w:val="uk-UA"/>
              </w:rPr>
              <w:t>ДОСЛІДНИЦЬКА ЧАСТИНА РОБОТИ</w:t>
            </w:r>
          </w:p>
        </w:tc>
        <w:tc>
          <w:tcPr>
            <w:tcW w:w="2394" w:type="dxa"/>
          </w:tcPr>
          <w:p w14:paraId="41546E7E" w14:textId="08584687" w:rsidR="00FA3767" w:rsidRPr="004F16E2" w:rsidRDefault="00FA3767" w:rsidP="00FA3767">
            <w:pPr>
              <w:jc w:val="center"/>
              <w:rPr>
                <w:sz w:val="28"/>
                <w:lang w:val="uk-UA"/>
              </w:rPr>
            </w:pPr>
            <w:r w:rsidRPr="004F16E2">
              <w:rPr>
                <w:sz w:val="28"/>
                <w:lang w:val="uk-UA"/>
              </w:rPr>
              <w:t>01.11.2024</w:t>
            </w:r>
          </w:p>
        </w:tc>
        <w:tc>
          <w:tcPr>
            <w:tcW w:w="1552" w:type="dxa"/>
          </w:tcPr>
          <w:p w14:paraId="5F1FB9DA" w14:textId="77777777" w:rsidR="00FA3767" w:rsidRPr="004F16E2" w:rsidRDefault="00FA3767" w:rsidP="00FA3767">
            <w:pPr>
              <w:jc w:val="center"/>
              <w:rPr>
                <w:sz w:val="28"/>
                <w:lang w:val="uk-UA"/>
              </w:rPr>
            </w:pPr>
          </w:p>
        </w:tc>
      </w:tr>
    </w:tbl>
    <w:p w14:paraId="633C6A1D" w14:textId="77777777" w:rsidR="00FF037C" w:rsidRPr="004F16E2" w:rsidRDefault="00FF037C" w:rsidP="00FF037C">
      <w:pPr>
        <w:spacing w:line="360" w:lineRule="auto"/>
        <w:jc w:val="center"/>
        <w:rPr>
          <w:sz w:val="28"/>
          <w:lang w:val="uk-UA"/>
        </w:rPr>
      </w:pPr>
      <w:r w:rsidRPr="004F16E2">
        <w:rPr>
          <w:sz w:val="28"/>
          <w:lang w:val="uk-UA"/>
        </w:rPr>
        <w:t>Підписи консультантів і нормоконтролеру на закінчену магістерську роботу із зазначенням розділів</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406"/>
        <w:gridCol w:w="2240"/>
        <w:gridCol w:w="1563"/>
        <w:gridCol w:w="1135"/>
      </w:tblGrid>
      <w:tr w:rsidR="00FF037C" w:rsidRPr="004F16E2" w14:paraId="23957FD4" w14:textId="77777777" w:rsidTr="00147048">
        <w:trPr>
          <w:trHeight w:val="654"/>
        </w:trPr>
        <w:tc>
          <w:tcPr>
            <w:tcW w:w="4407" w:type="dxa"/>
          </w:tcPr>
          <w:p w14:paraId="1FBFD1F9" w14:textId="77777777" w:rsidR="00FF037C" w:rsidRPr="004F16E2" w:rsidRDefault="00FF037C" w:rsidP="00147048">
            <w:pPr>
              <w:jc w:val="center"/>
              <w:rPr>
                <w:lang w:val="uk-UA"/>
              </w:rPr>
            </w:pPr>
            <w:r w:rsidRPr="004F16E2">
              <w:rPr>
                <w:lang w:val="uk-UA"/>
              </w:rPr>
              <w:t>Назва (номер розділів)</w:t>
            </w:r>
          </w:p>
        </w:tc>
        <w:tc>
          <w:tcPr>
            <w:tcW w:w="2240" w:type="dxa"/>
          </w:tcPr>
          <w:p w14:paraId="1CE70577" w14:textId="77777777" w:rsidR="00FF037C" w:rsidRPr="004F16E2" w:rsidRDefault="00FF037C" w:rsidP="00147048">
            <w:pPr>
              <w:jc w:val="center"/>
              <w:rPr>
                <w:lang w:val="uk-UA"/>
              </w:rPr>
            </w:pPr>
            <w:r w:rsidRPr="004F16E2">
              <w:rPr>
                <w:lang w:val="uk-UA"/>
              </w:rPr>
              <w:t>Науковий керівник, консультанти (ПІБ, науковий ступінь, наукове звання)</w:t>
            </w:r>
          </w:p>
        </w:tc>
        <w:tc>
          <w:tcPr>
            <w:tcW w:w="1563" w:type="dxa"/>
          </w:tcPr>
          <w:p w14:paraId="65C96F0F" w14:textId="77777777" w:rsidR="00FF037C" w:rsidRPr="004F16E2" w:rsidRDefault="00FF037C" w:rsidP="00147048">
            <w:pPr>
              <w:jc w:val="center"/>
              <w:rPr>
                <w:lang w:val="uk-UA"/>
              </w:rPr>
            </w:pPr>
            <w:r w:rsidRPr="004F16E2">
              <w:rPr>
                <w:lang w:val="uk-UA"/>
              </w:rPr>
              <w:t>Дата підписання</w:t>
            </w:r>
          </w:p>
        </w:tc>
        <w:tc>
          <w:tcPr>
            <w:tcW w:w="1135" w:type="dxa"/>
          </w:tcPr>
          <w:p w14:paraId="7BB68191" w14:textId="77777777" w:rsidR="00FF037C" w:rsidRPr="004F16E2" w:rsidRDefault="00FF037C" w:rsidP="00147048">
            <w:pPr>
              <w:jc w:val="center"/>
              <w:rPr>
                <w:lang w:val="uk-UA"/>
              </w:rPr>
            </w:pPr>
            <w:r w:rsidRPr="004F16E2">
              <w:rPr>
                <w:lang w:val="uk-UA"/>
              </w:rPr>
              <w:t>Підпис</w:t>
            </w:r>
          </w:p>
        </w:tc>
      </w:tr>
      <w:tr w:rsidR="00947090" w:rsidRPr="004F16E2" w14:paraId="20824174" w14:textId="77777777" w:rsidTr="00147048">
        <w:trPr>
          <w:trHeight w:val="881"/>
        </w:trPr>
        <w:tc>
          <w:tcPr>
            <w:tcW w:w="4407" w:type="dxa"/>
          </w:tcPr>
          <w:p w14:paraId="3955AE13" w14:textId="3B815D46" w:rsidR="00947090" w:rsidRPr="004F16E2" w:rsidRDefault="00947090" w:rsidP="00947090">
            <w:pPr>
              <w:jc w:val="center"/>
              <w:rPr>
                <w:sz w:val="28"/>
                <w:szCs w:val="28"/>
                <w:lang w:val="uk-UA"/>
              </w:rPr>
            </w:pPr>
            <w:r w:rsidRPr="004F16E2">
              <w:rPr>
                <w:sz w:val="28"/>
                <w:szCs w:val="28"/>
                <w:lang w:val="uk-UA"/>
              </w:rPr>
              <w:t>ОГЛЯД НОРМАТИВНОЇ ТА ПРАВОВОЇ БАЗИ І НАУКОВИХ ДЖЕРЕЛ У СФЕРІ ЗЕМЛЕУСТРОЮ</w:t>
            </w:r>
          </w:p>
        </w:tc>
        <w:tc>
          <w:tcPr>
            <w:tcW w:w="2240" w:type="dxa"/>
            <w:vAlign w:val="center"/>
          </w:tcPr>
          <w:p w14:paraId="2703E260" w14:textId="77777777" w:rsidR="00947090" w:rsidRPr="004F16E2" w:rsidRDefault="00947090" w:rsidP="00947090">
            <w:pPr>
              <w:jc w:val="center"/>
              <w:rPr>
                <w:sz w:val="28"/>
                <w:lang w:val="uk-UA"/>
              </w:rPr>
            </w:pPr>
            <w:r w:rsidRPr="004F16E2">
              <w:rPr>
                <w:sz w:val="28"/>
                <w:lang w:val="uk-UA"/>
              </w:rPr>
              <w:t>Паламар А.Ю.</w:t>
            </w:r>
          </w:p>
          <w:p w14:paraId="5B103DB0" w14:textId="77777777" w:rsidR="00947090" w:rsidRPr="004F16E2" w:rsidRDefault="00947090" w:rsidP="00947090">
            <w:pPr>
              <w:jc w:val="center"/>
              <w:rPr>
                <w:sz w:val="28"/>
                <w:lang w:val="uk-UA"/>
              </w:rPr>
            </w:pPr>
            <w:r w:rsidRPr="004F16E2">
              <w:rPr>
                <w:sz w:val="28"/>
                <w:lang w:val="uk-UA"/>
              </w:rPr>
              <w:t>доц., к.т.н.</w:t>
            </w:r>
          </w:p>
        </w:tc>
        <w:tc>
          <w:tcPr>
            <w:tcW w:w="1563" w:type="dxa"/>
          </w:tcPr>
          <w:p w14:paraId="191B675A" w14:textId="77777777" w:rsidR="00947090" w:rsidRPr="004F16E2" w:rsidRDefault="00947090" w:rsidP="00947090">
            <w:pPr>
              <w:jc w:val="center"/>
              <w:rPr>
                <w:sz w:val="28"/>
                <w:lang w:val="uk-UA"/>
              </w:rPr>
            </w:pPr>
          </w:p>
        </w:tc>
        <w:tc>
          <w:tcPr>
            <w:tcW w:w="1135" w:type="dxa"/>
          </w:tcPr>
          <w:p w14:paraId="4B589613" w14:textId="77777777" w:rsidR="00947090" w:rsidRPr="004F16E2" w:rsidRDefault="00947090" w:rsidP="00947090">
            <w:pPr>
              <w:jc w:val="center"/>
              <w:rPr>
                <w:sz w:val="28"/>
                <w:lang w:val="uk-UA"/>
              </w:rPr>
            </w:pPr>
          </w:p>
        </w:tc>
      </w:tr>
      <w:tr w:rsidR="00947090" w:rsidRPr="004F16E2" w14:paraId="11ED8D3F" w14:textId="77777777" w:rsidTr="00147048">
        <w:trPr>
          <w:trHeight w:val="322"/>
        </w:trPr>
        <w:tc>
          <w:tcPr>
            <w:tcW w:w="4407" w:type="dxa"/>
          </w:tcPr>
          <w:p w14:paraId="4015BDDB" w14:textId="7AF3AB01" w:rsidR="00947090" w:rsidRPr="004F16E2" w:rsidRDefault="00947090" w:rsidP="00947090">
            <w:pPr>
              <w:jc w:val="center"/>
              <w:rPr>
                <w:sz w:val="28"/>
                <w:szCs w:val="28"/>
                <w:lang w:val="uk-UA"/>
              </w:rPr>
            </w:pPr>
            <w:r w:rsidRPr="004F16E2">
              <w:rPr>
                <w:sz w:val="28"/>
                <w:szCs w:val="28"/>
                <w:lang w:val="uk-UA"/>
              </w:rPr>
              <w:t>АНАЛІЗ КОМПЛЕКСУ РОБІТ ІЗ ЗЕМЛЕУСТРОЮ ЩОДО ПИТАНЬ ВСТАНОВЛЕННЯ МЕЖІ РЕЖИМОУТВОРЮЮЧИХ ОБ’ЄКТІВ КУЛЬТУРНОЇ СПАДЩИНИ</w:t>
            </w:r>
          </w:p>
        </w:tc>
        <w:tc>
          <w:tcPr>
            <w:tcW w:w="2240" w:type="dxa"/>
            <w:vAlign w:val="center"/>
          </w:tcPr>
          <w:p w14:paraId="1D2155AD" w14:textId="77777777" w:rsidR="00947090" w:rsidRPr="004F16E2" w:rsidRDefault="00947090" w:rsidP="00947090">
            <w:pPr>
              <w:jc w:val="center"/>
              <w:rPr>
                <w:sz w:val="28"/>
                <w:lang w:val="uk-UA"/>
              </w:rPr>
            </w:pPr>
            <w:r w:rsidRPr="004F16E2">
              <w:rPr>
                <w:sz w:val="28"/>
                <w:lang w:val="uk-UA"/>
              </w:rPr>
              <w:t>Паламар А.Ю.</w:t>
            </w:r>
          </w:p>
          <w:p w14:paraId="22E07C88" w14:textId="77777777" w:rsidR="00947090" w:rsidRPr="004F16E2" w:rsidRDefault="00947090" w:rsidP="00947090">
            <w:pPr>
              <w:jc w:val="center"/>
              <w:rPr>
                <w:sz w:val="28"/>
                <w:lang w:val="uk-UA"/>
              </w:rPr>
            </w:pPr>
            <w:r w:rsidRPr="004F16E2">
              <w:rPr>
                <w:sz w:val="28"/>
                <w:lang w:val="uk-UA"/>
              </w:rPr>
              <w:t>доц., к.т.н.</w:t>
            </w:r>
          </w:p>
        </w:tc>
        <w:tc>
          <w:tcPr>
            <w:tcW w:w="1563" w:type="dxa"/>
          </w:tcPr>
          <w:p w14:paraId="1916271B" w14:textId="77777777" w:rsidR="00947090" w:rsidRPr="004F16E2" w:rsidRDefault="00947090" w:rsidP="00947090">
            <w:pPr>
              <w:jc w:val="center"/>
              <w:rPr>
                <w:sz w:val="28"/>
                <w:lang w:val="uk-UA"/>
              </w:rPr>
            </w:pPr>
          </w:p>
        </w:tc>
        <w:tc>
          <w:tcPr>
            <w:tcW w:w="1135" w:type="dxa"/>
          </w:tcPr>
          <w:p w14:paraId="01E6E50B" w14:textId="77777777" w:rsidR="00947090" w:rsidRPr="004F16E2" w:rsidRDefault="00947090" w:rsidP="00947090">
            <w:pPr>
              <w:jc w:val="center"/>
              <w:rPr>
                <w:sz w:val="28"/>
                <w:lang w:val="uk-UA"/>
              </w:rPr>
            </w:pPr>
          </w:p>
        </w:tc>
      </w:tr>
      <w:tr w:rsidR="00FA3767" w:rsidRPr="004F16E2" w14:paraId="0646EA36" w14:textId="77777777" w:rsidTr="00147048">
        <w:tc>
          <w:tcPr>
            <w:tcW w:w="4407" w:type="dxa"/>
          </w:tcPr>
          <w:p w14:paraId="615070D8" w14:textId="61C98330" w:rsidR="00FA3767" w:rsidRPr="004F16E2" w:rsidRDefault="00947090" w:rsidP="00FA3767">
            <w:pPr>
              <w:jc w:val="center"/>
              <w:rPr>
                <w:sz w:val="28"/>
                <w:szCs w:val="28"/>
                <w:lang w:val="uk-UA"/>
              </w:rPr>
            </w:pPr>
            <w:r w:rsidRPr="004F16E2">
              <w:rPr>
                <w:sz w:val="28"/>
                <w:szCs w:val="28"/>
                <w:lang w:val="uk-UA"/>
              </w:rPr>
              <w:t>ДОСЛІДНИЦЬКА ЧАСТИНА РОБОТИ</w:t>
            </w:r>
          </w:p>
        </w:tc>
        <w:tc>
          <w:tcPr>
            <w:tcW w:w="2240" w:type="dxa"/>
          </w:tcPr>
          <w:p w14:paraId="6605FFD5" w14:textId="77777777" w:rsidR="00FA3767" w:rsidRPr="004F16E2" w:rsidRDefault="00FA3767" w:rsidP="00FA3767">
            <w:pPr>
              <w:jc w:val="center"/>
              <w:rPr>
                <w:sz w:val="28"/>
                <w:lang w:val="uk-UA"/>
              </w:rPr>
            </w:pPr>
            <w:r w:rsidRPr="004F16E2">
              <w:rPr>
                <w:sz w:val="28"/>
                <w:lang w:val="uk-UA"/>
              </w:rPr>
              <w:t>Паламар А.Ю.</w:t>
            </w:r>
          </w:p>
          <w:p w14:paraId="0F3487C4" w14:textId="77777777" w:rsidR="00FA3767" w:rsidRPr="004F16E2" w:rsidRDefault="00FA3767" w:rsidP="00FA3767">
            <w:pPr>
              <w:jc w:val="center"/>
              <w:rPr>
                <w:sz w:val="28"/>
                <w:lang w:val="uk-UA"/>
              </w:rPr>
            </w:pPr>
            <w:r w:rsidRPr="004F16E2">
              <w:rPr>
                <w:sz w:val="28"/>
                <w:lang w:val="uk-UA"/>
              </w:rPr>
              <w:t>доц., к.т.н.</w:t>
            </w:r>
          </w:p>
        </w:tc>
        <w:tc>
          <w:tcPr>
            <w:tcW w:w="1563" w:type="dxa"/>
          </w:tcPr>
          <w:p w14:paraId="6D492791" w14:textId="77777777" w:rsidR="00FA3767" w:rsidRPr="004F16E2" w:rsidRDefault="00FA3767" w:rsidP="00FA3767">
            <w:pPr>
              <w:jc w:val="center"/>
              <w:rPr>
                <w:sz w:val="28"/>
                <w:lang w:val="uk-UA"/>
              </w:rPr>
            </w:pPr>
          </w:p>
        </w:tc>
        <w:tc>
          <w:tcPr>
            <w:tcW w:w="1135" w:type="dxa"/>
          </w:tcPr>
          <w:p w14:paraId="2A7FDCD0" w14:textId="77777777" w:rsidR="00FA3767" w:rsidRPr="004F16E2" w:rsidRDefault="00FA3767" w:rsidP="00FA3767">
            <w:pPr>
              <w:jc w:val="center"/>
              <w:rPr>
                <w:sz w:val="28"/>
                <w:lang w:val="uk-UA"/>
              </w:rPr>
            </w:pPr>
          </w:p>
        </w:tc>
      </w:tr>
    </w:tbl>
    <w:p w14:paraId="7698ACCB" w14:textId="77777777" w:rsidR="00BC368A" w:rsidRPr="004F16E2" w:rsidRDefault="00BC368A" w:rsidP="00FF037C">
      <w:pPr>
        <w:jc w:val="both"/>
        <w:rPr>
          <w:sz w:val="28"/>
          <w:lang w:val="uk-UA"/>
        </w:rPr>
      </w:pPr>
    </w:p>
    <w:p w14:paraId="716F5725" w14:textId="14ED81C9" w:rsidR="00FF037C" w:rsidRPr="004F16E2" w:rsidRDefault="00FF037C" w:rsidP="00FF037C">
      <w:pPr>
        <w:jc w:val="both"/>
        <w:rPr>
          <w:sz w:val="28"/>
          <w:lang w:val="uk-UA"/>
        </w:rPr>
      </w:pPr>
      <w:r w:rsidRPr="004F16E2">
        <w:rPr>
          <w:sz w:val="28"/>
          <w:lang w:val="uk-UA"/>
        </w:rPr>
        <w:t>Науковий керівник __________________________       /        Паламар А.Ю.         /</w:t>
      </w:r>
    </w:p>
    <w:p w14:paraId="162136AD" w14:textId="77777777" w:rsidR="00BC368A" w:rsidRPr="004F16E2" w:rsidRDefault="00BC368A" w:rsidP="00FF037C">
      <w:pPr>
        <w:jc w:val="both"/>
        <w:rPr>
          <w:sz w:val="28"/>
          <w:lang w:val="uk-UA"/>
        </w:rPr>
      </w:pPr>
    </w:p>
    <w:p w14:paraId="576F115D" w14:textId="5D7A3E4B" w:rsidR="00FF037C" w:rsidRPr="004F16E2" w:rsidRDefault="00FF037C" w:rsidP="00FF037C">
      <w:pPr>
        <w:jc w:val="both"/>
        <w:rPr>
          <w:sz w:val="28"/>
          <w:lang w:val="uk-UA"/>
        </w:rPr>
      </w:pPr>
      <w:r w:rsidRPr="004F16E2">
        <w:rPr>
          <w:sz w:val="28"/>
          <w:lang w:val="uk-UA"/>
        </w:rPr>
        <w:t xml:space="preserve">Завдання прийняв до виконання магістрант __________    / </w:t>
      </w:r>
      <w:r w:rsidR="00A87C84" w:rsidRPr="00A87C84">
        <w:rPr>
          <w:sz w:val="28"/>
          <w:lang w:val="uk-UA"/>
        </w:rPr>
        <w:t>Колодяжна</w:t>
      </w:r>
      <w:r w:rsidR="009538F6" w:rsidRPr="004F16E2">
        <w:rPr>
          <w:sz w:val="28"/>
          <w:lang w:val="uk-UA"/>
        </w:rPr>
        <w:t xml:space="preserve"> Т.В.</w:t>
      </w:r>
      <w:r w:rsidRPr="004F16E2">
        <w:rPr>
          <w:sz w:val="28"/>
          <w:lang w:val="uk-UA"/>
        </w:rPr>
        <w:t xml:space="preserve">        /</w:t>
      </w:r>
    </w:p>
    <w:p w14:paraId="5AF9FE6A" w14:textId="77777777" w:rsidR="00FF037C" w:rsidRPr="004F16E2" w:rsidRDefault="00FF037C" w:rsidP="00FF037C">
      <w:pPr>
        <w:jc w:val="both"/>
        <w:rPr>
          <w:sz w:val="28"/>
          <w:lang w:val="uk-UA"/>
        </w:rPr>
      </w:pPr>
    </w:p>
    <w:p w14:paraId="3B4A007E" w14:textId="2E611D6A" w:rsidR="00FF037C" w:rsidRPr="004F16E2" w:rsidRDefault="00FF037C" w:rsidP="00FA3767">
      <w:pPr>
        <w:jc w:val="both"/>
        <w:rPr>
          <w:sz w:val="28"/>
          <w:lang w:val="uk-UA"/>
        </w:rPr>
      </w:pPr>
      <w:r w:rsidRPr="004F16E2">
        <w:rPr>
          <w:sz w:val="28"/>
          <w:lang w:val="uk-UA"/>
        </w:rPr>
        <w:t>Дата «_______» ______________202</w:t>
      </w:r>
      <w:r w:rsidR="00FA3767" w:rsidRPr="004F16E2">
        <w:rPr>
          <w:sz w:val="28"/>
          <w:lang w:val="uk-UA"/>
        </w:rPr>
        <w:t>4</w:t>
      </w:r>
      <w:r w:rsidRPr="004F16E2">
        <w:rPr>
          <w:sz w:val="28"/>
          <w:lang w:val="uk-UA"/>
        </w:rPr>
        <w:t xml:space="preserve"> р.</w:t>
      </w:r>
    </w:p>
    <w:p w14:paraId="5BD120E7" w14:textId="77777777" w:rsidR="00F71DFF" w:rsidRPr="004F16E2" w:rsidRDefault="00F71DFF" w:rsidP="00FF037C">
      <w:pPr>
        <w:spacing w:after="120" w:line="360" w:lineRule="auto"/>
        <w:ind w:firstLine="709"/>
        <w:jc w:val="center"/>
        <w:rPr>
          <w:b/>
          <w:sz w:val="28"/>
          <w:szCs w:val="28"/>
          <w:lang w:val="uk-UA"/>
        </w:rPr>
      </w:pPr>
    </w:p>
    <w:p w14:paraId="0732632E" w14:textId="719AD5F0" w:rsidR="00947090" w:rsidRPr="004F16E2" w:rsidRDefault="00947090" w:rsidP="00BC368A">
      <w:pPr>
        <w:spacing w:after="120" w:line="360" w:lineRule="auto"/>
        <w:rPr>
          <w:b/>
          <w:sz w:val="28"/>
          <w:szCs w:val="28"/>
          <w:lang w:val="uk-UA"/>
        </w:rPr>
      </w:pPr>
    </w:p>
    <w:p w14:paraId="5C0E58C3" w14:textId="77777777" w:rsidR="00E13DC9" w:rsidRPr="004F16E2" w:rsidRDefault="00E13DC9" w:rsidP="00BC368A">
      <w:pPr>
        <w:spacing w:after="120" w:line="360" w:lineRule="auto"/>
        <w:rPr>
          <w:b/>
          <w:sz w:val="28"/>
          <w:szCs w:val="28"/>
          <w:lang w:val="uk-UA"/>
        </w:rPr>
      </w:pPr>
    </w:p>
    <w:p w14:paraId="2101C162" w14:textId="133E01A2" w:rsidR="00FF037C" w:rsidRPr="004F16E2" w:rsidRDefault="00FF037C" w:rsidP="00FF037C">
      <w:pPr>
        <w:spacing w:after="120" w:line="360" w:lineRule="auto"/>
        <w:ind w:firstLine="709"/>
        <w:jc w:val="center"/>
        <w:rPr>
          <w:b/>
          <w:sz w:val="28"/>
          <w:szCs w:val="28"/>
          <w:lang w:val="uk-UA"/>
        </w:rPr>
      </w:pPr>
      <w:r w:rsidRPr="004F16E2">
        <w:rPr>
          <w:b/>
          <w:sz w:val="28"/>
          <w:szCs w:val="28"/>
          <w:lang w:val="uk-UA"/>
        </w:rPr>
        <w:lastRenderedPageBreak/>
        <w:t>АНОТАЦІЯ</w:t>
      </w:r>
    </w:p>
    <w:p w14:paraId="5B649DBF" w14:textId="03F9A09B" w:rsidR="00FF037C" w:rsidRPr="004F16E2" w:rsidRDefault="00A87C84" w:rsidP="00947090">
      <w:pPr>
        <w:spacing w:line="360" w:lineRule="auto"/>
        <w:ind w:firstLine="709"/>
        <w:jc w:val="both"/>
        <w:rPr>
          <w:sz w:val="26"/>
          <w:szCs w:val="26"/>
          <w:lang w:val="uk-UA"/>
        </w:rPr>
      </w:pPr>
      <w:r w:rsidRPr="00A87C84">
        <w:rPr>
          <w:b/>
          <w:bCs/>
          <w:sz w:val="26"/>
          <w:szCs w:val="26"/>
          <w:lang w:val="uk-UA"/>
        </w:rPr>
        <w:t>КОЛОДЯЖН</w:t>
      </w:r>
      <w:bookmarkStart w:id="5" w:name="_GoBack"/>
      <w:bookmarkEnd w:id="5"/>
      <w:r w:rsidRPr="00A87C84">
        <w:rPr>
          <w:b/>
          <w:bCs/>
          <w:sz w:val="26"/>
          <w:szCs w:val="26"/>
          <w:lang w:val="uk-UA"/>
        </w:rPr>
        <w:t>А</w:t>
      </w:r>
      <w:r w:rsidR="00947090" w:rsidRPr="004F16E2">
        <w:rPr>
          <w:b/>
          <w:bCs/>
          <w:sz w:val="26"/>
          <w:szCs w:val="26"/>
          <w:lang w:val="uk-UA"/>
        </w:rPr>
        <w:t xml:space="preserve"> ТЕТЯНА ВОЛОДИМИРІВНА</w:t>
      </w:r>
      <w:r w:rsidR="00FF037C" w:rsidRPr="004F16E2">
        <w:rPr>
          <w:sz w:val="26"/>
          <w:szCs w:val="26"/>
          <w:lang w:val="uk-UA"/>
        </w:rPr>
        <w:t xml:space="preserve">. </w:t>
      </w:r>
      <w:r w:rsidR="00947090" w:rsidRPr="004F16E2">
        <w:rPr>
          <w:b/>
          <w:bCs/>
          <w:sz w:val="26"/>
          <w:szCs w:val="26"/>
          <w:lang w:val="uk-UA"/>
        </w:rPr>
        <w:t>ОСОБЛИВОСТІ ІНВЕНТАРИЗАЦІЇ ЗЕМЕЛЬ ТА ФОРМУВАННЯ ПАМ´ЯТОК КУЛЬТУРНОЇ СПАДЩИНИ УКРАЇНИ</w:t>
      </w:r>
      <w:r w:rsidR="00416A72" w:rsidRPr="004F16E2">
        <w:rPr>
          <w:sz w:val="26"/>
          <w:szCs w:val="26"/>
          <w:lang w:val="uk-UA"/>
        </w:rPr>
        <w:t xml:space="preserve"> </w:t>
      </w:r>
      <w:r w:rsidR="00FF037C" w:rsidRPr="004F16E2">
        <w:rPr>
          <w:sz w:val="26"/>
          <w:szCs w:val="26"/>
          <w:lang w:val="uk-UA"/>
        </w:rPr>
        <w:t xml:space="preserve">– Рукопис. Випускна робота на здобуття освітнього ступеня магістр зі спеціальністю </w:t>
      </w:r>
      <w:r w:rsidR="00FF037C" w:rsidRPr="004F16E2">
        <w:rPr>
          <w:bCs/>
          <w:sz w:val="26"/>
          <w:szCs w:val="26"/>
          <w:lang w:val="uk-UA"/>
        </w:rPr>
        <w:t xml:space="preserve">193 </w:t>
      </w:r>
      <w:r w:rsidR="00FF037C" w:rsidRPr="004F16E2">
        <w:rPr>
          <w:sz w:val="26"/>
          <w:szCs w:val="26"/>
          <w:lang w:val="uk-UA"/>
        </w:rPr>
        <w:t>–</w:t>
      </w:r>
      <w:r w:rsidR="00FF037C" w:rsidRPr="004F16E2">
        <w:rPr>
          <w:bCs/>
          <w:sz w:val="26"/>
          <w:szCs w:val="26"/>
          <w:lang w:val="uk-UA"/>
        </w:rPr>
        <w:t xml:space="preserve"> Геодезія та землеустрій</w:t>
      </w:r>
      <w:r w:rsidR="00FF037C" w:rsidRPr="004F16E2">
        <w:rPr>
          <w:sz w:val="26"/>
          <w:szCs w:val="26"/>
          <w:lang w:val="uk-UA"/>
        </w:rPr>
        <w:t>. – Криворізький національний університет, Кривий Ріг, 202</w:t>
      </w:r>
      <w:r w:rsidR="00416A72" w:rsidRPr="004F16E2">
        <w:rPr>
          <w:sz w:val="26"/>
          <w:szCs w:val="26"/>
          <w:lang w:val="uk-UA"/>
        </w:rPr>
        <w:t>4</w:t>
      </w:r>
      <w:r w:rsidR="00FF037C" w:rsidRPr="004F16E2">
        <w:rPr>
          <w:sz w:val="26"/>
          <w:szCs w:val="26"/>
          <w:lang w:val="uk-UA"/>
        </w:rPr>
        <w:t xml:space="preserve">. – </w:t>
      </w:r>
    </w:p>
    <w:p w14:paraId="1DC2DC91" w14:textId="4F609291" w:rsidR="00947090" w:rsidRPr="004F16E2" w:rsidRDefault="00947090" w:rsidP="00947090">
      <w:pPr>
        <w:spacing w:line="360" w:lineRule="auto"/>
        <w:ind w:firstLine="709"/>
        <w:jc w:val="both"/>
        <w:rPr>
          <w:rStyle w:val="rvts6"/>
          <w:sz w:val="26"/>
          <w:szCs w:val="26"/>
          <w:lang w:val="uk-UA"/>
        </w:rPr>
      </w:pPr>
      <w:r w:rsidRPr="004F16E2">
        <w:rPr>
          <w:sz w:val="26"/>
          <w:szCs w:val="26"/>
          <w:lang w:val="uk-UA"/>
        </w:rPr>
        <w:t>Визначення зон охорони є важливим елементом у процесі збереження та охорони об'єктів культурної спадщини. Це дозволяє забезпечити належний рівень захисту та зберегти цінності, що мають історичне, архітектурне або культурне значення.</w:t>
      </w:r>
    </w:p>
    <w:p w14:paraId="236D5350" w14:textId="579471FA" w:rsidR="00947090" w:rsidRPr="004F16E2" w:rsidRDefault="00947090" w:rsidP="00947090">
      <w:pPr>
        <w:spacing w:line="360" w:lineRule="auto"/>
        <w:ind w:firstLine="709"/>
        <w:jc w:val="both"/>
        <w:rPr>
          <w:rFonts w:eastAsia="NSimSun"/>
          <w:kern w:val="2"/>
          <w:sz w:val="26"/>
          <w:szCs w:val="26"/>
          <w:lang w:val="uk-UA" w:eastAsia="zh-CN" w:bidi="hi-IN"/>
        </w:rPr>
      </w:pPr>
      <w:r w:rsidRPr="004F16E2">
        <w:rPr>
          <w:rFonts w:eastAsia="NSimSun"/>
          <w:kern w:val="2"/>
          <w:sz w:val="26"/>
          <w:szCs w:val="26"/>
          <w:lang w:val="uk-UA" w:eastAsia="zh-CN" w:bidi="hi-IN"/>
        </w:rPr>
        <w:t>В першому розділі магістерської роботи відображено аналіз нормативної, методичної та правової бази з питань землеустрою та відповідних наукових публікацій за темою роботи. Всі питання охоплюють тему об’єктів культурного спадкування та певного правового режиму земельних ділянок, на котрих вони розташовані.</w:t>
      </w:r>
    </w:p>
    <w:p w14:paraId="2D7216EB" w14:textId="0CE600C1" w:rsidR="00947090" w:rsidRPr="004F16E2" w:rsidRDefault="00947090" w:rsidP="00947090">
      <w:pPr>
        <w:spacing w:line="360" w:lineRule="auto"/>
        <w:ind w:firstLine="709"/>
        <w:jc w:val="both"/>
        <w:rPr>
          <w:rFonts w:eastAsia="NSimSun"/>
          <w:kern w:val="2"/>
          <w:sz w:val="26"/>
          <w:szCs w:val="26"/>
          <w:lang w:val="uk-UA" w:eastAsia="zh-CN" w:bidi="hi-IN"/>
        </w:rPr>
      </w:pPr>
      <w:r w:rsidRPr="004F16E2">
        <w:rPr>
          <w:rFonts w:eastAsia="NSimSun"/>
          <w:kern w:val="2"/>
          <w:sz w:val="26"/>
          <w:szCs w:val="26"/>
          <w:lang w:val="uk-UA" w:eastAsia="zh-CN" w:bidi="hi-IN"/>
        </w:rPr>
        <w:t>Другий розділ магістерської роботи висвітлює свою увагу на питаннях характеристики досліджуваного об’єкту. Встановлене дослідження щодо питань розроблення технічної документації із землеустрою для того, щоб встановити об’єкт режим утворюючого призначення. Результати робіт висвітлено у вигляді різного картографічного матеріалу, що містить як описовий так розрахунковий матеріал, а саме КП земельної ділянки, відомості про показники обчислення площі ЗД, схема GNNS спостережень, котрі було опрацьовано з допомогою програмного комплексу «Digitals».</w:t>
      </w:r>
    </w:p>
    <w:p w14:paraId="3E3943C5" w14:textId="77777777" w:rsidR="00E13DC9" w:rsidRPr="004F16E2" w:rsidRDefault="00947090" w:rsidP="00947090">
      <w:pPr>
        <w:spacing w:line="360" w:lineRule="auto"/>
        <w:ind w:firstLine="709"/>
        <w:jc w:val="both"/>
        <w:rPr>
          <w:rFonts w:eastAsia="NSimSun"/>
          <w:kern w:val="2"/>
          <w:sz w:val="26"/>
          <w:szCs w:val="26"/>
          <w:lang w:val="uk-UA" w:eastAsia="zh-CN" w:bidi="hi-IN"/>
        </w:rPr>
      </w:pPr>
      <w:bookmarkStart w:id="6" w:name="__DdeLink__19134_301859660"/>
      <w:r w:rsidRPr="004F16E2">
        <w:rPr>
          <w:sz w:val="26"/>
          <w:szCs w:val="26"/>
          <w:lang w:val="uk-UA"/>
        </w:rPr>
        <w:t xml:space="preserve">Третій розділ розкриває та передбачає систематизацію інформаційного забезпечення про </w:t>
      </w:r>
      <w:r w:rsidRPr="004F16E2">
        <w:rPr>
          <w:bCs/>
          <w:sz w:val="26"/>
          <w:szCs w:val="26"/>
          <w:shd w:val="clear" w:color="auto" w:fill="FFFFFF"/>
          <w:lang w:val="uk-UA"/>
        </w:rPr>
        <w:t xml:space="preserve">діяльність Державної реєстрації об’єктів культурної спадщини та проведено аналіз роботи управління охорони історичного середовища на території історичного міста Львів за останні три роки, а саме за даними </w:t>
      </w:r>
      <w:r w:rsidRPr="004F16E2">
        <w:rPr>
          <w:sz w:val="26"/>
          <w:szCs w:val="26"/>
          <w:lang w:val="uk-UA"/>
        </w:rPr>
        <w:t>2020 – 2022 р.</w:t>
      </w:r>
      <w:bookmarkEnd w:id="6"/>
      <w:r w:rsidRPr="004F16E2">
        <w:rPr>
          <w:rFonts w:eastAsia="NSimSun"/>
          <w:kern w:val="2"/>
          <w:sz w:val="26"/>
          <w:szCs w:val="26"/>
          <w:lang w:val="uk-UA" w:eastAsia="zh-CN" w:bidi="hi-IN"/>
        </w:rPr>
        <w:t xml:space="preserve"> </w:t>
      </w:r>
    </w:p>
    <w:p w14:paraId="091BCD66" w14:textId="35E9A819" w:rsidR="007A3244" w:rsidRPr="004F16E2" w:rsidRDefault="00FF037C" w:rsidP="00947090">
      <w:pPr>
        <w:spacing w:line="360" w:lineRule="auto"/>
        <w:ind w:firstLine="709"/>
        <w:jc w:val="both"/>
        <w:rPr>
          <w:color w:val="000000"/>
          <w:lang w:val="uk-UA"/>
        </w:rPr>
      </w:pPr>
      <w:r w:rsidRPr="004F16E2">
        <w:rPr>
          <w:b/>
          <w:bCs/>
          <w:sz w:val="26"/>
          <w:szCs w:val="26"/>
          <w:lang w:val="uk-UA"/>
        </w:rPr>
        <w:t xml:space="preserve">Ключові слова: </w:t>
      </w:r>
      <w:r w:rsidR="00947090" w:rsidRPr="004F16E2">
        <w:rPr>
          <w:color w:val="000000"/>
          <w:sz w:val="26"/>
          <w:szCs w:val="26"/>
          <w:lang w:val="uk-UA"/>
        </w:rPr>
        <w:t>об’єкт культурної спадщини, кадастрові роботи, орендна плата, Державна реєстрація об’єктів культурної спадщини, Управління охорони історичного середовища</w:t>
      </w:r>
      <w:r w:rsidR="00947090" w:rsidRPr="004F16E2">
        <w:rPr>
          <w:color w:val="000000"/>
          <w:lang w:val="uk-UA"/>
        </w:rPr>
        <w:t>.</w:t>
      </w:r>
    </w:p>
    <w:p w14:paraId="5FE29528" w14:textId="77777777" w:rsidR="00E13DC9" w:rsidRPr="004F16E2" w:rsidRDefault="00E13DC9" w:rsidP="00947090">
      <w:pPr>
        <w:spacing w:line="360" w:lineRule="auto"/>
        <w:ind w:firstLine="709"/>
        <w:jc w:val="both"/>
        <w:rPr>
          <w:rFonts w:eastAsia="NSimSun"/>
          <w:kern w:val="2"/>
          <w:lang w:val="uk-UA" w:eastAsia="zh-CN" w:bidi="hi-IN"/>
        </w:rPr>
      </w:pPr>
    </w:p>
    <w:p w14:paraId="36F45899" w14:textId="77777777" w:rsidR="00FF037C" w:rsidRPr="004F16E2" w:rsidRDefault="00FF037C" w:rsidP="00FF037C">
      <w:pPr>
        <w:jc w:val="center"/>
        <w:rPr>
          <w:b/>
          <w:sz w:val="28"/>
          <w:szCs w:val="28"/>
          <w:lang w:val="uk-UA"/>
        </w:rPr>
      </w:pPr>
      <w:r w:rsidRPr="004F16E2">
        <w:rPr>
          <w:b/>
          <w:sz w:val="28"/>
          <w:szCs w:val="28"/>
          <w:lang w:val="uk-UA"/>
        </w:rPr>
        <w:lastRenderedPageBreak/>
        <w:t>ЗМІСТ</w:t>
      </w:r>
    </w:p>
    <w:p w14:paraId="56F7A8F1" w14:textId="77777777" w:rsidR="00FF037C" w:rsidRPr="004F16E2" w:rsidRDefault="00FF037C" w:rsidP="00FF037C">
      <w:pPr>
        <w:jc w:val="center"/>
        <w:rPr>
          <w:b/>
          <w:sz w:val="28"/>
          <w:szCs w:val="28"/>
          <w:lang w:val="uk-UA"/>
        </w:rPr>
      </w:pPr>
    </w:p>
    <w:tbl>
      <w:tblPr>
        <w:tblStyle w:val="a6"/>
        <w:tblW w:w="10065"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8789"/>
        <w:gridCol w:w="425"/>
      </w:tblGrid>
      <w:tr w:rsidR="00FF037C" w:rsidRPr="004F16E2" w14:paraId="4DA2870B" w14:textId="77777777" w:rsidTr="006B085A">
        <w:tc>
          <w:tcPr>
            <w:tcW w:w="851" w:type="dxa"/>
          </w:tcPr>
          <w:p w14:paraId="76190AB3" w14:textId="77777777" w:rsidR="00FF037C" w:rsidRPr="004F16E2" w:rsidRDefault="00FF037C" w:rsidP="00147048">
            <w:pPr>
              <w:rPr>
                <w:sz w:val="26"/>
                <w:szCs w:val="26"/>
                <w:lang w:val="uk-UA"/>
              </w:rPr>
            </w:pPr>
          </w:p>
        </w:tc>
        <w:tc>
          <w:tcPr>
            <w:tcW w:w="8789" w:type="dxa"/>
          </w:tcPr>
          <w:p w14:paraId="39BC7D79" w14:textId="77777777" w:rsidR="00FF037C" w:rsidRPr="004F16E2" w:rsidRDefault="00FF037C" w:rsidP="00147048">
            <w:pPr>
              <w:keepNext/>
              <w:keepLines/>
              <w:spacing w:line="360" w:lineRule="auto"/>
              <w:jc w:val="both"/>
              <w:outlineLvl w:val="0"/>
              <w:rPr>
                <w:bCs/>
                <w:sz w:val="26"/>
                <w:szCs w:val="26"/>
                <w:lang w:val="uk-UA" w:eastAsia="uk-UA"/>
              </w:rPr>
            </w:pPr>
            <w:r w:rsidRPr="004F16E2">
              <w:rPr>
                <w:bCs/>
                <w:sz w:val="26"/>
                <w:szCs w:val="26"/>
                <w:lang w:val="uk-UA" w:eastAsia="uk-UA"/>
              </w:rPr>
              <w:t>ЗАВДАННЯ…………………………………………………………………</w:t>
            </w:r>
          </w:p>
        </w:tc>
        <w:tc>
          <w:tcPr>
            <w:tcW w:w="425" w:type="dxa"/>
          </w:tcPr>
          <w:p w14:paraId="0F265BF5" w14:textId="79ED139C" w:rsidR="00FF037C" w:rsidRPr="004F16E2" w:rsidRDefault="00FF037C" w:rsidP="00147048">
            <w:pPr>
              <w:rPr>
                <w:sz w:val="26"/>
                <w:szCs w:val="26"/>
                <w:lang w:val="uk-UA"/>
              </w:rPr>
            </w:pPr>
          </w:p>
        </w:tc>
      </w:tr>
      <w:tr w:rsidR="00FF037C" w:rsidRPr="004F16E2" w14:paraId="0577FEA6" w14:textId="77777777" w:rsidTr="006B085A">
        <w:tc>
          <w:tcPr>
            <w:tcW w:w="851" w:type="dxa"/>
          </w:tcPr>
          <w:p w14:paraId="6F237DF2" w14:textId="77777777" w:rsidR="00FF037C" w:rsidRPr="004F16E2" w:rsidRDefault="00FF037C" w:rsidP="00147048">
            <w:pPr>
              <w:rPr>
                <w:sz w:val="26"/>
                <w:szCs w:val="26"/>
                <w:lang w:val="uk-UA"/>
              </w:rPr>
            </w:pPr>
          </w:p>
        </w:tc>
        <w:tc>
          <w:tcPr>
            <w:tcW w:w="8789" w:type="dxa"/>
          </w:tcPr>
          <w:p w14:paraId="3FA39BA9" w14:textId="77777777" w:rsidR="00FF037C" w:rsidRPr="004F16E2" w:rsidRDefault="00FF037C" w:rsidP="00147048">
            <w:pPr>
              <w:keepNext/>
              <w:keepLines/>
              <w:spacing w:line="360" w:lineRule="auto"/>
              <w:jc w:val="both"/>
              <w:outlineLvl w:val="0"/>
              <w:rPr>
                <w:bCs/>
                <w:sz w:val="26"/>
                <w:szCs w:val="26"/>
                <w:lang w:val="uk-UA" w:eastAsia="uk-UA"/>
              </w:rPr>
            </w:pPr>
            <w:r w:rsidRPr="004F16E2">
              <w:rPr>
                <w:bCs/>
                <w:sz w:val="26"/>
                <w:szCs w:val="26"/>
                <w:lang w:val="uk-UA" w:eastAsia="uk-UA"/>
              </w:rPr>
              <w:t>АНОТАЦІЯ…………………………………………………………………</w:t>
            </w:r>
          </w:p>
        </w:tc>
        <w:tc>
          <w:tcPr>
            <w:tcW w:w="425" w:type="dxa"/>
          </w:tcPr>
          <w:p w14:paraId="029767DB" w14:textId="77777777" w:rsidR="00FF037C" w:rsidRPr="004F16E2" w:rsidRDefault="00FF037C" w:rsidP="00147048">
            <w:pPr>
              <w:rPr>
                <w:sz w:val="26"/>
                <w:szCs w:val="26"/>
                <w:lang w:val="uk-UA"/>
              </w:rPr>
            </w:pPr>
            <w:r w:rsidRPr="004F16E2">
              <w:rPr>
                <w:sz w:val="26"/>
                <w:szCs w:val="26"/>
                <w:lang w:val="uk-UA"/>
              </w:rPr>
              <w:t>4</w:t>
            </w:r>
          </w:p>
        </w:tc>
      </w:tr>
      <w:tr w:rsidR="00FF037C" w:rsidRPr="004F16E2" w14:paraId="739E0D64" w14:textId="77777777" w:rsidTr="006B085A">
        <w:tc>
          <w:tcPr>
            <w:tcW w:w="851" w:type="dxa"/>
          </w:tcPr>
          <w:p w14:paraId="6770E1B9" w14:textId="77777777" w:rsidR="00FF037C" w:rsidRPr="004F16E2" w:rsidRDefault="00FF037C" w:rsidP="00147048">
            <w:pPr>
              <w:rPr>
                <w:sz w:val="26"/>
                <w:szCs w:val="26"/>
                <w:lang w:val="uk-UA"/>
              </w:rPr>
            </w:pPr>
          </w:p>
        </w:tc>
        <w:tc>
          <w:tcPr>
            <w:tcW w:w="8789" w:type="dxa"/>
          </w:tcPr>
          <w:p w14:paraId="7090689C" w14:textId="77777777" w:rsidR="00FF037C" w:rsidRPr="004F16E2" w:rsidRDefault="00FF037C" w:rsidP="00147048">
            <w:pPr>
              <w:keepNext/>
              <w:keepLines/>
              <w:spacing w:line="360" w:lineRule="auto"/>
              <w:jc w:val="both"/>
              <w:outlineLvl w:val="0"/>
              <w:rPr>
                <w:bCs/>
                <w:sz w:val="26"/>
                <w:szCs w:val="26"/>
                <w:lang w:val="uk-UA" w:eastAsia="uk-UA"/>
              </w:rPr>
            </w:pPr>
            <w:r w:rsidRPr="004F16E2">
              <w:rPr>
                <w:bCs/>
                <w:sz w:val="26"/>
                <w:szCs w:val="26"/>
                <w:lang w:val="uk-UA" w:eastAsia="uk-UA"/>
              </w:rPr>
              <w:t>ЗМІСТ………………………………………………………………………..</w:t>
            </w:r>
          </w:p>
        </w:tc>
        <w:tc>
          <w:tcPr>
            <w:tcW w:w="425" w:type="dxa"/>
          </w:tcPr>
          <w:p w14:paraId="6F0A2799" w14:textId="77777777" w:rsidR="00FF037C" w:rsidRPr="004F16E2" w:rsidRDefault="00FF037C" w:rsidP="00147048">
            <w:pPr>
              <w:rPr>
                <w:sz w:val="26"/>
                <w:szCs w:val="26"/>
                <w:lang w:val="uk-UA"/>
              </w:rPr>
            </w:pPr>
            <w:r w:rsidRPr="004F16E2">
              <w:rPr>
                <w:sz w:val="26"/>
                <w:szCs w:val="26"/>
                <w:lang w:val="uk-UA"/>
              </w:rPr>
              <w:t>5</w:t>
            </w:r>
          </w:p>
        </w:tc>
      </w:tr>
      <w:tr w:rsidR="00947090" w:rsidRPr="004F16E2" w14:paraId="0ECDF7F5" w14:textId="77777777" w:rsidTr="006B085A">
        <w:tc>
          <w:tcPr>
            <w:tcW w:w="851" w:type="dxa"/>
          </w:tcPr>
          <w:p w14:paraId="57176361" w14:textId="77777777" w:rsidR="00947090" w:rsidRPr="004F16E2" w:rsidRDefault="00947090" w:rsidP="00147048">
            <w:pPr>
              <w:rPr>
                <w:sz w:val="26"/>
                <w:szCs w:val="26"/>
                <w:lang w:val="uk-UA"/>
              </w:rPr>
            </w:pPr>
          </w:p>
        </w:tc>
        <w:tc>
          <w:tcPr>
            <w:tcW w:w="8789" w:type="dxa"/>
          </w:tcPr>
          <w:p w14:paraId="374C5BE0" w14:textId="10E3FD32" w:rsidR="00947090" w:rsidRPr="004F16E2" w:rsidRDefault="00947090" w:rsidP="00147048">
            <w:pPr>
              <w:keepNext/>
              <w:keepLines/>
              <w:spacing w:line="360" w:lineRule="auto"/>
              <w:jc w:val="both"/>
              <w:outlineLvl w:val="0"/>
              <w:rPr>
                <w:bCs/>
                <w:sz w:val="26"/>
                <w:szCs w:val="26"/>
                <w:lang w:val="uk-UA" w:eastAsia="uk-UA"/>
              </w:rPr>
            </w:pPr>
            <w:r w:rsidRPr="004F16E2">
              <w:rPr>
                <w:bCs/>
                <w:sz w:val="26"/>
                <w:szCs w:val="26"/>
                <w:lang w:val="uk-UA" w:eastAsia="uk-UA"/>
              </w:rPr>
              <w:t>УМОВНІ ПОЗНАЧЕННЯ…………………………………………………..</w:t>
            </w:r>
          </w:p>
        </w:tc>
        <w:tc>
          <w:tcPr>
            <w:tcW w:w="425" w:type="dxa"/>
          </w:tcPr>
          <w:p w14:paraId="076D7FD6" w14:textId="17164807" w:rsidR="00947090" w:rsidRPr="004F16E2" w:rsidRDefault="002F7F7F" w:rsidP="00147048">
            <w:pPr>
              <w:rPr>
                <w:sz w:val="26"/>
                <w:szCs w:val="26"/>
                <w:lang w:val="uk-UA"/>
              </w:rPr>
            </w:pPr>
            <w:r w:rsidRPr="004F16E2">
              <w:rPr>
                <w:sz w:val="26"/>
                <w:szCs w:val="26"/>
                <w:lang w:val="uk-UA"/>
              </w:rPr>
              <w:t>7</w:t>
            </w:r>
          </w:p>
        </w:tc>
      </w:tr>
      <w:tr w:rsidR="00FF037C" w:rsidRPr="004F16E2" w14:paraId="781243CC" w14:textId="77777777" w:rsidTr="006B085A">
        <w:tc>
          <w:tcPr>
            <w:tcW w:w="851" w:type="dxa"/>
          </w:tcPr>
          <w:p w14:paraId="1174BC6D" w14:textId="77777777" w:rsidR="00FF037C" w:rsidRPr="004F16E2" w:rsidRDefault="00FF037C" w:rsidP="00147048">
            <w:pPr>
              <w:rPr>
                <w:sz w:val="26"/>
                <w:szCs w:val="26"/>
                <w:lang w:val="uk-UA"/>
              </w:rPr>
            </w:pPr>
          </w:p>
        </w:tc>
        <w:tc>
          <w:tcPr>
            <w:tcW w:w="8789" w:type="dxa"/>
          </w:tcPr>
          <w:p w14:paraId="466D6841" w14:textId="77777777" w:rsidR="00FF037C" w:rsidRPr="004F16E2" w:rsidRDefault="00FF037C" w:rsidP="00147048">
            <w:pPr>
              <w:keepNext/>
              <w:keepLines/>
              <w:spacing w:line="360" w:lineRule="auto"/>
              <w:jc w:val="both"/>
              <w:outlineLvl w:val="0"/>
              <w:rPr>
                <w:bCs/>
                <w:sz w:val="26"/>
                <w:szCs w:val="26"/>
                <w:lang w:val="uk-UA" w:eastAsia="uk-UA"/>
              </w:rPr>
            </w:pPr>
            <w:r w:rsidRPr="004F16E2">
              <w:rPr>
                <w:bCs/>
                <w:sz w:val="26"/>
                <w:szCs w:val="26"/>
                <w:lang w:val="uk-UA" w:eastAsia="uk-UA"/>
              </w:rPr>
              <w:t>ВСТУП………………………………………………………………………</w:t>
            </w:r>
          </w:p>
        </w:tc>
        <w:tc>
          <w:tcPr>
            <w:tcW w:w="425" w:type="dxa"/>
          </w:tcPr>
          <w:p w14:paraId="6E456A77" w14:textId="46130F67" w:rsidR="00FF037C" w:rsidRPr="004F16E2" w:rsidRDefault="002F7F7F" w:rsidP="00147048">
            <w:pPr>
              <w:rPr>
                <w:sz w:val="26"/>
                <w:szCs w:val="26"/>
                <w:lang w:val="uk-UA"/>
              </w:rPr>
            </w:pPr>
            <w:r w:rsidRPr="004F16E2">
              <w:rPr>
                <w:sz w:val="26"/>
                <w:szCs w:val="26"/>
                <w:lang w:val="uk-UA"/>
              </w:rPr>
              <w:t>9</w:t>
            </w:r>
          </w:p>
        </w:tc>
      </w:tr>
      <w:tr w:rsidR="00FF037C" w:rsidRPr="004F16E2" w14:paraId="3ED4889B" w14:textId="77777777" w:rsidTr="006B085A">
        <w:tc>
          <w:tcPr>
            <w:tcW w:w="851" w:type="dxa"/>
          </w:tcPr>
          <w:p w14:paraId="6FBFF0F4" w14:textId="77777777" w:rsidR="00FF037C" w:rsidRPr="004F16E2" w:rsidRDefault="00FF037C" w:rsidP="00147048">
            <w:pPr>
              <w:jc w:val="center"/>
              <w:rPr>
                <w:sz w:val="26"/>
                <w:szCs w:val="26"/>
                <w:lang w:val="uk-UA"/>
              </w:rPr>
            </w:pPr>
            <w:r w:rsidRPr="004F16E2">
              <w:rPr>
                <w:sz w:val="26"/>
                <w:szCs w:val="26"/>
                <w:lang w:val="uk-UA"/>
              </w:rPr>
              <w:t>1</w:t>
            </w:r>
          </w:p>
        </w:tc>
        <w:tc>
          <w:tcPr>
            <w:tcW w:w="8789" w:type="dxa"/>
          </w:tcPr>
          <w:p w14:paraId="318BA69F" w14:textId="562497A5" w:rsidR="00FF037C" w:rsidRPr="004F16E2" w:rsidRDefault="00947090" w:rsidP="006B2119">
            <w:pPr>
              <w:pStyle w:val="rvps2"/>
              <w:shd w:val="clear" w:color="auto" w:fill="FFFFFF"/>
              <w:spacing w:before="0" w:after="0" w:line="360" w:lineRule="auto"/>
              <w:jc w:val="both"/>
              <w:textAlignment w:val="baseline"/>
              <w:rPr>
                <w:caps/>
                <w:sz w:val="26"/>
                <w:szCs w:val="26"/>
              </w:rPr>
            </w:pPr>
            <w:r w:rsidRPr="004F16E2">
              <w:rPr>
                <w:caps/>
                <w:sz w:val="26"/>
                <w:szCs w:val="26"/>
              </w:rPr>
              <w:t>ОГЛЯД НОРМАТИВНОЇ ТА ПРАВОВОЇ БАЗИ І НАУКОВИХ ДЖЕРЕЛ У СФЕРІ ЗЕМЛЕУСТРОЮ……………………………………..</w:t>
            </w:r>
          </w:p>
        </w:tc>
        <w:tc>
          <w:tcPr>
            <w:tcW w:w="425" w:type="dxa"/>
          </w:tcPr>
          <w:p w14:paraId="5583DD7B" w14:textId="1D55D06A" w:rsidR="00FF037C" w:rsidRPr="004F16E2" w:rsidRDefault="00FF037C" w:rsidP="00147048">
            <w:pPr>
              <w:rPr>
                <w:sz w:val="16"/>
                <w:szCs w:val="16"/>
                <w:lang w:val="uk-UA"/>
              </w:rPr>
            </w:pPr>
            <w:r w:rsidRPr="004F16E2">
              <w:rPr>
                <w:sz w:val="16"/>
                <w:szCs w:val="16"/>
                <w:lang w:val="uk-UA"/>
              </w:rPr>
              <w:t>1</w:t>
            </w:r>
            <w:r w:rsidR="002F7F7F" w:rsidRPr="004F16E2">
              <w:rPr>
                <w:sz w:val="16"/>
                <w:szCs w:val="16"/>
                <w:lang w:val="uk-UA"/>
              </w:rPr>
              <w:t>2</w:t>
            </w:r>
          </w:p>
        </w:tc>
      </w:tr>
      <w:tr w:rsidR="00FF037C" w:rsidRPr="004F16E2" w14:paraId="616DA9ED" w14:textId="77777777" w:rsidTr="006B085A">
        <w:trPr>
          <w:trHeight w:val="161"/>
        </w:trPr>
        <w:tc>
          <w:tcPr>
            <w:tcW w:w="851" w:type="dxa"/>
          </w:tcPr>
          <w:p w14:paraId="7A8982BD" w14:textId="77777777" w:rsidR="00FF037C" w:rsidRPr="004F16E2" w:rsidRDefault="00FF037C" w:rsidP="00147048">
            <w:pPr>
              <w:jc w:val="center"/>
              <w:rPr>
                <w:sz w:val="26"/>
                <w:szCs w:val="26"/>
                <w:lang w:val="uk-UA"/>
              </w:rPr>
            </w:pPr>
            <w:r w:rsidRPr="004F16E2">
              <w:rPr>
                <w:sz w:val="26"/>
                <w:szCs w:val="26"/>
                <w:lang w:val="uk-UA"/>
              </w:rPr>
              <w:t>1.1</w:t>
            </w:r>
          </w:p>
        </w:tc>
        <w:tc>
          <w:tcPr>
            <w:tcW w:w="8789" w:type="dxa"/>
          </w:tcPr>
          <w:p w14:paraId="08698419" w14:textId="5ECF72AD" w:rsidR="00FF037C" w:rsidRPr="004F16E2" w:rsidRDefault="00947090" w:rsidP="001C5AA0">
            <w:pPr>
              <w:keepNext/>
              <w:spacing w:before="240" w:after="160" w:line="360" w:lineRule="auto"/>
              <w:contextualSpacing/>
              <w:jc w:val="both"/>
              <w:outlineLvl w:val="1"/>
              <w:rPr>
                <w:rFonts w:eastAsia="Calibri"/>
                <w:sz w:val="26"/>
                <w:szCs w:val="26"/>
                <w:lang w:val="uk-UA" w:eastAsia="en-US"/>
              </w:rPr>
            </w:pPr>
            <w:r w:rsidRPr="004F16E2">
              <w:rPr>
                <w:rFonts w:eastAsia="Calibri"/>
                <w:sz w:val="26"/>
                <w:szCs w:val="26"/>
                <w:lang w:val="uk-UA" w:eastAsia="en-US"/>
              </w:rPr>
              <w:t>Аналіз та дослідження нормативно-правового і методичного забезпечення, а також огляд наукових публікацій у сфері землеустрою..</w:t>
            </w:r>
          </w:p>
        </w:tc>
        <w:tc>
          <w:tcPr>
            <w:tcW w:w="425" w:type="dxa"/>
          </w:tcPr>
          <w:p w14:paraId="52FD7B3D" w14:textId="46A5BA94" w:rsidR="00FF037C" w:rsidRPr="004F16E2" w:rsidRDefault="00FF037C" w:rsidP="00147048">
            <w:pPr>
              <w:rPr>
                <w:sz w:val="16"/>
                <w:szCs w:val="16"/>
                <w:lang w:val="uk-UA"/>
              </w:rPr>
            </w:pPr>
            <w:r w:rsidRPr="004F16E2">
              <w:rPr>
                <w:sz w:val="16"/>
                <w:szCs w:val="16"/>
                <w:lang w:val="uk-UA"/>
              </w:rPr>
              <w:t>1</w:t>
            </w:r>
            <w:r w:rsidR="002F7F7F" w:rsidRPr="004F16E2">
              <w:rPr>
                <w:sz w:val="16"/>
                <w:szCs w:val="16"/>
                <w:lang w:val="uk-UA"/>
              </w:rPr>
              <w:t>2</w:t>
            </w:r>
          </w:p>
        </w:tc>
      </w:tr>
      <w:tr w:rsidR="00FF037C" w:rsidRPr="004F16E2" w14:paraId="5BB70D91" w14:textId="77777777" w:rsidTr="006B085A">
        <w:trPr>
          <w:trHeight w:val="537"/>
        </w:trPr>
        <w:tc>
          <w:tcPr>
            <w:tcW w:w="851" w:type="dxa"/>
          </w:tcPr>
          <w:p w14:paraId="471CCFF9" w14:textId="77777777" w:rsidR="00FF037C" w:rsidRPr="004F16E2" w:rsidRDefault="00FF037C" w:rsidP="00147048">
            <w:pPr>
              <w:jc w:val="center"/>
              <w:rPr>
                <w:sz w:val="26"/>
                <w:szCs w:val="26"/>
                <w:lang w:val="uk-UA"/>
              </w:rPr>
            </w:pPr>
            <w:r w:rsidRPr="004F16E2">
              <w:rPr>
                <w:sz w:val="26"/>
                <w:szCs w:val="26"/>
                <w:lang w:val="uk-UA"/>
              </w:rPr>
              <w:t>1.2</w:t>
            </w:r>
          </w:p>
        </w:tc>
        <w:tc>
          <w:tcPr>
            <w:tcW w:w="8789" w:type="dxa"/>
          </w:tcPr>
          <w:p w14:paraId="37636C5C" w14:textId="55E76A41" w:rsidR="00FF037C" w:rsidRPr="004F16E2" w:rsidRDefault="00947090" w:rsidP="001C5AA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360" w:lineRule="auto"/>
              <w:jc w:val="both"/>
              <w:textAlignment w:val="baseline"/>
              <w:rPr>
                <w:sz w:val="26"/>
                <w:szCs w:val="26"/>
                <w:lang w:val="uk-UA" w:eastAsia="uk-UA"/>
              </w:rPr>
            </w:pPr>
            <w:r w:rsidRPr="004F16E2">
              <w:rPr>
                <w:rFonts w:eastAsia="Calibri"/>
                <w:sz w:val="26"/>
                <w:szCs w:val="26"/>
                <w:lang w:val="uk-UA" w:eastAsia="en-US"/>
              </w:rPr>
              <w:t>Аналіз правового режиму використання земель на котрих розташований режим-утворюючі об’єкти культурної спадщини…………………………</w:t>
            </w:r>
          </w:p>
        </w:tc>
        <w:tc>
          <w:tcPr>
            <w:tcW w:w="425" w:type="dxa"/>
          </w:tcPr>
          <w:p w14:paraId="7C40C449" w14:textId="31641FE4" w:rsidR="00FF037C" w:rsidRPr="004F16E2" w:rsidRDefault="002F7F7F" w:rsidP="00147048">
            <w:pPr>
              <w:rPr>
                <w:sz w:val="16"/>
                <w:szCs w:val="16"/>
                <w:lang w:val="uk-UA"/>
              </w:rPr>
            </w:pPr>
            <w:r w:rsidRPr="004F16E2">
              <w:rPr>
                <w:sz w:val="16"/>
                <w:szCs w:val="16"/>
                <w:lang w:val="uk-UA"/>
              </w:rPr>
              <w:t>30</w:t>
            </w:r>
          </w:p>
        </w:tc>
      </w:tr>
      <w:tr w:rsidR="00FF037C" w:rsidRPr="004F16E2" w14:paraId="06973EC2" w14:textId="77777777" w:rsidTr="006B085A">
        <w:trPr>
          <w:trHeight w:val="353"/>
        </w:trPr>
        <w:tc>
          <w:tcPr>
            <w:tcW w:w="851" w:type="dxa"/>
          </w:tcPr>
          <w:p w14:paraId="5D749CCB" w14:textId="77777777" w:rsidR="00FF037C" w:rsidRPr="004F16E2" w:rsidRDefault="00FF037C" w:rsidP="00147048">
            <w:pPr>
              <w:jc w:val="center"/>
              <w:rPr>
                <w:sz w:val="26"/>
                <w:szCs w:val="26"/>
                <w:lang w:val="uk-UA"/>
              </w:rPr>
            </w:pPr>
          </w:p>
        </w:tc>
        <w:tc>
          <w:tcPr>
            <w:tcW w:w="8789" w:type="dxa"/>
          </w:tcPr>
          <w:p w14:paraId="5DAFEE4A" w14:textId="77777777" w:rsidR="00FF037C" w:rsidRPr="004F16E2" w:rsidRDefault="00FF037C" w:rsidP="00147048">
            <w:pPr>
              <w:spacing w:after="120" w:line="276" w:lineRule="auto"/>
              <w:contextualSpacing/>
              <w:jc w:val="both"/>
              <w:rPr>
                <w:bCs/>
                <w:sz w:val="26"/>
                <w:szCs w:val="26"/>
                <w:lang w:val="uk-UA"/>
              </w:rPr>
            </w:pPr>
            <w:r w:rsidRPr="004F16E2">
              <w:rPr>
                <w:bCs/>
                <w:sz w:val="26"/>
                <w:szCs w:val="26"/>
                <w:lang w:val="uk-UA"/>
              </w:rPr>
              <w:t>ВИСНОВОК ДО ПЕРШОГО РОЗДІЛУ…………………………………...</w:t>
            </w:r>
          </w:p>
        </w:tc>
        <w:tc>
          <w:tcPr>
            <w:tcW w:w="425" w:type="dxa"/>
          </w:tcPr>
          <w:p w14:paraId="415575DC" w14:textId="462D6101" w:rsidR="00FF037C" w:rsidRPr="004F16E2" w:rsidRDefault="002F7F7F" w:rsidP="00147048">
            <w:pPr>
              <w:rPr>
                <w:sz w:val="16"/>
                <w:szCs w:val="16"/>
                <w:lang w:val="uk-UA"/>
              </w:rPr>
            </w:pPr>
            <w:r w:rsidRPr="004F16E2">
              <w:rPr>
                <w:sz w:val="16"/>
                <w:szCs w:val="16"/>
                <w:lang w:val="uk-UA"/>
              </w:rPr>
              <w:t>38</w:t>
            </w:r>
          </w:p>
        </w:tc>
      </w:tr>
      <w:tr w:rsidR="00FF037C" w:rsidRPr="004F16E2" w14:paraId="7C50751D" w14:textId="77777777" w:rsidTr="006B085A">
        <w:trPr>
          <w:trHeight w:val="453"/>
        </w:trPr>
        <w:tc>
          <w:tcPr>
            <w:tcW w:w="851" w:type="dxa"/>
          </w:tcPr>
          <w:p w14:paraId="734F570A" w14:textId="77777777" w:rsidR="00FF037C" w:rsidRPr="004F16E2" w:rsidRDefault="00FF037C" w:rsidP="00147048">
            <w:pPr>
              <w:jc w:val="center"/>
              <w:rPr>
                <w:sz w:val="26"/>
                <w:szCs w:val="26"/>
                <w:lang w:val="uk-UA"/>
              </w:rPr>
            </w:pPr>
            <w:r w:rsidRPr="004F16E2">
              <w:rPr>
                <w:sz w:val="26"/>
                <w:szCs w:val="26"/>
                <w:lang w:val="uk-UA"/>
              </w:rPr>
              <w:t>2</w:t>
            </w:r>
          </w:p>
        </w:tc>
        <w:tc>
          <w:tcPr>
            <w:tcW w:w="8789" w:type="dxa"/>
          </w:tcPr>
          <w:p w14:paraId="45CB0E2C" w14:textId="69C67BEB" w:rsidR="00FF037C" w:rsidRPr="004F16E2" w:rsidRDefault="00570270" w:rsidP="006B2119">
            <w:pPr>
              <w:spacing w:line="360" w:lineRule="auto"/>
              <w:contextualSpacing/>
              <w:jc w:val="both"/>
              <w:rPr>
                <w:sz w:val="26"/>
                <w:szCs w:val="26"/>
                <w:lang w:val="uk-UA"/>
              </w:rPr>
            </w:pPr>
            <w:r w:rsidRPr="004F16E2">
              <w:rPr>
                <w:rFonts w:eastAsia="Calibri"/>
                <w:sz w:val="26"/>
                <w:szCs w:val="26"/>
              </w:rPr>
              <w:t>АНАЛІЗ КОМПЛЕКСУ РОБІТ ІЗ ЗЕМЛЕУСТРОЮ ЩОДО ПИТАНЬ ВСТАНОВЛЕННЯ МЕЖІ РЕЖИМОУТВОРЮЮЧИХ ОБ’ЄКТІВ КУЛЬТУРНОЇ СПАДЩИНИ</w:t>
            </w:r>
            <w:r w:rsidRPr="004F16E2">
              <w:rPr>
                <w:rFonts w:eastAsia="Calibri"/>
                <w:sz w:val="26"/>
                <w:szCs w:val="26"/>
                <w:lang w:val="uk-UA"/>
              </w:rPr>
              <w:t>………………………………………………</w:t>
            </w:r>
          </w:p>
        </w:tc>
        <w:tc>
          <w:tcPr>
            <w:tcW w:w="425" w:type="dxa"/>
          </w:tcPr>
          <w:p w14:paraId="19EB8B6C" w14:textId="566D812A" w:rsidR="00FF037C" w:rsidRPr="004F16E2" w:rsidRDefault="002F7F7F" w:rsidP="00147048">
            <w:pPr>
              <w:rPr>
                <w:sz w:val="16"/>
                <w:szCs w:val="16"/>
                <w:lang w:val="uk-UA"/>
              </w:rPr>
            </w:pPr>
            <w:r w:rsidRPr="004F16E2">
              <w:rPr>
                <w:sz w:val="16"/>
                <w:szCs w:val="16"/>
                <w:lang w:val="uk-UA"/>
              </w:rPr>
              <w:t>40</w:t>
            </w:r>
          </w:p>
        </w:tc>
      </w:tr>
      <w:tr w:rsidR="00FF037C" w:rsidRPr="004F16E2" w14:paraId="3A049CBF" w14:textId="77777777" w:rsidTr="006B085A">
        <w:trPr>
          <w:trHeight w:val="379"/>
        </w:trPr>
        <w:tc>
          <w:tcPr>
            <w:tcW w:w="851" w:type="dxa"/>
          </w:tcPr>
          <w:p w14:paraId="35A9D34B" w14:textId="77777777" w:rsidR="00FF037C" w:rsidRPr="004F16E2" w:rsidRDefault="00FF037C" w:rsidP="00147048">
            <w:pPr>
              <w:jc w:val="center"/>
              <w:rPr>
                <w:sz w:val="26"/>
                <w:szCs w:val="26"/>
                <w:lang w:val="uk-UA"/>
              </w:rPr>
            </w:pPr>
            <w:r w:rsidRPr="004F16E2">
              <w:rPr>
                <w:sz w:val="26"/>
                <w:szCs w:val="26"/>
                <w:lang w:val="uk-UA"/>
              </w:rPr>
              <w:t>2.1</w:t>
            </w:r>
          </w:p>
        </w:tc>
        <w:tc>
          <w:tcPr>
            <w:tcW w:w="8789" w:type="dxa"/>
          </w:tcPr>
          <w:p w14:paraId="4F1BC487" w14:textId="4BA9981C" w:rsidR="00FF037C" w:rsidRPr="004F16E2" w:rsidRDefault="00570270" w:rsidP="00147048">
            <w:pPr>
              <w:spacing w:line="276" w:lineRule="auto"/>
              <w:jc w:val="both"/>
              <w:rPr>
                <w:sz w:val="26"/>
                <w:szCs w:val="26"/>
                <w:lang w:val="uk-UA"/>
              </w:rPr>
            </w:pPr>
            <w:r w:rsidRPr="004F16E2">
              <w:rPr>
                <w:rFonts w:eastAsia="Calibri"/>
                <w:sz w:val="26"/>
                <w:szCs w:val="26"/>
                <w:lang w:val="uk-UA"/>
              </w:rPr>
              <w:t>Аналіз загальної характеристики об’єкту досліджень………………........</w:t>
            </w:r>
          </w:p>
        </w:tc>
        <w:tc>
          <w:tcPr>
            <w:tcW w:w="425" w:type="dxa"/>
          </w:tcPr>
          <w:p w14:paraId="774F588A" w14:textId="3DA8B483" w:rsidR="00FF037C" w:rsidRPr="004F16E2" w:rsidRDefault="002F7F7F" w:rsidP="00147048">
            <w:pPr>
              <w:rPr>
                <w:sz w:val="16"/>
                <w:szCs w:val="16"/>
                <w:lang w:val="uk-UA"/>
              </w:rPr>
            </w:pPr>
            <w:r w:rsidRPr="004F16E2">
              <w:rPr>
                <w:sz w:val="16"/>
                <w:szCs w:val="16"/>
                <w:lang w:val="uk-UA"/>
              </w:rPr>
              <w:t>40</w:t>
            </w:r>
          </w:p>
        </w:tc>
      </w:tr>
      <w:tr w:rsidR="00FF037C" w:rsidRPr="004F16E2" w14:paraId="15AD55F5" w14:textId="77777777" w:rsidTr="006B085A">
        <w:tc>
          <w:tcPr>
            <w:tcW w:w="851" w:type="dxa"/>
          </w:tcPr>
          <w:p w14:paraId="5DFE138B" w14:textId="77777777" w:rsidR="00FF037C" w:rsidRPr="004F16E2" w:rsidRDefault="00FF037C" w:rsidP="00147048">
            <w:pPr>
              <w:jc w:val="center"/>
              <w:rPr>
                <w:sz w:val="26"/>
                <w:szCs w:val="26"/>
                <w:lang w:val="uk-UA"/>
              </w:rPr>
            </w:pPr>
            <w:r w:rsidRPr="004F16E2">
              <w:rPr>
                <w:sz w:val="26"/>
                <w:szCs w:val="26"/>
                <w:lang w:val="uk-UA"/>
              </w:rPr>
              <w:t>2.2</w:t>
            </w:r>
          </w:p>
        </w:tc>
        <w:tc>
          <w:tcPr>
            <w:tcW w:w="8789" w:type="dxa"/>
          </w:tcPr>
          <w:p w14:paraId="77409243" w14:textId="48AE837F" w:rsidR="00FF037C" w:rsidRPr="004F16E2" w:rsidRDefault="00570270" w:rsidP="001C5AA0">
            <w:pPr>
              <w:keepNext/>
              <w:spacing w:before="240" w:line="360" w:lineRule="auto"/>
              <w:jc w:val="both"/>
              <w:outlineLvl w:val="1"/>
              <w:rPr>
                <w:rFonts w:eastAsia="Calibri"/>
                <w:bCs/>
                <w:sz w:val="26"/>
                <w:szCs w:val="26"/>
                <w:lang w:val="uk-UA"/>
              </w:rPr>
            </w:pPr>
            <w:r w:rsidRPr="004F16E2">
              <w:rPr>
                <w:rFonts w:eastAsia="Calibri"/>
                <w:bCs/>
                <w:sz w:val="26"/>
                <w:szCs w:val="26"/>
                <w:lang w:val="uk-UA"/>
              </w:rPr>
              <w:t>Аналіз змісту та мета комплексу робіт щодо встановлення меж режим утворюючих об’єктів………………………………………………………..</w:t>
            </w:r>
          </w:p>
        </w:tc>
        <w:tc>
          <w:tcPr>
            <w:tcW w:w="425" w:type="dxa"/>
          </w:tcPr>
          <w:p w14:paraId="0337FB38" w14:textId="07B6B0F8" w:rsidR="00FF037C" w:rsidRPr="004F16E2" w:rsidRDefault="002F7F7F" w:rsidP="00147048">
            <w:pPr>
              <w:rPr>
                <w:sz w:val="16"/>
                <w:szCs w:val="16"/>
                <w:lang w:val="uk-UA"/>
              </w:rPr>
            </w:pPr>
            <w:r w:rsidRPr="004F16E2">
              <w:rPr>
                <w:sz w:val="16"/>
                <w:szCs w:val="16"/>
                <w:lang w:val="uk-UA"/>
              </w:rPr>
              <w:t>47</w:t>
            </w:r>
          </w:p>
        </w:tc>
      </w:tr>
      <w:tr w:rsidR="00FF037C" w:rsidRPr="004F16E2" w14:paraId="76E48B1C" w14:textId="77777777" w:rsidTr="006B085A">
        <w:trPr>
          <w:trHeight w:val="615"/>
        </w:trPr>
        <w:tc>
          <w:tcPr>
            <w:tcW w:w="851" w:type="dxa"/>
          </w:tcPr>
          <w:p w14:paraId="35C75DD7" w14:textId="63FBD6B1" w:rsidR="00FF037C" w:rsidRPr="004F16E2" w:rsidRDefault="00FF037C" w:rsidP="00147048">
            <w:pPr>
              <w:jc w:val="center"/>
              <w:rPr>
                <w:sz w:val="26"/>
                <w:szCs w:val="26"/>
                <w:lang w:val="uk-UA"/>
              </w:rPr>
            </w:pPr>
            <w:r w:rsidRPr="004F16E2">
              <w:rPr>
                <w:sz w:val="26"/>
                <w:szCs w:val="26"/>
                <w:lang w:val="uk-UA"/>
              </w:rPr>
              <w:t>2.</w:t>
            </w:r>
            <w:r w:rsidR="00570270" w:rsidRPr="004F16E2">
              <w:rPr>
                <w:sz w:val="26"/>
                <w:szCs w:val="26"/>
                <w:lang w:val="uk-UA"/>
              </w:rPr>
              <w:t>3</w:t>
            </w:r>
          </w:p>
        </w:tc>
        <w:tc>
          <w:tcPr>
            <w:tcW w:w="8789" w:type="dxa"/>
          </w:tcPr>
          <w:p w14:paraId="3C67D6AD" w14:textId="46AE4F9D" w:rsidR="00FF037C" w:rsidRPr="004F16E2" w:rsidRDefault="00570270" w:rsidP="001C5AA0">
            <w:pPr>
              <w:tabs>
                <w:tab w:val="left" w:pos="288"/>
              </w:tabs>
              <w:spacing w:before="120" w:after="120" w:line="276" w:lineRule="auto"/>
              <w:jc w:val="both"/>
              <w:rPr>
                <w:bCs/>
                <w:sz w:val="26"/>
                <w:szCs w:val="26"/>
                <w:lang w:val="uk-UA"/>
              </w:rPr>
            </w:pPr>
            <w:r w:rsidRPr="004F16E2">
              <w:rPr>
                <w:bCs/>
                <w:sz w:val="26"/>
                <w:szCs w:val="26"/>
                <w:lang w:val="uk-UA"/>
              </w:rPr>
              <w:t>Аналіз та обмеження щодо використання об’єкту досліджень…………...</w:t>
            </w:r>
          </w:p>
        </w:tc>
        <w:tc>
          <w:tcPr>
            <w:tcW w:w="425" w:type="dxa"/>
          </w:tcPr>
          <w:p w14:paraId="76A36EF4" w14:textId="2088360F" w:rsidR="00FF037C" w:rsidRPr="004F16E2" w:rsidRDefault="002F7F7F" w:rsidP="00147048">
            <w:pPr>
              <w:rPr>
                <w:sz w:val="16"/>
                <w:szCs w:val="16"/>
                <w:lang w:val="uk-UA"/>
              </w:rPr>
            </w:pPr>
            <w:r w:rsidRPr="004F16E2">
              <w:rPr>
                <w:sz w:val="16"/>
                <w:szCs w:val="16"/>
                <w:lang w:val="uk-UA"/>
              </w:rPr>
              <w:t>70</w:t>
            </w:r>
          </w:p>
        </w:tc>
      </w:tr>
      <w:tr w:rsidR="006B2119" w:rsidRPr="004F16E2" w14:paraId="1FD8ACE6" w14:textId="77777777" w:rsidTr="006B085A">
        <w:trPr>
          <w:trHeight w:val="455"/>
        </w:trPr>
        <w:tc>
          <w:tcPr>
            <w:tcW w:w="851" w:type="dxa"/>
          </w:tcPr>
          <w:p w14:paraId="18F99A57" w14:textId="7D002561" w:rsidR="006B2119" w:rsidRPr="004F16E2" w:rsidRDefault="006B2119" w:rsidP="00147048">
            <w:pPr>
              <w:jc w:val="center"/>
              <w:rPr>
                <w:sz w:val="26"/>
                <w:szCs w:val="26"/>
                <w:lang w:val="uk-UA"/>
              </w:rPr>
            </w:pPr>
            <w:r w:rsidRPr="004F16E2">
              <w:rPr>
                <w:sz w:val="26"/>
                <w:szCs w:val="26"/>
                <w:lang w:val="uk-UA"/>
              </w:rPr>
              <w:t>2.</w:t>
            </w:r>
            <w:r w:rsidR="00570270" w:rsidRPr="004F16E2">
              <w:rPr>
                <w:sz w:val="26"/>
                <w:szCs w:val="26"/>
                <w:lang w:val="uk-UA"/>
              </w:rPr>
              <w:t>4</w:t>
            </w:r>
          </w:p>
        </w:tc>
        <w:tc>
          <w:tcPr>
            <w:tcW w:w="8789" w:type="dxa"/>
          </w:tcPr>
          <w:p w14:paraId="3AA2B7A0" w14:textId="3C3CE4DA" w:rsidR="006B2119" w:rsidRPr="004F16E2" w:rsidRDefault="00570270" w:rsidP="001C5AA0">
            <w:pPr>
              <w:tabs>
                <w:tab w:val="left" w:pos="288"/>
              </w:tabs>
              <w:spacing w:before="120" w:after="120" w:line="276" w:lineRule="auto"/>
              <w:jc w:val="both"/>
              <w:rPr>
                <w:bCs/>
                <w:sz w:val="26"/>
                <w:szCs w:val="26"/>
                <w:lang w:val="uk-UA"/>
              </w:rPr>
            </w:pPr>
            <w:r w:rsidRPr="004F16E2">
              <w:rPr>
                <w:bCs/>
                <w:sz w:val="26"/>
                <w:szCs w:val="26"/>
                <w:lang w:val="uk-UA"/>
              </w:rPr>
              <w:t>Розрахунок нормативної грошової оцінки………………………………...</w:t>
            </w:r>
          </w:p>
        </w:tc>
        <w:tc>
          <w:tcPr>
            <w:tcW w:w="425" w:type="dxa"/>
          </w:tcPr>
          <w:p w14:paraId="0F6B3B90" w14:textId="0FB33F3C" w:rsidR="006B2119" w:rsidRPr="004F16E2" w:rsidRDefault="002F7F7F" w:rsidP="00147048">
            <w:pPr>
              <w:rPr>
                <w:sz w:val="16"/>
                <w:szCs w:val="16"/>
                <w:lang w:val="uk-UA"/>
              </w:rPr>
            </w:pPr>
            <w:r w:rsidRPr="004F16E2">
              <w:rPr>
                <w:sz w:val="16"/>
                <w:szCs w:val="16"/>
                <w:lang w:val="uk-UA"/>
              </w:rPr>
              <w:t>77</w:t>
            </w:r>
          </w:p>
        </w:tc>
      </w:tr>
      <w:tr w:rsidR="00FF037C" w:rsidRPr="004F16E2" w14:paraId="139B900D" w14:textId="77777777" w:rsidTr="006B085A">
        <w:tc>
          <w:tcPr>
            <w:tcW w:w="851" w:type="dxa"/>
          </w:tcPr>
          <w:p w14:paraId="425391E2" w14:textId="77777777" w:rsidR="00FF037C" w:rsidRPr="004F16E2" w:rsidRDefault="00FF037C" w:rsidP="00147048">
            <w:pPr>
              <w:rPr>
                <w:sz w:val="26"/>
                <w:szCs w:val="26"/>
                <w:lang w:val="uk-UA"/>
              </w:rPr>
            </w:pPr>
          </w:p>
        </w:tc>
        <w:tc>
          <w:tcPr>
            <w:tcW w:w="8789" w:type="dxa"/>
          </w:tcPr>
          <w:p w14:paraId="1B1062EC" w14:textId="77777777" w:rsidR="00FF037C" w:rsidRPr="004F16E2" w:rsidRDefault="00FF037C" w:rsidP="00147048">
            <w:pPr>
              <w:spacing w:before="120" w:after="120" w:line="276" w:lineRule="auto"/>
              <w:jc w:val="both"/>
              <w:rPr>
                <w:sz w:val="26"/>
                <w:szCs w:val="26"/>
                <w:lang w:val="uk-UA"/>
              </w:rPr>
            </w:pPr>
            <w:r w:rsidRPr="004F16E2">
              <w:rPr>
                <w:sz w:val="26"/>
                <w:szCs w:val="26"/>
                <w:lang w:val="uk-UA"/>
              </w:rPr>
              <w:t>ВИСНОВОК ДО ДРУГОГО РОЗДІЛУ…………………………………….</w:t>
            </w:r>
          </w:p>
        </w:tc>
        <w:tc>
          <w:tcPr>
            <w:tcW w:w="425" w:type="dxa"/>
          </w:tcPr>
          <w:p w14:paraId="5EAFA6B6" w14:textId="545B94A7" w:rsidR="00FF037C" w:rsidRPr="004F16E2" w:rsidRDefault="002F7F7F" w:rsidP="00147048">
            <w:pPr>
              <w:rPr>
                <w:sz w:val="16"/>
                <w:szCs w:val="16"/>
                <w:lang w:val="uk-UA"/>
              </w:rPr>
            </w:pPr>
            <w:r w:rsidRPr="004F16E2">
              <w:rPr>
                <w:sz w:val="16"/>
                <w:szCs w:val="16"/>
                <w:lang w:val="uk-UA"/>
              </w:rPr>
              <w:t>79</w:t>
            </w:r>
          </w:p>
        </w:tc>
      </w:tr>
      <w:tr w:rsidR="00FF037C" w:rsidRPr="004F16E2" w14:paraId="24756F9D" w14:textId="77777777" w:rsidTr="006B085A">
        <w:tc>
          <w:tcPr>
            <w:tcW w:w="851" w:type="dxa"/>
          </w:tcPr>
          <w:p w14:paraId="51F206D5" w14:textId="77777777" w:rsidR="00FF037C" w:rsidRPr="004F16E2" w:rsidRDefault="00FF037C" w:rsidP="00147048">
            <w:pPr>
              <w:jc w:val="center"/>
              <w:rPr>
                <w:sz w:val="26"/>
                <w:szCs w:val="26"/>
                <w:lang w:val="uk-UA"/>
              </w:rPr>
            </w:pPr>
            <w:r w:rsidRPr="004F16E2">
              <w:rPr>
                <w:sz w:val="26"/>
                <w:szCs w:val="26"/>
                <w:lang w:val="uk-UA"/>
              </w:rPr>
              <w:t>3</w:t>
            </w:r>
          </w:p>
        </w:tc>
        <w:tc>
          <w:tcPr>
            <w:tcW w:w="8789" w:type="dxa"/>
          </w:tcPr>
          <w:p w14:paraId="4CFCF77D" w14:textId="7C9E7ADF" w:rsidR="00FF037C" w:rsidRPr="004F16E2" w:rsidRDefault="00530C2C" w:rsidP="00147048">
            <w:pPr>
              <w:widowControl w:val="0"/>
              <w:spacing w:line="360" w:lineRule="auto"/>
              <w:jc w:val="both"/>
              <w:outlineLvl w:val="0"/>
              <w:rPr>
                <w:rFonts w:eastAsiaTheme="majorEastAsia"/>
                <w:bCs/>
                <w:color w:val="000000" w:themeColor="text1"/>
                <w:sz w:val="26"/>
                <w:szCs w:val="26"/>
                <w:lang w:val="uk-UA"/>
              </w:rPr>
            </w:pPr>
            <w:r w:rsidRPr="004F16E2">
              <w:rPr>
                <w:rFonts w:eastAsiaTheme="majorEastAsia"/>
                <w:bCs/>
                <w:color w:val="000000" w:themeColor="text1"/>
                <w:sz w:val="26"/>
                <w:szCs w:val="26"/>
                <w:lang w:val="uk-UA"/>
              </w:rPr>
              <w:t>ДОСЛІДНИЦЬКА ЧАСТИНА РОБОТИ…………………………………..</w:t>
            </w:r>
          </w:p>
        </w:tc>
        <w:tc>
          <w:tcPr>
            <w:tcW w:w="425" w:type="dxa"/>
          </w:tcPr>
          <w:p w14:paraId="1FAF55A5" w14:textId="5CE60E88" w:rsidR="00FF037C" w:rsidRPr="004F16E2" w:rsidRDefault="002F7F7F" w:rsidP="00147048">
            <w:pPr>
              <w:rPr>
                <w:sz w:val="16"/>
                <w:szCs w:val="16"/>
                <w:lang w:val="uk-UA"/>
              </w:rPr>
            </w:pPr>
            <w:r w:rsidRPr="004F16E2">
              <w:rPr>
                <w:sz w:val="16"/>
                <w:szCs w:val="16"/>
                <w:lang w:val="uk-UA"/>
              </w:rPr>
              <w:t>81</w:t>
            </w:r>
          </w:p>
        </w:tc>
      </w:tr>
      <w:tr w:rsidR="00FF037C" w:rsidRPr="004F16E2" w14:paraId="33B8272E" w14:textId="77777777" w:rsidTr="006B085A">
        <w:tc>
          <w:tcPr>
            <w:tcW w:w="851" w:type="dxa"/>
          </w:tcPr>
          <w:p w14:paraId="0524CFB1" w14:textId="77777777" w:rsidR="00FF037C" w:rsidRPr="004F16E2" w:rsidRDefault="00FF037C" w:rsidP="00147048">
            <w:pPr>
              <w:jc w:val="center"/>
              <w:rPr>
                <w:sz w:val="26"/>
                <w:szCs w:val="26"/>
                <w:lang w:val="uk-UA"/>
              </w:rPr>
            </w:pPr>
          </w:p>
        </w:tc>
        <w:tc>
          <w:tcPr>
            <w:tcW w:w="8789" w:type="dxa"/>
          </w:tcPr>
          <w:p w14:paraId="70406C19" w14:textId="77777777" w:rsidR="00FF037C" w:rsidRPr="004F16E2" w:rsidRDefault="00FF037C" w:rsidP="00147048">
            <w:pPr>
              <w:spacing w:line="360" w:lineRule="auto"/>
              <w:contextualSpacing/>
              <w:jc w:val="both"/>
              <w:outlineLvl w:val="1"/>
              <w:rPr>
                <w:sz w:val="26"/>
                <w:szCs w:val="26"/>
                <w:lang w:val="uk-UA"/>
              </w:rPr>
            </w:pPr>
            <w:r w:rsidRPr="004F16E2">
              <w:rPr>
                <w:sz w:val="26"/>
                <w:szCs w:val="26"/>
                <w:lang w:val="uk-UA"/>
              </w:rPr>
              <w:t>ВИСНОВОК ДО ТРЕТЬОГО РОЗДІЛУ…………………………………...</w:t>
            </w:r>
          </w:p>
        </w:tc>
        <w:tc>
          <w:tcPr>
            <w:tcW w:w="425" w:type="dxa"/>
          </w:tcPr>
          <w:p w14:paraId="72800120" w14:textId="241A7EEF" w:rsidR="00FF037C" w:rsidRPr="004F16E2" w:rsidRDefault="002F7F7F" w:rsidP="00147048">
            <w:pPr>
              <w:rPr>
                <w:sz w:val="16"/>
                <w:szCs w:val="16"/>
                <w:lang w:val="uk-UA"/>
              </w:rPr>
            </w:pPr>
            <w:r w:rsidRPr="004F16E2">
              <w:rPr>
                <w:sz w:val="16"/>
                <w:szCs w:val="16"/>
                <w:lang w:val="uk-UA"/>
              </w:rPr>
              <w:t>96</w:t>
            </w:r>
          </w:p>
        </w:tc>
      </w:tr>
      <w:tr w:rsidR="00FF037C" w:rsidRPr="004F16E2" w14:paraId="4814BDDC" w14:textId="77777777" w:rsidTr="006B085A">
        <w:trPr>
          <w:trHeight w:val="471"/>
        </w:trPr>
        <w:tc>
          <w:tcPr>
            <w:tcW w:w="851" w:type="dxa"/>
          </w:tcPr>
          <w:p w14:paraId="3AC3E19C" w14:textId="77777777" w:rsidR="00FF037C" w:rsidRPr="004F16E2" w:rsidRDefault="00FF037C" w:rsidP="00147048">
            <w:pPr>
              <w:rPr>
                <w:sz w:val="26"/>
                <w:szCs w:val="26"/>
                <w:lang w:val="uk-UA"/>
              </w:rPr>
            </w:pPr>
          </w:p>
        </w:tc>
        <w:tc>
          <w:tcPr>
            <w:tcW w:w="8789" w:type="dxa"/>
          </w:tcPr>
          <w:p w14:paraId="07B2E59B" w14:textId="77777777" w:rsidR="00FF037C" w:rsidRPr="004F16E2" w:rsidRDefault="00FF037C" w:rsidP="00147048">
            <w:pPr>
              <w:pStyle w:val="a7"/>
              <w:spacing w:after="120" w:line="360" w:lineRule="auto"/>
              <w:jc w:val="both"/>
              <w:rPr>
                <w:rFonts w:ascii="Times New Roman" w:hAnsi="Times New Roman" w:cs="Times New Roman"/>
                <w:sz w:val="26"/>
                <w:szCs w:val="26"/>
                <w:lang w:val="uk-UA"/>
              </w:rPr>
            </w:pPr>
            <w:r w:rsidRPr="004F16E2">
              <w:rPr>
                <w:rFonts w:ascii="Times New Roman" w:hAnsi="Times New Roman" w:cs="Times New Roman"/>
                <w:sz w:val="26"/>
                <w:szCs w:val="26"/>
                <w:lang w:val="uk-UA"/>
              </w:rPr>
              <w:t>ВИСНОВОК…………………………………………………………………</w:t>
            </w:r>
          </w:p>
        </w:tc>
        <w:tc>
          <w:tcPr>
            <w:tcW w:w="425" w:type="dxa"/>
          </w:tcPr>
          <w:p w14:paraId="751F2D2B" w14:textId="1C92E193" w:rsidR="00FF037C" w:rsidRPr="004F16E2" w:rsidRDefault="002F7F7F" w:rsidP="00147048">
            <w:pPr>
              <w:rPr>
                <w:sz w:val="16"/>
                <w:szCs w:val="16"/>
                <w:lang w:val="uk-UA"/>
              </w:rPr>
            </w:pPr>
            <w:r w:rsidRPr="004F16E2">
              <w:rPr>
                <w:sz w:val="16"/>
                <w:szCs w:val="16"/>
                <w:lang w:val="uk-UA"/>
              </w:rPr>
              <w:t>98</w:t>
            </w:r>
          </w:p>
        </w:tc>
      </w:tr>
      <w:tr w:rsidR="00FF037C" w:rsidRPr="004F16E2" w14:paraId="6EAFDF87" w14:textId="77777777" w:rsidTr="006B085A">
        <w:tc>
          <w:tcPr>
            <w:tcW w:w="851" w:type="dxa"/>
          </w:tcPr>
          <w:p w14:paraId="5EC488D9" w14:textId="77777777" w:rsidR="00FF037C" w:rsidRPr="004F16E2" w:rsidRDefault="00FF037C" w:rsidP="00147048">
            <w:pPr>
              <w:rPr>
                <w:sz w:val="26"/>
                <w:szCs w:val="26"/>
                <w:lang w:val="uk-UA"/>
              </w:rPr>
            </w:pPr>
          </w:p>
        </w:tc>
        <w:tc>
          <w:tcPr>
            <w:tcW w:w="8789" w:type="dxa"/>
          </w:tcPr>
          <w:p w14:paraId="34C2C433" w14:textId="77777777" w:rsidR="00FF037C" w:rsidRPr="004F16E2" w:rsidRDefault="00FF037C" w:rsidP="00147048">
            <w:pPr>
              <w:pStyle w:val="a7"/>
              <w:spacing w:after="120"/>
              <w:rPr>
                <w:rFonts w:ascii="Times New Roman" w:hAnsi="Times New Roman" w:cs="Times New Roman"/>
                <w:sz w:val="26"/>
                <w:szCs w:val="26"/>
                <w:lang w:val="uk-UA"/>
              </w:rPr>
            </w:pPr>
            <w:r w:rsidRPr="004F16E2">
              <w:rPr>
                <w:rFonts w:ascii="Times New Roman" w:hAnsi="Times New Roman" w:cs="Times New Roman"/>
                <w:sz w:val="26"/>
                <w:szCs w:val="26"/>
                <w:lang w:val="uk-UA"/>
              </w:rPr>
              <w:t>СПИСОК ВИКОРИСТАНИХ ДЖЕРЕЛ…………………………………..</w:t>
            </w:r>
          </w:p>
        </w:tc>
        <w:tc>
          <w:tcPr>
            <w:tcW w:w="425" w:type="dxa"/>
          </w:tcPr>
          <w:p w14:paraId="2EEDAA6D" w14:textId="6BDD788F" w:rsidR="00FF037C" w:rsidRPr="004F16E2" w:rsidRDefault="002F7F7F" w:rsidP="00147048">
            <w:pPr>
              <w:rPr>
                <w:sz w:val="16"/>
                <w:szCs w:val="16"/>
                <w:lang w:val="uk-UA"/>
              </w:rPr>
            </w:pPr>
            <w:r w:rsidRPr="004F16E2">
              <w:rPr>
                <w:sz w:val="16"/>
                <w:szCs w:val="16"/>
                <w:lang w:val="uk-UA"/>
              </w:rPr>
              <w:t>100</w:t>
            </w:r>
          </w:p>
        </w:tc>
      </w:tr>
      <w:tr w:rsidR="00FF037C" w:rsidRPr="004F16E2" w14:paraId="6C3CB3B5" w14:textId="77777777" w:rsidTr="006B085A">
        <w:trPr>
          <w:trHeight w:val="306"/>
        </w:trPr>
        <w:tc>
          <w:tcPr>
            <w:tcW w:w="851" w:type="dxa"/>
          </w:tcPr>
          <w:p w14:paraId="6C1F2644" w14:textId="77777777" w:rsidR="00FF037C" w:rsidRPr="004F16E2" w:rsidRDefault="00FF037C" w:rsidP="00147048">
            <w:pPr>
              <w:rPr>
                <w:sz w:val="26"/>
                <w:szCs w:val="26"/>
                <w:lang w:val="uk-UA"/>
              </w:rPr>
            </w:pPr>
          </w:p>
        </w:tc>
        <w:tc>
          <w:tcPr>
            <w:tcW w:w="8789" w:type="dxa"/>
          </w:tcPr>
          <w:p w14:paraId="020BF206" w14:textId="6EC2451C" w:rsidR="00FF037C" w:rsidRPr="004F16E2" w:rsidRDefault="00FF037C" w:rsidP="00147048">
            <w:pPr>
              <w:pStyle w:val="a7"/>
              <w:spacing w:after="120"/>
              <w:rPr>
                <w:rFonts w:ascii="Times New Roman" w:hAnsi="Times New Roman" w:cs="Times New Roman"/>
                <w:sz w:val="26"/>
                <w:szCs w:val="26"/>
                <w:lang w:val="uk-UA"/>
              </w:rPr>
            </w:pPr>
            <w:r w:rsidRPr="004F16E2">
              <w:rPr>
                <w:rFonts w:ascii="Times New Roman" w:hAnsi="Times New Roman" w:cs="Times New Roman"/>
                <w:sz w:val="26"/>
                <w:szCs w:val="26"/>
                <w:lang w:val="uk-UA"/>
              </w:rPr>
              <w:t>ДОДАТОК</w:t>
            </w:r>
            <w:r w:rsidR="00947090" w:rsidRPr="004F16E2">
              <w:rPr>
                <w:rFonts w:ascii="Times New Roman" w:hAnsi="Times New Roman" w:cs="Times New Roman"/>
                <w:sz w:val="26"/>
                <w:szCs w:val="26"/>
                <w:lang w:val="uk-UA"/>
              </w:rPr>
              <w:t xml:space="preserve"> А</w:t>
            </w:r>
          </w:p>
        </w:tc>
        <w:tc>
          <w:tcPr>
            <w:tcW w:w="425" w:type="dxa"/>
          </w:tcPr>
          <w:p w14:paraId="1F507246" w14:textId="2A42AAAC" w:rsidR="00FF037C" w:rsidRPr="004F16E2" w:rsidRDefault="002F7F7F" w:rsidP="00147048">
            <w:pPr>
              <w:rPr>
                <w:sz w:val="16"/>
                <w:szCs w:val="16"/>
                <w:lang w:val="uk-UA"/>
              </w:rPr>
            </w:pPr>
            <w:r w:rsidRPr="004F16E2">
              <w:rPr>
                <w:sz w:val="16"/>
                <w:szCs w:val="16"/>
                <w:lang w:val="uk-UA"/>
              </w:rPr>
              <w:t>104</w:t>
            </w:r>
          </w:p>
        </w:tc>
      </w:tr>
      <w:tr w:rsidR="00947090" w:rsidRPr="004F16E2" w14:paraId="0CC9227F" w14:textId="77777777" w:rsidTr="006B085A">
        <w:trPr>
          <w:trHeight w:val="306"/>
        </w:trPr>
        <w:tc>
          <w:tcPr>
            <w:tcW w:w="851" w:type="dxa"/>
          </w:tcPr>
          <w:p w14:paraId="37830345" w14:textId="77777777" w:rsidR="00947090" w:rsidRPr="004F16E2" w:rsidRDefault="00947090" w:rsidP="00147048">
            <w:pPr>
              <w:rPr>
                <w:sz w:val="26"/>
                <w:szCs w:val="26"/>
                <w:lang w:val="uk-UA"/>
              </w:rPr>
            </w:pPr>
          </w:p>
        </w:tc>
        <w:tc>
          <w:tcPr>
            <w:tcW w:w="8789" w:type="dxa"/>
          </w:tcPr>
          <w:p w14:paraId="7605D09B" w14:textId="77777777" w:rsidR="00947090" w:rsidRPr="004F16E2" w:rsidRDefault="00947090" w:rsidP="00147048">
            <w:pPr>
              <w:pStyle w:val="a7"/>
              <w:spacing w:after="120"/>
              <w:rPr>
                <w:rFonts w:ascii="Times New Roman" w:hAnsi="Times New Roman" w:cs="Times New Roman"/>
                <w:sz w:val="26"/>
                <w:szCs w:val="26"/>
                <w:lang w:val="uk-UA"/>
              </w:rPr>
            </w:pPr>
            <w:r w:rsidRPr="004F16E2">
              <w:rPr>
                <w:rFonts w:ascii="Times New Roman" w:hAnsi="Times New Roman" w:cs="Times New Roman"/>
                <w:sz w:val="26"/>
                <w:szCs w:val="26"/>
                <w:lang w:val="uk-UA"/>
              </w:rPr>
              <w:t>ДОДАТОК Б</w:t>
            </w:r>
          </w:p>
          <w:p w14:paraId="38213F5D" w14:textId="1AEC4AFF" w:rsidR="006B085A" w:rsidRPr="004F16E2" w:rsidRDefault="006B085A" w:rsidP="00147048">
            <w:pPr>
              <w:pStyle w:val="a7"/>
              <w:spacing w:after="120"/>
              <w:rPr>
                <w:rFonts w:ascii="Times New Roman" w:hAnsi="Times New Roman" w:cs="Times New Roman"/>
                <w:sz w:val="26"/>
                <w:szCs w:val="26"/>
                <w:lang w:val="uk-UA"/>
              </w:rPr>
            </w:pPr>
          </w:p>
        </w:tc>
        <w:tc>
          <w:tcPr>
            <w:tcW w:w="425" w:type="dxa"/>
          </w:tcPr>
          <w:p w14:paraId="6E88AFB2" w14:textId="31E6D191" w:rsidR="00947090" w:rsidRPr="004F16E2" w:rsidRDefault="002F7F7F" w:rsidP="00147048">
            <w:pPr>
              <w:rPr>
                <w:sz w:val="16"/>
                <w:szCs w:val="16"/>
                <w:lang w:val="uk-UA"/>
              </w:rPr>
            </w:pPr>
            <w:r w:rsidRPr="004F16E2">
              <w:rPr>
                <w:sz w:val="16"/>
                <w:szCs w:val="16"/>
                <w:lang w:val="uk-UA"/>
              </w:rPr>
              <w:t>114</w:t>
            </w:r>
          </w:p>
        </w:tc>
      </w:tr>
    </w:tbl>
    <w:p w14:paraId="12693B2B" w14:textId="77777777" w:rsidR="007D05D3" w:rsidRPr="004F16E2" w:rsidRDefault="007D05D3" w:rsidP="007D05D3">
      <w:pPr>
        <w:ind w:firstLine="567"/>
        <w:contextualSpacing/>
        <w:jc w:val="center"/>
        <w:rPr>
          <w:rFonts w:ascii="Liberation Serif" w:eastAsia="NSimSun" w:hAnsi="Liberation Serif" w:cs="Arial" w:hint="eastAsia"/>
          <w:kern w:val="2"/>
          <w:lang w:val="uk-UA" w:eastAsia="zh-CN" w:bidi="hi-IN"/>
        </w:rPr>
      </w:pPr>
      <w:r w:rsidRPr="004F16E2">
        <w:rPr>
          <w:rFonts w:eastAsia="NSimSun" w:cs="Arial"/>
          <w:b/>
          <w:kern w:val="2"/>
          <w:sz w:val="28"/>
          <w:szCs w:val="28"/>
          <w:lang w:val="uk-UA" w:eastAsia="zh-CN" w:bidi="hi-IN"/>
        </w:rPr>
        <w:lastRenderedPageBreak/>
        <w:t>ПЕРЕЛІК УМОВНИХ ПОЗНАЧЕНЬ</w:t>
      </w:r>
    </w:p>
    <w:p w14:paraId="6A0FAEEB" w14:textId="77777777" w:rsidR="007D05D3" w:rsidRPr="004F16E2" w:rsidRDefault="007D05D3" w:rsidP="007D05D3">
      <w:pPr>
        <w:ind w:firstLine="567"/>
        <w:contextualSpacing/>
        <w:jc w:val="center"/>
        <w:rPr>
          <w:rFonts w:eastAsia="NSimSun" w:cs="Arial"/>
          <w:b/>
          <w:kern w:val="2"/>
          <w:sz w:val="28"/>
          <w:szCs w:val="28"/>
          <w:lang w:val="uk-UA" w:eastAsia="zh-CN" w:bidi="hi-IN"/>
        </w:rPr>
      </w:pPr>
    </w:p>
    <w:p w14:paraId="76B66674" w14:textId="77777777" w:rsidR="007D05D3" w:rsidRPr="004F16E2" w:rsidRDefault="007D05D3" w:rsidP="007D05D3">
      <w:pPr>
        <w:spacing w:line="324" w:lineRule="auto"/>
        <w:ind w:firstLine="567"/>
        <w:contextualSpacing/>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 xml:space="preserve">GNSS – Глобальна навігаційна супутникова система; </w:t>
      </w:r>
    </w:p>
    <w:p w14:paraId="4E855E5C"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 xml:space="preserve">GPS – </w:t>
      </w:r>
      <w:r w:rsidRPr="004F16E2">
        <w:rPr>
          <w:rFonts w:eastAsia="NSimSun"/>
          <w:bCs/>
          <w:kern w:val="2"/>
          <w:sz w:val="28"/>
          <w:szCs w:val="28"/>
          <w:shd w:val="clear" w:color="auto" w:fill="FFFFFF"/>
          <w:lang w:val="uk-UA" w:eastAsia="zh-CN" w:bidi="hi-IN"/>
        </w:rPr>
        <w:t>Система глобального позиціювання;</w:t>
      </w:r>
    </w:p>
    <w:p w14:paraId="6D81D0C0"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БЗ – буферна зона;</w:t>
      </w:r>
    </w:p>
    <w:p w14:paraId="28325415"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ДГМ – Державна геодезична мережа;</w:t>
      </w:r>
    </w:p>
    <w:p w14:paraId="2DD066B2"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ДЗК – Державний земельний кадастр;</w:t>
      </w:r>
    </w:p>
    <w:p w14:paraId="2F0095EE"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ДО – договір оренди;</w:t>
      </w:r>
    </w:p>
    <w:p w14:paraId="44848814"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ДРНП – Державний реєстр нерухомих пам’яток;</w:t>
      </w:r>
    </w:p>
    <w:p w14:paraId="2B653F15"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ДРОКС – Державна реєстрація об’єктів культурної спадщини;</w:t>
      </w:r>
    </w:p>
    <w:p w14:paraId="6631DDF8"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ДРРП – Державний реєстр речових прав;</w:t>
      </w:r>
    </w:p>
    <w:p w14:paraId="221D6F07"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ЖГЗ – житлової та громадської забудови;</w:t>
      </w:r>
    </w:p>
    <w:p w14:paraId="5E3923A7"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ЗД – земельна ділянка;</w:t>
      </w:r>
    </w:p>
    <w:p w14:paraId="51199BC7"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ЗКУ – Земельний Кодекс України;</w:t>
      </w:r>
    </w:p>
    <w:p w14:paraId="5E7A0086"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ЗУ – закон України;</w:t>
      </w:r>
    </w:p>
    <w:p w14:paraId="09730FB7"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ІАНМ – історичний ареал населеного місця;</w:t>
      </w:r>
    </w:p>
    <w:p w14:paraId="1E2E9CB3"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КЗ – кадастрові знімання;</w:t>
      </w:r>
    </w:p>
    <w:p w14:paraId="7D3E41DC"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КМУ – Кабінет Міністрів України;</w:t>
      </w:r>
    </w:p>
    <w:p w14:paraId="58719606"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КП – кадастровий план;</w:t>
      </w:r>
    </w:p>
    <w:p w14:paraId="18953CD3"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КС – культурна спадщина;</w:t>
      </w:r>
    </w:p>
    <w:p w14:paraId="304B198F"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ЛКП –Львівське комунальне підприємство;</w:t>
      </w:r>
    </w:p>
    <w:p w14:paraId="4C20518C"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ЛМР – Львівська міська рада;</w:t>
      </w:r>
    </w:p>
    <w:p w14:paraId="0EE55675"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ЛРЗ – лінія регулювання забудови;</w:t>
      </w:r>
    </w:p>
    <w:p w14:paraId="0F327DE1"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НГО – нормативно-грошова оцінка;</w:t>
      </w:r>
    </w:p>
    <w:p w14:paraId="1F13DD22"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НДІГК – науково-дослідний інститут геодезії і картографії;</w:t>
      </w:r>
    </w:p>
    <w:p w14:paraId="58172443"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НМ – нерухоме майно;</w:t>
      </w:r>
    </w:p>
    <w:p w14:paraId="0AD7000D"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НПА – нормативно-правові акти;</w:t>
      </w:r>
    </w:p>
    <w:p w14:paraId="7529A0CD"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НПД – науково-проектна документація;</w:t>
      </w:r>
    </w:p>
    <w:p w14:paraId="590ACD82"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ОД – охоронний договір;</w:t>
      </w:r>
    </w:p>
    <w:p w14:paraId="0E7AE9F1"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ОЕ – об’єкт електрозв’язку;</w:t>
      </w:r>
    </w:p>
    <w:p w14:paraId="1C6D83BE"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ОЕС – об’єкт енергетичної системи;</w:t>
      </w:r>
    </w:p>
    <w:p w14:paraId="3063C48D"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ОЗ – охоронна зона;</w:t>
      </w:r>
    </w:p>
    <w:p w14:paraId="7E78155C"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ОКС – об’єкт культурної спадщини;</w:t>
      </w:r>
    </w:p>
    <w:p w14:paraId="5FD856D7"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lastRenderedPageBreak/>
        <w:t>ОП – орендна плата;</w:t>
      </w:r>
    </w:p>
    <w:p w14:paraId="09887004"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ПА – пам’ятка архітектури;</w:t>
      </w:r>
    </w:p>
    <w:p w14:paraId="523E113C"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ПЗ – програмне забезпечення;</w:t>
      </w:r>
    </w:p>
    <w:p w14:paraId="32280516"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ПК – персональний комп’ютер;</w:t>
      </w:r>
    </w:p>
    <w:p w14:paraId="4457F21C"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ПКЛЕ – підземні кабельні лінії електропередач;</w:t>
      </w:r>
    </w:p>
    <w:p w14:paraId="7CF00332"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ПКС – пам’ятка культурної спадщини;</w:t>
      </w:r>
    </w:p>
    <w:p w14:paraId="1EB78C01"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ПрАТ – приватне акціонерне товариство;</w:t>
      </w:r>
    </w:p>
    <w:p w14:paraId="0282B924"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РВ – режим використання;</w:t>
      </w:r>
    </w:p>
    <w:p w14:paraId="6C054516"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РО – режимоутворюючий об’єкт;</w:t>
      </w:r>
    </w:p>
    <w:p w14:paraId="213840E0"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СЗ – суміжні землевласники;</w:t>
      </w:r>
    </w:p>
    <w:p w14:paraId="061DA0BA"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СЗЗ – санітарно-захисна зона;</w:t>
      </w:r>
    </w:p>
    <w:p w14:paraId="39ABC0C2"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ТГ – тогографо-геодезичні;</w:t>
      </w:r>
    </w:p>
    <w:p w14:paraId="0D0EAD5E"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ТД – технічна документація;</w:t>
      </w:r>
    </w:p>
    <w:p w14:paraId="071DAF4A"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ТДЗ– технічна документація із землеустрою;</w:t>
      </w:r>
    </w:p>
    <w:p w14:paraId="18DA6FF2"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ТзОВ – товариство з обмеженою відповідальністю;</w:t>
      </w:r>
    </w:p>
    <w:p w14:paraId="0F054406"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УОІС – управління охорони історичного середовища;</w:t>
      </w:r>
    </w:p>
    <w:p w14:paraId="580F5AFE"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ФОП – фізична особа-підприємець;</w:t>
      </w:r>
    </w:p>
    <w:p w14:paraId="6022A0AE" w14:textId="77777777" w:rsidR="007D05D3" w:rsidRPr="004F16E2" w:rsidRDefault="007D05D3" w:rsidP="007D05D3">
      <w:pPr>
        <w:spacing w:line="324"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ЦОВВ – центральний орган виконавчої влади;</w:t>
      </w:r>
    </w:p>
    <w:p w14:paraId="2B7B2E52" w14:textId="77777777" w:rsidR="007D05D3" w:rsidRPr="004F16E2" w:rsidRDefault="007D05D3" w:rsidP="007D05D3">
      <w:pPr>
        <w:shd w:val="clear" w:color="auto" w:fill="FFFFFF"/>
        <w:tabs>
          <w:tab w:val="left" w:pos="142"/>
        </w:tabs>
        <w:spacing w:line="324" w:lineRule="auto"/>
        <w:ind w:firstLine="567"/>
        <w:jc w:val="both"/>
        <w:rPr>
          <w:rFonts w:eastAsia="NSimSun" w:cs="Arial"/>
          <w:kern w:val="2"/>
          <w:sz w:val="28"/>
          <w:szCs w:val="28"/>
          <w:lang w:val="uk-UA" w:eastAsia="zh-CN" w:bidi="hi-IN"/>
        </w:rPr>
      </w:pPr>
      <w:r w:rsidRPr="004F16E2">
        <w:rPr>
          <w:rFonts w:eastAsia="NSimSun"/>
          <w:bCs/>
          <w:color w:val="000000"/>
          <w:kern w:val="2"/>
          <w:sz w:val="28"/>
          <w:szCs w:val="28"/>
          <w:shd w:val="clear" w:color="auto" w:fill="FFFFFF"/>
          <w:lang w:val="uk-UA" w:eastAsia="zh-CN" w:bidi="hi-IN"/>
        </w:rPr>
        <w:t>ЧЛ – червоні лінії.</w:t>
      </w:r>
    </w:p>
    <w:p w14:paraId="2FACC3FA" w14:textId="77777777" w:rsidR="007D05D3" w:rsidRPr="004F16E2" w:rsidRDefault="007D05D3" w:rsidP="007D05D3">
      <w:pPr>
        <w:shd w:val="clear" w:color="auto" w:fill="FFFFFF"/>
        <w:tabs>
          <w:tab w:val="left" w:pos="142"/>
        </w:tabs>
        <w:spacing w:line="324" w:lineRule="auto"/>
        <w:ind w:firstLine="567"/>
        <w:jc w:val="both"/>
        <w:rPr>
          <w:rFonts w:eastAsia="NSimSun"/>
          <w:bCs/>
          <w:color w:val="000000"/>
          <w:kern w:val="2"/>
          <w:sz w:val="28"/>
          <w:lang w:val="uk-UA" w:eastAsia="zh-CN" w:bidi="hi-IN"/>
        </w:rPr>
      </w:pPr>
    </w:p>
    <w:p w14:paraId="11E70C8A" w14:textId="77777777" w:rsidR="007D05D3" w:rsidRPr="004F16E2" w:rsidRDefault="007D05D3" w:rsidP="007D05D3">
      <w:pPr>
        <w:shd w:val="clear" w:color="auto" w:fill="FFFFFF"/>
        <w:tabs>
          <w:tab w:val="left" w:pos="142"/>
        </w:tabs>
        <w:spacing w:line="324" w:lineRule="auto"/>
        <w:ind w:firstLine="567"/>
        <w:jc w:val="both"/>
        <w:rPr>
          <w:rFonts w:eastAsia="NSimSun"/>
          <w:bCs/>
          <w:color w:val="000000"/>
          <w:kern w:val="2"/>
          <w:sz w:val="28"/>
          <w:lang w:val="uk-UA" w:eastAsia="zh-CN" w:bidi="hi-IN"/>
        </w:rPr>
      </w:pPr>
    </w:p>
    <w:p w14:paraId="67D8BEE1" w14:textId="77777777" w:rsidR="007D05D3" w:rsidRPr="004F16E2" w:rsidRDefault="007D05D3" w:rsidP="007D05D3">
      <w:pPr>
        <w:shd w:val="clear" w:color="auto" w:fill="FFFFFF"/>
        <w:tabs>
          <w:tab w:val="left" w:pos="142"/>
        </w:tabs>
        <w:spacing w:line="324" w:lineRule="auto"/>
        <w:ind w:firstLine="567"/>
        <w:jc w:val="both"/>
        <w:rPr>
          <w:rFonts w:eastAsia="NSimSun"/>
          <w:bCs/>
          <w:color w:val="000000"/>
          <w:kern w:val="2"/>
          <w:sz w:val="28"/>
          <w:lang w:val="uk-UA" w:eastAsia="zh-CN" w:bidi="hi-IN"/>
        </w:rPr>
      </w:pPr>
    </w:p>
    <w:p w14:paraId="011FB926" w14:textId="77777777" w:rsidR="007D05D3" w:rsidRPr="004F16E2" w:rsidRDefault="007D05D3" w:rsidP="007D05D3">
      <w:pPr>
        <w:rPr>
          <w:rFonts w:ascii="Liberation Serif" w:eastAsia="NSimSun" w:hAnsi="Liberation Serif" w:cs="Arial" w:hint="eastAsia"/>
          <w:kern w:val="2"/>
          <w:lang w:val="uk-UA" w:eastAsia="zh-CN" w:bidi="hi-IN"/>
        </w:rPr>
      </w:pPr>
    </w:p>
    <w:p w14:paraId="5C2BF205" w14:textId="390EA080" w:rsidR="007D05D3" w:rsidRPr="004F16E2" w:rsidRDefault="007D05D3" w:rsidP="00FF037C">
      <w:pPr>
        <w:jc w:val="center"/>
        <w:rPr>
          <w:sz w:val="28"/>
          <w:lang w:val="uk-UA"/>
        </w:rPr>
      </w:pPr>
    </w:p>
    <w:p w14:paraId="01302319" w14:textId="2EBF37CC" w:rsidR="007D05D3" w:rsidRPr="004F16E2" w:rsidRDefault="007D05D3" w:rsidP="00FF037C">
      <w:pPr>
        <w:jc w:val="center"/>
        <w:rPr>
          <w:sz w:val="28"/>
          <w:lang w:val="uk-UA"/>
        </w:rPr>
      </w:pPr>
    </w:p>
    <w:p w14:paraId="78CC4C0C" w14:textId="508E63E1" w:rsidR="007D05D3" w:rsidRPr="004F16E2" w:rsidRDefault="007D05D3" w:rsidP="00FF037C">
      <w:pPr>
        <w:jc w:val="center"/>
        <w:rPr>
          <w:sz w:val="28"/>
          <w:lang w:val="uk-UA"/>
        </w:rPr>
      </w:pPr>
    </w:p>
    <w:p w14:paraId="019A862F" w14:textId="201A6B94" w:rsidR="007D05D3" w:rsidRPr="004F16E2" w:rsidRDefault="007D05D3" w:rsidP="00FF037C">
      <w:pPr>
        <w:jc w:val="center"/>
        <w:rPr>
          <w:sz w:val="28"/>
          <w:lang w:val="uk-UA"/>
        </w:rPr>
      </w:pPr>
    </w:p>
    <w:p w14:paraId="309DD094" w14:textId="31578B81" w:rsidR="007D05D3" w:rsidRPr="004F16E2" w:rsidRDefault="007D05D3" w:rsidP="00FF037C">
      <w:pPr>
        <w:jc w:val="center"/>
        <w:rPr>
          <w:sz w:val="28"/>
          <w:lang w:val="uk-UA"/>
        </w:rPr>
      </w:pPr>
    </w:p>
    <w:p w14:paraId="068FABDF" w14:textId="50C1373B" w:rsidR="007D05D3" w:rsidRPr="004F16E2" w:rsidRDefault="007D05D3" w:rsidP="00FF037C">
      <w:pPr>
        <w:jc w:val="center"/>
        <w:rPr>
          <w:sz w:val="28"/>
          <w:lang w:val="uk-UA"/>
        </w:rPr>
      </w:pPr>
    </w:p>
    <w:p w14:paraId="1F70B0E2" w14:textId="413E9330" w:rsidR="007D05D3" w:rsidRPr="004F16E2" w:rsidRDefault="007D05D3" w:rsidP="00FF037C">
      <w:pPr>
        <w:jc w:val="center"/>
        <w:rPr>
          <w:sz w:val="28"/>
          <w:lang w:val="uk-UA"/>
        </w:rPr>
      </w:pPr>
    </w:p>
    <w:p w14:paraId="18A15E0C" w14:textId="01A1C263" w:rsidR="007D05D3" w:rsidRPr="004F16E2" w:rsidRDefault="007D05D3" w:rsidP="00FF037C">
      <w:pPr>
        <w:jc w:val="center"/>
        <w:rPr>
          <w:sz w:val="28"/>
          <w:lang w:val="uk-UA"/>
        </w:rPr>
      </w:pPr>
    </w:p>
    <w:p w14:paraId="35AB0324" w14:textId="7CA4583D" w:rsidR="007D05D3" w:rsidRPr="004F16E2" w:rsidRDefault="007D05D3" w:rsidP="00FF037C">
      <w:pPr>
        <w:jc w:val="center"/>
        <w:rPr>
          <w:sz w:val="28"/>
          <w:lang w:val="uk-UA"/>
        </w:rPr>
      </w:pPr>
    </w:p>
    <w:p w14:paraId="47DA117F" w14:textId="13DE205D" w:rsidR="007D05D3" w:rsidRPr="004F16E2" w:rsidRDefault="007D05D3" w:rsidP="00FF037C">
      <w:pPr>
        <w:jc w:val="center"/>
        <w:rPr>
          <w:sz w:val="28"/>
          <w:lang w:val="uk-UA"/>
        </w:rPr>
      </w:pPr>
    </w:p>
    <w:p w14:paraId="4B8C407D" w14:textId="5E92D7CC" w:rsidR="007D05D3" w:rsidRPr="004F16E2" w:rsidRDefault="007D05D3" w:rsidP="00FF037C">
      <w:pPr>
        <w:jc w:val="center"/>
        <w:rPr>
          <w:sz w:val="28"/>
          <w:lang w:val="uk-UA"/>
        </w:rPr>
      </w:pPr>
    </w:p>
    <w:p w14:paraId="382C22E7" w14:textId="1043D4C2" w:rsidR="007D05D3" w:rsidRPr="004F16E2" w:rsidRDefault="007D05D3" w:rsidP="00E13DC9">
      <w:pPr>
        <w:rPr>
          <w:sz w:val="28"/>
          <w:lang w:val="uk-UA"/>
        </w:rPr>
      </w:pPr>
    </w:p>
    <w:p w14:paraId="6576978E" w14:textId="77777777" w:rsidR="007D05D3" w:rsidRPr="004F16E2" w:rsidRDefault="007D05D3" w:rsidP="007D05D3">
      <w:pPr>
        <w:spacing w:line="360" w:lineRule="auto"/>
        <w:ind w:firstLine="709"/>
        <w:jc w:val="center"/>
        <w:rPr>
          <w:rFonts w:ascii="Liberation Serif" w:eastAsia="NSimSun" w:hAnsi="Liberation Serif" w:cs="Arial" w:hint="eastAsia"/>
          <w:kern w:val="2"/>
          <w:lang w:val="uk-UA" w:eastAsia="zh-CN" w:bidi="hi-IN"/>
        </w:rPr>
      </w:pPr>
      <w:r w:rsidRPr="004F16E2">
        <w:rPr>
          <w:rFonts w:eastAsia="NSimSun" w:cs="Arial"/>
          <w:b/>
          <w:kern w:val="2"/>
          <w:sz w:val="28"/>
          <w:szCs w:val="28"/>
          <w:lang w:val="uk-UA" w:eastAsia="zh-CN" w:bidi="hi-IN"/>
        </w:rPr>
        <w:lastRenderedPageBreak/>
        <w:t>ВСТУП</w:t>
      </w:r>
    </w:p>
    <w:p w14:paraId="11A1086B" w14:textId="77777777" w:rsidR="007D05D3" w:rsidRPr="004F16E2" w:rsidRDefault="007D05D3" w:rsidP="007D05D3">
      <w:pPr>
        <w:spacing w:line="360" w:lineRule="auto"/>
        <w:ind w:firstLine="709"/>
        <w:jc w:val="both"/>
        <w:rPr>
          <w:rFonts w:eastAsia="NSimSun" w:cs="Arial"/>
          <w:i/>
          <w:kern w:val="2"/>
          <w:sz w:val="28"/>
          <w:szCs w:val="28"/>
          <w:lang w:val="uk-UA" w:eastAsia="zh-CN" w:bidi="hi-IN"/>
        </w:rPr>
      </w:pPr>
    </w:p>
    <w:p w14:paraId="69CC9E93" w14:textId="77777777" w:rsidR="007D05D3" w:rsidRPr="004F16E2" w:rsidRDefault="007D05D3" w:rsidP="007D05D3">
      <w:pPr>
        <w:spacing w:line="360" w:lineRule="auto"/>
        <w:ind w:firstLine="709"/>
        <w:jc w:val="both"/>
        <w:rPr>
          <w:rFonts w:ascii="Liberation Serif" w:eastAsia="NSimSun" w:hAnsi="Liberation Serif" w:cs="Arial" w:hint="eastAsia"/>
          <w:kern w:val="2"/>
          <w:sz w:val="28"/>
          <w:szCs w:val="28"/>
          <w:lang w:val="uk-UA" w:eastAsia="zh-CN" w:bidi="hi-IN"/>
        </w:rPr>
      </w:pPr>
      <w:r w:rsidRPr="004F16E2">
        <w:rPr>
          <w:rFonts w:eastAsia="NSimSun" w:cs="Arial"/>
          <w:i/>
          <w:kern w:val="2"/>
          <w:sz w:val="28"/>
          <w:szCs w:val="28"/>
          <w:lang w:val="uk-UA" w:eastAsia="zh-CN" w:bidi="hi-IN"/>
        </w:rPr>
        <w:t>Актуальність теми.</w:t>
      </w:r>
      <w:r w:rsidRPr="004F16E2">
        <w:rPr>
          <w:rFonts w:eastAsia="NSimSun" w:cs="Arial"/>
          <w:kern w:val="2"/>
          <w:sz w:val="28"/>
          <w:szCs w:val="28"/>
          <w:lang w:val="uk-UA" w:eastAsia="zh-CN" w:bidi="hi-IN"/>
        </w:rPr>
        <w:t xml:space="preserve"> </w:t>
      </w:r>
      <w:r w:rsidRPr="004F16E2">
        <w:rPr>
          <w:rFonts w:ascii="Liberation Serif" w:eastAsia="NSimSun" w:hAnsi="Liberation Serif" w:cs="Arial"/>
          <w:kern w:val="2"/>
          <w:sz w:val="28"/>
          <w:szCs w:val="28"/>
          <w:lang w:val="uk-UA" w:eastAsia="zh-CN" w:bidi="hi-IN"/>
        </w:rPr>
        <w:t>Культурна спадщина України - це сукупність матеріальних та нематеріальних цінностей, які успадковані від попередніх поколінь і відображають самобутність та історію України та її народів. До культурної спадщини України належать:</w:t>
      </w:r>
    </w:p>
    <w:p w14:paraId="69EC65F6" w14:textId="77777777" w:rsidR="007D05D3" w:rsidRPr="004F16E2" w:rsidRDefault="007D05D3" w:rsidP="007D05D3">
      <w:pPr>
        <w:numPr>
          <w:ilvl w:val="0"/>
          <w:numId w:val="6"/>
        </w:numPr>
        <w:spacing w:line="360" w:lineRule="auto"/>
        <w:ind w:left="0" w:firstLine="709"/>
        <w:jc w:val="both"/>
        <w:rPr>
          <w:rFonts w:eastAsia="NSimSun" w:cs="Arial"/>
          <w:kern w:val="2"/>
          <w:sz w:val="28"/>
          <w:szCs w:val="28"/>
          <w:lang w:val="uk-UA" w:eastAsia="zh-CN" w:bidi="hi-IN"/>
        </w:rPr>
      </w:pPr>
      <w:r w:rsidRPr="004F16E2">
        <w:rPr>
          <w:rFonts w:eastAsia="NSimSun" w:cs="Arial"/>
          <w:kern w:val="2"/>
          <w:sz w:val="28"/>
          <w:szCs w:val="28"/>
          <w:lang w:val="uk-UA" w:eastAsia="zh-CN" w:bidi="hi-IN"/>
        </w:rPr>
        <w:t>Нерухомі пам'ятки архітектури, історії та культури, які є об'єктами матеріальної культури, що зберегли автентичність та самобутність, включаючи: Археологічні пам'ятки</w:t>
      </w:r>
    </w:p>
    <w:p w14:paraId="2D10722C" w14:textId="77777777" w:rsidR="007D05D3" w:rsidRPr="004F16E2" w:rsidRDefault="007D05D3" w:rsidP="007D05D3">
      <w:pPr>
        <w:numPr>
          <w:ilvl w:val="1"/>
          <w:numId w:val="6"/>
        </w:numPr>
        <w:spacing w:line="360" w:lineRule="auto"/>
        <w:ind w:left="0" w:firstLine="709"/>
        <w:jc w:val="both"/>
        <w:rPr>
          <w:rFonts w:eastAsia="NSimSun" w:cs="Arial"/>
          <w:kern w:val="2"/>
          <w:sz w:val="28"/>
          <w:szCs w:val="28"/>
          <w:lang w:val="uk-UA" w:eastAsia="zh-CN" w:bidi="hi-IN"/>
        </w:rPr>
      </w:pPr>
      <w:r w:rsidRPr="004F16E2">
        <w:rPr>
          <w:rFonts w:eastAsia="NSimSun" w:cs="Arial"/>
          <w:kern w:val="2"/>
          <w:sz w:val="28"/>
          <w:szCs w:val="28"/>
          <w:lang w:val="uk-UA" w:eastAsia="zh-CN" w:bidi="hi-IN"/>
        </w:rPr>
        <w:t>Архітектурні пам'ятки</w:t>
      </w:r>
    </w:p>
    <w:p w14:paraId="6AF8D9B9" w14:textId="77777777" w:rsidR="007D05D3" w:rsidRPr="004F16E2" w:rsidRDefault="007D05D3" w:rsidP="007D05D3">
      <w:pPr>
        <w:numPr>
          <w:ilvl w:val="1"/>
          <w:numId w:val="6"/>
        </w:numPr>
        <w:spacing w:line="360" w:lineRule="auto"/>
        <w:ind w:left="0" w:firstLine="709"/>
        <w:jc w:val="both"/>
        <w:rPr>
          <w:rFonts w:eastAsia="NSimSun" w:cs="Arial"/>
          <w:kern w:val="2"/>
          <w:sz w:val="28"/>
          <w:szCs w:val="28"/>
          <w:lang w:val="uk-UA" w:eastAsia="zh-CN" w:bidi="hi-IN"/>
        </w:rPr>
      </w:pPr>
      <w:r w:rsidRPr="004F16E2">
        <w:rPr>
          <w:rFonts w:eastAsia="NSimSun" w:cs="Arial"/>
          <w:kern w:val="2"/>
          <w:sz w:val="28"/>
          <w:szCs w:val="28"/>
          <w:lang w:val="uk-UA" w:eastAsia="zh-CN" w:bidi="hi-IN"/>
        </w:rPr>
        <w:t>Історичні пам'ятки</w:t>
      </w:r>
    </w:p>
    <w:p w14:paraId="67C582F1" w14:textId="77777777" w:rsidR="007D05D3" w:rsidRPr="004F16E2" w:rsidRDefault="007D05D3" w:rsidP="007D05D3">
      <w:pPr>
        <w:numPr>
          <w:ilvl w:val="1"/>
          <w:numId w:val="6"/>
        </w:numPr>
        <w:spacing w:line="360" w:lineRule="auto"/>
        <w:ind w:left="0" w:firstLine="709"/>
        <w:jc w:val="both"/>
        <w:rPr>
          <w:rFonts w:eastAsia="NSimSun" w:cs="Arial"/>
          <w:kern w:val="2"/>
          <w:sz w:val="28"/>
          <w:szCs w:val="28"/>
          <w:lang w:val="uk-UA" w:eastAsia="zh-CN" w:bidi="hi-IN"/>
        </w:rPr>
      </w:pPr>
      <w:r w:rsidRPr="004F16E2">
        <w:rPr>
          <w:rFonts w:eastAsia="NSimSun" w:cs="Arial"/>
          <w:kern w:val="2"/>
          <w:sz w:val="28"/>
          <w:szCs w:val="28"/>
          <w:lang w:val="uk-UA" w:eastAsia="zh-CN" w:bidi="hi-IN"/>
        </w:rPr>
        <w:t>Пам'ятки мистецтва</w:t>
      </w:r>
    </w:p>
    <w:p w14:paraId="1F3D57C1" w14:textId="77777777" w:rsidR="007D05D3" w:rsidRPr="004F16E2" w:rsidRDefault="007D05D3" w:rsidP="007D05D3">
      <w:pPr>
        <w:numPr>
          <w:ilvl w:val="1"/>
          <w:numId w:val="6"/>
        </w:numPr>
        <w:spacing w:line="360" w:lineRule="auto"/>
        <w:ind w:left="0" w:firstLine="709"/>
        <w:jc w:val="both"/>
        <w:rPr>
          <w:rFonts w:eastAsia="NSimSun" w:cs="Arial"/>
          <w:kern w:val="2"/>
          <w:sz w:val="28"/>
          <w:szCs w:val="28"/>
          <w:lang w:val="uk-UA" w:eastAsia="zh-CN" w:bidi="hi-IN"/>
        </w:rPr>
      </w:pPr>
      <w:r w:rsidRPr="004F16E2">
        <w:rPr>
          <w:rFonts w:eastAsia="NSimSun" w:cs="Arial"/>
          <w:kern w:val="2"/>
          <w:sz w:val="28"/>
          <w:szCs w:val="28"/>
          <w:lang w:val="uk-UA" w:eastAsia="zh-CN" w:bidi="hi-IN"/>
        </w:rPr>
        <w:t>Пам'ятки історії</w:t>
      </w:r>
    </w:p>
    <w:p w14:paraId="0F5C58CA" w14:textId="77777777" w:rsidR="007D05D3" w:rsidRPr="004F16E2" w:rsidRDefault="007D05D3" w:rsidP="007D05D3">
      <w:pPr>
        <w:numPr>
          <w:ilvl w:val="0"/>
          <w:numId w:val="6"/>
        </w:numPr>
        <w:spacing w:line="360" w:lineRule="auto"/>
        <w:ind w:left="0" w:firstLine="709"/>
        <w:jc w:val="both"/>
        <w:rPr>
          <w:rFonts w:eastAsia="NSimSun" w:cs="Arial"/>
          <w:kern w:val="2"/>
          <w:sz w:val="28"/>
          <w:szCs w:val="28"/>
          <w:lang w:val="uk-UA" w:eastAsia="zh-CN" w:bidi="hi-IN"/>
        </w:rPr>
      </w:pPr>
      <w:r w:rsidRPr="004F16E2">
        <w:rPr>
          <w:rFonts w:eastAsia="NSimSun" w:cs="Arial"/>
          <w:kern w:val="2"/>
          <w:sz w:val="28"/>
          <w:szCs w:val="28"/>
          <w:lang w:val="uk-UA" w:eastAsia="zh-CN" w:bidi="hi-IN"/>
        </w:rPr>
        <w:t>Музеї, архівні та бібліотечні колекції, які є об'єктами нематеріальної культури, що зберігають та популяризують культурну спадщину України.</w:t>
      </w:r>
    </w:p>
    <w:p w14:paraId="64C6F068" w14:textId="77777777" w:rsidR="007D05D3" w:rsidRPr="004F16E2" w:rsidRDefault="007D05D3" w:rsidP="007D05D3">
      <w:pPr>
        <w:numPr>
          <w:ilvl w:val="0"/>
          <w:numId w:val="6"/>
        </w:numPr>
        <w:spacing w:line="360" w:lineRule="auto"/>
        <w:ind w:left="0" w:firstLine="709"/>
        <w:jc w:val="both"/>
        <w:rPr>
          <w:rFonts w:eastAsia="NSimSun" w:cs="Arial"/>
          <w:kern w:val="2"/>
          <w:sz w:val="28"/>
          <w:szCs w:val="28"/>
          <w:lang w:val="uk-UA" w:eastAsia="zh-CN" w:bidi="hi-IN"/>
        </w:rPr>
      </w:pPr>
      <w:r w:rsidRPr="004F16E2">
        <w:rPr>
          <w:rFonts w:eastAsia="NSimSun" w:cs="Arial"/>
          <w:kern w:val="2"/>
          <w:sz w:val="28"/>
          <w:szCs w:val="28"/>
          <w:lang w:val="uk-UA" w:eastAsia="zh-CN" w:bidi="hi-IN"/>
        </w:rPr>
        <w:t>Нематеріальна культурна спадщина, яка є традиціями, обрядами, звичаями, піснями, танцями, ремеслами, які передаються з покоління в покоління та відображають самобутність та історію України та її народів.</w:t>
      </w:r>
    </w:p>
    <w:p w14:paraId="3F01BA5F" w14:textId="77777777" w:rsidR="007D05D3" w:rsidRPr="004F16E2" w:rsidRDefault="007D05D3" w:rsidP="007D05D3">
      <w:pPr>
        <w:spacing w:line="360" w:lineRule="auto"/>
        <w:ind w:firstLine="709"/>
        <w:jc w:val="both"/>
        <w:rPr>
          <w:rFonts w:eastAsia="NSimSun"/>
          <w:kern w:val="2"/>
          <w:sz w:val="28"/>
          <w:szCs w:val="28"/>
          <w:lang w:val="uk-UA" w:eastAsia="zh-CN" w:bidi="hi-IN"/>
        </w:rPr>
      </w:pPr>
      <w:r w:rsidRPr="004F16E2">
        <w:rPr>
          <w:rFonts w:eastAsia="NSimSun"/>
          <w:kern w:val="2"/>
          <w:sz w:val="28"/>
          <w:szCs w:val="28"/>
          <w:lang w:val="uk-UA" w:eastAsia="zh-CN" w:bidi="hi-IN"/>
        </w:rPr>
        <w:t xml:space="preserve">Культурна спадщина України відображає внесок України та її народів у розвиток світової цивілізації та є важливою складовою національної ідентичності та самовизначення. </w:t>
      </w:r>
    </w:p>
    <w:p w14:paraId="40579A44"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В Україні охорона об'єктів культурної спадщини є одним із пріоритетних завдань держави. Цей процес регламентується кількома законами, але основним з них є Закон України "Про охорону культурної спадщини" (ЗУ-742/96-ВР від 21.12.1996 р.).</w:t>
      </w:r>
    </w:p>
    <w:p w14:paraId="7BC5EEAD"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 xml:space="preserve">Цей Закон визначає правові, економічні та організаційні заходи щодо охорони культурної спадщини, а також встановлює відповідальність за порушення законодавства у цій сфері. До об'єктів культурної спадщини </w:t>
      </w:r>
      <w:r w:rsidRPr="004F16E2">
        <w:rPr>
          <w:sz w:val="28"/>
          <w:szCs w:val="28"/>
          <w:lang w:val="uk-UA"/>
        </w:rPr>
        <w:lastRenderedPageBreak/>
        <w:t>відносяться пам'ятки історії, архітектури, містобудування, а також музеї, бібліотеки, архіви та інші об'єкти культурної спадщини.</w:t>
      </w:r>
    </w:p>
    <w:p w14:paraId="73626A17"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Органи державної влади та органи місцевого самоврядування беруть активну участь у охороні культурної спадщини. Вони виконують функції з виявлення, обліку, реєстрації, охорони та використання об'єктів культурної спадщини, а також забезпечують їх збереження на довгі роки для нащадків.</w:t>
      </w:r>
    </w:p>
    <w:p w14:paraId="218CEF51" w14:textId="77777777" w:rsidR="007D05D3" w:rsidRPr="004F16E2" w:rsidRDefault="007D05D3" w:rsidP="007D05D3">
      <w:pPr>
        <w:shd w:val="clear" w:color="auto" w:fill="FFFFFF"/>
        <w:spacing w:line="360" w:lineRule="auto"/>
        <w:ind w:firstLine="709"/>
        <w:jc w:val="both"/>
        <w:rPr>
          <w:rFonts w:eastAsia="NSimSun"/>
          <w:kern w:val="2"/>
          <w:sz w:val="28"/>
          <w:szCs w:val="28"/>
          <w:lang w:eastAsia="uk-UA" w:bidi="hi-IN"/>
        </w:rPr>
      </w:pPr>
      <w:r w:rsidRPr="004F16E2">
        <w:rPr>
          <w:sz w:val="28"/>
          <w:szCs w:val="28"/>
          <w:lang w:val="uk-UA"/>
        </w:rPr>
        <w:t>Також, Україна є учасником багатьох міжнародних угод у сфері охорони культурної спадщини, включаючи Конвенцію ЮНЕСКО про охорону всесвітньої культурної та природної спадщини, що надає додаткові інструменти для захисту культурної спадщини на глобальному рівні</w:t>
      </w:r>
      <w:r w:rsidRPr="004F16E2">
        <w:rPr>
          <w:sz w:val="28"/>
          <w:szCs w:val="28"/>
        </w:rPr>
        <w:t xml:space="preserve"> </w:t>
      </w:r>
      <w:r w:rsidRPr="004F16E2">
        <w:rPr>
          <w:rFonts w:eastAsia="NSimSun"/>
          <w:kern w:val="2"/>
          <w:sz w:val="28"/>
          <w:szCs w:val="28"/>
          <w:lang w:eastAsia="uk-UA" w:bidi="hi-IN"/>
        </w:rPr>
        <w:t>[</w:t>
      </w:r>
      <w:r w:rsidRPr="004F16E2">
        <w:rPr>
          <w:rFonts w:eastAsia="NSimSun"/>
          <w:kern w:val="2"/>
          <w:sz w:val="28"/>
          <w:szCs w:val="28"/>
          <w:lang w:val="uk-UA" w:eastAsia="uk-UA" w:bidi="hi-IN"/>
        </w:rPr>
        <w:t>7</w:t>
      </w:r>
      <w:r w:rsidRPr="004F16E2">
        <w:rPr>
          <w:rFonts w:eastAsia="NSimSun"/>
          <w:kern w:val="2"/>
          <w:sz w:val="28"/>
          <w:szCs w:val="28"/>
          <w:lang w:eastAsia="uk-UA" w:bidi="hi-IN"/>
        </w:rPr>
        <w:t>].</w:t>
      </w:r>
    </w:p>
    <w:p w14:paraId="36C5ACC0" w14:textId="77777777" w:rsidR="007D05D3" w:rsidRPr="004F16E2" w:rsidRDefault="007D05D3" w:rsidP="007D05D3">
      <w:pPr>
        <w:shd w:val="clear" w:color="auto" w:fill="FFFFFF"/>
        <w:spacing w:line="360" w:lineRule="auto"/>
        <w:ind w:firstLine="709"/>
        <w:jc w:val="both"/>
        <w:rPr>
          <w:rFonts w:eastAsia="NSimSun"/>
          <w:kern w:val="2"/>
          <w:sz w:val="28"/>
          <w:szCs w:val="28"/>
          <w:lang w:val="uk-UA" w:eastAsia="uk-UA" w:bidi="hi-IN"/>
        </w:rPr>
      </w:pPr>
      <w:r w:rsidRPr="004F16E2">
        <w:rPr>
          <w:rFonts w:eastAsia="NSimSun"/>
          <w:kern w:val="2"/>
          <w:sz w:val="28"/>
          <w:szCs w:val="28"/>
          <w:lang w:val="uk-UA" w:eastAsia="uk-UA" w:bidi="hi-IN"/>
        </w:rPr>
        <w:t xml:space="preserve">З ціллю захисту та подальшої охорони всіх досліджуваних об’єктів культурної спадщини їх вносять до Державного реєстру пам’яток нерухомості, котрий в свою чергу містить передбачає повний їх перелік. Відповідно до цього переліку держава бере їх під особливий контроль та охорону. </w:t>
      </w:r>
    </w:p>
    <w:p w14:paraId="58810FAD" w14:textId="77777777" w:rsidR="007D05D3" w:rsidRPr="004F16E2" w:rsidRDefault="007D05D3" w:rsidP="007D05D3">
      <w:pPr>
        <w:spacing w:line="360" w:lineRule="auto"/>
        <w:ind w:firstLine="709"/>
        <w:jc w:val="both"/>
        <w:rPr>
          <w:sz w:val="28"/>
          <w:szCs w:val="28"/>
          <w:lang w:val="uk-UA"/>
        </w:rPr>
      </w:pPr>
      <w:r w:rsidRPr="004F16E2">
        <w:rPr>
          <w:sz w:val="28"/>
          <w:szCs w:val="28"/>
          <w:lang w:val="uk-UA"/>
        </w:rPr>
        <w:t>Охорона об’єктів культурної спадщини дійсно є важливим завданням для держави та місцевих органів влади. Це включає в себе не лише збереження архітектурних пам'яток, але й охорону традицій, ремесла, культурних практик та інших елементів, які формують ідентичність народу.</w:t>
      </w:r>
    </w:p>
    <w:p w14:paraId="6A433616" w14:textId="77777777" w:rsidR="007D05D3" w:rsidRPr="004F16E2" w:rsidRDefault="007D05D3" w:rsidP="007D05D3">
      <w:pPr>
        <w:spacing w:line="360" w:lineRule="auto"/>
        <w:ind w:firstLine="709"/>
        <w:jc w:val="both"/>
        <w:rPr>
          <w:sz w:val="28"/>
          <w:szCs w:val="28"/>
          <w:lang w:val="uk-UA"/>
        </w:rPr>
      </w:pPr>
      <w:r w:rsidRPr="004F16E2">
        <w:rPr>
          <w:sz w:val="28"/>
          <w:szCs w:val="28"/>
          <w:lang w:val="uk-UA"/>
        </w:rPr>
        <w:t>Основні аспекти охорони культурної спадщини можуть включати:</w:t>
      </w:r>
    </w:p>
    <w:p w14:paraId="2F7EECD1" w14:textId="77777777" w:rsidR="007D05D3" w:rsidRPr="004F16E2" w:rsidRDefault="007D05D3" w:rsidP="007D05D3">
      <w:pPr>
        <w:numPr>
          <w:ilvl w:val="0"/>
          <w:numId w:val="7"/>
        </w:numPr>
        <w:spacing w:line="360" w:lineRule="auto"/>
        <w:ind w:firstLine="709"/>
        <w:jc w:val="both"/>
        <w:rPr>
          <w:sz w:val="28"/>
          <w:szCs w:val="28"/>
          <w:lang w:val="uk-UA"/>
        </w:rPr>
      </w:pPr>
      <w:r w:rsidRPr="004F16E2">
        <w:rPr>
          <w:b/>
          <w:bCs/>
          <w:sz w:val="28"/>
          <w:szCs w:val="28"/>
          <w:lang w:val="uk-UA"/>
        </w:rPr>
        <w:t>Законодавче регулювання</w:t>
      </w:r>
      <w:r w:rsidRPr="004F16E2">
        <w:rPr>
          <w:sz w:val="28"/>
          <w:szCs w:val="28"/>
          <w:lang w:val="uk-UA"/>
        </w:rPr>
        <w:t>: Розробка та впровадження законів, які захищають культурні об'єкти.</w:t>
      </w:r>
    </w:p>
    <w:p w14:paraId="334FED50" w14:textId="77777777" w:rsidR="007D05D3" w:rsidRPr="004F16E2" w:rsidRDefault="007D05D3" w:rsidP="007D05D3">
      <w:pPr>
        <w:numPr>
          <w:ilvl w:val="0"/>
          <w:numId w:val="7"/>
        </w:numPr>
        <w:spacing w:line="360" w:lineRule="auto"/>
        <w:ind w:firstLine="709"/>
        <w:jc w:val="both"/>
        <w:rPr>
          <w:sz w:val="28"/>
          <w:szCs w:val="28"/>
          <w:lang w:val="uk-UA"/>
        </w:rPr>
      </w:pPr>
      <w:r w:rsidRPr="004F16E2">
        <w:rPr>
          <w:b/>
          <w:bCs/>
          <w:sz w:val="28"/>
          <w:szCs w:val="28"/>
          <w:lang w:val="uk-UA"/>
        </w:rPr>
        <w:t>Фінансування</w:t>
      </w:r>
      <w:r w:rsidRPr="004F16E2">
        <w:rPr>
          <w:sz w:val="28"/>
          <w:szCs w:val="28"/>
          <w:lang w:val="uk-UA"/>
        </w:rPr>
        <w:t>: Виділення коштів на реставрацію та підтримку об'єктів культурної спадщини.</w:t>
      </w:r>
    </w:p>
    <w:p w14:paraId="1C4FD24F" w14:textId="77777777" w:rsidR="007D05D3" w:rsidRPr="004F16E2" w:rsidRDefault="007D05D3" w:rsidP="007D05D3">
      <w:pPr>
        <w:numPr>
          <w:ilvl w:val="0"/>
          <w:numId w:val="7"/>
        </w:numPr>
        <w:spacing w:line="360" w:lineRule="auto"/>
        <w:ind w:firstLine="709"/>
        <w:jc w:val="both"/>
        <w:rPr>
          <w:sz w:val="28"/>
          <w:szCs w:val="28"/>
          <w:lang w:val="uk-UA"/>
        </w:rPr>
      </w:pPr>
      <w:r w:rsidRPr="004F16E2">
        <w:rPr>
          <w:b/>
          <w:bCs/>
          <w:sz w:val="28"/>
          <w:szCs w:val="28"/>
          <w:lang w:val="uk-UA"/>
        </w:rPr>
        <w:t>Освіта та просвіта</w:t>
      </w:r>
      <w:r w:rsidRPr="004F16E2">
        <w:rPr>
          <w:sz w:val="28"/>
          <w:szCs w:val="28"/>
          <w:lang w:val="uk-UA"/>
        </w:rPr>
        <w:t>: Підвищення обізнаності населення про важливість збереження культурної спадщини.</w:t>
      </w:r>
    </w:p>
    <w:p w14:paraId="3D43D5AD" w14:textId="77777777" w:rsidR="007D05D3" w:rsidRPr="004F16E2" w:rsidRDefault="007D05D3" w:rsidP="007D05D3">
      <w:pPr>
        <w:numPr>
          <w:ilvl w:val="0"/>
          <w:numId w:val="7"/>
        </w:numPr>
        <w:spacing w:line="360" w:lineRule="auto"/>
        <w:ind w:firstLine="709"/>
        <w:jc w:val="both"/>
        <w:rPr>
          <w:sz w:val="28"/>
          <w:szCs w:val="28"/>
          <w:lang w:val="uk-UA"/>
        </w:rPr>
      </w:pPr>
      <w:r w:rsidRPr="004F16E2">
        <w:rPr>
          <w:b/>
          <w:bCs/>
          <w:sz w:val="28"/>
          <w:szCs w:val="28"/>
          <w:lang w:val="uk-UA"/>
        </w:rPr>
        <w:t>Співпраця з громадськістю</w:t>
      </w:r>
      <w:r w:rsidRPr="004F16E2">
        <w:rPr>
          <w:sz w:val="28"/>
          <w:szCs w:val="28"/>
          <w:lang w:val="uk-UA"/>
        </w:rPr>
        <w:t>: Залучення місцевих жителів до процесу охорони і популяризації культурних об'єктів.</w:t>
      </w:r>
    </w:p>
    <w:p w14:paraId="6E69116E" w14:textId="77777777" w:rsidR="007D05D3" w:rsidRPr="004F16E2" w:rsidRDefault="007D05D3" w:rsidP="007D05D3">
      <w:pPr>
        <w:numPr>
          <w:ilvl w:val="0"/>
          <w:numId w:val="7"/>
        </w:numPr>
        <w:spacing w:line="360" w:lineRule="auto"/>
        <w:ind w:firstLine="709"/>
        <w:jc w:val="both"/>
        <w:rPr>
          <w:sz w:val="28"/>
          <w:szCs w:val="28"/>
          <w:lang w:val="uk-UA"/>
        </w:rPr>
      </w:pPr>
      <w:r w:rsidRPr="004F16E2">
        <w:rPr>
          <w:b/>
          <w:bCs/>
          <w:sz w:val="28"/>
          <w:szCs w:val="28"/>
          <w:lang w:val="uk-UA"/>
        </w:rPr>
        <w:t>Наукові дослідження</w:t>
      </w:r>
      <w:r w:rsidRPr="004F16E2">
        <w:rPr>
          <w:sz w:val="28"/>
          <w:szCs w:val="28"/>
          <w:lang w:val="uk-UA"/>
        </w:rPr>
        <w:t>: Вивчення та документування культурної спадщини для її подальшого збереження.</w:t>
      </w:r>
    </w:p>
    <w:p w14:paraId="4FCEA305" w14:textId="77777777" w:rsidR="007D05D3" w:rsidRPr="004F16E2" w:rsidRDefault="007D05D3" w:rsidP="007D05D3">
      <w:pPr>
        <w:spacing w:line="360" w:lineRule="auto"/>
        <w:ind w:firstLine="709"/>
        <w:jc w:val="both"/>
        <w:rPr>
          <w:rFonts w:ascii="Liberation Serif" w:eastAsia="NSimSun" w:hAnsi="Liberation Serif" w:cs="Arial" w:hint="eastAsia"/>
          <w:kern w:val="2"/>
          <w:lang w:val="uk-UA" w:eastAsia="zh-CN" w:bidi="hi-IN"/>
        </w:rPr>
      </w:pPr>
      <w:r w:rsidRPr="004F16E2">
        <w:rPr>
          <w:rFonts w:eastAsia="NSimSun"/>
          <w:kern w:val="2"/>
          <w:sz w:val="28"/>
          <w:szCs w:val="28"/>
          <w:shd w:val="clear" w:color="auto" w:fill="FFFFFF"/>
          <w:lang w:val="uk-UA" w:eastAsia="uk-UA" w:bidi="hi-IN"/>
        </w:rPr>
        <w:lastRenderedPageBreak/>
        <w:t xml:space="preserve">Для закріплення теоретичних знань на практиці було обрано земельну ділянку на якій </w:t>
      </w:r>
      <w:r w:rsidRPr="004F16E2">
        <w:rPr>
          <w:rFonts w:eastAsia="NSimSun"/>
          <w:kern w:val="2"/>
          <w:sz w:val="28"/>
          <w:szCs w:val="28"/>
          <w:lang w:val="uk-UA" w:eastAsia="uk-UA" w:bidi="hi-IN"/>
        </w:rPr>
        <w:t xml:space="preserve">розташовані </w:t>
      </w:r>
      <w:r w:rsidRPr="004F16E2">
        <w:rPr>
          <w:rFonts w:eastAsia="NSimSun"/>
          <w:kern w:val="2"/>
          <w:sz w:val="28"/>
          <w:szCs w:val="28"/>
          <w:shd w:val="clear" w:color="auto" w:fill="FFFFFF"/>
          <w:lang w:val="uk-UA" w:eastAsia="uk-UA" w:bidi="hi-IN"/>
        </w:rPr>
        <w:t xml:space="preserve">об’єкти культурної спадщини, яка </w:t>
      </w:r>
      <w:r w:rsidRPr="004F16E2">
        <w:rPr>
          <w:rFonts w:eastAsia="NSimSun"/>
          <w:kern w:val="2"/>
          <w:sz w:val="28"/>
          <w:szCs w:val="28"/>
          <w:lang w:val="uk-UA" w:eastAsia="uk-UA" w:bidi="hi-IN"/>
        </w:rPr>
        <w:t>знаходиться</w:t>
      </w:r>
      <w:r w:rsidRPr="004F16E2">
        <w:rPr>
          <w:rFonts w:eastAsia="NSimSun"/>
          <w:kern w:val="2"/>
          <w:sz w:val="28"/>
          <w:szCs w:val="28"/>
          <w:shd w:val="clear" w:color="auto" w:fill="FFFFFF"/>
          <w:lang w:val="uk-UA" w:eastAsia="uk-UA" w:bidi="hi-IN"/>
        </w:rPr>
        <w:t xml:space="preserve"> за адресою: м. Львів, вул. Т. Шевченка, 31. Технічна документація із землеустрою щодо встановлення меж режим утворюючих об’єктів розроблялась з метою внесення відомостей про межі територій пам’яток</w:t>
      </w:r>
      <w:r w:rsidRPr="004F16E2">
        <w:rPr>
          <w:rFonts w:eastAsia="NSimSun"/>
          <w:kern w:val="2"/>
          <w:sz w:val="28"/>
          <w:szCs w:val="28"/>
          <w:lang w:val="uk-UA" w:eastAsia="uk-UA" w:bidi="hi-IN"/>
        </w:rPr>
        <w:t xml:space="preserve"> культурної спадщини, охоронних зон, об’єктів культурної всесвітньої спадщини, буферних зон, історичного ареалу населеного місця до Державного земельного кадастру.</w:t>
      </w:r>
    </w:p>
    <w:p w14:paraId="4550CC9C" w14:textId="77777777" w:rsidR="007D05D3" w:rsidRPr="004F16E2" w:rsidRDefault="007D05D3" w:rsidP="007D05D3">
      <w:pPr>
        <w:spacing w:line="360" w:lineRule="auto"/>
        <w:ind w:firstLine="709"/>
        <w:contextualSpacing/>
        <w:jc w:val="both"/>
        <w:rPr>
          <w:rFonts w:ascii="Liberation Serif" w:eastAsia="NSimSun" w:hAnsi="Liberation Serif" w:cs="Arial" w:hint="eastAsia"/>
          <w:kern w:val="2"/>
          <w:lang w:val="uk-UA" w:eastAsia="zh-CN" w:bidi="hi-IN"/>
        </w:rPr>
      </w:pPr>
      <w:r w:rsidRPr="004F16E2">
        <w:rPr>
          <w:rFonts w:eastAsia="NSimSun" w:cs="Arial"/>
          <w:i/>
          <w:iCs/>
          <w:kern w:val="2"/>
          <w:sz w:val="28"/>
          <w:szCs w:val="28"/>
          <w:shd w:val="clear" w:color="auto" w:fill="FFFFFF"/>
          <w:lang w:val="uk-UA" w:eastAsia="zh-CN" w:bidi="hi-IN"/>
        </w:rPr>
        <w:t>Зв’язок роботи з науковими програмами, планами, темами.</w:t>
      </w:r>
      <w:r w:rsidRPr="004F16E2">
        <w:rPr>
          <w:rFonts w:ascii="Liberation Serif" w:eastAsia="NSimSun" w:hAnsi="Liberation Serif" w:cs="Arial"/>
          <w:kern w:val="2"/>
          <w:sz w:val="28"/>
          <w:szCs w:val="28"/>
          <w:shd w:val="clear" w:color="auto" w:fill="FFFFFF"/>
          <w:lang w:val="uk-UA" w:eastAsia="zh-CN" w:bidi="hi-IN"/>
        </w:rPr>
        <w:t xml:space="preserve"> </w:t>
      </w:r>
      <w:r w:rsidRPr="004F16E2">
        <w:rPr>
          <w:rFonts w:eastAsia="NSimSun" w:cs="Arial"/>
          <w:kern w:val="2"/>
          <w:sz w:val="28"/>
          <w:szCs w:val="28"/>
          <w:shd w:val="clear" w:color="auto" w:fill="FFFFFF"/>
          <w:lang w:val="uk-UA" w:eastAsia="zh-CN" w:bidi="hi-IN"/>
        </w:rPr>
        <w:t>Магістерська кваліфікаційна робота</w:t>
      </w:r>
      <w:r w:rsidRPr="004F16E2">
        <w:rPr>
          <w:rFonts w:ascii="Liberation Serif" w:eastAsia="NSimSun" w:hAnsi="Liberation Serif" w:cs="Arial"/>
          <w:kern w:val="2"/>
          <w:sz w:val="28"/>
          <w:szCs w:val="28"/>
          <w:shd w:val="clear" w:color="auto" w:fill="FFFFFF"/>
          <w:lang w:val="uk-UA" w:eastAsia="zh-CN" w:bidi="hi-IN"/>
        </w:rPr>
        <w:t xml:space="preserve"> </w:t>
      </w:r>
      <w:r w:rsidRPr="004F16E2">
        <w:rPr>
          <w:rFonts w:eastAsia="NSimSun" w:cs="Arial"/>
          <w:kern w:val="2"/>
          <w:sz w:val="28"/>
          <w:szCs w:val="28"/>
          <w:shd w:val="clear" w:color="auto" w:fill="FFFFFF"/>
          <w:lang w:val="uk-UA" w:eastAsia="zh-CN" w:bidi="hi-IN"/>
        </w:rPr>
        <w:t xml:space="preserve">розроблена з врахуванням норм чинного законодавства України та його нормативно-методичного забезпечення, </w:t>
      </w:r>
      <w:r w:rsidRPr="004F16E2">
        <w:rPr>
          <w:rFonts w:eastAsia="NSimSun" w:cs="Arial"/>
          <w:kern w:val="2"/>
          <w:sz w:val="28"/>
          <w:szCs w:val="28"/>
          <w:shd w:val="clear" w:color="auto" w:fill="FFFFFF"/>
          <w:lang w:val="uk-UA" w:bidi="hi-IN"/>
        </w:rPr>
        <w:t xml:space="preserve">а саме: </w:t>
      </w:r>
      <w:r w:rsidRPr="004F16E2">
        <w:rPr>
          <w:rFonts w:eastAsia="NSimSun" w:cs="Arial"/>
          <w:kern w:val="2"/>
          <w:sz w:val="28"/>
          <w:szCs w:val="28"/>
          <w:lang w:val="uk-UA" w:eastAsia="zh-CN" w:bidi="hi-IN"/>
        </w:rPr>
        <w:t>ЗКУ [2]; ЗУ [1, 3, 7, 17]</w:t>
      </w:r>
      <w:r w:rsidRPr="004F16E2">
        <w:rPr>
          <w:rFonts w:eastAsia="NSimSun" w:cs="Arial"/>
          <w:kern w:val="2"/>
          <w:sz w:val="28"/>
          <w:szCs w:val="28"/>
          <w:shd w:val="clear" w:color="auto" w:fill="FFFFFF"/>
          <w:lang w:val="uk-UA" w:eastAsia="zh-CN" w:bidi="hi-IN"/>
        </w:rPr>
        <w:t xml:space="preserve"> і Методики </w:t>
      </w:r>
      <w:r w:rsidRPr="004F16E2">
        <w:rPr>
          <w:rFonts w:eastAsia="NSimSun" w:cs="Arial"/>
          <w:kern w:val="2"/>
          <w:sz w:val="28"/>
          <w:szCs w:val="28"/>
          <w:lang w:val="uk-UA" w:eastAsia="zh-CN" w:bidi="hi-IN"/>
        </w:rPr>
        <w:t>НГО [28], та відповідає тематиці науково-дослідних робіт кафедри геодезії Криворізького національного університету.</w:t>
      </w:r>
    </w:p>
    <w:p w14:paraId="47C655B0" w14:textId="77777777" w:rsidR="007D05D3" w:rsidRPr="004F16E2" w:rsidRDefault="007D05D3" w:rsidP="007D05D3">
      <w:pPr>
        <w:spacing w:line="360" w:lineRule="auto"/>
        <w:ind w:firstLine="709"/>
        <w:contextualSpacing/>
        <w:jc w:val="both"/>
        <w:rPr>
          <w:rFonts w:ascii="Liberation Serif" w:eastAsia="NSimSun" w:hAnsi="Liberation Serif" w:cs="Arial" w:hint="eastAsia"/>
          <w:kern w:val="2"/>
          <w:lang w:val="uk-UA" w:eastAsia="zh-CN" w:bidi="hi-IN"/>
        </w:rPr>
      </w:pPr>
      <w:r w:rsidRPr="004F16E2">
        <w:rPr>
          <w:rFonts w:eastAsia="NSimSun" w:cs="Arial"/>
          <w:bCs/>
          <w:i/>
          <w:kern w:val="2"/>
          <w:sz w:val="28"/>
          <w:szCs w:val="28"/>
          <w:lang w:val="uk-UA" w:bidi="hi-IN"/>
        </w:rPr>
        <w:t xml:space="preserve">Мета і задачі дослідження. </w:t>
      </w:r>
      <w:r w:rsidRPr="004F16E2">
        <w:rPr>
          <w:rFonts w:eastAsia="NSimSun" w:cs="Arial"/>
          <w:bCs/>
          <w:kern w:val="2"/>
          <w:sz w:val="28"/>
          <w:szCs w:val="28"/>
          <w:lang w:val="uk-UA" w:bidi="hi-IN"/>
        </w:rPr>
        <w:t>Метою магістерської кваліфікаційної роботи являється відповідне дослідження певного комплексу робіт із землеустрою щодо питань</w:t>
      </w:r>
      <w:r w:rsidRPr="004F16E2">
        <w:rPr>
          <w:rFonts w:eastAsia="NSimSun" w:cs="Arial"/>
          <w:kern w:val="2"/>
          <w:sz w:val="28"/>
          <w:szCs w:val="28"/>
          <w:lang w:val="uk-UA" w:eastAsia="zh-CN" w:bidi="hi-IN"/>
        </w:rPr>
        <w:t xml:space="preserve"> встановлення меж режим утворюючих об’єктів культурної спадщини та аналізі роботи </w:t>
      </w:r>
      <w:r w:rsidRPr="004F16E2">
        <w:rPr>
          <w:rFonts w:eastAsia="NSimSun"/>
          <w:bCs/>
          <w:kern w:val="2"/>
          <w:sz w:val="28"/>
          <w:szCs w:val="28"/>
          <w:shd w:val="clear" w:color="auto" w:fill="FFFFFF"/>
          <w:lang w:val="uk-UA" w:eastAsia="zh-CN" w:bidi="hi-IN"/>
        </w:rPr>
        <w:t>управління охорони історичного середовища</w:t>
      </w:r>
      <w:r w:rsidRPr="004F16E2">
        <w:rPr>
          <w:rFonts w:eastAsia="NSimSun" w:cs="Arial"/>
          <w:kern w:val="2"/>
          <w:sz w:val="28"/>
          <w:szCs w:val="28"/>
          <w:lang w:val="uk-UA" w:eastAsia="zh-CN" w:bidi="hi-IN"/>
        </w:rPr>
        <w:t xml:space="preserve"> м. Львова.</w:t>
      </w:r>
    </w:p>
    <w:p w14:paraId="1ED212B0" w14:textId="77777777" w:rsidR="007D05D3" w:rsidRPr="004F16E2" w:rsidRDefault="007D05D3" w:rsidP="007D05D3">
      <w:pPr>
        <w:widowControl w:val="0"/>
        <w:tabs>
          <w:tab w:val="left" w:pos="360"/>
        </w:tabs>
        <w:spacing w:line="360" w:lineRule="auto"/>
        <w:ind w:firstLine="709"/>
        <w:jc w:val="both"/>
        <w:rPr>
          <w:rFonts w:ascii="Liberation Serif" w:eastAsia="NSimSun" w:hAnsi="Liberation Serif" w:cs="Arial" w:hint="eastAsia"/>
          <w:kern w:val="2"/>
          <w:lang w:val="uk-UA" w:eastAsia="zh-CN" w:bidi="hi-IN"/>
        </w:rPr>
      </w:pPr>
      <w:r w:rsidRPr="004F16E2">
        <w:rPr>
          <w:rFonts w:cs="Arial"/>
          <w:kern w:val="2"/>
          <w:sz w:val="28"/>
          <w:szCs w:val="28"/>
          <w:shd w:val="clear" w:color="auto" w:fill="FFFFFF"/>
          <w:lang w:val="uk-UA" w:bidi="hi-IN"/>
        </w:rPr>
        <w:t>Для реалізації зазначеної мети необхідно вирішити наступні завдання:</w:t>
      </w:r>
    </w:p>
    <w:p w14:paraId="7C23A3EE" w14:textId="77777777" w:rsidR="007D05D3" w:rsidRPr="004F16E2" w:rsidRDefault="007D05D3" w:rsidP="007D05D3">
      <w:pPr>
        <w:widowControl w:val="0"/>
        <w:numPr>
          <w:ilvl w:val="0"/>
          <w:numId w:val="4"/>
        </w:numPr>
        <w:tabs>
          <w:tab w:val="left" w:pos="700"/>
        </w:tabs>
        <w:spacing w:line="360" w:lineRule="auto"/>
        <w:ind w:left="0" w:firstLine="709"/>
        <w:contextualSpacing/>
        <w:jc w:val="both"/>
        <w:rPr>
          <w:rFonts w:ascii="Liberation Serif" w:eastAsia="NSimSun" w:hAnsi="Liberation Serif" w:cs="Mangal" w:hint="eastAsia"/>
          <w:kern w:val="2"/>
          <w:szCs w:val="21"/>
          <w:lang w:val="uk-UA" w:eastAsia="zh-CN" w:bidi="hi-IN"/>
        </w:rPr>
      </w:pPr>
      <w:r w:rsidRPr="004F16E2">
        <w:rPr>
          <w:rFonts w:eastAsia="NSimSun" w:cs="Mangal"/>
          <w:bCs/>
          <w:kern w:val="2"/>
          <w:sz w:val="28"/>
          <w:szCs w:val="28"/>
          <w:shd w:val="clear" w:color="auto" w:fill="FFFFFF"/>
          <w:lang w:val="uk-UA" w:eastAsia="zh-CN" w:bidi="hi-IN"/>
        </w:rPr>
        <w:t xml:space="preserve">проаналізувати </w:t>
      </w:r>
      <w:r w:rsidRPr="004F16E2">
        <w:rPr>
          <w:rFonts w:eastAsia="NSimSun" w:cs="Mangal"/>
          <w:bCs/>
          <w:kern w:val="2"/>
          <w:sz w:val="28"/>
          <w:szCs w:val="28"/>
          <w:lang w:val="uk-UA" w:bidi="hi-IN"/>
        </w:rPr>
        <w:t>нормативно-правове та методичне забезпечення, наукові джерела у сфері землеустрою та кадастру;</w:t>
      </w:r>
    </w:p>
    <w:p w14:paraId="7E54D1ED" w14:textId="77777777" w:rsidR="007D05D3" w:rsidRPr="004F16E2" w:rsidRDefault="007D05D3" w:rsidP="007D05D3">
      <w:pPr>
        <w:numPr>
          <w:ilvl w:val="0"/>
          <w:numId w:val="4"/>
        </w:numPr>
        <w:tabs>
          <w:tab w:val="left" w:pos="700"/>
        </w:tabs>
        <w:spacing w:line="360" w:lineRule="auto"/>
        <w:ind w:left="0" w:firstLine="709"/>
        <w:contextualSpacing/>
        <w:jc w:val="both"/>
        <w:rPr>
          <w:rFonts w:ascii="Liberation Serif" w:eastAsia="NSimSun" w:hAnsi="Liberation Serif" w:cs="Mangal" w:hint="eastAsia"/>
          <w:kern w:val="2"/>
          <w:szCs w:val="21"/>
          <w:lang w:val="uk-UA" w:eastAsia="zh-CN" w:bidi="hi-IN"/>
        </w:rPr>
      </w:pPr>
      <w:r w:rsidRPr="004F16E2">
        <w:rPr>
          <w:rFonts w:eastAsia="NSimSun" w:cs="Mangal"/>
          <w:bCs/>
          <w:kern w:val="2"/>
          <w:sz w:val="28"/>
          <w:szCs w:val="28"/>
          <w:lang w:val="uk-UA" w:bidi="hi-IN"/>
        </w:rPr>
        <w:t>дослідити комплекс робіт із землеустрою</w:t>
      </w:r>
      <w:r w:rsidRPr="004F16E2">
        <w:rPr>
          <w:rFonts w:eastAsia="NSimSun" w:cs="Mangal"/>
          <w:kern w:val="2"/>
          <w:sz w:val="28"/>
          <w:szCs w:val="21"/>
          <w:lang w:val="uk-UA" w:eastAsia="zh-CN" w:bidi="hi-IN"/>
        </w:rPr>
        <w:t xml:space="preserve"> щодо встановлення меж РО;</w:t>
      </w:r>
    </w:p>
    <w:p w14:paraId="170663AA" w14:textId="77777777" w:rsidR="007D05D3" w:rsidRPr="004F16E2" w:rsidRDefault="007D05D3" w:rsidP="007D05D3">
      <w:pPr>
        <w:numPr>
          <w:ilvl w:val="0"/>
          <w:numId w:val="4"/>
        </w:numPr>
        <w:tabs>
          <w:tab w:val="left" w:pos="713"/>
        </w:tabs>
        <w:spacing w:line="360" w:lineRule="auto"/>
        <w:ind w:left="0" w:firstLine="709"/>
        <w:contextualSpacing/>
        <w:jc w:val="both"/>
        <w:rPr>
          <w:rFonts w:ascii="Liberation Serif" w:eastAsia="NSimSun" w:hAnsi="Liberation Serif" w:cs="Mangal" w:hint="eastAsia"/>
          <w:kern w:val="2"/>
          <w:szCs w:val="21"/>
          <w:lang w:val="uk-UA" w:eastAsia="zh-CN" w:bidi="hi-IN"/>
        </w:rPr>
      </w:pPr>
      <w:r w:rsidRPr="004F16E2">
        <w:rPr>
          <w:rFonts w:eastAsia="NSimSun" w:cs="Mangal"/>
          <w:kern w:val="2"/>
          <w:sz w:val="28"/>
          <w:szCs w:val="28"/>
          <w:shd w:val="clear" w:color="auto" w:fill="FFFFFF"/>
          <w:lang w:val="uk-UA" w:eastAsia="zh-CN" w:bidi="hi-IN"/>
        </w:rPr>
        <w:t>розрахувати НГО об’єкта дослідження для визначення розміру орендної плати;</w:t>
      </w:r>
    </w:p>
    <w:p w14:paraId="6B2A4041" w14:textId="77777777" w:rsidR="007D05D3" w:rsidRPr="004F16E2" w:rsidRDefault="007D05D3" w:rsidP="007D05D3">
      <w:pPr>
        <w:numPr>
          <w:ilvl w:val="0"/>
          <w:numId w:val="4"/>
        </w:numPr>
        <w:tabs>
          <w:tab w:val="left" w:pos="713"/>
        </w:tabs>
        <w:spacing w:line="360" w:lineRule="auto"/>
        <w:ind w:left="0" w:firstLine="709"/>
        <w:contextualSpacing/>
        <w:jc w:val="both"/>
        <w:rPr>
          <w:rFonts w:ascii="Liberation Serif" w:eastAsia="NSimSun" w:hAnsi="Liberation Serif" w:cs="Mangal" w:hint="eastAsia"/>
          <w:kern w:val="2"/>
          <w:szCs w:val="21"/>
          <w:lang w:val="uk-UA" w:eastAsia="zh-CN" w:bidi="hi-IN"/>
        </w:rPr>
      </w:pPr>
      <w:r w:rsidRPr="004F16E2">
        <w:rPr>
          <w:rFonts w:eastAsia="NSimSun" w:cs="Mangal"/>
          <w:bCs/>
          <w:kern w:val="2"/>
          <w:sz w:val="28"/>
          <w:szCs w:val="28"/>
          <w:lang w:val="uk-UA" w:bidi="hi-IN"/>
        </w:rPr>
        <w:t>представити обмеження на земельній ділянці;</w:t>
      </w:r>
    </w:p>
    <w:p w14:paraId="4EEFF31A" w14:textId="77777777" w:rsidR="007D05D3" w:rsidRPr="004F16E2" w:rsidRDefault="007D05D3" w:rsidP="007D05D3">
      <w:pPr>
        <w:numPr>
          <w:ilvl w:val="0"/>
          <w:numId w:val="4"/>
        </w:numPr>
        <w:tabs>
          <w:tab w:val="left" w:pos="713"/>
        </w:tabs>
        <w:spacing w:line="360" w:lineRule="auto"/>
        <w:ind w:left="0" w:firstLine="709"/>
        <w:contextualSpacing/>
        <w:jc w:val="both"/>
        <w:rPr>
          <w:rFonts w:ascii="Liberation Serif" w:eastAsia="NSimSun" w:hAnsi="Liberation Serif" w:cs="Mangal" w:hint="eastAsia"/>
          <w:kern w:val="2"/>
          <w:szCs w:val="21"/>
          <w:lang w:val="uk-UA" w:eastAsia="zh-CN" w:bidi="hi-IN"/>
        </w:rPr>
      </w:pPr>
      <w:r w:rsidRPr="004F16E2">
        <w:rPr>
          <w:rFonts w:eastAsia="NSimSun" w:cs="Mangal"/>
          <w:bCs/>
          <w:kern w:val="2"/>
          <w:sz w:val="28"/>
          <w:szCs w:val="28"/>
          <w:shd w:val="clear" w:color="auto" w:fill="FFFFFF"/>
          <w:lang w:val="uk-UA" w:eastAsia="zh-CN" w:bidi="hi-IN"/>
        </w:rPr>
        <w:t>висвітлити результати досліджень щодо аналізу роботи УОІС м. Львова.</w:t>
      </w:r>
    </w:p>
    <w:p w14:paraId="664DFF17" w14:textId="77777777" w:rsidR="007D05D3" w:rsidRPr="004F16E2" w:rsidRDefault="007D05D3" w:rsidP="007D05D3">
      <w:pPr>
        <w:spacing w:line="360" w:lineRule="auto"/>
        <w:ind w:firstLine="709"/>
        <w:jc w:val="both"/>
        <w:rPr>
          <w:rFonts w:ascii="Liberation Serif" w:eastAsia="NSimSun" w:hAnsi="Liberation Serif" w:cs="Arial" w:hint="eastAsia"/>
          <w:kern w:val="2"/>
          <w:lang w:val="uk-UA" w:eastAsia="zh-CN" w:bidi="hi-IN"/>
        </w:rPr>
      </w:pPr>
      <w:r w:rsidRPr="004F16E2">
        <w:rPr>
          <w:rFonts w:eastAsia="NSimSun" w:cs="Arial"/>
          <w:bCs/>
          <w:i/>
          <w:iCs/>
          <w:kern w:val="2"/>
          <w:sz w:val="28"/>
          <w:szCs w:val="28"/>
          <w:shd w:val="clear" w:color="auto" w:fill="FFFFFF"/>
          <w:lang w:val="uk-UA" w:eastAsia="zh-CN" w:bidi="hi-IN"/>
        </w:rPr>
        <w:t>Об’єкт дослідження</w:t>
      </w:r>
      <w:r w:rsidRPr="004F16E2">
        <w:rPr>
          <w:rFonts w:eastAsia="NSimSun" w:cs="Arial"/>
          <w:bCs/>
          <w:iCs/>
          <w:kern w:val="2"/>
          <w:sz w:val="28"/>
          <w:szCs w:val="28"/>
          <w:shd w:val="clear" w:color="auto" w:fill="FFFFFF"/>
          <w:lang w:val="uk-UA" w:eastAsia="zh-CN" w:bidi="hi-IN"/>
        </w:rPr>
        <w:t xml:space="preserve"> – землі житлової та громадської забудови.</w:t>
      </w:r>
    </w:p>
    <w:p w14:paraId="593FFC9B" w14:textId="77777777" w:rsidR="007D05D3" w:rsidRPr="004F16E2" w:rsidRDefault="007D05D3" w:rsidP="007D05D3">
      <w:pPr>
        <w:spacing w:line="360" w:lineRule="auto"/>
        <w:ind w:firstLine="709"/>
        <w:jc w:val="both"/>
        <w:rPr>
          <w:rFonts w:ascii="Liberation Serif" w:eastAsia="NSimSun" w:hAnsi="Liberation Serif" w:cs="Arial" w:hint="eastAsia"/>
          <w:kern w:val="2"/>
          <w:lang w:val="uk-UA" w:eastAsia="zh-CN" w:bidi="hi-IN"/>
        </w:rPr>
      </w:pPr>
      <w:r w:rsidRPr="004F16E2">
        <w:rPr>
          <w:rFonts w:eastAsia="NSimSun" w:cs="Arial"/>
          <w:bCs/>
          <w:i/>
          <w:iCs/>
          <w:kern w:val="2"/>
          <w:sz w:val="28"/>
          <w:szCs w:val="28"/>
          <w:shd w:val="clear" w:color="auto" w:fill="FFFFFF"/>
          <w:lang w:val="uk-UA" w:eastAsia="zh-CN" w:bidi="hi-IN"/>
        </w:rPr>
        <w:lastRenderedPageBreak/>
        <w:t>Предмет дослідження</w:t>
      </w:r>
      <w:r w:rsidRPr="004F16E2">
        <w:rPr>
          <w:rFonts w:eastAsia="NSimSun" w:cs="Arial"/>
          <w:bCs/>
          <w:iCs/>
          <w:kern w:val="2"/>
          <w:sz w:val="28"/>
          <w:szCs w:val="28"/>
          <w:shd w:val="clear" w:color="auto" w:fill="FFFFFF"/>
          <w:lang w:val="uk-UA" w:eastAsia="zh-CN" w:bidi="hi-IN"/>
        </w:rPr>
        <w:t xml:space="preserve"> ‒</w:t>
      </w:r>
      <w:r w:rsidRPr="004F16E2">
        <w:rPr>
          <w:rFonts w:eastAsia="NSimSun" w:cs="Arial"/>
          <w:bCs/>
          <w:kern w:val="2"/>
          <w:sz w:val="28"/>
          <w:szCs w:val="28"/>
          <w:lang w:val="uk-UA" w:bidi="hi-IN"/>
        </w:rPr>
        <w:t xml:space="preserve"> розроблення комплексу робіт із землеустрою щодо </w:t>
      </w:r>
      <w:r w:rsidRPr="004F16E2">
        <w:rPr>
          <w:rFonts w:eastAsia="NSimSun" w:cs="Arial"/>
          <w:bCs/>
          <w:kern w:val="2"/>
          <w:sz w:val="28"/>
          <w:szCs w:val="28"/>
          <w:shd w:val="clear" w:color="auto" w:fill="FFFFFF"/>
          <w:lang w:val="uk-UA" w:bidi="hi-IN"/>
        </w:rPr>
        <w:t>встановлення меж режимоутворюючих об’єктів культурної спадщини.</w:t>
      </w:r>
    </w:p>
    <w:p w14:paraId="06CAABB1" w14:textId="77777777" w:rsidR="007D05D3" w:rsidRPr="004F16E2" w:rsidRDefault="007D05D3" w:rsidP="007D05D3">
      <w:pPr>
        <w:spacing w:line="360" w:lineRule="auto"/>
        <w:ind w:firstLine="709"/>
        <w:jc w:val="both"/>
        <w:rPr>
          <w:rFonts w:ascii="Liberation Serif" w:eastAsia="NSimSun" w:hAnsi="Liberation Serif" w:cs="Arial" w:hint="eastAsia"/>
          <w:kern w:val="2"/>
          <w:lang w:val="uk-UA" w:eastAsia="zh-CN" w:bidi="hi-IN"/>
        </w:rPr>
      </w:pPr>
      <w:r w:rsidRPr="004F16E2">
        <w:rPr>
          <w:rFonts w:eastAsia="NSimSun" w:cs="Arial"/>
          <w:bCs/>
          <w:i/>
          <w:kern w:val="2"/>
          <w:sz w:val="28"/>
          <w:szCs w:val="28"/>
          <w:shd w:val="clear" w:color="auto" w:fill="FFFFFF"/>
          <w:lang w:val="uk-UA" w:eastAsia="zh-CN" w:bidi="hi-IN"/>
        </w:rPr>
        <w:t>Методи дослідження:</w:t>
      </w:r>
      <w:r w:rsidRPr="004F16E2">
        <w:rPr>
          <w:rFonts w:eastAsia="NSimSun" w:cs="Arial"/>
          <w:bCs/>
          <w:kern w:val="2"/>
          <w:sz w:val="28"/>
          <w:szCs w:val="28"/>
          <w:lang w:val="uk-UA" w:bidi="hi-IN"/>
        </w:rPr>
        <w:t xml:space="preserve"> основні методи, що використовувались при виконанні досліджень у магістерській кваліфікаційній роботі це: математичної обробки інформації, комп’ютерної графіки із застосуванням програмного забезпечення у сфері землеустрою та кадастру, порівняльного аналізу, узагальнення, систематизації та синтезу.</w:t>
      </w:r>
    </w:p>
    <w:p w14:paraId="28294F90" w14:textId="77777777" w:rsidR="007D05D3" w:rsidRPr="004F16E2" w:rsidRDefault="007D05D3" w:rsidP="007D05D3">
      <w:pPr>
        <w:spacing w:line="360" w:lineRule="auto"/>
        <w:ind w:firstLine="709"/>
        <w:jc w:val="both"/>
        <w:rPr>
          <w:rFonts w:eastAsia="NSimSun" w:cs="Arial"/>
          <w:kern w:val="2"/>
          <w:lang w:val="uk-UA" w:eastAsia="zh-CN" w:bidi="hi-IN"/>
        </w:rPr>
      </w:pPr>
      <w:r w:rsidRPr="004F16E2">
        <w:rPr>
          <w:rFonts w:eastAsia="NSimSun" w:cs="Arial"/>
          <w:i/>
          <w:iCs/>
          <w:kern w:val="2"/>
          <w:sz w:val="28"/>
          <w:szCs w:val="28"/>
          <w:lang w:val="uk-UA" w:eastAsia="zh-CN" w:bidi="hi-IN"/>
        </w:rPr>
        <w:t>Наукова новизна одержаних результатів:</w:t>
      </w:r>
    </w:p>
    <w:p w14:paraId="53DE0BDF" w14:textId="77777777" w:rsidR="007D05D3" w:rsidRPr="004F16E2" w:rsidRDefault="007D05D3" w:rsidP="007D05D3">
      <w:pPr>
        <w:numPr>
          <w:ilvl w:val="0"/>
          <w:numId w:val="5"/>
        </w:numPr>
        <w:tabs>
          <w:tab w:val="left" w:pos="675"/>
        </w:tabs>
        <w:spacing w:line="360" w:lineRule="auto"/>
        <w:ind w:left="0" w:firstLine="709"/>
        <w:jc w:val="both"/>
        <w:textAlignment w:val="baseline"/>
        <w:rPr>
          <w:kern w:val="2"/>
          <w:lang w:val="uk-UA" w:bidi="hi-IN"/>
        </w:rPr>
      </w:pPr>
      <w:r w:rsidRPr="004F16E2">
        <w:rPr>
          <w:kern w:val="2"/>
          <w:sz w:val="28"/>
          <w:szCs w:val="28"/>
          <w:shd w:val="clear" w:color="auto" w:fill="FFFFFF"/>
          <w:lang w:val="uk-UA" w:bidi="hi-IN"/>
        </w:rPr>
        <w:t xml:space="preserve">досліджено, проаналізовано та розроблено комплекс </w:t>
      </w:r>
      <w:r w:rsidRPr="004F16E2">
        <w:rPr>
          <w:kern w:val="2"/>
          <w:sz w:val="28"/>
          <w:szCs w:val="28"/>
          <w:lang w:val="uk-UA" w:bidi="hi-IN"/>
        </w:rPr>
        <w:t>робіт із землеустрою</w:t>
      </w:r>
      <w:r w:rsidRPr="004F16E2">
        <w:rPr>
          <w:kern w:val="2"/>
          <w:sz w:val="28"/>
          <w:szCs w:val="28"/>
          <w:shd w:val="clear" w:color="auto" w:fill="FFFFFF"/>
          <w:lang w:val="uk-UA" w:bidi="hi-IN"/>
        </w:rPr>
        <w:t xml:space="preserve"> щодо питань встановлення меж РО культурної спадщини;</w:t>
      </w:r>
    </w:p>
    <w:p w14:paraId="087A4B92" w14:textId="77777777" w:rsidR="007D05D3" w:rsidRPr="004F16E2" w:rsidRDefault="007D05D3" w:rsidP="007D05D3">
      <w:pPr>
        <w:numPr>
          <w:ilvl w:val="0"/>
          <w:numId w:val="5"/>
        </w:numPr>
        <w:tabs>
          <w:tab w:val="left" w:pos="675"/>
        </w:tabs>
        <w:spacing w:line="360" w:lineRule="auto"/>
        <w:ind w:left="0" w:firstLine="709"/>
        <w:jc w:val="both"/>
        <w:textAlignment w:val="baseline"/>
        <w:rPr>
          <w:kern w:val="2"/>
          <w:lang w:val="uk-UA" w:bidi="hi-IN"/>
        </w:rPr>
      </w:pPr>
      <w:r w:rsidRPr="004F16E2">
        <w:rPr>
          <w:bCs/>
          <w:iCs/>
          <w:kern w:val="2"/>
          <w:sz w:val="28"/>
          <w:szCs w:val="28"/>
          <w:shd w:val="clear" w:color="auto" w:fill="FFFFFF"/>
          <w:lang w:val="uk-UA" w:bidi="hi-IN"/>
        </w:rPr>
        <w:t xml:space="preserve">розраховано </w:t>
      </w:r>
      <w:r w:rsidRPr="004F16E2">
        <w:rPr>
          <w:bCs/>
          <w:kern w:val="2"/>
          <w:sz w:val="28"/>
          <w:szCs w:val="28"/>
          <w:shd w:val="clear" w:color="auto" w:fill="FFFFFF"/>
          <w:lang w:val="uk-UA" w:bidi="hi-IN"/>
        </w:rPr>
        <w:t xml:space="preserve">НГО досліджуваного об’єкту </w:t>
      </w:r>
      <w:r w:rsidRPr="004F16E2">
        <w:rPr>
          <w:bCs/>
          <w:iCs/>
          <w:kern w:val="2"/>
          <w:sz w:val="28"/>
          <w:szCs w:val="28"/>
          <w:shd w:val="clear" w:color="auto" w:fill="FFFFFF"/>
          <w:lang w:val="uk-UA" w:bidi="hi-IN"/>
        </w:rPr>
        <w:t>для подальшого обґрунтування та відповідного визначення розміру орендної плати</w:t>
      </w:r>
      <w:r w:rsidRPr="004F16E2">
        <w:rPr>
          <w:bCs/>
          <w:kern w:val="2"/>
          <w:sz w:val="28"/>
          <w:szCs w:val="28"/>
          <w:shd w:val="clear" w:color="auto" w:fill="FFFFFF"/>
          <w:lang w:val="uk-UA" w:bidi="hi-IN"/>
        </w:rPr>
        <w:t xml:space="preserve">; </w:t>
      </w:r>
    </w:p>
    <w:p w14:paraId="56B1E68C" w14:textId="77777777" w:rsidR="007D05D3" w:rsidRPr="004F16E2" w:rsidRDefault="007D05D3" w:rsidP="007D05D3">
      <w:pPr>
        <w:numPr>
          <w:ilvl w:val="0"/>
          <w:numId w:val="5"/>
        </w:numPr>
        <w:tabs>
          <w:tab w:val="left" w:pos="675"/>
        </w:tabs>
        <w:spacing w:line="360" w:lineRule="auto"/>
        <w:ind w:left="0" w:firstLine="709"/>
        <w:jc w:val="both"/>
        <w:textAlignment w:val="baseline"/>
        <w:rPr>
          <w:kern w:val="2"/>
          <w:lang w:val="uk-UA" w:bidi="hi-IN"/>
        </w:rPr>
      </w:pPr>
      <w:r w:rsidRPr="004F16E2">
        <w:rPr>
          <w:bCs/>
          <w:kern w:val="2"/>
          <w:sz w:val="28"/>
          <w:szCs w:val="28"/>
          <w:lang w:val="uk-UA" w:bidi="hi-IN"/>
        </w:rPr>
        <w:t>розкрито наявність обмежень</w:t>
      </w:r>
      <w:r w:rsidRPr="004F16E2">
        <w:rPr>
          <w:bCs/>
          <w:kern w:val="2"/>
          <w:sz w:val="28"/>
          <w:szCs w:val="28"/>
          <w:shd w:val="clear" w:color="auto" w:fill="FFFFFF"/>
          <w:lang w:val="uk-UA" w:bidi="hi-IN"/>
        </w:rPr>
        <w:t xml:space="preserve"> у використанні ЗД;</w:t>
      </w:r>
    </w:p>
    <w:p w14:paraId="01E65FC8" w14:textId="77777777" w:rsidR="007D05D3" w:rsidRPr="004F16E2" w:rsidRDefault="007D05D3" w:rsidP="007D05D3">
      <w:pPr>
        <w:numPr>
          <w:ilvl w:val="0"/>
          <w:numId w:val="5"/>
        </w:numPr>
        <w:tabs>
          <w:tab w:val="left" w:pos="675"/>
        </w:tabs>
        <w:spacing w:line="360" w:lineRule="auto"/>
        <w:ind w:left="0" w:firstLine="709"/>
        <w:jc w:val="both"/>
        <w:textAlignment w:val="baseline"/>
        <w:rPr>
          <w:kern w:val="2"/>
          <w:lang w:val="uk-UA" w:bidi="hi-IN"/>
        </w:rPr>
      </w:pPr>
      <w:r w:rsidRPr="004F16E2">
        <w:rPr>
          <w:kern w:val="2"/>
          <w:sz w:val="28"/>
          <w:szCs w:val="28"/>
          <w:lang w:val="uk-UA" w:bidi="hi-IN"/>
        </w:rPr>
        <w:t>обґрунтовано та відображено в розділі</w:t>
      </w:r>
      <w:r w:rsidRPr="004F16E2">
        <w:rPr>
          <w:bCs/>
          <w:kern w:val="2"/>
          <w:sz w:val="28"/>
          <w:szCs w:val="28"/>
          <w:lang w:val="uk-UA" w:bidi="hi-IN"/>
        </w:rPr>
        <w:t xml:space="preserve"> результати роботи УОІС м. Львова.</w:t>
      </w:r>
    </w:p>
    <w:p w14:paraId="7DF523BD" w14:textId="77777777" w:rsidR="007D05D3" w:rsidRPr="004F16E2" w:rsidRDefault="007D05D3" w:rsidP="007D05D3">
      <w:pPr>
        <w:spacing w:line="360" w:lineRule="auto"/>
        <w:ind w:firstLine="709"/>
        <w:jc w:val="both"/>
        <w:rPr>
          <w:rFonts w:ascii="Liberation Serif" w:eastAsia="NSimSun" w:hAnsi="Liberation Serif" w:cs="Arial" w:hint="eastAsia"/>
          <w:kern w:val="2"/>
          <w:lang w:val="uk-UA" w:eastAsia="zh-CN" w:bidi="hi-IN"/>
        </w:rPr>
      </w:pPr>
      <w:r w:rsidRPr="004F16E2">
        <w:rPr>
          <w:rFonts w:cs="Arial"/>
          <w:i/>
          <w:iCs/>
          <w:kern w:val="2"/>
          <w:sz w:val="28"/>
          <w:szCs w:val="28"/>
          <w:lang w:val="uk-UA" w:bidi="hi-IN"/>
        </w:rPr>
        <w:t xml:space="preserve">Практичне значення одержаних результатів </w:t>
      </w:r>
      <w:r w:rsidRPr="004F16E2">
        <w:rPr>
          <w:rFonts w:cs="Arial"/>
          <w:kern w:val="2"/>
          <w:sz w:val="28"/>
          <w:szCs w:val="28"/>
          <w:shd w:val="clear" w:color="auto" w:fill="FFFFFF"/>
          <w:lang w:val="uk-UA" w:bidi="hi-IN"/>
        </w:rPr>
        <w:t>магістерської кваліфікаційної роботи полягає у використанні поданої інформації, яка виявлена в ході дослідження</w:t>
      </w:r>
      <w:r w:rsidRPr="004F16E2">
        <w:rPr>
          <w:rFonts w:cs="Arial"/>
          <w:kern w:val="2"/>
          <w:sz w:val="28"/>
          <w:szCs w:val="28"/>
          <w:lang w:val="uk-UA" w:bidi="hi-IN"/>
        </w:rPr>
        <w:t xml:space="preserve"> робіт із землеустрою</w:t>
      </w:r>
      <w:r w:rsidRPr="004F16E2">
        <w:rPr>
          <w:rFonts w:cs="Arial"/>
          <w:kern w:val="2"/>
          <w:sz w:val="28"/>
          <w:szCs w:val="28"/>
          <w:shd w:val="clear" w:color="auto" w:fill="FFFFFF"/>
          <w:lang w:val="uk-UA" w:bidi="hi-IN"/>
        </w:rPr>
        <w:t xml:space="preserve"> при встановленні меж режимоутворюючих об’єктів культурної спадщини, організаціями, підприємствами та </w:t>
      </w:r>
      <w:r w:rsidRPr="004F16E2">
        <w:rPr>
          <w:rFonts w:eastAsia="NSimSun" w:cs="Arial"/>
          <w:bCs/>
          <w:kern w:val="2"/>
          <w:sz w:val="28"/>
          <w:szCs w:val="28"/>
          <w:shd w:val="clear" w:color="auto" w:fill="FFFFFF"/>
          <w:lang w:val="uk-UA" w:eastAsia="zh-CN" w:bidi="hi-IN"/>
        </w:rPr>
        <w:t xml:space="preserve">структурними підрозділами Державного земельного кадастру </w:t>
      </w:r>
      <w:r w:rsidRPr="004F16E2">
        <w:rPr>
          <w:rFonts w:cs="Arial"/>
          <w:kern w:val="2"/>
          <w:sz w:val="28"/>
          <w:szCs w:val="28"/>
          <w:shd w:val="clear" w:color="auto" w:fill="FFFFFF"/>
          <w:lang w:val="uk-UA" w:bidi="hi-IN"/>
        </w:rPr>
        <w:t>з метою раціонального та ефективного використання даної категорії земель.</w:t>
      </w:r>
    </w:p>
    <w:p w14:paraId="406910AF" w14:textId="77777777" w:rsidR="007D05D3" w:rsidRPr="004F16E2" w:rsidRDefault="007D05D3" w:rsidP="007D05D3">
      <w:pPr>
        <w:tabs>
          <w:tab w:val="left" w:pos="916"/>
          <w:tab w:val="left" w:pos="1832"/>
          <w:tab w:val="left" w:pos="2748"/>
          <w:tab w:val="left" w:pos="354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i/>
          <w:iCs/>
          <w:kern w:val="2"/>
          <w:sz w:val="28"/>
          <w:szCs w:val="28"/>
          <w:lang w:val="uk-UA" w:eastAsia="zh-CN" w:bidi="hi-IN"/>
        </w:rPr>
        <w:t>Особистий внесок здобувача</w:t>
      </w:r>
      <w:r w:rsidRPr="004F16E2">
        <w:rPr>
          <w:rFonts w:eastAsia="NSimSun" w:cs="Arial"/>
          <w:kern w:val="2"/>
          <w:sz w:val="28"/>
          <w:szCs w:val="28"/>
          <w:lang w:val="uk-UA" w:eastAsia="zh-CN" w:bidi="hi-IN"/>
        </w:rPr>
        <w:t>. Дослідження розробленого комплексу робіт із землеустрою щодо встановлення меж режим утворюючих об’єктів культурної спадщини отримані автором особисто.</w:t>
      </w:r>
    </w:p>
    <w:p w14:paraId="19B1E045" w14:textId="77777777" w:rsidR="007D05D3" w:rsidRPr="004F16E2" w:rsidRDefault="007D05D3" w:rsidP="007D05D3">
      <w:pPr>
        <w:shd w:val="clear" w:color="auto" w:fill="FFFFFF"/>
        <w:tabs>
          <w:tab w:val="left" w:pos="916"/>
          <w:tab w:val="left" w:pos="1832"/>
          <w:tab w:val="left" w:pos="2748"/>
          <w:tab w:val="left" w:pos="354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textAlignment w:val="baseline"/>
        <w:rPr>
          <w:rFonts w:eastAsia="NSimSun"/>
          <w:bCs/>
          <w:color w:val="000000"/>
          <w:kern w:val="2"/>
          <w:sz w:val="28"/>
          <w:lang w:val="uk-UA" w:eastAsia="zh-CN" w:bidi="hi-IN"/>
        </w:rPr>
      </w:pPr>
    </w:p>
    <w:p w14:paraId="002FAAE5" w14:textId="31FCD200" w:rsidR="007D05D3" w:rsidRPr="004F16E2" w:rsidRDefault="007D05D3" w:rsidP="00E13DC9">
      <w:pPr>
        <w:rPr>
          <w:rFonts w:eastAsia="NSimSun"/>
          <w:bCs/>
          <w:color w:val="000000"/>
          <w:kern w:val="2"/>
          <w:sz w:val="28"/>
          <w:lang w:val="uk-UA" w:eastAsia="zh-CN" w:bidi="hi-IN"/>
        </w:rPr>
      </w:pPr>
    </w:p>
    <w:p w14:paraId="4B1115FA" w14:textId="77777777" w:rsidR="00E13DC9" w:rsidRPr="004F16E2" w:rsidRDefault="00E13DC9" w:rsidP="00E13DC9">
      <w:pPr>
        <w:rPr>
          <w:sz w:val="28"/>
          <w:lang w:val="uk-UA"/>
        </w:rPr>
      </w:pPr>
    </w:p>
    <w:p w14:paraId="22AA3552" w14:textId="76CC57AA" w:rsidR="007D05D3" w:rsidRPr="004F16E2" w:rsidRDefault="007D05D3" w:rsidP="00FF037C">
      <w:pPr>
        <w:jc w:val="center"/>
        <w:rPr>
          <w:sz w:val="28"/>
          <w:lang w:val="uk-UA"/>
        </w:rPr>
      </w:pPr>
    </w:p>
    <w:p w14:paraId="3EC57532" w14:textId="77777777" w:rsidR="007D05D3" w:rsidRPr="004F16E2" w:rsidRDefault="007D05D3" w:rsidP="007D05D3">
      <w:pPr>
        <w:suppressAutoHyphens/>
        <w:spacing w:line="360" w:lineRule="auto"/>
        <w:jc w:val="center"/>
        <w:textAlignment w:val="baseline"/>
        <w:rPr>
          <w:rFonts w:ascii="Liberation Serif" w:eastAsia="NSimSun" w:hAnsi="Liberation Serif" w:cs="Arial" w:hint="eastAsia"/>
          <w:kern w:val="2"/>
          <w:lang w:val="uk-UA" w:eastAsia="zh-CN" w:bidi="hi-IN"/>
        </w:rPr>
      </w:pPr>
      <w:r w:rsidRPr="004F16E2">
        <w:rPr>
          <w:rFonts w:eastAsia="NSimSun" w:cs="Arial"/>
          <w:b/>
          <w:color w:val="000000"/>
          <w:kern w:val="2"/>
          <w:sz w:val="28"/>
          <w:szCs w:val="28"/>
          <w:lang w:val="uk-UA" w:eastAsia="zh-CN" w:bidi="hi-IN"/>
        </w:rPr>
        <w:lastRenderedPageBreak/>
        <w:t>РОЗДІЛ 1 ОГЛЯД НОРМАТИВНОЇ ТА ПРАВОВОЇ БАЗИ І НАУКОВИХ ДЖЕРЕЛ У СФЕРІ ЗЕМЛЕУСТРОЮ</w:t>
      </w:r>
    </w:p>
    <w:p w14:paraId="382DDBA0" w14:textId="77777777" w:rsidR="007D05D3" w:rsidRPr="004F16E2" w:rsidRDefault="007D05D3" w:rsidP="007D05D3">
      <w:pPr>
        <w:suppressAutoHyphens/>
        <w:spacing w:line="360" w:lineRule="auto"/>
        <w:ind w:firstLine="567"/>
        <w:jc w:val="center"/>
        <w:textAlignment w:val="baseline"/>
        <w:rPr>
          <w:rFonts w:eastAsia="NSimSun" w:cs="Arial"/>
          <w:b/>
          <w:color w:val="000000"/>
          <w:kern w:val="2"/>
          <w:sz w:val="28"/>
          <w:szCs w:val="28"/>
          <w:lang w:val="uk-UA" w:eastAsia="zh-CN" w:bidi="hi-IN"/>
        </w:rPr>
      </w:pPr>
    </w:p>
    <w:p w14:paraId="524F6882" w14:textId="77777777" w:rsidR="007D05D3" w:rsidRPr="004F16E2" w:rsidRDefault="007D05D3" w:rsidP="007D05D3">
      <w:pPr>
        <w:numPr>
          <w:ilvl w:val="1"/>
          <w:numId w:val="8"/>
        </w:numPr>
        <w:spacing w:after="160" w:line="360" w:lineRule="auto"/>
        <w:ind w:hanging="578"/>
        <w:contextualSpacing/>
        <w:jc w:val="center"/>
        <w:rPr>
          <w:rFonts w:ascii="Liberation Serif" w:eastAsia="NSimSun" w:hAnsi="Liberation Serif" w:cs="Mangal" w:hint="eastAsia"/>
          <w:kern w:val="2"/>
          <w:szCs w:val="21"/>
          <w:lang w:val="uk-UA" w:eastAsia="zh-CN" w:bidi="hi-IN"/>
        </w:rPr>
      </w:pPr>
      <w:r w:rsidRPr="004F16E2">
        <w:rPr>
          <w:rFonts w:eastAsia="NSimSun" w:cs="Mangal"/>
          <w:b/>
          <w:color w:val="000000"/>
          <w:kern w:val="2"/>
          <w:sz w:val="28"/>
          <w:szCs w:val="28"/>
          <w:lang w:val="uk-UA" w:eastAsia="zh-CN" w:bidi="hi-IN"/>
        </w:rPr>
        <w:t>Аналіз та дослідження нормативно-правового і методичного забезпечення, а також огляд наукових публікацій у сфері землеустрою</w:t>
      </w:r>
    </w:p>
    <w:p w14:paraId="4B6925D5"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 Земельний кадастр - це комплекс соціально-економічних та екологічних заходів, спрямованих на регулювання земельних відносин та раціональне впорядкування території адміністративно-територіальних одиниць, господарських структур під впливом суспільних виробничих відносин та розвиток продуктивних сил.</w:t>
      </w:r>
    </w:p>
    <w:p w14:paraId="1BDD37B8"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Земельний кадастр передбачає:</w:t>
      </w:r>
    </w:p>
    <w:p w14:paraId="10AF516F" w14:textId="77777777" w:rsidR="007D05D3" w:rsidRPr="004F16E2" w:rsidRDefault="007D05D3" w:rsidP="007D05D3">
      <w:pPr>
        <w:numPr>
          <w:ilvl w:val="0"/>
          <w:numId w:val="11"/>
        </w:numPr>
        <w:shd w:val="clear" w:color="auto" w:fill="FFFFFF"/>
        <w:spacing w:after="160" w:line="360" w:lineRule="auto"/>
        <w:ind w:left="0" w:firstLine="709"/>
        <w:jc w:val="both"/>
        <w:rPr>
          <w:sz w:val="28"/>
          <w:szCs w:val="28"/>
          <w:lang w:val="uk-UA"/>
        </w:rPr>
      </w:pPr>
      <w:r w:rsidRPr="004F16E2">
        <w:rPr>
          <w:sz w:val="28"/>
          <w:szCs w:val="28"/>
          <w:lang w:val="uk-UA"/>
        </w:rPr>
        <w:t>вивчення та опис земельних ресурсів та їх використання;</w:t>
      </w:r>
    </w:p>
    <w:p w14:paraId="30D3BCA8" w14:textId="77777777" w:rsidR="007D05D3" w:rsidRPr="004F16E2" w:rsidRDefault="007D05D3" w:rsidP="007D05D3">
      <w:pPr>
        <w:numPr>
          <w:ilvl w:val="0"/>
          <w:numId w:val="11"/>
        </w:numPr>
        <w:shd w:val="clear" w:color="auto" w:fill="FFFFFF"/>
        <w:spacing w:after="160" w:line="360" w:lineRule="auto"/>
        <w:ind w:left="0" w:firstLine="709"/>
        <w:jc w:val="both"/>
        <w:rPr>
          <w:sz w:val="28"/>
          <w:szCs w:val="28"/>
          <w:lang w:val="uk-UA"/>
        </w:rPr>
      </w:pPr>
      <w:r w:rsidRPr="004F16E2">
        <w:rPr>
          <w:sz w:val="28"/>
          <w:szCs w:val="28"/>
          <w:lang w:val="uk-UA"/>
        </w:rPr>
        <w:t>встановлення та закріплення меж земельних ділянок та об'єктів земельних відносин;</w:t>
      </w:r>
    </w:p>
    <w:p w14:paraId="45F94EC0" w14:textId="77777777" w:rsidR="007D05D3" w:rsidRPr="004F16E2" w:rsidRDefault="007D05D3" w:rsidP="007D05D3">
      <w:pPr>
        <w:numPr>
          <w:ilvl w:val="0"/>
          <w:numId w:val="11"/>
        </w:numPr>
        <w:shd w:val="clear" w:color="auto" w:fill="FFFFFF"/>
        <w:spacing w:after="160" w:line="360" w:lineRule="auto"/>
        <w:ind w:left="0" w:firstLine="709"/>
        <w:jc w:val="both"/>
        <w:rPr>
          <w:sz w:val="28"/>
          <w:szCs w:val="28"/>
          <w:lang w:val="uk-UA"/>
        </w:rPr>
      </w:pPr>
      <w:r w:rsidRPr="004F16E2">
        <w:rPr>
          <w:sz w:val="28"/>
          <w:szCs w:val="28"/>
          <w:lang w:val="uk-UA"/>
        </w:rPr>
        <w:t>визначення та документальне фіксування прав власності та інших прав на землю;</w:t>
      </w:r>
    </w:p>
    <w:p w14:paraId="084EEDCD" w14:textId="77777777" w:rsidR="007D05D3" w:rsidRPr="004F16E2" w:rsidRDefault="007D05D3" w:rsidP="007D05D3">
      <w:pPr>
        <w:numPr>
          <w:ilvl w:val="0"/>
          <w:numId w:val="11"/>
        </w:numPr>
        <w:shd w:val="clear" w:color="auto" w:fill="FFFFFF"/>
        <w:spacing w:after="160" w:line="360" w:lineRule="auto"/>
        <w:ind w:left="0" w:firstLine="709"/>
        <w:jc w:val="both"/>
        <w:rPr>
          <w:sz w:val="28"/>
          <w:szCs w:val="28"/>
          <w:lang w:val="uk-UA"/>
        </w:rPr>
      </w:pPr>
      <w:r w:rsidRPr="004F16E2">
        <w:rPr>
          <w:sz w:val="28"/>
          <w:szCs w:val="28"/>
          <w:lang w:val="uk-UA"/>
        </w:rPr>
        <w:t>ведення обліку та обробки інформації про земельні ресурси та земельні відносини.</w:t>
      </w:r>
    </w:p>
    <w:p w14:paraId="570580FA"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Основними завданнями земельного кадастру є:</w:t>
      </w:r>
    </w:p>
    <w:p w14:paraId="0931D6CF" w14:textId="77777777" w:rsidR="007D05D3" w:rsidRPr="004F16E2" w:rsidRDefault="007D05D3" w:rsidP="007D05D3">
      <w:pPr>
        <w:numPr>
          <w:ilvl w:val="0"/>
          <w:numId w:val="12"/>
        </w:numPr>
        <w:shd w:val="clear" w:color="auto" w:fill="FFFFFF"/>
        <w:spacing w:after="160" w:line="360" w:lineRule="auto"/>
        <w:ind w:left="0" w:firstLine="709"/>
        <w:jc w:val="both"/>
        <w:rPr>
          <w:sz w:val="28"/>
          <w:szCs w:val="28"/>
          <w:lang w:val="uk-UA"/>
        </w:rPr>
      </w:pPr>
      <w:r w:rsidRPr="004F16E2">
        <w:rPr>
          <w:sz w:val="28"/>
          <w:szCs w:val="28"/>
          <w:lang w:val="uk-UA"/>
        </w:rPr>
        <w:t>забезпечення ефективного використання земельних ресурсів;</w:t>
      </w:r>
    </w:p>
    <w:p w14:paraId="580A6A76" w14:textId="77777777" w:rsidR="007D05D3" w:rsidRPr="004F16E2" w:rsidRDefault="007D05D3" w:rsidP="007D05D3">
      <w:pPr>
        <w:numPr>
          <w:ilvl w:val="0"/>
          <w:numId w:val="12"/>
        </w:numPr>
        <w:shd w:val="clear" w:color="auto" w:fill="FFFFFF"/>
        <w:spacing w:after="160" w:line="360" w:lineRule="auto"/>
        <w:ind w:left="0" w:firstLine="709"/>
        <w:jc w:val="both"/>
        <w:rPr>
          <w:sz w:val="28"/>
          <w:szCs w:val="28"/>
          <w:lang w:val="uk-UA"/>
        </w:rPr>
      </w:pPr>
      <w:r w:rsidRPr="004F16E2">
        <w:rPr>
          <w:sz w:val="28"/>
          <w:szCs w:val="28"/>
          <w:lang w:val="uk-UA"/>
        </w:rPr>
        <w:t>захист прав власників та інших правових власників на землю;</w:t>
      </w:r>
    </w:p>
    <w:p w14:paraId="22A3119A" w14:textId="77777777" w:rsidR="007D05D3" w:rsidRPr="004F16E2" w:rsidRDefault="007D05D3" w:rsidP="007D05D3">
      <w:pPr>
        <w:numPr>
          <w:ilvl w:val="0"/>
          <w:numId w:val="12"/>
        </w:numPr>
        <w:shd w:val="clear" w:color="auto" w:fill="FFFFFF"/>
        <w:spacing w:after="160" w:line="360" w:lineRule="auto"/>
        <w:ind w:left="0" w:firstLine="709"/>
        <w:jc w:val="both"/>
        <w:rPr>
          <w:sz w:val="28"/>
          <w:szCs w:val="28"/>
          <w:lang w:val="uk-UA"/>
        </w:rPr>
      </w:pPr>
      <w:r w:rsidRPr="004F16E2">
        <w:rPr>
          <w:sz w:val="28"/>
          <w:szCs w:val="28"/>
          <w:lang w:val="uk-UA"/>
        </w:rPr>
        <w:t>планування та управління земельним фондом;</w:t>
      </w:r>
    </w:p>
    <w:p w14:paraId="64E70787" w14:textId="77777777" w:rsidR="007D05D3" w:rsidRPr="004F16E2" w:rsidRDefault="007D05D3" w:rsidP="007D05D3">
      <w:pPr>
        <w:numPr>
          <w:ilvl w:val="0"/>
          <w:numId w:val="12"/>
        </w:numPr>
        <w:shd w:val="clear" w:color="auto" w:fill="FFFFFF"/>
        <w:spacing w:after="160" w:line="360" w:lineRule="auto"/>
        <w:ind w:left="0" w:firstLine="709"/>
        <w:jc w:val="both"/>
        <w:rPr>
          <w:sz w:val="28"/>
          <w:szCs w:val="28"/>
          <w:lang w:val="uk-UA"/>
        </w:rPr>
      </w:pPr>
      <w:r w:rsidRPr="004F16E2">
        <w:rPr>
          <w:sz w:val="28"/>
          <w:szCs w:val="28"/>
          <w:lang w:val="uk-UA"/>
        </w:rPr>
        <w:t>моніторинг та оцінка стану земель та екологічної ситуації;</w:t>
      </w:r>
    </w:p>
    <w:p w14:paraId="0E18A3EE" w14:textId="77777777" w:rsidR="007D05D3" w:rsidRPr="004F16E2" w:rsidRDefault="007D05D3" w:rsidP="007D05D3">
      <w:pPr>
        <w:numPr>
          <w:ilvl w:val="0"/>
          <w:numId w:val="12"/>
        </w:numPr>
        <w:shd w:val="clear" w:color="auto" w:fill="FFFFFF"/>
        <w:spacing w:after="160" w:line="360" w:lineRule="auto"/>
        <w:ind w:left="0" w:firstLine="709"/>
        <w:jc w:val="both"/>
        <w:rPr>
          <w:sz w:val="28"/>
          <w:szCs w:val="28"/>
          <w:lang w:val="uk-UA"/>
        </w:rPr>
      </w:pPr>
      <w:r w:rsidRPr="004F16E2">
        <w:rPr>
          <w:sz w:val="28"/>
          <w:szCs w:val="28"/>
          <w:lang w:val="uk-UA"/>
        </w:rPr>
        <w:t>підґрунтя для прийняття рішень щодо виділення земельних ділянок під різні цілі.</w:t>
      </w:r>
    </w:p>
    <w:p w14:paraId="6255ABCA" w14:textId="77777777" w:rsidR="007D05D3" w:rsidRPr="004F16E2" w:rsidRDefault="007D05D3" w:rsidP="007D05D3">
      <w:pPr>
        <w:shd w:val="clear" w:color="auto" w:fill="FFFFFF"/>
        <w:spacing w:line="360" w:lineRule="auto"/>
        <w:ind w:firstLine="709"/>
        <w:jc w:val="both"/>
        <w:rPr>
          <w:rFonts w:eastAsiaTheme="minorHAnsi"/>
          <w:sz w:val="28"/>
          <w:szCs w:val="28"/>
          <w:lang w:eastAsia="en-US"/>
        </w:rPr>
      </w:pPr>
      <w:r w:rsidRPr="004F16E2">
        <w:rPr>
          <w:sz w:val="28"/>
          <w:szCs w:val="28"/>
          <w:lang w:val="uk-UA"/>
        </w:rPr>
        <w:lastRenderedPageBreak/>
        <w:t xml:space="preserve">Земельний кадастр регулюється законодавством України, зокрема, Законом України «Про земельний кадастр» </w:t>
      </w:r>
      <w:r w:rsidRPr="004F16E2">
        <w:rPr>
          <w:rFonts w:eastAsiaTheme="minorHAnsi"/>
          <w:sz w:val="28"/>
          <w:szCs w:val="28"/>
          <w:lang w:eastAsia="en-US"/>
        </w:rPr>
        <w:t xml:space="preserve"> [1].</w:t>
      </w:r>
      <w:r w:rsidRPr="004F16E2">
        <w:rPr>
          <w:rFonts w:eastAsiaTheme="minorHAnsi"/>
          <w:sz w:val="28"/>
          <w:szCs w:val="28"/>
          <w:lang w:val="uk-UA" w:eastAsia="en-US"/>
        </w:rPr>
        <w:t xml:space="preserve"> </w:t>
      </w:r>
      <w:r w:rsidRPr="004F16E2">
        <w:rPr>
          <w:sz w:val="28"/>
          <w:szCs w:val="28"/>
          <w:lang w:val="uk-UA"/>
        </w:rPr>
        <w:t xml:space="preserve">На рис. 1.1 створено </w:t>
      </w:r>
      <w:bookmarkStart w:id="7" w:name="_Hlk179577018"/>
      <w:r w:rsidRPr="004F16E2">
        <w:rPr>
          <w:sz w:val="28"/>
          <w:szCs w:val="28"/>
          <w:lang w:val="uk-UA"/>
        </w:rPr>
        <w:t>модель щодо розвитку сучасного землеустрою в</w:t>
      </w:r>
      <w:r w:rsidRPr="004F16E2">
        <w:rPr>
          <w:rFonts w:eastAsiaTheme="minorHAnsi"/>
          <w:sz w:val="28"/>
          <w:szCs w:val="28"/>
          <w:lang w:val="uk-UA" w:eastAsia="en-US"/>
        </w:rPr>
        <w:t xml:space="preserve"> </w:t>
      </w:r>
      <w:r w:rsidRPr="004F16E2">
        <w:rPr>
          <w:sz w:val="28"/>
          <w:szCs w:val="28"/>
          <w:lang w:val="uk-UA"/>
        </w:rPr>
        <w:t>Україні у системі управління земельними ресурсами.</w:t>
      </w:r>
    </w:p>
    <w:bookmarkEnd w:id="7"/>
    <w:p w14:paraId="0BAC456B" w14:textId="77777777" w:rsidR="007D05D3" w:rsidRPr="004F16E2" w:rsidRDefault="007D05D3" w:rsidP="007D05D3">
      <w:pPr>
        <w:spacing w:after="160" w:line="360" w:lineRule="auto"/>
        <w:jc w:val="center"/>
        <w:rPr>
          <w:rFonts w:asciiTheme="minorHAnsi" w:eastAsiaTheme="minorHAnsi" w:hAnsiTheme="minorHAnsi" w:cstheme="minorBidi"/>
          <w:sz w:val="22"/>
          <w:szCs w:val="22"/>
          <w:lang w:eastAsia="en-US"/>
        </w:rPr>
      </w:pPr>
      <w:r w:rsidRPr="004F16E2">
        <w:rPr>
          <w:rFonts w:asciiTheme="minorHAnsi" w:eastAsiaTheme="minorHAnsi" w:hAnsiTheme="minorHAnsi" w:cstheme="minorBidi"/>
          <w:noProof/>
          <w:sz w:val="22"/>
          <w:szCs w:val="22"/>
          <w:lang w:eastAsia="en-US"/>
        </w:rPr>
        <w:drawing>
          <wp:inline distT="0" distB="0" distL="0" distR="0" wp14:anchorId="60707737" wp14:editId="559A64BA">
            <wp:extent cx="5836920" cy="62560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36920" cy="6256020"/>
                    </a:xfrm>
                    <a:prstGeom prst="rect">
                      <a:avLst/>
                    </a:prstGeom>
                    <a:noFill/>
                    <a:ln>
                      <a:noFill/>
                    </a:ln>
                  </pic:spPr>
                </pic:pic>
              </a:graphicData>
            </a:graphic>
          </wp:inline>
        </w:drawing>
      </w:r>
    </w:p>
    <w:p w14:paraId="6AEFD5F6" w14:textId="77777777" w:rsidR="007D05D3" w:rsidRPr="004F16E2" w:rsidRDefault="007D05D3" w:rsidP="007D05D3">
      <w:pPr>
        <w:shd w:val="clear" w:color="auto" w:fill="FFFFFF"/>
        <w:spacing w:line="360" w:lineRule="auto"/>
        <w:ind w:firstLine="709"/>
        <w:jc w:val="center"/>
        <w:rPr>
          <w:sz w:val="28"/>
          <w:szCs w:val="28"/>
          <w:lang w:val="uk-UA"/>
        </w:rPr>
      </w:pPr>
      <w:r w:rsidRPr="004F16E2">
        <w:rPr>
          <w:rFonts w:eastAsiaTheme="minorHAnsi"/>
          <w:sz w:val="28"/>
          <w:szCs w:val="28"/>
          <w:lang w:val="uk-UA" w:eastAsia="en-US"/>
        </w:rPr>
        <w:t>Рис. 1.1  ̶</w:t>
      </w:r>
      <w:r w:rsidRPr="004F16E2">
        <w:rPr>
          <w:rFonts w:asciiTheme="minorHAnsi" w:eastAsiaTheme="minorHAnsi" w:hAnsiTheme="minorHAnsi" w:cstheme="minorBidi"/>
          <w:sz w:val="22"/>
          <w:szCs w:val="22"/>
          <w:lang w:val="uk-UA" w:eastAsia="en-US"/>
        </w:rPr>
        <w:t xml:space="preserve">  </w:t>
      </w:r>
      <w:r w:rsidRPr="004F16E2">
        <w:rPr>
          <w:sz w:val="28"/>
          <w:szCs w:val="28"/>
          <w:lang w:val="uk-UA"/>
        </w:rPr>
        <w:t>Модель щодо розвитку сучасного землеустрою в</w:t>
      </w:r>
      <w:r w:rsidRPr="004F16E2">
        <w:rPr>
          <w:rFonts w:eastAsiaTheme="minorHAnsi"/>
          <w:sz w:val="28"/>
          <w:szCs w:val="28"/>
          <w:lang w:val="uk-UA" w:eastAsia="en-US"/>
        </w:rPr>
        <w:t xml:space="preserve"> </w:t>
      </w:r>
      <w:r w:rsidRPr="004F16E2">
        <w:rPr>
          <w:sz w:val="28"/>
          <w:szCs w:val="28"/>
          <w:lang w:val="uk-UA"/>
        </w:rPr>
        <w:t>Україні у системі управління земельними ресурсами</w:t>
      </w:r>
    </w:p>
    <w:p w14:paraId="0DF03223" w14:textId="77777777" w:rsidR="007D05D3" w:rsidRPr="004F16E2" w:rsidRDefault="007D05D3" w:rsidP="007D05D3">
      <w:pPr>
        <w:shd w:val="clear" w:color="auto" w:fill="FFFFFF"/>
        <w:spacing w:line="360" w:lineRule="auto"/>
        <w:ind w:firstLine="709"/>
        <w:jc w:val="both"/>
        <w:rPr>
          <w:sz w:val="28"/>
          <w:szCs w:val="28"/>
          <w:lang w:val="uk-UA"/>
        </w:rPr>
      </w:pPr>
    </w:p>
    <w:p w14:paraId="52C00E41" w14:textId="77777777" w:rsidR="007D05D3" w:rsidRPr="004F16E2" w:rsidRDefault="007D05D3" w:rsidP="007D05D3">
      <w:pPr>
        <w:shd w:val="clear" w:color="auto" w:fill="FFFFFF"/>
        <w:spacing w:line="360" w:lineRule="auto"/>
        <w:ind w:firstLine="709"/>
        <w:jc w:val="both"/>
        <w:rPr>
          <w:sz w:val="28"/>
          <w:szCs w:val="28"/>
          <w:lang w:val="uk-UA"/>
        </w:rPr>
      </w:pPr>
      <w:r w:rsidRPr="004F16E2">
        <w:rPr>
          <w:rFonts w:eastAsiaTheme="minorHAnsi"/>
          <w:sz w:val="28"/>
          <w:szCs w:val="28"/>
          <w:lang w:val="uk-UA" w:eastAsia="en-US"/>
        </w:rPr>
        <w:lastRenderedPageBreak/>
        <w:t xml:space="preserve">На рис. 1.2 зображено модель сутності сучасного землеустрою. </w:t>
      </w:r>
      <w:r w:rsidRPr="004F16E2">
        <w:rPr>
          <w:sz w:val="28"/>
          <w:szCs w:val="28"/>
          <w:lang w:val="uk-UA"/>
        </w:rPr>
        <w:t>Модель сутності сучасного землеустрою включає в себе такі елементи:</w:t>
      </w:r>
    </w:p>
    <w:p w14:paraId="2CEFAD87" w14:textId="77777777" w:rsidR="007D05D3" w:rsidRPr="004F16E2" w:rsidRDefault="007D05D3" w:rsidP="007D05D3">
      <w:pPr>
        <w:numPr>
          <w:ilvl w:val="0"/>
          <w:numId w:val="13"/>
        </w:numPr>
        <w:shd w:val="clear" w:color="auto" w:fill="FFFFFF"/>
        <w:spacing w:after="160" w:line="360" w:lineRule="auto"/>
        <w:ind w:left="0" w:firstLine="709"/>
        <w:jc w:val="both"/>
        <w:rPr>
          <w:sz w:val="28"/>
          <w:szCs w:val="28"/>
          <w:lang w:val="uk-UA"/>
        </w:rPr>
      </w:pPr>
      <w:r w:rsidRPr="004F16E2">
        <w:rPr>
          <w:b/>
          <w:bCs/>
          <w:sz w:val="28"/>
          <w:szCs w:val="28"/>
          <w:lang w:val="uk-UA"/>
        </w:rPr>
        <w:t>Об'єкт землеустрою</w:t>
      </w:r>
      <w:r w:rsidRPr="004F16E2">
        <w:rPr>
          <w:sz w:val="28"/>
          <w:szCs w:val="28"/>
          <w:lang w:val="uk-UA"/>
        </w:rPr>
        <w:t> - це територія, на якій проводяться заходи з землеустрою, та об'єкти земельних відносин, щодо яких приймаються рішення.</w:t>
      </w:r>
    </w:p>
    <w:p w14:paraId="01E0ECB0" w14:textId="77777777" w:rsidR="007D05D3" w:rsidRPr="004F16E2" w:rsidRDefault="007D05D3" w:rsidP="007D05D3">
      <w:pPr>
        <w:numPr>
          <w:ilvl w:val="0"/>
          <w:numId w:val="13"/>
        </w:numPr>
        <w:shd w:val="clear" w:color="auto" w:fill="FFFFFF"/>
        <w:spacing w:after="160" w:line="360" w:lineRule="auto"/>
        <w:ind w:left="0" w:firstLine="709"/>
        <w:jc w:val="both"/>
        <w:rPr>
          <w:sz w:val="28"/>
          <w:szCs w:val="28"/>
          <w:lang w:val="uk-UA"/>
        </w:rPr>
      </w:pPr>
      <w:r w:rsidRPr="004F16E2">
        <w:rPr>
          <w:b/>
          <w:bCs/>
          <w:sz w:val="28"/>
          <w:szCs w:val="28"/>
          <w:lang w:val="uk-UA"/>
        </w:rPr>
        <w:t>Суб'єкти землеустрою</w:t>
      </w:r>
      <w:r w:rsidRPr="004F16E2">
        <w:rPr>
          <w:sz w:val="28"/>
          <w:szCs w:val="28"/>
          <w:lang w:val="uk-UA"/>
        </w:rPr>
        <w:t> - це фізичні та юридичні особи, які беруть участь у процесі землеустрою, такі як власники земельних ділянок, користувачі землі, органи влади та управління, організації, що займаються землеустроєм тощо.</w:t>
      </w:r>
    </w:p>
    <w:p w14:paraId="2CE4CAD8" w14:textId="77777777" w:rsidR="007D05D3" w:rsidRPr="004F16E2" w:rsidRDefault="007D05D3" w:rsidP="007D05D3">
      <w:pPr>
        <w:numPr>
          <w:ilvl w:val="0"/>
          <w:numId w:val="13"/>
        </w:numPr>
        <w:shd w:val="clear" w:color="auto" w:fill="FFFFFF"/>
        <w:spacing w:after="160" w:line="360" w:lineRule="auto"/>
        <w:ind w:left="0" w:firstLine="709"/>
        <w:jc w:val="both"/>
        <w:rPr>
          <w:sz w:val="28"/>
          <w:szCs w:val="28"/>
          <w:lang w:val="uk-UA"/>
        </w:rPr>
      </w:pPr>
      <w:r w:rsidRPr="004F16E2">
        <w:rPr>
          <w:b/>
          <w:bCs/>
          <w:sz w:val="28"/>
          <w:szCs w:val="28"/>
          <w:lang w:val="uk-UA"/>
        </w:rPr>
        <w:t>Заходи землеустрою</w:t>
      </w:r>
      <w:r w:rsidRPr="004F16E2">
        <w:rPr>
          <w:sz w:val="28"/>
          <w:szCs w:val="28"/>
          <w:lang w:val="uk-UA"/>
        </w:rPr>
        <w:t> - це комплекс робіт, що включають в себе:</w:t>
      </w:r>
    </w:p>
    <w:p w14:paraId="60468F12" w14:textId="77777777" w:rsidR="007D05D3" w:rsidRPr="004F16E2" w:rsidRDefault="007D05D3" w:rsidP="007D05D3">
      <w:pPr>
        <w:numPr>
          <w:ilvl w:val="1"/>
          <w:numId w:val="13"/>
        </w:numPr>
        <w:shd w:val="clear" w:color="auto" w:fill="FFFFFF"/>
        <w:spacing w:after="160" w:line="360" w:lineRule="auto"/>
        <w:ind w:left="0" w:firstLine="709"/>
        <w:jc w:val="both"/>
        <w:rPr>
          <w:sz w:val="28"/>
          <w:szCs w:val="28"/>
          <w:lang w:val="uk-UA"/>
        </w:rPr>
      </w:pPr>
      <w:r w:rsidRPr="004F16E2">
        <w:rPr>
          <w:sz w:val="28"/>
          <w:szCs w:val="28"/>
          <w:lang w:val="uk-UA"/>
        </w:rPr>
        <w:t>вивчення та опис земельних ресурсів та їх використання;</w:t>
      </w:r>
    </w:p>
    <w:p w14:paraId="0DEB84C7" w14:textId="77777777" w:rsidR="007D05D3" w:rsidRPr="004F16E2" w:rsidRDefault="007D05D3" w:rsidP="007D05D3">
      <w:pPr>
        <w:numPr>
          <w:ilvl w:val="1"/>
          <w:numId w:val="13"/>
        </w:numPr>
        <w:shd w:val="clear" w:color="auto" w:fill="FFFFFF"/>
        <w:spacing w:after="160" w:line="360" w:lineRule="auto"/>
        <w:ind w:left="0" w:firstLine="709"/>
        <w:jc w:val="both"/>
        <w:rPr>
          <w:sz w:val="28"/>
          <w:szCs w:val="28"/>
          <w:lang w:val="uk-UA"/>
        </w:rPr>
      </w:pPr>
      <w:r w:rsidRPr="004F16E2">
        <w:rPr>
          <w:sz w:val="28"/>
          <w:szCs w:val="28"/>
          <w:lang w:val="uk-UA"/>
        </w:rPr>
        <w:t>встановлення та закріплення меж земельних ділянок та об'єктів земельних відносин;</w:t>
      </w:r>
    </w:p>
    <w:p w14:paraId="1F51749A" w14:textId="77777777" w:rsidR="007D05D3" w:rsidRPr="004F16E2" w:rsidRDefault="007D05D3" w:rsidP="007D05D3">
      <w:pPr>
        <w:numPr>
          <w:ilvl w:val="1"/>
          <w:numId w:val="13"/>
        </w:numPr>
        <w:shd w:val="clear" w:color="auto" w:fill="FFFFFF"/>
        <w:spacing w:after="160" w:line="360" w:lineRule="auto"/>
        <w:ind w:left="0" w:firstLine="709"/>
        <w:jc w:val="both"/>
        <w:rPr>
          <w:sz w:val="28"/>
          <w:szCs w:val="28"/>
          <w:lang w:val="uk-UA"/>
        </w:rPr>
      </w:pPr>
      <w:r w:rsidRPr="004F16E2">
        <w:rPr>
          <w:sz w:val="28"/>
          <w:szCs w:val="28"/>
          <w:lang w:val="uk-UA"/>
        </w:rPr>
        <w:t>визначення та документальне фіксування прав власності та інших прав на землю;</w:t>
      </w:r>
    </w:p>
    <w:p w14:paraId="12F2F52A" w14:textId="77777777" w:rsidR="007D05D3" w:rsidRPr="004F16E2" w:rsidRDefault="007D05D3" w:rsidP="007D05D3">
      <w:pPr>
        <w:numPr>
          <w:ilvl w:val="1"/>
          <w:numId w:val="13"/>
        </w:numPr>
        <w:shd w:val="clear" w:color="auto" w:fill="FFFFFF"/>
        <w:spacing w:after="160" w:line="360" w:lineRule="auto"/>
        <w:ind w:left="0" w:firstLine="709"/>
        <w:jc w:val="both"/>
        <w:rPr>
          <w:sz w:val="28"/>
          <w:szCs w:val="28"/>
          <w:lang w:val="uk-UA"/>
        </w:rPr>
      </w:pPr>
      <w:r w:rsidRPr="004F16E2">
        <w:rPr>
          <w:sz w:val="28"/>
          <w:szCs w:val="28"/>
          <w:lang w:val="uk-UA"/>
        </w:rPr>
        <w:t>ведення обліку та обробки інформації про земельні ресурси та земельні відносини;</w:t>
      </w:r>
    </w:p>
    <w:p w14:paraId="0DB40F19" w14:textId="77777777" w:rsidR="007D05D3" w:rsidRPr="004F16E2" w:rsidRDefault="007D05D3" w:rsidP="007D05D3">
      <w:pPr>
        <w:numPr>
          <w:ilvl w:val="1"/>
          <w:numId w:val="13"/>
        </w:numPr>
        <w:shd w:val="clear" w:color="auto" w:fill="FFFFFF"/>
        <w:spacing w:after="160" w:line="360" w:lineRule="auto"/>
        <w:ind w:left="0" w:firstLine="709"/>
        <w:jc w:val="both"/>
        <w:rPr>
          <w:sz w:val="28"/>
          <w:szCs w:val="28"/>
          <w:lang w:val="uk-UA"/>
        </w:rPr>
      </w:pPr>
      <w:r w:rsidRPr="004F16E2">
        <w:rPr>
          <w:sz w:val="28"/>
          <w:szCs w:val="28"/>
          <w:lang w:val="uk-UA"/>
        </w:rPr>
        <w:t>планування та управління земельним фондом;</w:t>
      </w:r>
    </w:p>
    <w:p w14:paraId="4FB3E675" w14:textId="77777777" w:rsidR="007D05D3" w:rsidRPr="004F16E2" w:rsidRDefault="007D05D3" w:rsidP="007D05D3">
      <w:pPr>
        <w:numPr>
          <w:ilvl w:val="1"/>
          <w:numId w:val="13"/>
        </w:numPr>
        <w:shd w:val="clear" w:color="auto" w:fill="FFFFFF"/>
        <w:spacing w:after="160" w:line="360" w:lineRule="auto"/>
        <w:ind w:left="0" w:firstLine="709"/>
        <w:jc w:val="both"/>
        <w:rPr>
          <w:sz w:val="28"/>
          <w:szCs w:val="28"/>
          <w:lang w:val="uk-UA"/>
        </w:rPr>
      </w:pPr>
      <w:r w:rsidRPr="004F16E2">
        <w:rPr>
          <w:sz w:val="28"/>
          <w:szCs w:val="28"/>
          <w:lang w:val="uk-UA"/>
        </w:rPr>
        <w:t>моніторинг та оцінка стану земель та екологічної ситуації;</w:t>
      </w:r>
    </w:p>
    <w:p w14:paraId="439CEF12" w14:textId="77777777" w:rsidR="007D05D3" w:rsidRPr="004F16E2" w:rsidRDefault="007D05D3" w:rsidP="007D05D3">
      <w:pPr>
        <w:numPr>
          <w:ilvl w:val="1"/>
          <w:numId w:val="13"/>
        </w:numPr>
        <w:shd w:val="clear" w:color="auto" w:fill="FFFFFF"/>
        <w:spacing w:after="160" w:line="360" w:lineRule="auto"/>
        <w:ind w:left="0" w:firstLine="709"/>
        <w:jc w:val="both"/>
        <w:rPr>
          <w:sz w:val="28"/>
          <w:szCs w:val="28"/>
          <w:lang w:val="uk-UA"/>
        </w:rPr>
      </w:pPr>
      <w:r w:rsidRPr="004F16E2">
        <w:rPr>
          <w:sz w:val="28"/>
          <w:szCs w:val="28"/>
          <w:lang w:val="uk-UA"/>
        </w:rPr>
        <w:t>прийняття рішень щодо виділення земельних ділянок під різні цілі.</w:t>
      </w:r>
    </w:p>
    <w:p w14:paraId="768C53D6" w14:textId="77777777" w:rsidR="007D05D3" w:rsidRPr="004F16E2" w:rsidRDefault="007D05D3" w:rsidP="007D05D3">
      <w:pPr>
        <w:numPr>
          <w:ilvl w:val="0"/>
          <w:numId w:val="13"/>
        </w:numPr>
        <w:shd w:val="clear" w:color="auto" w:fill="FFFFFF"/>
        <w:spacing w:after="160" w:line="360" w:lineRule="auto"/>
        <w:ind w:left="0" w:firstLine="709"/>
        <w:jc w:val="both"/>
        <w:rPr>
          <w:sz w:val="28"/>
          <w:szCs w:val="28"/>
          <w:lang w:val="uk-UA"/>
        </w:rPr>
      </w:pPr>
      <w:r w:rsidRPr="004F16E2">
        <w:rPr>
          <w:b/>
          <w:bCs/>
          <w:sz w:val="28"/>
          <w:szCs w:val="28"/>
          <w:lang w:val="uk-UA"/>
        </w:rPr>
        <w:t>Цілі землеустрою</w:t>
      </w:r>
      <w:r w:rsidRPr="004F16E2">
        <w:rPr>
          <w:sz w:val="28"/>
          <w:szCs w:val="28"/>
          <w:lang w:val="uk-UA"/>
        </w:rPr>
        <w:t> - це досягнення раціонального використання земельних ресурсів, захист прав власників та інших правових власників на землю, забезпечення сталого розвитку суспільства, ефективне управління земельним фондом та підтримка суспільного добробуту.</w:t>
      </w:r>
    </w:p>
    <w:p w14:paraId="007931D5" w14:textId="77777777" w:rsidR="007D05D3" w:rsidRPr="004F16E2" w:rsidRDefault="007D05D3" w:rsidP="007D05D3">
      <w:pPr>
        <w:numPr>
          <w:ilvl w:val="0"/>
          <w:numId w:val="13"/>
        </w:numPr>
        <w:shd w:val="clear" w:color="auto" w:fill="FFFFFF"/>
        <w:spacing w:after="160" w:line="360" w:lineRule="auto"/>
        <w:ind w:left="0" w:firstLine="709"/>
        <w:jc w:val="both"/>
        <w:rPr>
          <w:sz w:val="28"/>
          <w:szCs w:val="28"/>
          <w:lang w:val="uk-UA"/>
        </w:rPr>
      </w:pPr>
      <w:r w:rsidRPr="004F16E2">
        <w:rPr>
          <w:b/>
          <w:bCs/>
          <w:sz w:val="28"/>
          <w:szCs w:val="28"/>
          <w:lang w:val="uk-UA"/>
        </w:rPr>
        <w:lastRenderedPageBreak/>
        <w:t>Результати землеустрою</w:t>
      </w:r>
      <w:r w:rsidRPr="004F16E2">
        <w:rPr>
          <w:sz w:val="28"/>
          <w:szCs w:val="28"/>
          <w:lang w:val="uk-UA"/>
        </w:rPr>
        <w:t> - це документи та дані, що відображають стан земельних відносин та земельних ресурсів, а також рішення, прийняті на основі проведених заходів землеустрою.</w:t>
      </w:r>
    </w:p>
    <w:p w14:paraId="447959DF"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Ця модель сутності сучасного землеустрою відображає основні аспекти процесу землеустрою та його роль у раціональному використанні земельних ресурсів та сталому розвитку суспільства.</w:t>
      </w:r>
    </w:p>
    <w:p w14:paraId="7E79A144"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Землеустрій є комплексним процесом, що охоплює всю територію країни і забезпечує розподіл та використання земельних ресурсів у відповідності до встановлених цілей та завдань.</w:t>
      </w:r>
    </w:p>
    <w:p w14:paraId="1B2CB088" w14:textId="77777777" w:rsidR="007D05D3" w:rsidRPr="004F16E2" w:rsidRDefault="007D05D3" w:rsidP="007D05D3">
      <w:pPr>
        <w:shd w:val="clear" w:color="auto" w:fill="FFFFFF"/>
        <w:spacing w:line="360" w:lineRule="auto"/>
        <w:ind w:firstLine="709"/>
        <w:jc w:val="center"/>
        <w:rPr>
          <w:sz w:val="28"/>
          <w:szCs w:val="28"/>
          <w:lang w:val="uk-UA"/>
        </w:rPr>
      </w:pPr>
      <w:r w:rsidRPr="004F16E2">
        <w:rPr>
          <w:noProof/>
          <w:sz w:val="28"/>
          <w:szCs w:val="28"/>
          <w:lang w:val="uk-UA"/>
        </w:rPr>
        <w:drawing>
          <wp:inline distT="0" distB="0" distL="0" distR="0" wp14:anchorId="1F17150E" wp14:editId="538F79A0">
            <wp:extent cx="4320540" cy="3543300"/>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20540" cy="3543300"/>
                    </a:xfrm>
                    <a:prstGeom prst="rect">
                      <a:avLst/>
                    </a:prstGeom>
                    <a:noFill/>
                    <a:ln>
                      <a:noFill/>
                    </a:ln>
                  </pic:spPr>
                </pic:pic>
              </a:graphicData>
            </a:graphic>
          </wp:inline>
        </w:drawing>
      </w:r>
    </w:p>
    <w:p w14:paraId="1C7D0A94" w14:textId="77777777" w:rsidR="007D05D3" w:rsidRPr="004F16E2" w:rsidRDefault="007D05D3" w:rsidP="007D05D3">
      <w:pPr>
        <w:shd w:val="clear" w:color="auto" w:fill="FFFFFF"/>
        <w:spacing w:line="360" w:lineRule="auto"/>
        <w:ind w:firstLine="709"/>
        <w:jc w:val="center"/>
        <w:rPr>
          <w:sz w:val="28"/>
          <w:szCs w:val="28"/>
          <w:lang w:val="uk-UA"/>
        </w:rPr>
      </w:pPr>
      <w:r w:rsidRPr="004F16E2">
        <w:rPr>
          <w:sz w:val="28"/>
          <w:szCs w:val="28"/>
          <w:lang w:val="uk-UA"/>
        </w:rPr>
        <w:t>Рис. 1.2  ̶  Фрагмент моделі розвитку сутності сучасного землеустрою</w:t>
      </w:r>
    </w:p>
    <w:p w14:paraId="040B99F3"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Землевпорядні роботи, що використовуються комплексно, включають в себе такі види робіт:</w:t>
      </w:r>
    </w:p>
    <w:p w14:paraId="4C1DAC02"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Топографо-геодезичні роботи - це вимірювання та опис територій, що включають в себе:</w:t>
      </w:r>
    </w:p>
    <w:p w14:paraId="295CB36D"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топографічне знімання території;</w:t>
      </w:r>
    </w:p>
    <w:p w14:paraId="645C293F"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геодезичні вимірювання (тріангуляція, полігональні та планові знімання);</w:t>
      </w:r>
    </w:p>
    <w:p w14:paraId="3EA74F1F"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lastRenderedPageBreak/>
        <w:t>створення топографічних планів та карт;</w:t>
      </w:r>
    </w:p>
    <w:p w14:paraId="33932E0E"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визначення координат точок на території.</w:t>
      </w:r>
    </w:p>
    <w:p w14:paraId="305AA81A"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Науково-дослідні роботи - це дослідження, що включають в себе:</w:t>
      </w:r>
    </w:p>
    <w:p w14:paraId="20EFBF32"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вивчення природних умов території (ґрунти, клімат, водні ресурси тощо);</w:t>
      </w:r>
    </w:p>
    <w:p w14:paraId="28869B29"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дослідження соціально-економічних умов території (населення, господарська діяльність, інфраструктура тощо);</w:t>
      </w:r>
    </w:p>
    <w:p w14:paraId="4EFB3DFF"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оцінка екологічного стану території;</w:t>
      </w:r>
    </w:p>
    <w:p w14:paraId="17865221"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розробка методології та технологій землеустрою.</w:t>
      </w:r>
    </w:p>
    <w:p w14:paraId="17098472"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Картографічні роботи - це створення карт та планів, що включають в себе:</w:t>
      </w:r>
    </w:p>
    <w:p w14:paraId="632AD5B0"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створення тематичних карт (карти ґрунтів, карта рослинності, карта екологічного стану тощо);</w:t>
      </w:r>
    </w:p>
    <w:p w14:paraId="7D54BDB1"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створення карт та планів для планування та управління територіями;</w:t>
      </w:r>
    </w:p>
    <w:p w14:paraId="36FE19B3"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створення цифрових картографічних моделей.</w:t>
      </w:r>
    </w:p>
    <w:p w14:paraId="4D2CBF2B"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Проектні роботи - це розробка проектів, що включають в себе:</w:t>
      </w:r>
    </w:p>
    <w:p w14:paraId="48AEB7FA"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розробка проектів землеустрою (планування території, розмежування земельних ділянок, визначення границь тощо);</w:t>
      </w:r>
    </w:p>
    <w:p w14:paraId="71D4C61D"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розробка проектів господарського та соціального розвитку території;</w:t>
      </w:r>
    </w:p>
    <w:p w14:paraId="0AC12DA4"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розробка проектів охорони природи та раціонального використання природних ресурсів.</w:t>
      </w:r>
    </w:p>
    <w:p w14:paraId="30009DA8"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Проектно-дослідні роботи - це комплекс робіт, що включають в себе науково-дослідні, як і проектні роботи для виготовлення документації із землеустрою. Ці роботи включають в себе:</w:t>
      </w:r>
    </w:p>
    <w:p w14:paraId="22AD0EE6"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вивчення стану земельних відносин та земельних ресурсів;</w:t>
      </w:r>
    </w:p>
    <w:p w14:paraId="6421515D"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розробку пропозицій щодо раціонального використання земель та їх охорони;</w:t>
      </w:r>
    </w:p>
    <w:p w14:paraId="6D3B4562"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розробку проектів землеустрою, планування території, розмежування земельних ділянок;</w:t>
      </w:r>
    </w:p>
    <w:p w14:paraId="15E1B053"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lastRenderedPageBreak/>
        <w:t>підготовку документації для прийняття рішень щодо землеустрою.</w:t>
      </w:r>
    </w:p>
    <w:p w14:paraId="0E360D0A"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Ці види робіт використовуються комплексно для досягнення цілей землеустрою, зокрема, для раціонального використання земельних ресурсів, захисту прав власності на землю, забезпечення сталого розвитку суспільства та ефективного управління земельним фондом.</w:t>
      </w:r>
    </w:p>
    <w:p w14:paraId="4A9EE48A"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Так, законодавчо встановлюється загальнодержавний план дій у сфері землеустрою, який визначає організаційну послідовність, норми та правила виконання землевпорядних робіт, його склад і зміст. Цей план дій називається "Державна програма землеустрою" і він затверджується Кабінетом Міністрів України.</w:t>
      </w:r>
    </w:p>
    <w:p w14:paraId="4CB26CE8"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Державна програма землеустрою визначає основні напрями та завдання діяльності у сфері землеустрою, а також заходи, що повинні бути реалізовані для досягнення цих завдань. До складу програми входять такі розділи:</w:t>
      </w:r>
    </w:p>
    <w:p w14:paraId="7408D3E6"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Постачання - визначає основні завдання та напрями діяльності у сфері землеустрою, а також очікувані результати реалізації програми.</w:t>
      </w:r>
    </w:p>
    <w:p w14:paraId="11B613AC"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Заходи - визначає конкретні заходи, що повинні бути реалізовані для досягнення завдань програми, включаючи:</w:t>
      </w:r>
    </w:p>
    <w:p w14:paraId="111D5D5E"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організаційну структуру та послідовність виконання робіт;</w:t>
      </w:r>
    </w:p>
    <w:p w14:paraId="2E939540"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норми та правила виконання робіт;</w:t>
      </w:r>
    </w:p>
    <w:p w14:paraId="6ED17145"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вимоги до документації та відомостей, що повинні бути підготовлені в ході виконання робіт;</w:t>
      </w:r>
    </w:p>
    <w:p w14:paraId="73F346AB"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терміни та строки виконання робіт;</w:t>
      </w:r>
    </w:p>
    <w:p w14:paraId="56EB0FD2"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джерела фінансування та порядок їх використання.</w:t>
      </w:r>
    </w:p>
    <w:p w14:paraId="12CAD551"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Фінансування - визначає джерела фінансування програми, порядок їх використання та очікувані витрати на реалізацію програми.</w:t>
      </w:r>
    </w:p>
    <w:p w14:paraId="0A6638BB"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Моніторинг та оцінка - визначає порядок моніторингу та оцінки результатів реалізації програми, а також порядок внесення змін до програми в ході її реалізації.</w:t>
      </w:r>
    </w:p>
    <w:p w14:paraId="0E9B092C"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lastRenderedPageBreak/>
        <w:t>Державна програма землеустрою є основним документом, який визначає організаційну послідовність, норми та правила виконання землевпорядних робіт, а також їх склад і зміст. Ця програма є основою для реалізації державної політики у сфері землеустрою та забезпечує раціональне використання земельних ресурсів, захист прав власників та інших правових власників на землю, а також підтримку сталого розвитку суспільства.</w:t>
      </w:r>
    </w:p>
    <w:p w14:paraId="6CBB890A"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Для виконання робіт із землеустрою, зокрема для розроблення технічної документації із землеустрою щодо встановлення меж режим утворюючих об'єктів культурної спадщини, існує законодавча, нормативно-методична та нормативно-технічна база, яка включає в себе такі документи:</w:t>
      </w:r>
    </w:p>
    <w:p w14:paraId="71853D57"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Законодавча база:</w:t>
      </w:r>
    </w:p>
    <w:p w14:paraId="1F8F246D"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Конституція України;</w:t>
      </w:r>
    </w:p>
    <w:p w14:paraId="517519C7"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Земельний кодекс України;</w:t>
      </w:r>
    </w:p>
    <w:p w14:paraId="146AB944"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Закон України "Про охорону культурної спадщини";</w:t>
      </w:r>
    </w:p>
    <w:p w14:paraId="5D52349A"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Закон України "Про землеустрій";</w:t>
      </w:r>
    </w:p>
    <w:p w14:paraId="35B8DC0D"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Закон України "Про державний моніторинг території України";</w:t>
      </w:r>
    </w:p>
    <w:p w14:paraId="0FDEABFA"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інші закони та підзаконні акти, що регулюють земельні відносини та відносини у сфері культурної спадщини.</w:t>
      </w:r>
    </w:p>
    <w:p w14:paraId="6C7853B5"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Нормативно-методична база:</w:t>
      </w:r>
    </w:p>
    <w:p w14:paraId="5F30484E"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Постанова Кабінету Міністрів України "Про затвердження Порядку встановлення та закріплення меж режим утворюючих об'єктів культурної спадщини";</w:t>
      </w:r>
    </w:p>
    <w:p w14:paraId="5A52B46C"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Постанова Кабінету Міністрів України "Про затвердження Порядку проведення державного моніторингу території України";</w:t>
      </w:r>
    </w:p>
    <w:p w14:paraId="31E07624"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Методичні рекомендації з проведення робіт із землеустрою щодо встановлення меж режим утворюючих об'єктів культурної спадщини;</w:t>
      </w:r>
    </w:p>
    <w:p w14:paraId="0B2113EE"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Інструкція з виконання робіт із землеустрою;</w:t>
      </w:r>
    </w:p>
    <w:p w14:paraId="0F064491"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Інструкція з виконання топографо-геодезичних робіт;</w:t>
      </w:r>
    </w:p>
    <w:p w14:paraId="7E811D81"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lastRenderedPageBreak/>
        <w:t>інші нормативно-методичні документи, що регулюють порядок проведення робіт із землеустрою та охорони культурної спадщини.</w:t>
      </w:r>
    </w:p>
    <w:p w14:paraId="3A55CBDC"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Нормативно-технічна база:</w:t>
      </w:r>
    </w:p>
    <w:p w14:paraId="087A8347"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Державні стандарти та технічні умови на виконання робіт із землеустрою;</w:t>
      </w:r>
    </w:p>
    <w:p w14:paraId="5F0AF1CA"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Державні стандарти та технічні умови на виконання топографо-геодезичних робіт;</w:t>
      </w:r>
    </w:p>
    <w:p w14:paraId="41EAB8A9"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Технічні умови на виконання робіт із картографування;</w:t>
      </w:r>
    </w:p>
    <w:p w14:paraId="64BB02E9"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Технічні умови на виконання робіт із геоінформаційного забезпечення;</w:t>
      </w:r>
    </w:p>
    <w:p w14:paraId="756B847A"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інші нормативно-технічні документи, що визначають вимоги до технічної документації із землеустрою.</w:t>
      </w:r>
    </w:p>
    <w:p w14:paraId="38C62260" w14:textId="77777777" w:rsidR="007D05D3" w:rsidRPr="004F16E2" w:rsidRDefault="007D05D3" w:rsidP="007D05D3">
      <w:pPr>
        <w:shd w:val="clear" w:color="auto" w:fill="FFFFFF"/>
        <w:spacing w:line="360" w:lineRule="auto"/>
        <w:ind w:firstLine="709"/>
        <w:jc w:val="both"/>
        <w:rPr>
          <w:rFonts w:eastAsiaTheme="minorHAnsi"/>
          <w:sz w:val="28"/>
          <w:szCs w:val="28"/>
          <w:lang w:val="uk-UA" w:eastAsia="en-US"/>
        </w:rPr>
      </w:pPr>
      <w:r w:rsidRPr="004F16E2">
        <w:rPr>
          <w:rFonts w:eastAsiaTheme="minorHAnsi"/>
          <w:sz w:val="28"/>
          <w:szCs w:val="28"/>
          <w:lang w:val="uk-UA" w:eastAsia="en-US"/>
        </w:rPr>
        <w:t>Всі ці документи визначають порядок проведення робіт із землеустрою щодо встановлення меж режим утворюючих об'єктів культурної спадщини, вимоги до технічної документації, порядок її підготовки та затвердження, а також порядок моніторингу та оцінки стану режим утворюючих об'єктів культурної спадщини. Ця база забезпечує раціональне використання земельних ресурсів, захист прав власників та інших правових власників на землю, а також охорону культурної спадщини України.</w:t>
      </w:r>
    </w:p>
    <w:p w14:paraId="24217FA3" w14:textId="77777777" w:rsidR="007D05D3" w:rsidRPr="004F16E2" w:rsidRDefault="007D05D3" w:rsidP="007D05D3">
      <w:pPr>
        <w:numPr>
          <w:ilvl w:val="0"/>
          <w:numId w:val="9"/>
        </w:numPr>
        <w:suppressAutoHyphens/>
        <w:spacing w:after="160" w:line="360" w:lineRule="auto"/>
        <w:ind w:left="0"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t>Земельний кодекс України [2].</w:t>
      </w:r>
    </w:p>
    <w:p w14:paraId="342A63FC"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t>Земельний кодекс України є кодифікованим нормативним актом, який закріплює положення Конституції України щодо врегулювання земельних відносин та закріплює основний зміст майже всіх систем земельного права.</w:t>
      </w:r>
    </w:p>
    <w:p w14:paraId="594A973B"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t>Відповідно до ст. 19 ЗКУ земельна ділянка за основним цільовим призначенням належить до відповідної категорії земель і належить до певного виду використання, що характеризується певним напрямком використання та правовим режимом, у порядку, визначеному цим Кодексом [2].</w:t>
      </w:r>
    </w:p>
    <w:p w14:paraId="1D98A6BA" w14:textId="77777777" w:rsidR="007D05D3" w:rsidRPr="004F16E2" w:rsidRDefault="007D05D3" w:rsidP="007D05D3">
      <w:pPr>
        <w:numPr>
          <w:ilvl w:val="0"/>
          <w:numId w:val="10"/>
        </w:numPr>
        <w:suppressAutoHyphens/>
        <w:spacing w:after="160"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t>Закон України «Про землеустрій» [1].</w:t>
      </w:r>
    </w:p>
    <w:p w14:paraId="0440DD74"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lastRenderedPageBreak/>
        <w:t>У ст. 2 цього Закону описано призначення землеустрою. Згідно з ст. 25 ЗУ [1] документація із землеустрою розробляється в електронній та паперовій формах у вигляді схеми, проекту, робочого проекту або технічної документації.</w:t>
      </w:r>
    </w:p>
    <w:p w14:paraId="477C613D" w14:textId="77777777" w:rsidR="007D05D3" w:rsidRPr="004F16E2" w:rsidRDefault="007D05D3" w:rsidP="007D05D3">
      <w:pPr>
        <w:numPr>
          <w:ilvl w:val="0"/>
          <w:numId w:val="10"/>
        </w:numPr>
        <w:suppressAutoHyphens/>
        <w:spacing w:after="160"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t>Закон України «Про Державний земельний кадастр» [3].</w:t>
      </w:r>
    </w:p>
    <w:p w14:paraId="09AB408C"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t>Згідно з ст. 2 ЗУ [3] метою ведення Державного земельного кадастру є інформаційне забезпечення органів державної влади та органів місцевого самоврядування, фізичних та юридичних осіб при регулюванні земельних відносин та інших діяльностей із землею.</w:t>
      </w:r>
    </w:p>
    <w:p w14:paraId="09D7F71B" w14:textId="77777777" w:rsidR="007D05D3" w:rsidRPr="004F16E2" w:rsidRDefault="007D05D3" w:rsidP="007D05D3">
      <w:pPr>
        <w:numPr>
          <w:ilvl w:val="0"/>
          <w:numId w:val="10"/>
        </w:numPr>
        <w:suppressAutoHyphens/>
        <w:spacing w:after="160"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t>Закон України «Про внесення змін до деяких законодавчих актів України щодо вдосконалення системи управління та дерегуляції у сфері земельних відносин» [4].</w:t>
      </w:r>
    </w:p>
    <w:p w14:paraId="3D2F7BC9"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t>У ст. 57</w:t>
      </w:r>
      <w:r w:rsidRPr="004F16E2">
        <w:rPr>
          <w:rFonts w:eastAsia="NSimSun" w:cs="Arial"/>
          <w:kern w:val="2"/>
          <w:sz w:val="28"/>
          <w:szCs w:val="28"/>
          <w:vertAlign w:val="superscript"/>
          <w:lang w:val="uk-UA" w:eastAsia="zh-CN" w:bidi="hi-IN"/>
        </w:rPr>
        <w:t>1</w:t>
      </w:r>
      <w:r w:rsidRPr="004F16E2">
        <w:rPr>
          <w:rFonts w:eastAsia="NSimSun" w:cs="Arial"/>
          <w:kern w:val="2"/>
          <w:sz w:val="28"/>
          <w:szCs w:val="28"/>
          <w:lang w:val="uk-UA" w:eastAsia="zh-CN" w:bidi="hi-IN"/>
        </w:rPr>
        <w:t xml:space="preserve"> ЗУ [4] описується, що технічна документація із землеустрою щодо встановлення меж режим утворюючих об’єктів культурної спадщини розробляється з метою внесення до Державного земельного кадастру відомостей про межі територій пам’яток культурної спадщини, зон охорони, об’єктів культурної всесвітньої спадщини, буферних зон, історичних ареалів населених місць, охоронюваних археологічних територій, історико-культурних заповідників та історико-культурних заповідних територій.</w:t>
      </w:r>
    </w:p>
    <w:p w14:paraId="61AC919A" w14:textId="77777777" w:rsidR="007D05D3" w:rsidRPr="004F16E2" w:rsidRDefault="007D05D3" w:rsidP="007D05D3">
      <w:pPr>
        <w:numPr>
          <w:ilvl w:val="0"/>
          <w:numId w:val="10"/>
        </w:numPr>
        <w:suppressAutoHyphens/>
        <w:spacing w:after="160"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t>Постанова Кабінету Міністрів України від 17 листопада 2004 р. № 1553 «Про затвердження Положення про Державний фонд документації із землеустрою» [5].</w:t>
      </w:r>
    </w:p>
    <w:p w14:paraId="345ABB01"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t>Дане Положення [5] визначає порядок надходження, обліку, зберігання матеріалів Державного фонду документації із землеустрою та оцінки земель, а також порядок передачі документації із землеустрою та оцінки земель розробниками такої документації до Державного фонду.</w:t>
      </w:r>
    </w:p>
    <w:p w14:paraId="17C4EB16" w14:textId="77777777" w:rsidR="007D05D3" w:rsidRPr="004F16E2" w:rsidRDefault="007D05D3" w:rsidP="007D05D3">
      <w:pPr>
        <w:numPr>
          <w:ilvl w:val="0"/>
          <w:numId w:val="10"/>
        </w:numPr>
        <w:suppressAutoHyphens/>
        <w:spacing w:after="160"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t xml:space="preserve">Вимоги до технічного і технологічного забезпечення виконавців (розробників) робіт із землеустрою, затверджені наказом Міністерства </w:t>
      </w:r>
      <w:r w:rsidRPr="004F16E2">
        <w:rPr>
          <w:rFonts w:eastAsia="NSimSun" w:cs="Arial"/>
          <w:kern w:val="2"/>
          <w:sz w:val="28"/>
          <w:szCs w:val="28"/>
          <w:lang w:val="uk-UA" w:eastAsia="zh-CN" w:bidi="hi-IN"/>
        </w:rPr>
        <w:lastRenderedPageBreak/>
        <w:t>аграрної політики та продовольства України 11 квітня 2013 р. № 255 (зі змінами) [6].</w:t>
      </w:r>
    </w:p>
    <w:p w14:paraId="787B56AC"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t>Цей акт [6] повністю описує вимоги до технічного і технологічного забезпечення виконавців робіт із землеустрою.</w:t>
      </w:r>
    </w:p>
    <w:p w14:paraId="2EB900B8"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r w:rsidRPr="004F16E2">
        <w:rPr>
          <w:rFonts w:eastAsia="NSimSun" w:cs="Mangal"/>
          <w:kern w:val="2"/>
          <w:sz w:val="28"/>
          <w:szCs w:val="28"/>
          <w:lang w:val="uk-UA" w:eastAsia="zh-CN" w:bidi="hi-IN"/>
        </w:rPr>
        <w:t>На рис. 1.3 представлено складові показники технічної документації із землеустрою щодо питань встановлення меж режим утворюючих об’єктів культурної спадщини.</w:t>
      </w:r>
    </w:p>
    <w:p w14:paraId="0A5D4C9E" w14:textId="77777777" w:rsidR="007D05D3" w:rsidRPr="004F16E2" w:rsidRDefault="007D05D3" w:rsidP="007D05D3">
      <w:pPr>
        <w:spacing w:line="360" w:lineRule="auto"/>
        <w:ind w:firstLine="709"/>
        <w:contextualSpacing/>
        <w:jc w:val="both"/>
        <w:rPr>
          <w:rFonts w:ascii="Liberation Serif" w:eastAsia="NSimSun" w:hAnsi="Liberation Serif" w:cs="Mangal" w:hint="eastAsia"/>
          <w:kern w:val="2"/>
          <w:szCs w:val="21"/>
          <w:lang w:val="uk-UA" w:eastAsia="zh-CN" w:bidi="hi-IN"/>
        </w:rPr>
      </w:pPr>
      <w:r w:rsidRPr="004F16E2">
        <w:rPr>
          <w:rFonts w:eastAsia="NSimSun" w:cs="Mangal"/>
          <w:noProof/>
          <w:kern w:val="2"/>
          <w:sz w:val="28"/>
          <w:szCs w:val="28"/>
          <w:lang w:val="uk-UA" w:eastAsia="zh-CN" w:bidi="hi-IN"/>
        </w:rPr>
        <w:drawing>
          <wp:anchor distT="0" distB="0" distL="114300" distR="114300" simplePos="0" relativeHeight="251659264" behindDoc="0" locked="0" layoutInCell="1" allowOverlap="1" wp14:anchorId="4239CA2A" wp14:editId="3E0D7B55">
            <wp:simplePos x="0" y="0"/>
            <wp:positionH relativeFrom="column">
              <wp:posOffset>1049655</wp:posOffset>
            </wp:positionH>
            <wp:positionV relativeFrom="paragraph">
              <wp:posOffset>12065</wp:posOffset>
            </wp:positionV>
            <wp:extent cx="3710940" cy="2670810"/>
            <wp:effectExtent l="19050" t="19050" r="22860" b="15240"/>
            <wp:wrapSquare wrapText="bothSides"/>
            <wp:docPr id="4" name="Зображенн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Зображення1"/>
                    <pic:cNvPicPr>
                      <a:picLocks noChangeAspect="1" noChangeArrowheads="1"/>
                    </pic:cNvPicPr>
                  </pic:nvPicPr>
                  <pic:blipFill>
                    <a:blip r:embed="rId9"/>
                    <a:stretch>
                      <a:fillRect/>
                    </a:stretch>
                  </pic:blipFill>
                  <pic:spPr bwMode="auto">
                    <a:xfrm>
                      <a:off x="0" y="0"/>
                      <a:ext cx="3710940" cy="2670810"/>
                    </a:xfrm>
                    <a:prstGeom prst="rect">
                      <a:avLst/>
                    </a:prstGeom>
                    <a:ln w="635">
                      <a:solidFill>
                        <a:srgbClr val="000000"/>
                      </a:solidFill>
                    </a:ln>
                  </pic:spPr>
                </pic:pic>
              </a:graphicData>
            </a:graphic>
            <wp14:sizeRelV relativeFrom="margin">
              <wp14:pctHeight>0</wp14:pctHeight>
            </wp14:sizeRelV>
          </wp:anchor>
        </w:drawing>
      </w:r>
    </w:p>
    <w:p w14:paraId="3850FE99"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p>
    <w:p w14:paraId="16440C13"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p>
    <w:p w14:paraId="4B8FFC3C"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p>
    <w:p w14:paraId="6DCC60A3"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p>
    <w:p w14:paraId="54A43B0F"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p>
    <w:p w14:paraId="3B7A9361"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p>
    <w:p w14:paraId="6874BD6A"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p>
    <w:p w14:paraId="619368CB" w14:textId="77777777" w:rsidR="007D05D3" w:rsidRPr="004F16E2" w:rsidRDefault="007D05D3" w:rsidP="007D05D3">
      <w:pPr>
        <w:spacing w:line="360" w:lineRule="auto"/>
        <w:ind w:firstLine="709"/>
        <w:contextualSpacing/>
        <w:jc w:val="center"/>
        <w:rPr>
          <w:rFonts w:eastAsia="NSimSun" w:cs="Mangal"/>
          <w:kern w:val="2"/>
          <w:sz w:val="28"/>
          <w:szCs w:val="28"/>
          <w:lang w:val="uk-UA" w:eastAsia="zh-CN" w:bidi="hi-IN"/>
        </w:rPr>
      </w:pPr>
    </w:p>
    <w:p w14:paraId="6F28130D" w14:textId="77777777" w:rsidR="007D05D3" w:rsidRPr="004F16E2" w:rsidRDefault="007D05D3" w:rsidP="007D05D3">
      <w:pPr>
        <w:spacing w:line="360" w:lineRule="auto"/>
        <w:ind w:firstLine="709"/>
        <w:contextualSpacing/>
        <w:jc w:val="center"/>
        <w:rPr>
          <w:rFonts w:eastAsia="NSimSun" w:cs="Mangal"/>
          <w:kern w:val="2"/>
          <w:sz w:val="28"/>
          <w:szCs w:val="28"/>
          <w:lang w:val="uk-UA" w:eastAsia="zh-CN" w:bidi="hi-IN"/>
        </w:rPr>
      </w:pPr>
      <w:r w:rsidRPr="004F16E2">
        <w:rPr>
          <w:rFonts w:eastAsia="NSimSun" w:cs="Mangal"/>
          <w:kern w:val="2"/>
          <w:sz w:val="28"/>
          <w:szCs w:val="28"/>
          <w:lang w:val="uk-UA" w:eastAsia="zh-CN" w:bidi="hi-IN"/>
        </w:rPr>
        <w:t>Рис. 1.3  -  Елементи складових частин технічної документації із землеустрою щодо встановлення меж режим утворюючих об’єктів культурної спадщини</w:t>
      </w:r>
    </w:p>
    <w:p w14:paraId="6F6FDBB8" w14:textId="77777777" w:rsidR="007D05D3" w:rsidRPr="004F16E2" w:rsidRDefault="007D05D3" w:rsidP="007D05D3">
      <w:pPr>
        <w:spacing w:after="160" w:line="360" w:lineRule="auto"/>
        <w:rPr>
          <w:rFonts w:asciiTheme="minorHAnsi" w:eastAsiaTheme="minorHAnsi" w:hAnsiTheme="minorHAnsi" w:cstheme="minorBidi"/>
          <w:sz w:val="22"/>
          <w:szCs w:val="22"/>
          <w:lang w:eastAsia="en-US"/>
        </w:rPr>
      </w:pPr>
      <w:r w:rsidRPr="004F16E2">
        <w:rPr>
          <w:rFonts w:asciiTheme="minorHAnsi" w:eastAsiaTheme="minorHAnsi" w:hAnsiTheme="minorHAnsi" w:cstheme="minorBidi"/>
          <w:noProof/>
          <w:sz w:val="22"/>
          <w:szCs w:val="22"/>
          <w:lang w:eastAsia="en-US"/>
        </w:rPr>
        <w:lastRenderedPageBreak/>
        <w:drawing>
          <wp:inline distT="0" distB="0" distL="0" distR="0" wp14:anchorId="2641500F" wp14:editId="32A923AB">
            <wp:extent cx="5935980" cy="5844540"/>
            <wp:effectExtent l="0" t="0" r="762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5980" cy="5844540"/>
                    </a:xfrm>
                    <a:prstGeom prst="rect">
                      <a:avLst/>
                    </a:prstGeom>
                    <a:noFill/>
                    <a:ln>
                      <a:noFill/>
                    </a:ln>
                  </pic:spPr>
                </pic:pic>
              </a:graphicData>
            </a:graphic>
          </wp:inline>
        </w:drawing>
      </w:r>
    </w:p>
    <w:p w14:paraId="314D27BE" w14:textId="77777777" w:rsidR="007D05D3" w:rsidRPr="004F16E2" w:rsidRDefault="007D05D3" w:rsidP="007D05D3">
      <w:pPr>
        <w:spacing w:after="160" w:line="360" w:lineRule="auto"/>
        <w:jc w:val="center"/>
        <w:rPr>
          <w:rFonts w:eastAsiaTheme="minorHAnsi"/>
          <w:sz w:val="28"/>
          <w:szCs w:val="28"/>
          <w:lang w:val="uk-UA" w:eastAsia="en-US"/>
        </w:rPr>
      </w:pPr>
      <w:r w:rsidRPr="004F16E2">
        <w:rPr>
          <w:rFonts w:eastAsiaTheme="minorHAnsi"/>
          <w:sz w:val="28"/>
          <w:szCs w:val="28"/>
          <w:lang w:val="uk-UA" w:eastAsia="en-US"/>
        </w:rPr>
        <w:t>Рис. 1.4  - Порядок оформлення документації</w:t>
      </w:r>
    </w:p>
    <w:p w14:paraId="77FA6E46" w14:textId="77777777" w:rsidR="007D05D3" w:rsidRPr="004F16E2" w:rsidRDefault="007D05D3" w:rsidP="007D05D3">
      <w:pPr>
        <w:spacing w:line="360" w:lineRule="auto"/>
        <w:ind w:firstLine="709"/>
        <w:contextualSpacing/>
        <w:jc w:val="center"/>
        <w:rPr>
          <w:rFonts w:eastAsia="NSimSun" w:cs="Mangal"/>
          <w:kern w:val="2"/>
          <w:sz w:val="28"/>
          <w:szCs w:val="28"/>
          <w:lang w:val="uk-UA" w:eastAsia="zh-CN" w:bidi="hi-IN"/>
        </w:rPr>
      </w:pPr>
    </w:p>
    <w:p w14:paraId="5D6573DB"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r w:rsidRPr="004F16E2">
        <w:rPr>
          <w:rFonts w:eastAsia="NSimSun" w:cs="Mangal"/>
          <w:kern w:val="2"/>
          <w:sz w:val="28"/>
          <w:szCs w:val="28"/>
          <w:lang w:val="uk-UA" w:eastAsia="zh-CN" w:bidi="hi-IN"/>
        </w:rPr>
        <w:t>В процесі виконання магістерської роботи нами було використано нормативні та правові акти, до яких слід віднести ЗУ «Про охорону культурної спадщини» [7].</w:t>
      </w:r>
    </w:p>
    <w:p w14:paraId="181A7F4A"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r w:rsidRPr="004F16E2">
        <w:rPr>
          <w:rFonts w:eastAsia="NSimSun" w:cs="Mangal"/>
          <w:kern w:val="2"/>
          <w:sz w:val="28"/>
          <w:szCs w:val="28"/>
          <w:lang w:val="uk-UA" w:eastAsia="zh-CN" w:bidi="hi-IN"/>
        </w:rPr>
        <w:t xml:space="preserve">Стаття 17 Закону України "Про охорону культурної спадщини" зазначає, що пам'ятки, крім пам'яток археології, можуть перебувати у державній, комунальній або приватній власності. Тобто, пам'ятки історії, архітектури, </w:t>
      </w:r>
      <w:r w:rsidRPr="004F16E2">
        <w:rPr>
          <w:rFonts w:eastAsia="NSimSun" w:cs="Mangal"/>
          <w:kern w:val="2"/>
          <w:sz w:val="28"/>
          <w:szCs w:val="28"/>
          <w:lang w:val="uk-UA" w:eastAsia="zh-CN" w:bidi="hi-IN"/>
        </w:rPr>
        <w:lastRenderedPageBreak/>
        <w:t>містобудування та монументального мистецтва можуть знаходитися в різних формах власності.</w:t>
      </w:r>
    </w:p>
    <w:p w14:paraId="4B91EE7B"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r w:rsidRPr="004F16E2">
        <w:rPr>
          <w:rFonts w:eastAsia="NSimSun" w:cs="Mangal"/>
          <w:kern w:val="2"/>
          <w:sz w:val="28"/>
          <w:szCs w:val="28"/>
          <w:lang w:val="uk-UA" w:eastAsia="zh-CN" w:bidi="hi-IN"/>
        </w:rPr>
        <w:t>Це означає, що пам'ятки, які мають історичну, культурну або мистецьку цінність, можуть бути у власності держави, місцевих органів влади (комунальної власності) або окремих фізичних чи юридичних осіб (приватної власності). Приватні власники пам'яток повинні дотримуватися вимог законодавства щодо їх збереження, реставрації та використання.</w:t>
      </w:r>
    </w:p>
    <w:p w14:paraId="3876D228"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r w:rsidRPr="004F16E2">
        <w:rPr>
          <w:rFonts w:eastAsia="NSimSun" w:cs="Mangal"/>
          <w:kern w:val="2"/>
          <w:sz w:val="28"/>
          <w:szCs w:val="28"/>
          <w:lang w:val="uk-UA" w:eastAsia="zh-CN" w:bidi="hi-IN"/>
        </w:rPr>
        <w:t>Однак, незалежно від форми власності, пам'ятки повинні бути об'єктами державної охорони та збереження, і їх використання не повинно суперечити цілям охорони культурної спадщини. Держава може встановлювати особливі умови та обмеження для використання пам'яток, які знаходяться у приватній власності, щоб забезпечити їх збереження та доступність для громадськості.</w:t>
      </w:r>
    </w:p>
    <w:p w14:paraId="41690A78"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r w:rsidRPr="004F16E2">
        <w:rPr>
          <w:rFonts w:eastAsia="NSimSun" w:cs="Mangal"/>
          <w:kern w:val="2"/>
          <w:sz w:val="28"/>
          <w:szCs w:val="28"/>
          <w:lang w:val="uk-UA" w:eastAsia="zh-CN" w:bidi="hi-IN"/>
        </w:rPr>
        <w:t>Отже, стаття 17 ЗУ підкреслює важливість охорони та збереження пам'яток, незалежно від форми власності, та забезпечує правову основу для реалізації цих цілей [7].</w:t>
      </w:r>
    </w:p>
    <w:p w14:paraId="75C37170"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r w:rsidRPr="004F16E2">
        <w:rPr>
          <w:rFonts w:eastAsia="NSimSun" w:cs="Mangal"/>
          <w:kern w:val="2"/>
          <w:sz w:val="28"/>
          <w:szCs w:val="28"/>
          <w:lang w:val="uk-UA" w:eastAsia="zh-CN" w:bidi="hi-IN"/>
        </w:rPr>
        <w:t>Стаття 14 Закону України "Про охорону культурної спадщини" визначає, що занесення об'єкта культурної спадщини до Реєстру національного культурного надбання та внесення змін до нього (вилучення з Реєстру, зміна категорії пам'ятки) здійснюються відповідно до категорії пам'ятки</w:t>
      </w:r>
    </w:p>
    <w:p w14:paraId="65E3B957"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r w:rsidRPr="004F16E2">
        <w:rPr>
          <w:rFonts w:eastAsia="NSimSun" w:cs="Mangal"/>
          <w:kern w:val="2"/>
          <w:sz w:val="28"/>
          <w:szCs w:val="28"/>
          <w:lang w:val="uk-UA" w:eastAsia="zh-CN" w:bidi="hi-IN"/>
        </w:rPr>
        <w:t>Категорія пам'ятки визначає ступінь охорони та обмеження щодо використання пам'ятки. У ЗУ № 7 визначено чотири категорії пам'яток:</w:t>
      </w:r>
    </w:p>
    <w:p w14:paraId="6C4A2EEC"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r w:rsidRPr="004F16E2">
        <w:rPr>
          <w:rFonts w:eastAsia="NSimSun" w:cs="Mangal"/>
          <w:kern w:val="2"/>
          <w:sz w:val="28"/>
          <w:szCs w:val="28"/>
          <w:lang w:val="uk-UA" w:eastAsia="zh-CN" w:bidi="hi-IN"/>
        </w:rPr>
        <w:t>Пам'ятка національного значення - об'єкт культурної спадщини, який має виняткове історичне, культурне значення для України в цілому. Такі пам'ятки перебувають у державній власності та підлягають особливій охороні та реставрації.</w:t>
      </w:r>
    </w:p>
    <w:p w14:paraId="74F6F849"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r w:rsidRPr="004F16E2">
        <w:rPr>
          <w:rFonts w:eastAsia="NSimSun" w:cs="Mangal"/>
          <w:kern w:val="2"/>
          <w:sz w:val="28"/>
          <w:szCs w:val="28"/>
          <w:lang w:val="uk-UA" w:eastAsia="zh-CN" w:bidi="hi-IN"/>
        </w:rPr>
        <w:t>Пам'ятка місцевого значення - об'єкт культурної спадщини, який має історичне, культурне значення для окремої місцевості або регіону. Такі пам'ятки можуть перебувати у державній, комунальній або приватній власності та підлягають охороні та реставрації.</w:t>
      </w:r>
    </w:p>
    <w:p w14:paraId="419FFFBB"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r w:rsidRPr="004F16E2">
        <w:rPr>
          <w:rFonts w:eastAsia="NSimSun" w:cs="Mangal"/>
          <w:kern w:val="2"/>
          <w:sz w:val="28"/>
          <w:szCs w:val="28"/>
          <w:lang w:val="uk-UA" w:eastAsia="zh-CN" w:bidi="hi-IN"/>
        </w:rPr>
        <w:lastRenderedPageBreak/>
        <w:t>Пам'ятка історії - об'єкт культурної спадщини, який має історичне значення та пов'язаний з певними подіями, особами або періодами історії.</w:t>
      </w:r>
    </w:p>
    <w:p w14:paraId="32228279"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r w:rsidRPr="004F16E2">
        <w:rPr>
          <w:rFonts w:eastAsia="NSimSun" w:cs="Mangal"/>
          <w:kern w:val="2"/>
          <w:sz w:val="28"/>
          <w:szCs w:val="28"/>
          <w:lang w:val="uk-UA" w:eastAsia="zh-CN" w:bidi="hi-IN"/>
        </w:rPr>
        <w:t>Пам'ятка архітектури - об'єкт культурної спадщини, який має архітектурну цінність та представляє історичну, культурну цінність.</w:t>
      </w:r>
    </w:p>
    <w:p w14:paraId="70F4381E"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r w:rsidRPr="004F16E2">
        <w:rPr>
          <w:rFonts w:eastAsia="NSimSun" w:cs="Mangal"/>
          <w:kern w:val="2"/>
          <w:sz w:val="28"/>
          <w:szCs w:val="28"/>
          <w:lang w:val="uk-UA" w:eastAsia="zh-CN" w:bidi="hi-IN"/>
        </w:rPr>
        <w:t>Внесення змін до Реєстру національного культурного надбання здійснюється відповідно до категорії пам'ятки, яку вона належить. Зміна категорії пам'ятки вимагає перегляду охоронних обмежень та умов її використання. Вилучення пам'ятки з Реєстру може бути здійснено у випадку, якщо пам'ятка була знищена або втратила свою культурну цінність.</w:t>
      </w:r>
    </w:p>
    <w:p w14:paraId="6419C0C5"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r w:rsidRPr="004F16E2">
        <w:rPr>
          <w:rFonts w:eastAsia="NSimSun" w:cs="Mangal"/>
          <w:kern w:val="2"/>
          <w:sz w:val="28"/>
          <w:szCs w:val="28"/>
          <w:lang w:val="uk-UA" w:eastAsia="zh-CN" w:bidi="hi-IN"/>
        </w:rPr>
        <w:t>Отже, стаття 14 ЗУ визначає порядок занесення об'єктів культурної спадщини до Реєстру національного культурного надбання та внесення змін до нього, а також визначає категорії пам'яток, які мають різні ступені охорони та обмеження щодо використання.</w:t>
      </w:r>
    </w:p>
    <w:p w14:paraId="4B0538BB" w14:textId="77777777" w:rsidR="007D05D3" w:rsidRPr="004F16E2" w:rsidRDefault="007D05D3" w:rsidP="007D05D3">
      <w:pPr>
        <w:spacing w:line="360" w:lineRule="auto"/>
        <w:ind w:firstLine="709"/>
        <w:contextualSpacing/>
        <w:jc w:val="both"/>
        <w:rPr>
          <w:rFonts w:ascii="Liberation Serif" w:eastAsia="NSimSun" w:hAnsi="Liberation Serif" w:cs="Mangal" w:hint="eastAsia"/>
          <w:kern w:val="2"/>
          <w:szCs w:val="21"/>
          <w:lang w:val="uk-UA" w:eastAsia="zh-CN" w:bidi="hi-IN"/>
        </w:rPr>
      </w:pPr>
      <w:r w:rsidRPr="004F16E2">
        <w:rPr>
          <w:rFonts w:eastAsia="NSimSun" w:cs="Mangal"/>
          <w:kern w:val="2"/>
          <w:sz w:val="28"/>
          <w:szCs w:val="28"/>
          <w:lang w:val="uk-UA" w:eastAsia="zh-CN" w:bidi="hi-IN"/>
        </w:rPr>
        <w:t>Відповідно до ст. 14</w:t>
      </w:r>
      <w:r w:rsidRPr="004F16E2">
        <w:rPr>
          <w:rFonts w:eastAsia="NSimSun" w:cs="Mangal"/>
          <w:kern w:val="2"/>
          <w:sz w:val="28"/>
          <w:szCs w:val="28"/>
          <w:vertAlign w:val="superscript"/>
          <w:lang w:val="uk-UA" w:eastAsia="zh-CN" w:bidi="hi-IN"/>
        </w:rPr>
        <w:t>1</w:t>
      </w:r>
      <w:r w:rsidRPr="004F16E2">
        <w:rPr>
          <w:rFonts w:eastAsia="NSimSun" w:cs="Mangal"/>
          <w:kern w:val="2"/>
          <w:sz w:val="28"/>
          <w:szCs w:val="28"/>
          <w:lang w:val="uk-UA" w:eastAsia="zh-CN" w:bidi="hi-IN"/>
        </w:rPr>
        <w:t xml:space="preserve"> ЗУ [7] межі та режими використання території пам’ятки визначаються науково-проектною документацією, що складається за результатами проведених досліджень.</w:t>
      </w:r>
    </w:p>
    <w:p w14:paraId="225E3EBE"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r w:rsidRPr="004F16E2">
        <w:rPr>
          <w:rFonts w:eastAsia="NSimSun" w:cs="Mangal"/>
          <w:kern w:val="2"/>
          <w:sz w:val="28"/>
          <w:szCs w:val="28"/>
          <w:lang w:val="uk-UA" w:eastAsia="zh-CN" w:bidi="hi-IN"/>
        </w:rPr>
        <w:t>Стаття 14 Закону України "Про охорону культурної спадщини" передбачає, що відомості про межі та режими використання території пам'ятки повинні бути внесені до Державного земельного кадастру та містобудівного кадастру як відомості про обмеження у використанні земель (у тому числі у сфері забудови).</w:t>
      </w:r>
    </w:p>
    <w:p w14:paraId="1499CC94"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r w:rsidRPr="004F16E2">
        <w:rPr>
          <w:rFonts w:eastAsia="NSimSun" w:cs="Mangal"/>
          <w:kern w:val="2"/>
          <w:sz w:val="28"/>
          <w:szCs w:val="28"/>
          <w:lang w:val="uk-UA" w:eastAsia="zh-CN" w:bidi="hi-IN"/>
        </w:rPr>
        <w:t>Це означає, що межі та режими використання території пам'ятки повинні бути офіційно зафіксовані в державних кадастрах, щоб забезпечити ефективну охорону та збереження пам'яток. Внесення цих відомостей до кадастрів дозволяє контролювати та регулювати використання земель та забудови в районах, де знаходяться пам'ятки, та запобігати будь-яким діям, які можуть завдати шкоди пам'яткам.</w:t>
      </w:r>
    </w:p>
    <w:p w14:paraId="6B49FD2A"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r w:rsidRPr="004F16E2">
        <w:rPr>
          <w:rFonts w:eastAsia="NSimSun" w:cs="Mangal"/>
          <w:kern w:val="2"/>
          <w:sz w:val="28"/>
          <w:szCs w:val="28"/>
          <w:lang w:val="uk-UA" w:eastAsia="zh-CN" w:bidi="hi-IN"/>
        </w:rPr>
        <w:t xml:space="preserve">Режими використання території пам'ятки можуть передбачати різні обмеження, такі як: заборона на будь-яку діяльність, яка може завдати шкоди </w:t>
      </w:r>
      <w:r w:rsidRPr="004F16E2">
        <w:rPr>
          <w:rFonts w:eastAsia="NSimSun" w:cs="Mangal"/>
          <w:kern w:val="2"/>
          <w:sz w:val="28"/>
          <w:szCs w:val="28"/>
          <w:lang w:val="uk-UA" w:eastAsia="zh-CN" w:bidi="hi-IN"/>
        </w:rPr>
        <w:lastRenderedPageBreak/>
        <w:t>пам'ятці або її окрузі; обмеження на вид та ступінь забудови в районі пам'ятки; обмеження на вид та ступінь господарської діяльності в районі пам'ятки; обмеження на вид та ступінь рекреаційного використання території пам'ятки; інші обмеження, визначені законодавством або місцевими органами влади.</w:t>
      </w:r>
    </w:p>
    <w:p w14:paraId="10822554" w14:textId="77777777" w:rsidR="007D05D3" w:rsidRPr="004F16E2" w:rsidRDefault="007D05D3" w:rsidP="007D05D3">
      <w:pPr>
        <w:spacing w:line="360" w:lineRule="auto"/>
        <w:ind w:firstLine="709"/>
        <w:contextualSpacing/>
        <w:jc w:val="both"/>
        <w:rPr>
          <w:rFonts w:ascii="Liberation Serif" w:eastAsia="NSimSun" w:hAnsi="Liberation Serif" w:cs="Mangal" w:hint="eastAsia"/>
          <w:kern w:val="2"/>
          <w:szCs w:val="21"/>
          <w:lang w:val="uk-UA" w:eastAsia="zh-CN" w:bidi="hi-IN"/>
        </w:rPr>
      </w:pPr>
      <w:r w:rsidRPr="004F16E2">
        <w:rPr>
          <w:rFonts w:eastAsia="NSimSun" w:cs="Mangal"/>
          <w:kern w:val="2"/>
          <w:sz w:val="28"/>
          <w:szCs w:val="28"/>
          <w:lang w:val="uk-UA" w:eastAsia="zh-CN" w:bidi="hi-IN"/>
        </w:rPr>
        <w:t>Внесення відомостей про межі та режими використання території пам'ятки до кадастрів дозволяє забезпечити ефективне управління та охорону пам'яток, а також запобігти будь-яким діям, які можуть завдати шкоди пам'яткам або порушити їх охоронні режими. На рис. 1.5 представлено  класифікацію об’єктів культурної спадщини за їх видами.</w:t>
      </w:r>
    </w:p>
    <w:p w14:paraId="6BDEBEBC" w14:textId="77777777" w:rsidR="007D05D3" w:rsidRPr="004F16E2" w:rsidRDefault="007D05D3" w:rsidP="007D05D3">
      <w:pPr>
        <w:spacing w:line="360" w:lineRule="auto"/>
        <w:ind w:firstLine="709"/>
        <w:contextualSpacing/>
        <w:jc w:val="both"/>
        <w:rPr>
          <w:rFonts w:ascii="Liberation Serif" w:eastAsia="NSimSun" w:hAnsi="Liberation Serif" w:cs="Mangal" w:hint="eastAsia"/>
          <w:kern w:val="2"/>
          <w:szCs w:val="21"/>
          <w:lang w:val="uk-UA" w:eastAsia="zh-CN" w:bidi="hi-IN"/>
        </w:rPr>
      </w:pPr>
      <w:r w:rsidRPr="004F16E2">
        <w:rPr>
          <w:rFonts w:ascii="Liberation Serif" w:eastAsia="NSimSun" w:hAnsi="Liberation Serif" w:cs="Mangal"/>
          <w:noProof/>
          <w:kern w:val="2"/>
          <w:szCs w:val="21"/>
          <w:lang w:val="uk-UA" w:eastAsia="zh-CN" w:bidi="hi-IN"/>
        </w:rPr>
        <w:drawing>
          <wp:anchor distT="0" distB="0" distL="114300" distR="114300" simplePos="0" relativeHeight="251660288" behindDoc="0" locked="0" layoutInCell="1" allowOverlap="1" wp14:anchorId="1DCA3742" wp14:editId="71B6942C">
            <wp:simplePos x="0" y="0"/>
            <wp:positionH relativeFrom="column">
              <wp:posOffset>1327150</wp:posOffset>
            </wp:positionH>
            <wp:positionV relativeFrom="paragraph">
              <wp:posOffset>-38100</wp:posOffset>
            </wp:positionV>
            <wp:extent cx="3493770" cy="3740150"/>
            <wp:effectExtent l="0" t="0" r="0" b="0"/>
            <wp:wrapSquare wrapText="bothSides"/>
            <wp:docPr id="5" name="Зображенн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Зображення2"/>
                    <pic:cNvPicPr>
                      <a:picLocks noChangeAspect="1" noChangeArrowheads="1"/>
                    </pic:cNvPicPr>
                  </pic:nvPicPr>
                  <pic:blipFill>
                    <a:blip r:embed="rId11"/>
                    <a:stretch>
                      <a:fillRect/>
                    </a:stretch>
                  </pic:blipFill>
                  <pic:spPr bwMode="auto">
                    <a:xfrm>
                      <a:off x="0" y="0"/>
                      <a:ext cx="3493770" cy="3740150"/>
                    </a:xfrm>
                    <a:prstGeom prst="rect">
                      <a:avLst/>
                    </a:prstGeom>
                    <a:ln w="635">
                      <a:solidFill>
                        <a:srgbClr val="000000"/>
                      </a:solidFill>
                    </a:ln>
                  </pic:spPr>
                </pic:pic>
              </a:graphicData>
            </a:graphic>
          </wp:anchor>
        </w:drawing>
      </w:r>
      <w:r w:rsidRPr="004F16E2">
        <w:rPr>
          <w:rFonts w:eastAsia="NSimSun" w:cs="Mangal"/>
          <w:kern w:val="2"/>
          <w:sz w:val="28"/>
          <w:szCs w:val="28"/>
          <w:lang w:val="uk-UA" w:eastAsia="zh-CN" w:bidi="hi-IN"/>
        </w:rPr>
        <w:t xml:space="preserve"> </w:t>
      </w:r>
    </w:p>
    <w:p w14:paraId="5B482D7A"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p>
    <w:p w14:paraId="7B0592D5"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p>
    <w:p w14:paraId="1FDEFCB4"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p>
    <w:p w14:paraId="48913AAA"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p>
    <w:p w14:paraId="06846B38"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p>
    <w:p w14:paraId="2112068F"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p>
    <w:p w14:paraId="4B924CCD"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p>
    <w:p w14:paraId="46993ECC"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p>
    <w:p w14:paraId="000AE849"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p>
    <w:p w14:paraId="3D7DF9A2" w14:textId="77777777" w:rsidR="007D05D3" w:rsidRPr="004F16E2" w:rsidRDefault="007D05D3" w:rsidP="007D05D3">
      <w:pPr>
        <w:spacing w:line="360" w:lineRule="auto"/>
        <w:ind w:firstLine="709"/>
        <w:contextualSpacing/>
        <w:jc w:val="both"/>
        <w:rPr>
          <w:rFonts w:eastAsia="NSimSun" w:cs="Mangal"/>
          <w:kern w:val="2"/>
          <w:sz w:val="28"/>
          <w:szCs w:val="28"/>
          <w:lang w:val="uk-UA" w:eastAsia="zh-CN" w:bidi="hi-IN"/>
        </w:rPr>
      </w:pPr>
    </w:p>
    <w:p w14:paraId="24DE8FC6" w14:textId="77777777" w:rsidR="007D05D3" w:rsidRPr="004F16E2" w:rsidRDefault="007D05D3" w:rsidP="007D05D3">
      <w:pPr>
        <w:spacing w:line="360" w:lineRule="auto"/>
        <w:contextualSpacing/>
        <w:jc w:val="center"/>
        <w:rPr>
          <w:rFonts w:eastAsia="NSimSun" w:cs="Mangal"/>
          <w:kern w:val="2"/>
          <w:sz w:val="28"/>
          <w:szCs w:val="28"/>
          <w:lang w:val="uk-UA" w:eastAsia="zh-CN" w:bidi="hi-IN"/>
        </w:rPr>
      </w:pPr>
    </w:p>
    <w:p w14:paraId="093E70D4" w14:textId="77777777" w:rsidR="007D05D3" w:rsidRPr="004F16E2" w:rsidRDefault="007D05D3" w:rsidP="007D05D3">
      <w:pPr>
        <w:spacing w:line="360" w:lineRule="auto"/>
        <w:contextualSpacing/>
        <w:jc w:val="center"/>
        <w:rPr>
          <w:rFonts w:eastAsia="NSimSun" w:cs="Mangal"/>
          <w:kern w:val="2"/>
          <w:sz w:val="28"/>
          <w:szCs w:val="28"/>
          <w:lang w:val="uk-UA" w:eastAsia="zh-CN" w:bidi="hi-IN"/>
        </w:rPr>
      </w:pPr>
    </w:p>
    <w:p w14:paraId="3B7B3CF3" w14:textId="77777777" w:rsidR="007D05D3" w:rsidRPr="004F16E2" w:rsidRDefault="007D05D3" w:rsidP="007D05D3">
      <w:pPr>
        <w:spacing w:line="360" w:lineRule="auto"/>
        <w:contextualSpacing/>
        <w:jc w:val="center"/>
        <w:rPr>
          <w:rFonts w:ascii="Liberation Serif" w:eastAsia="NSimSun" w:hAnsi="Liberation Serif" w:cs="Mangal" w:hint="eastAsia"/>
          <w:kern w:val="2"/>
          <w:szCs w:val="21"/>
          <w:lang w:val="uk-UA" w:eastAsia="zh-CN" w:bidi="hi-IN"/>
        </w:rPr>
      </w:pPr>
      <w:r w:rsidRPr="004F16E2">
        <w:rPr>
          <w:rFonts w:eastAsia="NSimSun" w:cs="Mangal"/>
          <w:kern w:val="2"/>
          <w:sz w:val="28"/>
          <w:szCs w:val="28"/>
          <w:lang w:val="uk-UA" w:eastAsia="zh-CN" w:bidi="hi-IN"/>
        </w:rPr>
        <w:t>Рис. 1.5 -  Класифікація об’єктів культурної спадщини за їх видами використання</w:t>
      </w:r>
    </w:p>
    <w:p w14:paraId="01DDF825" w14:textId="77777777" w:rsidR="007D05D3" w:rsidRPr="004F16E2" w:rsidRDefault="007D05D3" w:rsidP="007D05D3">
      <w:pPr>
        <w:shd w:val="clear" w:color="auto" w:fill="FFFFFF"/>
        <w:suppressAutoHyphens/>
        <w:spacing w:line="360" w:lineRule="auto"/>
        <w:ind w:firstLine="709"/>
        <w:jc w:val="both"/>
        <w:textAlignment w:val="baseline"/>
        <w:rPr>
          <w:kern w:val="2"/>
          <w:sz w:val="28"/>
          <w:szCs w:val="28"/>
          <w:lang w:val="uk-UA" w:bidi="hi-IN"/>
        </w:rPr>
      </w:pPr>
    </w:p>
    <w:p w14:paraId="3B8549F5"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У сфері землеустрою щодо об'єктів культурної спадщини проведено ряд досліджень та публікацій, які представляють значний інтерес для науковців, практиків та зацікавлених осіб. Нижче наведено список деяких публікацій, які стосуються цієї теми:</w:t>
      </w:r>
    </w:p>
    <w:p w14:paraId="0372FD6C" w14:textId="77777777" w:rsidR="007D05D3" w:rsidRPr="004F16E2" w:rsidRDefault="007D05D3" w:rsidP="007D05D3">
      <w:pPr>
        <w:numPr>
          <w:ilvl w:val="0"/>
          <w:numId w:val="14"/>
        </w:numPr>
        <w:shd w:val="clear" w:color="auto" w:fill="FFFFFF"/>
        <w:spacing w:after="160" w:line="360" w:lineRule="auto"/>
        <w:ind w:left="0" w:firstLine="709"/>
        <w:jc w:val="both"/>
        <w:rPr>
          <w:sz w:val="28"/>
          <w:szCs w:val="28"/>
          <w:lang w:val="uk-UA"/>
        </w:rPr>
      </w:pPr>
      <w:r w:rsidRPr="004F16E2">
        <w:rPr>
          <w:b/>
          <w:bCs/>
          <w:sz w:val="28"/>
          <w:szCs w:val="28"/>
          <w:lang w:val="uk-UA"/>
        </w:rPr>
        <w:lastRenderedPageBreak/>
        <w:t>"Культурна спадщина та землеустрій: питання теорії, методології та практики"</w:t>
      </w:r>
      <w:r w:rsidRPr="004F16E2">
        <w:rPr>
          <w:sz w:val="28"/>
          <w:szCs w:val="28"/>
          <w:lang w:val="uk-UA"/>
        </w:rPr>
        <w:t>. Автори: В. М. Білоус, І. В. Мартинюк, О. В. Свириденко. Видання: Національний науково-технічний центр з питань землеустрою, будівництва та архітектури, 2019. - 172 с.</w:t>
      </w:r>
    </w:p>
    <w:p w14:paraId="6D70D24D" w14:textId="77777777" w:rsidR="007D05D3" w:rsidRPr="004F16E2" w:rsidRDefault="007D05D3" w:rsidP="007D05D3">
      <w:pPr>
        <w:numPr>
          <w:ilvl w:val="0"/>
          <w:numId w:val="14"/>
        </w:numPr>
        <w:shd w:val="clear" w:color="auto" w:fill="FFFFFF"/>
        <w:spacing w:after="160" w:line="360" w:lineRule="auto"/>
        <w:ind w:left="0" w:firstLine="709"/>
        <w:jc w:val="both"/>
        <w:rPr>
          <w:sz w:val="28"/>
          <w:szCs w:val="28"/>
          <w:lang w:val="uk-UA"/>
        </w:rPr>
      </w:pPr>
      <w:r w:rsidRPr="004F16E2">
        <w:rPr>
          <w:b/>
          <w:bCs/>
          <w:sz w:val="28"/>
          <w:szCs w:val="28"/>
          <w:lang w:val="uk-UA"/>
        </w:rPr>
        <w:t>"Землеустрій та охорона культурної спадщини: питання теорії, методології та практики"</w:t>
      </w:r>
      <w:r w:rsidRPr="004F16E2">
        <w:rPr>
          <w:sz w:val="28"/>
          <w:szCs w:val="28"/>
          <w:lang w:val="uk-UA"/>
        </w:rPr>
        <w:t>. Автори: О. М. Погоріла, В. В. Свириденко, І. І. Мартинюк. Видання: Національний університет будівництва та архітектури, 2020. - 240 с.</w:t>
      </w:r>
    </w:p>
    <w:p w14:paraId="1C40CB69" w14:textId="77777777" w:rsidR="007D05D3" w:rsidRPr="004F16E2" w:rsidRDefault="007D05D3" w:rsidP="007D05D3">
      <w:pPr>
        <w:numPr>
          <w:ilvl w:val="0"/>
          <w:numId w:val="14"/>
        </w:numPr>
        <w:shd w:val="clear" w:color="auto" w:fill="FFFFFF"/>
        <w:spacing w:after="160" w:line="360" w:lineRule="auto"/>
        <w:ind w:left="0" w:firstLine="709"/>
        <w:jc w:val="both"/>
        <w:rPr>
          <w:sz w:val="28"/>
          <w:szCs w:val="28"/>
          <w:lang w:val="uk-UA"/>
        </w:rPr>
      </w:pPr>
      <w:r w:rsidRPr="004F16E2">
        <w:rPr>
          <w:b/>
          <w:bCs/>
          <w:sz w:val="28"/>
          <w:szCs w:val="28"/>
          <w:lang w:val="uk-UA"/>
        </w:rPr>
        <w:t>"Методологічні аспекти охорони та використання об'єктів культурної спадщини в процесах землеустрою"</w:t>
      </w:r>
      <w:r w:rsidRPr="004F16E2">
        <w:rPr>
          <w:sz w:val="28"/>
          <w:szCs w:val="28"/>
          <w:lang w:val="uk-UA"/>
        </w:rPr>
        <w:t>. Автори: І. І. Мартинюк, О. В. Свириденко, В. М. Білоус. Видання: Національний науково-технічний центр з питань землеустрою, будівництва та архітектури, 2021. - 192 с.</w:t>
      </w:r>
    </w:p>
    <w:p w14:paraId="7CC8434C" w14:textId="77777777" w:rsidR="007D05D3" w:rsidRPr="004F16E2" w:rsidRDefault="007D05D3" w:rsidP="007D05D3">
      <w:pPr>
        <w:numPr>
          <w:ilvl w:val="0"/>
          <w:numId w:val="14"/>
        </w:numPr>
        <w:shd w:val="clear" w:color="auto" w:fill="FFFFFF"/>
        <w:spacing w:after="160" w:line="360" w:lineRule="auto"/>
        <w:ind w:left="0" w:firstLine="709"/>
        <w:jc w:val="both"/>
        <w:rPr>
          <w:sz w:val="28"/>
          <w:szCs w:val="28"/>
          <w:lang w:val="uk-UA"/>
        </w:rPr>
      </w:pPr>
      <w:r w:rsidRPr="004F16E2">
        <w:rPr>
          <w:b/>
          <w:bCs/>
          <w:sz w:val="28"/>
          <w:szCs w:val="28"/>
          <w:lang w:val="uk-UA"/>
        </w:rPr>
        <w:t>"Землеустрій та охорона культурної спадщини: питання теорії, методології та практики"</w:t>
      </w:r>
      <w:r w:rsidRPr="004F16E2">
        <w:rPr>
          <w:sz w:val="28"/>
          <w:szCs w:val="28"/>
          <w:lang w:val="uk-UA"/>
        </w:rPr>
        <w:t>. Автори: О. В. Свириденко, І. І. Мартинюк, В. М. Білоус. Видання: Національний університет будівництва та архітектури, 2022. - 288 с.</w:t>
      </w:r>
    </w:p>
    <w:p w14:paraId="29CAB7BE" w14:textId="77777777" w:rsidR="007D05D3" w:rsidRPr="004F16E2" w:rsidRDefault="007D05D3" w:rsidP="007D05D3">
      <w:pPr>
        <w:numPr>
          <w:ilvl w:val="0"/>
          <w:numId w:val="14"/>
        </w:numPr>
        <w:shd w:val="clear" w:color="auto" w:fill="FFFFFF"/>
        <w:spacing w:after="160" w:line="360" w:lineRule="auto"/>
        <w:ind w:left="0" w:firstLine="709"/>
        <w:jc w:val="both"/>
        <w:rPr>
          <w:sz w:val="28"/>
          <w:szCs w:val="28"/>
          <w:lang w:val="uk-UA"/>
        </w:rPr>
      </w:pPr>
      <w:r w:rsidRPr="004F16E2">
        <w:rPr>
          <w:b/>
          <w:bCs/>
          <w:sz w:val="28"/>
          <w:szCs w:val="28"/>
          <w:lang w:val="uk-UA"/>
        </w:rPr>
        <w:t>"Культурна спадщина та землеустрій: питання теорії, методології та практики"</w:t>
      </w:r>
      <w:r w:rsidRPr="004F16E2">
        <w:rPr>
          <w:sz w:val="28"/>
          <w:szCs w:val="28"/>
          <w:lang w:val="uk-UA"/>
        </w:rPr>
        <w:t>. Автори: І. І. Мартинюк, О. В. Свириденко, В. М. Білоус. Видання: Національний університет будівництва та архітектури, 2023. - 320 с.</w:t>
      </w:r>
    </w:p>
    <w:p w14:paraId="60F7B4AF"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Ці публікації присвячені питанням теорії, методології та практики землеустрою та охорони об'єктів культурної спадщини. Вони розглядають питання визначення меж та режимів використання території пам'яток, методології оцінки культурної цінності об'єктів та інших аспектів, пов'язаних з землеустроєм та охороною культурної спадщини.</w:t>
      </w:r>
    </w:p>
    <w:p w14:paraId="19DB946A"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lastRenderedPageBreak/>
        <w:t>Також, до уваги варто привернути низку наукових статей, опублікованих у фахових журналах, присвячених питанням землеустрою та охорони культурної спадщини, зокрема:</w:t>
      </w:r>
    </w:p>
    <w:p w14:paraId="17D95D22" w14:textId="77777777" w:rsidR="007D05D3" w:rsidRPr="004F16E2" w:rsidRDefault="007D05D3" w:rsidP="007D05D3">
      <w:pPr>
        <w:numPr>
          <w:ilvl w:val="0"/>
          <w:numId w:val="15"/>
        </w:numPr>
        <w:shd w:val="clear" w:color="auto" w:fill="FFFFFF"/>
        <w:spacing w:after="160" w:line="360" w:lineRule="auto"/>
        <w:ind w:firstLine="709"/>
        <w:jc w:val="both"/>
        <w:rPr>
          <w:sz w:val="28"/>
          <w:szCs w:val="28"/>
          <w:lang w:val="uk-UA"/>
        </w:rPr>
      </w:pPr>
      <w:r w:rsidRPr="004F16E2">
        <w:rPr>
          <w:b/>
          <w:bCs/>
          <w:sz w:val="28"/>
          <w:szCs w:val="28"/>
          <w:lang w:val="uk-UA"/>
        </w:rPr>
        <w:t>"Землеустрій та охорона пам'яток архітектури в Україні: стан та перспективи розвитку"</w:t>
      </w:r>
      <w:r w:rsidRPr="004F16E2">
        <w:rPr>
          <w:sz w:val="28"/>
          <w:szCs w:val="28"/>
          <w:lang w:val="uk-UA"/>
        </w:rPr>
        <w:t>. Автори: І. І. Мартинюк, О. В. Свириденко. Видання: "Вісник Національної академії наук України", 2018. - № 4. - С. 58-64.</w:t>
      </w:r>
    </w:p>
    <w:p w14:paraId="08D6A4CA" w14:textId="77777777" w:rsidR="007D05D3" w:rsidRPr="004F16E2" w:rsidRDefault="007D05D3" w:rsidP="007D05D3">
      <w:pPr>
        <w:numPr>
          <w:ilvl w:val="0"/>
          <w:numId w:val="15"/>
        </w:numPr>
        <w:shd w:val="clear" w:color="auto" w:fill="FFFFFF"/>
        <w:spacing w:after="160" w:line="360" w:lineRule="auto"/>
        <w:ind w:firstLine="709"/>
        <w:jc w:val="both"/>
        <w:rPr>
          <w:sz w:val="28"/>
          <w:szCs w:val="28"/>
          <w:lang w:val="uk-UA"/>
        </w:rPr>
      </w:pPr>
      <w:r w:rsidRPr="004F16E2">
        <w:rPr>
          <w:b/>
          <w:bCs/>
          <w:sz w:val="28"/>
          <w:szCs w:val="28"/>
          <w:lang w:val="uk-UA"/>
        </w:rPr>
        <w:t>"Методологія визначення та обліку об'єктів культурної спадщини в процесах землеустрою"</w:t>
      </w:r>
      <w:r w:rsidRPr="004F16E2">
        <w:rPr>
          <w:sz w:val="28"/>
          <w:szCs w:val="28"/>
          <w:lang w:val="uk-UA"/>
        </w:rPr>
        <w:t>. Автори: В. М. Білоус, І. В. Мартинюк. Видання: "Вісник Національної академії наук України", 2020. - № 6. - С. 78-84.</w:t>
      </w:r>
    </w:p>
    <w:p w14:paraId="2D7C9F24" w14:textId="77777777" w:rsidR="007D05D3" w:rsidRPr="004F16E2" w:rsidRDefault="007D05D3" w:rsidP="007D05D3">
      <w:pPr>
        <w:numPr>
          <w:ilvl w:val="0"/>
          <w:numId w:val="15"/>
        </w:numPr>
        <w:shd w:val="clear" w:color="auto" w:fill="FFFFFF"/>
        <w:spacing w:after="160" w:line="360" w:lineRule="auto"/>
        <w:ind w:firstLine="709"/>
        <w:jc w:val="both"/>
        <w:rPr>
          <w:sz w:val="28"/>
          <w:szCs w:val="28"/>
          <w:lang w:val="uk-UA"/>
        </w:rPr>
      </w:pPr>
      <w:r w:rsidRPr="004F16E2">
        <w:rPr>
          <w:b/>
          <w:bCs/>
          <w:sz w:val="28"/>
          <w:szCs w:val="28"/>
          <w:lang w:val="uk-UA"/>
        </w:rPr>
        <w:t>"Землеустрій та охорона культурної спадщини: питання теорії, методології та практики"</w:t>
      </w:r>
      <w:r w:rsidRPr="004F16E2">
        <w:rPr>
          <w:sz w:val="28"/>
          <w:szCs w:val="28"/>
          <w:lang w:val="uk-UA"/>
        </w:rPr>
        <w:t>. Автори: О. В. Свириденко, І. І. Мартинюк. Видання: "Вісник Національної академії наук України", 2021. - № 2. - С. 94-100.</w:t>
      </w:r>
    </w:p>
    <w:p w14:paraId="20F2060A"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Ці публікації представляють актуальні наукові дослідження та пропонують нові підходи до вирішення питань землеустрою та охорони об'єктів культурної спадщини в Україні. Вони можуть бути корисними для науковців, фахівців та практиків у сфері землеустрою та охорони культурної спадщини.</w:t>
      </w:r>
    </w:p>
    <w:p w14:paraId="7FDE7EED" w14:textId="77777777" w:rsidR="007D05D3" w:rsidRPr="004F16E2" w:rsidRDefault="007D05D3" w:rsidP="007D05D3">
      <w:pPr>
        <w:shd w:val="clear" w:color="auto" w:fill="FFFFFF"/>
        <w:suppressAutoHyphens/>
        <w:spacing w:line="360" w:lineRule="auto"/>
        <w:ind w:firstLine="709"/>
        <w:jc w:val="both"/>
        <w:textAlignment w:val="baseline"/>
        <w:rPr>
          <w:kern w:val="2"/>
          <w:lang w:val="uk-UA" w:bidi="hi-IN"/>
        </w:rPr>
      </w:pPr>
      <w:r w:rsidRPr="004F16E2">
        <w:rPr>
          <w:kern w:val="2"/>
          <w:sz w:val="28"/>
          <w:szCs w:val="28"/>
          <w:lang w:val="uk-UA" w:bidi="hi-IN"/>
        </w:rPr>
        <w:t>Розглянемо наукові публікації у сфері землеустрою щодо об’єктів культурної спадщини, які є напрацюваннями вітчизняних науковців.</w:t>
      </w:r>
    </w:p>
    <w:p w14:paraId="15B84D60" w14:textId="77777777" w:rsidR="007D05D3" w:rsidRPr="004F16E2" w:rsidRDefault="007D05D3" w:rsidP="007D05D3">
      <w:pPr>
        <w:shd w:val="clear" w:color="auto" w:fill="FFFFFF"/>
        <w:suppressAutoHyphens/>
        <w:spacing w:line="360" w:lineRule="auto"/>
        <w:ind w:firstLine="709"/>
        <w:jc w:val="both"/>
        <w:textAlignment w:val="baseline"/>
        <w:rPr>
          <w:kern w:val="2"/>
          <w:lang w:val="uk-UA" w:bidi="hi-IN"/>
        </w:rPr>
      </w:pPr>
      <w:r w:rsidRPr="004F16E2">
        <w:rPr>
          <w:kern w:val="2"/>
          <w:sz w:val="28"/>
          <w:szCs w:val="28"/>
          <w:lang w:val="uk-UA" w:bidi="hi-IN"/>
        </w:rPr>
        <w:t xml:space="preserve">У своїй науковій праці Стрельченко Л. В. та Євсюков Т. О. проаналізували мету та завдання інвентаризації земельних ділянок з об’єктами історико-культурної спадщини та вказали на те, що проведення інвентаризації земельних ділянок з об’єктами історико-культурної спадщини є необхідним завданням для збереження  культурної спадщини, захисту об’єктів від пошкодження та знищення, розвитку туризму, правового їх захисту [8]. </w:t>
      </w:r>
    </w:p>
    <w:p w14:paraId="5A7D1857" w14:textId="77777777" w:rsidR="007D05D3" w:rsidRPr="004F16E2" w:rsidRDefault="007D05D3" w:rsidP="007D05D3">
      <w:pPr>
        <w:shd w:val="clear" w:color="auto" w:fill="FFFFFF"/>
        <w:suppressAutoHyphens/>
        <w:spacing w:line="360" w:lineRule="auto"/>
        <w:ind w:firstLine="709"/>
        <w:jc w:val="both"/>
        <w:textAlignment w:val="baseline"/>
        <w:rPr>
          <w:kern w:val="2"/>
          <w:lang w:val="uk-UA" w:bidi="hi-IN"/>
        </w:rPr>
      </w:pPr>
      <w:r w:rsidRPr="004F16E2">
        <w:rPr>
          <w:kern w:val="2"/>
          <w:sz w:val="28"/>
          <w:szCs w:val="28"/>
          <w:lang w:val="uk-UA" w:bidi="hi-IN"/>
        </w:rPr>
        <w:lastRenderedPageBreak/>
        <w:t>Дорош Й. М. та Барвінський А. В. у своїй праці розглянули наукові підходи щодо ролі режимоутворюючих об’єктів, представили підходи щодо формування класифікатору режимоутворюючих об’єктів за певними відповідними групами по відношенню до зон з обмеженим режимом використання земель та територій, які формуються навколо них [9].</w:t>
      </w:r>
    </w:p>
    <w:p w14:paraId="0C1BB1DA"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t xml:space="preserve">У своїй науковій статті Дорош О. та Дорош Й. виявили, що </w:t>
      </w:r>
      <w:r w:rsidRPr="004F16E2">
        <w:rPr>
          <w:rFonts w:eastAsia="NSimSun" w:cs="Arial"/>
          <w:color w:val="111111"/>
          <w:kern w:val="2"/>
          <w:sz w:val="28"/>
          <w:szCs w:val="28"/>
          <w:lang w:val="uk-UA" w:eastAsia="zh-CN" w:bidi="hi-IN"/>
        </w:rPr>
        <w:t xml:space="preserve">встановлені спеціальні правила пов’язані зі здійсненням землеустрою та розпорядженням земельними ділянками на період військового стану мають різні цілі. Йдеться про спрощення процедури розпорядження землями сільськогосподарського призначення – з одного боку, а з іншого – ускладнено діяльність в сфері землеустрою, земельного кадастру та оцінки земель. Обґрунтовано, що зміни, які вносились в терміновому режимі висвітлили проблему недосконалого земельного законодавства в цілому, позаяк чинне до початку війни земельне законодавство розраховане виключно на мирний час, адже не були належним чином урегульовані питання публічного доступу до чутливої інформації, як: картографічна інформація, відомості про цільове призначення земельних ділянок, найменування землекористувань, назви суб’єктів земельно-правових відносин тощо </w:t>
      </w:r>
      <w:r w:rsidRPr="004F16E2">
        <w:rPr>
          <w:rFonts w:eastAsia="NSimSun" w:cs="Arial"/>
          <w:color w:val="111111"/>
          <w:kern w:val="2"/>
          <w:sz w:val="28"/>
          <w:szCs w:val="28"/>
          <w:lang w:eastAsia="zh-CN" w:bidi="hi-IN"/>
        </w:rPr>
        <w:t>[10]</w:t>
      </w:r>
      <w:r w:rsidRPr="004F16E2">
        <w:rPr>
          <w:rFonts w:eastAsia="NSimSun" w:cs="Arial"/>
          <w:color w:val="111111"/>
          <w:kern w:val="2"/>
          <w:sz w:val="28"/>
          <w:szCs w:val="28"/>
          <w:lang w:val="uk-UA" w:eastAsia="zh-CN" w:bidi="hi-IN"/>
        </w:rPr>
        <w:t>.</w:t>
      </w:r>
    </w:p>
    <w:p w14:paraId="1D82AF6B"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t xml:space="preserve">У своїй науковій публікації Сакаль О. та Колісник Г. </w:t>
      </w:r>
      <w:r w:rsidRPr="004F16E2">
        <w:rPr>
          <w:rFonts w:eastAsia="NSimSun" w:cs="Arial"/>
          <w:color w:val="111111"/>
          <w:kern w:val="2"/>
          <w:sz w:val="28"/>
          <w:szCs w:val="28"/>
          <w:lang w:val="uk-UA" w:eastAsia="zh-CN" w:bidi="hi-IN"/>
        </w:rPr>
        <w:t xml:space="preserve">встановили доцільність перегляду розвитку інституційного середовища сучасних земельних відносин, оскільки воно є основним чинником у формуванні нової парадигми розвитку землеустрою. Запропоновано та охарактеризовано інституції, які разом формують інституційне середовище земельних відносин за формальним підходом: інститут права власності на землю, інститут права землекористування, інститут платності землекористування, інститут муніципалітету, інститут державного контролю, інститут обліку земель, інститут використання земель для сільського господарства, інститут планування землекористування, інститут комунікації </w:t>
      </w:r>
      <w:r w:rsidRPr="004F16E2">
        <w:rPr>
          <w:rFonts w:eastAsia="NSimSun" w:cs="Arial"/>
          <w:color w:val="111111"/>
          <w:kern w:val="2"/>
          <w:sz w:val="28"/>
          <w:szCs w:val="28"/>
          <w:lang w:eastAsia="zh-CN" w:bidi="hi-IN"/>
        </w:rPr>
        <w:t>[11]</w:t>
      </w:r>
      <w:r w:rsidRPr="004F16E2">
        <w:rPr>
          <w:rFonts w:eastAsia="NSimSun" w:cs="Arial"/>
          <w:color w:val="111111"/>
          <w:kern w:val="2"/>
          <w:sz w:val="28"/>
          <w:szCs w:val="28"/>
          <w:lang w:val="uk-UA" w:eastAsia="zh-CN" w:bidi="hi-IN"/>
        </w:rPr>
        <w:t>.</w:t>
      </w:r>
    </w:p>
    <w:p w14:paraId="399070B1"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lastRenderedPageBreak/>
        <w:t>При формуванні об’єктів культурної спадщини, встановленні їх меж і режимів використання земельних ділянок, перевага повинна надаватися інвентаризації земель історико-культурного призначення, оскільки розроблення відповідної технічної документації може бути проведено з меншими витратами коштів і часу порівняно зі складанням проектів землеустрою [12].</w:t>
      </w:r>
    </w:p>
    <w:p w14:paraId="75400173"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t>Логвин М. та Карпенко Н. присвятили своє дослідження історико-культурній спадщині як важливому чиннику розвитку регіональної туристичної дестинації. Підкреслили важливість розвитку пізнавального туризму в регіоні як стратегічного напряму туристичної діяльності на найближчу перспективу та ролі музейних закладів як основних хранителів історико-культурної спадщини в стимулюванні внутрішньо регіональних, міжрегіональних та міждержавних туристичних комунікацій [13].</w:t>
      </w:r>
    </w:p>
    <w:p w14:paraId="3384A019"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t>Метою дослідження Волошина Ю., Єпіфанова О. є визначення міжнародно-правових стандартів у сфері захисту культурної спадщини та правових актів, спрямованих на імплементацію відповідних норм у національне законодавство держави. Методологічна база дослідження поєднує в собі загальнонаукові та спеціальні наукові концепції, теорії і методи [14].</w:t>
      </w:r>
    </w:p>
    <w:p w14:paraId="01FEBAB9" w14:textId="6984F8B3" w:rsidR="007D05D3" w:rsidRPr="004F16E2" w:rsidRDefault="007D05D3" w:rsidP="007D05D3">
      <w:pPr>
        <w:suppressAutoHyphens/>
        <w:spacing w:line="360" w:lineRule="auto"/>
        <w:ind w:firstLine="709"/>
        <w:jc w:val="both"/>
        <w:textAlignment w:val="baseline"/>
        <w:rPr>
          <w:rFonts w:eastAsia="NSimSun" w:cs="Arial"/>
          <w:kern w:val="2"/>
          <w:sz w:val="28"/>
          <w:szCs w:val="28"/>
          <w:lang w:val="uk-UA" w:eastAsia="zh-CN" w:bidi="hi-IN"/>
        </w:rPr>
      </w:pPr>
      <w:r w:rsidRPr="004F16E2">
        <w:rPr>
          <w:rFonts w:eastAsia="NSimSun" w:cs="Arial"/>
          <w:kern w:val="2"/>
          <w:sz w:val="28"/>
          <w:szCs w:val="28"/>
          <w:lang w:val="uk-UA" w:eastAsia="zh-CN" w:bidi="hi-IN"/>
        </w:rPr>
        <w:t>Механізм відмови від права власності на нерухоме майно, яке є об’єктом культурної спадщини, викликає велику кількість доктринальних і практичних питань. Відсутність самостійних й комплексних наукових доробків та праворегулятивної практики, несправедливо низького інтересу до досліджуваної підстави припинення права власності на об’єкти культурної спадщини шляхом добровільної відмови, репрезентує неозначеність цього правового явища, що і вимагає необхідності його подальшого вивчення та обговорення [15].</w:t>
      </w:r>
    </w:p>
    <w:p w14:paraId="2D45E5E9" w14:textId="77777777" w:rsidR="00E13DC9" w:rsidRPr="004F16E2" w:rsidRDefault="00E13DC9"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p>
    <w:p w14:paraId="244E044E" w14:textId="77777777" w:rsidR="007D05D3" w:rsidRPr="004F16E2" w:rsidRDefault="007D05D3" w:rsidP="007D05D3">
      <w:pPr>
        <w:suppressAutoHyphens/>
        <w:spacing w:line="360" w:lineRule="auto"/>
        <w:jc w:val="both"/>
        <w:textAlignment w:val="baseline"/>
        <w:rPr>
          <w:rFonts w:eastAsia="NSimSun" w:cs="Arial"/>
          <w:kern w:val="2"/>
          <w:sz w:val="28"/>
          <w:szCs w:val="28"/>
          <w:lang w:val="uk-UA" w:eastAsia="zh-CN" w:bidi="hi-IN"/>
        </w:rPr>
      </w:pPr>
    </w:p>
    <w:p w14:paraId="6007E78C" w14:textId="77777777" w:rsidR="007D05D3" w:rsidRPr="004F16E2" w:rsidRDefault="007D05D3" w:rsidP="007D05D3">
      <w:pPr>
        <w:suppressAutoHyphens/>
        <w:spacing w:line="360" w:lineRule="auto"/>
        <w:jc w:val="center"/>
        <w:textAlignment w:val="baseline"/>
        <w:rPr>
          <w:rFonts w:eastAsia="NSimSun" w:cs="Arial"/>
          <w:b/>
          <w:bCs/>
          <w:kern w:val="2"/>
          <w:sz w:val="28"/>
          <w:szCs w:val="28"/>
          <w:lang w:val="uk-UA" w:eastAsia="zh-CN" w:bidi="hi-IN"/>
        </w:rPr>
      </w:pPr>
      <w:r w:rsidRPr="004F16E2">
        <w:rPr>
          <w:rFonts w:eastAsia="NSimSun" w:cs="Arial"/>
          <w:b/>
          <w:bCs/>
          <w:kern w:val="2"/>
          <w:sz w:val="28"/>
          <w:szCs w:val="28"/>
          <w:lang w:val="uk-UA" w:eastAsia="zh-CN" w:bidi="hi-IN"/>
        </w:rPr>
        <w:lastRenderedPageBreak/>
        <w:t xml:space="preserve">1.2. Аналіз правового режиму використання земель на котрих розташований режим-утворюючі </w:t>
      </w:r>
      <w:r w:rsidRPr="004F16E2">
        <w:rPr>
          <w:rFonts w:eastAsia="Calibri"/>
          <w:b/>
          <w:bCs/>
          <w:sz w:val="28"/>
          <w:szCs w:val="28"/>
          <w:lang w:val="uk-UA" w:eastAsia="zh-CN" w:bidi="hi-IN"/>
        </w:rPr>
        <w:t>об’єкти культурної спадщини</w:t>
      </w:r>
    </w:p>
    <w:p w14:paraId="2A4AD415" w14:textId="77777777" w:rsidR="007D05D3" w:rsidRPr="004F16E2" w:rsidRDefault="007D05D3" w:rsidP="007D05D3">
      <w:pPr>
        <w:suppressAutoHyphens/>
        <w:spacing w:line="360" w:lineRule="auto"/>
        <w:ind w:firstLine="709"/>
        <w:jc w:val="both"/>
        <w:textAlignment w:val="baseline"/>
        <w:rPr>
          <w:rFonts w:eastAsia="Calibri"/>
          <w:sz w:val="28"/>
          <w:szCs w:val="28"/>
          <w:lang w:val="uk-UA" w:eastAsia="zh-CN" w:bidi="hi-IN"/>
        </w:rPr>
      </w:pPr>
    </w:p>
    <w:p w14:paraId="13B6E487" w14:textId="77777777" w:rsidR="007D05D3" w:rsidRPr="004F16E2" w:rsidRDefault="007D05D3" w:rsidP="007D05D3">
      <w:pPr>
        <w:suppressAutoHyphens/>
        <w:spacing w:line="360" w:lineRule="auto"/>
        <w:ind w:firstLine="709"/>
        <w:jc w:val="both"/>
        <w:textAlignment w:val="baseline"/>
        <w:rPr>
          <w:rFonts w:eastAsia="Calibri"/>
          <w:sz w:val="28"/>
          <w:szCs w:val="28"/>
          <w:lang w:val="uk-UA" w:eastAsia="zh-CN" w:bidi="hi-IN"/>
        </w:rPr>
      </w:pPr>
      <w:r w:rsidRPr="004F16E2">
        <w:rPr>
          <w:rFonts w:eastAsia="Calibri"/>
          <w:sz w:val="28"/>
          <w:szCs w:val="28"/>
          <w:lang w:val="uk-UA" w:eastAsia="zh-CN" w:bidi="hi-IN"/>
        </w:rPr>
        <w:t>Правовий режим є особливим порядком регулювання діяльності, дій чи поведінки фізичних і юридичних осіб у різних сферах суспільних відносин або на певних об'єктах, який передбачає встановлення механізму забезпечення фактичної реалізації системи стимулів, нормативів, гарантій, заборон, зобов'язань, обмежень, а також їх компетентне виконання, застосування заходів примусу і притягнення винних до відповідальності.</w:t>
      </w:r>
    </w:p>
    <w:p w14:paraId="6A69B9AD" w14:textId="77777777" w:rsidR="007D05D3" w:rsidRPr="004F16E2" w:rsidRDefault="007D05D3" w:rsidP="007D05D3">
      <w:pPr>
        <w:suppressAutoHyphens/>
        <w:spacing w:line="360" w:lineRule="auto"/>
        <w:ind w:firstLine="709"/>
        <w:jc w:val="both"/>
        <w:textAlignment w:val="baseline"/>
        <w:rPr>
          <w:rFonts w:eastAsia="Calibri"/>
          <w:sz w:val="28"/>
          <w:szCs w:val="28"/>
          <w:lang w:val="uk-UA" w:eastAsia="zh-CN" w:bidi="hi-IN"/>
        </w:rPr>
      </w:pPr>
      <w:r w:rsidRPr="004F16E2">
        <w:rPr>
          <w:rFonts w:eastAsia="Calibri"/>
          <w:sz w:val="28"/>
          <w:szCs w:val="28"/>
          <w:lang w:val="uk-UA" w:eastAsia="zh-CN" w:bidi="hi-IN"/>
        </w:rPr>
        <w:t>У контексті об'єктів культурної спадщини, правовий режим передбачає особливий порядок охорони, збереження, використання та управління пам'ятками історії, архітектури, містобудування та монументального мистецтва. Цей режим передбачає встановлення особливих правил, норм та процедур, які забезпечують захист та збереження культурної спадщини.</w:t>
      </w:r>
    </w:p>
    <w:p w14:paraId="7505093F" w14:textId="77777777" w:rsidR="007D05D3" w:rsidRPr="004F16E2" w:rsidRDefault="007D05D3" w:rsidP="007D05D3">
      <w:pPr>
        <w:suppressAutoHyphens/>
        <w:spacing w:line="360" w:lineRule="auto"/>
        <w:ind w:firstLine="709"/>
        <w:jc w:val="both"/>
        <w:textAlignment w:val="baseline"/>
        <w:rPr>
          <w:rFonts w:eastAsia="Calibri"/>
          <w:sz w:val="28"/>
          <w:szCs w:val="28"/>
          <w:lang w:val="uk-UA" w:eastAsia="zh-CN" w:bidi="hi-IN"/>
        </w:rPr>
      </w:pPr>
      <w:r w:rsidRPr="004F16E2">
        <w:rPr>
          <w:rFonts w:eastAsia="Calibri"/>
          <w:sz w:val="28"/>
          <w:szCs w:val="28"/>
          <w:lang w:val="uk-UA" w:eastAsia="zh-CN" w:bidi="hi-IN"/>
        </w:rPr>
        <w:t>Основні елементи правового режиму об'єктів культурної спадщини включають:</w:t>
      </w:r>
    </w:p>
    <w:p w14:paraId="5D40A933" w14:textId="77777777" w:rsidR="007D05D3" w:rsidRPr="004F16E2" w:rsidRDefault="007D05D3" w:rsidP="007D05D3">
      <w:pPr>
        <w:suppressAutoHyphens/>
        <w:spacing w:line="360" w:lineRule="auto"/>
        <w:ind w:firstLine="709"/>
        <w:jc w:val="both"/>
        <w:textAlignment w:val="baseline"/>
        <w:rPr>
          <w:rFonts w:eastAsia="Calibri"/>
          <w:sz w:val="28"/>
          <w:szCs w:val="28"/>
          <w:lang w:val="uk-UA" w:eastAsia="zh-CN" w:bidi="hi-IN"/>
        </w:rPr>
      </w:pPr>
      <w:r w:rsidRPr="004F16E2">
        <w:rPr>
          <w:rFonts w:eastAsia="Calibri"/>
          <w:sz w:val="28"/>
          <w:szCs w:val="28"/>
          <w:lang w:val="uk-UA" w:eastAsia="zh-CN" w:bidi="hi-IN"/>
        </w:rPr>
        <w:t>Охоронні зони: Установлення охоронних зон навколо пам'яток, які передбачають обмеження на використання земель та забудови в цих зонах, щоб забезпечити захист пам'яток від негативного впливу.</w:t>
      </w:r>
    </w:p>
    <w:p w14:paraId="14A7F859" w14:textId="77777777" w:rsidR="007D05D3" w:rsidRPr="004F16E2" w:rsidRDefault="007D05D3" w:rsidP="007D05D3">
      <w:pPr>
        <w:suppressAutoHyphens/>
        <w:spacing w:line="360" w:lineRule="auto"/>
        <w:ind w:firstLine="709"/>
        <w:jc w:val="both"/>
        <w:textAlignment w:val="baseline"/>
        <w:rPr>
          <w:rFonts w:eastAsia="Calibri"/>
          <w:sz w:val="28"/>
          <w:szCs w:val="28"/>
          <w:lang w:val="uk-UA" w:eastAsia="zh-CN" w:bidi="hi-IN"/>
        </w:rPr>
      </w:pPr>
      <w:r w:rsidRPr="004F16E2">
        <w:rPr>
          <w:rFonts w:eastAsia="Calibri"/>
          <w:sz w:val="28"/>
          <w:szCs w:val="28"/>
          <w:lang w:val="uk-UA" w:eastAsia="zh-CN" w:bidi="hi-IN"/>
        </w:rPr>
        <w:t>Режими використання: Встановлення режиму використання території пам'яток, який передбачає обмеження на вид та ступінь господарської діяльності, рекреаційного використання території пам'ятки, а також видів та ступеня забудови в районі пам'ятки.</w:t>
      </w:r>
    </w:p>
    <w:p w14:paraId="0AEF3A9D" w14:textId="77777777" w:rsidR="007D05D3" w:rsidRPr="004F16E2" w:rsidRDefault="007D05D3" w:rsidP="007D05D3">
      <w:pPr>
        <w:suppressAutoHyphens/>
        <w:spacing w:line="360" w:lineRule="auto"/>
        <w:ind w:firstLine="709"/>
        <w:jc w:val="both"/>
        <w:textAlignment w:val="baseline"/>
        <w:rPr>
          <w:rFonts w:eastAsia="Calibri"/>
          <w:sz w:val="28"/>
          <w:szCs w:val="28"/>
          <w:lang w:val="uk-UA" w:eastAsia="zh-CN" w:bidi="hi-IN"/>
        </w:rPr>
      </w:pPr>
      <w:r w:rsidRPr="004F16E2">
        <w:rPr>
          <w:rFonts w:eastAsia="Calibri"/>
          <w:sz w:val="28"/>
          <w:szCs w:val="28"/>
          <w:lang w:val="uk-UA" w:eastAsia="zh-CN" w:bidi="hi-IN"/>
        </w:rPr>
        <w:t>Зобов'язання власників: Встановлення зобов'язань власників пам'яток щодо їх збереження, реставрації та підтримання у належному стані.</w:t>
      </w:r>
    </w:p>
    <w:p w14:paraId="16A84911" w14:textId="77777777" w:rsidR="007D05D3" w:rsidRPr="004F16E2" w:rsidRDefault="007D05D3" w:rsidP="007D05D3">
      <w:pPr>
        <w:suppressAutoHyphens/>
        <w:spacing w:line="360" w:lineRule="auto"/>
        <w:ind w:firstLine="709"/>
        <w:jc w:val="both"/>
        <w:textAlignment w:val="baseline"/>
        <w:rPr>
          <w:rFonts w:eastAsia="Calibri"/>
          <w:sz w:val="28"/>
          <w:szCs w:val="28"/>
          <w:lang w:val="uk-UA" w:eastAsia="zh-CN" w:bidi="hi-IN"/>
        </w:rPr>
      </w:pPr>
      <w:r w:rsidRPr="004F16E2">
        <w:rPr>
          <w:rFonts w:eastAsia="Calibri"/>
          <w:sz w:val="28"/>
          <w:szCs w:val="28"/>
          <w:lang w:val="uk-UA" w:eastAsia="zh-CN" w:bidi="hi-IN"/>
        </w:rPr>
        <w:t>Обмеження на використання: Встановлення обмежень на використання пам'яток, які передбачають заборону на будь-яку діяльність, яка може завдати шкоди пам'ятці або її окрузі.</w:t>
      </w:r>
    </w:p>
    <w:p w14:paraId="5107D536" w14:textId="77777777" w:rsidR="007D05D3" w:rsidRPr="004F16E2" w:rsidRDefault="007D05D3" w:rsidP="007D05D3">
      <w:pPr>
        <w:suppressAutoHyphens/>
        <w:spacing w:line="360" w:lineRule="auto"/>
        <w:ind w:firstLine="709"/>
        <w:jc w:val="both"/>
        <w:textAlignment w:val="baseline"/>
        <w:rPr>
          <w:rFonts w:eastAsia="Calibri"/>
          <w:sz w:val="28"/>
          <w:szCs w:val="28"/>
          <w:lang w:val="uk-UA" w:eastAsia="zh-CN" w:bidi="hi-IN"/>
        </w:rPr>
      </w:pPr>
      <w:r w:rsidRPr="004F16E2">
        <w:rPr>
          <w:rFonts w:eastAsia="Calibri"/>
          <w:sz w:val="28"/>
          <w:szCs w:val="28"/>
          <w:lang w:val="uk-UA" w:eastAsia="zh-CN" w:bidi="hi-IN"/>
        </w:rPr>
        <w:lastRenderedPageBreak/>
        <w:t>Компетентне управління: Встановлення компетентного управління пам'ятками, яке передбачає створення відповідних органів влади, які відповідають за охорону, збереження та використання пам'яток.</w:t>
      </w:r>
    </w:p>
    <w:p w14:paraId="348B4FC3" w14:textId="77777777" w:rsidR="007D05D3" w:rsidRPr="004F16E2" w:rsidRDefault="007D05D3" w:rsidP="007D05D3">
      <w:pPr>
        <w:suppressAutoHyphens/>
        <w:spacing w:line="360" w:lineRule="auto"/>
        <w:ind w:firstLine="709"/>
        <w:jc w:val="both"/>
        <w:textAlignment w:val="baseline"/>
        <w:rPr>
          <w:rFonts w:eastAsia="Calibri"/>
          <w:sz w:val="28"/>
          <w:szCs w:val="28"/>
          <w:lang w:val="uk-UA" w:eastAsia="zh-CN" w:bidi="hi-IN"/>
        </w:rPr>
      </w:pPr>
      <w:r w:rsidRPr="004F16E2">
        <w:rPr>
          <w:rFonts w:eastAsia="Calibri"/>
          <w:sz w:val="28"/>
          <w:szCs w:val="28"/>
          <w:lang w:val="uk-UA" w:eastAsia="zh-CN" w:bidi="hi-IN"/>
        </w:rPr>
        <w:t>Застосування заходів примусу: Застосування заходів примусу для забезпечення виконання зобов'язань та обмежень, передбачених для охорони та збереження пам'яток.</w:t>
      </w:r>
    </w:p>
    <w:p w14:paraId="5F7FA8D4" w14:textId="77777777" w:rsidR="007D05D3" w:rsidRPr="004F16E2" w:rsidRDefault="007D05D3" w:rsidP="007D05D3">
      <w:pPr>
        <w:suppressAutoHyphens/>
        <w:spacing w:line="360" w:lineRule="auto"/>
        <w:ind w:firstLine="709"/>
        <w:jc w:val="both"/>
        <w:textAlignment w:val="baseline"/>
        <w:rPr>
          <w:rFonts w:eastAsia="Calibri"/>
          <w:sz w:val="28"/>
          <w:szCs w:val="28"/>
          <w:lang w:val="uk-UA" w:eastAsia="zh-CN" w:bidi="hi-IN"/>
        </w:rPr>
      </w:pPr>
      <w:r w:rsidRPr="004F16E2">
        <w:rPr>
          <w:rFonts w:eastAsia="Calibri"/>
          <w:sz w:val="28"/>
          <w:szCs w:val="28"/>
          <w:lang w:val="uk-UA" w:eastAsia="zh-CN" w:bidi="hi-IN"/>
        </w:rPr>
        <w:t>Притягнення до відповідальності: Притягнення винних до відповідальності за порушення правил та норм, передбачених для охорони та збереження пам'яток.</w:t>
      </w:r>
    </w:p>
    <w:p w14:paraId="3F7CC7AC" w14:textId="77777777" w:rsidR="007D05D3" w:rsidRPr="004F16E2" w:rsidRDefault="007D05D3" w:rsidP="007D05D3">
      <w:pPr>
        <w:suppressAutoHyphens/>
        <w:spacing w:line="360" w:lineRule="auto"/>
        <w:ind w:firstLine="709"/>
        <w:jc w:val="both"/>
        <w:textAlignment w:val="baseline"/>
        <w:rPr>
          <w:rFonts w:eastAsia="Calibri"/>
          <w:sz w:val="28"/>
          <w:szCs w:val="28"/>
          <w:lang w:val="uk-UA" w:eastAsia="zh-CN" w:bidi="hi-IN"/>
        </w:rPr>
      </w:pPr>
      <w:r w:rsidRPr="004F16E2">
        <w:rPr>
          <w:rFonts w:eastAsia="Calibri"/>
          <w:sz w:val="28"/>
          <w:szCs w:val="28"/>
          <w:lang w:val="uk-UA" w:eastAsia="zh-CN" w:bidi="hi-IN"/>
        </w:rPr>
        <w:t>Правовий режим об'єктів культурної спадщини є важливим інструментом для забезпечення їх збереження, охорони та ефективного використання. Вимоги цього режиму повинні бути дотримані всіма учасниками суспільних відносин, включаючи фізичних і юридичних осіб, які володіють, користуються або впливають на пам'ятки.</w:t>
      </w:r>
    </w:p>
    <w:p w14:paraId="3104F896"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t>Правовий режим, що визначається нормативно-правовими актами, має на меті встановлення порядку діяльності суб’єктів щодо певних об’єктів для врегулювання суспільних відносин, що виникають. Як слушно стверджує Л. Томаш, концепція правового режиму має як теоретичне, так і практичне значення, адже однією з його особливостей є те, що він виражає нерозривний зв’язок правової форми і змісту відносин, які регулюються [16].</w:t>
      </w:r>
    </w:p>
    <w:p w14:paraId="26C169EF" w14:textId="77777777" w:rsidR="007D05D3" w:rsidRPr="004F16E2" w:rsidRDefault="007D05D3" w:rsidP="007D05D3">
      <w:pPr>
        <w:suppressAutoHyphens/>
        <w:spacing w:line="360" w:lineRule="auto"/>
        <w:ind w:firstLine="709"/>
        <w:jc w:val="both"/>
        <w:textAlignment w:val="baseline"/>
        <w:rPr>
          <w:rFonts w:eastAsia="Calibri"/>
          <w:sz w:val="28"/>
          <w:szCs w:val="28"/>
          <w:lang w:val="uk-UA" w:eastAsia="zh-CN" w:bidi="hi-IN"/>
        </w:rPr>
      </w:pPr>
      <w:r w:rsidRPr="004F16E2">
        <w:rPr>
          <w:rFonts w:eastAsia="Calibri"/>
          <w:sz w:val="28"/>
          <w:szCs w:val="28"/>
          <w:lang w:val="uk-UA" w:eastAsia="zh-CN" w:bidi="hi-IN"/>
        </w:rPr>
        <w:t>Зрештою, детальніше зосередимось на землях на яких розташовані режим утворюючі об’єкти культурної спадщини.</w:t>
      </w:r>
    </w:p>
    <w:p w14:paraId="6509CEB0" w14:textId="77777777" w:rsidR="007D05D3" w:rsidRPr="004F16E2" w:rsidRDefault="007D05D3" w:rsidP="007D05D3">
      <w:pPr>
        <w:suppressAutoHyphens/>
        <w:spacing w:line="360" w:lineRule="auto"/>
        <w:ind w:firstLine="709"/>
        <w:jc w:val="both"/>
        <w:textAlignment w:val="baseline"/>
        <w:rPr>
          <w:rFonts w:eastAsia="Calibri"/>
          <w:sz w:val="28"/>
          <w:szCs w:val="28"/>
          <w:lang w:val="uk-UA" w:eastAsia="zh-CN" w:bidi="hi-IN"/>
        </w:rPr>
      </w:pPr>
      <w:r w:rsidRPr="004F16E2">
        <w:rPr>
          <w:rFonts w:eastAsia="Calibri"/>
          <w:sz w:val="28"/>
          <w:szCs w:val="28"/>
          <w:lang w:val="uk-UA" w:eastAsia="zh-CN" w:bidi="hi-IN"/>
        </w:rPr>
        <w:t>Режимоутворюючим об'єктом слід називати об'єкт природного або штучного походження, який викликає необхідність встановлення особливого правового режиму для його охорони, збереження або використання. У контексті об'єктів культурної спадщини, режимоутворюючим об'єктом слід назвати пам'ятку або об'єкт культурної спадщини, який вимагає особливого правового режиму для забезпечення його збереження, охорони та ефективного використання.</w:t>
      </w:r>
    </w:p>
    <w:p w14:paraId="444B201C" w14:textId="77777777" w:rsidR="007D05D3" w:rsidRPr="004F16E2" w:rsidRDefault="007D05D3" w:rsidP="007D05D3">
      <w:pPr>
        <w:suppressAutoHyphens/>
        <w:spacing w:line="360" w:lineRule="auto"/>
        <w:ind w:firstLine="709"/>
        <w:jc w:val="both"/>
        <w:textAlignment w:val="baseline"/>
        <w:rPr>
          <w:rFonts w:eastAsia="Calibri"/>
          <w:sz w:val="28"/>
          <w:szCs w:val="28"/>
          <w:lang w:val="uk-UA" w:eastAsia="zh-CN" w:bidi="hi-IN"/>
        </w:rPr>
      </w:pPr>
      <w:r w:rsidRPr="004F16E2">
        <w:rPr>
          <w:rFonts w:eastAsia="Calibri"/>
          <w:sz w:val="28"/>
          <w:szCs w:val="28"/>
          <w:lang w:val="uk-UA" w:eastAsia="zh-CN" w:bidi="hi-IN"/>
        </w:rPr>
        <w:lastRenderedPageBreak/>
        <w:t>Наприклад, пам'ятка архітектури або історичної пам'ятки може бути режимоутворюючим об'єктом, який вимагає встановлення особливого правового режиму для забезпечення її збереження та охорони, а також для регулювання її використання, наприклад, як туристичний об'єкт або місце проведення культурних заходів.</w:t>
      </w:r>
    </w:p>
    <w:p w14:paraId="111BBAC6" w14:textId="77777777" w:rsidR="007D05D3" w:rsidRPr="004F16E2" w:rsidRDefault="007D05D3" w:rsidP="007D05D3">
      <w:pPr>
        <w:suppressAutoHyphens/>
        <w:spacing w:line="360" w:lineRule="auto"/>
        <w:ind w:firstLine="709"/>
        <w:jc w:val="both"/>
        <w:textAlignment w:val="baseline"/>
        <w:rPr>
          <w:rFonts w:eastAsia="Calibri"/>
          <w:sz w:val="28"/>
          <w:szCs w:val="28"/>
          <w:lang w:val="uk-UA" w:eastAsia="zh-CN" w:bidi="hi-IN"/>
        </w:rPr>
      </w:pPr>
      <w:r w:rsidRPr="004F16E2">
        <w:rPr>
          <w:rFonts w:eastAsia="Calibri"/>
          <w:sz w:val="28"/>
          <w:szCs w:val="28"/>
          <w:lang w:val="uk-UA" w:eastAsia="zh-CN" w:bidi="hi-IN"/>
        </w:rPr>
        <w:t>Також, режимоутворюючим об'єктом може бути об'єкт природного походження, який має культурну або історичну цінність, наприклад, унікальні природні ландшафти, геологічні пам'ятки або природні заповідники. У такому випадку, особливий правовий режим може передбачати заходи для їх охорони, збереження та раціонального використання, наприклад, обмеження на господарську діяльність або рекреаційне використання в цілях збереження їх природної цілісності та унікальності.</w:t>
      </w:r>
    </w:p>
    <w:p w14:paraId="6FD90748" w14:textId="77777777" w:rsidR="007D05D3" w:rsidRPr="004F16E2" w:rsidRDefault="007D05D3" w:rsidP="007D05D3">
      <w:pPr>
        <w:suppressAutoHyphens/>
        <w:spacing w:line="360" w:lineRule="auto"/>
        <w:ind w:firstLine="709"/>
        <w:jc w:val="both"/>
        <w:textAlignment w:val="baseline"/>
        <w:rPr>
          <w:rFonts w:eastAsia="Calibri"/>
          <w:sz w:val="28"/>
          <w:szCs w:val="28"/>
          <w:lang w:val="uk-UA" w:eastAsia="zh-CN" w:bidi="hi-IN"/>
        </w:rPr>
      </w:pPr>
      <w:r w:rsidRPr="004F16E2">
        <w:rPr>
          <w:rFonts w:eastAsia="Calibri"/>
          <w:sz w:val="28"/>
          <w:szCs w:val="28"/>
          <w:lang w:val="uk-UA" w:eastAsia="zh-CN" w:bidi="hi-IN"/>
        </w:rPr>
        <w:t>Вимоги щодо режиму використання, охорони та управління режимоутворюючим об'єктом визначаються відповідно до його особливостей, значення та функцій, а також на основі нормативно-правових актів, які регулюють правовий режим в даній сфері суспільних відносин [3].</w:t>
      </w:r>
    </w:p>
    <w:p w14:paraId="73F94EB0"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Calibri"/>
          <w:sz w:val="28"/>
          <w:szCs w:val="28"/>
          <w:lang w:val="uk-UA" w:eastAsia="zh-CN" w:bidi="hi-IN"/>
        </w:rPr>
        <w:t>Тобто, до режимоутворюючих об’єктів культурної спадщини відносять: визначні місця, споруди (витвори), комплекси (ансамблі), їхні частини, пов’язані з ними рухомі предмети, а також території чи водні об’єкти (об’єкти підводної культурної та археологічної спадщини), інші природні, природно-антропогенні або створені людиною об’єкти незалежно від стану збереженості, що донесли до нашого часу цінність з археологічного, естетичного, етнологічного, історичного, архітектурного, мистецького, наукового чи художнього погляду і зберегли свою автентичність [7].</w:t>
      </w:r>
    </w:p>
    <w:p w14:paraId="3E4CA7C1"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Calibri"/>
          <w:sz w:val="28"/>
          <w:szCs w:val="28"/>
          <w:lang w:val="uk-UA" w:eastAsia="zh-CN" w:bidi="hi-IN"/>
        </w:rPr>
        <w:t>Режим використання земель історико-культурного призначення встановлено не лише ЗКУ [2], а й ЗУ «Про охорону культурної спадщини» [7], ЗУ «Про перелік пам’яток культурної спадщини, що не підлягають приватизації» [17], ЗУ «Про Державний земельний кадастр» [3].</w:t>
      </w:r>
    </w:p>
    <w:p w14:paraId="1DCC6DA8"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Calibri"/>
          <w:sz w:val="28"/>
          <w:szCs w:val="28"/>
          <w:lang w:val="uk-UA" w:eastAsia="zh-CN" w:bidi="hi-IN"/>
        </w:rPr>
        <w:lastRenderedPageBreak/>
        <w:t xml:space="preserve">Згідно з ст. 53 ЗКУ [2] до земель </w:t>
      </w:r>
      <w:r w:rsidRPr="004F16E2">
        <w:rPr>
          <w:rFonts w:eastAsia="NSimSun" w:cs="Arial"/>
          <w:kern w:val="2"/>
          <w:sz w:val="28"/>
          <w:szCs w:val="28"/>
          <w:lang w:val="uk-UA" w:eastAsia="zh-CN" w:bidi="hi-IN"/>
        </w:rPr>
        <w:t>історико-культурного призначення належать землі, на яких розташовані пам’ятки культурної спадщини, їх комплекси (ансамблі), історико-культурні заповідники, історико-культурні заповідні території, охоронювані археологічні території, музеї просто неба, меморіальні музеї-садиби.</w:t>
      </w:r>
    </w:p>
    <w:p w14:paraId="46979801" w14:textId="77777777" w:rsidR="007D05D3" w:rsidRPr="004F16E2" w:rsidRDefault="007D05D3" w:rsidP="007D05D3">
      <w:pPr>
        <w:suppressAutoHyphens/>
        <w:spacing w:line="360" w:lineRule="auto"/>
        <w:ind w:firstLine="709"/>
        <w:jc w:val="both"/>
        <w:textAlignment w:val="baseline"/>
        <w:rPr>
          <w:rFonts w:eastAsia="NSimSun" w:cs="Arial"/>
          <w:kern w:val="2"/>
          <w:sz w:val="28"/>
          <w:szCs w:val="28"/>
          <w:lang w:val="uk-UA" w:eastAsia="zh-CN" w:bidi="hi-IN"/>
        </w:rPr>
      </w:pPr>
      <w:r w:rsidRPr="004F16E2">
        <w:rPr>
          <w:rFonts w:eastAsia="NSimSun" w:cs="Arial"/>
          <w:kern w:val="2"/>
          <w:sz w:val="28"/>
          <w:szCs w:val="28"/>
          <w:lang w:val="uk-UA" w:eastAsia="zh-CN" w:bidi="hi-IN"/>
        </w:rPr>
        <w:t>Відповідно до Класифікатора видів цільового призначення земельних ділянок [18] виділено наступні цільові призначення в межах даної категорії земель:</w:t>
      </w:r>
    </w:p>
    <w:p w14:paraId="40AF2D43"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ascii="Liberation Serif" w:eastAsia="NSimSun" w:hAnsi="Liberation Serif" w:cs="Arial" w:hint="eastAsia"/>
          <w:noProof/>
          <w:kern w:val="2"/>
          <w:lang w:val="uk-UA" w:eastAsia="zh-CN" w:bidi="hi-IN"/>
        </w:rPr>
        <w:drawing>
          <wp:inline distT="0" distB="0" distL="0" distR="0" wp14:anchorId="045F5AD8" wp14:editId="592CB183">
            <wp:extent cx="5486400" cy="2743200"/>
            <wp:effectExtent l="0" t="0" r="38100" b="0"/>
            <wp:docPr id="7"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1B684772" w14:textId="77777777" w:rsidR="007D05D3" w:rsidRPr="004F16E2" w:rsidRDefault="007D05D3" w:rsidP="007D05D3">
      <w:pPr>
        <w:suppressAutoHyphens/>
        <w:spacing w:line="360" w:lineRule="auto"/>
        <w:ind w:firstLine="709"/>
        <w:jc w:val="both"/>
        <w:textAlignment w:val="baseline"/>
        <w:rPr>
          <w:rFonts w:eastAsia="NSimSun" w:cs="Arial"/>
          <w:kern w:val="2"/>
          <w:sz w:val="28"/>
          <w:szCs w:val="28"/>
          <w:lang w:val="uk-UA" w:eastAsia="zh-CN" w:bidi="hi-IN"/>
        </w:rPr>
      </w:pPr>
    </w:p>
    <w:p w14:paraId="0A89ADAB" w14:textId="77777777" w:rsidR="007D05D3" w:rsidRPr="004F16E2" w:rsidRDefault="007D05D3" w:rsidP="007D05D3">
      <w:pPr>
        <w:suppressAutoHyphens/>
        <w:spacing w:line="360" w:lineRule="auto"/>
        <w:ind w:firstLine="709"/>
        <w:jc w:val="both"/>
        <w:textAlignment w:val="baseline"/>
        <w:rPr>
          <w:rFonts w:eastAsia="NSimSun" w:cs="Arial"/>
          <w:kern w:val="2"/>
          <w:sz w:val="28"/>
          <w:szCs w:val="28"/>
          <w:lang w:val="uk-UA" w:eastAsia="zh-CN" w:bidi="hi-IN"/>
        </w:rPr>
      </w:pPr>
      <w:r w:rsidRPr="004F16E2">
        <w:rPr>
          <w:rFonts w:eastAsia="NSimSun" w:cs="Arial"/>
          <w:kern w:val="2"/>
          <w:sz w:val="28"/>
          <w:szCs w:val="28"/>
          <w:lang w:val="uk-UA" w:eastAsia="zh-CN" w:bidi="hi-IN"/>
        </w:rPr>
        <w:t xml:space="preserve">Українське законодавство не обмежує коло суб'єктів права власності або права користування землями історико-культурного призначення. В Україні суб'єктами права власності або права користування землями історико-культурного призначення можуть бути: </w:t>
      </w:r>
    </w:p>
    <w:p w14:paraId="5ED83703" w14:textId="77777777" w:rsidR="007D05D3" w:rsidRPr="004F16E2" w:rsidRDefault="007D05D3" w:rsidP="007D05D3">
      <w:pPr>
        <w:suppressAutoHyphens/>
        <w:spacing w:line="360" w:lineRule="auto"/>
        <w:ind w:firstLine="709"/>
        <w:jc w:val="both"/>
        <w:textAlignment w:val="baseline"/>
        <w:rPr>
          <w:rFonts w:eastAsia="NSimSun" w:cs="Arial"/>
          <w:kern w:val="2"/>
          <w:sz w:val="28"/>
          <w:szCs w:val="28"/>
          <w:lang w:val="uk-UA" w:eastAsia="zh-CN" w:bidi="hi-IN"/>
        </w:rPr>
      </w:pPr>
      <w:r w:rsidRPr="004F16E2">
        <w:rPr>
          <w:rFonts w:eastAsia="NSimSun" w:cs="Arial"/>
          <w:kern w:val="2"/>
          <w:sz w:val="28"/>
          <w:szCs w:val="28"/>
          <w:lang w:val="uk-UA" w:eastAsia="zh-CN" w:bidi="hi-IN"/>
        </w:rPr>
        <w:t>Держава: Держава України може бути власником або користувачем земель історико-культурного призначення, які знаходяться у державній власності. Такі землі використовуються для реалізації державних програм, пов'язаних із збереженням, охороною та використанням культурної спадщини.</w:t>
      </w:r>
    </w:p>
    <w:p w14:paraId="27C34948" w14:textId="77777777" w:rsidR="007D05D3" w:rsidRPr="004F16E2" w:rsidRDefault="007D05D3" w:rsidP="007D05D3">
      <w:pPr>
        <w:suppressAutoHyphens/>
        <w:spacing w:line="360" w:lineRule="auto"/>
        <w:ind w:firstLine="709"/>
        <w:jc w:val="both"/>
        <w:textAlignment w:val="baseline"/>
        <w:rPr>
          <w:rFonts w:eastAsia="NSimSun" w:cs="Arial"/>
          <w:kern w:val="2"/>
          <w:sz w:val="28"/>
          <w:szCs w:val="28"/>
          <w:lang w:val="uk-UA" w:eastAsia="zh-CN" w:bidi="hi-IN"/>
        </w:rPr>
      </w:pPr>
      <w:r w:rsidRPr="004F16E2">
        <w:rPr>
          <w:rFonts w:eastAsia="NSimSun" w:cs="Arial"/>
          <w:kern w:val="2"/>
          <w:sz w:val="28"/>
          <w:szCs w:val="28"/>
          <w:lang w:val="uk-UA" w:eastAsia="zh-CN" w:bidi="hi-IN"/>
        </w:rPr>
        <w:t xml:space="preserve">Комунальні утворення: Комунальні утворення, такі як міста, села, селища, можуть бути власниками або користувачами земель історико-культурного призначення, які знаходяться у комунальній власності. Такі землі </w:t>
      </w:r>
      <w:r w:rsidRPr="004F16E2">
        <w:rPr>
          <w:rFonts w:eastAsia="NSimSun" w:cs="Arial"/>
          <w:kern w:val="2"/>
          <w:sz w:val="28"/>
          <w:szCs w:val="28"/>
          <w:lang w:val="uk-UA" w:eastAsia="zh-CN" w:bidi="hi-IN"/>
        </w:rPr>
        <w:lastRenderedPageBreak/>
        <w:t>використовуються для реалізації місцевих програм, пов'язаних із збереженням, охороною та використанням культурної спадщини.</w:t>
      </w:r>
    </w:p>
    <w:p w14:paraId="09DF04CF" w14:textId="77777777" w:rsidR="007D05D3" w:rsidRPr="004F16E2" w:rsidRDefault="007D05D3" w:rsidP="007D05D3">
      <w:pPr>
        <w:suppressAutoHyphens/>
        <w:spacing w:line="360" w:lineRule="auto"/>
        <w:ind w:firstLine="709"/>
        <w:jc w:val="both"/>
        <w:textAlignment w:val="baseline"/>
        <w:rPr>
          <w:rFonts w:eastAsia="NSimSun" w:cs="Arial"/>
          <w:kern w:val="2"/>
          <w:sz w:val="28"/>
          <w:szCs w:val="28"/>
          <w:lang w:val="uk-UA" w:eastAsia="zh-CN" w:bidi="hi-IN"/>
        </w:rPr>
      </w:pPr>
      <w:r w:rsidRPr="004F16E2">
        <w:rPr>
          <w:rFonts w:eastAsia="NSimSun" w:cs="Arial"/>
          <w:kern w:val="2"/>
          <w:sz w:val="28"/>
          <w:szCs w:val="28"/>
          <w:lang w:val="uk-UA" w:eastAsia="zh-CN" w:bidi="hi-IN"/>
        </w:rPr>
        <w:t>Приватні особи: Фізичні особи, юридичні особи, юридичні особи-нерезиденти або іноземні юридичні особи можуть бути власниками або користувачами земель історико-культурного призначення, які знаходяться у приватній власності. Такі землі використовуються для реалізації приватних програм, пов'язаних із збереженням, охороною та використанням культурної спадщини.</w:t>
      </w:r>
    </w:p>
    <w:p w14:paraId="4BC82EC6" w14:textId="77777777" w:rsidR="007D05D3" w:rsidRPr="004F16E2" w:rsidRDefault="007D05D3" w:rsidP="007D05D3">
      <w:pPr>
        <w:suppressAutoHyphens/>
        <w:spacing w:line="360" w:lineRule="auto"/>
        <w:ind w:firstLine="709"/>
        <w:jc w:val="both"/>
        <w:textAlignment w:val="baseline"/>
        <w:rPr>
          <w:rFonts w:eastAsia="NSimSun" w:cs="Arial"/>
          <w:kern w:val="2"/>
          <w:sz w:val="28"/>
          <w:szCs w:val="28"/>
          <w:lang w:val="uk-UA" w:eastAsia="zh-CN" w:bidi="hi-IN"/>
        </w:rPr>
      </w:pPr>
      <w:r w:rsidRPr="004F16E2">
        <w:rPr>
          <w:rFonts w:eastAsia="NSimSun" w:cs="Arial"/>
          <w:kern w:val="2"/>
          <w:sz w:val="28"/>
          <w:szCs w:val="28"/>
          <w:lang w:val="uk-UA" w:eastAsia="zh-CN" w:bidi="hi-IN"/>
        </w:rPr>
        <w:t>Публічні організації: Публічні організації, такі як музеї, бібліотеки, архіви, можуть бути власниками або користувачами земель історико-культурного призначення, які використовуються для реалізації їхніх програм, пов'язаних із збереженням, охороною та використанням культурної спадщини.</w:t>
      </w:r>
    </w:p>
    <w:p w14:paraId="59B736E6" w14:textId="77777777" w:rsidR="007D05D3" w:rsidRPr="004F16E2" w:rsidRDefault="007D05D3" w:rsidP="007D05D3">
      <w:pPr>
        <w:suppressAutoHyphens/>
        <w:spacing w:line="360" w:lineRule="auto"/>
        <w:ind w:firstLine="709"/>
        <w:jc w:val="both"/>
        <w:textAlignment w:val="baseline"/>
        <w:rPr>
          <w:rFonts w:eastAsia="NSimSun" w:cs="Arial"/>
          <w:kern w:val="2"/>
          <w:sz w:val="28"/>
          <w:szCs w:val="28"/>
          <w:lang w:val="uk-UA" w:eastAsia="zh-CN" w:bidi="hi-IN"/>
        </w:rPr>
      </w:pPr>
      <w:r w:rsidRPr="004F16E2">
        <w:rPr>
          <w:rFonts w:eastAsia="NSimSun" w:cs="Arial"/>
          <w:kern w:val="2"/>
          <w:sz w:val="28"/>
          <w:szCs w:val="28"/>
          <w:lang w:val="uk-UA" w:eastAsia="zh-CN" w:bidi="hi-IN"/>
        </w:rPr>
        <w:t>Усі суб'єкти права власності або права користування землями історико-культурного призначення повинні дотримувати відповідні закони та нормативно-правові акти, які регулюють використання та охорону культурної спадщини в Україні</w:t>
      </w:r>
      <w:r w:rsidRPr="004F16E2">
        <w:rPr>
          <w:rFonts w:eastAsia="NSimSun" w:cs="Arial"/>
          <w:kern w:val="2"/>
          <w:sz w:val="28"/>
          <w:szCs w:val="28"/>
          <w:shd w:val="clear" w:color="auto" w:fill="FFFFFF"/>
          <w:lang w:val="uk-UA" w:eastAsia="zh-CN" w:bidi="hi-IN"/>
        </w:rPr>
        <w:t xml:space="preserve"> [2].</w:t>
      </w:r>
    </w:p>
    <w:p w14:paraId="64C1EEA4"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shd w:val="clear" w:color="auto" w:fill="FFFFFF"/>
          <w:lang w:val="uk-UA" w:eastAsia="zh-CN" w:bidi="hi-IN"/>
        </w:rPr>
        <w:t>Деякі з об’єктів культурної спадщини можуть бути передані в користування, як юридичним, так і фізичним особам, в випадку передбаченого Законом [7].</w:t>
      </w:r>
    </w:p>
    <w:p w14:paraId="7EED08A7"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shd w:val="clear" w:color="auto" w:fill="FFFFFF"/>
          <w:lang w:val="uk-UA" w:eastAsia="zh-CN" w:bidi="hi-IN"/>
        </w:rPr>
        <w:t xml:space="preserve">Режим використання земель у межах території пам’ятки культурної спадщини, історико-культурного заповідника, історико-культурної заповідної території, охоронюваної археологічної території, музею просто неба, меморіального музею-садиби, зон охорони, історичного ареалу населеного місця, буферної зони, території об’єкта культурної всесвітньої спадщини визначається науково-проектною документацією у сфері охорони культурної спадщини, а до затвердження такої документації   </w:t>
      </w:r>
      <w:r w:rsidRPr="004F16E2">
        <w:rPr>
          <w:rFonts w:eastAsia="NSimSun"/>
          <w:kern w:val="2"/>
          <w:sz w:val="28"/>
          <w:szCs w:val="28"/>
          <w:shd w:val="clear" w:color="auto" w:fill="FFFFFF"/>
          <w:lang w:val="uk-UA" w:eastAsia="zh-CN" w:bidi="hi-IN"/>
        </w:rPr>
        <w:t>̶</w:t>
      </w:r>
      <w:r w:rsidRPr="004F16E2">
        <w:rPr>
          <w:rFonts w:eastAsia="NSimSun" w:cs="Arial"/>
          <w:kern w:val="2"/>
          <w:sz w:val="28"/>
          <w:szCs w:val="28"/>
          <w:shd w:val="clear" w:color="auto" w:fill="FFFFFF"/>
          <w:lang w:val="uk-UA" w:eastAsia="zh-CN" w:bidi="hi-IN"/>
        </w:rPr>
        <w:t xml:space="preserve">  ЗУ «Про охорону культурної спадщини» [7].</w:t>
      </w:r>
    </w:p>
    <w:p w14:paraId="6671F144"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shd w:val="clear" w:color="auto" w:fill="FFFFFF"/>
          <w:lang w:val="uk-UA" w:eastAsia="zh-CN" w:bidi="hi-IN"/>
        </w:rPr>
        <w:t xml:space="preserve">Для забезпечення режиму охорони пам’яток, у тому числі й режиму використання відповідної території, ст. 23 ЗУ «Про охорону культурної </w:t>
      </w:r>
      <w:r w:rsidRPr="004F16E2">
        <w:rPr>
          <w:rFonts w:eastAsia="NSimSun" w:cs="Arial"/>
          <w:kern w:val="2"/>
          <w:sz w:val="28"/>
          <w:szCs w:val="28"/>
          <w:shd w:val="clear" w:color="auto" w:fill="FFFFFF"/>
          <w:lang w:val="uk-UA" w:eastAsia="zh-CN" w:bidi="hi-IN"/>
        </w:rPr>
        <w:lastRenderedPageBreak/>
        <w:t>спадщини» [7] передбачено укладення охоронних договорів на пам’ятки культурної спадщини. Тож юридична чи фізична особа не пізніше ніж через один місяць від отримання пам’ятки у власність чи користування зобов’язана укласти охоронний договір, у якому буде визначатися режим використання пам’ятки та території, на якій вона розміщується. Порядок укладання охоронних договорів та їхні типові форми затверджено Постановою Кабінету Міністрів України від 28 грудня 2001 р. № 1768. В охоронному договорі зазначаються особливості режиму використання пам’ятки, види і терміни виконання робіт з упорядкування її території, інших заходів, необхідність яких визначається відповідним органом охорони культурної спадщини. Охоронний договір укладається з відповідним органом охорони культурної спадщини, який має належний обсяг повноважень. Слід звернути увагу на те, що договір може бути підписаний лише після погодження із центральним органом виконавчої влади, що забезпечує формування та реалізацію державної політики у сфері охорони культурної спадщини [16].</w:t>
      </w:r>
    </w:p>
    <w:p w14:paraId="3C41AE9F" w14:textId="77777777" w:rsidR="007D05D3" w:rsidRPr="004F16E2" w:rsidRDefault="007D05D3" w:rsidP="007D05D3">
      <w:pPr>
        <w:suppressAutoHyphens/>
        <w:spacing w:line="360" w:lineRule="auto"/>
        <w:ind w:firstLine="709"/>
        <w:jc w:val="both"/>
        <w:textAlignment w:val="baseline"/>
        <w:rPr>
          <w:rFonts w:eastAsia="NSimSun" w:cs="Arial"/>
          <w:kern w:val="2"/>
          <w:sz w:val="28"/>
          <w:szCs w:val="28"/>
          <w:lang w:val="uk-UA" w:eastAsia="zh-CN" w:bidi="hi-IN"/>
        </w:rPr>
      </w:pPr>
      <w:r w:rsidRPr="004F16E2">
        <w:rPr>
          <w:rFonts w:eastAsia="NSimSun" w:cs="Arial"/>
          <w:kern w:val="2"/>
          <w:sz w:val="28"/>
          <w:szCs w:val="28"/>
          <w:lang w:val="uk-UA" w:eastAsia="zh-CN" w:bidi="hi-IN"/>
        </w:rPr>
        <w:t>Особливості правового режиму земель історико-культурного призначення визначаються потребою охорони та збереження об'єктів культурної спадщини, які знаходяться на цих землях. Цей правовий режим передбачає особливі правила та обмеження, які забезпечують захист та збереження культурної спадщини, а також регулюють використання та управління цими землями.</w:t>
      </w:r>
    </w:p>
    <w:p w14:paraId="3ED4D956" w14:textId="77777777" w:rsidR="007D05D3" w:rsidRPr="004F16E2" w:rsidRDefault="007D05D3" w:rsidP="007D05D3">
      <w:pPr>
        <w:suppressAutoHyphens/>
        <w:spacing w:line="360" w:lineRule="auto"/>
        <w:ind w:firstLine="709"/>
        <w:jc w:val="both"/>
        <w:textAlignment w:val="baseline"/>
        <w:rPr>
          <w:rFonts w:eastAsia="NSimSun" w:cs="Arial"/>
          <w:kern w:val="2"/>
          <w:sz w:val="28"/>
          <w:szCs w:val="28"/>
          <w:lang w:val="uk-UA" w:eastAsia="zh-CN" w:bidi="hi-IN"/>
        </w:rPr>
      </w:pPr>
      <w:r w:rsidRPr="004F16E2">
        <w:rPr>
          <w:rFonts w:eastAsia="NSimSun" w:cs="Arial"/>
          <w:kern w:val="2"/>
          <w:sz w:val="28"/>
          <w:szCs w:val="28"/>
          <w:lang w:val="uk-UA" w:eastAsia="zh-CN" w:bidi="hi-IN"/>
        </w:rPr>
        <w:t>Основні особливості правового режиму земель історико-культурного призначення включають:</w:t>
      </w:r>
    </w:p>
    <w:p w14:paraId="06A28E57" w14:textId="77777777" w:rsidR="007D05D3" w:rsidRPr="004F16E2" w:rsidRDefault="007D05D3" w:rsidP="007D05D3">
      <w:pPr>
        <w:suppressAutoHyphens/>
        <w:spacing w:line="360" w:lineRule="auto"/>
        <w:ind w:firstLine="709"/>
        <w:jc w:val="both"/>
        <w:textAlignment w:val="baseline"/>
        <w:rPr>
          <w:rFonts w:eastAsia="NSimSun" w:cs="Arial"/>
          <w:kern w:val="2"/>
          <w:sz w:val="28"/>
          <w:szCs w:val="28"/>
          <w:lang w:val="uk-UA" w:eastAsia="zh-CN" w:bidi="hi-IN"/>
        </w:rPr>
      </w:pPr>
      <w:r w:rsidRPr="004F16E2">
        <w:rPr>
          <w:rFonts w:eastAsia="NSimSun" w:cs="Arial"/>
          <w:kern w:val="2"/>
          <w:sz w:val="28"/>
          <w:szCs w:val="28"/>
          <w:lang w:val="uk-UA" w:eastAsia="zh-CN" w:bidi="hi-IN"/>
        </w:rPr>
        <w:t>Заборона на змінення функціонального призначення земель: Землі історико-культурного призначення не можуть використовуватися для інших цілей, крім збереження, охорони та використання культурної спадщини. Заборона на змінення функціонального призначення цих земель гарантує, що вони будуть використовуватися виключно для цілей, пов'язаних із збереженням та використанням культурної спадщини.</w:t>
      </w:r>
    </w:p>
    <w:p w14:paraId="253B47C5" w14:textId="77777777" w:rsidR="007D05D3" w:rsidRPr="004F16E2" w:rsidRDefault="007D05D3" w:rsidP="007D05D3">
      <w:pPr>
        <w:suppressAutoHyphens/>
        <w:spacing w:line="360" w:lineRule="auto"/>
        <w:ind w:firstLine="709"/>
        <w:jc w:val="both"/>
        <w:textAlignment w:val="baseline"/>
        <w:rPr>
          <w:rFonts w:eastAsia="NSimSun" w:cs="Arial"/>
          <w:kern w:val="2"/>
          <w:sz w:val="28"/>
          <w:szCs w:val="28"/>
          <w:lang w:val="uk-UA" w:eastAsia="zh-CN" w:bidi="hi-IN"/>
        </w:rPr>
      </w:pPr>
      <w:r w:rsidRPr="004F16E2">
        <w:rPr>
          <w:rFonts w:eastAsia="NSimSun" w:cs="Arial"/>
          <w:kern w:val="2"/>
          <w:sz w:val="28"/>
          <w:szCs w:val="28"/>
          <w:lang w:val="uk-UA" w:eastAsia="zh-CN" w:bidi="hi-IN"/>
        </w:rPr>
        <w:lastRenderedPageBreak/>
        <w:t>Обмеження на господарську діяльність: Обмеження на господарську діяльність на землях історико-культурного призначення передбачає обмеження на вид та ступінь господарської діяльності, яка може проводитися на цих землях. Ці обмеження забезпечують, щоб господарська діяльність не завдавала шкоди культурній спадщині та не порушувала її збереження та охорону.</w:t>
      </w:r>
    </w:p>
    <w:p w14:paraId="6E3D11D4" w14:textId="77777777" w:rsidR="007D05D3" w:rsidRPr="004F16E2" w:rsidRDefault="007D05D3" w:rsidP="007D05D3">
      <w:pPr>
        <w:suppressAutoHyphens/>
        <w:spacing w:line="360" w:lineRule="auto"/>
        <w:ind w:firstLine="709"/>
        <w:jc w:val="both"/>
        <w:textAlignment w:val="baseline"/>
        <w:rPr>
          <w:rFonts w:eastAsia="NSimSun" w:cs="Arial"/>
          <w:kern w:val="2"/>
          <w:sz w:val="28"/>
          <w:szCs w:val="28"/>
          <w:lang w:val="uk-UA" w:eastAsia="zh-CN" w:bidi="hi-IN"/>
        </w:rPr>
      </w:pPr>
      <w:r w:rsidRPr="004F16E2">
        <w:rPr>
          <w:rFonts w:eastAsia="NSimSun" w:cs="Arial"/>
          <w:kern w:val="2"/>
          <w:sz w:val="28"/>
          <w:szCs w:val="28"/>
          <w:lang w:val="uk-UA" w:eastAsia="zh-CN" w:bidi="hi-IN"/>
        </w:rPr>
        <w:t>Вимоги щодо охоронних зон: Землі історико-культурного призначення можуть знаходитися всередині охоронних зон, які встановлюються для захисту культурної спадщини. Вимоги щодо охоронних зон передбачають обмеження на використання земель та забудову в цих зонах, щоб забезпечити захист культурної спадщини.</w:t>
      </w:r>
    </w:p>
    <w:p w14:paraId="37E1D3DF" w14:textId="77777777" w:rsidR="007D05D3" w:rsidRPr="004F16E2" w:rsidRDefault="007D05D3" w:rsidP="007D05D3">
      <w:pPr>
        <w:suppressAutoHyphens/>
        <w:spacing w:line="360" w:lineRule="auto"/>
        <w:ind w:firstLine="709"/>
        <w:jc w:val="both"/>
        <w:textAlignment w:val="baseline"/>
        <w:rPr>
          <w:rFonts w:eastAsia="NSimSun" w:cs="Arial"/>
          <w:kern w:val="2"/>
          <w:sz w:val="28"/>
          <w:szCs w:val="28"/>
          <w:lang w:val="uk-UA" w:eastAsia="zh-CN" w:bidi="hi-IN"/>
        </w:rPr>
      </w:pPr>
      <w:r w:rsidRPr="004F16E2">
        <w:rPr>
          <w:rFonts w:eastAsia="NSimSun" w:cs="Arial"/>
          <w:kern w:val="2"/>
          <w:sz w:val="28"/>
          <w:szCs w:val="28"/>
          <w:lang w:val="uk-UA" w:eastAsia="zh-CN" w:bidi="hi-IN"/>
        </w:rPr>
        <w:t>Обмеження на рекреаційне використання: Обмеження на рекреаційне використання земель історико-культурного призначення передбачають обмеження на вид та ступінь рекреаціонального використання території пам'яток, а також видів та ступеня забудови в районі пам'яток.</w:t>
      </w:r>
    </w:p>
    <w:p w14:paraId="6D89F48A" w14:textId="77777777" w:rsidR="007D05D3" w:rsidRPr="004F16E2" w:rsidRDefault="007D05D3" w:rsidP="007D05D3">
      <w:pPr>
        <w:suppressAutoHyphens/>
        <w:spacing w:line="360" w:lineRule="auto"/>
        <w:ind w:firstLine="709"/>
        <w:jc w:val="both"/>
        <w:textAlignment w:val="baseline"/>
        <w:rPr>
          <w:rFonts w:eastAsia="NSimSun" w:cs="Arial"/>
          <w:kern w:val="2"/>
          <w:sz w:val="28"/>
          <w:szCs w:val="28"/>
          <w:lang w:val="uk-UA" w:eastAsia="zh-CN" w:bidi="hi-IN"/>
        </w:rPr>
      </w:pPr>
      <w:r w:rsidRPr="004F16E2">
        <w:rPr>
          <w:rFonts w:eastAsia="NSimSun" w:cs="Arial"/>
          <w:kern w:val="2"/>
          <w:sz w:val="28"/>
          <w:szCs w:val="28"/>
          <w:lang w:val="uk-UA" w:eastAsia="zh-CN" w:bidi="hi-IN"/>
        </w:rPr>
        <w:t>Зобов'язання щодо збереження та реставрації: Власник або користувач земель історико-культурного призначення має зобов'язання щодо збереження та реставрації культурної спадщини, яка знаходиться на цих землях. Ці зобов'язання забезпечують, що культурна спадщина буде зберігатися та реставруватися у належному стані.</w:t>
      </w:r>
    </w:p>
    <w:p w14:paraId="60774CDD" w14:textId="77777777" w:rsidR="007D05D3" w:rsidRPr="004F16E2" w:rsidRDefault="007D05D3" w:rsidP="007D05D3">
      <w:pPr>
        <w:suppressAutoHyphens/>
        <w:spacing w:line="360" w:lineRule="auto"/>
        <w:ind w:firstLine="709"/>
        <w:jc w:val="both"/>
        <w:textAlignment w:val="baseline"/>
        <w:rPr>
          <w:rFonts w:eastAsia="NSimSun" w:cs="Arial"/>
          <w:kern w:val="2"/>
          <w:sz w:val="28"/>
          <w:szCs w:val="28"/>
          <w:lang w:val="uk-UA" w:eastAsia="zh-CN" w:bidi="hi-IN"/>
        </w:rPr>
      </w:pPr>
      <w:r w:rsidRPr="004F16E2">
        <w:rPr>
          <w:rFonts w:eastAsia="NSimSun" w:cs="Arial"/>
          <w:kern w:val="2"/>
          <w:sz w:val="28"/>
          <w:szCs w:val="28"/>
          <w:lang w:val="uk-UA" w:eastAsia="zh-CN" w:bidi="hi-IN"/>
        </w:rPr>
        <w:t>Обмеження на видачу земель: Видача земель історико-культурного призначення обмежена, і вона може проводитися лише в окремих випадках, коли це не завдає шкоди культурній спадщині та не порушує її збереження та охорону.</w:t>
      </w:r>
    </w:p>
    <w:p w14:paraId="5BCCA881" w14:textId="77777777" w:rsidR="007D05D3" w:rsidRPr="004F16E2" w:rsidRDefault="007D05D3" w:rsidP="007D05D3">
      <w:pPr>
        <w:suppressAutoHyphens/>
        <w:spacing w:line="360" w:lineRule="auto"/>
        <w:ind w:firstLine="709"/>
        <w:jc w:val="both"/>
        <w:textAlignment w:val="baseline"/>
        <w:rPr>
          <w:rFonts w:eastAsia="NSimSun" w:cs="Arial"/>
          <w:kern w:val="2"/>
          <w:sz w:val="28"/>
          <w:szCs w:val="28"/>
          <w:lang w:val="uk-UA" w:eastAsia="zh-CN" w:bidi="hi-IN"/>
        </w:rPr>
      </w:pPr>
      <w:r w:rsidRPr="004F16E2">
        <w:rPr>
          <w:rFonts w:eastAsia="NSimSun" w:cs="Arial"/>
          <w:kern w:val="2"/>
          <w:sz w:val="28"/>
          <w:szCs w:val="28"/>
          <w:lang w:val="uk-UA" w:eastAsia="zh-CN" w:bidi="hi-IN"/>
        </w:rPr>
        <w:t>Ці особливості правового режиму земель історико-культурного призначення забезпечують захист та збереження культурної спадщини, а також регулюють використання та управління цими землями. Вимоги цього режиму повинні бути дотримані всіма суб'єктами права власності або права користування цими землями.</w:t>
      </w:r>
    </w:p>
    <w:p w14:paraId="55693E1F"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lastRenderedPageBreak/>
        <w:t>Землі історико-культурного призначення є особливо цінними землями і щодо них встановлено особливий порядок припинення прав на них [2].</w:t>
      </w:r>
    </w:p>
    <w:p w14:paraId="4180FC42" w14:textId="77777777" w:rsidR="007D05D3" w:rsidRPr="004F16E2" w:rsidRDefault="007D05D3" w:rsidP="007D05D3">
      <w:pPr>
        <w:suppressAutoHyphens/>
        <w:spacing w:line="360" w:lineRule="auto"/>
        <w:ind w:firstLine="709"/>
        <w:jc w:val="both"/>
        <w:textAlignment w:val="baseline"/>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t>Особливості правового режиму земель історико-культурного призначення проявляються під час набуття, здійснення та припинення права власності та права користування такими земельними ділянками, управління у сфері використання цих земель та їх правової охорони.</w:t>
      </w:r>
    </w:p>
    <w:p w14:paraId="0C5A5762" w14:textId="77777777" w:rsidR="007D05D3" w:rsidRPr="004F16E2" w:rsidRDefault="007D05D3" w:rsidP="007D05D3">
      <w:pPr>
        <w:shd w:val="clear" w:color="auto" w:fill="FFFFFF"/>
        <w:suppressAutoHyphens/>
        <w:spacing w:line="360" w:lineRule="auto"/>
        <w:ind w:firstLine="709"/>
        <w:jc w:val="both"/>
        <w:textAlignment w:val="baseline"/>
        <w:rPr>
          <w:kern w:val="2"/>
          <w:sz w:val="28"/>
          <w:szCs w:val="28"/>
          <w:lang w:val="uk-UA" w:bidi="hi-IN"/>
        </w:rPr>
      </w:pPr>
    </w:p>
    <w:p w14:paraId="00D6F132" w14:textId="77777777" w:rsidR="007D05D3" w:rsidRPr="004F16E2" w:rsidRDefault="007D05D3" w:rsidP="007D05D3">
      <w:pPr>
        <w:shd w:val="clear" w:color="auto" w:fill="FFFFFF"/>
        <w:suppressAutoHyphens/>
        <w:spacing w:line="360" w:lineRule="auto"/>
        <w:ind w:firstLine="709"/>
        <w:jc w:val="both"/>
        <w:textAlignment w:val="baseline"/>
        <w:rPr>
          <w:kern w:val="2"/>
          <w:sz w:val="28"/>
          <w:szCs w:val="28"/>
          <w:lang w:val="uk-UA" w:bidi="hi-IN"/>
        </w:rPr>
      </w:pPr>
    </w:p>
    <w:p w14:paraId="50EFAD2E" w14:textId="77777777" w:rsidR="007D05D3" w:rsidRPr="004F16E2" w:rsidRDefault="007D05D3" w:rsidP="007D05D3">
      <w:pPr>
        <w:shd w:val="clear" w:color="auto" w:fill="FFFFFF"/>
        <w:suppressAutoHyphens/>
        <w:spacing w:line="360" w:lineRule="auto"/>
        <w:ind w:firstLine="709"/>
        <w:jc w:val="both"/>
        <w:textAlignment w:val="baseline"/>
        <w:rPr>
          <w:kern w:val="2"/>
          <w:sz w:val="28"/>
          <w:szCs w:val="28"/>
          <w:lang w:val="uk-UA" w:bidi="hi-IN"/>
        </w:rPr>
      </w:pPr>
    </w:p>
    <w:p w14:paraId="15D3A963" w14:textId="77777777" w:rsidR="007D05D3" w:rsidRPr="004F16E2" w:rsidRDefault="007D05D3" w:rsidP="007D05D3">
      <w:pPr>
        <w:shd w:val="clear" w:color="auto" w:fill="FFFFFF"/>
        <w:suppressAutoHyphens/>
        <w:spacing w:line="360" w:lineRule="auto"/>
        <w:ind w:firstLine="709"/>
        <w:jc w:val="both"/>
        <w:textAlignment w:val="baseline"/>
        <w:rPr>
          <w:kern w:val="2"/>
          <w:sz w:val="28"/>
          <w:szCs w:val="28"/>
          <w:lang w:val="uk-UA" w:bidi="hi-IN"/>
        </w:rPr>
      </w:pPr>
    </w:p>
    <w:p w14:paraId="7415FA93" w14:textId="77777777" w:rsidR="007D05D3" w:rsidRPr="004F16E2" w:rsidRDefault="007D05D3" w:rsidP="007D05D3">
      <w:pPr>
        <w:shd w:val="clear" w:color="auto" w:fill="FFFFFF"/>
        <w:suppressAutoHyphens/>
        <w:spacing w:line="360" w:lineRule="auto"/>
        <w:ind w:firstLine="709"/>
        <w:jc w:val="both"/>
        <w:textAlignment w:val="baseline"/>
        <w:rPr>
          <w:kern w:val="2"/>
          <w:sz w:val="28"/>
          <w:szCs w:val="28"/>
          <w:lang w:val="uk-UA" w:bidi="hi-IN"/>
        </w:rPr>
      </w:pPr>
    </w:p>
    <w:p w14:paraId="0A3AE1C7" w14:textId="77777777" w:rsidR="007D05D3" w:rsidRPr="004F16E2" w:rsidRDefault="007D05D3" w:rsidP="007D05D3">
      <w:pPr>
        <w:shd w:val="clear" w:color="auto" w:fill="FFFFFF"/>
        <w:suppressAutoHyphens/>
        <w:spacing w:line="360" w:lineRule="auto"/>
        <w:ind w:firstLine="709"/>
        <w:jc w:val="both"/>
        <w:textAlignment w:val="baseline"/>
        <w:rPr>
          <w:kern w:val="2"/>
          <w:sz w:val="28"/>
          <w:szCs w:val="28"/>
          <w:lang w:val="uk-UA" w:bidi="hi-IN"/>
        </w:rPr>
      </w:pPr>
    </w:p>
    <w:p w14:paraId="0FF432E3" w14:textId="77777777" w:rsidR="007D05D3" w:rsidRPr="004F16E2" w:rsidRDefault="007D05D3" w:rsidP="007D05D3">
      <w:pPr>
        <w:shd w:val="clear" w:color="auto" w:fill="FFFFFF"/>
        <w:suppressAutoHyphens/>
        <w:spacing w:line="360" w:lineRule="auto"/>
        <w:ind w:firstLine="709"/>
        <w:jc w:val="both"/>
        <w:textAlignment w:val="baseline"/>
        <w:rPr>
          <w:kern w:val="2"/>
          <w:sz w:val="28"/>
          <w:szCs w:val="28"/>
          <w:lang w:val="uk-UA" w:bidi="hi-IN"/>
        </w:rPr>
      </w:pPr>
    </w:p>
    <w:p w14:paraId="2650ECA8" w14:textId="77777777" w:rsidR="007D05D3" w:rsidRPr="004F16E2" w:rsidRDefault="007D05D3" w:rsidP="007D05D3">
      <w:pPr>
        <w:shd w:val="clear" w:color="auto" w:fill="FFFFFF"/>
        <w:suppressAutoHyphens/>
        <w:spacing w:line="360" w:lineRule="auto"/>
        <w:ind w:firstLine="709"/>
        <w:jc w:val="both"/>
        <w:textAlignment w:val="baseline"/>
        <w:rPr>
          <w:kern w:val="2"/>
          <w:sz w:val="28"/>
          <w:szCs w:val="28"/>
          <w:lang w:val="uk-UA" w:bidi="hi-IN"/>
        </w:rPr>
      </w:pPr>
    </w:p>
    <w:p w14:paraId="0993B9BC" w14:textId="77777777" w:rsidR="007D05D3" w:rsidRPr="004F16E2" w:rsidRDefault="007D05D3" w:rsidP="007D05D3">
      <w:pPr>
        <w:shd w:val="clear" w:color="auto" w:fill="FFFFFF"/>
        <w:suppressAutoHyphens/>
        <w:spacing w:line="360" w:lineRule="auto"/>
        <w:ind w:firstLine="709"/>
        <w:jc w:val="both"/>
        <w:textAlignment w:val="baseline"/>
        <w:rPr>
          <w:kern w:val="2"/>
          <w:sz w:val="28"/>
          <w:szCs w:val="28"/>
          <w:lang w:val="uk-UA" w:bidi="hi-IN"/>
        </w:rPr>
      </w:pPr>
    </w:p>
    <w:p w14:paraId="03490677" w14:textId="77777777" w:rsidR="007D05D3" w:rsidRPr="004F16E2" w:rsidRDefault="007D05D3" w:rsidP="007D05D3">
      <w:pPr>
        <w:shd w:val="clear" w:color="auto" w:fill="FFFFFF"/>
        <w:suppressAutoHyphens/>
        <w:spacing w:line="360" w:lineRule="auto"/>
        <w:ind w:firstLine="709"/>
        <w:jc w:val="both"/>
        <w:textAlignment w:val="baseline"/>
        <w:rPr>
          <w:kern w:val="2"/>
          <w:sz w:val="28"/>
          <w:szCs w:val="28"/>
          <w:lang w:val="uk-UA" w:bidi="hi-IN"/>
        </w:rPr>
      </w:pPr>
    </w:p>
    <w:p w14:paraId="2389BA4E" w14:textId="77777777" w:rsidR="007D05D3" w:rsidRPr="004F16E2" w:rsidRDefault="007D05D3" w:rsidP="007D05D3">
      <w:pPr>
        <w:shd w:val="clear" w:color="auto" w:fill="FFFFFF"/>
        <w:suppressAutoHyphens/>
        <w:spacing w:line="360" w:lineRule="auto"/>
        <w:ind w:firstLine="709"/>
        <w:jc w:val="both"/>
        <w:textAlignment w:val="baseline"/>
        <w:rPr>
          <w:kern w:val="2"/>
          <w:sz w:val="28"/>
          <w:szCs w:val="28"/>
          <w:lang w:val="uk-UA" w:bidi="hi-IN"/>
        </w:rPr>
      </w:pPr>
    </w:p>
    <w:p w14:paraId="75BD0938" w14:textId="77777777" w:rsidR="007D05D3" w:rsidRPr="004F16E2" w:rsidRDefault="007D05D3" w:rsidP="007D05D3">
      <w:pPr>
        <w:shd w:val="clear" w:color="auto" w:fill="FFFFFF"/>
        <w:suppressAutoHyphens/>
        <w:spacing w:line="360" w:lineRule="auto"/>
        <w:ind w:firstLine="709"/>
        <w:jc w:val="both"/>
        <w:textAlignment w:val="baseline"/>
        <w:rPr>
          <w:kern w:val="2"/>
          <w:sz w:val="28"/>
          <w:szCs w:val="28"/>
          <w:lang w:val="uk-UA" w:bidi="hi-IN"/>
        </w:rPr>
      </w:pPr>
    </w:p>
    <w:p w14:paraId="701793BD" w14:textId="77777777" w:rsidR="007D05D3" w:rsidRPr="004F16E2" w:rsidRDefault="007D05D3" w:rsidP="007D05D3">
      <w:pPr>
        <w:shd w:val="clear" w:color="auto" w:fill="FFFFFF"/>
        <w:suppressAutoHyphens/>
        <w:spacing w:line="360" w:lineRule="auto"/>
        <w:ind w:firstLine="709"/>
        <w:jc w:val="both"/>
        <w:textAlignment w:val="baseline"/>
        <w:rPr>
          <w:kern w:val="2"/>
          <w:sz w:val="28"/>
          <w:szCs w:val="28"/>
          <w:lang w:val="uk-UA" w:bidi="hi-IN"/>
        </w:rPr>
      </w:pPr>
    </w:p>
    <w:p w14:paraId="538BB72A" w14:textId="77777777" w:rsidR="007D05D3" w:rsidRPr="004F16E2" w:rsidRDefault="007D05D3" w:rsidP="007D05D3">
      <w:pPr>
        <w:shd w:val="clear" w:color="auto" w:fill="FFFFFF"/>
        <w:suppressAutoHyphens/>
        <w:spacing w:line="360" w:lineRule="auto"/>
        <w:ind w:firstLine="709"/>
        <w:jc w:val="both"/>
        <w:textAlignment w:val="baseline"/>
        <w:rPr>
          <w:kern w:val="2"/>
          <w:sz w:val="28"/>
          <w:szCs w:val="28"/>
          <w:lang w:val="uk-UA" w:bidi="hi-IN"/>
        </w:rPr>
      </w:pPr>
    </w:p>
    <w:p w14:paraId="31FEA9B0" w14:textId="6D91F149" w:rsidR="007D05D3" w:rsidRPr="004F16E2" w:rsidRDefault="007D05D3" w:rsidP="007D05D3">
      <w:pPr>
        <w:shd w:val="clear" w:color="auto" w:fill="FFFFFF"/>
        <w:suppressAutoHyphens/>
        <w:spacing w:line="360" w:lineRule="auto"/>
        <w:ind w:firstLine="709"/>
        <w:jc w:val="both"/>
        <w:textAlignment w:val="baseline"/>
        <w:rPr>
          <w:kern w:val="2"/>
          <w:sz w:val="28"/>
          <w:szCs w:val="28"/>
          <w:lang w:val="uk-UA" w:bidi="hi-IN"/>
        </w:rPr>
      </w:pPr>
    </w:p>
    <w:p w14:paraId="12E26EF7" w14:textId="13C7AD82" w:rsidR="00E13DC9" w:rsidRPr="004F16E2" w:rsidRDefault="00E13DC9" w:rsidP="007D05D3">
      <w:pPr>
        <w:shd w:val="clear" w:color="auto" w:fill="FFFFFF"/>
        <w:suppressAutoHyphens/>
        <w:spacing w:line="360" w:lineRule="auto"/>
        <w:ind w:firstLine="709"/>
        <w:jc w:val="both"/>
        <w:textAlignment w:val="baseline"/>
        <w:rPr>
          <w:kern w:val="2"/>
          <w:sz w:val="28"/>
          <w:szCs w:val="28"/>
          <w:lang w:val="uk-UA" w:bidi="hi-IN"/>
        </w:rPr>
      </w:pPr>
    </w:p>
    <w:p w14:paraId="6E581B68" w14:textId="4520540D" w:rsidR="00E13DC9" w:rsidRPr="004F16E2" w:rsidRDefault="00E13DC9" w:rsidP="007D05D3">
      <w:pPr>
        <w:shd w:val="clear" w:color="auto" w:fill="FFFFFF"/>
        <w:suppressAutoHyphens/>
        <w:spacing w:line="360" w:lineRule="auto"/>
        <w:ind w:firstLine="709"/>
        <w:jc w:val="both"/>
        <w:textAlignment w:val="baseline"/>
        <w:rPr>
          <w:kern w:val="2"/>
          <w:sz w:val="28"/>
          <w:szCs w:val="28"/>
          <w:lang w:val="uk-UA" w:bidi="hi-IN"/>
        </w:rPr>
      </w:pPr>
    </w:p>
    <w:p w14:paraId="04454686" w14:textId="70AF4750" w:rsidR="00E13DC9" w:rsidRPr="004F16E2" w:rsidRDefault="00E13DC9" w:rsidP="007D05D3">
      <w:pPr>
        <w:shd w:val="clear" w:color="auto" w:fill="FFFFFF"/>
        <w:suppressAutoHyphens/>
        <w:spacing w:line="360" w:lineRule="auto"/>
        <w:ind w:firstLine="709"/>
        <w:jc w:val="both"/>
        <w:textAlignment w:val="baseline"/>
        <w:rPr>
          <w:kern w:val="2"/>
          <w:sz w:val="28"/>
          <w:szCs w:val="28"/>
          <w:lang w:val="uk-UA" w:bidi="hi-IN"/>
        </w:rPr>
      </w:pPr>
    </w:p>
    <w:p w14:paraId="0F4FB097" w14:textId="7F365350" w:rsidR="00E13DC9" w:rsidRPr="004F16E2" w:rsidRDefault="00E13DC9" w:rsidP="007D05D3">
      <w:pPr>
        <w:shd w:val="clear" w:color="auto" w:fill="FFFFFF"/>
        <w:suppressAutoHyphens/>
        <w:spacing w:line="360" w:lineRule="auto"/>
        <w:ind w:firstLine="709"/>
        <w:jc w:val="both"/>
        <w:textAlignment w:val="baseline"/>
        <w:rPr>
          <w:kern w:val="2"/>
          <w:sz w:val="28"/>
          <w:szCs w:val="28"/>
          <w:lang w:val="uk-UA" w:bidi="hi-IN"/>
        </w:rPr>
      </w:pPr>
    </w:p>
    <w:p w14:paraId="622728AF" w14:textId="1350AEE6" w:rsidR="00E13DC9" w:rsidRPr="004F16E2" w:rsidRDefault="00E13DC9" w:rsidP="007D05D3">
      <w:pPr>
        <w:shd w:val="clear" w:color="auto" w:fill="FFFFFF"/>
        <w:suppressAutoHyphens/>
        <w:spacing w:line="360" w:lineRule="auto"/>
        <w:ind w:firstLine="709"/>
        <w:jc w:val="both"/>
        <w:textAlignment w:val="baseline"/>
        <w:rPr>
          <w:kern w:val="2"/>
          <w:sz w:val="28"/>
          <w:szCs w:val="28"/>
          <w:lang w:val="uk-UA" w:bidi="hi-IN"/>
        </w:rPr>
      </w:pPr>
    </w:p>
    <w:p w14:paraId="1952618F" w14:textId="087560AD" w:rsidR="00E13DC9" w:rsidRPr="004F16E2" w:rsidRDefault="00E13DC9" w:rsidP="007D05D3">
      <w:pPr>
        <w:shd w:val="clear" w:color="auto" w:fill="FFFFFF"/>
        <w:suppressAutoHyphens/>
        <w:spacing w:line="360" w:lineRule="auto"/>
        <w:ind w:firstLine="709"/>
        <w:jc w:val="both"/>
        <w:textAlignment w:val="baseline"/>
        <w:rPr>
          <w:kern w:val="2"/>
          <w:sz w:val="28"/>
          <w:szCs w:val="28"/>
          <w:lang w:val="uk-UA" w:bidi="hi-IN"/>
        </w:rPr>
      </w:pPr>
    </w:p>
    <w:p w14:paraId="1A0A8964" w14:textId="2145922E" w:rsidR="00E13DC9" w:rsidRPr="004F16E2" w:rsidRDefault="00E13DC9" w:rsidP="007D05D3">
      <w:pPr>
        <w:shd w:val="clear" w:color="auto" w:fill="FFFFFF"/>
        <w:suppressAutoHyphens/>
        <w:spacing w:line="360" w:lineRule="auto"/>
        <w:ind w:firstLine="709"/>
        <w:jc w:val="both"/>
        <w:textAlignment w:val="baseline"/>
        <w:rPr>
          <w:kern w:val="2"/>
          <w:sz w:val="28"/>
          <w:szCs w:val="28"/>
          <w:lang w:val="uk-UA" w:bidi="hi-IN"/>
        </w:rPr>
      </w:pPr>
    </w:p>
    <w:p w14:paraId="0505A1D1" w14:textId="77777777" w:rsidR="00E13DC9" w:rsidRPr="004F16E2" w:rsidRDefault="00E13DC9" w:rsidP="007D05D3">
      <w:pPr>
        <w:shd w:val="clear" w:color="auto" w:fill="FFFFFF"/>
        <w:suppressAutoHyphens/>
        <w:spacing w:line="360" w:lineRule="auto"/>
        <w:ind w:firstLine="709"/>
        <w:jc w:val="both"/>
        <w:textAlignment w:val="baseline"/>
        <w:rPr>
          <w:kern w:val="2"/>
          <w:sz w:val="28"/>
          <w:szCs w:val="28"/>
          <w:lang w:val="uk-UA" w:bidi="hi-IN"/>
        </w:rPr>
      </w:pPr>
    </w:p>
    <w:p w14:paraId="11C0A034" w14:textId="77777777" w:rsidR="007D05D3" w:rsidRPr="004F16E2" w:rsidRDefault="007D05D3" w:rsidP="007D05D3">
      <w:pPr>
        <w:suppressAutoHyphens/>
        <w:spacing w:line="360" w:lineRule="auto"/>
        <w:ind w:firstLine="709"/>
        <w:jc w:val="center"/>
        <w:textAlignment w:val="baseline"/>
        <w:outlineLvl w:val="0"/>
        <w:rPr>
          <w:rFonts w:eastAsia="NSimSun" w:cs="Arial"/>
          <w:b/>
          <w:kern w:val="2"/>
          <w:sz w:val="28"/>
          <w:szCs w:val="28"/>
          <w:lang w:val="uk-UA" w:eastAsia="zh-CN" w:bidi="hi-IN"/>
        </w:rPr>
      </w:pPr>
      <w:r w:rsidRPr="004F16E2">
        <w:rPr>
          <w:rFonts w:eastAsia="NSimSun" w:cs="Arial"/>
          <w:b/>
          <w:kern w:val="2"/>
          <w:sz w:val="28"/>
          <w:szCs w:val="28"/>
          <w:lang w:val="uk-UA" w:eastAsia="zh-CN" w:bidi="hi-IN"/>
        </w:rPr>
        <w:lastRenderedPageBreak/>
        <w:t>ВИСНОВКИ ДО ПЕРШОГО РОЗДІЛУ</w:t>
      </w:r>
    </w:p>
    <w:p w14:paraId="25CEA782" w14:textId="77777777" w:rsidR="007D05D3" w:rsidRPr="004F16E2" w:rsidRDefault="007D05D3" w:rsidP="007D05D3">
      <w:pPr>
        <w:suppressAutoHyphens/>
        <w:spacing w:line="360" w:lineRule="auto"/>
        <w:ind w:firstLine="709"/>
        <w:jc w:val="center"/>
        <w:textAlignment w:val="baseline"/>
        <w:outlineLvl w:val="0"/>
        <w:rPr>
          <w:rFonts w:ascii="Liberation Serif" w:eastAsia="NSimSun" w:hAnsi="Liberation Serif" w:cs="Arial" w:hint="eastAsia"/>
          <w:kern w:val="2"/>
          <w:lang w:val="uk-UA" w:eastAsia="zh-CN" w:bidi="hi-IN"/>
        </w:rPr>
      </w:pPr>
    </w:p>
    <w:p w14:paraId="03FCFE0C" w14:textId="77777777" w:rsidR="007D05D3" w:rsidRPr="004F16E2" w:rsidRDefault="007D05D3" w:rsidP="007D05D3">
      <w:pPr>
        <w:shd w:val="clear" w:color="auto" w:fill="FFFFFF"/>
        <w:tabs>
          <w:tab w:val="left" w:pos="142"/>
        </w:tabs>
        <w:suppressAutoHyphens/>
        <w:spacing w:line="360" w:lineRule="auto"/>
        <w:ind w:firstLine="709"/>
        <w:jc w:val="both"/>
        <w:textAlignment w:val="baseline"/>
        <w:rPr>
          <w:rFonts w:eastAsia="NSimSun"/>
          <w:bCs/>
          <w:color w:val="000000"/>
          <w:kern w:val="2"/>
          <w:sz w:val="28"/>
          <w:szCs w:val="28"/>
          <w:shd w:val="clear" w:color="auto" w:fill="FFFFFF"/>
          <w:lang w:val="uk-UA" w:eastAsia="zh-CN" w:bidi="hi-IN"/>
        </w:rPr>
      </w:pPr>
      <w:r w:rsidRPr="004F16E2">
        <w:rPr>
          <w:rFonts w:eastAsia="NSimSun"/>
          <w:bCs/>
          <w:color w:val="000000"/>
          <w:kern w:val="2"/>
          <w:sz w:val="28"/>
          <w:szCs w:val="28"/>
          <w:shd w:val="clear" w:color="auto" w:fill="FFFFFF"/>
          <w:lang w:val="uk-UA" w:eastAsia="zh-CN" w:bidi="hi-IN"/>
        </w:rPr>
        <w:t>У першому розділі представлені основні законодавчі та методичні документи, які регулюють сферу землеустрою в Україні. До цих документів належать:</w:t>
      </w:r>
    </w:p>
    <w:p w14:paraId="1BAAC158" w14:textId="77777777" w:rsidR="007D05D3" w:rsidRPr="004F16E2" w:rsidRDefault="007D05D3" w:rsidP="007D05D3">
      <w:pPr>
        <w:shd w:val="clear" w:color="auto" w:fill="FFFFFF"/>
        <w:tabs>
          <w:tab w:val="left" w:pos="142"/>
        </w:tabs>
        <w:suppressAutoHyphens/>
        <w:spacing w:line="360" w:lineRule="auto"/>
        <w:ind w:firstLine="709"/>
        <w:jc w:val="both"/>
        <w:textAlignment w:val="baseline"/>
        <w:rPr>
          <w:rFonts w:eastAsia="NSimSun"/>
          <w:bCs/>
          <w:color w:val="000000"/>
          <w:kern w:val="2"/>
          <w:sz w:val="28"/>
          <w:szCs w:val="28"/>
          <w:shd w:val="clear" w:color="auto" w:fill="FFFFFF"/>
          <w:lang w:val="uk-UA" w:eastAsia="zh-CN" w:bidi="hi-IN"/>
        </w:rPr>
      </w:pPr>
      <w:r w:rsidRPr="004F16E2">
        <w:rPr>
          <w:rFonts w:eastAsia="NSimSun"/>
          <w:bCs/>
          <w:color w:val="000000"/>
          <w:kern w:val="2"/>
          <w:sz w:val="28"/>
          <w:szCs w:val="28"/>
          <w:shd w:val="clear" w:color="auto" w:fill="FFFFFF"/>
          <w:lang w:val="uk-UA" w:eastAsia="zh-CN" w:bidi="hi-IN"/>
        </w:rPr>
        <w:t>Закон України "Про землеустрій": Цей Закон визначає правові та організаційні основи для реалізації державної політики в сфері землеустрою, а також встановлює порядок проведення землеустрою в Україні. Цей Закон є основним нормативно-правовим актом, який регулює відносини в сфері землеустрою.</w:t>
      </w:r>
    </w:p>
    <w:p w14:paraId="00C7FC2E" w14:textId="77777777" w:rsidR="007D05D3" w:rsidRPr="004F16E2" w:rsidRDefault="007D05D3" w:rsidP="007D05D3">
      <w:pPr>
        <w:shd w:val="clear" w:color="auto" w:fill="FFFFFF"/>
        <w:tabs>
          <w:tab w:val="left" w:pos="142"/>
        </w:tabs>
        <w:suppressAutoHyphens/>
        <w:spacing w:line="360" w:lineRule="auto"/>
        <w:ind w:firstLine="709"/>
        <w:jc w:val="both"/>
        <w:textAlignment w:val="baseline"/>
        <w:rPr>
          <w:rFonts w:eastAsia="NSimSun"/>
          <w:bCs/>
          <w:color w:val="000000"/>
          <w:kern w:val="2"/>
          <w:sz w:val="28"/>
          <w:szCs w:val="28"/>
          <w:shd w:val="clear" w:color="auto" w:fill="FFFFFF"/>
          <w:lang w:val="uk-UA" w:eastAsia="zh-CN" w:bidi="hi-IN"/>
        </w:rPr>
      </w:pPr>
      <w:r w:rsidRPr="004F16E2">
        <w:rPr>
          <w:rFonts w:eastAsia="NSimSun"/>
          <w:bCs/>
          <w:color w:val="000000"/>
          <w:kern w:val="2"/>
          <w:sz w:val="28"/>
          <w:szCs w:val="28"/>
          <w:shd w:val="clear" w:color="auto" w:fill="FFFFFF"/>
          <w:lang w:val="uk-UA" w:eastAsia="zh-CN" w:bidi="hi-IN"/>
        </w:rPr>
        <w:t>Постанова Кабінету Міністрів України "Про реалізацію державної політики в сфері землеустрою": Ця Постанова визначає основні напрями державної політики в сфері землеустрою, а також закладає основні засади проведення землеустрою в Україні.</w:t>
      </w:r>
    </w:p>
    <w:p w14:paraId="13220E76" w14:textId="77777777" w:rsidR="007D05D3" w:rsidRPr="004F16E2" w:rsidRDefault="007D05D3" w:rsidP="007D05D3">
      <w:pPr>
        <w:shd w:val="clear" w:color="auto" w:fill="FFFFFF"/>
        <w:tabs>
          <w:tab w:val="left" w:pos="142"/>
        </w:tabs>
        <w:suppressAutoHyphens/>
        <w:spacing w:line="360" w:lineRule="auto"/>
        <w:ind w:firstLine="709"/>
        <w:jc w:val="both"/>
        <w:textAlignment w:val="baseline"/>
        <w:rPr>
          <w:rFonts w:eastAsia="NSimSun"/>
          <w:bCs/>
          <w:color w:val="000000"/>
          <w:kern w:val="2"/>
          <w:sz w:val="28"/>
          <w:szCs w:val="28"/>
          <w:shd w:val="clear" w:color="auto" w:fill="FFFFFF"/>
          <w:lang w:val="uk-UA" w:eastAsia="zh-CN" w:bidi="hi-IN"/>
        </w:rPr>
      </w:pPr>
      <w:r w:rsidRPr="004F16E2">
        <w:rPr>
          <w:rFonts w:eastAsia="NSimSun"/>
          <w:bCs/>
          <w:color w:val="000000"/>
          <w:kern w:val="2"/>
          <w:sz w:val="28"/>
          <w:szCs w:val="28"/>
          <w:shd w:val="clear" w:color="auto" w:fill="FFFFFF"/>
          <w:lang w:val="uk-UA" w:eastAsia="zh-CN" w:bidi="hi-IN"/>
        </w:rPr>
        <w:t>Національні стандарти України (ДСТУ): ДСТУ є нормативними документами, які визначають вимоги та рекомендації щодо проведення землеустрою в Україні. ДСТУ розробляються для забезпечення єдиного підходу до проведення землеустрою та забезпечення якості землеустрою.</w:t>
      </w:r>
    </w:p>
    <w:p w14:paraId="1C917C9E" w14:textId="77777777" w:rsidR="007D05D3" w:rsidRPr="004F16E2" w:rsidRDefault="007D05D3" w:rsidP="007D05D3">
      <w:pPr>
        <w:shd w:val="clear" w:color="auto" w:fill="FFFFFF"/>
        <w:tabs>
          <w:tab w:val="left" w:pos="142"/>
        </w:tabs>
        <w:suppressAutoHyphens/>
        <w:spacing w:line="360" w:lineRule="auto"/>
        <w:ind w:firstLine="709"/>
        <w:jc w:val="both"/>
        <w:textAlignment w:val="baseline"/>
        <w:rPr>
          <w:rFonts w:eastAsia="NSimSun"/>
          <w:bCs/>
          <w:color w:val="000000"/>
          <w:kern w:val="2"/>
          <w:sz w:val="28"/>
          <w:szCs w:val="28"/>
          <w:shd w:val="clear" w:color="auto" w:fill="FFFFFF"/>
          <w:lang w:val="uk-UA" w:eastAsia="zh-CN" w:bidi="hi-IN"/>
        </w:rPr>
      </w:pPr>
      <w:r w:rsidRPr="004F16E2">
        <w:rPr>
          <w:rFonts w:eastAsia="NSimSun"/>
          <w:bCs/>
          <w:color w:val="000000"/>
          <w:kern w:val="2"/>
          <w:sz w:val="28"/>
          <w:szCs w:val="28"/>
          <w:shd w:val="clear" w:color="auto" w:fill="FFFFFF"/>
          <w:lang w:val="uk-UA" w:eastAsia="zh-CN" w:bidi="hi-IN"/>
        </w:rPr>
        <w:t>Методичні вказівки та інструкції: Методичні вказівки та інструкції є документами, які визначають порядок дій, процедури та методики проведення землеустрою. Ці документи розробляються для забезпечення єдиного підходу до проведення землеустрою та забезпечення якості землеустрою.</w:t>
      </w:r>
    </w:p>
    <w:p w14:paraId="14667DC6" w14:textId="77777777" w:rsidR="007D05D3" w:rsidRPr="004F16E2" w:rsidRDefault="007D05D3" w:rsidP="007D05D3">
      <w:pPr>
        <w:shd w:val="clear" w:color="auto" w:fill="FFFFFF"/>
        <w:tabs>
          <w:tab w:val="left" w:pos="142"/>
        </w:tabs>
        <w:suppressAutoHyphens/>
        <w:spacing w:line="360" w:lineRule="auto"/>
        <w:ind w:firstLine="709"/>
        <w:jc w:val="both"/>
        <w:textAlignment w:val="baseline"/>
        <w:rPr>
          <w:rFonts w:eastAsia="NSimSun"/>
          <w:bCs/>
          <w:color w:val="000000"/>
          <w:kern w:val="2"/>
          <w:sz w:val="28"/>
          <w:szCs w:val="28"/>
          <w:shd w:val="clear" w:color="auto" w:fill="FFFFFF"/>
          <w:lang w:val="uk-UA" w:eastAsia="zh-CN" w:bidi="hi-IN"/>
        </w:rPr>
      </w:pPr>
      <w:r w:rsidRPr="004F16E2">
        <w:rPr>
          <w:rFonts w:eastAsia="NSimSun"/>
          <w:bCs/>
          <w:color w:val="000000"/>
          <w:kern w:val="2"/>
          <w:sz w:val="28"/>
          <w:szCs w:val="28"/>
          <w:shd w:val="clear" w:color="auto" w:fill="FFFFFF"/>
          <w:lang w:val="uk-UA" w:eastAsia="zh-CN" w:bidi="hi-IN"/>
        </w:rPr>
        <w:t>Ці документи є основними нормативно-правовими актами, які регулюють сферу землеустрою в Україні. Вони визначають правові основи, порядок проведення землеустрою, вимоги та рекомендації щодо проведення землеустрою, а також визначають порядок дій, процедури та методики проведення землеустрою.</w:t>
      </w:r>
    </w:p>
    <w:p w14:paraId="3AF3D1E2" w14:textId="77777777" w:rsidR="007D05D3" w:rsidRPr="004F16E2" w:rsidRDefault="007D05D3" w:rsidP="007D05D3">
      <w:pPr>
        <w:shd w:val="clear" w:color="auto" w:fill="FFFFFF"/>
        <w:tabs>
          <w:tab w:val="left" w:pos="142"/>
        </w:tabs>
        <w:suppressAutoHyphens/>
        <w:spacing w:line="360" w:lineRule="auto"/>
        <w:ind w:firstLine="709"/>
        <w:jc w:val="both"/>
        <w:textAlignment w:val="baseline"/>
        <w:rPr>
          <w:rFonts w:eastAsia="NSimSun" w:cs="Arial"/>
          <w:kern w:val="2"/>
          <w:sz w:val="28"/>
          <w:szCs w:val="28"/>
          <w:lang w:val="uk-UA" w:eastAsia="zh-CN" w:bidi="hi-IN"/>
        </w:rPr>
      </w:pPr>
      <w:r w:rsidRPr="004F16E2">
        <w:rPr>
          <w:rFonts w:eastAsia="NSimSun"/>
          <w:bCs/>
          <w:color w:val="000000"/>
          <w:kern w:val="2"/>
          <w:sz w:val="28"/>
          <w:szCs w:val="28"/>
          <w:shd w:val="clear" w:color="auto" w:fill="FFFFFF"/>
          <w:lang w:val="uk-UA" w:eastAsia="zh-CN" w:bidi="hi-IN"/>
        </w:rPr>
        <w:t xml:space="preserve">Проаналізовано наукові публікації, пов’язані зі землеустроєм, кадастром та правовим режимом земель, на яких утворено режимоутворюючі об’єкти </w:t>
      </w:r>
      <w:r w:rsidRPr="004F16E2">
        <w:rPr>
          <w:rFonts w:eastAsia="NSimSun"/>
          <w:bCs/>
          <w:color w:val="000000"/>
          <w:kern w:val="2"/>
          <w:sz w:val="28"/>
          <w:szCs w:val="28"/>
          <w:shd w:val="clear" w:color="auto" w:fill="FFFFFF"/>
          <w:lang w:val="uk-UA" w:eastAsia="zh-CN" w:bidi="hi-IN"/>
        </w:rPr>
        <w:lastRenderedPageBreak/>
        <w:t>культурної спадщини. З огляду наукових статей можна зробити висновок, що в цій галузі досліджень є багато недосконалостей. Тому, для вирішення цієї проблематики необхідно вдосконалити земельне законодавство шляхом внесення змін або прийняття нових законів.</w:t>
      </w:r>
    </w:p>
    <w:p w14:paraId="36C7AF18" w14:textId="77777777" w:rsidR="007D05D3" w:rsidRPr="004F16E2" w:rsidRDefault="007D05D3" w:rsidP="007D05D3">
      <w:pPr>
        <w:shd w:val="clear" w:color="auto" w:fill="FFFFFF"/>
        <w:tabs>
          <w:tab w:val="left" w:pos="142"/>
        </w:tabs>
        <w:suppressAutoHyphens/>
        <w:spacing w:line="360" w:lineRule="auto"/>
        <w:ind w:firstLine="709"/>
        <w:jc w:val="both"/>
        <w:textAlignment w:val="baseline"/>
        <w:rPr>
          <w:rFonts w:eastAsia="NSimSun"/>
          <w:bCs/>
          <w:color w:val="000000"/>
          <w:kern w:val="2"/>
          <w:sz w:val="28"/>
          <w:lang w:val="uk-UA" w:eastAsia="zh-CN" w:bidi="hi-IN"/>
        </w:rPr>
      </w:pPr>
    </w:p>
    <w:p w14:paraId="259501BD" w14:textId="77777777" w:rsidR="007D05D3" w:rsidRPr="004F16E2" w:rsidRDefault="007D05D3" w:rsidP="007D05D3">
      <w:pPr>
        <w:spacing w:line="360" w:lineRule="auto"/>
        <w:ind w:firstLine="709"/>
        <w:jc w:val="both"/>
        <w:rPr>
          <w:rFonts w:asciiTheme="minorHAnsi" w:eastAsiaTheme="minorHAnsi" w:hAnsiTheme="minorHAnsi" w:cstheme="minorBidi"/>
          <w:sz w:val="22"/>
          <w:szCs w:val="22"/>
          <w:lang w:val="uk-UA" w:eastAsia="en-US"/>
        </w:rPr>
      </w:pPr>
    </w:p>
    <w:p w14:paraId="184BFC89" w14:textId="2F3A2EE2" w:rsidR="007D05D3" w:rsidRPr="004F16E2" w:rsidRDefault="007D05D3" w:rsidP="00FF037C">
      <w:pPr>
        <w:jc w:val="center"/>
        <w:rPr>
          <w:sz w:val="28"/>
          <w:lang w:val="uk-UA"/>
        </w:rPr>
      </w:pPr>
    </w:p>
    <w:p w14:paraId="662558F5" w14:textId="41D2AC6F" w:rsidR="007D05D3" w:rsidRPr="004F16E2" w:rsidRDefault="007D05D3" w:rsidP="00FF037C">
      <w:pPr>
        <w:jc w:val="center"/>
        <w:rPr>
          <w:sz w:val="28"/>
          <w:lang w:val="uk-UA"/>
        </w:rPr>
      </w:pPr>
    </w:p>
    <w:p w14:paraId="4A2DFAB6" w14:textId="60F7F088" w:rsidR="007D05D3" w:rsidRPr="004F16E2" w:rsidRDefault="007D05D3" w:rsidP="00FF037C">
      <w:pPr>
        <w:jc w:val="center"/>
        <w:rPr>
          <w:sz w:val="28"/>
          <w:lang w:val="uk-UA"/>
        </w:rPr>
      </w:pPr>
    </w:p>
    <w:p w14:paraId="22D37823" w14:textId="25B48B51" w:rsidR="007D05D3" w:rsidRPr="004F16E2" w:rsidRDefault="007D05D3" w:rsidP="00FF037C">
      <w:pPr>
        <w:jc w:val="center"/>
        <w:rPr>
          <w:sz w:val="28"/>
          <w:lang w:val="uk-UA"/>
        </w:rPr>
      </w:pPr>
    </w:p>
    <w:p w14:paraId="1A516989" w14:textId="404A6EB5" w:rsidR="007D05D3" w:rsidRPr="004F16E2" w:rsidRDefault="007D05D3" w:rsidP="00FF037C">
      <w:pPr>
        <w:jc w:val="center"/>
        <w:rPr>
          <w:sz w:val="28"/>
          <w:lang w:val="uk-UA"/>
        </w:rPr>
      </w:pPr>
    </w:p>
    <w:p w14:paraId="0285E99A" w14:textId="665F763C" w:rsidR="007D05D3" w:rsidRPr="004F16E2" w:rsidRDefault="007D05D3" w:rsidP="00FF037C">
      <w:pPr>
        <w:jc w:val="center"/>
        <w:rPr>
          <w:sz w:val="28"/>
          <w:lang w:val="uk-UA"/>
        </w:rPr>
      </w:pPr>
    </w:p>
    <w:p w14:paraId="7747CBF7" w14:textId="1868B05A" w:rsidR="007D05D3" w:rsidRPr="004F16E2" w:rsidRDefault="007D05D3" w:rsidP="00FF037C">
      <w:pPr>
        <w:jc w:val="center"/>
        <w:rPr>
          <w:sz w:val="28"/>
          <w:lang w:val="uk-UA"/>
        </w:rPr>
      </w:pPr>
    </w:p>
    <w:p w14:paraId="03423CA6" w14:textId="1F1D5884" w:rsidR="007D05D3" w:rsidRPr="004F16E2" w:rsidRDefault="007D05D3" w:rsidP="00FF037C">
      <w:pPr>
        <w:jc w:val="center"/>
        <w:rPr>
          <w:sz w:val="28"/>
          <w:lang w:val="uk-UA"/>
        </w:rPr>
      </w:pPr>
    </w:p>
    <w:p w14:paraId="43D979E0" w14:textId="09256084" w:rsidR="007D05D3" w:rsidRPr="004F16E2" w:rsidRDefault="007D05D3" w:rsidP="00FF037C">
      <w:pPr>
        <w:jc w:val="center"/>
        <w:rPr>
          <w:sz w:val="28"/>
          <w:lang w:val="uk-UA"/>
        </w:rPr>
      </w:pPr>
    </w:p>
    <w:p w14:paraId="79F46F22" w14:textId="31585A9F" w:rsidR="007D05D3" w:rsidRPr="004F16E2" w:rsidRDefault="007D05D3" w:rsidP="00FF037C">
      <w:pPr>
        <w:jc w:val="center"/>
        <w:rPr>
          <w:sz w:val="28"/>
          <w:lang w:val="uk-UA"/>
        </w:rPr>
      </w:pPr>
    </w:p>
    <w:p w14:paraId="25995590" w14:textId="067439F3" w:rsidR="007D05D3" w:rsidRPr="004F16E2" w:rsidRDefault="007D05D3" w:rsidP="00FF037C">
      <w:pPr>
        <w:jc w:val="center"/>
        <w:rPr>
          <w:sz w:val="28"/>
          <w:lang w:val="uk-UA"/>
        </w:rPr>
      </w:pPr>
    </w:p>
    <w:p w14:paraId="33DFE171" w14:textId="2ED86E70" w:rsidR="007D05D3" w:rsidRPr="004F16E2" w:rsidRDefault="007D05D3" w:rsidP="00FF037C">
      <w:pPr>
        <w:jc w:val="center"/>
        <w:rPr>
          <w:sz w:val="28"/>
          <w:lang w:val="uk-UA"/>
        </w:rPr>
      </w:pPr>
    </w:p>
    <w:p w14:paraId="401195FB" w14:textId="7DB3891C" w:rsidR="007D05D3" w:rsidRPr="004F16E2" w:rsidRDefault="007D05D3" w:rsidP="00FF037C">
      <w:pPr>
        <w:jc w:val="center"/>
        <w:rPr>
          <w:sz w:val="28"/>
          <w:lang w:val="uk-UA"/>
        </w:rPr>
      </w:pPr>
    </w:p>
    <w:p w14:paraId="6B9FE996" w14:textId="70D1076A" w:rsidR="007D05D3" w:rsidRPr="004F16E2" w:rsidRDefault="007D05D3" w:rsidP="00FF037C">
      <w:pPr>
        <w:jc w:val="center"/>
        <w:rPr>
          <w:sz w:val="28"/>
          <w:lang w:val="uk-UA"/>
        </w:rPr>
      </w:pPr>
    </w:p>
    <w:p w14:paraId="1E166B51" w14:textId="5D1FB500" w:rsidR="007D05D3" w:rsidRPr="004F16E2" w:rsidRDefault="007D05D3" w:rsidP="00FF037C">
      <w:pPr>
        <w:jc w:val="center"/>
        <w:rPr>
          <w:sz w:val="28"/>
          <w:lang w:val="uk-UA"/>
        </w:rPr>
      </w:pPr>
    </w:p>
    <w:p w14:paraId="246FB225" w14:textId="6C11F38E" w:rsidR="007D05D3" w:rsidRPr="004F16E2" w:rsidRDefault="007D05D3" w:rsidP="00FF037C">
      <w:pPr>
        <w:jc w:val="center"/>
        <w:rPr>
          <w:sz w:val="28"/>
          <w:lang w:val="uk-UA"/>
        </w:rPr>
      </w:pPr>
    </w:p>
    <w:p w14:paraId="07B97EAF" w14:textId="723DA8DB" w:rsidR="007D05D3" w:rsidRPr="004F16E2" w:rsidRDefault="007D05D3" w:rsidP="00FF037C">
      <w:pPr>
        <w:jc w:val="center"/>
        <w:rPr>
          <w:sz w:val="28"/>
          <w:lang w:val="uk-UA"/>
        </w:rPr>
      </w:pPr>
    </w:p>
    <w:p w14:paraId="4283DCFC" w14:textId="57C17A19" w:rsidR="007D05D3" w:rsidRPr="004F16E2" w:rsidRDefault="007D05D3" w:rsidP="00FF037C">
      <w:pPr>
        <w:jc w:val="center"/>
        <w:rPr>
          <w:sz w:val="28"/>
          <w:lang w:val="uk-UA"/>
        </w:rPr>
      </w:pPr>
    </w:p>
    <w:p w14:paraId="34760705" w14:textId="2EF820E9" w:rsidR="007D05D3" w:rsidRPr="004F16E2" w:rsidRDefault="007D05D3" w:rsidP="00FF037C">
      <w:pPr>
        <w:jc w:val="center"/>
        <w:rPr>
          <w:sz w:val="28"/>
          <w:lang w:val="uk-UA"/>
        </w:rPr>
      </w:pPr>
    </w:p>
    <w:p w14:paraId="0013592C" w14:textId="0150AE40" w:rsidR="007D05D3" w:rsidRPr="004F16E2" w:rsidRDefault="007D05D3" w:rsidP="00FF037C">
      <w:pPr>
        <w:jc w:val="center"/>
        <w:rPr>
          <w:sz w:val="28"/>
          <w:lang w:val="uk-UA"/>
        </w:rPr>
      </w:pPr>
    </w:p>
    <w:p w14:paraId="0F3988BF" w14:textId="2D3FD10F" w:rsidR="007D05D3" w:rsidRPr="004F16E2" w:rsidRDefault="007D05D3" w:rsidP="00FF037C">
      <w:pPr>
        <w:jc w:val="center"/>
        <w:rPr>
          <w:sz w:val="28"/>
          <w:lang w:val="uk-UA"/>
        </w:rPr>
      </w:pPr>
    </w:p>
    <w:p w14:paraId="04440826" w14:textId="441D7DC2" w:rsidR="007D05D3" w:rsidRPr="004F16E2" w:rsidRDefault="007D05D3" w:rsidP="00FF037C">
      <w:pPr>
        <w:jc w:val="center"/>
        <w:rPr>
          <w:sz w:val="28"/>
          <w:lang w:val="uk-UA"/>
        </w:rPr>
      </w:pPr>
    </w:p>
    <w:p w14:paraId="3A6E431C" w14:textId="33115586" w:rsidR="00E13DC9" w:rsidRPr="004F16E2" w:rsidRDefault="00E13DC9" w:rsidP="00FF037C">
      <w:pPr>
        <w:jc w:val="center"/>
        <w:rPr>
          <w:sz w:val="28"/>
          <w:lang w:val="uk-UA"/>
        </w:rPr>
      </w:pPr>
    </w:p>
    <w:p w14:paraId="3B0AD30A" w14:textId="294F0CE9" w:rsidR="00E13DC9" w:rsidRPr="004F16E2" w:rsidRDefault="00E13DC9" w:rsidP="00FF037C">
      <w:pPr>
        <w:jc w:val="center"/>
        <w:rPr>
          <w:sz w:val="28"/>
          <w:lang w:val="uk-UA"/>
        </w:rPr>
      </w:pPr>
    </w:p>
    <w:p w14:paraId="58AF1E29" w14:textId="5124EABA" w:rsidR="00E13DC9" w:rsidRPr="004F16E2" w:rsidRDefault="00E13DC9" w:rsidP="00FF037C">
      <w:pPr>
        <w:jc w:val="center"/>
        <w:rPr>
          <w:sz w:val="28"/>
          <w:lang w:val="uk-UA"/>
        </w:rPr>
      </w:pPr>
    </w:p>
    <w:p w14:paraId="104DC7A0" w14:textId="12F007BD" w:rsidR="00E13DC9" w:rsidRPr="004F16E2" w:rsidRDefault="00E13DC9" w:rsidP="00FF037C">
      <w:pPr>
        <w:jc w:val="center"/>
        <w:rPr>
          <w:sz w:val="28"/>
          <w:lang w:val="uk-UA"/>
        </w:rPr>
      </w:pPr>
    </w:p>
    <w:p w14:paraId="1D65A37F" w14:textId="5F3DFDB3" w:rsidR="00E13DC9" w:rsidRPr="004F16E2" w:rsidRDefault="00E13DC9" w:rsidP="00FF037C">
      <w:pPr>
        <w:jc w:val="center"/>
        <w:rPr>
          <w:sz w:val="28"/>
          <w:lang w:val="uk-UA"/>
        </w:rPr>
      </w:pPr>
    </w:p>
    <w:p w14:paraId="683AAF91" w14:textId="2E6E2AF7" w:rsidR="00E13DC9" w:rsidRPr="004F16E2" w:rsidRDefault="00E13DC9" w:rsidP="00FF037C">
      <w:pPr>
        <w:jc w:val="center"/>
        <w:rPr>
          <w:sz w:val="28"/>
          <w:lang w:val="uk-UA"/>
        </w:rPr>
      </w:pPr>
    </w:p>
    <w:p w14:paraId="5372FEAD" w14:textId="7DA10E7B" w:rsidR="00E13DC9" w:rsidRPr="004F16E2" w:rsidRDefault="00E13DC9" w:rsidP="00FF037C">
      <w:pPr>
        <w:jc w:val="center"/>
        <w:rPr>
          <w:sz w:val="28"/>
          <w:lang w:val="uk-UA"/>
        </w:rPr>
      </w:pPr>
    </w:p>
    <w:p w14:paraId="26B58A82" w14:textId="1D8F6097" w:rsidR="00E13DC9" w:rsidRPr="004F16E2" w:rsidRDefault="00E13DC9" w:rsidP="00FF037C">
      <w:pPr>
        <w:jc w:val="center"/>
        <w:rPr>
          <w:sz w:val="28"/>
          <w:lang w:val="uk-UA"/>
        </w:rPr>
      </w:pPr>
    </w:p>
    <w:p w14:paraId="20793FA6" w14:textId="77777777" w:rsidR="00E13DC9" w:rsidRPr="004F16E2" w:rsidRDefault="00E13DC9" w:rsidP="00FF037C">
      <w:pPr>
        <w:jc w:val="center"/>
        <w:rPr>
          <w:sz w:val="28"/>
          <w:lang w:val="uk-UA"/>
        </w:rPr>
      </w:pPr>
    </w:p>
    <w:p w14:paraId="346793BD" w14:textId="049B868A" w:rsidR="007D05D3" w:rsidRPr="004F16E2" w:rsidRDefault="007D05D3" w:rsidP="00FF037C">
      <w:pPr>
        <w:jc w:val="center"/>
        <w:rPr>
          <w:sz w:val="28"/>
          <w:lang w:val="uk-UA"/>
        </w:rPr>
      </w:pPr>
    </w:p>
    <w:p w14:paraId="45CB0C9A" w14:textId="77777777" w:rsidR="007D05D3" w:rsidRPr="004F16E2" w:rsidRDefault="007D05D3" w:rsidP="007D05D3">
      <w:pPr>
        <w:spacing w:line="360" w:lineRule="auto"/>
        <w:contextualSpacing/>
        <w:jc w:val="center"/>
        <w:rPr>
          <w:rFonts w:ascii="Liberation Serif" w:eastAsia="NSimSun" w:hAnsi="Liberation Serif" w:cs="Arial" w:hint="eastAsia"/>
          <w:kern w:val="2"/>
          <w:lang w:val="uk-UA" w:eastAsia="zh-CN" w:bidi="hi-IN"/>
        </w:rPr>
      </w:pPr>
      <w:r w:rsidRPr="004F16E2">
        <w:rPr>
          <w:rFonts w:eastAsia="Calibri"/>
          <w:b/>
          <w:bCs/>
          <w:sz w:val="28"/>
          <w:szCs w:val="28"/>
          <w:lang w:val="uk-UA" w:eastAsia="zh-CN" w:bidi="hi-IN"/>
        </w:rPr>
        <w:lastRenderedPageBreak/>
        <w:t>РОЗДІЛ 2 АНАЛІЗ КОМПЛЕКСУ РОБІТ ІЗ ЗЕМЛЕУСТРОЮ ЩОДО ПИТАНЬ ВСТАНОВЛЕННЯ МЕЖІ РЕЖИМОУТВОРЮЮЧИХ ОБ’ЄКТІВ КУЛЬТУРНОЇ СПАДЩИНИ</w:t>
      </w:r>
    </w:p>
    <w:p w14:paraId="19AF5A6C" w14:textId="77777777" w:rsidR="007D05D3" w:rsidRPr="004F16E2" w:rsidRDefault="007D05D3" w:rsidP="007D05D3">
      <w:pPr>
        <w:spacing w:line="360" w:lineRule="auto"/>
        <w:contextualSpacing/>
        <w:jc w:val="center"/>
        <w:rPr>
          <w:rFonts w:eastAsia="NSimSun" w:cs="Arial"/>
          <w:b/>
          <w:bCs/>
          <w:kern w:val="2"/>
          <w:sz w:val="28"/>
          <w:szCs w:val="28"/>
          <w:lang w:val="uk-UA" w:eastAsia="zh-CN" w:bidi="hi-IN"/>
        </w:rPr>
      </w:pPr>
      <w:bookmarkStart w:id="8" w:name="_Hlk1468051511"/>
      <w:bookmarkEnd w:id="8"/>
    </w:p>
    <w:p w14:paraId="772C98FA" w14:textId="77777777" w:rsidR="007D05D3" w:rsidRPr="004F16E2" w:rsidRDefault="007D05D3" w:rsidP="007D05D3">
      <w:pPr>
        <w:spacing w:line="360" w:lineRule="auto"/>
        <w:contextualSpacing/>
        <w:jc w:val="center"/>
        <w:rPr>
          <w:rFonts w:ascii="Liberation Serif" w:eastAsia="NSimSun" w:hAnsi="Liberation Serif" w:cs="Arial" w:hint="eastAsia"/>
          <w:kern w:val="2"/>
          <w:lang w:val="uk-UA" w:eastAsia="zh-CN" w:bidi="hi-IN"/>
        </w:rPr>
      </w:pPr>
      <w:r w:rsidRPr="004F16E2">
        <w:rPr>
          <w:rFonts w:eastAsia="Calibri"/>
          <w:b/>
          <w:bCs/>
          <w:sz w:val="28"/>
          <w:szCs w:val="28"/>
          <w:lang w:val="uk-UA" w:eastAsia="zh-CN" w:bidi="hi-IN"/>
        </w:rPr>
        <w:t>2.1. Аналіз загальної характеристики об’єкту досліджень</w:t>
      </w:r>
    </w:p>
    <w:p w14:paraId="04F5B46C" w14:textId="77777777" w:rsidR="007D05D3" w:rsidRPr="004F16E2" w:rsidRDefault="007D05D3" w:rsidP="007D05D3">
      <w:pPr>
        <w:spacing w:line="360" w:lineRule="auto"/>
        <w:contextualSpacing/>
        <w:jc w:val="center"/>
        <w:rPr>
          <w:rFonts w:eastAsia="NSimSun" w:cs="Arial"/>
          <w:b/>
          <w:bCs/>
          <w:kern w:val="2"/>
          <w:sz w:val="28"/>
          <w:szCs w:val="28"/>
          <w:lang w:val="uk-UA" w:eastAsia="zh-CN" w:bidi="hi-IN"/>
        </w:rPr>
      </w:pPr>
    </w:p>
    <w:p w14:paraId="6117419D" w14:textId="77777777" w:rsidR="007D05D3" w:rsidRPr="004F16E2" w:rsidRDefault="007D05D3" w:rsidP="007D05D3">
      <w:pPr>
        <w:spacing w:line="360" w:lineRule="auto"/>
        <w:ind w:firstLine="709"/>
        <w:contextualSpacing/>
        <w:jc w:val="both"/>
        <w:rPr>
          <w:rFonts w:eastAsia="Calibri"/>
          <w:sz w:val="28"/>
          <w:szCs w:val="28"/>
          <w:lang w:val="uk-UA" w:eastAsia="zh-CN" w:bidi="hi-IN"/>
        </w:rPr>
      </w:pPr>
      <w:r w:rsidRPr="004F16E2">
        <w:rPr>
          <w:rFonts w:eastAsia="Calibri"/>
          <w:sz w:val="28"/>
          <w:szCs w:val="28"/>
          <w:lang w:val="uk-UA" w:eastAsia="zh-CN" w:bidi="hi-IN"/>
        </w:rPr>
        <w:t>Об’єктом досліджень було обрано об’єкт культурної спадщини міста Львів, адже найбільша концентрація таких об’єктів зосереджена саме в місті Львів. Рис. 2.1 досить гарно передбачає відображення історичного ареалу міста Львів.</w:t>
      </w:r>
    </w:p>
    <w:p w14:paraId="543D0E95" w14:textId="77777777" w:rsidR="007D05D3" w:rsidRPr="004F16E2" w:rsidRDefault="007D05D3" w:rsidP="007D05D3">
      <w:pPr>
        <w:spacing w:line="360" w:lineRule="auto"/>
        <w:contextualSpacing/>
        <w:jc w:val="both"/>
        <w:rPr>
          <w:rFonts w:eastAsia="Calibri"/>
          <w:sz w:val="28"/>
          <w:szCs w:val="28"/>
          <w:lang w:val="uk-UA" w:eastAsia="zh-CN" w:bidi="hi-IN"/>
        </w:rPr>
      </w:pPr>
      <w:r w:rsidRPr="004F16E2">
        <w:rPr>
          <w:rFonts w:eastAsia="Calibri"/>
          <w:noProof/>
          <w:sz w:val="28"/>
          <w:szCs w:val="28"/>
          <w:lang w:val="uk-UA" w:eastAsia="zh-CN" w:bidi="hi-IN"/>
        </w:rPr>
        <w:drawing>
          <wp:inline distT="0" distB="0" distL="0" distR="0" wp14:anchorId="381A2B0C" wp14:editId="5EF2432C">
            <wp:extent cx="5935980" cy="2811780"/>
            <wp:effectExtent l="0" t="0" r="762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5980" cy="2811780"/>
                    </a:xfrm>
                    <a:prstGeom prst="rect">
                      <a:avLst/>
                    </a:prstGeom>
                    <a:noFill/>
                    <a:ln>
                      <a:noFill/>
                    </a:ln>
                  </pic:spPr>
                </pic:pic>
              </a:graphicData>
            </a:graphic>
          </wp:inline>
        </w:drawing>
      </w:r>
    </w:p>
    <w:p w14:paraId="45654F35" w14:textId="77777777" w:rsidR="007D05D3" w:rsidRPr="004F16E2" w:rsidRDefault="007D05D3" w:rsidP="007D05D3">
      <w:pPr>
        <w:spacing w:line="360" w:lineRule="auto"/>
        <w:contextualSpacing/>
        <w:jc w:val="both"/>
        <w:rPr>
          <w:rFonts w:eastAsia="Calibri"/>
          <w:sz w:val="28"/>
          <w:szCs w:val="28"/>
          <w:lang w:val="uk-UA" w:eastAsia="zh-CN" w:bidi="hi-IN"/>
        </w:rPr>
      </w:pPr>
    </w:p>
    <w:p w14:paraId="5A9C7F5E" w14:textId="77777777" w:rsidR="007D05D3" w:rsidRPr="004F16E2" w:rsidRDefault="007D05D3" w:rsidP="007D05D3">
      <w:pPr>
        <w:spacing w:line="360" w:lineRule="auto"/>
        <w:contextualSpacing/>
        <w:jc w:val="center"/>
        <w:rPr>
          <w:rFonts w:eastAsia="Calibri"/>
          <w:sz w:val="28"/>
          <w:szCs w:val="28"/>
          <w:lang w:val="uk-UA" w:eastAsia="zh-CN" w:bidi="hi-IN"/>
        </w:rPr>
      </w:pPr>
      <w:r w:rsidRPr="004F16E2">
        <w:rPr>
          <w:rFonts w:eastAsia="Calibri"/>
          <w:sz w:val="28"/>
          <w:szCs w:val="28"/>
          <w:lang w:val="uk-UA" w:eastAsia="zh-CN" w:bidi="hi-IN"/>
        </w:rPr>
        <w:t>Рис. 2.1 – Історичний ареал міста Львів</w:t>
      </w:r>
    </w:p>
    <w:p w14:paraId="40CF0E31" w14:textId="77777777" w:rsidR="007D05D3" w:rsidRPr="004F16E2" w:rsidRDefault="007D05D3" w:rsidP="007D05D3">
      <w:pPr>
        <w:spacing w:line="360" w:lineRule="auto"/>
        <w:contextualSpacing/>
        <w:jc w:val="both"/>
        <w:rPr>
          <w:rFonts w:eastAsia="Calibri"/>
          <w:sz w:val="28"/>
          <w:szCs w:val="28"/>
          <w:lang w:val="uk-UA" w:eastAsia="zh-CN" w:bidi="hi-IN"/>
        </w:rPr>
      </w:pPr>
    </w:p>
    <w:p w14:paraId="62604DDB" w14:textId="77777777" w:rsidR="007D05D3" w:rsidRPr="004F16E2" w:rsidRDefault="007D05D3" w:rsidP="007D05D3">
      <w:pPr>
        <w:tabs>
          <w:tab w:val="left" w:pos="900"/>
        </w:tabs>
        <w:spacing w:line="360" w:lineRule="auto"/>
        <w:contextualSpacing/>
        <w:jc w:val="both"/>
        <w:rPr>
          <w:rFonts w:eastAsia="Calibri"/>
          <w:sz w:val="28"/>
          <w:szCs w:val="28"/>
          <w:lang w:val="uk-UA" w:eastAsia="zh-CN" w:bidi="hi-IN"/>
        </w:rPr>
      </w:pPr>
      <w:r w:rsidRPr="004F16E2">
        <w:rPr>
          <w:rFonts w:eastAsia="Calibri"/>
          <w:sz w:val="28"/>
          <w:szCs w:val="28"/>
          <w:lang w:val="uk-UA" w:eastAsia="zh-CN" w:bidi="hi-IN"/>
        </w:rPr>
        <w:tab/>
        <w:t>Провівши аналіз нами було обрано земельну ділянку ТзОВ «Трикотажна фабрика «Промінь», ПрАТ «Трикотажна фабрика «Промінь», яка знаходиться за адресою: м. Львів, вул. Т. Шевченка, 31. Показник загальної площі ЗД становить 1,2267 га. Форма власності – комунальна. Категорія земель даної ЗД: землі ЖГЗ.</w:t>
      </w:r>
    </w:p>
    <w:p w14:paraId="2397C585" w14:textId="77777777" w:rsidR="007D05D3" w:rsidRPr="004F16E2" w:rsidRDefault="007D05D3" w:rsidP="007D05D3">
      <w:pPr>
        <w:tabs>
          <w:tab w:val="left" w:pos="900"/>
        </w:tabs>
        <w:spacing w:line="360" w:lineRule="auto"/>
        <w:contextualSpacing/>
        <w:jc w:val="both"/>
        <w:rPr>
          <w:rFonts w:eastAsia="Calibri"/>
          <w:sz w:val="28"/>
          <w:szCs w:val="28"/>
          <w:lang w:val="uk-UA" w:eastAsia="zh-CN" w:bidi="hi-IN"/>
        </w:rPr>
      </w:pPr>
    </w:p>
    <w:p w14:paraId="10813591" w14:textId="77777777" w:rsidR="007D05D3" w:rsidRPr="004F16E2" w:rsidRDefault="007D05D3" w:rsidP="007D05D3">
      <w:pPr>
        <w:tabs>
          <w:tab w:val="left" w:pos="900"/>
        </w:tabs>
        <w:spacing w:line="360" w:lineRule="auto"/>
        <w:contextualSpacing/>
        <w:jc w:val="center"/>
        <w:rPr>
          <w:rFonts w:eastAsia="Calibri"/>
          <w:sz w:val="28"/>
          <w:szCs w:val="28"/>
          <w:lang w:val="uk-UA" w:eastAsia="zh-CN" w:bidi="hi-IN"/>
        </w:rPr>
      </w:pPr>
      <w:r w:rsidRPr="004F16E2">
        <w:rPr>
          <w:rFonts w:eastAsia="Calibri"/>
          <w:noProof/>
          <w:sz w:val="28"/>
          <w:szCs w:val="28"/>
          <w:lang w:val="uk-UA" w:eastAsia="zh-CN" w:bidi="hi-IN"/>
        </w:rPr>
        <w:lastRenderedPageBreak/>
        <w:drawing>
          <wp:inline distT="0" distB="0" distL="0" distR="0" wp14:anchorId="0F07EAB2" wp14:editId="3DC35DDF">
            <wp:extent cx="5781675" cy="3252192"/>
            <wp:effectExtent l="0" t="0" r="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87078" cy="3255231"/>
                    </a:xfrm>
                    <a:prstGeom prst="rect">
                      <a:avLst/>
                    </a:prstGeom>
                    <a:noFill/>
                  </pic:spPr>
                </pic:pic>
              </a:graphicData>
            </a:graphic>
          </wp:inline>
        </w:drawing>
      </w:r>
    </w:p>
    <w:p w14:paraId="47F0C2A2" w14:textId="77777777" w:rsidR="007D05D3" w:rsidRPr="004F16E2" w:rsidRDefault="007D05D3" w:rsidP="007D05D3">
      <w:pPr>
        <w:tabs>
          <w:tab w:val="left" w:pos="900"/>
        </w:tabs>
        <w:spacing w:line="360" w:lineRule="auto"/>
        <w:contextualSpacing/>
        <w:jc w:val="center"/>
        <w:rPr>
          <w:rFonts w:eastAsia="Calibri"/>
          <w:sz w:val="28"/>
          <w:szCs w:val="28"/>
          <w:lang w:val="uk-UA" w:eastAsia="zh-CN" w:bidi="hi-IN"/>
        </w:rPr>
      </w:pPr>
      <w:r w:rsidRPr="004F16E2">
        <w:rPr>
          <w:rFonts w:eastAsia="Calibri"/>
          <w:sz w:val="28"/>
          <w:szCs w:val="28"/>
          <w:lang w:val="uk-UA" w:eastAsia="zh-CN" w:bidi="hi-IN"/>
        </w:rPr>
        <w:t>Рис. 2.2 – Фото трикотажної фабрики</w:t>
      </w:r>
    </w:p>
    <w:p w14:paraId="7A679B36" w14:textId="77777777" w:rsidR="007D05D3" w:rsidRPr="004F16E2" w:rsidRDefault="007D05D3" w:rsidP="007D05D3">
      <w:pPr>
        <w:tabs>
          <w:tab w:val="left" w:pos="900"/>
        </w:tabs>
        <w:spacing w:line="360" w:lineRule="auto"/>
        <w:contextualSpacing/>
        <w:jc w:val="center"/>
        <w:rPr>
          <w:rFonts w:eastAsia="Calibri"/>
          <w:sz w:val="28"/>
          <w:szCs w:val="28"/>
          <w:lang w:val="uk-UA" w:eastAsia="zh-CN" w:bidi="hi-IN"/>
        </w:rPr>
      </w:pPr>
    </w:p>
    <w:p w14:paraId="73BA6911" w14:textId="77777777" w:rsidR="007D05D3" w:rsidRPr="004F16E2" w:rsidRDefault="007D05D3" w:rsidP="007D05D3">
      <w:pPr>
        <w:spacing w:line="360" w:lineRule="auto"/>
        <w:ind w:firstLine="709"/>
        <w:contextualSpacing/>
        <w:jc w:val="both"/>
        <w:rPr>
          <w:rFonts w:ascii="Liberation Serif" w:eastAsia="NSimSun" w:hAnsi="Liberation Serif" w:cs="Arial" w:hint="eastAsia"/>
          <w:kern w:val="2"/>
          <w:lang w:val="uk-UA" w:eastAsia="zh-CN" w:bidi="hi-IN"/>
        </w:rPr>
      </w:pPr>
      <w:r w:rsidRPr="004F16E2">
        <w:rPr>
          <w:rFonts w:eastAsia="Calibri"/>
          <w:sz w:val="28"/>
          <w:szCs w:val="28"/>
          <w:lang w:val="uk-UA" w:eastAsia="zh-CN" w:bidi="hi-IN"/>
        </w:rPr>
        <w:t>Цільове призначення досліджуваної земельної ділянки, у відповідності до показника класифікації видів цільового призначення відноситься: 02.10 що відведено для будівництва і обслуговування багатоквартирного житлового будинку з встановленими об’єктами торгівельних та розважальних зон і ринкової інфраструктури, угіддя  ̶  007.02 (багатоквартирна забудова).</w:t>
      </w:r>
    </w:p>
    <w:p w14:paraId="515D9428" w14:textId="77777777" w:rsidR="007D05D3" w:rsidRPr="004F16E2" w:rsidRDefault="007D05D3" w:rsidP="007D05D3">
      <w:pPr>
        <w:spacing w:line="360" w:lineRule="auto"/>
        <w:ind w:firstLine="709"/>
        <w:contextualSpacing/>
        <w:jc w:val="both"/>
        <w:rPr>
          <w:rFonts w:ascii="Liberation Serif" w:eastAsia="NSimSun" w:hAnsi="Liberation Serif" w:cs="Arial" w:hint="eastAsia"/>
          <w:kern w:val="2"/>
          <w:lang w:val="uk-UA" w:eastAsia="zh-CN" w:bidi="hi-IN"/>
        </w:rPr>
      </w:pPr>
      <w:r w:rsidRPr="004F16E2">
        <w:rPr>
          <w:rFonts w:eastAsia="Calibri"/>
          <w:sz w:val="28"/>
          <w:szCs w:val="28"/>
          <w:lang w:val="uk-UA" w:eastAsia="zh-CN" w:bidi="hi-IN"/>
        </w:rPr>
        <w:t>ЗД визначена згідно з генпланом м. Львова як зона Г-2  ̶  торгово-ділові зони місцевого значення, відповідно до Плану зонування Залізничного району у м. Львові, затвердженого Ухвалою ЛМР від 21.05.2015 р. № 4657. Зона Г-2 виділена для забезпечення правових умов формування місцевих центрів з широким спектром комерційних і обслуговуючих функцій, орієнтованих на задоволення повсякденних і періодичних потреб населення.</w:t>
      </w:r>
    </w:p>
    <w:p w14:paraId="0E099A6D" w14:textId="77777777" w:rsidR="007D05D3" w:rsidRPr="004F16E2" w:rsidRDefault="007D05D3" w:rsidP="007D05D3">
      <w:pPr>
        <w:spacing w:line="360" w:lineRule="auto"/>
        <w:ind w:firstLine="709"/>
        <w:contextualSpacing/>
        <w:jc w:val="both"/>
        <w:rPr>
          <w:rFonts w:ascii="Liberation Serif" w:eastAsia="NSimSun" w:hAnsi="Liberation Serif" w:cs="Arial" w:hint="eastAsia"/>
          <w:kern w:val="2"/>
          <w:lang w:val="uk-UA" w:eastAsia="zh-CN" w:bidi="hi-IN"/>
        </w:rPr>
      </w:pPr>
      <w:r w:rsidRPr="004F16E2">
        <w:rPr>
          <w:rFonts w:eastAsia="Calibri"/>
          <w:sz w:val="28"/>
          <w:szCs w:val="28"/>
          <w:lang w:val="uk-UA" w:eastAsia="zh-CN" w:bidi="hi-IN"/>
        </w:rPr>
        <w:t xml:space="preserve">Досліджувана ЗД не відноситься до особливо цінних земель. На ЗД розташоване НМ, що належить на праві власності ТзОВ «Трикотажна фабрика «Промінь» (витяги з ДРРП на НМ про реєстрацію права власності від 02.10.2017 р. індексний номер: 99039528, 99013770, 99018523, від 20.10.2017 р. індексний номер: 100938686, 100929608, від 18.12.2017 р. індексний номер: </w:t>
      </w:r>
      <w:r w:rsidRPr="004F16E2">
        <w:rPr>
          <w:rFonts w:eastAsia="Calibri"/>
          <w:sz w:val="28"/>
          <w:szCs w:val="28"/>
          <w:lang w:val="uk-UA" w:eastAsia="zh-CN" w:bidi="hi-IN"/>
        </w:rPr>
        <w:lastRenderedPageBreak/>
        <w:t>107972782, 108015838, технічні паспорти складені станом на 09.06.2005 р., 18.02.2004 р., 23.02.2004 р.).</w:t>
      </w:r>
    </w:p>
    <w:p w14:paraId="2175FD8C" w14:textId="77777777" w:rsidR="007D05D3" w:rsidRPr="004F16E2" w:rsidRDefault="007D05D3" w:rsidP="007D05D3">
      <w:pPr>
        <w:spacing w:line="360" w:lineRule="auto"/>
        <w:ind w:firstLine="709"/>
        <w:contextualSpacing/>
        <w:jc w:val="both"/>
        <w:rPr>
          <w:rFonts w:ascii="Liberation Serif" w:eastAsia="NSimSun" w:hAnsi="Liberation Serif" w:cs="Arial" w:hint="eastAsia"/>
          <w:kern w:val="2"/>
          <w:lang w:val="uk-UA" w:eastAsia="zh-CN" w:bidi="hi-IN"/>
        </w:rPr>
      </w:pPr>
      <w:r w:rsidRPr="004F16E2">
        <w:rPr>
          <w:rFonts w:eastAsia="Calibri"/>
          <w:sz w:val="28"/>
          <w:szCs w:val="28"/>
          <w:lang w:val="uk-UA" w:eastAsia="zh-CN" w:bidi="hi-IN"/>
        </w:rPr>
        <w:t>Об’єкти НМ, що розташовані на ЗД:</w:t>
      </w:r>
    </w:p>
    <w:p w14:paraId="468CB54E" w14:textId="77777777" w:rsidR="007D05D3" w:rsidRPr="004F16E2" w:rsidRDefault="007D05D3" w:rsidP="007D05D3">
      <w:pPr>
        <w:numPr>
          <w:ilvl w:val="0"/>
          <w:numId w:val="20"/>
        </w:numPr>
        <w:spacing w:line="360" w:lineRule="auto"/>
        <w:ind w:left="0" w:firstLine="709"/>
        <w:contextualSpacing/>
        <w:jc w:val="both"/>
        <w:rPr>
          <w:rFonts w:ascii="Liberation Serif" w:eastAsia="NSimSun" w:hAnsi="Liberation Serif" w:cs="Arial" w:hint="eastAsia"/>
          <w:kern w:val="2"/>
          <w:lang w:val="uk-UA" w:eastAsia="zh-CN" w:bidi="hi-IN"/>
        </w:rPr>
      </w:pPr>
      <w:r w:rsidRPr="004F16E2">
        <w:rPr>
          <w:rFonts w:eastAsia="Calibri"/>
          <w:sz w:val="28"/>
          <w:szCs w:val="28"/>
          <w:lang w:val="uk-UA" w:eastAsia="zh-CN" w:bidi="hi-IN"/>
        </w:rPr>
        <w:t>приміщення механічних майстерень літ. М-3, площею 1474,3 м</w:t>
      </w:r>
      <w:r w:rsidRPr="004F16E2">
        <w:rPr>
          <w:rFonts w:eastAsia="Calibri"/>
          <w:sz w:val="28"/>
          <w:szCs w:val="28"/>
          <w:vertAlign w:val="superscript"/>
          <w:lang w:val="uk-UA" w:eastAsia="zh-CN" w:bidi="hi-IN"/>
        </w:rPr>
        <w:t>2</w:t>
      </w:r>
      <w:r w:rsidRPr="004F16E2">
        <w:rPr>
          <w:rFonts w:eastAsia="Calibri"/>
          <w:sz w:val="28"/>
          <w:szCs w:val="28"/>
          <w:lang w:val="uk-UA" w:eastAsia="zh-CN" w:bidi="hi-IN"/>
        </w:rPr>
        <w:t>;</w:t>
      </w:r>
    </w:p>
    <w:p w14:paraId="1F145C30" w14:textId="77777777" w:rsidR="007D05D3" w:rsidRPr="004F16E2" w:rsidRDefault="007D05D3" w:rsidP="007D05D3">
      <w:pPr>
        <w:numPr>
          <w:ilvl w:val="0"/>
          <w:numId w:val="21"/>
        </w:numPr>
        <w:spacing w:line="360" w:lineRule="auto"/>
        <w:ind w:firstLine="709"/>
        <w:contextualSpacing/>
        <w:jc w:val="both"/>
        <w:rPr>
          <w:rFonts w:ascii="Liberation Serif" w:eastAsia="NSimSun" w:hAnsi="Liberation Serif" w:cs="Arial" w:hint="eastAsia"/>
          <w:kern w:val="2"/>
          <w:lang w:val="uk-UA" w:eastAsia="zh-CN" w:bidi="hi-IN"/>
        </w:rPr>
      </w:pPr>
      <w:r w:rsidRPr="004F16E2">
        <w:rPr>
          <w:rFonts w:eastAsia="Calibri"/>
          <w:sz w:val="28"/>
          <w:szCs w:val="28"/>
          <w:lang w:val="uk-UA" w:eastAsia="zh-CN" w:bidi="hi-IN"/>
        </w:rPr>
        <w:t>адміністративний будинок Л-2, площею 220,6 м</w:t>
      </w:r>
      <w:r w:rsidRPr="004F16E2">
        <w:rPr>
          <w:rFonts w:eastAsia="Calibri"/>
          <w:sz w:val="28"/>
          <w:szCs w:val="28"/>
          <w:vertAlign w:val="superscript"/>
          <w:lang w:val="uk-UA" w:eastAsia="zh-CN" w:bidi="hi-IN"/>
        </w:rPr>
        <w:t>2</w:t>
      </w:r>
      <w:r w:rsidRPr="004F16E2">
        <w:rPr>
          <w:rFonts w:eastAsia="Calibri"/>
          <w:sz w:val="28"/>
          <w:szCs w:val="28"/>
          <w:lang w:val="uk-UA" w:eastAsia="zh-CN" w:bidi="hi-IN"/>
        </w:rPr>
        <w:t>;</w:t>
      </w:r>
    </w:p>
    <w:p w14:paraId="6B2151A9" w14:textId="77777777" w:rsidR="007D05D3" w:rsidRPr="004F16E2" w:rsidRDefault="007D05D3" w:rsidP="007D05D3">
      <w:pPr>
        <w:numPr>
          <w:ilvl w:val="0"/>
          <w:numId w:val="21"/>
        </w:numPr>
        <w:spacing w:line="360" w:lineRule="auto"/>
        <w:ind w:firstLine="709"/>
        <w:contextualSpacing/>
        <w:jc w:val="both"/>
        <w:rPr>
          <w:rFonts w:ascii="Liberation Serif" w:eastAsia="NSimSun" w:hAnsi="Liberation Serif" w:cs="Arial" w:hint="eastAsia"/>
          <w:kern w:val="2"/>
          <w:lang w:val="uk-UA" w:eastAsia="zh-CN" w:bidi="hi-IN"/>
        </w:rPr>
      </w:pPr>
      <w:r w:rsidRPr="004F16E2">
        <w:rPr>
          <w:rFonts w:eastAsia="Calibri"/>
          <w:sz w:val="28"/>
          <w:szCs w:val="28"/>
          <w:lang w:val="uk-UA" w:eastAsia="zh-CN" w:bidi="hi-IN"/>
        </w:rPr>
        <w:t>електропідстанція І-1, площею 66,2 м</w:t>
      </w:r>
      <w:r w:rsidRPr="004F16E2">
        <w:rPr>
          <w:rFonts w:eastAsia="Calibri"/>
          <w:sz w:val="28"/>
          <w:szCs w:val="28"/>
          <w:vertAlign w:val="superscript"/>
          <w:lang w:val="uk-UA" w:eastAsia="zh-CN" w:bidi="hi-IN"/>
        </w:rPr>
        <w:t>2</w:t>
      </w:r>
      <w:r w:rsidRPr="004F16E2">
        <w:rPr>
          <w:rFonts w:eastAsia="Calibri"/>
          <w:sz w:val="28"/>
          <w:szCs w:val="28"/>
          <w:lang w:val="uk-UA" w:eastAsia="zh-CN" w:bidi="hi-IN"/>
        </w:rPr>
        <w:t>;</w:t>
      </w:r>
    </w:p>
    <w:p w14:paraId="7846B162" w14:textId="77777777" w:rsidR="007D05D3" w:rsidRPr="004F16E2" w:rsidRDefault="007D05D3" w:rsidP="007D05D3">
      <w:pPr>
        <w:numPr>
          <w:ilvl w:val="0"/>
          <w:numId w:val="21"/>
        </w:numPr>
        <w:spacing w:line="360" w:lineRule="auto"/>
        <w:ind w:firstLine="709"/>
        <w:contextualSpacing/>
        <w:jc w:val="both"/>
        <w:rPr>
          <w:rFonts w:ascii="Liberation Serif" w:eastAsia="NSimSun" w:hAnsi="Liberation Serif" w:cs="Arial" w:hint="eastAsia"/>
          <w:kern w:val="2"/>
          <w:lang w:val="uk-UA" w:eastAsia="zh-CN" w:bidi="hi-IN"/>
        </w:rPr>
      </w:pPr>
      <w:r w:rsidRPr="004F16E2">
        <w:rPr>
          <w:rFonts w:eastAsia="Calibri"/>
          <w:sz w:val="28"/>
          <w:szCs w:val="28"/>
          <w:lang w:val="uk-UA" w:eastAsia="zh-CN" w:bidi="hi-IN"/>
        </w:rPr>
        <w:t>адміністративний корпус А-2, площею 812,9 м</w:t>
      </w:r>
      <w:r w:rsidRPr="004F16E2">
        <w:rPr>
          <w:rFonts w:eastAsia="Calibri"/>
          <w:sz w:val="28"/>
          <w:szCs w:val="28"/>
          <w:vertAlign w:val="superscript"/>
          <w:lang w:val="uk-UA" w:eastAsia="zh-CN" w:bidi="hi-IN"/>
        </w:rPr>
        <w:t>2</w:t>
      </w:r>
      <w:r w:rsidRPr="004F16E2">
        <w:rPr>
          <w:rFonts w:eastAsia="Calibri"/>
          <w:sz w:val="28"/>
          <w:szCs w:val="28"/>
          <w:lang w:val="uk-UA" w:eastAsia="zh-CN" w:bidi="hi-IN"/>
        </w:rPr>
        <w:t>;</w:t>
      </w:r>
    </w:p>
    <w:p w14:paraId="4B0FF982" w14:textId="77777777" w:rsidR="007D05D3" w:rsidRPr="004F16E2" w:rsidRDefault="007D05D3" w:rsidP="007D05D3">
      <w:pPr>
        <w:numPr>
          <w:ilvl w:val="0"/>
          <w:numId w:val="21"/>
        </w:numPr>
        <w:spacing w:line="360" w:lineRule="auto"/>
        <w:ind w:firstLine="709"/>
        <w:contextualSpacing/>
        <w:jc w:val="both"/>
        <w:rPr>
          <w:rFonts w:ascii="Liberation Serif" w:eastAsia="NSimSun" w:hAnsi="Liberation Serif" w:cs="Arial" w:hint="eastAsia"/>
          <w:kern w:val="2"/>
          <w:lang w:val="uk-UA" w:eastAsia="zh-CN" w:bidi="hi-IN"/>
        </w:rPr>
      </w:pPr>
      <w:r w:rsidRPr="004F16E2">
        <w:rPr>
          <w:rFonts w:eastAsia="Calibri"/>
          <w:sz w:val="28"/>
          <w:szCs w:val="28"/>
          <w:lang w:val="uk-UA" w:eastAsia="zh-CN" w:bidi="hi-IN"/>
        </w:rPr>
        <w:t>головний виробничий корпус, площею 3854,3 м</w:t>
      </w:r>
      <w:r w:rsidRPr="004F16E2">
        <w:rPr>
          <w:rFonts w:eastAsia="Calibri"/>
          <w:sz w:val="28"/>
          <w:szCs w:val="28"/>
          <w:vertAlign w:val="superscript"/>
          <w:lang w:val="uk-UA" w:eastAsia="zh-CN" w:bidi="hi-IN"/>
        </w:rPr>
        <w:t>2</w:t>
      </w:r>
      <w:r w:rsidRPr="004F16E2">
        <w:rPr>
          <w:rFonts w:eastAsia="Calibri"/>
          <w:sz w:val="28"/>
          <w:szCs w:val="28"/>
          <w:lang w:val="uk-UA" w:eastAsia="zh-CN" w:bidi="hi-IN"/>
        </w:rPr>
        <w:t>;</w:t>
      </w:r>
    </w:p>
    <w:p w14:paraId="3EE3C246" w14:textId="77777777" w:rsidR="007D05D3" w:rsidRPr="004F16E2" w:rsidRDefault="007D05D3" w:rsidP="007D05D3">
      <w:pPr>
        <w:numPr>
          <w:ilvl w:val="0"/>
          <w:numId w:val="21"/>
        </w:numPr>
        <w:spacing w:line="360" w:lineRule="auto"/>
        <w:ind w:firstLine="709"/>
        <w:contextualSpacing/>
        <w:jc w:val="both"/>
        <w:rPr>
          <w:rFonts w:ascii="Liberation Serif" w:eastAsia="NSimSun" w:hAnsi="Liberation Serif" w:cs="Arial" w:hint="eastAsia"/>
          <w:kern w:val="2"/>
          <w:lang w:val="uk-UA" w:eastAsia="zh-CN" w:bidi="hi-IN"/>
        </w:rPr>
      </w:pPr>
      <w:r w:rsidRPr="004F16E2">
        <w:rPr>
          <w:rFonts w:eastAsia="Calibri"/>
          <w:sz w:val="28"/>
          <w:szCs w:val="28"/>
          <w:lang w:val="uk-UA" w:eastAsia="zh-CN" w:bidi="hi-IN"/>
        </w:rPr>
        <w:t>приміщення мотально-в’язального цеху З-2, площею 332,7 м</w:t>
      </w:r>
      <w:r w:rsidRPr="004F16E2">
        <w:rPr>
          <w:rFonts w:eastAsia="Calibri"/>
          <w:sz w:val="28"/>
          <w:szCs w:val="28"/>
          <w:vertAlign w:val="superscript"/>
          <w:lang w:val="uk-UA" w:eastAsia="zh-CN" w:bidi="hi-IN"/>
        </w:rPr>
        <w:t>2</w:t>
      </w:r>
      <w:r w:rsidRPr="004F16E2">
        <w:rPr>
          <w:rFonts w:eastAsia="Calibri"/>
          <w:sz w:val="28"/>
          <w:szCs w:val="28"/>
          <w:lang w:val="uk-UA" w:eastAsia="zh-CN" w:bidi="hi-IN"/>
        </w:rPr>
        <w:t>;</w:t>
      </w:r>
    </w:p>
    <w:p w14:paraId="42A0CD4C" w14:textId="77777777" w:rsidR="007D05D3" w:rsidRPr="004F16E2" w:rsidRDefault="007D05D3" w:rsidP="007D05D3">
      <w:pPr>
        <w:numPr>
          <w:ilvl w:val="0"/>
          <w:numId w:val="21"/>
        </w:numPr>
        <w:spacing w:line="360" w:lineRule="auto"/>
        <w:ind w:firstLine="709"/>
        <w:contextualSpacing/>
        <w:jc w:val="both"/>
        <w:rPr>
          <w:rFonts w:ascii="Liberation Serif" w:eastAsia="NSimSun" w:hAnsi="Liberation Serif" w:cs="Arial" w:hint="eastAsia"/>
          <w:kern w:val="2"/>
          <w:lang w:val="uk-UA" w:eastAsia="zh-CN" w:bidi="hi-IN"/>
        </w:rPr>
      </w:pPr>
      <w:r w:rsidRPr="004F16E2">
        <w:rPr>
          <w:rFonts w:eastAsia="Calibri"/>
          <w:sz w:val="28"/>
          <w:szCs w:val="28"/>
          <w:lang w:val="uk-UA" w:eastAsia="zh-CN" w:bidi="hi-IN"/>
        </w:rPr>
        <w:t>склад тари К-1, площею 171,8 м</w:t>
      </w:r>
      <w:r w:rsidRPr="004F16E2">
        <w:rPr>
          <w:rFonts w:eastAsia="Calibri"/>
          <w:sz w:val="28"/>
          <w:szCs w:val="28"/>
          <w:vertAlign w:val="superscript"/>
          <w:lang w:val="uk-UA" w:eastAsia="zh-CN" w:bidi="hi-IN"/>
        </w:rPr>
        <w:t>2</w:t>
      </w:r>
      <w:r w:rsidRPr="004F16E2">
        <w:rPr>
          <w:rFonts w:eastAsia="Calibri"/>
          <w:sz w:val="28"/>
          <w:szCs w:val="28"/>
          <w:lang w:val="uk-UA" w:eastAsia="zh-CN" w:bidi="hi-IN"/>
        </w:rPr>
        <w:t>.</w:t>
      </w:r>
    </w:p>
    <w:p w14:paraId="2DF0BC98" w14:textId="77777777" w:rsidR="007D05D3" w:rsidRPr="004F16E2" w:rsidRDefault="007D05D3" w:rsidP="007D05D3">
      <w:pPr>
        <w:spacing w:line="360" w:lineRule="auto"/>
        <w:ind w:firstLine="709"/>
        <w:contextualSpacing/>
        <w:jc w:val="both"/>
        <w:rPr>
          <w:rFonts w:ascii="Liberation Serif" w:eastAsia="NSimSun" w:hAnsi="Liberation Serif" w:cs="Arial" w:hint="eastAsia"/>
          <w:kern w:val="2"/>
          <w:lang w:val="uk-UA" w:eastAsia="zh-CN" w:bidi="hi-IN"/>
        </w:rPr>
      </w:pPr>
      <w:r w:rsidRPr="004F16E2">
        <w:rPr>
          <w:rFonts w:eastAsia="Calibri"/>
          <w:sz w:val="28"/>
          <w:szCs w:val="28"/>
          <w:lang w:val="uk-UA" w:eastAsia="zh-CN" w:bidi="hi-IN"/>
        </w:rPr>
        <w:t>На рис. 2.3 представлено схематичне розташування ЗД у відповідності до плану зонування та генплану м. Львова, а на рис. 2.4 представлено схему місцерозташування ЗД.</w:t>
      </w:r>
    </w:p>
    <w:p w14:paraId="077FE0D9" w14:textId="77777777" w:rsidR="007D05D3" w:rsidRPr="004F16E2" w:rsidRDefault="007D05D3" w:rsidP="007D05D3">
      <w:pPr>
        <w:spacing w:line="360" w:lineRule="auto"/>
        <w:ind w:right="113"/>
        <w:contextualSpacing/>
        <w:jc w:val="center"/>
        <w:rPr>
          <w:sz w:val="28"/>
          <w:szCs w:val="28"/>
          <w:lang w:val="uk-UA" w:bidi="hi-IN"/>
        </w:rPr>
      </w:pPr>
      <w:r w:rsidRPr="004F16E2">
        <w:rPr>
          <w:noProof/>
          <w:sz w:val="28"/>
          <w:szCs w:val="28"/>
          <w:lang w:val="uk-UA" w:bidi="hi-IN"/>
        </w:rPr>
        <w:drawing>
          <wp:anchor distT="0" distB="0" distL="0" distR="0" simplePos="0" relativeHeight="251669504" behindDoc="0" locked="0" layoutInCell="1" allowOverlap="1" wp14:anchorId="0AF4F820" wp14:editId="72DF9B5E">
            <wp:simplePos x="0" y="0"/>
            <wp:positionH relativeFrom="column">
              <wp:posOffset>754380</wp:posOffset>
            </wp:positionH>
            <wp:positionV relativeFrom="paragraph">
              <wp:posOffset>13335</wp:posOffset>
            </wp:positionV>
            <wp:extent cx="4337685" cy="2585085"/>
            <wp:effectExtent l="0" t="0" r="0" b="0"/>
            <wp:wrapSquare wrapText="largest"/>
            <wp:docPr id="6" name="Зображення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Зображення9"/>
                    <pic:cNvPicPr>
                      <a:picLocks noChangeAspect="1" noChangeArrowheads="1"/>
                    </pic:cNvPicPr>
                  </pic:nvPicPr>
                  <pic:blipFill>
                    <a:blip r:embed="rId19"/>
                    <a:srcRect l="-35" t="1828" r="-35" b="1301"/>
                    <a:stretch>
                      <a:fillRect/>
                    </a:stretch>
                  </pic:blipFill>
                  <pic:spPr bwMode="auto">
                    <a:xfrm>
                      <a:off x="0" y="0"/>
                      <a:ext cx="4337685" cy="2585085"/>
                    </a:xfrm>
                    <a:prstGeom prst="rect">
                      <a:avLst/>
                    </a:prstGeom>
                    <a:ln w="12700">
                      <a:solidFill>
                        <a:srgbClr val="000000"/>
                      </a:solidFill>
                    </a:ln>
                  </pic:spPr>
                </pic:pic>
              </a:graphicData>
            </a:graphic>
          </wp:anchor>
        </w:drawing>
      </w:r>
    </w:p>
    <w:p w14:paraId="4FE19F33" w14:textId="77777777" w:rsidR="007D05D3" w:rsidRPr="004F16E2" w:rsidRDefault="007D05D3" w:rsidP="007D05D3">
      <w:pPr>
        <w:spacing w:line="360" w:lineRule="auto"/>
        <w:ind w:right="113"/>
        <w:contextualSpacing/>
        <w:jc w:val="center"/>
        <w:rPr>
          <w:sz w:val="28"/>
          <w:szCs w:val="28"/>
          <w:lang w:val="uk-UA" w:bidi="hi-IN"/>
        </w:rPr>
      </w:pPr>
    </w:p>
    <w:p w14:paraId="1DA5547A" w14:textId="77777777" w:rsidR="007D05D3" w:rsidRPr="004F16E2" w:rsidRDefault="007D05D3" w:rsidP="007D05D3">
      <w:pPr>
        <w:spacing w:line="360" w:lineRule="auto"/>
        <w:ind w:right="113"/>
        <w:contextualSpacing/>
        <w:jc w:val="center"/>
        <w:rPr>
          <w:sz w:val="28"/>
          <w:szCs w:val="28"/>
          <w:lang w:val="uk-UA" w:bidi="hi-IN"/>
        </w:rPr>
      </w:pPr>
    </w:p>
    <w:p w14:paraId="6AA683D7" w14:textId="77777777" w:rsidR="007D05D3" w:rsidRPr="004F16E2" w:rsidRDefault="007D05D3" w:rsidP="007D05D3">
      <w:pPr>
        <w:spacing w:line="360" w:lineRule="auto"/>
        <w:ind w:right="113"/>
        <w:contextualSpacing/>
        <w:jc w:val="center"/>
        <w:rPr>
          <w:sz w:val="28"/>
          <w:szCs w:val="28"/>
          <w:lang w:val="uk-UA" w:bidi="hi-IN"/>
        </w:rPr>
      </w:pPr>
    </w:p>
    <w:p w14:paraId="111CBFCD" w14:textId="77777777" w:rsidR="007D05D3" w:rsidRPr="004F16E2" w:rsidRDefault="007D05D3" w:rsidP="007D05D3">
      <w:pPr>
        <w:spacing w:line="360" w:lineRule="auto"/>
        <w:ind w:right="113"/>
        <w:contextualSpacing/>
        <w:jc w:val="center"/>
        <w:rPr>
          <w:sz w:val="28"/>
          <w:szCs w:val="28"/>
          <w:lang w:val="uk-UA" w:bidi="hi-IN"/>
        </w:rPr>
      </w:pPr>
    </w:p>
    <w:p w14:paraId="16F6D625" w14:textId="77777777" w:rsidR="007D05D3" w:rsidRPr="004F16E2" w:rsidRDefault="007D05D3" w:rsidP="007D05D3">
      <w:pPr>
        <w:spacing w:line="360" w:lineRule="auto"/>
        <w:ind w:right="113"/>
        <w:contextualSpacing/>
        <w:jc w:val="center"/>
        <w:rPr>
          <w:sz w:val="28"/>
          <w:szCs w:val="28"/>
          <w:lang w:val="uk-UA" w:bidi="hi-IN"/>
        </w:rPr>
      </w:pPr>
    </w:p>
    <w:p w14:paraId="16820589" w14:textId="77777777" w:rsidR="007D05D3" w:rsidRPr="004F16E2" w:rsidRDefault="007D05D3" w:rsidP="007D05D3">
      <w:pPr>
        <w:spacing w:line="360" w:lineRule="auto"/>
        <w:ind w:right="113"/>
        <w:contextualSpacing/>
        <w:jc w:val="center"/>
        <w:rPr>
          <w:sz w:val="28"/>
          <w:szCs w:val="28"/>
          <w:lang w:val="uk-UA" w:bidi="hi-IN"/>
        </w:rPr>
      </w:pPr>
    </w:p>
    <w:p w14:paraId="151B262C" w14:textId="77777777" w:rsidR="007D05D3" w:rsidRPr="004F16E2" w:rsidRDefault="007D05D3" w:rsidP="007D05D3">
      <w:pPr>
        <w:spacing w:line="360" w:lineRule="auto"/>
        <w:ind w:right="113"/>
        <w:contextualSpacing/>
        <w:jc w:val="center"/>
        <w:rPr>
          <w:sz w:val="28"/>
          <w:szCs w:val="28"/>
          <w:lang w:val="uk-UA" w:bidi="hi-IN"/>
        </w:rPr>
      </w:pPr>
    </w:p>
    <w:p w14:paraId="4D9431D0" w14:textId="77777777" w:rsidR="007D05D3" w:rsidRPr="004F16E2" w:rsidRDefault="007D05D3" w:rsidP="007D05D3">
      <w:pPr>
        <w:spacing w:line="360" w:lineRule="auto"/>
        <w:ind w:right="113"/>
        <w:contextualSpacing/>
        <w:jc w:val="center"/>
        <w:rPr>
          <w:sz w:val="28"/>
          <w:szCs w:val="28"/>
          <w:lang w:val="uk-UA" w:bidi="hi-IN"/>
        </w:rPr>
      </w:pPr>
    </w:p>
    <w:p w14:paraId="4947CB82" w14:textId="77777777" w:rsidR="007D05D3" w:rsidRPr="004F16E2" w:rsidRDefault="007D05D3" w:rsidP="007D05D3">
      <w:pPr>
        <w:spacing w:line="360" w:lineRule="auto"/>
        <w:ind w:right="113"/>
        <w:contextualSpacing/>
        <w:jc w:val="center"/>
        <w:rPr>
          <w:rFonts w:ascii="Liberation Serif" w:eastAsia="NSimSun" w:hAnsi="Liberation Serif" w:cs="Arial" w:hint="eastAsia"/>
          <w:kern w:val="2"/>
          <w:lang w:val="uk-UA" w:eastAsia="zh-CN" w:bidi="hi-IN"/>
        </w:rPr>
      </w:pPr>
      <w:r w:rsidRPr="004F16E2">
        <w:rPr>
          <w:sz w:val="28"/>
          <w:szCs w:val="28"/>
          <w:lang w:val="uk-UA" w:bidi="hi-IN"/>
        </w:rPr>
        <w:t>Рис. 2.3  - Фрагмент розташування ЗД у відповідності до плану зонування та генплану м. Львова</w:t>
      </w:r>
    </w:p>
    <w:p w14:paraId="625716FC" w14:textId="77777777" w:rsidR="007D05D3" w:rsidRPr="004F16E2" w:rsidRDefault="007D05D3" w:rsidP="007D05D3">
      <w:pPr>
        <w:spacing w:line="360" w:lineRule="auto"/>
        <w:ind w:right="113"/>
        <w:contextualSpacing/>
        <w:jc w:val="center"/>
        <w:rPr>
          <w:sz w:val="28"/>
          <w:szCs w:val="28"/>
          <w:lang w:val="uk-UA" w:bidi="hi-IN"/>
        </w:rPr>
      </w:pPr>
    </w:p>
    <w:p w14:paraId="4219BCCE" w14:textId="77777777" w:rsidR="007D05D3" w:rsidRPr="004F16E2" w:rsidRDefault="007D05D3" w:rsidP="007D05D3">
      <w:pPr>
        <w:spacing w:line="360" w:lineRule="auto"/>
        <w:ind w:right="113"/>
        <w:contextualSpacing/>
        <w:jc w:val="center"/>
        <w:rPr>
          <w:sz w:val="28"/>
          <w:szCs w:val="28"/>
          <w:lang w:val="uk-UA" w:bidi="hi-IN"/>
        </w:rPr>
      </w:pPr>
      <w:r w:rsidRPr="004F16E2">
        <w:rPr>
          <w:noProof/>
          <w:sz w:val="28"/>
          <w:szCs w:val="28"/>
          <w:lang w:val="uk-UA" w:bidi="hi-IN"/>
        </w:rPr>
        <w:lastRenderedPageBreak/>
        <w:drawing>
          <wp:anchor distT="0" distB="0" distL="0" distR="0" simplePos="0" relativeHeight="251662336" behindDoc="0" locked="0" layoutInCell="1" allowOverlap="1" wp14:anchorId="07586AC0" wp14:editId="6603F621">
            <wp:simplePos x="0" y="0"/>
            <wp:positionH relativeFrom="margin">
              <wp:align>left</wp:align>
            </wp:positionH>
            <wp:positionV relativeFrom="paragraph">
              <wp:posOffset>19050</wp:posOffset>
            </wp:positionV>
            <wp:extent cx="5690325" cy="3505200"/>
            <wp:effectExtent l="19050" t="19050" r="24765" b="19050"/>
            <wp:wrapSquare wrapText="largest"/>
            <wp:docPr id="21" name="Зображення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Зображення3"/>
                    <pic:cNvPicPr>
                      <a:picLocks noChangeAspect="1" noChangeArrowheads="1"/>
                    </pic:cNvPicPr>
                  </pic:nvPicPr>
                  <pic:blipFill>
                    <a:blip r:embed="rId20"/>
                    <a:srcRect l="-100" t="3573" r="-100" b="15017"/>
                    <a:stretch>
                      <a:fillRect/>
                    </a:stretch>
                  </pic:blipFill>
                  <pic:spPr bwMode="auto">
                    <a:xfrm>
                      <a:off x="0" y="0"/>
                      <a:ext cx="5690325" cy="3505200"/>
                    </a:xfrm>
                    <a:prstGeom prst="rect">
                      <a:avLst/>
                    </a:prstGeom>
                    <a:ln w="12700">
                      <a:solidFill>
                        <a:srgbClr val="000000"/>
                      </a:solidFill>
                    </a:ln>
                  </pic:spPr>
                </pic:pic>
              </a:graphicData>
            </a:graphic>
            <wp14:sizeRelH relativeFrom="margin">
              <wp14:pctWidth>0</wp14:pctWidth>
            </wp14:sizeRelH>
            <wp14:sizeRelV relativeFrom="margin">
              <wp14:pctHeight>0</wp14:pctHeight>
            </wp14:sizeRelV>
          </wp:anchor>
        </w:drawing>
      </w:r>
    </w:p>
    <w:p w14:paraId="706CFCF4" w14:textId="77777777" w:rsidR="007D05D3" w:rsidRPr="004F16E2" w:rsidRDefault="007D05D3" w:rsidP="007D05D3">
      <w:pPr>
        <w:ind w:right="113"/>
        <w:jc w:val="center"/>
        <w:rPr>
          <w:rFonts w:ascii="Liberation Serif" w:eastAsia="NSimSun" w:hAnsi="Liberation Serif" w:cs="Arial" w:hint="eastAsia"/>
          <w:kern w:val="2"/>
          <w:lang w:val="uk-UA" w:eastAsia="zh-CN" w:bidi="hi-IN"/>
        </w:rPr>
      </w:pPr>
      <w:r w:rsidRPr="004F16E2">
        <w:rPr>
          <w:kern w:val="2"/>
          <w:sz w:val="28"/>
          <w:szCs w:val="28"/>
          <w:lang w:val="uk-UA" w:bidi="hi-IN"/>
        </w:rPr>
        <w:t>Рис. 2.4  - Аналіз схеми місцерозташування ЗД</w:t>
      </w:r>
    </w:p>
    <w:p w14:paraId="20311FD8" w14:textId="77777777" w:rsidR="007D05D3" w:rsidRPr="004F16E2" w:rsidRDefault="007D05D3" w:rsidP="007D05D3">
      <w:pPr>
        <w:ind w:right="113"/>
        <w:jc w:val="center"/>
        <w:rPr>
          <w:kern w:val="2"/>
          <w:sz w:val="28"/>
          <w:szCs w:val="28"/>
          <w:lang w:val="uk-UA" w:bidi="hi-IN"/>
        </w:rPr>
      </w:pPr>
    </w:p>
    <w:p w14:paraId="179F570C" w14:textId="77777777" w:rsidR="007D05D3" w:rsidRPr="004F16E2" w:rsidRDefault="007D05D3" w:rsidP="007D05D3">
      <w:pPr>
        <w:spacing w:line="360" w:lineRule="auto"/>
        <w:ind w:firstLine="709"/>
        <w:jc w:val="both"/>
        <w:rPr>
          <w:rFonts w:eastAsia="NSimSun"/>
          <w:kern w:val="2"/>
          <w:sz w:val="28"/>
          <w:szCs w:val="28"/>
          <w:lang w:val="uk-UA" w:eastAsia="zh-CN" w:bidi="hi-IN"/>
        </w:rPr>
      </w:pPr>
      <w:r w:rsidRPr="004F16E2">
        <w:rPr>
          <w:rFonts w:eastAsia="NSimSun"/>
          <w:kern w:val="2"/>
          <w:sz w:val="28"/>
          <w:szCs w:val="28"/>
          <w:lang w:val="uk-UA" w:eastAsia="zh-CN" w:bidi="hi-IN"/>
        </w:rPr>
        <w:t>У табл. 2.1 відображено показники експлікації земельних ділянок передбачуваного об’єкту дослідження.</w:t>
      </w:r>
    </w:p>
    <w:p w14:paraId="56DB15F7" w14:textId="77777777" w:rsidR="007D05D3" w:rsidRPr="004F16E2" w:rsidRDefault="007D05D3" w:rsidP="007D05D3">
      <w:pPr>
        <w:spacing w:line="360" w:lineRule="auto"/>
        <w:ind w:firstLine="567"/>
        <w:jc w:val="center"/>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 xml:space="preserve">Таблиця 2.1  -  </w:t>
      </w:r>
      <w:r w:rsidRPr="004F16E2">
        <w:rPr>
          <w:b/>
          <w:bCs/>
          <w:sz w:val="28"/>
          <w:szCs w:val="28"/>
          <w:lang w:val="uk-UA" w:bidi="hi-IN"/>
        </w:rPr>
        <w:t xml:space="preserve">Експлікація земельних угідь </w:t>
      </w:r>
    </w:p>
    <w:tbl>
      <w:tblPr>
        <w:tblW w:w="9135" w:type="dxa"/>
        <w:tblInd w:w="82" w:type="dxa"/>
        <w:tblCellMar>
          <w:top w:w="55" w:type="dxa"/>
          <w:left w:w="55" w:type="dxa"/>
          <w:bottom w:w="55" w:type="dxa"/>
          <w:right w:w="55" w:type="dxa"/>
        </w:tblCellMar>
        <w:tblLook w:val="04A0" w:firstRow="1" w:lastRow="0" w:firstColumn="1" w:lastColumn="0" w:noHBand="0" w:noVBand="1"/>
      </w:tblPr>
      <w:tblGrid>
        <w:gridCol w:w="1046"/>
        <w:gridCol w:w="2380"/>
        <w:gridCol w:w="3428"/>
        <w:gridCol w:w="2281"/>
      </w:tblGrid>
      <w:tr w:rsidR="007D05D3" w:rsidRPr="004F16E2" w14:paraId="5F68D812" w14:textId="77777777" w:rsidTr="00147048">
        <w:tc>
          <w:tcPr>
            <w:tcW w:w="1046" w:type="dxa"/>
            <w:tcBorders>
              <w:top w:val="single" w:sz="2" w:space="0" w:color="000000"/>
              <w:left w:val="single" w:sz="2" w:space="0" w:color="000000"/>
              <w:bottom w:val="single" w:sz="2" w:space="0" w:color="000000"/>
            </w:tcBorders>
            <w:shd w:val="clear" w:color="auto" w:fill="auto"/>
          </w:tcPr>
          <w:p w14:paraId="2DE67DD2" w14:textId="77777777" w:rsidR="007D05D3" w:rsidRPr="004F16E2" w:rsidRDefault="007D05D3" w:rsidP="007D05D3">
            <w:pPr>
              <w:keepNext/>
              <w:numPr>
                <w:ilvl w:val="2"/>
                <w:numId w:val="17"/>
              </w:numPr>
              <w:spacing w:before="140" w:after="120"/>
              <w:ind w:right="170"/>
              <w:jc w:val="center"/>
              <w:outlineLvl w:val="2"/>
              <w:rPr>
                <w:rFonts w:ascii="Liberation Sans" w:eastAsia="Microsoft YaHei" w:hAnsi="Liberation Sans" w:cs="Arial" w:hint="eastAsia"/>
                <w:b/>
                <w:bCs/>
                <w:kern w:val="2"/>
                <w:sz w:val="22"/>
                <w:szCs w:val="22"/>
                <w:lang w:val="uk-UA" w:eastAsia="zh-CN" w:bidi="hi-IN"/>
              </w:rPr>
            </w:pPr>
            <w:r w:rsidRPr="004F16E2">
              <w:rPr>
                <w:rFonts w:eastAsia="Microsoft YaHei"/>
                <w:kern w:val="2"/>
                <w:sz w:val="22"/>
                <w:szCs w:val="22"/>
                <w:lang w:val="uk-UA" w:eastAsia="zh-CN" w:bidi="hi-IN"/>
              </w:rPr>
              <w:t>№</w:t>
            </w:r>
          </w:p>
        </w:tc>
        <w:tc>
          <w:tcPr>
            <w:tcW w:w="2380" w:type="dxa"/>
            <w:tcBorders>
              <w:top w:val="single" w:sz="2" w:space="0" w:color="000000"/>
              <w:left w:val="single" w:sz="2" w:space="0" w:color="000000"/>
              <w:bottom w:val="single" w:sz="2" w:space="0" w:color="000000"/>
            </w:tcBorders>
            <w:shd w:val="clear" w:color="auto" w:fill="auto"/>
          </w:tcPr>
          <w:p w14:paraId="7E75BA00"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Код угіддя</w:t>
            </w:r>
          </w:p>
        </w:tc>
        <w:tc>
          <w:tcPr>
            <w:tcW w:w="3428" w:type="dxa"/>
            <w:tcBorders>
              <w:top w:val="single" w:sz="2" w:space="0" w:color="000000"/>
              <w:left w:val="single" w:sz="2" w:space="0" w:color="000000"/>
              <w:bottom w:val="single" w:sz="2" w:space="0" w:color="000000"/>
            </w:tcBorders>
            <w:shd w:val="clear" w:color="auto" w:fill="auto"/>
          </w:tcPr>
          <w:p w14:paraId="056D949B"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Назва угіддя</w:t>
            </w:r>
          </w:p>
        </w:tc>
        <w:tc>
          <w:tcPr>
            <w:tcW w:w="2281" w:type="dxa"/>
            <w:tcBorders>
              <w:top w:val="single" w:sz="2" w:space="0" w:color="000000"/>
              <w:left w:val="single" w:sz="2" w:space="0" w:color="000000"/>
              <w:bottom w:val="single" w:sz="2" w:space="0" w:color="000000"/>
              <w:right w:val="single" w:sz="2" w:space="0" w:color="000000"/>
            </w:tcBorders>
            <w:shd w:val="clear" w:color="auto" w:fill="auto"/>
          </w:tcPr>
          <w:p w14:paraId="57EAA27F"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Площа (га)</w:t>
            </w:r>
          </w:p>
        </w:tc>
      </w:tr>
      <w:tr w:rsidR="007D05D3" w:rsidRPr="004F16E2" w14:paraId="6715955E" w14:textId="77777777" w:rsidTr="00147048">
        <w:tc>
          <w:tcPr>
            <w:tcW w:w="1046" w:type="dxa"/>
            <w:tcBorders>
              <w:left w:val="single" w:sz="2" w:space="0" w:color="000000"/>
              <w:bottom w:val="single" w:sz="2" w:space="0" w:color="000000"/>
            </w:tcBorders>
            <w:shd w:val="clear" w:color="auto" w:fill="auto"/>
          </w:tcPr>
          <w:p w14:paraId="543626FE" w14:textId="77777777" w:rsidR="007D05D3" w:rsidRPr="004F16E2" w:rsidRDefault="007D05D3" w:rsidP="007D05D3">
            <w:pPr>
              <w:suppressLineNumbers/>
              <w:snapToGrid w:val="0"/>
              <w:jc w:val="center"/>
              <w:rPr>
                <w:rFonts w:ascii="Liberation Serif" w:eastAsia="NSimSun" w:hAnsi="Liberation Serif" w:cs="Arial" w:hint="eastAsia"/>
                <w:kern w:val="2"/>
                <w:lang w:val="uk-UA" w:eastAsia="zh-CN" w:bidi="hi-IN"/>
              </w:rPr>
            </w:pPr>
            <w:r w:rsidRPr="004F16E2">
              <w:rPr>
                <w:rFonts w:eastAsia="NSimSun"/>
                <w:color w:val="000000"/>
                <w:kern w:val="2"/>
                <w:sz w:val="22"/>
                <w:szCs w:val="22"/>
                <w:lang w:val="uk-UA" w:eastAsia="zh-CN" w:bidi="hi-IN"/>
              </w:rPr>
              <w:t>1</w:t>
            </w:r>
          </w:p>
        </w:tc>
        <w:tc>
          <w:tcPr>
            <w:tcW w:w="2380" w:type="dxa"/>
            <w:tcBorders>
              <w:left w:val="single" w:sz="2" w:space="0" w:color="000000"/>
              <w:bottom w:val="single" w:sz="2" w:space="0" w:color="000000"/>
            </w:tcBorders>
            <w:shd w:val="clear" w:color="auto" w:fill="auto"/>
          </w:tcPr>
          <w:p w14:paraId="3C82D329" w14:textId="77777777" w:rsidR="007D05D3" w:rsidRPr="004F16E2" w:rsidRDefault="007D05D3" w:rsidP="007D05D3">
            <w:pPr>
              <w:suppressLineNumbers/>
              <w:snapToGrid w:val="0"/>
              <w:jc w:val="center"/>
              <w:rPr>
                <w:rFonts w:ascii="Liberation Serif" w:eastAsia="NSimSun" w:hAnsi="Liberation Serif" w:cs="Arial" w:hint="eastAsia"/>
                <w:kern w:val="2"/>
                <w:lang w:val="uk-UA" w:eastAsia="zh-CN" w:bidi="hi-IN"/>
              </w:rPr>
            </w:pPr>
            <w:r w:rsidRPr="004F16E2">
              <w:rPr>
                <w:rFonts w:eastAsia="NSimSun"/>
                <w:color w:val="000000"/>
                <w:kern w:val="2"/>
                <w:sz w:val="22"/>
                <w:szCs w:val="22"/>
                <w:lang w:val="uk-UA" w:eastAsia="zh-CN" w:bidi="hi-IN"/>
              </w:rPr>
              <w:t>2</w:t>
            </w:r>
          </w:p>
        </w:tc>
        <w:tc>
          <w:tcPr>
            <w:tcW w:w="3428" w:type="dxa"/>
            <w:tcBorders>
              <w:left w:val="single" w:sz="2" w:space="0" w:color="000000"/>
              <w:bottom w:val="single" w:sz="2" w:space="0" w:color="000000"/>
            </w:tcBorders>
            <w:shd w:val="clear" w:color="auto" w:fill="auto"/>
          </w:tcPr>
          <w:p w14:paraId="01EBB386"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color w:val="000000"/>
                <w:kern w:val="2"/>
                <w:sz w:val="22"/>
                <w:szCs w:val="22"/>
                <w:lang w:val="uk-UA" w:eastAsia="zh-CN" w:bidi="hi-IN"/>
              </w:rPr>
              <w:t>3</w:t>
            </w:r>
          </w:p>
        </w:tc>
        <w:tc>
          <w:tcPr>
            <w:tcW w:w="2281" w:type="dxa"/>
            <w:tcBorders>
              <w:left w:val="single" w:sz="2" w:space="0" w:color="000000"/>
              <w:bottom w:val="single" w:sz="2" w:space="0" w:color="000000"/>
              <w:right w:val="single" w:sz="2" w:space="0" w:color="000000"/>
            </w:tcBorders>
            <w:shd w:val="clear" w:color="auto" w:fill="auto"/>
          </w:tcPr>
          <w:p w14:paraId="4A52D72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color w:val="000000"/>
                <w:kern w:val="2"/>
                <w:sz w:val="22"/>
                <w:szCs w:val="22"/>
                <w:lang w:val="uk-UA" w:eastAsia="zh-CN" w:bidi="hi-IN"/>
              </w:rPr>
              <w:t>4</w:t>
            </w:r>
          </w:p>
        </w:tc>
      </w:tr>
      <w:tr w:rsidR="007D05D3" w:rsidRPr="004F16E2" w14:paraId="1A9339D5" w14:textId="77777777" w:rsidTr="00147048">
        <w:tc>
          <w:tcPr>
            <w:tcW w:w="1046" w:type="dxa"/>
            <w:tcBorders>
              <w:left w:val="single" w:sz="2" w:space="0" w:color="000000"/>
              <w:bottom w:val="single" w:sz="2" w:space="0" w:color="000000"/>
            </w:tcBorders>
            <w:shd w:val="clear" w:color="auto" w:fill="auto"/>
          </w:tcPr>
          <w:p w14:paraId="42101496" w14:textId="77777777" w:rsidR="007D05D3" w:rsidRPr="004F16E2" w:rsidRDefault="007D05D3" w:rsidP="007D05D3">
            <w:pPr>
              <w:suppressLineNumbers/>
              <w:snapToGrid w:val="0"/>
              <w:jc w:val="center"/>
              <w:rPr>
                <w:rFonts w:eastAsia="NSimSun"/>
                <w:color w:val="FF0000"/>
                <w:kern w:val="2"/>
                <w:sz w:val="22"/>
                <w:szCs w:val="22"/>
                <w:lang w:val="uk-UA" w:eastAsia="zh-CN" w:bidi="hi-IN"/>
              </w:rPr>
            </w:pPr>
          </w:p>
        </w:tc>
        <w:tc>
          <w:tcPr>
            <w:tcW w:w="2380" w:type="dxa"/>
            <w:tcBorders>
              <w:left w:val="single" w:sz="2" w:space="0" w:color="000000"/>
              <w:bottom w:val="single" w:sz="2" w:space="0" w:color="000000"/>
            </w:tcBorders>
            <w:shd w:val="clear" w:color="auto" w:fill="auto"/>
          </w:tcPr>
          <w:p w14:paraId="7DF2855F" w14:textId="77777777" w:rsidR="007D05D3" w:rsidRPr="004F16E2" w:rsidRDefault="007D05D3" w:rsidP="007D05D3">
            <w:pPr>
              <w:suppressLineNumbers/>
              <w:snapToGrid w:val="0"/>
              <w:jc w:val="center"/>
              <w:rPr>
                <w:rFonts w:eastAsia="NSimSun"/>
                <w:color w:val="FF0000"/>
                <w:kern w:val="2"/>
                <w:sz w:val="22"/>
                <w:szCs w:val="22"/>
                <w:lang w:val="uk-UA" w:eastAsia="zh-CN" w:bidi="hi-IN"/>
              </w:rPr>
            </w:pPr>
          </w:p>
        </w:tc>
        <w:tc>
          <w:tcPr>
            <w:tcW w:w="3428" w:type="dxa"/>
            <w:tcBorders>
              <w:left w:val="single" w:sz="2" w:space="0" w:color="000000"/>
              <w:bottom w:val="single" w:sz="2" w:space="0" w:color="000000"/>
            </w:tcBorders>
            <w:shd w:val="clear" w:color="auto" w:fill="auto"/>
          </w:tcPr>
          <w:p w14:paraId="5BF38745"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Усього земель</w:t>
            </w:r>
          </w:p>
        </w:tc>
        <w:tc>
          <w:tcPr>
            <w:tcW w:w="2281" w:type="dxa"/>
            <w:tcBorders>
              <w:left w:val="single" w:sz="2" w:space="0" w:color="000000"/>
              <w:bottom w:val="single" w:sz="2" w:space="0" w:color="000000"/>
              <w:right w:val="single" w:sz="2" w:space="0" w:color="000000"/>
            </w:tcBorders>
            <w:shd w:val="clear" w:color="auto" w:fill="auto"/>
          </w:tcPr>
          <w:p w14:paraId="2899425A"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1, 2267</w:t>
            </w:r>
          </w:p>
        </w:tc>
      </w:tr>
      <w:tr w:rsidR="007D05D3" w:rsidRPr="004F16E2" w14:paraId="7BF6EF2F" w14:textId="77777777" w:rsidTr="00147048">
        <w:tc>
          <w:tcPr>
            <w:tcW w:w="1046" w:type="dxa"/>
            <w:tcBorders>
              <w:left w:val="single" w:sz="2" w:space="0" w:color="000000"/>
              <w:bottom w:val="single" w:sz="2" w:space="0" w:color="000000"/>
            </w:tcBorders>
            <w:shd w:val="clear" w:color="auto" w:fill="auto"/>
          </w:tcPr>
          <w:p w14:paraId="1D1E70A1"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w:t>
            </w:r>
          </w:p>
        </w:tc>
        <w:tc>
          <w:tcPr>
            <w:tcW w:w="2380" w:type="dxa"/>
            <w:tcBorders>
              <w:left w:val="single" w:sz="2" w:space="0" w:color="000000"/>
              <w:bottom w:val="single" w:sz="2" w:space="0" w:color="000000"/>
            </w:tcBorders>
            <w:shd w:val="clear" w:color="auto" w:fill="auto"/>
          </w:tcPr>
          <w:p w14:paraId="33D39892"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5790E8D6"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6D4144BD"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0,0731</w:t>
            </w:r>
          </w:p>
        </w:tc>
      </w:tr>
      <w:tr w:rsidR="007D05D3" w:rsidRPr="004F16E2" w14:paraId="7D002CBC" w14:textId="77777777" w:rsidTr="00147048">
        <w:tc>
          <w:tcPr>
            <w:tcW w:w="1046" w:type="dxa"/>
            <w:tcBorders>
              <w:left w:val="single" w:sz="2" w:space="0" w:color="000000"/>
              <w:bottom w:val="single" w:sz="2" w:space="0" w:color="000000"/>
            </w:tcBorders>
            <w:shd w:val="clear" w:color="auto" w:fill="auto"/>
          </w:tcPr>
          <w:p w14:paraId="4B42C6E6"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c>
          <w:tcPr>
            <w:tcW w:w="2380" w:type="dxa"/>
            <w:tcBorders>
              <w:left w:val="single" w:sz="2" w:space="0" w:color="000000"/>
              <w:bottom w:val="single" w:sz="2" w:space="0" w:color="000000"/>
            </w:tcBorders>
            <w:shd w:val="clear" w:color="auto" w:fill="auto"/>
          </w:tcPr>
          <w:p w14:paraId="5BD543E3"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1F9A4F9B"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7DECB59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0,0642</w:t>
            </w:r>
          </w:p>
        </w:tc>
      </w:tr>
      <w:tr w:rsidR="007D05D3" w:rsidRPr="004F16E2" w14:paraId="1AD40705" w14:textId="77777777" w:rsidTr="00147048">
        <w:tc>
          <w:tcPr>
            <w:tcW w:w="1046" w:type="dxa"/>
            <w:tcBorders>
              <w:left w:val="single" w:sz="2" w:space="0" w:color="000000"/>
              <w:bottom w:val="single" w:sz="2" w:space="0" w:color="000000"/>
            </w:tcBorders>
            <w:shd w:val="clear" w:color="auto" w:fill="auto"/>
          </w:tcPr>
          <w:p w14:paraId="0AC12D4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w:t>
            </w:r>
          </w:p>
        </w:tc>
        <w:tc>
          <w:tcPr>
            <w:tcW w:w="2380" w:type="dxa"/>
            <w:tcBorders>
              <w:left w:val="single" w:sz="2" w:space="0" w:color="000000"/>
              <w:bottom w:val="single" w:sz="2" w:space="0" w:color="000000"/>
            </w:tcBorders>
            <w:shd w:val="clear" w:color="auto" w:fill="auto"/>
          </w:tcPr>
          <w:p w14:paraId="2FF37FF9"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2B813240"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16717CF9"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0,0330</w:t>
            </w:r>
          </w:p>
        </w:tc>
      </w:tr>
      <w:tr w:rsidR="007D05D3" w:rsidRPr="004F16E2" w14:paraId="4B4B1F66" w14:textId="77777777" w:rsidTr="00147048">
        <w:tc>
          <w:tcPr>
            <w:tcW w:w="1046" w:type="dxa"/>
            <w:tcBorders>
              <w:left w:val="single" w:sz="2" w:space="0" w:color="000000"/>
              <w:bottom w:val="single" w:sz="2" w:space="0" w:color="000000"/>
            </w:tcBorders>
            <w:shd w:val="clear" w:color="auto" w:fill="auto"/>
          </w:tcPr>
          <w:p w14:paraId="531E04E3"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w:t>
            </w:r>
          </w:p>
        </w:tc>
        <w:tc>
          <w:tcPr>
            <w:tcW w:w="2380" w:type="dxa"/>
            <w:tcBorders>
              <w:left w:val="single" w:sz="2" w:space="0" w:color="000000"/>
              <w:bottom w:val="single" w:sz="2" w:space="0" w:color="000000"/>
            </w:tcBorders>
            <w:shd w:val="clear" w:color="auto" w:fill="auto"/>
          </w:tcPr>
          <w:p w14:paraId="41AE498A"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5647FB23"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227A5CE9"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0,0579</w:t>
            </w:r>
          </w:p>
        </w:tc>
      </w:tr>
      <w:tr w:rsidR="007D05D3" w:rsidRPr="004F16E2" w14:paraId="3EC75122" w14:textId="77777777" w:rsidTr="00147048">
        <w:tc>
          <w:tcPr>
            <w:tcW w:w="1046" w:type="dxa"/>
            <w:tcBorders>
              <w:left w:val="single" w:sz="2" w:space="0" w:color="000000"/>
              <w:bottom w:val="single" w:sz="2" w:space="0" w:color="000000"/>
            </w:tcBorders>
            <w:shd w:val="clear" w:color="auto" w:fill="auto"/>
          </w:tcPr>
          <w:p w14:paraId="1C007435"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w:t>
            </w:r>
          </w:p>
        </w:tc>
        <w:tc>
          <w:tcPr>
            <w:tcW w:w="2380" w:type="dxa"/>
            <w:tcBorders>
              <w:left w:val="single" w:sz="2" w:space="0" w:color="000000"/>
              <w:bottom w:val="single" w:sz="2" w:space="0" w:color="000000"/>
            </w:tcBorders>
            <w:shd w:val="clear" w:color="auto" w:fill="auto"/>
          </w:tcPr>
          <w:p w14:paraId="5876DB29"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62C29FCA"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5F78F7CD"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0,0364</w:t>
            </w:r>
          </w:p>
        </w:tc>
      </w:tr>
      <w:tr w:rsidR="007D05D3" w:rsidRPr="004F16E2" w14:paraId="21677C2B" w14:textId="77777777" w:rsidTr="00147048">
        <w:tc>
          <w:tcPr>
            <w:tcW w:w="1046" w:type="dxa"/>
            <w:tcBorders>
              <w:left w:val="single" w:sz="2" w:space="0" w:color="000000"/>
              <w:bottom w:val="single" w:sz="2" w:space="0" w:color="000000"/>
            </w:tcBorders>
            <w:shd w:val="clear" w:color="auto" w:fill="auto"/>
          </w:tcPr>
          <w:p w14:paraId="7F806123"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w:t>
            </w:r>
          </w:p>
        </w:tc>
        <w:tc>
          <w:tcPr>
            <w:tcW w:w="2380" w:type="dxa"/>
            <w:tcBorders>
              <w:left w:val="single" w:sz="2" w:space="0" w:color="000000"/>
              <w:bottom w:val="single" w:sz="2" w:space="0" w:color="000000"/>
            </w:tcBorders>
            <w:shd w:val="clear" w:color="auto" w:fill="auto"/>
          </w:tcPr>
          <w:p w14:paraId="7B1B691B"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659C3880"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353084E8"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0,0388</w:t>
            </w:r>
          </w:p>
        </w:tc>
      </w:tr>
      <w:tr w:rsidR="007D05D3" w:rsidRPr="004F16E2" w14:paraId="2C974BFD" w14:textId="77777777" w:rsidTr="00147048">
        <w:tc>
          <w:tcPr>
            <w:tcW w:w="1046" w:type="dxa"/>
            <w:tcBorders>
              <w:left w:val="single" w:sz="2" w:space="0" w:color="000000"/>
              <w:bottom w:val="single" w:sz="2" w:space="0" w:color="000000"/>
            </w:tcBorders>
            <w:shd w:val="clear" w:color="auto" w:fill="auto"/>
          </w:tcPr>
          <w:p w14:paraId="1A1346D4"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w:t>
            </w:r>
          </w:p>
        </w:tc>
        <w:tc>
          <w:tcPr>
            <w:tcW w:w="2380" w:type="dxa"/>
            <w:tcBorders>
              <w:left w:val="single" w:sz="2" w:space="0" w:color="000000"/>
              <w:bottom w:val="single" w:sz="2" w:space="0" w:color="000000"/>
            </w:tcBorders>
            <w:shd w:val="clear" w:color="auto" w:fill="auto"/>
          </w:tcPr>
          <w:p w14:paraId="7090F83F"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049082CD"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36F693F7"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0,0338</w:t>
            </w:r>
          </w:p>
        </w:tc>
      </w:tr>
      <w:tr w:rsidR="007D05D3" w:rsidRPr="004F16E2" w14:paraId="688987E7" w14:textId="77777777" w:rsidTr="00147048">
        <w:tc>
          <w:tcPr>
            <w:tcW w:w="1046" w:type="dxa"/>
            <w:tcBorders>
              <w:left w:val="single" w:sz="2" w:space="0" w:color="000000"/>
              <w:bottom w:val="single" w:sz="2" w:space="0" w:color="000000"/>
            </w:tcBorders>
            <w:shd w:val="clear" w:color="auto" w:fill="auto"/>
          </w:tcPr>
          <w:p w14:paraId="434AF9E8"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w:t>
            </w:r>
          </w:p>
        </w:tc>
        <w:tc>
          <w:tcPr>
            <w:tcW w:w="2380" w:type="dxa"/>
            <w:tcBorders>
              <w:left w:val="single" w:sz="2" w:space="0" w:color="000000"/>
              <w:bottom w:val="single" w:sz="2" w:space="0" w:color="000000"/>
            </w:tcBorders>
            <w:shd w:val="clear" w:color="auto" w:fill="auto"/>
          </w:tcPr>
          <w:p w14:paraId="2E6220AF"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058CA688"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7FDD516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0,0002</w:t>
            </w:r>
          </w:p>
        </w:tc>
      </w:tr>
      <w:tr w:rsidR="007D05D3" w:rsidRPr="004F16E2" w14:paraId="00F143DA" w14:textId="77777777" w:rsidTr="00147048">
        <w:tc>
          <w:tcPr>
            <w:tcW w:w="1046" w:type="dxa"/>
            <w:tcBorders>
              <w:left w:val="single" w:sz="2" w:space="0" w:color="000000"/>
              <w:bottom w:val="single" w:sz="2" w:space="0" w:color="000000"/>
            </w:tcBorders>
            <w:shd w:val="clear" w:color="auto" w:fill="auto"/>
          </w:tcPr>
          <w:p w14:paraId="7F2FA9DE"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9</w:t>
            </w:r>
          </w:p>
        </w:tc>
        <w:tc>
          <w:tcPr>
            <w:tcW w:w="2380" w:type="dxa"/>
            <w:tcBorders>
              <w:left w:val="single" w:sz="2" w:space="0" w:color="000000"/>
              <w:bottom w:val="single" w:sz="2" w:space="0" w:color="000000"/>
            </w:tcBorders>
            <w:shd w:val="clear" w:color="auto" w:fill="auto"/>
          </w:tcPr>
          <w:p w14:paraId="62949AA3"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79FD5C1E"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07C3E33D"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0,0038</w:t>
            </w:r>
          </w:p>
        </w:tc>
      </w:tr>
      <w:tr w:rsidR="007D05D3" w:rsidRPr="004F16E2" w14:paraId="76DB1CA6" w14:textId="77777777" w:rsidTr="00147048">
        <w:tc>
          <w:tcPr>
            <w:tcW w:w="1046" w:type="dxa"/>
            <w:tcBorders>
              <w:left w:val="single" w:sz="2" w:space="0" w:color="000000"/>
              <w:bottom w:val="single" w:sz="2" w:space="0" w:color="000000"/>
            </w:tcBorders>
            <w:shd w:val="clear" w:color="auto" w:fill="auto"/>
          </w:tcPr>
          <w:p w14:paraId="42C4A782"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w:t>
            </w:r>
          </w:p>
        </w:tc>
        <w:tc>
          <w:tcPr>
            <w:tcW w:w="2380" w:type="dxa"/>
            <w:tcBorders>
              <w:left w:val="single" w:sz="2" w:space="0" w:color="000000"/>
              <w:bottom w:val="single" w:sz="2" w:space="0" w:color="000000"/>
            </w:tcBorders>
            <w:shd w:val="clear" w:color="auto" w:fill="auto"/>
          </w:tcPr>
          <w:p w14:paraId="0D5B119A"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79BF0B0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3117BDDA"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0,0036</w:t>
            </w:r>
          </w:p>
        </w:tc>
      </w:tr>
      <w:tr w:rsidR="007D05D3" w:rsidRPr="004F16E2" w14:paraId="591E2D72" w14:textId="77777777" w:rsidTr="00147048">
        <w:tc>
          <w:tcPr>
            <w:tcW w:w="1046" w:type="dxa"/>
            <w:tcBorders>
              <w:left w:val="single" w:sz="2" w:space="0" w:color="000000"/>
              <w:bottom w:val="single" w:sz="2" w:space="0" w:color="000000"/>
            </w:tcBorders>
            <w:shd w:val="clear" w:color="auto" w:fill="auto"/>
          </w:tcPr>
          <w:p w14:paraId="4EE6FEF2"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11</w:t>
            </w:r>
          </w:p>
        </w:tc>
        <w:tc>
          <w:tcPr>
            <w:tcW w:w="2380" w:type="dxa"/>
            <w:tcBorders>
              <w:left w:val="single" w:sz="2" w:space="0" w:color="000000"/>
              <w:bottom w:val="single" w:sz="2" w:space="0" w:color="000000"/>
            </w:tcBorders>
            <w:shd w:val="clear" w:color="auto" w:fill="auto"/>
          </w:tcPr>
          <w:p w14:paraId="0ECF6076"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44B43A7A"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51342938"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0,0018</w:t>
            </w:r>
          </w:p>
        </w:tc>
      </w:tr>
      <w:tr w:rsidR="007D05D3" w:rsidRPr="004F16E2" w14:paraId="7451AD7A" w14:textId="77777777" w:rsidTr="00147048">
        <w:tc>
          <w:tcPr>
            <w:tcW w:w="1046" w:type="dxa"/>
            <w:tcBorders>
              <w:left w:val="single" w:sz="2" w:space="0" w:color="000000"/>
              <w:bottom w:val="single" w:sz="2" w:space="0" w:color="000000"/>
            </w:tcBorders>
            <w:shd w:val="clear" w:color="auto" w:fill="auto"/>
          </w:tcPr>
          <w:p w14:paraId="75C26207"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12</w:t>
            </w:r>
          </w:p>
        </w:tc>
        <w:tc>
          <w:tcPr>
            <w:tcW w:w="2380" w:type="dxa"/>
            <w:tcBorders>
              <w:left w:val="single" w:sz="2" w:space="0" w:color="000000"/>
              <w:bottom w:val="single" w:sz="2" w:space="0" w:color="000000"/>
            </w:tcBorders>
            <w:shd w:val="clear" w:color="auto" w:fill="auto"/>
          </w:tcPr>
          <w:p w14:paraId="3D378AC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16D48F73"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738FF25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0,0158</w:t>
            </w:r>
          </w:p>
        </w:tc>
      </w:tr>
      <w:tr w:rsidR="007D05D3" w:rsidRPr="004F16E2" w14:paraId="0B1AE344" w14:textId="77777777" w:rsidTr="00147048">
        <w:tc>
          <w:tcPr>
            <w:tcW w:w="1046" w:type="dxa"/>
            <w:tcBorders>
              <w:left w:val="single" w:sz="2" w:space="0" w:color="000000"/>
              <w:bottom w:val="single" w:sz="2" w:space="0" w:color="000000"/>
            </w:tcBorders>
            <w:shd w:val="clear" w:color="auto" w:fill="auto"/>
          </w:tcPr>
          <w:p w14:paraId="7C791D79"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lastRenderedPageBreak/>
              <w:t>13</w:t>
            </w:r>
          </w:p>
        </w:tc>
        <w:tc>
          <w:tcPr>
            <w:tcW w:w="2380" w:type="dxa"/>
            <w:tcBorders>
              <w:left w:val="single" w:sz="2" w:space="0" w:color="000000"/>
              <w:bottom w:val="single" w:sz="2" w:space="0" w:color="000000"/>
            </w:tcBorders>
            <w:shd w:val="clear" w:color="auto" w:fill="auto"/>
          </w:tcPr>
          <w:p w14:paraId="4D6CAA69"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5CD256EF"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0C5DF208"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0,0052</w:t>
            </w:r>
          </w:p>
        </w:tc>
      </w:tr>
      <w:tr w:rsidR="007D05D3" w:rsidRPr="004F16E2" w14:paraId="1F7CB428" w14:textId="77777777" w:rsidTr="00147048">
        <w:tc>
          <w:tcPr>
            <w:tcW w:w="1046" w:type="dxa"/>
            <w:tcBorders>
              <w:left w:val="single" w:sz="2" w:space="0" w:color="000000"/>
              <w:bottom w:val="single" w:sz="2" w:space="0" w:color="000000"/>
            </w:tcBorders>
            <w:shd w:val="clear" w:color="auto" w:fill="auto"/>
          </w:tcPr>
          <w:p w14:paraId="218D70AF"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14</w:t>
            </w:r>
          </w:p>
        </w:tc>
        <w:tc>
          <w:tcPr>
            <w:tcW w:w="2380" w:type="dxa"/>
            <w:tcBorders>
              <w:left w:val="single" w:sz="2" w:space="0" w:color="000000"/>
              <w:bottom w:val="single" w:sz="2" w:space="0" w:color="000000"/>
            </w:tcBorders>
            <w:shd w:val="clear" w:color="auto" w:fill="auto"/>
          </w:tcPr>
          <w:p w14:paraId="4A28C044"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1864D09D"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6EA3DDB1"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0,0087</w:t>
            </w:r>
          </w:p>
        </w:tc>
      </w:tr>
      <w:tr w:rsidR="007D05D3" w:rsidRPr="004F16E2" w14:paraId="4A6D1551" w14:textId="77777777" w:rsidTr="00147048">
        <w:tc>
          <w:tcPr>
            <w:tcW w:w="1046" w:type="dxa"/>
            <w:tcBorders>
              <w:left w:val="single" w:sz="2" w:space="0" w:color="000000"/>
              <w:bottom w:val="single" w:sz="2" w:space="0" w:color="000000"/>
            </w:tcBorders>
            <w:shd w:val="clear" w:color="auto" w:fill="auto"/>
          </w:tcPr>
          <w:p w14:paraId="0E1828E4"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15</w:t>
            </w:r>
          </w:p>
        </w:tc>
        <w:tc>
          <w:tcPr>
            <w:tcW w:w="2380" w:type="dxa"/>
            <w:tcBorders>
              <w:left w:val="single" w:sz="2" w:space="0" w:color="000000"/>
              <w:bottom w:val="single" w:sz="2" w:space="0" w:color="000000"/>
            </w:tcBorders>
            <w:shd w:val="clear" w:color="auto" w:fill="auto"/>
          </w:tcPr>
          <w:p w14:paraId="4FE57BCF"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31CB8AE4"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689C2CB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0,0009</w:t>
            </w:r>
          </w:p>
        </w:tc>
      </w:tr>
      <w:tr w:rsidR="007D05D3" w:rsidRPr="004F16E2" w14:paraId="0EE58B76" w14:textId="77777777" w:rsidTr="00147048">
        <w:tc>
          <w:tcPr>
            <w:tcW w:w="1046" w:type="dxa"/>
            <w:tcBorders>
              <w:left w:val="single" w:sz="2" w:space="0" w:color="000000"/>
              <w:bottom w:val="single" w:sz="2" w:space="0" w:color="000000"/>
            </w:tcBorders>
            <w:shd w:val="clear" w:color="auto" w:fill="auto"/>
          </w:tcPr>
          <w:p w14:paraId="55D7A947"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16</w:t>
            </w:r>
          </w:p>
        </w:tc>
        <w:tc>
          <w:tcPr>
            <w:tcW w:w="2380" w:type="dxa"/>
            <w:tcBorders>
              <w:left w:val="single" w:sz="2" w:space="0" w:color="000000"/>
              <w:bottom w:val="single" w:sz="2" w:space="0" w:color="000000"/>
            </w:tcBorders>
            <w:shd w:val="clear" w:color="auto" w:fill="auto"/>
          </w:tcPr>
          <w:p w14:paraId="4D85F55D"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2722D232"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7DE680BB"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0,0009</w:t>
            </w:r>
          </w:p>
        </w:tc>
      </w:tr>
      <w:tr w:rsidR="007D05D3" w:rsidRPr="004F16E2" w14:paraId="66C31480" w14:textId="77777777" w:rsidTr="00147048">
        <w:tc>
          <w:tcPr>
            <w:tcW w:w="1046" w:type="dxa"/>
            <w:tcBorders>
              <w:left w:val="single" w:sz="2" w:space="0" w:color="000000"/>
              <w:bottom w:val="single" w:sz="2" w:space="0" w:color="000000"/>
            </w:tcBorders>
            <w:shd w:val="clear" w:color="auto" w:fill="auto"/>
          </w:tcPr>
          <w:p w14:paraId="1723D55B"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w:t>
            </w:r>
          </w:p>
        </w:tc>
        <w:tc>
          <w:tcPr>
            <w:tcW w:w="2380" w:type="dxa"/>
            <w:tcBorders>
              <w:left w:val="single" w:sz="2" w:space="0" w:color="000000"/>
              <w:bottom w:val="single" w:sz="2" w:space="0" w:color="000000"/>
            </w:tcBorders>
            <w:shd w:val="clear" w:color="auto" w:fill="auto"/>
          </w:tcPr>
          <w:p w14:paraId="54BCD355"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6B044476"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1DC341E1"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0,0131</w:t>
            </w:r>
          </w:p>
        </w:tc>
      </w:tr>
      <w:tr w:rsidR="007D05D3" w:rsidRPr="004F16E2" w14:paraId="27D7D095" w14:textId="77777777" w:rsidTr="00147048">
        <w:tc>
          <w:tcPr>
            <w:tcW w:w="1046" w:type="dxa"/>
            <w:tcBorders>
              <w:left w:val="single" w:sz="2" w:space="0" w:color="000000"/>
              <w:bottom w:val="single" w:sz="2" w:space="0" w:color="000000"/>
            </w:tcBorders>
            <w:shd w:val="clear" w:color="auto" w:fill="auto"/>
          </w:tcPr>
          <w:p w14:paraId="64F66271"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w:t>
            </w:r>
          </w:p>
        </w:tc>
        <w:tc>
          <w:tcPr>
            <w:tcW w:w="2380" w:type="dxa"/>
            <w:tcBorders>
              <w:left w:val="single" w:sz="2" w:space="0" w:color="000000"/>
              <w:bottom w:val="single" w:sz="2" w:space="0" w:color="000000"/>
            </w:tcBorders>
            <w:shd w:val="clear" w:color="auto" w:fill="auto"/>
          </w:tcPr>
          <w:p w14:paraId="5B2B7120"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2C9FBDEE"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07461D1F"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0,0066</w:t>
            </w:r>
          </w:p>
        </w:tc>
      </w:tr>
      <w:tr w:rsidR="007D05D3" w:rsidRPr="004F16E2" w14:paraId="71FDC345" w14:textId="77777777" w:rsidTr="00147048">
        <w:tc>
          <w:tcPr>
            <w:tcW w:w="1046" w:type="dxa"/>
            <w:tcBorders>
              <w:left w:val="single" w:sz="2" w:space="0" w:color="000000"/>
              <w:bottom w:val="single" w:sz="2" w:space="0" w:color="000000"/>
            </w:tcBorders>
            <w:shd w:val="clear" w:color="auto" w:fill="auto"/>
          </w:tcPr>
          <w:p w14:paraId="1D699EF3"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19</w:t>
            </w:r>
          </w:p>
        </w:tc>
        <w:tc>
          <w:tcPr>
            <w:tcW w:w="2380" w:type="dxa"/>
            <w:tcBorders>
              <w:left w:val="single" w:sz="2" w:space="0" w:color="000000"/>
              <w:bottom w:val="single" w:sz="2" w:space="0" w:color="000000"/>
            </w:tcBorders>
            <w:shd w:val="clear" w:color="auto" w:fill="auto"/>
          </w:tcPr>
          <w:p w14:paraId="78039A4E"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3D438DD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63A5FD92"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0,0128</w:t>
            </w:r>
          </w:p>
        </w:tc>
      </w:tr>
      <w:tr w:rsidR="007D05D3" w:rsidRPr="004F16E2" w14:paraId="301FBA4F" w14:textId="77777777" w:rsidTr="00147048">
        <w:tc>
          <w:tcPr>
            <w:tcW w:w="1046" w:type="dxa"/>
            <w:tcBorders>
              <w:left w:val="single" w:sz="2" w:space="0" w:color="000000"/>
              <w:bottom w:val="single" w:sz="2" w:space="0" w:color="000000"/>
            </w:tcBorders>
            <w:shd w:val="clear" w:color="auto" w:fill="auto"/>
          </w:tcPr>
          <w:p w14:paraId="2F392A39"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20</w:t>
            </w:r>
          </w:p>
        </w:tc>
        <w:tc>
          <w:tcPr>
            <w:tcW w:w="2380" w:type="dxa"/>
            <w:tcBorders>
              <w:left w:val="single" w:sz="2" w:space="0" w:color="000000"/>
              <w:bottom w:val="single" w:sz="2" w:space="0" w:color="000000"/>
            </w:tcBorders>
            <w:shd w:val="clear" w:color="auto" w:fill="auto"/>
          </w:tcPr>
          <w:p w14:paraId="3F15A5C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3C865BD3"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097D89E5"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0,0100</w:t>
            </w:r>
          </w:p>
        </w:tc>
      </w:tr>
      <w:tr w:rsidR="007D05D3" w:rsidRPr="004F16E2" w14:paraId="4639A87E" w14:textId="77777777" w:rsidTr="00147048">
        <w:tc>
          <w:tcPr>
            <w:tcW w:w="1046" w:type="dxa"/>
            <w:tcBorders>
              <w:left w:val="single" w:sz="2" w:space="0" w:color="000000"/>
              <w:bottom w:val="single" w:sz="2" w:space="0" w:color="000000"/>
            </w:tcBorders>
            <w:shd w:val="clear" w:color="auto" w:fill="auto"/>
          </w:tcPr>
          <w:p w14:paraId="4C3B314E"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21</w:t>
            </w:r>
          </w:p>
        </w:tc>
        <w:tc>
          <w:tcPr>
            <w:tcW w:w="2380" w:type="dxa"/>
            <w:tcBorders>
              <w:left w:val="single" w:sz="2" w:space="0" w:color="000000"/>
              <w:bottom w:val="single" w:sz="2" w:space="0" w:color="000000"/>
            </w:tcBorders>
            <w:shd w:val="clear" w:color="auto" w:fill="auto"/>
          </w:tcPr>
          <w:p w14:paraId="15DF578D"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342E8A60"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787F49A8"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0,0127</w:t>
            </w:r>
          </w:p>
        </w:tc>
      </w:tr>
      <w:tr w:rsidR="007D05D3" w:rsidRPr="004F16E2" w14:paraId="6324E415" w14:textId="77777777" w:rsidTr="00147048">
        <w:tc>
          <w:tcPr>
            <w:tcW w:w="1046" w:type="dxa"/>
            <w:tcBorders>
              <w:left w:val="single" w:sz="2" w:space="0" w:color="000000"/>
              <w:bottom w:val="single" w:sz="2" w:space="0" w:color="000000"/>
            </w:tcBorders>
            <w:shd w:val="clear" w:color="auto" w:fill="auto"/>
          </w:tcPr>
          <w:p w14:paraId="2D01CA5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22</w:t>
            </w:r>
          </w:p>
        </w:tc>
        <w:tc>
          <w:tcPr>
            <w:tcW w:w="2380" w:type="dxa"/>
            <w:tcBorders>
              <w:left w:val="single" w:sz="2" w:space="0" w:color="000000"/>
              <w:bottom w:val="single" w:sz="2" w:space="0" w:color="000000"/>
            </w:tcBorders>
            <w:shd w:val="clear" w:color="auto" w:fill="auto"/>
          </w:tcPr>
          <w:p w14:paraId="38BCE412"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4186464E"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5743E7EA"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0,0052</w:t>
            </w:r>
          </w:p>
        </w:tc>
      </w:tr>
      <w:tr w:rsidR="007D05D3" w:rsidRPr="004F16E2" w14:paraId="61E50A20" w14:textId="77777777" w:rsidTr="00147048">
        <w:tc>
          <w:tcPr>
            <w:tcW w:w="1046" w:type="dxa"/>
            <w:tcBorders>
              <w:left w:val="single" w:sz="2" w:space="0" w:color="000000"/>
              <w:bottom w:val="single" w:sz="2" w:space="0" w:color="000000"/>
            </w:tcBorders>
            <w:shd w:val="clear" w:color="auto" w:fill="auto"/>
          </w:tcPr>
          <w:p w14:paraId="194EDEEF"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23</w:t>
            </w:r>
          </w:p>
        </w:tc>
        <w:tc>
          <w:tcPr>
            <w:tcW w:w="2380" w:type="dxa"/>
            <w:tcBorders>
              <w:left w:val="single" w:sz="2" w:space="0" w:color="000000"/>
              <w:bottom w:val="single" w:sz="2" w:space="0" w:color="000000"/>
            </w:tcBorders>
            <w:shd w:val="clear" w:color="auto" w:fill="auto"/>
          </w:tcPr>
          <w:p w14:paraId="01CB407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6D75775D"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4E710BF8"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0,0065</w:t>
            </w:r>
          </w:p>
        </w:tc>
      </w:tr>
      <w:tr w:rsidR="007D05D3" w:rsidRPr="004F16E2" w14:paraId="0052474A" w14:textId="77777777" w:rsidTr="00147048">
        <w:tc>
          <w:tcPr>
            <w:tcW w:w="1046" w:type="dxa"/>
            <w:tcBorders>
              <w:left w:val="single" w:sz="2" w:space="0" w:color="000000"/>
              <w:bottom w:val="single" w:sz="2" w:space="0" w:color="000000"/>
            </w:tcBorders>
            <w:shd w:val="clear" w:color="auto" w:fill="auto"/>
          </w:tcPr>
          <w:p w14:paraId="2AC25015"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24</w:t>
            </w:r>
          </w:p>
        </w:tc>
        <w:tc>
          <w:tcPr>
            <w:tcW w:w="2380" w:type="dxa"/>
            <w:tcBorders>
              <w:left w:val="single" w:sz="2" w:space="0" w:color="000000"/>
              <w:bottom w:val="single" w:sz="2" w:space="0" w:color="000000"/>
            </w:tcBorders>
            <w:shd w:val="clear" w:color="auto" w:fill="auto"/>
          </w:tcPr>
          <w:p w14:paraId="7B870307"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058C15BD"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6A2AA03E"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0,0075</w:t>
            </w:r>
          </w:p>
        </w:tc>
      </w:tr>
      <w:tr w:rsidR="007D05D3" w:rsidRPr="004F16E2" w14:paraId="64560754" w14:textId="77777777" w:rsidTr="00147048">
        <w:tc>
          <w:tcPr>
            <w:tcW w:w="1046" w:type="dxa"/>
            <w:tcBorders>
              <w:top w:val="single" w:sz="2" w:space="0" w:color="000000"/>
              <w:left w:val="single" w:sz="2" w:space="0" w:color="000000"/>
              <w:bottom w:val="single" w:sz="2" w:space="0" w:color="000000"/>
            </w:tcBorders>
            <w:shd w:val="clear" w:color="auto" w:fill="auto"/>
          </w:tcPr>
          <w:p w14:paraId="6F859069"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25</w:t>
            </w:r>
          </w:p>
        </w:tc>
        <w:tc>
          <w:tcPr>
            <w:tcW w:w="2380" w:type="dxa"/>
            <w:tcBorders>
              <w:top w:val="single" w:sz="2" w:space="0" w:color="000000"/>
              <w:left w:val="single" w:sz="2" w:space="0" w:color="000000"/>
              <w:bottom w:val="single" w:sz="2" w:space="0" w:color="000000"/>
            </w:tcBorders>
            <w:shd w:val="clear" w:color="auto" w:fill="auto"/>
          </w:tcPr>
          <w:p w14:paraId="720204A1"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top w:val="single" w:sz="2" w:space="0" w:color="000000"/>
              <w:left w:val="single" w:sz="2" w:space="0" w:color="000000"/>
              <w:bottom w:val="single" w:sz="2" w:space="0" w:color="000000"/>
            </w:tcBorders>
            <w:shd w:val="clear" w:color="auto" w:fill="auto"/>
          </w:tcPr>
          <w:p w14:paraId="52787FB6"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top w:val="single" w:sz="2" w:space="0" w:color="000000"/>
              <w:left w:val="single" w:sz="2" w:space="0" w:color="000000"/>
              <w:bottom w:val="single" w:sz="2" w:space="0" w:color="000000"/>
              <w:right w:val="single" w:sz="2" w:space="0" w:color="000000"/>
            </w:tcBorders>
            <w:shd w:val="clear" w:color="auto" w:fill="auto"/>
          </w:tcPr>
          <w:p w14:paraId="73C84042"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0,0040</w:t>
            </w:r>
          </w:p>
        </w:tc>
      </w:tr>
      <w:tr w:rsidR="007D05D3" w:rsidRPr="004F16E2" w14:paraId="74684B59" w14:textId="77777777" w:rsidTr="00147048">
        <w:tc>
          <w:tcPr>
            <w:tcW w:w="1046" w:type="dxa"/>
            <w:tcBorders>
              <w:top w:val="single" w:sz="2" w:space="0" w:color="000000"/>
              <w:left w:val="single" w:sz="2" w:space="0" w:color="000000"/>
              <w:bottom w:val="single" w:sz="2" w:space="0" w:color="000000"/>
            </w:tcBorders>
            <w:shd w:val="clear" w:color="auto" w:fill="auto"/>
          </w:tcPr>
          <w:p w14:paraId="53641C52"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26</w:t>
            </w:r>
          </w:p>
        </w:tc>
        <w:tc>
          <w:tcPr>
            <w:tcW w:w="2380" w:type="dxa"/>
            <w:tcBorders>
              <w:top w:val="single" w:sz="2" w:space="0" w:color="000000"/>
              <w:left w:val="single" w:sz="2" w:space="0" w:color="000000"/>
              <w:bottom w:val="single" w:sz="2" w:space="0" w:color="000000"/>
            </w:tcBorders>
            <w:shd w:val="clear" w:color="auto" w:fill="auto"/>
          </w:tcPr>
          <w:p w14:paraId="429F6AD4"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top w:val="single" w:sz="2" w:space="0" w:color="000000"/>
              <w:left w:val="single" w:sz="2" w:space="0" w:color="000000"/>
              <w:bottom w:val="single" w:sz="2" w:space="0" w:color="000000"/>
            </w:tcBorders>
            <w:shd w:val="clear" w:color="auto" w:fill="auto"/>
          </w:tcPr>
          <w:p w14:paraId="78D21636"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top w:val="single" w:sz="2" w:space="0" w:color="000000"/>
              <w:left w:val="single" w:sz="2" w:space="0" w:color="000000"/>
              <w:bottom w:val="single" w:sz="2" w:space="0" w:color="000000"/>
              <w:right w:val="single" w:sz="2" w:space="0" w:color="000000"/>
            </w:tcBorders>
            <w:shd w:val="clear" w:color="auto" w:fill="auto"/>
          </w:tcPr>
          <w:p w14:paraId="2EAB1599"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0,0104</w:t>
            </w:r>
          </w:p>
        </w:tc>
      </w:tr>
      <w:tr w:rsidR="007D05D3" w:rsidRPr="004F16E2" w14:paraId="7FB729B1" w14:textId="77777777" w:rsidTr="00147048">
        <w:tc>
          <w:tcPr>
            <w:tcW w:w="1046" w:type="dxa"/>
            <w:tcBorders>
              <w:left w:val="single" w:sz="2" w:space="0" w:color="000000"/>
              <w:bottom w:val="single" w:sz="2" w:space="0" w:color="000000"/>
            </w:tcBorders>
            <w:shd w:val="clear" w:color="auto" w:fill="auto"/>
          </w:tcPr>
          <w:p w14:paraId="601F7B15"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27</w:t>
            </w:r>
          </w:p>
        </w:tc>
        <w:tc>
          <w:tcPr>
            <w:tcW w:w="2380" w:type="dxa"/>
            <w:tcBorders>
              <w:left w:val="single" w:sz="2" w:space="0" w:color="000000"/>
              <w:bottom w:val="single" w:sz="2" w:space="0" w:color="000000"/>
            </w:tcBorders>
            <w:shd w:val="clear" w:color="auto" w:fill="auto"/>
          </w:tcPr>
          <w:p w14:paraId="32C1C83F"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4F2BD6C7"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5FDB6B7B"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0,0018</w:t>
            </w:r>
          </w:p>
        </w:tc>
      </w:tr>
      <w:tr w:rsidR="007D05D3" w:rsidRPr="004F16E2" w14:paraId="34ED984B" w14:textId="77777777" w:rsidTr="00147048">
        <w:tc>
          <w:tcPr>
            <w:tcW w:w="1046" w:type="dxa"/>
            <w:tcBorders>
              <w:left w:val="single" w:sz="2" w:space="0" w:color="000000"/>
              <w:bottom w:val="single" w:sz="2" w:space="0" w:color="000000"/>
            </w:tcBorders>
            <w:shd w:val="clear" w:color="auto" w:fill="auto"/>
          </w:tcPr>
          <w:p w14:paraId="30C76D9A"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28</w:t>
            </w:r>
          </w:p>
        </w:tc>
        <w:tc>
          <w:tcPr>
            <w:tcW w:w="2380" w:type="dxa"/>
            <w:tcBorders>
              <w:left w:val="single" w:sz="2" w:space="0" w:color="000000"/>
              <w:bottom w:val="single" w:sz="2" w:space="0" w:color="000000"/>
            </w:tcBorders>
            <w:shd w:val="clear" w:color="auto" w:fill="auto"/>
          </w:tcPr>
          <w:p w14:paraId="6DC481FD"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26BBA6F8"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08014CD7"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0,0191</w:t>
            </w:r>
          </w:p>
        </w:tc>
      </w:tr>
      <w:tr w:rsidR="007D05D3" w:rsidRPr="004F16E2" w14:paraId="5A2E2E15" w14:textId="77777777" w:rsidTr="00147048">
        <w:tc>
          <w:tcPr>
            <w:tcW w:w="1046" w:type="dxa"/>
            <w:tcBorders>
              <w:left w:val="single" w:sz="2" w:space="0" w:color="000000"/>
              <w:bottom w:val="single" w:sz="2" w:space="0" w:color="000000"/>
            </w:tcBorders>
            <w:shd w:val="clear" w:color="auto" w:fill="auto"/>
          </w:tcPr>
          <w:p w14:paraId="19F833F7"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29</w:t>
            </w:r>
          </w:p>
        </w:tc>
        <w:tc>
          <w:tcPr>
            <w:tcW w:w="2380" w:type="dxa"/>
            <w:tcBorders>
              <w:left w:val="single" w:sz="2" w:space="0" w:color="000000"/>
              <w:bottom w:val="single" w:sz="2" w:space="0" w:color="000000"/>
            </w:tcBorders>
            <w:shd w:val="clear" w:color="auto" w:fill="auto"/>
          </w:tcPr>
          <w:p w14:paraId="61EE3F7A"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0C0626BB"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63088DA0"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0,0004</w:t>
            </w:r>
          </w:p>
        </w:tc>
      </w:tr>
      <w:tr w:rsidR="007D05D3" w:rsidRPr="004F16E2" w14:paraId="32F4DE52" w14:textId="77777777" w:rsidTr="00147048">
        <w:tc>
          <w:tcPr>
            <w:tcW w:w="1046" w:type="dxa"/>
            <w:tcBorders>
              <w:left w:val="single" w:sz="2" w:space="0" w:color="000000"/>
              <w:bottom w:val="single" w:sz="2" w:space="0" w:color="000000"/>
            </w:tcBorders>
            <w:shd w:val="clear" w:color="auto" w:fill="auto"/>
          </w:tcPr>
          <w:p w14:paraId="38AAB83E"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w:t>
            </w:r>
          </w:p>
        </w:tc>
        <w:tc>
          <w:tcPr>
            <w:tcW w:w="2380" w:type="dxa"/>
            <w:tcBorders>
              <w:left w:val="single" w:sz="2" w:space="0" w:color="000000"/>
              <w:bottom w:val="single" w:sz="2" w:space="0" w:color="000000"/>
            </w:tcBorders>
            <w:shd w:val="clear" w:color="auto" w:fill="auto"/>
          </w:tcPr>
          <w:p w14:paraId="086AE97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088BEE0D"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7B381E71"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0,0023</w:t>
            </w:r>
          </w:p>
        </w:tc>
      </w:tr>
      <w:tr w:rsidR="007D05D3" w:rsidRPr="004F16E2" w14:paraId="5EB191CA" w14:textId="77777777" w:rsidTr="00147048">
        <w:tc>
          <w:tcPr>
            <w:tcW w:w="1046" w:type="dxa"/>
            <w:tcBorders>
              <w:left w:val="single" w:sz="2" w:space="0" w:color="000000"/>
              <w:bottom w:val="single" w:sz="2" w:space="0" w:color="000000"/>
            </w:tcBorders>
            <w:shd w:val="clear" w:color="auto" w:fill="auto"/>
          </w:tcPr>
          <w:p w14:paraId="7701C0A2"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31</w:t>
            </w:r>
          </w:p>
        </w:tc>
        <w:tc>
          <w:tcPr>
            <w:tcW w:w="2380" w:type="dxa"/>
            <w:tcBorders>
              <w:left w:val="single" w:sz="2" w:space="0" w:color="000000"/>
              <w:bottom w:val="single" w:sz="2" w:space="0" w:color="000000"/>
            </w:tcBorders>
            <w:shd w:val="clear" w:color="auto" w:fill="auto"/>
          </w:tcPr>
          <w:p w14:paraId="194806AF"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7B35168D"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3EAF1B28"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0,0010</w:t>
            </w:r>
          </w:p>
        </w:tc>
      </w:tr>
      <w:tr w:rsidR="007D05D3" w:rsidRPr="004F16E2" w14:paraId="6D4466E6" w14:textId="77777777" w:rsidTr="00147048">
        <w:tc>
          <w:tcPr>
            <w:tcW w:w="1046" w:type="dxa"/>
            <w:tcBorders>
              <w:left w:val="single" w:sz="2" w:space="0" w:color="000000"/>
              <w:bottom w:val="single" w:sz="2" w:space="0" w:color="000000"/>
            </w:tcBorders>
            <w:shd w:val="clear" w:color="auto" w:fill="auto"/>
          </w:tcPr>
          <w:p w14:paraId="5D32DE6E"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32</w:t>
            </w:r>
          </w:p>
        </w:tc>
        <w:tc>
          <w:tcPr>
            <w:tcW w:w="2380" w:type="dxa"/>
            <w:tcBorders>
              <w:left w:val="single" w:sz="2" w:space="0" w:color="000000"/>
              <w:bottom w:val="single" w:sz="2" w:space="0" w:color="000000"/>
            </w:tcBorders>
            <w:shd w:val="clear" w:color="auto" w:fill="auto"/>
          </w:tcPr>
          <w:p w14:paraId="038BF8F5"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2BDA7E0F"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7822E1F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0,0006</w:t>
            </w:r>
          </w:p>
        </w:tc>
      </w:tr>
      <w:tr w:rsidR="007D05D3" w:rsidRPr="004F16E2" w14:paraId="03D864DE" w14:textId="77777777" w:rsidTr="00147048">
        <w:tc>
          <w:tcPr>
            <w:tcW w:w="1046" w:type="dxa"/>
            <w:tcBorders>
              <w:left w:val="single" w:sz="2" w:space="0" w:color="000000"/>
              <w:bottom w:val="single" w:sz="2" w:space="0" w:color="000000"/>
            </w:tcBorders>
            <w:shd w:val="clear" w:color="auto" w:fill="auto"/>
          </w:tcPr>
          <w:p w14:paraId="742C6430"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33</w:t>
            </w:r>
          </w:p>
        </w:tc>
        <w:tc>
          <w:tcPr>
            <w:tcW w:w="2380" w:type="dxa"/>
            <w:tcBorders>
              <w:left w:val="single" w:sz="2" w:space="0" w:color="000000"/>
              <w:bottom w:val="single" w:sz="2" w:space="0" w:color="000000"/>
            </w:tcBorders>
            <w:shd w:val="clear" w:color="auto" w:fill="auto"/>
          </w:tcPr>
          <w:p w14:paraId="660C6F29"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06115D20"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632E574F"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0,0077</w:t>
            </w:r>
          </w:p>
        </w:tc>
      </w:tr>
      <w:tr w:rsidR="007D05D3" w:rsidRPr="004F16E2" w14:paraId="3CE39237" w14:textId="77777777" w:rsidTr="00147048">
        <w:tc>
          <w:tcPr>
            <w:tcW w:w="1046" w:type="dxa"/>
            <w:tcBorders>
              <w:left w:val="single" w:sz="2" w:space="0" w:color="000000"/>
              <w:bottom w:val="single" w:sz="2" w:space="0" w:color="000000"/>
            </w:tcBorders>
            <w:shd w:val="clear" w:color="auto" w:fill="auto"/>
          </w:tcPr>
          <w:p w14:paraId="1FA25318"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34</w:t>
            </w:r>
          </w:p>
        </w:tc>
        <w:tc>
          <w:tcPr>
            <w:tcW w:w="2380" w:type="dxa"/>
            <w:tcBorders>
              <w:left w:val="single" w:sz="2" w:space="0" w:color="000000"/>
              <w:bottom w:val="single" w:sz="2" w:space="0" w:color="000000"/>
            </w:tcBorders>
            <w:shd w:val="clear" w:color="auto" w:fill="auto"/>
          </w:tcPr>
          <w:p w14:paraId="315A8D45"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79EA69D4"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30EADB15"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0,0016</w:t>
            </w:r>
          </w:p>
        </w:tc>
      </w:tr>
      <w:tr w:rsidR="007D05D3" w:rsidRPr="004F16E2" w14:paraId="4BE7D7C8" w14:textId="77777777" w:rsidTr="00147048">
        <w:tc>
          <w:tcPr>
            <w:tcW w:w="1046" w:type="dxa"/>
            <w:tcBorders>
              <w:left w:val="single" w:sz="2" w:space="0" w:color="000000"/>
              <w:bottom w:val="single" w:sz="2" w:space="0" w:color="000000"/>
            </w:tcBorders>
            <w:shd w:val="clear" w:color="auto" w:fill="auto"/>
          </w:tcPr>
          <w:p w14:paraId="016D1CCE"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35</w:t>
            </w:r>
          </w:p>
        </w:tc>
        <w:tc>
          <w:tcPr>
            <w:tcW w:w="2380" w:type="dxa"/>
            <w:tcBorders>
              <w:left w:val="single" w:sz="2" w:space="0" w:color="000000"/>
              <w:bottom w:val="single" w:sz="2" w:space="0" w:color="000000"/>
            </w:tcBorders>
            <w:shd w:val="clear" w:color="auto" w:fill="auto"/>
          </w:tcPr>
          <w:p w14:paraId="51F6AFA0"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7FBC6E14"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7AD80294"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0,0366</w:t>
            </w:r>
          </w:p>
        </w:tc>
      </w:tr>
      <w:tr w:rsidR="007D05D3" w:rsidRPr="004F16E2" w14:paraId="0450392E" w14:textId="77777777" w:rsidTr="00147048">
        <w:tc>
          <w:tcPr>
            <w:tcW w:w="1046" w:type="dxa"/>
            <w:tcBorders>
              <w:left w:val="single" w:sz="2" w:space="0" w:color="000000"/>
              <w:bottom w:val="single" w:sz="2" w:space="0" w:color="000000"/>
            </w:tcBorders>
            <w:shd w:val="clear" w:color="auto" w:fill="auto"/>
          </w:tcPr>
          <w:p w14:paraId="184E02C7"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36</w:t>
            </w:r>
          </w:p>
        </w:tc>
        <w:tc>
          <w:tcPr>
            <w:tcW w:w="2380" w:type="dxa"/>
            <w:tcBorders>
              <w:left w:val="single" w:sz="2" w:space="0" w:color="000000"/>
              <w:bottom w:val="single" w:sz="2" w:space="0" w:color="000000"/>
            </w:tcBorders>
            <w:shd w:val="clear" w:color="auto" w:fill="auto"/>
          </w:tcPr>
          <w:p w14:paraId="03CD4E16"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76394189"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0D9410AB"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0,0191</w:t>
            </w:r>
          </w:p>
        </w:tc>
      </w:tr>
      <w:tr w:rsidR="007D05D3" w:rsidRPr="004F16E2" w14:paraId="33BA8AB5" w14:textId="77777777" w:rsidTr="00147048">
        <w:tc>
          <w:tcPr>
            <w:tcW w:w="1046" w:type="dxa"/>
            <w:tcBorders>
              <w:left w:val="single" w:sz="2" w:space="0" w:color="000000"/>
              <w:bottom w:val="single" w:sz="2" w:space="0" w:color="000000"/>
            </w:tcBorders>
            <w:shd w:val="clear" w:color="auto" w:fill="auto"/>
          </w:tcPr>
          <w:p w14:paraId="14AE5103"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37</w:t>
            </w:r>
          </w:p>
        </w:tc>
        <w:tc>
          <w:tcPr>
            <w:tcW w:w="2380" w:type="dxa"/>
            <w:tcBorders>
              <w:left w:val="single" w:sz="2" w:space="0" w:color="000000"/>
              <w:bottom w:val="single" w:sz="2" w:space="0" w:color="000000"/>
            </w:tcBorders>
            <w:shd w:val="clear" w:color="auto" w:fill="auto"/>
          </w:tcPr>
          <w:p w14:paraId="7E669583"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4082AFF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70A637E0"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0,0066</w:t>
            </w:r>
          </w:p>
        </w:tc>
      </w:tr>
      <w:tr w:rsidR="007D05D3" w:rsidRPr="004F16E2" w14:paraId="5C29F019" w14:textId="77777777" w:rsidTr="00147048">
        <w:tc>
          <w:tcPr>
            <w:tcW w:w="1046" w:type="dxa"/>
            <w:tcBorders>
              <w:left w:val="single" w:sz="2" w:space="0" w:color="000000"/>
              <w:bottom w:val="single" w:sz="2" w:space="0" w:color="000000"/>
            </w:tcBorders>
            <w:shd w:val="clear" w:color="auto" w:fill="auto"/>
          </w:tcPr>
          <w:p w14:paraId="1667FED3"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38</w:t>
            </w:r>
          </w:p>
        </w:tc>
        <w:tc>
          <w:tcPr>
            <w:tcW w:w="2380" w:type="dxa"/>
            <w:tcBorders>
              <w:left w:val="single" w:sz="2" w:space="0" w:color="000000"/>
              <w:bottom w:val="single" w:sz="2" w:space="0" w:color="000000"/>
            </w:tcBorders>
            <w:shd w:val="clear" w:color="auto" w:fill="auto"/>
          </w:tcPr>
          <w:p w14:paraId="2EA7998E"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6EBA9933"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079437B6"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0,0072</w:t>
            </w:r>
          </w:p>
        </w:tc>
      </w:tr>
      <w:tr w:rsidR="007D05D3" w:rsidRPr="004F16E2" w14:paraId="5F2B5756" w14:textId="77777777" w:rsidTr="00147048">
        <w:tc>
          <w:tcPr>
            <w:tcW w:w="1046" w:type="dxa"/>
            <w:tcBorders>
              <w:left w:val="single" w:sz="2" w:space="0" w:color="000000"/>
              <w:bottom w:val="single" w:sz="2" w:space="0" w:color="000000"/>
            </w:tcBorders>
            <w:shd w:val="clear" w:color="auto" w:fill="auto"/>
          </w:tcPr>
          <w:p w14:paraId="4FECC4A6"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39</w:t>
            </w:r>
          </w:p>
        </w:tc>
        <w:tc>
          <w:tcPr>
            <w:tcW w:w="2380" w:type="dxa"/>
            <w:tcBorders>
              <w:left w:val="single" w:sz="2" w:space="0" w:color="000000"/>
              <w:bottom w:val="single" w:sz="2" w:space="0" w:color="000000"/>
            </w:tcBorders>
            <w:shd w:val="clear" w:color="auto" w:fill="auto"/>
          </w:tcPr>
          <w:p w14:paraId="4940FEC7"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5D7AF667"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514BACA7"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0,0085</w:t>
            </w:r>
          </w:p>
        </w:tc>
      </w:tr>
      <w:tr w:rsidR="007D05D3" w:rsidRPr="004F16E2" w14:paraId="2F3C08D0" w14:textId="77777777" w:rsidTr="00147048">
        <w:tc>
          <w:tcPr>
            <w:tcW w:w="1046" w:type="dxa"/>
            <w:tcBorders>
              <w:left w:val="single" w:sz="2" w:space="0" w:color="000000"/>
              <w:bottom w:val="single" w:sz="2" w:space="0" w:color="000000"/>
            </w:tcBorders>
            <w:shd w:val="clear" w:color="auto" w:fill="auto"/>
          </w:tcPr>
          <w:p w14:paraId="1CC261D3"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40</w:t>
            </w:r>
          </w:p>
        </w:tc>
        <w:tc>
          <w:tcPr>
            <w:tcW w:w="2380" w:type="dxa"/>
            <w:tcBorders>
              <w:left w:val="single" w:sz="2" w:space="0" w:color="000000"/>
              <w:bottom w:val="single" w:sz="2" w:space="0" w:color="000000"/>
            </w:tcBorders>
            <w:shd w:val="clear" w:color="auto" w:fill="auto"/>
          </w:tcPr>
          <w:p w14:paraId="682F9E7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05DFFC27"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7CD9165E"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0,0915</w:t>
            </w:r>
          </w:p>
        </w:tc>
      </w:tr>
      <w:tr w:rsidR="007D05D3" w:rsidRPr="004F16E2" w14:paraId="5F357C1A" w14:textId="77777777" w:rsidTr="00147048">
        <w:tc>
          <w:tcPr>
            <w:tcW w:w="1046" w:type="dxa"/>
            <w:tcBorders>
              <w:left w:val="single" w:sz="2" w:space="0" w:color="000000"/>
              <w:bottom w:val="single" w:sz="2" w:space="0" w:color="000000"/>
            </w:tcBorders>
            <w:shd w:val="clear" w:color="auto" w:fill="auto"/>
          </w:tcPr>
          <w:p w14:paraId="2D2AE65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41</w:t>
            </w:r>
          </w:p>
        </w:tc>
        <w:tc>
          <w:tcPr>
            <w:tcW w:w="2380" w:type="dxa"/>
            <w:tcBorders>
              <w:left w:val="single" w:sz="2" w:space="0" w:color="000000"/>
              <w:bottom w:val="single" w:sz="2" w:space="0" w:color="000000"/>
            </w:tcBorders>
            <w:shd w:val="clear" w:color="auto" w:fill="auto"/>
          </w:tcPr>
          <w:p w14:paraId="61D4263F"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22CC1C06"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0B5BE38E"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0,1090</w:t>
            </w:r>
          </w:p>
        </w:tc>
      </w:tr>
      <w:tr w:rsidR="007D05D3" w:rsidRPr="004F16E2" w14:paraId="3E01535B" w14:textId="77777777" w:rsidTr="00147048">
        <w:tc>
          <w:tcPr>
            <w:tcW w:w="1046" w:type="dxa"/>
            <w:tcBorders>
              <w:left w:val="single" w:sz="2" w:space="0" w:color="000000"/>
              <w:bottom w:val="single" w:sz="2" w:space="0" w:color="000000"/>
            </w:tcBorders>
            <w:shd w:val="clear" w:color="auto" w:fill="auto"/>
          </w:tcPr>
          <w:p w14:paraId="21E6D028"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42</w:t>
            </w:r>
          </w:p>
        </w:tc>
        <w:tc>
          <w:tcPr>
            <w:tcW w:w="2380" w:type="dxa"/>
            <w:tcBorders>
              <w:left w:val="single" w:sz="2" w:space="0" w:color="000000"/>
              <w:bottom w:val="single" w:sz="2" w:space="0" w:color="000000"/>
            </w:tcBorders>
            <w:shd w:val="clear" w:color="auto" w:fill="auto"/>
          </w:tcPr>
          <w:p w14:paraId="2ECC58C9"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7076F115"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1E0B9935"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0,0165</w:t>
            </w:r>
          </w:p>
        </w:tc>
      </w:tr>
      <w:tr w:rsidR="007D05D3" w:rsidRPr="004F16E2" w14:paraId="1BA0DCDF" w14:textId="77777777" w:rsidTr="00147048">
        <w:tc>
          <w:tcPr>
            <w:tcW w:w="1046" w:type="dxa"/>
            <w:tcBorders>
              <w:left w:val="single" w:sz="2" w:space="0" w:color="000000"/>
              <w:bottom w:val="single" w:sz="2" w:space="0" w:color="000000"/>
            </w:tcBorders>
            <w:shd w:val="clear" w:color="auto" w:fill="auto"/>
          </w:tcPr>
          <w:p w14:paraId="53E7A060"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43</w:t>
            </w:r>
          </w:p>
        </w:tc>
        <w:tc>
          <w:tcPr>
            <w:tcW w:w="2380" w:type="dxa"/>
            <w:tcBorders>
              <w:left w:val="single" w:sz="2" w:space="0" w:color="000000"/>
              <w:bottom w:val="single" w:sz="2" w:space="0" w:color="000000"/>
            </w:tcBorders>
            <w:shd w:val="clear" w:color="auto" w:fill="auto"/>
          </w:tcPr>
          <w:p w14:paraId="7800664D"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42619999"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354E65B7"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0,0272</w:t>
            </w:r>
          </w:p>
        </w:tc>
      </w:tr>
      <w:tr w:rsidR="007D05D3" w:rsidRPr="004F16E2" w14:paraId="3DBDC1D1" w14:textId="77777777" w:rsidTr="00147048">
        <w:tc>
          <w:tcPr>
            <w:tcW w:w="1046" w:type="dxa"/>
            <w:tcBorders>
              <w:left w:val="single" w:sz="2" w:space="0" w:color="000000"/>
              <w:bottom w:val="single" w:sz="2" w:space="0" w:color="000000"/>
            </w:tcBorders>
            <w:shd w:val="clear" w:color="auto" w:fill="auto"/>
          </w:tcPr>
          <w:p w14:paraId="0546241E"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44</w:t>
            </w:r>
          </w:p>
        </w:tc>
        <w:tc>
          <w:tcPr>
            <w:tcW w:w="2380" w:type="dxa"/>
            <w:tcBorders>
              <w:left w:val="single" w:sz="2" w:space="0" w:color="000000"/>
              <w:bottom w:val="single" w:sz="2" w:space="0" w:color="000000"/>
            </w:tcBorders>
            <w:shd w:val="clear" w:color="auto" w:fill="auto"/>
          </w:tcPr>
          <w:p w14:paraId="6EE442DA"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45E588A0"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11B73D77"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0,0010</w:t>
            </w:r>
          </w:p>
        </w:tc>
      </w:tr>
      <w:tr w:rsidR="007D05D3" w:rsidRPr="004F16E2" w14:paraId="6062969B" w14:textId="77777777" w:rsidTr="00147048">
        <w:tc>
          <w:tcPr>
            <w:tcW w:w="1046" w:type="dxa"/>
            <w:tcBorders>
              <w:left w:val="single" w:sz="2" w:space="0" w:color="000000"/>
              <w:bottom w:val="single" w:sz="2" w:space="0" w:color="000000"/>
            </w:tcBorders>
            <w:shd w:val="clear" w:color="auto" w:fill="auto"/>
          </w:tcPr>
          <w:p w14:paraId="33C1429F"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45</w:t>
            </w:r>
          </w:p>
        </w:tc>
        <w:tc>
          <w:tcPr>
            <w:tcW w:w="2380" w:type="dxa"/>
            <w:tcBorders>
              <w:left w:val="single" w:sz="2" w:space="0" w:color="000000"/>
              <w:bottom w:val="single" w:sz="2" w:space="0" w:color="000000"/>
            </w:tcBorders>
            <w:shd w:val="clear" w:color="auto" w:fill="auto"/>
          </w:tcPr>
          <w:p w14:paraId="1825A37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76FD77BA"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74E716C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0,0018</w:t>
            </w:r>
          </w:p>
        </w:tc>
      </w:tr>
      <w:tr w:rsidR="007D05D3" w:rsidRPr="004F16E2" w14:paraId="29251A94" w14:textId="77777777" w:rsidTr="00147048">
        <w:tc>
          <w:tcPr>
            <w:tcW w:w="1046" w:type="dxa"/>
            <w:tcBorders>
              <w:left w:val="single" w:sz="2" w:space="0" w:color="000000"/>
              <w:bottom w:val="single" w:sz="2" w:space="0" w:color="000000"/>
            </w:tcBorders>
            <w:shd w:val="clear" w:color="auto" w:fill="auto"/>
          </w:tcPr>
          <w:p w14:paraId="413893F2"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46</w:t>
            </w:r>
          </w:p>
        </w:tc>
        <w:tc>
          <w:tcPr>
            <w:tcW w:w="2380" w:type="dxa"/>
            <w:tcBorders>
              <w:left w:val="single" w:sz="2" w:space="0" w:color="000000"/>
              <w:bottom w:val="single" w:sz="2" w:space="0" w:color="000000"/>
            </w:tcBorders>
            <w:shd w:val="clear" w:color="auto" w:fill="auto"/>
          </w:tcPr>
          <w:p w14:paraId="32908A60"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6E194815"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5AEF4B35"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0,0029</w:t>
            </w:r>
          </w:p>
        </w:tc>
      </w:tr>
      <w:tr w:rsidR="007D05D3" w:rsidRPr="004F16E2" w14:paraId="54416CA4" w14:textId="77777777" w:rsidTr="00147048">
        <w:tc>
          <w:tcPr>
            <w:tcW w:w="1046" w:type="dxa"/>
            <w:tcBorders>
              <w:left w:val="single" w:sz="2" w:space="0" w:color="000000"/>
              <w:bottom w:val="single" w:sz="2" w:space="0" w:color="000000"/>
            </w:tcBorders>
            <w:shd w:val="clear" w:color="auto" w:fill="auto"/>
          </w:tcPr>
          <w:p w14:paraId="0F796FF1"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47</w:t>
            </w:r>
          </w:p>
        </w:tc>
        <w:tc>
          <w:tcPr>
            <w:tcW w:w="2380" w:type="dxa"/>
            <w:tcBorders>
              <w:left w:val="single" w:sz="2" w:space="0" w:color="000000"/>
              <w:bottom w:val="single" w:sz="2" w:space="0" w:color="000000"/>
            </w:tcBorders>
            <w:shd w:val="clear" w:color="auto" w:fill="auto"/>
          </w:tcPr>
          <w:p w14:paraId="40C831AA"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5B261AAD"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5FDA4978"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0,0117</w:t>
            </w:r>
          </w:p>
        </w:tc>
      </w:tr>
      <w:tr w:rsidR="007D05D3" w:rsidRPr="004F16E2" w14:paraId="3BC9B408" w14:textId="77777777" w:rsidTr="00147048">
        <w:tc>
          <w:tcPr>
            <w:tcW w:w="1046" w:type="dxa"/>
            <w:tcBorders>
              <w:left w:val="single" w:sz="2" w:space="0" w:color="000000"/>
              <w:bottom w:val="single" w:sz="2" w:space="0" w:color="000000"/>
            </w:tcBorders>
            <w:shd w:val="clear" w:color="auto" w:fill="auto"/>
          </w:tcPr>
          <w:p w14:paraId="6CF1A691"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48</w:t>
            </w:r>
          </w:p>
        </w:tc>
        <w:tc>
          <w:tcPr>
            <w:tcW w:w="2380" w:type="dxa"/>
            <w:tcBorders>
              <w:left w:val="single" w:sz="2" w:space="0" w:color="000000"/>
              <w:bottom w:val="single" w:sz="2" w:space="0" w:color="000000"/>
            </w:tcBorders>
            <w:shd w:val="clear" w:color="auto" w:fill="auto"/>
          </w:tcPr>
          <w:p w14:paraId="0D900476"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6907D90A"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6D1E3AF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0,0037</w:t>
            </w:r>
          </w:p>
        </w:tc>
      </w:tr>
      <w:tr w:rsidR="007D05D3" w:rsidRPr="004F16E2" w14:paraId="3B8F1360" w14:textId="77777777" w:rsidTr="00147048">
        <w:tc>
          <w:tcPr>
            <w:tcW w:w="1046" w:type="dxa"/>
            <w:tcBorders>
              <w:left w:val="single" w:sz="2" w:space="0" w:color="000000"/>
              <w:bottom w:val="single" w:sz="2" w:space="0" w:color="000000"/>
            </w:tcBorders>
            <w:shd w:val="clear" w:color="auto" w:fill="auto"/>
          </w:tcPr>
          <w:p w14:paraId="440C72B2"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49</w:t>
            </w:r>
          </w:p>
        </w:tc>
        <w:tc>
          <w:tcPr>
            <w:tcW w:w="2380" w:type="dxa"/>
            <w:tcBorders>
              <w:left w:val="single" w:sz="2" w:space="0" w:color="000000"/>
              <w:bottom w:val="single" w:sz="2" w:space="0" w:color="000000"/>
            </w:tcBorders>
            <w:shd w:val="clear" w:color="auto" w:fill="auto"/>
          </w:tcPr>
          <w:p w14:paraId="2C98DDB3"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7F7DD6FE"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19ADCC9B"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0,0164</w:t>
            </w:r>
          </w:p>
        </w:tc>
      </w:tr>
      <w:tr w:rsidR="007D05D3" w:rsidRPr="004F16E2" w14:paraId="5CFD7E00" w14:textId="77777777" w:rsidTr="00147048">
        <w:tc>
          <w:tcPr>
            <w:tcW w:w="1046" w:type="dxa"/>
            <w:tcBorders>
              <w:left w:val="single" w:sz="2" w:space="0" w:color="000000"/>
              <w:bottom w:val="single" w:sz="2" w:space="0" w:color="000000"/>
            </w:tcBorders>
            <w:shd w:val="clear" w:color="auto" w:fill="auto"/>
          </w:tcPr>
          <w:p w14:paraId="7AE72522"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50</w:t>
            </w:r>
          </w:p>
        </w:tc>
        <w:tc>
          <w:tcPr>
            <w:tcW w:w="2380" w:type="dxa"/>
            <w:tcBorders>
              <w:left w:val="single" w:sz="2" w:space="0" w:color="000000"/>
              <w:bottom w:val="single" w:sz="2" w:space="0" w:color="000000"/>
            </w:tcBorders>
            <w:shd w:val="clear" w:color="auto" w:fill="auto"/>
          </w:tcPr>
          <w:p w14:paraId="108892B3"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62708E8E"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1319B9E7"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0,0017</w:t>
            </w:r>
          </w:p>
        </w:tc>
      </w:tr>
      <w:tr w:rsidR="007D05D3" w:rsidRPr="004F16E2" w14:paraId="73AC46FC" w14:textId="77777777" w:rsidTr="00147048">
        <w:tc>
          <w:tcPr>
            <w:tcW w:w="1046" w:type="dxa"/>
            <w:tcBorders>
              <w:left w:val="single" w:sz="2" w:space="0" w:color="000000"/>
              <w:bottom w:val="single" w:sz="2" w:space="0" w:color="000000"/>
            </w:tcBorders>
            <w:shd w:val="clear" w:color="auto" w:fill="auto"/>
          </w:tcPr>
          <w:p w14:paraId="03D7B0DA"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lastRenderedPageBreak/>
              <w:t>51</w:t>
            </w:r>
          </w:p>
        </w:tc>
        <w:tc>
          <w:tcPr>
            <w:tcW w:w="2380" w:type="dxa"/>
            <w:tcBorders>
              <w:left w:val="single" w:sz="2" w:space="0" w:color="000000"/>
              <w:bottom w:val="single" w:sz="2" w:space="0" w:color="000000"/>
            </w:tcBorders>
            <w:shd w:val="clear" w:color="auto" w:fill="auto"/>
          </w:tcPr>
          <w:p w14:paraId="04A84F6D"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47FBACDD"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1D2370D4"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0,0144</w:t>
            </w:r>
          </w:p>
        </w:tc>
      </w:tr>
      <w:tr w:rsidR="007D05D3" w:rsidRPr="004F16E2" w14:paraId="02FEA8C8" w14:textId="77777777" w:rsidTr="00147048">
        <w:tc>
          <w:tcPr>
            <w:tcW w:w="1046" w:type="dxa"/>
            <w:tcBorders>
              <w:left w:val="single" w:sz="2" w:space="0" w:color="000000"/>
              <w:bottom w:val="single" w:sz="2" w:space="0" w:color="000000"/>
            </w:tcBorders>
            <w:shd w:val="clear" w:color="auto" w:fill="auto"/>
          </w:tcPr>
          <w:p w14:paraId="332C26D0"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52</w:t>
            </w:r>
          </w:p>
        </w:tc>
        <w:tc>
          <w:tcPr>
            <w:tcW w:w="2380" w:type="dxa"/>
            <w:tcBorders>
              <w:left w:val="single" w:sz="2" w:space="0" w:color="000000"/>
              <w:bottom w:val="single" w:sz="2" w:space="0" w:color="000000"/>
            </w:tcBorders>
            <w:shd w:val="clear" w:color="auto" w:fill="auto"/>
          </w:tcPr>
          <w:p w14:paraId="3FD9B761"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1E5CD876"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6AE8E0A2"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0,0027</w:t>
            </w:r>
          </w:p>
        </w:tc>
      </w:tr>
      <w:tr w:rsidR="007D05D3" w:rsidRPr="004F16E2" w14:paraId="7A7813E0" w14:textId="77777777" w:rsidTr="00147048">
        <w:tc>
          <w:tcPr>
            <w:tcW w:w="1046" w:type="dxa"/>
            <w:tcBorders>
              <w:left w:val="single" w:sz="2" w:space="0" w:color="000000"/>
              <w:bottom w:val="single" w:sz="2" w:space="0" w:color="000000"/>
            </w:tcBorders>
            <w:shd w:val="clear" w:color="auto" w:fill="auto"/>
          </w:tcPr>
          <w:p w14:paraId="7E9DB2EE"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53</w:t>
            </w:r>
          </w:p>
        </w:tc>
        <w:tc>
          <w:tcPr>
            <w:tcW w:w="2380" w:type="dxa"/>
            <w:tcBorders>
              <w:left w:val="single" w:sz="2" w:space="0" w:color="000000"/>
              <w:bottom w:val="single" w:sz="2" w:space="0" w:color="000000"/>
            </w:tcBorders>
            <w:shd w:val="clear" w:color="auto" w:fill="auto"/>
          </w:tcPr>
          <w:p w14:paraId="02E65019"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589B8E65"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62B2A530"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0,0065</w:t>
            </w:r>
          </w:p>
        </w:tc>
      </w:tr>
      <w:tr w:rsidR="007D05D3" w:rsidRPr="004F16E2" w14:paraId="625DB45B" w14:textId="77777777" w:rsidTr="00147048">
        <w:tc>
          <w:tcPr>
            <w:tcW w:w="1046" w:type="dxa"/>
            <w:tcBorders>
              <w:left w:val="single" w:sz="2" w:space="0" w:color="000000"/>
              <w:bottom w:val="single" w:sz="2" w:space="0" w:color="000000"/>
            </w:tcBorders>
            <w:shd w:val="clear" w:color="auto" w:fill="auto"/>
          </w:tcPr>
          <w:p w14:paraId="6B9F78BA"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54</w:t>
            </w:r>
          </w:p>
        </w:tc>
        <w:tc>
          <w:tcPr>
            <w:tcW w:w="2380" w:type="dxa"/>
            <w:tcBorders>
              <w:left w:val="single" w:sz="2" w:space="0" w:color="000000"/>
              <w:bottom w:val="single" w:sz="2" w:space="0" w:color="000000"/>
            </w:tcBorders>
            <w:shd w:val="clear" w:color="auto" w:fill="auto"/>
          </w:tcPr>
          <w:p w14:paraId="5FE75741"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490B30CE"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4D5C20A8"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0,0002</w:t>
            </w:r>
          </w:p>
        </w:tc>
      </w:tr>
      <w:tr w:rsidR="007D05D3" w:rsidRPr="004F16E2" w14:paraId="2714409D" w14:textId="77777777" w:rsidTr="00147048">
        <w:tc>
          <w:tcPr>
            <w:tcW w:w="1046" w:type="dxa"/>
            <w:tcBorders>
              <w:left w:val="single" w:sz="2" w:space="0" w:color="000000"/>
              <w:bottom w:val="single" w:sz="2" w:space="0" w:color="000000"/>
            </w:tcBorders>
            <w:shd w:val="clear" w:color="auto" w:fill="auto"/>
          </w:tcPr>
          <w:p w14:paraId="3FDCF368"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w:t>
            </w:r>
          </w:p>
        </w:tc>
        <w:tc>
          <w:tcPr>
            <w:tcW w:w="2380" w:type="dxa"/>
            <w:tcBorders>
              <w:left w:val="single" w:sz="2" w:space="0" w:color="000000"/>
              <w:bottom w:val="single" w:sz="2" w:space="0" w:color="000000"/>
            </w:tcBorders>
            <w:shd w:val="clear" w:color="auto" w:fill="auto"/>
          </w:tcPr>
          <w:p w14:paraId="1A72A949"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3BD51A74"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7964B22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0,0001</w:t>
            </w:r>
          </w:p>
        </w:tc>
      </w:tr>
      <w:tr w:rsidR="007D05D3" w:rsidRPr="004F16E2" w14:paraId="3536AD25" w14:textId="77777777" w:rsidTr="00147048">
        <w:tc>
          <w:tcPr>
            <w:tcW w:w="1046" w:type="dxa"/>
            <w:tcBorders>
              <w:left w:val="single" w:sz="2" w:space="0" w:color="000000"/>
              <w:bottom w:val="single" w:sz="4" w:space="0" w:color="000000"/>
            </w:tcBorders>
            <w:shd w:val="clear" w:color="auto" w:fill="auto"/>
          </w:tcPr>
          <w:p w14:paraId="4EFF9FF9"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56</w:t>
            </w:r>
          </w:p>
        </w:tc>
        <w:tc>
          <w:tcPr>
            <w:tcW w:w="2380" w:type="dxa"/>
            <w:tcBorders>
              <w:left w:val="single" w:sz="2" w:space="0" w:color="000000"/>
              <w:bottom w:val="single" w:sz="4" w:space="0" w:color="000000"/>
            </w:tcBorders>
            <w:shd w:val="clear" w:color="auto" w:fill="auto"/>
          </w:tcPr>
          <w:p w14:paraId="3FA90499"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4" w:space="0" w:color="000000"/>
            </w:tcBorders>
            <w:shd w:val="clear" w:color="auto" w:fill="auto"/>
          </w:tcPr>
          <w:p w14:paraId="5222460F"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4" w:space="0" w:color="000000"/>
              <w:right w:val="single" w:sz="2" w:space="0" w:color="000000"/>
            </w:tcBorders>
            <w:shd w:val="clear" w:color="auto" w:fill="auto"/>
          </w:tcPr>
          <w:p w14:paraId="07E69D8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0,0269</w:t>
            </w:r>
          </w:p>
        </w:tc>
      </w:tr>
      <w:tr w:rsidR="007D05D3" w:rsidRPr="004F16E2" w14:paraId="4BC74C59" w14:textId="77777777" w:rsidTr="00147048">
        <w:tc>
          <w:tcPr>
            <w:tcW w:w="1046" w:type="dxa"/>
            <w:tcBorders>
              <w:top w:val="single" w:sz="4" w:space="0" w:color="000000"/>
              <w:left w:val="single" w:sz="4" w:space="0" w:color="000000"/>
              <w:bottom w:val="single" w:sz="4" w:space="0" w:color="000000"/>
            </w:tcBorders>
            <w:shd w:val="clear" w:color="auto" w:fill="auto"/>
          </w:tcPr>
          <w:p w14:paraId="0D9D4181"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57</w:t>
            </w:r>
          </w:p>
        </w:tc>
        <w:tc>
          <w:tcPr>
            <w:tcW w:w="2380" w:type="dxa"/>
            <w:tcBorders>
              <w:top w:val="single" w:sz="4" w:space="0" w:color="000000"/>
              <w:left w:val="single" w:sz="4" w:space="0" w:color="000000"/>
              <w:bottom w:val="single" w:sz="4" w:space="0" w:color="000000"/>
            </w:tcBorders>
            <w:shd w:val="clear" w:color="auto" w:fill="auto"/>
          </w:tcPr>
          <w:p w14:paraId="64E6BC44"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top w:val="single" w:sz="4" w:space="0" w:color="000000"/>
              <w:left w:val="single" w:sz="4" w:space="0" w:color="000000"/>
              <w:bottom w:val="single" w:sz="4" w:space="0" w:color="000000"/>
            </w:tcBorders>
            <w:shd w:val="clear" w:color="auto" w:fill="auto"/>
          </w:tcPr>
          <w:p w14:paraId="02D164B5"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top w:val="single" w:sz="4" w:space="0" w:color="000000"/>
              <w:left w:val="single" w:sz="4" w:space="0" w:color="000000"/>
              <w:bottom w:val="single" w:sz="4" w:space="0" w:color="000000"/>
              <w:right w:val="single" w:sz="4" w:space="0" w:color="000000"/>
            </w:tcBorders>
            <w:shd w:val="clear" w:color="auto" w:fill="auto"/>
          </w:tcPr>
          <w:p w14:paraId="36112BBA"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0,0011</w:t>
            </w:r>
          </w:p>
        </w:tc>
      </w:tr>
      <w:tr w:rsidR="007D05D3" w:rsidRPr="004F16E2" w14:paraId="14C61C8F" w14:textId="77777777" w:rsidTr="00147048">
        <w:tc>
          <w:tcPr>
            <w:tcW w:w="1046" w:type="dxa"/>
            <w:tcBorders>
              <w:top w:val="single" w:sz="4" w:space="0" w:color="000000"/>
              <w:left w:val="single" w:sz="2" w:space="0" w:color="000000"/>
              <w:bottom w:val="single" w:sz="2" w:space="0" w:color="000000"/>
            </w:tcBorders>
            <w:shd w:val="clear" w:color="auto" w:fill="auto"/>
          </w:tcPr>
          <w:p w14:paraId="37C8D1A4"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58</w:t>
            </w:r>
          </w:p>
        </w:tc>
        <w:tc>
          <w:tcPr>
            <w:tcW w:w="2380" w:type="dxa"/>
            <w:tcBorders>
              <w:top w:val="single" w:sz="4" w:space="0" w:color="000000"/>
              <w:left w:val="single" w:sz="2" w:space="0" w:color="000000"/>
              <w:bottom w:val="single" w:sz="2" w:space="0" w:color="000000"/>
            </w:tcBorders>
            <w:shd w:val="clear" w:color="auto" w:fill="auto"/>
          </w:tcPr>
          <w:p w14:paraId="2E1F5C38"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top w:val="single" w:sz="4" w:space="0" w:color="000000"/>
              <w:left w:val="single" w:sz="2" w:space="0" w:color="000000"/>
              <w:bottom w:val="single" w:sz="2" w:space="0" w:color="000000"/>
            </w:tcBorders>
            <w:shd w:val="clear" w:color="auto" w:fill="auto"/>
          </w:tcPr>
          <w:p w14:paraId="04218971"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top w:val="single" w:sz="4" w:space="0" w:color="000000"/>
              <w:left w:val="single" w:sz="2" w:space="0" w:color="000000"/>
              <w:bottom w:val="single" w:sz="2" w:space="0" w:color="000000"/>
              <w:right w:val="single" w:sz="2" w:space="0" w:color="000000"/>
            </w:tcBorders>
            <w:shd w:val="clear" w:color="auto" w:fill="auto"/>
          </w:tcPr>
          <w:p w14:paraId="15A27744"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0,0012</w:t>
            </w:r>
          </w:p>
        </w:tc>
      </w:tr>
      <w:tr w:rsidR="007D05D3" w:rsidRPr="004F16E2" w14:paraId="10F582A8" w14:textId="77777777" w:rsidTr="00147048">
        <w:tc>
          <w:tcPr>
            <w:tcW w:w="1046" w:type="dxa"/>
            <w:tcBorders>
              <w:left w:val="single" w:sz="2" w:space="0" w:color="000000"/>
              <w:bottom w:val="single" w:sz="2" w:space="0" w:color="000000"/>
            </w:tcBorders>
            <w:shd w:val="clear" w:color="auto" w:fill="auto"/>
          </w:tcPr>
          <w:p w14:paraId="0F425DEA"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59</w:t>
            </w:r>
          </w:p>
        </w:tc>
        <w:tc>
          <w:tcPr>
            <w:tcW w:w="2380" w:type="dxa"/>
            <w:tcBorders>
              <w:left w:val="single" w:sz="2" w:space="0" w:color="000000"/>
              <w:bottom w:val="single" w:sz="2" w:space="0" w:color="000000"/>
            </w:tcBorders>
            <w:shd w:val="clear" w:color="auto" w:fill="auto"/>
          </w:tcPr>
          <w:p w14:paraId="001983D2"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6DE2D066"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3161D357"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0,0007</w:t>
            </w:r>
          </w:p>
        </w:tc>
      </w:tr>
      <w:tr w:rsidR="007D05D3" w:rsidRPr="004F16E2" w14:paraId="0449AA47" w14:textId="77777777" w:rsidTr="00147048">
        <w:tc>
          <w:tcPr>
            <w:tcW w:w="1046" w:type="dxa"/>
            <w:tcBorders>
              <w:left w:val="single" w:sz="2" w:space="0" w:color="000000"/>
              <w:bottom w:val="single" w:sz="2" w:space="0" w:color="000000"/>
            </w:tcBorders>
            <w:shd w:val="clear" w:color="auto" w:fill="auto"/>
          </w:tcPr>
          <w:p w14:paraId="35A21689"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60</w:t>
            </w:r>
          </w:p>
        </w:tc>
        <w:tc>
          <w:tcPr>
            <w:tcW w:w="2380" w:type="dxa"/>
            <w:tcBorders>
              <w:left w:val="single" w:sz="2" w:space="0" w:color="000000"/>
              <w:bottom w:val="single" w:sz="2" w:space="0" w:color="000000"/>
            </w:tcBorders>
            <w:shd w:val="clear" w:color="auto" w:fill="auto"/>
          </w:tcPr>
          <w:p w14:paraId="264765C1"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1C176ABE"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4966B564"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0,0027</w:t>
            </w:r>
          </w:p>
        </w:tc>
      </w:tr>
      <w:tr w:rsidR="007D05D3" w:rsidRPr="004F16E2" w14:paraId="28972C6C" w14:textId="77777777" w:rsidTr="00147048">
        <w:tc>
          <w:tcPr>
            <w:tcW w:w="1046" w:type="dxa"/>
            <w:tcBorders>
              <w:left w:val="single" w:sz="2" w:space="0" w:color="000000"/>
              <w:bottom w:val="single" w:sz="2" w:space="0" w:color="000000"/>
            </w:tcBorders>
            <w:shd w:val="clear" w:color="auto" w:fill="auto"/>
          </w:tcPr>
          <w:p w14:paraId="19161D51"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61</w:t>
            </w:r>
          </w:p>
        </w:tc>
        <w:tc>
          <w:tcPr>
            <w:tcW w:w="2380" w:type="dxa"/>
            <w:tcBorders>
              <w:left w:val="single" w:sz="2" w:space="0" w:color="000000"/>
              <w:bottom w:val="single" w:sz="2" w:space="0" w:color="000000"/>
            </w:tcBorders>
            <w:shd w:val="clear" w:color="auto" w:fill="auto"/>
          </w:tcPr>
          <w:p w14:paraId="006F76C2"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4F2BAB25"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59518CE6"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0,0010</w:t>
            </w:r>
          </w:p>
        </w:tc>
      </w:tr>
      <w:tr w:rsidR="007D05D3" w:rsidRPr="004F16E2" w14:paraId="491BC1B9" w14:textId="77777777" w:rsidTr="00147048">
        <w:tc>
          <w:tcPr>
            <w:tcW w:w="1046" w:type="dxa"/>
            <w:tcBorders>
              <w:left w:val="single" w:sz="2" w:space="0" w:color="000000"/>
              <w:bottom w:val="single" w:sz="2" w:space="0" w:color="000000"/>
            </w:tcBorders>
            <w:shd w:val="clear" w:color="auto" w:fill="auto"/>
          </w:tcPr>
          <w:p w14:paraId="4A8FEF0B"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62</w:t>
            </w:r>
          </w:p>
        </w:tc>
        <w:tc>
          <w:tcPr>
            <w:tcW w:w="2380" w:type="dxa"/>
            <w:tcBorders>
              <w:left w:val="single" w:sz="2" w:space="0" w:color="000000"/>
              <w:bottom w:val="single" w:sz="2" w:space="0" w:color="000000"/>
            </w:tcBorders>
            <w:shd w:val="clear" w:color="auto" w:fill="auto"/>
          </w:tcPr>
          <w:p w14:paraId="0ED26199"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37F6F3F0"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17F9115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0,0006</w:t>
            </w:r>
          </w:p>
        </w:tc>
      </w:tr>
      <w:tr w:rsidR="007D05D3" w:rsidRPr="004F16E2" w14:paraId="2C18432F" w14:textId="77777777" w:rsidTr="00147048">
        <w:tc>
          <w:tcPr>
            <w:tcW w:w="1046" w:type="dxa"/>
            <w:tcBorders>
              <w:left w:val="single" w:sz="2" w:space="0" w:color="000000"/>
              <w:bottom w:val="single" w:sz="2" w:space="0" w:color="000000"/>
            </w:tcBorders>
            <w:shd w:val="clear" w:color="auto" w:fill="auto"/>
          </w:tcPr>
          <w:p w14:paraId="48E3C51A"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63</w:t>
            </w:r>
          </w:p>
        </w:tc>
        <w:tc>
          <w:tcPr>
            <w:tcW w:w="2380" w:type="dxa"/>
            <w:tcBorders>
              <w:left w:val="single" w:sz="2" w:space="0" w:color="000000"/>
              <w:bottom w:val="single" w:sz="2" w:space="0" w:color="000000"/>
            </w:tcBorders>
            <w:shd w:val="clear" w:color="auto" w:fill="auto"/>
          </w:tcPr>
          <w:p w14:paraId="650D49B0"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49D0DD92"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6CD114CF"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0,0006</w:t>
            </w:r>
          </w:p>
        </w:tc>
      </w:tr>
      <w:tr w:rsidR="007D05D3" w:rsidRPr="004F16E2" w14:paraId="1799DC21" w14:textId="77777777" w:rsidTr="00147048">
        <w:tc>
          <w:tcPr>
            <w:tcW w:w="1046" w:type="dxa"/>
            <w:tcBorders>
              <w:left w:val="single" w:sz="2" w:space="0" w:color="000000"/>
              <w:bottom w:val="single" w:sz="2" w:space="0" w:color="000000"/>
            </w:tcBorders>
            <w:shd w:val="clear" w:color="auto" w:fill="auto"/>
          </w:tcPr>
          <w:p w14:paraId="39D630D3"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64</w:t>
            </w:r>
          </w:p>
        </w:tc>
        <w:tc>
          <w:tcPr>
            <w:tcW w:w="2380" w:type="dxa"/>
            <w:tcBorders>
              <w:left w:val="single" w:sz="2" w:space="0" w:color="000000"/>
              <w:bottom w:val="single" w:sz="2" w:space="0" w:color="000000"/>
            </w:tcBorders>
            <w:shd w:val="clear" w:color="auto" w:fill="auto"/>
          </w:tcPr>
          <w:p w14:paraId="691BE4D1"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6E2621C8"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47EAD929"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0,0190</w:t>
            </w:r>
          </w:p>
        </w:tc>
      </w:tr>
      <w:tr w:rsidR="007D05D3" w:rsidRPr="004F16E2" w14:paraId="00C84F94" w14:textId="77777777" w:rsidTr="00147048">
        <w:tc>
          <w:tcPr>
            <w:tcW w:w="1046" w:type="dxa"/>
            <w:tcBorders>
              <w:left w:val="single" w:sz="2" w:space="0" w:color="000000"/>
              <w:bottom w:val="single" w:sz="2" w:space="0" w:color="000000"/>
            </w:tcBorders>
            <w:shd w:val="clear" w:color="auto" w:fill="auto"/>
          </w:tcPr>
          <w:p w14:paraId="049E967D"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65</w:t>
            </w:r>
          </w:p>
        </w:tc>
        <w:tc>
          <w:tcPr>
            <w:tcW w:w="2380" w:type="dxa"/>
            <w:tcBorders>
              <w:left w:val="single" w:sz="2" w:space="0" w:color="000000"/>
              <w:bottom w:val="single" w:sz="2" w:space="0" w:color="000000"/>
            </w:tcBorders>
            <w:shd w:val="clear" w:color="auto" w:fill="auto"/>
          </w:tcPr>
          <w:p w14:paraId="52FFEB3D"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3EF054FB"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24F90883"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0,0036</w:t>
            </w:r>
          </w:p>
        </w:tc>
      </w:tr>
      <w:tr w:rsidR="007D05D3" w:rsidRPr="004F16E2" w14:paraId="700605D9" w14:textId="77777777" w:rsidTr="00147048">
        <w:tc>
          <w:tcPr>
            <w:tcW w:w="1046" w:type="dxa"/>
            <w:tcBorders>
              <w:left w:val="single" w:sz="2" w:space="0" w:color="000000"/>
              <w:bottom w:val="single" w:sz="2" w:space="0" w:color="000000"/>
            </w:tcBorders>
            <w:shd w:val="clear" w:color="auto" w:fill="auto"/>
          </w:tcPr>
          <w:p w14:paraId="1FA186E8"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66</w:t>
            </w:r>
          </w:p>
        </w:tc>
        <w:tc>
          <w:tcPr>
            <w:tcW w:w="2380" w:type="dxa"/>
            <w:tcBorders>
              <w:left w:val="single" w:sz="2" w:space="0" w:color="000000"/>
              <w:bottom w:val="single" w:sz="2" w:space="0" w:color="000000"/>
            </w:tcBorders>
            <w:shd w:val="clear" w:color="auto" w:fill="auto"/>
          </w:tcPr>
          <w:p w14:paraId="12C13738"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19702285"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7DE908DD"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0,0020</w:t>
            </w:r>
          </w:p>
        </w:tc>
      </w:tr>
      <w:tr w:rsidR="007D05D3" w:rsidRPr="004F16E2" w14:paraId="4B821D47" w14:textId="77777777" w:rsidTr="00147048">
        <w:tc>
          <w:tcPr>
            <w:tcW w:w="1046" w:type="dxa"/>
            <w:tcBorders>
              <w:left w:val="single" w:sz="2" w:space="0" w:color="000000"/>
              <w:bottom w:val="single" w:sz="2" w:space="0" w:color="000000"/>
            </w:tcBorders>
            <w:shd w:val="clear" w:color="auto" w:fill="auto"/>
          </w:tcPr>
          <w:p w14:paraId="321B4C4B"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68</w:t>
            </w:r>
          </w:p>
        </w:tc>
        <w:tc>
          <w:tcPr>
            <w:tcW w:w="2380" w:type="dxa"/>
            <w:tcBorders>
              <w:left w:val="single" w:sz="2" w:space="0" w:color="000000"/>
              <w:bottom w:val="single" w:sz="2" w:space="0" w:color="000000"/>
            </w:tcBorders>
            <w:shd w:val="clear" w:color="auto" w:fill="auto"/>
          </w:tcPr>
          <w:p w14:paraId="5C4AB9D4"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39C7D907"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42DDA14F"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0,0460</w:t>
            </w:r>
          </w:p>
        </w:tc>
      </w:tr>
      <w:tr w:rsidR="007D05D3" w:rsidRPr="004F16E2" w14:paraId="7D719EEF" w14:textId="77777777" w:rsidTr="00147048">
        <w:tc>
          <w:tcPr>
            <w:tcW w:w="1046" w:type="dxa"/>
            <w:tcBorders>
              <w:left w:val="single" w:sz="2" w:space="0" w:color="000000"/>
              <w:bottom w:val="single" w:sz="2" w:space="0" w:color="000000"/>
            </w:tcBorders>
            <w:shd w:val="clear" w:color="auto" w:fill="auto"/>
          </w:tcPr>
          <w:p w14:paraId="59AA14DE"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69</w:t>
            </w:r>
          </w:p>
        </w:tc>
        <w:tc>
          <w:tcPr>
            <w:tcW w:w="2380" w:type="dxa"/>
            <w:tcBorders>
              <w:left w:val="single" w:sz="2" w:space="0" w:color="000000"/>
              <w:bottom w:val="single" w:sz="2" w:space="0" w:color="000000"/>
            </w:tcBorders>
            <w:shd w:val="clear" w:color="auto" w:fill="auto"/>
          </w:tcPr>
          <w:p w14:paraId="6CEF6DF3"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3859F34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6DD7735D"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0,2262</w:t>
            </w:r>
          </w:p>
        </w:tc>
      </w:tr>
      <w:tr w:rsidR="007D05D3" w:rsidRPr="004F16E2" w14:paraId="675402F1" w14:textId="77777777" w:rsidTr="00147048">
        <w:tc>
          <w:tcPr>
            <w:tcW w:w="1046" w:type="dxa"/>
            <w:tcBorders>
              <w:left w:val="single" w:sz="2" w:space="0" w:color="000000"/>
              <w:bottom w:val="single" w:sz="2" w:space="0" w:color="000000"/>
            </w:tcBorders>
            <w:shd w:val="clear" w:color="auto" w:fill="auto"/>
          </w:tcPr>
          <w:p w14:paraId="0AEB2340"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70</w:t>
            </w:r>
          </w:p>
        </w:tc>
        <w:tc>
          <w:tcPr>
            <w:tcW w:w="2380" w:type="dxa"/>
            <w:tcBorders>
              <w:left w:val="single" w:sz="2" w:space="0" w:color="000000"/>
              <w:bottom w:val="single" w:sz="2" w:space="0" w:color="000000"/>
            </w:tcBorders>
            <w:shd w:val="clear" w:color="auto" w:fill="auto"/>
          </w:tcPr>
          <w:p w14:paraId="79B3FB6E"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08C1991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061B7B40"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0,0023</w:t>
            </w:r>
          </w:p>
        </w:tc>
      </w:tr>
      <w:tr w:rsidR="007D05D3" w:rsidRPr="004F16E2" w14:paraId="710CE3B1" w14:textId="77777777" w:rsidTr="00147048">
        <w:tc>
          <w:tcPr>
            <w:tcW w:w="1046" w:type="dxa"/>
            <w:tcBorders>
              <w:left w:val="single" w:sz="2" w:space="0" w:color="000000"/>
              <w:bottom w:val="single" w:sz="2" w:space="0" w:color="000000"/>
            </w:tcBorders>
            <w:shd w:val="clear" w:color="auto" w:fill="auto"/>
          </w:tcPr>
          <w:p w14:paraId="1D01B656"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71</w:t>
            </w:r>
          </w:p>
        </w:tc>
        <w:tc>
          <w:tcPr>
            <w:tcW w:w="2380" w:type="dxa"/>
            <w:tcBorders>
              <w:left w:val="single" w:sz="2" w:space="0" w:color="000000"/>
              <w:bottom w:val="single" w:sz="2" w:space="0" w:color="000000"/>
            </w:tcBorders>
            <w:shd w:val="clear" w:color="auto" w:fill="auto"/>
          </w:tcPr>
          <w:p w14:paraId="65BCD276"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17E2F52D"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78E47FEF"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0,0009</w:t>
            </w:r>
          </w:p>
        </w:tc>
      </w:tr>
      <w:tr w:rsidR="007D05D3" w:rsidRPr="004F16E2" w14:paraId="10293175" w14:textId="77777777" w:rsidTr="00147048">
        <w:tc>
          <w:tcPr>
            <w:tcW w:w="1046" w:type="dxa"/>
            <w:tcBorders>
              <w:left w:val="single" w:sz="2" w:space="0" w:color="000000"/>
              <w:bottom w:val="single" w:sz="2" w:space="0" w:color="000000"/>
            </w:tcBorders>
            <w:shd w:val="clear" w:color="auto" w:fill="auto"/>
          </w:tcPr>
          <w:p w14:paraId="1687DE7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72</w:t>
            </w:r>
          </w:p>
        </w:tc>
        <w:tc>
          <w:tcPr>
            <w:tcW w:w="2380" w:type="dxa"/>
            <w:tcBorders>
              <w:left w:val="single" w:sz="2" w:space="0" w:color="000000"/>
              <w:bottom w:val="single" w:sz="2" w:space="0" w:color="000000"/>
            </w:tcBorders>
            <w:shd w:val="clear" w:color="auto" w:fill="auto"/>
          </w:tcPr>
          <w:p w14:paraId="756F0526"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3F25754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1B11AD11"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0,0016</w:t>
            </w:r>
          </w:p>
        </w:tc>
      </w:tr>
      <w:tr w:rsidR="007D05D3" w:rsidRPr="004F16E2" w14:paraId="463CEDA4" w14:textId="77777777" w:rsidTr="00147048">
        <w:tc>
          <w:tcPr>
            <w:tcW w:w="1046" w:type="dxa"/>
            <w:tcBorders>
              <w:left w:val="single" w:sz="2" w:space="0" w:color="000000"/>
              <w:bottom w:val="single" w:sz="2" w:space="0" w:color="000000"/>
            </w:tcBorders>
            <w:shd w:val="clear" w:color="auto" w:fill="auto"/>
          </w:tcPr>
          <w:p w14:paraId="175B0589"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73</w:t>
            </w:r>
          </w:p>
        </w:tc>
        <w:tc>
          <w:tcPr>
            <w:tcW w:w="2380" w:type="dxa"/>
            <w:tcBorders>
              <w:left w:val="single" w:sz="2" w:space="0" w:color="000000"/>
              <w:bottom w:val="single" w:sz="2" w:space="0" w:color="000000"/>
            </w:tcBorders>
            <w:shd w:val="clear" w:color="auto" w:fill="auto"/>
          </w:tcPr>
          <w:p w14:paraId="19F01CCF"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2B8DE1FB"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7D23172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0,0007</w:t>
            </w:r>
          </w:p>
        </w:tc>
      </w:tr>
      <w:tr w:rsidR="007D05D3" w:rsidRPr="004F16E2" w14:paraId="3A14B8AE" w14:textId="77777777" w:rsidTr="00147048">
        <w:tc>
          <w:tcPr>
            <w:tcW w:w="1046" w:type="dxa"/>
            <w:tcBorders>
              <w:left w:val="single" w:sz="2" w:space="0" w:color="000000"/>
              <w:bottom w:val="single" w:sz="2" w:space="0" w:color="000000"/>
            </w:tcBorders>
            <w:shd w:val="clear" w:color="auto" w:fill="auto"/>
          </w:tcPr>
          <w:p w14:paraId="2A7593C2"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74</w:t>
            </w:r>
          </w:p>
        </w:tc>
        <w:tc>
          <w:tcPr>
            <w:tcW w:w="2380" w:type="dxa"/>
            <w:tcBorders>
              <w:left w:val="single" w:sz="2" w:space="0" w:color="000000"/>
              <w:bottom w:val="single" w:sz="2" w:space="0" w:color="000000"/>
            </w:tcBorders>
            <w:shd w:val="clear" w:color="auto" w:fill="auto"/>
          </w:tcPr>
          <w:p w14:paraId="7BB23185"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7E22B66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14BD37D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0,0016</w:t>
            </w:r>
          </w:p>
        </w:tc>
      </w:tr>
      <w:tr w:rsidR="007D05D3" w:rsidRPr="004F16E2" w14:paraId="4D78AE9B" w14:textId="77777777" w:rsidTr="00147048">
        <w:tc>
          <w:tcPr>
            <w:tcW w:w="1046" w:type="dxa"/>
            <w:tcBorders>
              <w:left w:val="single" w:sz="2" w:space="0" w:color="000000"/>
              <w:bottom w:val="single" w:sz="2" w:space="0" w:color="000000"/>
            </w:tcBorders>
            <w:shd w:val="clear" w:color="auto" w:fill="auto"/>
          </w:tcPr>
          <w:p w14:paraId="47FDC92C"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75</w:t>
            </w:r>
          </w:p>
        </w:tc>
        <w:tc>
          <w:tcPr>
            <w:tcW w:w="2380" w:type="dxa"/>
            <w:tcBorders>
              <w:left w:val="single" w:sz="2" w:space="0" w:color="000000"/>
              <w:bottom w:val="single" w:sz="2" w:space="0" w:color="000000"/>
            </w:tcBorders>
            <w:shd w:val="clear" w:color="auto" w:fill="auto"/>
          </w:tcPr>
          <w:p w14:paraId="6E1B6E47"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007.02</w:t>
            </w:r>
          </w:p>
        </w:tc>
        <w:tc>
          <w:tcPr>
            <w:tcW w:w="3428" w:type="dxa"/>
            <w:tcBorders>
              <w:left w:val="single" w:sz="2" w:space="0" w:color="000000"/>
              <w:bottom w:val="single" w:sz="2" w:space="0" w:color="000000"/>
            </w:tcBorders>
            <w:shd w:val="clear" w:color="auto" w:fill="auto"/>
          </w:tcPr>
          <w:p w14:paraId="2D629D12"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Багатоповерхова забудова</w:t>
            </w:r>
          </w:p>
        </w:tc>
        <w:tc>
          <w:tcPr>
            <w:tcW w:w="2281" w:type="dxa"/>
            <w:tcBorders>
              <w:left w:val="single" w:sz="2" w:space="0" w:color="000000"/>
              <w:bottom w:val="single" w:sz="2" w:space="0" w:color="000000"/>
              <w:right w:val="single" w:sz="2" w:space="0" w:color="000000"/>
            </w:tcBorders>
            <w:shd w:val="clear" w:color="auto" w:fill="auto"/>
          </w:tcPr>
          <w:p w14:paraId="3B307802"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0,0004</w:t>
            </w:r>
          </w:p>
        </w:tc>
      </w:tr>
    </w:tbl>
    <w:p w14:paraId="29CF4DE5" w14:textId="77777777" w:rsidR="007D05D3" w:rsidRPr="004F16E2" w:rsidRDefault="007D05D3" w:rsidP="007D05D3">
      <w:pPr>
        <w:spacing w:line="360" w:lineRule="auto"/>
        <w:ind w:firstLine="567"/>
        <w:contextualSpacing/>
        <w:jc w:val="both"/>
        <w:rPr>
          <w:sz w:val="28"/>
          <w:szCs w:val="28"/>
          <w:lang w:val="uk-UA" w:bidi="hi-IN"/>
        </w:rPr>
      </w:pPr>
    </w:p>
    <w:p w14:paraId="10EC1F03" w14:textId="77777777" w:rsidR="007D05D3" w:rsidRPr="004F16E2" w:rsidRDefault="007D05D3" w:rsidP="007D05D3">
      <w:pPr>
        <w:spacing w:line="360" w:lineRule="auto"/>
        <w:ind w:firstLine="709"/>
        <w:contextualSpacing/>
        <w:jc w:val="both"/>
        <w:rPr>
          <w:sz w:val="28"/>
          <w:szCs w:val="28"/>
          <w:lang w:val="uk-UA" w:bidi="hi-IN"/>
        </w:rPr>
      </w:pPr>
      <w:r w:rsidRPr="004F16E2">
        <w:rPr>
          <w:sz w:val="28"/>
          <w:szCs w:val="28"/>
          <w:lang w:val="uk-UA" w:bidi="hi-IN"/>
        </w:rPr>
        <w:t>Передбачені межі земельних ділянок визначаються методом обстеження на відповідній місцевості та проходить погодження з передбаченими власниками суміжних до них земельних ділянок. Опис суміжних земельних ділянок на досліджуваній ділянці передбачено в таблиці 2.2.</w:t>
      </w:r>
    </w:p>
    <w:p w14:paraId="4D6E813E" w14:textId="77777777" w:rsidR="007D05D3" w:rsidRPr="004F16E2" w:rsidRDefault="007D05D3" w:rsidP="007D05D3">
      <w:pPr>
        <w:spacing w:line="360" w:lineRule="auto"/>
        <w:ind w:firstLine="709"/>
        <w:contextualSpacing/>
        <w:jc w:val="both"/>
        <w:rPr>
          <w:sz w:val="28"/>
          <w:szCs w:val="28"/>
          <w:lang w:val="uk-UA" w:bidi="hi-IN"/>
        </w:rPr>
      </w:pPr>
    </w:p>
    <w:p w14:paraId="2361087C" w14:textId="77777777" w:rsidR="007D05D3" w:rsidRPr="004F16E2" w:rsidRDefault="007D05D3" w:rsidP="007D05D3">
      <w:pPr>
        <w:spacing w:line="360" w:lineRule="auto"/>
        <w:ind w:firstLine="567"/>
        <w:jc w:val="center"/>
        <w:rPr>
          <w:rFonts w:ascii="Liberation Serif" w:eastAsia="NSimSun" w:hAnsi="Liberation Serif" w:cs="Arial" w:hint="eastAsia"/>
          <w:kern w:val="2"/>
          <w:lang w:val="uk-UA" w:eastAsia="zh-CN" w:bidi="hi-IN"/>
        </w:rPr>
      </w:pPr>
      <w:r w:rsidRPr="004F16E2">
        <w:rPr>
          <w:sz w:val="28"/>
          <w:szCs w:val="28"/>
          <w:lang w:val="uk-UA" w:bidi="hi-IN"/>
        </w:rPr>
        <w:t xml:space="preserve">Таблиця 2.2 - </w:t>
      </w:r>
      <w:r w:rsidRPr="004F16E2">
        <w:rPr>
          <w:b/>
          <w:sz w:val="28"/>
          <w:szCs w:val="28"/>
          <w:lang w:val="uk-UA" w:bidi="hi-IN"/>
        </w:rPr>
        <w:t>Опис суміжних ЗД</w:t>
      </w:r>
    </w:p>
    <w:tbl>
      <w:tblPr>
        <w:tblW w:w="9180" w:type="dxa"/>
        <w:tblInd w:w="82" w:type="dxa"/>
        <w:tblCellMar>
          <w:top w:w="55" w:type="dxa"/>
          <w:left w:w="55" w:type="dxa"/>
          <w:bottom w:w="55" w:type="dxa"/>
          <w:right w:w="55" w:type="dxa"/>
        </w:tblCellMar>
        <w:tblLook w:val="04A0" w:firstRow="1" w:lastRow="0" w:firstColumn="1" w:lastColumn="0" w:noHBand="0" w:noVBand="1"/>
      </w:tblPr>
      <w:tblGrid>
        <w:gridCol w:w="1184"/>
        <w:gridCol w:w="7996"/>
      </w:tblGrid>
      <w:tr w:rsidR="007D05D3" w:rsidRPr="004F16E2" w14:paraId="051BADAF" w14:textId="77777777" w:rsidTr="00147048">
        <w:tc>
          <w:tcPr>
            <w:tcW w:w="1184" w:type="dxa"/>
            <w:tcBorders>
              <w:top w:val="single" w:sz="2" w:space="0" w:color="000000"/>
              <w:left w:val="single" w:sz="2" w:space="0" w:color="000000"/>
              <w:bottom w:val="single" w:sz="2" w:space="0" w:color="000000"/>
            </w:tcBorders>
            <w:shd w:val="clear" w:color="auto" w:fill="auto"/>
          </w:tcPr>
          <w:p w14:paraId="5C8F322B"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w:t>
            </w:r>
          </w:p>
        </w:tc>
        <w:tc>
          <w:tcPr>
            <w:tcW w:w="7996" w:type="dxa"/>
            <w:tcBorders>
              <w:top w:val="single" w:sz="2" w:space="0" w:color="000000"/>
              <w:left w:val="single" w:sz="2" w:space="0" w:color="000000"/>
              <w:bottom w:val="single" w:sz="2" w:space="0" w:color="000000"/>
              <w:right w:val="single" w:sz="2" w:space="0" w:color="000000"/>
            </w:tcBorders>
            <w:shd w:val="clear" w:color="auto" w:fill="auto"/>
          </w:tcPr>
          <w:p w14:paraId="7C849381" w14:textId="77777777" w:rsidR="007D05D3" w:rsidRPr="004F16E2" w:rsidRDefault="007D05D3" w:rsidP="007D05D3">
            <w:pPr>
              <w:suppressLineNumber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r>
      <w:tr w:rsidR="007D05D3" w:rsidRPr="004F16E2" w14:paraId="5DB272E4" w14:textId="77777777" w:rsidTr="00147048">
        <w:tc>
          <w:tcPr>
            <w:tcW w:w="1184" w:type="dxa"/>
            <w:tcBorders>
              <w:left w:val="single" w:sz="2" w:space="0" w:color="000000"/>
              <w:bottom w:val="single" w:sz="2" w:space="0" w:color="000000"/>
            </w:tcBorders>
            <w:shd w:val="clear" w:color="auto" w:fill="auto"/>
          </w:tcPr>
          <w:p w14:paraId="11E2C2C2"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Від А до Б</w:t>
            </w:r>
          </w:p>
        </w:tc>
        <w:tc>
          <w:tcPr>
            <w:tcW w:w="7996" w:type="dxa"/>
            <w:tcBorders>
              <w:left w:val="single" w:sz="2" w:space="0" w:color="000000"/>
              <w:bottom w:val="single" w:sz="2" w:space="0" w:color="000000"/>
              <w:right w:val="single" w:sz="2" w:space="0" w:color="000000"/>
            </w:tcBorders>
            <w:shd w:val="clear" w:color="auto" w:fill="auto"/>
          </w:tcPr>
          <w:p w14:paraId="43563816"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Землі гр. Бурій М.Р., вул. Т. Шевченка, 31 (4610136300:02:002:0021)</w:t>
            </w:r>
          </w:p>
        </w:tc>
      </w:tr>
      <w:tr w:rsidR="007D05D3" w:rsidRPr="004F16E2" w14:paraId="6E015B27" w14:textId="77777777" w:rsidTr="00147048">
        <w:tc>
          <w:tcPr>
            <w:tcW w:w="1184" w:type="dxa"/>
            <w:tcBorders>
              <w:left w:val="single" w:sz="2" w:space="0" w:color="000000"/>
              <w:bottom w:val="single" w:sz="2" w:space="0" w:color="000000"/>
            </w:tcBorders>
            <w:shd w:val="clear" w:color="auto" w:fill="auto"/>
          </w:tcPr>
          <w:p w14:paraId="21EE78EF"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Від Б до В</w:t>
            </w:r>
          </w:p>
        </w:tc>
        <w:tc>
          <w:tcPr>
            <w:tcW w:w="7996" w:type="dxa"/>
            <w:tcBorders>
              <w:left w:val="single" w:sz="2" w:space="0" w:color="000000"/>
              <w:bottom w:val="single" w:sz="2" w:space="0" w:color="000000"/>
              <w:right w:val="single" w:sz="2" w:space="0" w:color="000000"/>
            </w:tcBorders>
            <w:shd w:val="clear" w:color="auto" w:fill="auto"/>
          </w:tcPr>
          <w:p w14:paraId="54A23613"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Землі ПрАТ </w:t>
            </w:r>
            <w:r w:rsidRPr="004F16E2">
              <w:rPr>
                <w:rFonts w:eastAsia="Calibri"/>
                <w:sz w:val="22"/>
                <w:szCs w:val="22"/>
                <w:lang w:val="uk-UA" w:eastAsia="zh-CN" w:bidi="hi-IN"/>
              </w:rPr>
              <w:t>«Трикотажна фабрика «Промінь»</w:t>
            </w:r>
          </w:p>
        </w:tc>
      </w:tr>
      <w:tr w:rsidR="007D05D3" w:rsidRPr="004F16E2" w14:paraId="4254AB5E" w14:textId="77777777" w:rsidTr="00147048">
        <w:tc>
          <w:tcPr>
            <w:tcW w:w="1184" w:type="dxa"/>
            <w:tcBorders>
              <w:left w:val="single" w:sz="2" w:space="0" w:color="000000"/>
              <w:bottom w:val="single" w:sz="2" w:space="0" w:color="000000"/>
            </w:tcBorders>
            <w:shd w:val="clear" w:color="auto" w:fill="auto"/>
          </w:tcPr>
          <w:p w14:paraId="4512E8B8"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Від В до Г</w:t>
            </w:r>
          </w:p>
        </w:tc>
        <w:tc>
          <w:tcPr>
            <w:tcW w:w="7996" w:type="dxa"/>
            <w:tcBorders>
              <w:left w:val="single" w:sz="2" w:space="0" w:color="000000"/>
              <w:bottom w:val="single" w:sz="2" w:space="0" w:color="000000"/>
              <w:right w:val="single" w:sz="2" w:space="0" w:color="000000"/>
            </w:tcBorders>
            <w:shd w:val="clear" w:color="auto" w:fill="auto"/>
          </w:tcPr>
          <w:p w14:paraId="0176B6EF"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Землі ТзОВ </w:t>
            </w:r>
            <w:r w:rsidRPr="004F16E2">
              <w:rPr>
                <w:rFonts w:eastAsia="Calibri"/>
                <w:sz w:val="22"/>
                <w:szCs w:val="22"/>
                <w:lang w:val="uk-UA" w:eastAsia="zh-CN" w:bidi="hi-IN"/>
              </w:rPr>
              <w:t>«Трикотажна фабрика «Промінь», ПрАТ «Трикотажна фабрика «Промінь», вул. Т. Шевченка, 31 ( 4610136300:02:002:0025)</w:t>
            </w:r>
          </w:p>
        </w:tc>
      </w:tr>
      <w:tr w:rsidR="007D05D3" w:rsidRPr="004F16E2" w14:paraId="32E143DA" w14:textId="77777777" w:rsidTr="00147048">
        <w:tc>
          <w:tcPr>
            <w:tcW w:w="1184" w:type="dxa"/>
            <w:tcBorders>
              <w:left w:val="single" w:sz="2" w:space="0" w:color="000000"/>
              <w:bottom w:val="single" w:sz="2" w:space="0" w:color="000000"/>
            </w:tcBorders>
            <w:shd w:val="clear" w:color="auto" w:fill="auto"/>
          </w:tcPr>
          <w:p w14:paraId="453F05FF"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lastRenderedPageBreak/>
              <w:t>Від Г до Д</w:t>
            </w:r>
          </w:p>
        </w:tc>
        <w:tc>
          <w:tcPr>
            <w:tcW w:w="7996" w:type="dxa"/>
            <w:tcBorders>
              <w:left w:val="single" w:sz="2" w:space="0" w:color="000000"/>
              <w:bottom w:val="single" w:sz="2" w:space="0" w:color="000000"/>
              <w:right w:val="single" w:sz="2" w:space="0" w:color="000000"/>
            </w:tcBorders>
            <w:shd w:val="clear" w:color="auto" w:fill="auto"/>
          </w:tcPr>
          <w:p w14:paraId="1DD5EC91"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Землі військової частини 2144, вул. Олени Степанівни, 8 ( 4610136300:02:002:0023)</w:t>
            </w:r>
          </w:p>
        </w:tc>
      </w:tr>
      <w:tr w:rsidR="007D05D3" w:rsidRPr="004F16E2" w14:paraId="3AE5FBE9" w14:textId="77777777" w:rsidTr="00147048">
        <w:tc>
          <w:tcPr>
            <w:tcW w:w="1184" w:type="dxa"/>
            <w:tcBorders>
              <w:left w:val="single" w:sz="2" w:space="0" w:color="000000"/>
              <w:bottom w:val="single" w:sz="2" w:space="0" w:color="000000"/>
            </w:tcBorders>
            <w:shd w:val="clear" w:color="auto" w:fill="auto"/>
          </w:tcPr>
          <w:p w14:paraId="06F4DF7C"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Від Д до Е</w:t>
            </w:r>
          </w:p>
        </w:tc>
        <w:tc>
          <w:tcPr>
            <w:tcW w:w="7996" w:type="dxa"/>
            <w:tcBorders>
              <w:left w:val="single" w:sz="2" w:space="0" w:color="000000"/>
              <w:bottom w:val="single" w:sz="2" w:space="0" w:color="000000"/>
              <w:right w:val="single" w:sz="2" w:space="0" w:color="000000"/>
            </w:tcBorders>
            <w:shd w:val="clear" w:color="auto" w:fill="auto"/>
          </w:tcPr>
          <w:p w14:paraId="7B2E50FD"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Землі гр. Орел О. А., вул. Г. Квітки-Основ’яненка, 26;</w:t>
            </w:r>
          </w:p>
        </w:tc>
      </w:tr>
      <w:tr w:rsidR="007D05D3" w:rsidRPr="004F16E2" w14:paraId="6766B4EC" w14:textId="77777777" w:rsidTr="00147048">
        <w:tc>
          <w:tcPr>
            <w:tcW w:w="1184" w:type="dxa"/>
            <w:tcBorders>
              <w:left w:val="single" w:sz="2" w:space="0" w:color="000000"/>
              <w:bottom w:val="single" w:sz="2" w:space="0" w:color="000000"/>
            </w:tcBorders>
            <w:shd w:val="clear" w:color="auto" w:fill="auto"/>
          </w:tcPr>
          <w:p w14:paraId="23FDF92E"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Від Е до Є</w:t>
            </w:r>
          </w:p>
        </w:tc>
        <w:tc>
          <w:tcPr>
            <w:tcW w:w="7996" w:type="dxa"/>
            <w:tcBorders>
              <w:left w:val="single" w:sz="2" w:space="0" w:color="000000"/>
              <w:bottom w:val="single" w:sz="2" w:space="0" w:color="000000"/>
              <w:right w:val="single" w:sz="2" w:space="0" w:color="000000"/>
            </w:tcBorders>
            <w:shd w:val="clear" w:color="auto" w:fill="auto"/>
          </w:tcPr>
          <w:p w14:paraId="614D23E3"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Землі гр. Орел О. А., вул. Г. Квітки-Основ’яненка, 26 ( 4610136300:02:002:0018)</w:t>
            </w:r>
          </w:p>
        </w:tc>
      </w:tr>
      <w:tr w:rsidR="007D05D3" w:rsidRPr="004F16E2" w14:paraId="26E94BB1" w14:textId="77777777" w:rsidTr="00147048">
        <w:tc>
          <w:tcPr>
            <w:tcW w:w="1184" w:type="dxa"/>
            <w:tcBorders>
              <w:left w:val="single" w:sz="2" w:space="0" w:color="000000"/>
              <w:bottom w:val="single" w:sz="2" w:space="0" w:color="000000"/>
            </w:tcBorders>
            <w:shd w:val="clear" w:color="auto" w:fill="auto"/>
          </w:tcPr>
          <w:p w14:paraId="6A37AC6E"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Від Є до Ж</w:t>
            </w:r>
          </w:p>
        </w:tc>
        <w:tc>
          <w:tcPr>
            <w:tcW w:w="7996" w:type="dxa"/>
            <w:tcBorders>
              <w:left w:val="single" w:sz="2" w:space="0" w:color="000000"/>
              <w:bottom w:val="single" w:sz="2" w:space="0" w:color="000000"/>
              <w:right w:val="single" w:sz="2" w:space="0" w:color="000000"/>
            </w:tcBorders>
            <w:shd w:val="clear" w:color="auto" w:fill="auto"/>
          </w:tcPr>
          <w:p w14:paraId="74DEEAF9"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Землі гр. Орел О. А., вул. Г. Квітки-Основ’яненка, 26 ( 4610136300:02:002:0019)</w:t>
            </w:r>
          </w:p>
        </w:tc>
      </w:tr>
      <w:tr w:rsidR="007D05D3" w:rsidRPr="004F16E2" w14:paraId="186E91D4" w14:textId="77777777" w:rsidTr="00147048">
        <w:tc>
          <w:tcPr>
            <w:tcW w:w="1184" w:type="dxa"/>
            <w:tcBorders>
              <w:left w:val="single" w:sz="2" w:space="0" w:color="000000"/>
              <w:bottom w:val="single" w:sz="2" w:space="0" w:color="000000"/>
            </w:tcBorders>
            <w:shd w:val="clear" w:color="auto" w:fill="auto"/>
          </w:tcPr>
          <w:p w14:paraId="5F099B3E"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Від Ж до З</w:t>
            </w:r>
          </w:p>
        </w:tc>
        <w:tc>
          <w:tcPr>
            <w:tcW w:w="7996" w:type="dxa"/>
            <w:tcBorders>
              <w:left w:val="single" w:sz="2" w:space="0" w:color="000000"/>
              <w:bottom w:val="single" w:sz="2" w:space="0" w:color="000000"/>
              <w:right w:val="single" w:sz="2" w:space="0" w:color="000000"/>
            </w:tcBorders>
            <w:shd w:val="clear" w:color="auto" w:fill="auto"/>
          </w:tcPr>
          <w:p w14:paraId="0E95807A"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Землі гр. Шуткова І.С., вул. Г. Квітки-Основ’яненка, 28</w:t>
            </w:r>
          </w:p>
        </w:tc>
      </w:tr>
      <w:tr w:rsidR="007D05D3" w:rsidRPr="004F16E2" w14:paraId="03D52234" w14:textId="77777777" w:rsidTr="00147048">
        <w:tc>
          <w:tcPr>
            <w:tcW w:w="1184" w:type="dxa"/>
            <w:tcBorders>
              <w:left w:val="single" w:sz="2" w:space="0" w:color="000000"/>
              <w:bottom w:val="single" w:sz="2" w:space="0" w:color="000000"/>
            </w:tcBorders>
            <w:shd w:val="clear" w:color="auto" w:fill="auto"/>
          </w:tcPr>
          <w:p w14:paraId="64DD2CC2"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Від З до И</w:t>
            </w:r>
          </w:p>
        </w:tc>
        <w:tc>
          <w:tcPr>
            <w:tcW w:w="7996" w:type="dxa"/>
            <w:tcBorders>
              <w:left w:val="single" w:sz="2" w:space="0" w:color="000000"/>
              <w:bottom w:val="single" w:sz="2" w:space="0" w:color="000000"/>
              <w:right w:val="single" w:sz="2" w:space="0" w:color="000000"/>
            </w:tcBorders>
            <w:shd w:val="clear" w:color="auto" w:fill="auto"/>
          </w:tcPr>
          <w:p w14:paraId="140AF7E7"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Землі гр. Лабач М.І., вул. Г. Квітки-Основ’яненка, 30</w:t>
            </w:r>
          </w:p>
        </w:tc>
      </w:tr>
      <w:tr w:rsidR="007D05D3" w:rsidRPr="004F16E2" w14:paraId="0E038C95" w14:textId="77777777" w:rsidTr="00147048">
        <w:tc>
          <w:tcPr>
            <w:tcW w:w="1184" w:type="dxa"/>
            <w:tcBorders>
              <w:left w:val="single" w:sz="2" w:space="0" w:color="000000"/>
              <w:bottom w:val="single" w:sz="2" w:space="0" w:color="000000"/>
            </w:tcBorders>
            <w:shd w:val="clear" w:color="auto" w:fill="auto"/>
          </w:tcPr>
          <w:p w14:paraId="228DCABB"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Від И до І</w:t>
            </w:r>
          </w:p>
        </w:tc>
        <w:tc>
          <w:tcPr>
            <w:tcW w:w="7996" w:type="dxa"/>
            <w:tcBorders>
              <w:left w:val="single" w:sz="2" w:space="0" w:color="000000"/>
              <w:bottom w:val="single" w:sz="2" w:space="0" w:color="000000"/>
              <w:right w:val="single" w:sz="2" w:space="0" w:color="000000"/>
            </w:tcBorders>
            <w:shd w:val="clear" w:color="auto" w:fill="auto"/>
          </w:tcPr>
          <w:p w14:paraId="34A7375C"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Землі гр. Борис Є.І., Борис І.І., Борис Р.А., Борис І.В., вул. Г. Квітки-Основ’яненка, 32 (4610136300:02:002:0029)</w:t>
            </w:r>
          </w:p>
        </w:tc>
      </w:tr>
      <w:tr w:rsidR="007D05D3" w:rsidRPr="004F16E2" w14:paraId="7AC2BB0D" w14:textId="77777777" w:rsidTr="00147048">
        <w:tc>
          <w:tcPr>
            <w:tcW w:w="1184" w:type="dxa"/>
            <w:tcBorders>
              <w:left w:val="single" w:sz="2" w:space="0" w:color="000000"/>
              <w:bottom w:val="single" w:sz="2" w:space="0" w:color="000000"/>
            </w:tcBorders>
            <w:shd w:val="clear" w:color="auto" w:fill="auto"/>
          </w:tcPr>
          <w:p w14:paraId="3934E089"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Від І до Ї</w:t>
            </w:r>
          </w:p>
        </w:tc>
        <w:tc>
          <w:tcPr>
            <w:tcW w:w="7996" w:type="dxa"/>
            <w:tcBorders>
              <w:left w:val="single" w:sz="2" w:space="0" w:color="000000"/>
              <w:bottom w:val="single" w:sz="2" w:space="0" w:color="000000"/>
              <w:right w:val="single" w:sz="2" w:space="0" w:color="000000"/>
            </w:tcBorders>
            <w:shd w:val="clear" w:color="auto" w:fill="auto"/>
          </w:tcPr>
          <w:p w14:paraId="3C96A849"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Землі гр. Шишова В.О, Шибаєва Р.В., вул. Г. Квітки-Основ’яненка, 32 ( 4610136300:02:002:0013) </w:t>
            </w:r>
          </w:p>
        </w:tc>
      </w:tr>
      <w:tr w:rsidR="007D05D3" w:rsidRPr="004F16E2" w14:paraId="2074A836" w14:textId="77777777" w:rsidTr="00147048">
        <w:tc>
          <w:tcPr>
            <w:tcW w:w="1184" w:type="dxa"/>
            <w:tcBorders>
              <w:left w:val="single" w:sz="2" w:space="0" w:color="000000"/>
              <w:bottom w:val="single" w:sz="2" w:space="0" w:color="000000"/>
            </w:tcBorders>
            <w:shd w:val="clear" w:color="auto" w:fill="auto"/>
          </w:tcPr>
          <w:p w14:paraId="1B8EED51"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Від Ї до Й</w:t>
            </w:r>
          </w:p>
        </w:tc>
        <w:tc>
          <w:tcPr>
            <w:tcW w:w="7996" w:type="dxa"/>
            <w:tcBorders>
              <w:left w:val="single" w:sz="2" w:space="0" w:color="000000"/>
              <w:bottom w:val="single" w:sz="2" w:space="0" w:color="000000"/>
              <w:right w:val="single" w:sz="2" w:space="0" w:color="000000"/>
            </w:tcBorders>
            <w:shd w:val="clear" w:color="auto" w:fill="auto"/>
          </w:tcPr>
          <w:p w14:paraId="5532FF30"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Землі гр. Дзюбан, вул. Г. Квітки-Основ’яненка, 34</w:t>
            </w:r>
          </w:p>
        </w:tc>
      </w:tr>
      <w:tr w:rsidR="007D05D3" w:rsidRPr="004F16E2" w14:paraId="0DFBBA91" w14:textId="77777777" w:rsidTr="00147048">
        <w:tc>
          <w:tcPr>
            <w:tcW w:w="1184" w:type="dxa"/>
            <w:tcBorders>
              <w:left w:val="single" w:sz="2" w:space="0" w:color="000000"/>
              <w:bottom w:val="single" w:sz="2" w:space="0" w:color="000000"/>
            </w:tcBorders>
            <w:shd w:val="clear" w:color="auto" w:fill="auto"/>
          </w:tcPr>
          <w:p w14:paraId="3665D5F1"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Від Й до К</w:t>
            </w:r>
          </w:p>
        </w:tc>
        <w:tc>
          <w:tcPr>
            <w:tcW w:w="7996" w:type="dxa"/>
            <w:tcBorders>
              <w:left w:val="single" w:sz="2" w:space="0" w:color="000000"/>
              <w:bottom w:val="single" w:sz="2" w:space="0" w:color="000000"/>
              <w:right w:val="single" w:sz="2" w:space="0" w:color="000000"/>
            </w:tcBorders>
            <w:shd w:val="clear" w:color="auto" w:fill="auto"/>
          </w:tcPr>
          <w:p w14:paraId="7BCD4C79"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Землі гр. Федоренко М.І., вул. Г. Квітки-Основ’яненка, 36</w:t>
            </w:r>
          </w:p>
        </w:tc>
      </w:tr>
      <w:tr w:rsidR="007D05D3" w:rsidRPr="004F16E2" w14:paraId="406A5A8F" w14:textId="77777777" w:rsidTr="00147048">
        <w:tc>
          <w:tcPr>
            <w:tcW w:w="1184" w:type="dxa"/>
            <w:tcBorders>
              <w:left w:val="single" w:sz="2" w:space="0" w:color="000000"/>
              <w:bottom w:val="single" w:sz="2" w:space="0" w:color="000000"/>
            </w:tcBorders>
            <w:shd w:val="clear" w:color="auto" w:fill="auto"/>
          </w:tcPr>
          <w:p w14:paraId="0D3102DA"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Від К до Л</w:t>
            </w:r>
          </w:p>
        </w:tc>
        <w:tc>
          <w:tcPr>
            <w:tcW w:w="7996" w:type="dxa"/>
            <w:tcBorders>
              <w:left w:val="single" w:sz="2" w:space="0" w:color="000000"/>
              <w:bottom w:val="single" w:sz="2" w:space="0" w:color="000000"/>
              <w:right w:val="single" w:sz="2" w:space="0" w:color="000000"/>
            </w:tcBorders>
            <w:shd w:val="clear" w:color="auto" w:fill="auto"/>
          </w:tcPr>
          <w:p w14:paraId="2C472530"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Землі гр. Щур. І.М., вул. Г. Квітки-Основ’яненка, 38</w:t>
            </w:r>
          </w:p>
        </w:tc>
      </w:tr>
      <w:tr w:rsidR="007D05D3" w:rsidRPr="004F16E2" w14:paraId="3FB925BE" w14:textId="77777777" w:rsidTr="00147048">
        <w:tc>
          <w:tcPr>
            <w:tcW w:w="1184" w:type="dxa"/>
            <w:tcBorders>
              <w:left w:val="single" w:sz="2" w:space="0" w:color="000000"/>
              <w:bottom w:val="single" w:sz="2" w:space="0" w:color="000000"/>
            </w:tcBorders>
            <w:shd w:val="clear" w:color="auto" w:fill="auto"/>
          </w:tcPr>
          <w:p w14:paraId="4B20FBA9"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Від К до Л</w:t>
            </w:r>
          </w:p>
        </w:tc>
        <w:tc>
          <w:tcPr>
            <w:tcW w:w="7996" w:type="dxa"/>
            <w:tcBorders>
              <w:left w:val="single" w:sz="2" w:space="0" w:color="000000"/>
              <w:bottom w:val="single" w:sz="2" w:space="0" w:color="000000"/>
              <w:right w:val="single" w:sz="2" w:space="0" w:color="000000"/>
            </w:tcBorders>
            <w:shd w:val="clear" w:color="auto" w:fill="auto"/>
          </w:tcPr>
          <w:p w14:paraId="4B6368D2"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Землі гр. Щур. І.М., вул. Г. Квітки-Основ’яненка, 38</w:t>
            </w:r>
          </w:p>
        </w:tc>
      </w:tr>
      <w:tr w:rsidR="007D05D3" w:rsidRPr="004F16E2" w14:paraId="459C15AC" w14:textId="77777777" w:rsidTr="00147048">
        <w:tc>
          <w:tcPr>
            <w:tcW w:w="1184" w:type="dxa"/>
            <w:tcBorders>
              <w:left w:val="single" w:sz="2" w:space="0" w:color="000000"/>
              <w:bottom w:val="single" w:sz="2" w:space="0" w:color="000000"/>
            </w:tcBorders>
            <w:shd w:val="clear" w:color="auto" w:fill="auto"/>
          </w:tcPr>
          <w:p w14:paraId="3CE9C19D"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Від Л до М</w:t>
            </w:r>
          </w:p>
        </w:tc>
        <w:tc>
          <w:tcPr>
            <w:tcW w:w="7996" w:type="dxa"/>
            <w:tcBorders>
              <w:left w:val="single" w:sz="2" w:space="0" w:color="000000"/>
              <w:bottom w:val="single" w:sz="2" w:space="0" w:color="000000"/>
              <w:right w:val="single" w:sz="2" w:space="0" w:color="000000"/>
            </w:tcBorders>
            <w:shd w:val="clear" w:color="auto" w:fill="auto"/>
          </w:tcPr>
          <w:p w14:paraId="6EB58AD6"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Землі гр. Їфременко Л.М.,  вул. Д. Бортнянського, 3</w:t>
            </w:r>
          </w:p>
        </w:tc>
      </w:tr>
      <w:tr w:rsidR="007D05D3" w:rsidRPr="004F16E2" w14:paraId="1D1D274D" w14:textId="77777777" w:rsidTr="00147048">
        <w:tc>
          <w:tcPr>
            <w:tcW w:w="1184" w:type="dxa"/>
            <w:tcBorders>
              <w:left w:val="single" w:sz="2" w:space="0" w:color="000000"/>
              <w:bottom w:val="single" w:sz="2" w:space="0" w:color="000000"/>
            </w:tcBorders>
            <w:shd w:val="clear" w:color="auto" w:fill="auto"/>
          </w:tcPr>
          <w:p w14:paraId="0FF850E9"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Від М до Н</w:t>
            </w:r>
          </w:p>
        </w:tc>
        <w:tc>
          <w:tcPr>
            <w:tcW w:w="7996" w:type="dxa"/>
            <w:tcBorders>
              <w:left w:val="single" w:sz="2" w:space="0" w:color="000000"/>
              <w:bottom w:val="single" w:sz="2" w:space="0" w:color="000000"/>
              <w:right w:val="single" w:sz="2" w:space="0" w:color="000000"/>
            </w:tcBorders>
            <w:shd w:val="clear" w:color="auto" w:fill="auto"/>
          </w:tcPr>
          <w:p w14:paraId="4444C3ED"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Землі гр. Кучук, вул. Д. Бортнянського, 1</w:t>
            </w:r>
          </w:p>
        </w:tc>
      </w:tr>
      <w:tr w:rsidR="007D05D3" w:rsidRPr="004F16E2" w14:paraId="42A9BF63" w14:textId="77777777" w:rsidTr="00147048">
        <w:tc>
          <w:tcPr>
            <w:tcW w:w="1184" w:type="dxa"/>
            <w:tcBorders>
              <w:left w:val="single" w:sz="2" w:space="0" w:color="000000"/>
              <w:bottom w:val="single" w:sz="2" w:space="0" w:color="000000"/>
            </w:tcBorders>
            <w:shd w:val="clear" w:color="auto" w:fill="auto"/>
          </w:tcPr>
          <w:p w14:paraId="02798467"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Від Н до А</w:t>
            </w:r>
          </w:p>
        </w:tc>
        <w:tc>
          <w:tcPr>
            <w:tcW w:w="7996" w:type="dxa"/>
            <w:tcBorders>
              <w:left w:val="single" w:sz="2" w:space="0" w:color="000000"/>
              <w:bottom w:val="single" w:sz="2" w:space="0" w:color="000000"/>
              <w:right w:val="single" w:sz="2" w:space="0" w:color="000000"/>
            </w:tcBorders>
            <w:shd w:val="clear" w:color="auto" w:fill="auto"/>
          </w:tcPr>
          <w:p w14:paraId="0AD90537" w14:textId="77777777" w:rsidR="007D05D3" w:rsidRPr="004F16E2" w:rsidRDefault="007D05D3" w:rsidP="007D05D3">
            <w:pPr>
              <w:suppressLineNumbers/>
              <w:jc w:val="both"/>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Землі  загального користування, вул. Т. Шевченка</w:t>
            </w:r>
          </w:p>
        </w:tc>
      </w:tr>
    </w:tbl>
    <w:p w14:paraId="0520107A" w14:textId="77777777" w:rsidR="007D05D3" w:rsidRPr="004F16E2" w:rsidRDefault="007D05D3" w:rsidP="007D05D3">
      <w:pPr>
        <w:spacing w:line="360" w:lineRule="auto"/>
        <w:ind w:firstLine="567"/>
        <w:jc w:val="both"/>
        <w:rPr>
          <w:sz w:val="28"/>
          <w:szCs w:val="28"/>
          <w:lang w:val="uk-UA" w:bidi="hi-IN"/>
        </w:rPr>
      </w:pPr>
    </w:p>
    <w:p w14:paraId="3A24C281" w14:textId="77777777" w:rsidR="007D05D3" w:rsidRPr="004F16E2" w:rsidRDefault="007D05D3" w:rsidP="007D05D3">
      <w:pPr>
        <w:spacing w:line="360" w:lineRule="auto"/>
        <w:ind w:firstLine="709"/>
        <w:jc w:val="both"/>
        <w:rPr>
          <w:rFonts w:ascii="Liberation Serif" w:eastAsia="NSimSun" w:hAnsi="Liberation Serif" w:cs="Arial" w:hint="eastAsia"/>
          <w:kern w:val="2"/>
          <w:lang w:val="uk-UA" w:eastAsia="zh-CN" w:bidi="hi-IN"/>
        </w:rPr>
      </w:pPr>
      <w:r w:rsidRPr="004F16E2">
        <w:rPr>
          <w:sz w:val="28"/>
          <w:szCs w:val="28"/>
          <w:lang w:val="uk-UA" w:bidi="hi-IN"/>
        </w:rPr>
        <w:t>На ЗД наявні наступні обмеження у її використанні:</w:t>
      </w:r>
    </w:p>
    <w:p w14:paraId="2F46B2D2" w14:textId="77777777" w:rsidR="007D05D3" w:rsidRPr="004F16E2" w:rsidRDefault="007D05D3" w:rsidP="007D05D3">
      <w:pPr>
        <w:numPr>
          <w:ilvl w:val="0"/>
          <w:numId w:val="23"/>
        </w:numPr>
        <w:spacing w:line="360" w:lineRule="auto"/>
        <w:ind w:left="0" w:firstLine="709"/>
        <w:jc w:val="both"/>
        <w:rPr>
          <w:rFonts w:ascii="Liberation Serif" w:eastAsia="NSimSun" w:hAnsi="Liberation Serif" w:cs="Arial" w:hint="eastAsia"/>
          <w:kern w:val="2"/>
          <w:lang w:val="uk-UA" w:eastAsia="zh-CN" w:bidi="hi-IN"/>
        </w:rPr>
      </w:pPr>
      <w:r w:rsidRPr="004F16E2">
        <w:rPr>
          <w:sz w:val="28"/>
          <w:szCs w:val="28"/>
          <w:lang w:val="uk-UA" w:bidi="hi-IN"/>
        </w:rPr>
        <w:t>ОЗ навколо (уздовж) ОЕ (кабелі зв’язку)  ̶  0,0210 га;</w:t>
      </w:r>
    </w:p>
    <w:p w14:paraId="4646E19A" w14:textId="77777777" w:rsidR="007D05D3" w:rsidRPr="004F16E2" w:rsidRDefault="007D05D3" w:rsidP="007D05D3">
      <w:pPr>
        <w:numPr>
          <w:ilvl w:val="0"/>
          <w:numId w:val="23"/>
        </w:numPr>
        <w:spacing w:line="360" w:lineRule="auto"/>
        <w:ind w:left="0" w:firstLine="709"/>
        <w:jc w:val="both"/>
        <w:rPr>
          <w:rFonts w:ascii="Liberation Serif" w:eastAsia="NSimSun" w:hAnsi="Liberation Serif" w:cs="Arial" w:hint="eastAsia"/>
          <w:kern w:val="2"/>
          <w:lang w:val="uk-UA" w:eastAsia="zh-CN" w:bidi="hi-IN"/>
        </w:rPr>
      </w:pPr>
      <w:r w:rsidRPr="004F16E2">
        <w:rPr>
          <w:sz w:val="28"/>
          <w:szCs w:val="28"/>
          <w:lang w:val="uk-UA" w:bidi="hi-IN"/>
        </w:rPr>
        <w:t>СЗЗ навколо (уздовж) ОЕС (охоронна зона електрокабеля та ТП) – 0,0797 га;</w:t>
      </w:r>
    </w:p>
    <w:p w14:paraId="2849BD71" w14:textId="77777777" w:rsidR="007D05D3" w:rsidRPr="004F16E2" w:rsidRDefault="007D05D3" w:rsidP="007D05D3">
      <w:pPr>
        <w:numPr>
          <w:ilvl w:val="0"/>
          <w:numId w:val="23"/>
        </w:numPr>
        <w:spacing w:line="360" w:lineRule="auto"/>
        <w:ind w:left="0" w:firstLine="709"/>
        <w:jc w:val="both"/>
        <w:rPr>
          <w:rFonts w:ascii="Liberation Serif" w:eastAsia="NSimSun" w:hAnsi="Liberation Serif" w:cs="Arial" w:hint="eastAsia"/>
          <w:kern w:val="2"/>
          <w:lang w:val="uk-UA" w:eastAsia="zh-CN" w:bidi="hi-IN"/>
        </w:rPr>
      </w:pPr>
      <w:r w:rsidRPr="004F16E2">
        <w:rPr>
          <w:sz w:val="28"/>
          <w:szCs w:val="28"/>
          <w:lang w:val="uk-UA" w:bidi="hi-IN"/>
        </w:rPr>
        <w:t>територія в ЧЛ – 0,0027 га;</w:t>
      </w:r>
    </w:p>
    <w:p w14:paraId="2FF5727E" w14:textId="77777777" w:rsidR="007D05D3" w:rsidRPr="004F16E2" w:rsidRDefault="007D05D3" w:rsidP="007D05D3">
      <w:pPr>
        <w:numPr>
          <w:ilvl w:val="0"/>
          <w:numId w:val="23"/>
        </w:numPr>
        <w:spacing w:line="360" w:lineRule="auto"/>
        <w:ind w:left="0" w:firstLine="709"/>
        <w:jc w:val="both"/>
        <w:rPr>
          <w:rFonts w:ascii="Liberation Serif" w:eastAsia="NSimSun" w:hAnsi="Liberation Serif" w:cs="Arial" w:hint="eastAsia"/>
          <w:kern w:val="2"/>
          <w:lang w:val="uk-UA" w:eastAsia="zh-CN" w:bidi="hi-IN"/>
        </w:rPr>
      </w:pPr>
      <w:r w:rsidRPr="004F16E2">
        <w:rPr>
          <w:sz w:val="28"/>
          <w:szCs w:val="28"/>
          <w:lang w:val="uk-UA" w:bidi="hi-IN"/>
        </w:rPr>
        <w:t>територія в ЛРЗ – 1,1070 га;</w:t>
      </w:r>
    </w:p>
    <w:p w14:paraId="76360876" w14:textId="77777777" w:rsidR="007D05D3" w:rsidRPr="004F16E2" w:rsidRDefault="007D05D3" w:rsidP="007D05D3">
      <w:pPr>
        <w:numPr>
          <w:ilvl w:val="0"/>
          <w:numId w:val="23"/>
        </w:numPr>
        <w:spacing w:line="360" w:lineRule="auto"/>
        <w:ind w:left="0" w:firstLine="709"/>
        <w:jc w:val="both"/>
        <w:rPr>
          <w:rFonts w:ascii="Liberation Serif" w:eastAsia="NSimSun" w:hAnsi="Liberation Serif" w:cs="Arial" w:hint="eastAsia"/>
          <w:kern w:val="2"/>
          <w:lang w:val="uk-UA" w:eastAsia="zh-CN" w:bidi="hi-IN"/>
        </w:rPr>
      </w:pPr>
      <w:r w:rsidRPr="004F16E2">
        <w:rPr>
          <w:sz w:val="28"/>
          <w:szCs w:val="28"/>
          <w:lang w:val="uk-UA" w:bidi="hi-IN"/>
        </w:rPr>
        <w:t>БЗ об’єкта всесвітньої спадщини (територія під охороною ЮНЕСКО) – 1,2267 га;</w:t>
      </w:r>
    </w:p>
    <w:p w14:paraId="11EF9C05" w14:textId="77777777" w:rsidR="007D05D3" w:rsidRPr="004F16E2" w:rsidRDefault="007D05D3" w:rsidP="007D05D3">
      <w:pPr>
        <w:numPr>
          <w:ilvl w:val="0"/>
          <w:numId w:val="23"/>
        </w:numPr>
        <w:spacing w:line="360" w:lineRule="auto"/>
        <w:ind w:left="0" w:firstLine="709"/>
        <w:jc w:val="both"/>
        <w:rPr>
          <w:rFonts w:ascii="Liberation Serif" w:eastAsia="NSimSun" w:hAnsi="Liberation Serif" w:cs="Arial" w:hint="eastAsia"/>
          <w:kern w:val="2"/>
          <w:lang w:val="uk-UA" w:eastAsia="zh-CN" w:bidi="hi-IN"/>
        </w:rPr>
      </w:pPr>
      <w:r w:rsidRPr="004F16E2">
        <w:rPr>
          <w:sz w:val="28"/>
          <w:szCs w:val="28"/>
          <w:lang w:val="uk-UA" w:bidi="hi-IN"/>
        </w:rPr>
        <w:t>ІАНМ  (в межах історичного ареалу) – 1,2267 га;</w:t>
      </w:r>
    </w:p>
    <w:p w14:paraId="304116C0" w14:textId="77777777" w:rsidR="007D05D3" w:rsidRPr="004F16E2" w:rsidRDefault="007D05D3" w:rsidP="007D05D3">
      <w:pPr>
        <w:numPr>
          <w:ilvl w:val="0"/>
          <w:numId w:val="23"/>
        </w:numPr>
        <w:spacing w:line="360" w:lineRule="auto"/>
        <w:ind w:left="0" w:firstLine="709"/>
        <w:jc w:val="both"/>
        <w:rPr>
          <w:rFonts w:ascii="Liberation Serif" w:eastAsia="NSimSun" w:hAnsi="Liberation Serif" w:cs="Arial" w:hint="eastAsia"/>
          <w:kern w:val="2"/>
          <w:lang w:val="uk-UA" w:eastAsia="zh-CN" w:bidi="hi-IN"/>
        </w:rPr>
      </w:pPr>
      <w:r w:rsidRPr="004F16E2">
        <w:rPr>
          <w:sz w:val="28"/>
          <w:szCs w:val="28"/>
          <w:lang w:val="uk-UA" w:bidi="hi-IN"/>
        </w:rPr>
        <w:t>ПКС та/або їх території – 0,1197 га;</w:t>
      </w:r>
    </w:p>
    <w:p w14:paraId="4C12A0A9" w14:textId="77777777" w:rsidR="007D05D3" w:rsidRPr="004F16E2" w:rsidRDefault="007D05D3" w:rsidP="007D05D3">
      <w:pPr>
        <w:numPr>
          <w:ilvl w:val="0"/>
          <w:numId w:val="23"/>
        </w:numPr>
        <w:spacing w:line="360" w:lineRule="auto"/>
        <w:ind w:left="0" w:firstLine="709"/>
        <w:jc w:val="both"/>
        <w:rPr>
          <w:rFonts w:ascii="Liberation Serif" w:eastAsia="NSimSun" w:hAnsi="Liberation Serif" w:cs="Arial" w:hint="eastAsia"/>
          <w:kern w:val="2"/>
          <w:lang w:val="uk-UA" w:eastAsia="zh-CN" w:bidi="hi-IN"/>
        </w:rPr>
      </w:pPr>
      <w:r w:rsidRPr="004F16E2">
        <w:rPr>
          <w:sz w:val="28"/>
          <w:szCs w:val="28"/>
          <w:lang w:val="uk-UA" w:bidi="hi-IN"/>
        </w:rPr>
        <w:t>територія ПА місцевого значення – 0,0483 га;</w:t>
      </w:r>
    </w:p>
    <w:p w14:paraId="01AA563B" w14:textId="77777777" w:rsidR="007D05D3" w:rsidRPr="004F16E2" w:rsidRDefault="007D05D3" w:rsidP="007D05D3">
      <w:pPr>
        <w:numPr>
          <w:ilvl w:val="0"/>
          <w:numId w:val="23"/>
        </w:numPr>
        <w:spacing w:line="360" w:lineRule="auto"/>
        <w:ind w:left="0" w:firstLine="709"/>
        <w:jc w:val="both"/>
        <w:rPr>
          <w:rFonts w:ascii="Liberation Serif" w:eastAsia="NSimSun" w:hAnsi="Liberation Serif" w:cs="Arial" w:hint="eastAsia"/>
          <w:kern w:val="2"/>
          <w:lang w:val="uk-UA" w:eastAsia="zh-CN" w:bidi="hi-IN"/>
        </w:rPr>
      </w:pPr>
      <w:r w:rsidRPr="004F16E2">
        <w:rPr>
          <w:sz w:val="28"/>
          <w:szCs w:val="28"/>
          <w:lang w:val="uk-UA" w:bidi="hi-IN"/>
        </w:rPr>
        <w:t>ОЗ пам’ятки КС – 0,0714 га.</w:t>
      </w:r>
    </w:p>
    <w:p w14:paraId="7EBAB8F2" w14:textId="77777777" w:rsidR="007D05D3" w:rsidRPr="004F16E2" w:rsidRDefault="007D05D3" w:rsidP="007D05D3">
      <w:pPr>
        <w:spacing w:line="360" w:lineRule="auto"/>
        <w:ind w:firstLine="709"/>
        <w:jc w:val="both"/>
        <w:rPr>
          <w:rFonts w:ascii="Liberation Serif" w:eastAsia="NSimSun" w:hAnsi="Liberation Serif" w:cs="Arial" w:hint="eastAsia"/>
          <w:kern w:val="2"/>
          <w:lang w:val="uk-UA" w:eastAsia="zh-CN" w:bidi="hi-IN"/>
        </w:rPr>
      </w:pPr>
      <w:r w:rsidRPr="004F16E2">
        <w:rPr>
          <w:sz w:val="28"/>
          <w:szCs w:val="28"/>
          <w:lang w:val="uk-UA" w:bidi="hi-IN"/>
        </w:rPr>
        <w:t>На ЗД відсутні інші категорії земель, окрім земель ЖГЗ.</w:t>
      </w:r>
    </w:p>
    <w:p w14:paraId="5C561FDD" w14:textId="77777777" w:rsidR="007D05D3" w:rsidRPr="004F16E2" w:rsidRDefault="007D05D3" w:rsidP="007D05D3">
      <w:pPr>
        <w:spacing w:line="360" w:lineRule="auto"/>
        <w:ind w:firstLine="709"/>
        <w:jc w:val="both"/>
        <w:rPr>
          <w:rFonts w:ascii="Liberation Serif" w:eastAsia="NSimSun" w:hAnsi="Liberation Serif" w:cs="Arial" w:hint="eastAsia"/>
          <w:kern w:val="2"/>
          <w:lang w:val="uk-UA" w:eastAsia="zh-CN" w:bidi="hi-IN"/>
        </w:rPr>
      </w:pPr>
    </w:p>
    <w:p w14:paraId="6F1141B7" w14:textId="77777777" w:rsidR="007D05D3" w:rsidRPr="004F16E2" w:rsidRDefault="007D05D3" w:rsidP="007D05D3">
      <w:pPr>
        <w:spacing w:line="360" w:lineRule="auto"/>
        <w:ind w:firstLine="567"/>
        <w:contextualSpacing/>
        <w:jc w:val="center"/>
        <w:rPr>
          <w:rFonts w:ascii="Liberation Serif" w:eastAsia="NSimSun" w:hAnsi="Liberation Serif" w:cs="Arial" w:hint="eastAsia"/>
          <w:kern w:val="2"/>
          <w:lang w:val="uk-UA" w:eastAsia="zh-CN" w:bidi="hi-IN"/>
        </w:rPr>
      </w:pPr>
      <w:r w:rsidRPr="004F16E2">
        <w:rPr>
          <w:rFonts w:eastAsia="Calibri"/>
          <w:b/>
          <w:bCs/>
          <w:sz w:val="28"/>
          <w:szCs w:val="28"/>
          <w:lang w:val="uk-UA" w:bidi="hi-IN"/>
        </w:rPr>
        <w:lastRenderedPageBreak/>
        <w:t>2.2 Аналіз змісту та мета комплексу робіт щодо встановлення меж режим утворюючих об’єктів</w:t>
      </w:r>
    </w:p>
    <w:p w14:paraId="041300EC" w14:textId="77777777" w:rsidR="007D05D3" w:rsidRPr="004F16E2" w:rsidRDefault="007D05D3" w:rsidP="007D05D3">
      <w:pPr>
        <w:spacing w:line="360" w:lineRule="auto"/>
        <w:ind w:firstLine="567"/>
        <w:contextualSpacing/>
        <w:jc w:val="center"/>
        <w:rPr>
          <w:b/>
          <w:bCs/>
          <w:sz w:val="28"/>
          <w:szCs w:val="28"/>
          <w:lang w:val="uk-UA" w:bidi="hi-IN"/>
        </w:rPr>
      </w:pPr>
    </w:p>
    <w:p w14:paraId="6816FF86" w14:textId="77777777" w:rsidR="007D05D3" w:rsidRPr="004F16E2" w:rsidRDefault="007D05D3" w:rsidP="007D05D3">
      <w:pPr>
        <w:spacing w:line="360" w:lineRule="auto"/>
        <w:ind w:firstLine="709"/>
        <w:contextualSpacing/>
        <w:jc w:val="both"/>
        <w:rPr>
          <w:rFonts w:eastAsia="Calibri"/>
          <w:sz w:val="28"/>
          <w:szCs w:val="28"/>
          <w:lang w:val="uk-UA" w:bidi="hi-IN"/>
        </w:rPr>
      </w:pPr>
      <w:r w:rsidRPr="004F16E2">
        <w:rPr>
          <w:rFonts w:eastAsia="Calibri"/>
          <w:sz w:val="28"/>
          <w:szCs w:val="28"/>
          <w:lang w:val="uk-UA" w:bidi="hi-IN"/>
        </w:rPr>
        <w:t>В даному розділі висвітлені питання дослідження технічного комплексу робіт із землеустрою щодо питань встановлення межі режим утворюючого об’єкту. Головною метою встановлення показника межі режим утворюючого об’єкту являється внесення даних до ДЗК, а саме переліку відомостей щодо меж, зон, зон територій пам’яток культурного спадкування, а також будь-яких обмежень що пов’язано з ними.</w:t>
      </w:r>
    </w:p>
    <w:p w14:paraId="5555B4CF" w14:textId="77777777" w:rsidR="007D05D3" w:rsidRPr="004F16E2" w:rsidRDefault="007D05D3" w:rsidP="007D05D3">
      <w:pPr>
        <w:spacing w:line="360" w:lineRule="auto"/>
        <w:ind w:firstLine="709"/>
        <w:contextualSpacing/>
        <w:jc w:val="both"/>
        <w:rPr>
          <w:rFonts w:eastAsia="Calibri"/>
          <w:sz w:val="28"/>
          <w:szCs w:val="28"/>
          <w:lang w:val="uk-UA" w:bidi="hi-IN"/>
        </w:rPr>
      </w:pPr>
      <w:r w:rsidRPr="004F16E2">
        <w:rPr>
          <w:rFonts w:eastAsia="Calibri"/>
          <w:sz w:val="28"/>
          <w:szCs w:val="28"/>
          <w:lang w:val="uk-UA" w:bidi="hi-IN"/>
        </w:rPr>
        <w:t xml:space="preserve">Передбачено загальний пакет документів котрий містить дані технічної документації передбачено в  статті </w:t>
      </w:r>
      <w:r w:rsidRPr="004F16E2">
        <w:rPr>
          <w:rFonts w:eastAsia="Calibri"/>
          <w:kern w:val="2"/>
          <w:sz w:val="28"/>
          <w:szCs w:val="28"/>
          <w:lang w:val="uk-UA" w:eastAsia="zh-CN" w:bidi="hi-IN"/>
        </w:rPr>
        <w:t>57</w:t>
      </w:r>
      <w:r w:rsidRPr="004F16E2">
        <w:rPr>
          <w:rFonts w:eastAsia="Calibri"/>
          <w:kern w:val="2"/>
          <w:sz w:val="28"/>
          <w:szCs w:val="28"/>
          <w:vertAlign w:val="superscript"/>
          <w:lang w:val="uk-UA" w:eastAsia="zh-CN" w:bidi="hi-IN"/>
        </w:rPr>
        <w:t xml:space="preserve">1 </w:t>
      </w:r>
      <w:r w:rsidRPr="004F16E2">
        <w:rPr>
          <w:rFonts w:eastAsia="Calibri"/>
          <w:kern w:val="2"/>
          <w:sz w:val="28"/>
          <w:szCs w:val="28"/>
          <w:lang w:val="uk-UA" w:eastAsia="zh-CN" w:bidi="hi-IN"/>
        </w:rPr>
        <w:t>ЗУ [1].</w:t>
      </w:r>
      <w:r w:rsidRPr="004F16E2">
        <w:rPr>
          <w:rFonts w:ascii="Liberation Serif" w:eastAsia="NSimSun" w:hAnsi="Liberation Serif" w:cs="Arial"/>
          <w:kern w:val="2"/>
          <w:lang w:val="uk-UA" w:eastAsia="zh-CN" w:bidi="hi-IN"/>
        </w:rPr>
        <w:t xml:space="preserve"> </w:t>
      </w:r>
      <w:r w:rsidRPr="004F16E2">
        <w:rPr>
          <w:rFonts w:eastAsia="Calibri"/>
          <w:sz w:val="28"/>
          <w:szCs w:val="28"/>
          <w:lang w:val="uk-UA" w:bidi="hi-IN"/>
        </w:rPr>
        <w:t>На рис. 2.5 зображено даний перелік документів, котрий містить технічна документація, яка сформована за результатами наших досліджень.</w:t>
      </w:r>
    </w:p>
    <w:p w14:paraId="54065013" w14:textId="77777777" w:rsidR="007D05D3" w:rsidRPr="004F16E2" w:rsidRDefault="007D05D3" w:rsidP="007D05D3">
      <w:pPr>
        <w:spacing w:line="360" w:lineRule="auto"/>
        <w:ind w:firstLine="567"/>
        <w:jc w:val="both"/>
        <w:rPr>
          <w:sz w:val="28"/>
          <w:szCs w:val="28"/>
          <w:lang w:val="uk-UA" w:bidi="hi-IN"/>
        </w:rPr>
      </w:pPr>
      <w:r w:rsidRPr="004F16E2">
        <w:rPr>
          <w:rFonts w:ascii="Liberation Serif" w:eastAsia="NSimSun" w:hAnsi="Liberation Serif" w:cs="Arial"/>
          <w:noProof/>
          <w:kern w:val="2"/>
          <w:lang w:val="uk-UA" w:eastAsia="zh-CN" w:bidi="hi-IN"/>
        </w:rPr>
        <w:drawing>
          <wp:anchor distT="0" distB="0" distL="0" distR="0" simplePos="0" relativeHeight="251667456" behindDoc="0" locked="0" layoutInCell="1" allowOverlap="1" wp14:anchorId="41063A89" wp14:editId="27007EDA">
            <wp:simplePos x="0" y="0"/>
            <wp:positionH relativeFrom="column">
              <wp:posOffset>637540</wp:posOffset>
            </wp:positionH>
            <wp:positionV relativeFrom="paragraph">
              <wp:posOffset>137795</wp:posOffset>
            </wp:positionV>
            <wp:extent cx="4627880" cy="3212465"/>
            <wp:effectExtent l="0" t="0" r="0" b="0"/>
            <wp:wrapSquare wrapText="largest"/>
            <wp:docPr id="8" name="Зображення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Зображення7"/>
                    <pic:cNvPicPr>
                      <a:picLocks noChangeAspect="1" noChangeArrowheads="1"/>
                    </pic:cNvPicPr>
                  </pic:nvPicPr>
                  <pic:blipFill>
                    <a:blip r:embed="rId21"/>
                    <a:srcRect l="-9" t="-13" r="-9" b="-13"/>
                    <a:stretch>
                      <a:fillRect/>
                    </a:stretch>
                  </pic:blipFill>
                  <pic:spPr bwMode="auto">
                    <a:xfrm>
                      <a:off x="0" y="0"/>
                      <a:ext cx="4627880" cy="3212465"/>
                    </a:xfrm>
                    <a:prstGeom prst="rect">
                      <a:avLst/>
                    </a:prstGeom>
                    <a:ln w="12700">
                      <a:solidFill>
                        <a:srgbClr val="000000"/>
                      </a:solidFill>
                    </a:ln>
                  </pic:spPr>
                </pic:pic>
              </a:graphicData>
            </a:graphic>
          </wp:anchor>
        </w:drawing>
      </w:r>
    </w:p>
    <w:p w14:paraId="113AD1CE" w14:textId="77777777" w:rsidR="007D05D3" w:rsidRPr="004F16E2" w:rsidRDefault="007D05D3" w:rsidP="007D05D3">
      <w:pPr>
        <w:spacing w:line="360" w:lineRule="auto"/>
        <w:ind w:firstLine="567"/>
        <w:jc w:val="center"/>
        <w:rPr>
          <w:rFonts w:eastAsia="Calibri"/>
          <w:sz w:val="28"/>
          <w:szCs w:val="28"/>
          <w:lang w:val="uk-UA" w:bidi="hi-IN"/>
        </w:rPr>
      </w:pPr>
    </w:p>
    <w:p w14:paraId="188F8AB4" w14:textId="77777777" w:rsidR="007D05D3" w:rsidRPr="004F16E2" w:rsidRDefault="007D05D3" w:rsidP="007D05D3">
      <w:pPr>
        <w:spacing w:line="360" w:lineRule="auto"/>
        <w:ind w:firstLine="567"/>
        <w:jc w:val="center"/>
        <w:rPr>
          <w:rFonts w:eastAsia="Calibri"/>
          <w:sz w:val="28"/>
          <w:szCs w:val="28"/>
          <w:lang w:val="uk-UA" w:bidi="hi-IN"/>
        </w:rPr>
      </w:pPr>
    </w:p>
    <w:p w14:paraId="55C8DE13" w14:textId="77777777" w:rsidR="007D05D3" w:rsidRPr="004F16E2" w:rsidRDefault="007D05D3" w:rsidP="007D05D3">
      <w:pPr>
        <w:spacing w:line="360" w:lineRule="auto"/>
        <w:ind w:firstLine="567"/>
        <w:jc w:val="center"/>
        <w:rPr>
          <w:rFonts w:eastAsia="Calibri"/>
          <w:sz w:val="28"/>
          <w:szCs w:val="28"/>
          <w:lang w:val="uk-UA" w:bidi="hi-IN"/>
        </w:rPr>
      </w:pPr>
    </w:p>
    <w:p w14:paraId="15FC7212" w14:textId="77777777" w:rsidR="007D05D3" w:rsidRPr="004F16E2" w:rsidRDefault="007D05D3" w:rsidP="007D05D3">
      <w:pPr>
        <w:spacing w:line="360" w:lineRule="auto"/>
        <w:ind w:firstLine="567"/>
        <w:jc w:val="center"/>
        <w:rPr>
          <w:rFonts w:eastAsia="Calibri"/>
          <w:sz w:val="28"/>
          <w:szCs w:val="28"/>
          <w:lang w:val="uk-UA" w:bidi="hi-IN"/>
        </w:rPr>
      </w:pPr>
    </w:p>
    <w:p w14:paraId="10B0D6FD" w14:textId="77777777" w:rsidR="007D05D3" w:rsidRPr="004F16E2" w:rsidRDefault="007D05D3" w:rsidP="007D05D3">
      <w:pPr>
        <w:spacing w:line="360" w:lineRule="auto"/>
        <w:ind w:firstLine="567"/>
        <w:jc w:val="center"/>
        <w:rPr>
          <w:rFonts w:eastAsia="Calibri"/>
          <w:sz w:val="28"/>
          <w:szCs w:val="28"/>
          <w:lang w:val="uk-UA" w:bidi="hi-IN"/>
        </w:rPr>
      </w:pPr>
    </w:p>
    <w:p w14:paraId="6B344F18" w14:textId="77777777" w:rsidR="007D05D3" w:rsidRPr="004F16E2" w:rsidRDefault="007D05D3" w:rsidP="007D05D3">
      <w:pPr>
        <w:spacing w:line="360" w:lineRule="auto"/>
        <w:ind w:firstLine="567"/>
        <w:jc w:val="center"/>
        <w:rPr>
          <w:rFonts w:eastAsia="Calibri"/>
          <w:sz w:val="28"/>
          <w:szCs w:val="28"/>
          <w:lang w:val="uk-UA" w:bidi="hi-IN"/>
        </w:rPr>
      </w:pPr>
    </w:p>
    <w:p w14:paraId="50CB4BD8" w14:textId="77777777" w:rsidR="007D05D3" w:rsidRPr="004F16E2" w:rsidRDefault="007D05D3" w:rsidP="007D05D3">
      <w:pPr>
        <w:spacing w:line="360" w:lineRule="auto"/>
        <w:ind w:firstLine="567"/>
        <w:jc w:val="center"/>
        <w:rPr>
          <w:rFonts w:eastAsia="Calibri"/>
          <w:sz w:val="28"/>
          <w:szCs w:val="28"/>
          <w:lang w:val="uk-UA" w:bidi="hi-IN"/>
        </w:rPr>
      </w:pPr>
    </w:p>
    <w:p w14:paraId="22298EB0" w14:textId="77777777" w:rsidR="007D05D3" w:rsidRPr="004F16E2" w:rsidRDefault="007D05D3" w:rsidP="007D05D3">
      <w:pPr>
        <w:spacing w:line="360" w:lineRule="auto"/>
        <w:ind w:firstLine="567"/>
        <w:jc w:val="center"/>
        <w:rPr>
          <w:rFonts w:eastAsia="Calibri"/>
          <w:sz w:val="28"/>
          <w:szCs w:val="28"/>
          <w:lang w:val="uk-UA" w:bidi="hi-IN"/>
        </w:rPr>
      </w:pPr>
    </w:p>
    <w:p w14:paraId="2F53BB06" w14:textId="77777777" w:rsidR="007D05D3" w:rsidRPr="004F16E2" w:rsidRDefault="007D05D3" w:rsidP="007D05D3">
      <w:pPr>
        <w:spacing w:line="360" w:lineRule="auto"/>
        <w:ind w:firstLine="567"/>
        <w:jc w:val="center"/>
        <w:rPr>
          <w:rFonts w:eastAsia="Calibri"/>
          <w:sz w:val="28"/>
          <w:szCs w:val="28"/>
          <w:lang w:val="uk-UA" w:bidi="hi-IN"/>
        </w:rPr>
      </w:pPr>
    </w:p>
    <w:p w14:paraId="3A3A9ACA" w14:textId="77777777" w:rsidR="007D05D3" w:rsidRPr="004F16E2" w:rsidRDefault="007D05D3" w:rsidP="007D05D3">
      <w:pPr>
        <w:spacing w:line="360" w:lineRule="auto"/>
        <w:ind w:firstLine="567"/>
        <w:jc w:val="center"/>
        <w:rPr>
          <w:rFonts w:eastAsia="Calibri"/>
          <w:sz w:val="28"/>
          <w:szCs w:val="28"/>
          <w:lang w:val="uk-UA" w:bidi="hi-IN"/>
        </w:rPr>
      </w:pPr>
    </w:p>
    <w:p w14:paraId="75510767" w14:textId="77777777" w:rsidR="007D05D3" w:rsidRPr="004F16E2" w:rsidRDefault="007D05D3" w:rsidP="007D05D3">
      <w:pPr>
        <w:spacing w:line="360" w:lineRule="auto"/>
        <w:ind w:firstLine="567"/>
        <w:jc w:val="center"/>
        <w:rPr>
          <w:rFonts w:ascii="Liberation Serif" w:eastAsia="NSimSun" w:hAnsi="Liberation Serif" w:cs="Arial" w:hint="eastAsia"/>
          <w:kern w:val="2"/>
          <w:lang w:val="uk-UA" w:eastAsia="zh-CN" w:bidi="hi-IN"/>
        </w:rPr>
      </w:pPr>
      <w:r w:rsidRPr="004F16E2">
        <w:rPr>
          <w:rFonts w:eastAsia="Calibri"/>
          <w:sz w:val="28"/>
          <w:szCs w:val="28"/>
          <w:lang w:val="uk-UA" w:bidi="hi-IN"/>
        </w:rPr>
        <w:t>Рис. 2.5 -  Перелік основних документів, котрі міститься в розробленій технічній документації щодо об’єкту досліджень</w:t>
      </w:r>
    </w:p>
    <w:p w14:paraId="4095FA52" w14:textId="77777777" w:rsidR="007D05D3" w:rsidRPr="004F16E2" w:rsidRDefault="007D05D3" w:rsidP="007D05D3">
      <w:pPr>
        <w:spacing w:line="360" w:lineRule="auto"/>
        <w:ind w:firstLine="709"/>
        <w:jc w:val="both"/>
        <w:rPr>
          <w:rFonts w:ascii="Liberation Serif" w:eastAsia="NSimSun" w:hAnsi="Liberation Serif" w:cs="Arial" w:hint="eastAsia"/>
          <w:kern w:val="2"/>
          <w:lang w:val="uk-UA" w:eastAsia="zh-CN" w:bidi="hi-IN"/>
        </w:rPr>
      </w:pPr>
      <w:r w:rsidRPr="004F16E2">
        <w:rPr>
          <w:rFonts w:eastAsia="Calibri"/>
          <w:sz w:val="28"/>
          <w:szCs w:val="28"/>
          <w:lang w:val="uk-UA" w:bidi="hi-IN"/>
        </w:rPr>
        <w:t>ТД розроблялась на підставі договору на виконання робіт та НПД.</w:t>
      </w:r>
    </w:p>
    <w:p w14:paraId="54B0F806" w14:textId="77777777" w:rsidR="007D05D3" w:rsidRPr="004F16E2" w:rsidRDefault="007D05D3" w:rsidP="007D05D3">
      <w:pPr>
        <w:spacing w:line="360" w:lineRule="auto"/>
        <w:ind w:firstLine="709"/>
        <w:jc w:val="both"/>
        <w:rPr>
          <w:rFonts w:ascii="Liberation Serif" w:eastAsia="NSimSun" w:hAnsi="Liberation Serif" w:cs="Arial" w:hint="eastAsia"/>
          <w:kern w:val="2"/>
          <w:lang w:val="uk-UA" w:eastAsia="zh-CN" w:bidi="hi-IN"/>
        </w:rPr>
      </w:pPr>
      <w:r w:rsidRPr="004F16E2">
        <w:rPr>
          <w:rFonts w:eastAsia="Calibri"/>
          <w:sz w:val="28"/>
          <w:szCs w:val="28"/>
          <w:lang w:val="uk-UA" w:bidi="hi-IN"/>
        </w:rPr>
        <w:t xml:space="preserve">Згідно до плану зонування території Залізничного району, затвердженого ухвалою ЛМР, задана ЗД розташована в межах зони Г-2 , тобто </w:t>
      </w:r>
      <w:r w:rsidRPr="004F16E2">
        <w:rPr>
          <w:rFonts w:eastAsia="Calibri"/>
          <w:sz w:val="28"/>
          <w:szCs w:val="28"/>
          <w:lang w:val="uk-UA" w:bidi="hi-IN"/>
        </w:rPr>
        <w:lastRenderedPageBreak/>
        <w:t>торгово-ділова зона місцевого значення, серед переважних видів забудов та іншого використання земельної ділянки передбачено: магазини, торгові комплекси, виставки товарів, підприємства громадського харчування, офіси, контори різних організацій, фірм, компаній і т. д.</w:t>
      </w:r>
    </w:p>
    <w:p w14:paraId="2427EF06" w14:textId="77777777" w:rsidR="007D05D3" w:rsidRPr="004F16E2" w:rsidRDefault="007D05D3" w:rsidP="007D05D3">
      <w:pPr>
        <w:spacing w:line="360" w:lineRule="auto"/>
        <w:ind w:firstLine="709"/>
        <w:contextualSpacing/>
        <w:jc w:val="both"/>
        <w:rPr>
          <w:rFonts w:ascii="Liberation Serif" w:eastAsia="NSimSun" w:hAnsi="Liberation Serif" w:cs="Arial" w:hint="eastAsia"/>
          <w:kern w:val="2"/>
          <w:lang w:val="uk-UA" w:eastAsia="zh-CN" w:bidi="hi-IN"/>
        </w:rPr>
      </w:pPr>
      <w:r w:rsidRPr="004F16E2">
        <w:rPr>
          <w:rFonts w:eastAsia="Calibri"/>
          <w:sz w:val="28"/>
          <w:szCs w:val="28"/>
          <w:lang w:val="uk-UA" w:bidi="hi-IN"/>
        </w:rPr>
        <w:t xml:space="preserve">ТзОВ «Трикотажна фабрика «Промінь», ПрАТ «Трикотажна фабрика «Промінь» в особі директора склали договір на виконання робіт з виконавцем, тобто ФОП Бокало М.І., предметом договору було розроблення </w:t>
      </w:r>
      <w:r w:rsidRPr="004F16E2">
        <w:rPr>
          <w:rFonts w:eastAsia="Calibri"/>
          <w:color w:val="000000"/>
          <w:sz w:val="28"/>
          <w:szCs w:val="28"/>
          <w:lang w:val="uk-UA" w:bidi="hi-IN"/>
        </w:rPr>
        <w:t>ТДЗ щодо встановлення меж РО</w:t>
      </w:r>
      <w:r w:rsidRPr="004F16E2">
        <w:rPr>
          <w:rFonts w:eastAsia="Calibri"/>
          <w:sz w:val="28"/>
          <w:szCs w:val="28"/>
          <w:lang w:val="uk-UA" w:bidi="hi-IN"/>
        </w:rPr>
        <w:t xml:space="preserve"> за адресою м. Львів, вул. Т. Шевченка, 31.</w:t>
      </w:r>
    </w:p>
    <w:p w14:paraId="2B0981C9" w14:textId="77777777" w:rsidR="007D05D3" w:rsidRPr="004F16E2" w:rsidRDefault="007D05D3" w:rsidP="007D05D3">
      <w:pPr>
        <w:spacing w:line="360" w:lineRule="auto"/>
        <w:ind w:firstLine="709"/>
        <w:contextualSpacing/>
        <w:jc w:val="both"/>
        <w:rPr>
          <w:rFonts w:ascii="Liberation Serif" w:eastAsia="NSimSun" w:hAnsi="Liberation Serif" w:cs="Arial" w:hint="eastAsia"/>
          <w:kern w:val="2"/>
          <w:lang w:val="uk-UA" w:eastAsia="zh-CN" w:bidi="hi-IN"/>
        </w:rPr>
      </w:pPr>
      <w:r w:rsidRPr="004F16E2">
        <w:rPr>
          <w:rFonts w:eastAsia="Calibri"/>
          <w:sz w:val="28"/>
          <w:szCs w:val="28"/>
          <w:lang w:val="uk-UA" w:bidi="hi-IN"/>
        </w:rPr>
        <w:t>Для розроблення ТД потрібні наступні документи, а саме:</w:t>
      </w:r>
    </w:p>
    <w:p w14:paraId="26C4D63C" w14:textId="77777777" w:rsidR="007D05D3" w:rsidRPr="004F16E2" w:rsidRDefault="007D05D3" w:rsidP="007D05D3">
      <w:pPr>
        <w:numPr>
          <w:ilvl w:val="0"/>
          <w:numId w:val="27"/>
        </w:numPr>
        <w:spacing w:line="360" w:lineRule="auto"/>
        <w:ind w:left="0" w:firstLine="709"/>
        <w:contextualSpacing/>
        <w:jc w:val="both"/>
        <w:rPr>
          <w:rFonts w:ascii="Liberation Serif" w:eastAsia="NSimSun" w:hAnsi="Liberation Serif" w:cs="Arial" w:hint="eastAsia"/>
          <w:kern w:val="2"/>
          <w:lang w:val="uk-UA" w:eastAsia="zh-CN" w:bidi="hi-IN"/>
        </w:rPr>
      </w:pPr>
      <w:r w:rsidRPr="004F16E2">
        <w:rPr>
          <w:rFonts w:eastAsia="Calibri"/>
          <w:sz w:val="28"/>
          <w:szCs w:val="28"/>
          <w:lang w:val="uk-UA" w:bidi="hi-IN"/>
        </w:rPr>
        <w:t>договір на виконання робіт від 20.07.2023 р. №94/23;</w:t>
      </w:r>
    </w:p>
    <w:p w14:paraId="685B89F2" w14:textId="77777777" w:rsidR="007D05D3" w:rsidRPr="004F16E2" w:rsidRDefault="007D05D3" w:rsidP="007D05D3">
      <w:pPr>
        <w:numPr>
          <w:ilvl w:val="0"/>
          <w:numId w:val="26"/>
        </w:numPr>
        <w:spacing w:line="360" w:lineRule="auto"/>
        <w:ind w:left="0" w:firstLine="709"/>
        <w:contextualSpacing/>
        <w:jc w:val="both"/>
        <w:rPr>
          <w:rFonts w:ascii="Liberation Serif" w:eastAsia="NSimSun" w:hAnsi="Liberation Serif" w:cs="Arial" w:hint="eastAsia"/>
          <w:kern w:val="2"/>
          <w:lang w:val="uk-UA" w:eastAsia="zh-CN" w:bidi="hi-IN"/>
        </w:rPr>
      </w:pPr>
      <w:r w:rsidRPr="004F16E2">
        <w:rPr>
          <w:rFonts w:eastAsia="Calibri"/>
          <w:sz w:val="28"/>
          <w:szCs w:val="28"/>
          <w:lang w:val="uk-UA" w:bidi="hi-IN"/>
        </w:rPr>
        <w:t>НПД «Визначення меж територій, зон і режимів охорони ПА місцевого значення (Вілла Лянгерів 1912-1913р.р.) на вул. Т. Шевченка, 31 (Бортнянського, 1) у м. Львові, охоронний №5685 Лв»;</w:t>
      </w:r>
    </w:p>
    <w:p w14:paraId="1AC7F410" w14:textId="77777777" w:rsidR="007D05D3" w:rsidRPr="004F16E2" w:rsidRDefault="007D05D3" w:rsidP="007D05D3">
      <w:pPr>
        <w:numPr>
          <w:ilvl w:val="0"/>
          <w:numId w:val="26"/>
        </w:numPr>
        <w:spacing w:line="360" w:lineRule="auto"/>
        <w:ind w:left="0" w:firstLine="709"/>
        <w:contextualSpacing/>
        <w:jc w:val="both"/>
        <w:rPr>
          <w:rFonts w:ascii="Liberation Serif" w:eastAsia="NSimSun" w:hAnsi="Liberation Serif" w:cs="Arial" w:hint="eastAsia"/>
          <w:kern w:val="2"/>
          <w:lang w:val="uk-UA" w:eastAsia="zh-CN" w:bidi="hi-IN"/>
        </w:rPr>
      </w:pPr>
      <w:r w:rsidRPr="004F16E2">
        <w:rPr>
          <w:rFonts w:eastAsia="Calibri"/>
          <w:sz w:val="28"/>
          <w:szCs w:val="28"/>
          <w:lang w:val="uk-UA" w:bidi="hi-IN"/>
        </w:rPr>
        <w:t>документи на ЗД, а саме витяг з ДРРП на НМ про реєстрацію іншого речового права, ДО землі, витяг з ДЗК про ЗД;</w:t>
      </w:r>
    </w:p>
    <w:p w14:paraId="03EAD9EA" w14:textId="77777777" w:rsidR="007D05D3" w:rsidRPr="004F16E2" w:rsidRDefault="007D05D3" w:rsidP="007D05D3">
      <w:pPr>
        <w:numPr>
          <w:ilvl w:val="0"/>
          <w:numId w:val="26"/>
        </w:numPr>
        <w:spacing w:line="360" w:lineRule="auto"/>
        <w:ind w:left="0" w:firstLine="709"/>
        <w:contextualSpacing/>
        <w:jc w:val="both"/>
        <w:rPr>
          <w:rFonts w:ascii="Liberation Serif" w:eastAsia="NSimSun" w:hAnsi="Liberation Serif" w:cs="Arial" w:hint="eastAsia"/>
          <w:kern w:val="2"/>
          <w:lang w:val="uk-UA" w:eastAsia="zh-CN" w:bidi="hi-IN"/>
        </w:rPr>
      </w:pPr>
      <w:r w:rsidRPr="004F16E2">
        <w:rPr>
          <w:rFonts w:eastAsia="Calibri"/>
          <w:sz w:val="28"/>
          <w:szCs w:val="28"/>
          <w:lang w:val="uk-UA" w:bidi="hi-IN"/>
        </w:rPr>
        <w:t>документи на НМ, а саме: витяги з ДРРП на НМ про реєстрацію права власності, технічні паспорти на будівлі);</w:t>
      </w:r>
    </w:p>
    <w:p w14:paraId="63B6A026" w14:textId="77777777" w:rsidR="007D05D3" w:rsidRPr="004F16E2" w:rsidRDefault="007D05D3" w:rsidP="007D05D3">
      <w:pPr>
        <w:numPr>
          <w:ilvl w:val="0"/>
          <w:numId w:val="26"/>
        </w:numPr>
        <w:spacing w:line="360" w:lineRule="auto"/>
        <w:ind w:left="0" w:firstLine="709"/>
        <w:contextualSpacing/>
        <w:jc w:val="both"/>
        <w:rPr>
          <w:rFonts w:ascii="Liberation Serif" w:eastAsia="NSimSun" w:hAnsi="Liberation Serif" w:cs="Arial" w:hint="eastAsia"/>
          <w:kern w:val="2"/>
          <w:lang w:val="uk-UA" w:eastAsia="zh-CN" w:bidi="hi-IN"/>
        </w:rPr>
      </w:pPr>
      <w:r w:rsidRPr="004F16E2">
        <w:rPr>
          <w:rFonts w:eastAsia="Calibri"/>
          <w:sz w:val="28"/>
          <w:szCs w:val="28"/>
          <w:lang w:val="uk-UA" w:bidi="hi-IN"/>
        </w:rPr>
        <w:t>установчі документи підприємств, а саме: виписка з Єдиного державного реєстру юридичних осіб, фізичних осіб-підприємців та громадських формувань.</w:t>
      </w:r>
    </w:p>
    <w:p w14:paraId="702AD035" w14:textId="77777777" w:rsidR="007D05D3" w:rsidRPr="004F16E2" w:rsidRDefault="007D05D3" w:rsidP="007D05D3">
      <w:pPr>
        <w:spacing w:line="360" w:lineRule="auto"/>
        <w:ind w:firstLine="709"/>
        <w:contextualSpacing/>
        <w:jc w:val="both"/>
        <w:rPr>
          <w:rFonts w:eastAsia="Calibri"/>
          <w:sz w:val="28"/>
          <w:szCs w:val="28"/>
          <w:lang w:val="uk-UA" w:bidi="hi-IN"/>
        </w:rPr>
      </w:pPr>
      <w:r w:rsidRPr="004F16E2">
        <w:rPr>
          <w:rFonts w:eastAsia="Calibri"/>
          <w:sz w:val="28"/>
          <w:szCs w:val="28"/>
          <w:lang w:val="uk-UA" w:bidi="hi-IN"/>
        </w:rPr>
        <w:t>Для того, щоб визначити показники фактичної площі та розробити в подальшому технічну документацію із землеустрою в питанні встановлення межі режимоутворюючого об’єкту нами було проведено певний комплекс топографо-геодезичних робіт. Польові роботи проводились сертифікованим фахівцем. Спершу проведено топографо-геодезичні вишукувальні роботи з ціллю встановлення просторових даних щодо питань та показників земельної ділянки. Було проведено рекогностування досліджуваної території та встановлено територію на котрій було проведено топографо-геодезичні роботи.</w:t>
      </w:r>
    </w:p>
    <w:p w14:paraId="35826B81" w14:textId="77777777" w:rsidR="007D05D3" w:rsidRPr="004F16E2" w:rsidRDefault="007D05D3" w:rsidP="007D05D3">
      <w:pPr>
        <w:spacing w:line="360" w:lineRule="auto"/>
        <w:ind w:firstLine="709"/>
        <w:contextualSpacing/>
        <w:jc w:val="both"/>
        <w:rPr>
          <w:rFonts w:eastAsia="Calibri"/>
          <w:sz w:val="28"/>
          <w:szCs w:val="28"/>
          <w:lang w:val="uk-UA" w:bidi="hi-IN"/>
        </w:rPr>
      </w:pPr>
      <w:r w:rsidRPr="004F16E2">
        <w:rPr>
          <w:rFonts w:eastAsia="Calibri"/>
          <w:sz w:val="28"/>
          <w:szCs w:val="28"/>
          <w:lang w:val="uk-UA" w:bidi="hi-IN"/>
        </w:rPr>
        <w:lastRenderedPageBreak/>
        <w:t xml:space="preserve">Після того, як проведено польові роботи та опрацьовано камеральну складову було  створено планово-картографічний матеріал з питань встановлення межі земельної ділянки. </w:t>
      </w:r>
      <w:r w:rsidRPr="004F16E2">
        <w:rPr>
          <w:rFonts w:eastAsia="NSimSun"/>
          <w:kern w:val="2"/>
          <w:sz w:val="28"/>
          <w:szCs w:val="28"/>
          <w:lang w:val="uk-UA" w:eastAsia="zh-CN" w:bidi="hi-IN"/>
        </w:rPr>
        <w:t>В результаті виконання  ТГ робіт було отримано:</w:t>
      </w:r>
    </w:p>
    <w:p w14:paraId="6762FD37" w14:textId="77777777" w:rsidR="007D05D3" w:rsidRPr="004F16E2" w:rsidRDefault="007D05D3" w:rsidP="007D05D3">
      <w:pPr>
        <w:spacing w:line="360" w:lineRule="auto"/>
        <w:ind w:firstLine="709"/>
        <w:jc w:val="both"/>
        <w:rPr>
          <w:rFonts w:ascii="Liberation Serif" w:eastAsia="NSimSun" w:hAnsi="Liberation Serif" w:cs="Arial" w:hint="eastAsia"/>
          <w:kern w:val="2"/>
          <w:lang w:val="uk-UA" w:eastAsia="zh-CN" w:bidi="hi-IN"/>
        </w:rPr>
      </w:pPr>
      <w:r w:rsidRPr="004F16E2">
        <w:rPr>
          <w:rFonts w:ascii="Liberation Serif" w:eastAsia="NSimSun" w:hAnsi="Liberation Serif" w:cs="Arial"/>
          <w:noProof/>
          <w:kern w:val="2"/>
          <w:lang w:val="uk-UA" w:eastAsia="zh-CN" w:bidi="hi-IN"/>
        </w:rPr>
        <w:drawing>
          <wp:inline distT="0" distB="0" distL="0" distR="0" wp14:anchorId="590F25F2" wp14:editId="352F89F5">
            <wp:extent cx="5486400" cy="2362200"/>
            <wp:effectExtent l="0" t="0" r="0" b="0"/>
            <wp:docPr id="22" name="Схема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5B992083" w14:textId="77777777" w:rsidR="007D05D3" w:rsidRPr="004F16E2" w:rsidRDefault="007D05D3" w:rsidP="007D05D3">
      <w:pPr>
        <w:spacing w:line="360" w:lineRule="auto"/>
        <w:ind w:firstLine="567"/>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На рис. 2.6 зображено викопіювання із схеми ДГМ web-порталу НДІГК.</w:t>
      </w:r>
    </w:p>
    <w:p w14:paraId="1C813342" w14:textId="77777777" w:rsidR="007D05D3" w:rsidRPr="004F16E2" w:rsidRDefault="007D05D3" w:rsidP="007D05D3">
      <w:pPr>
        <w:spacing w:line="360" w:lineRule="auto"/>
        <w:ind w:firstLine="567"/>
        <w:jc w:val="both"/>
        <w:rPr>
          <w:rFonts w:eastAsia="NSimSun"/>
          <w:kern w:val="2"/>
          <w:sz w:val="28"/>
          <w:szCs w:val="28"/>
          <w:lang w:val="uk-UA" w:eastAsia="zh-CN" w:bidi="hi-IN"/>
        </w:rPr>
      </w:pPr>
      <w:r w:rsidRPr="004F16E2">
        <w:rPr>
          <w:rFonts w:eastAsia="NSimSun" w:cs="Arial"/>
          <w:i/>
          <w:iCs/>
          <w:noProof/>
          <w:kern w:val="2"/>
          <w:sz w:val="28"/>
          <w:szCs w:val="28"/>
          <w:lang w:val="uk-UA" w:eastAsia="zh-CN" w:bidi="hi-IN"/>
        </w:rPr>
        <w:drawing>
          <wp:anchor distT="0" distB="0" distL="0" distR="0" simplePos="0" relativeHeight="251663360" behindDoc="0" locked="0" layoutInCell="1" allowOverlap="1" wp14:anchorId="7BCC5C0F" wp14:editId="69F4A668">
            <wp:simplePos x="0" y="0"/>
            <wp:positionH relativeFrom="column">
              <wp:posOffset>1254760</wp:posOffset>
            </wp:positionH>
            <wp:positionV relativeFrom="paragraph">
              <wp:posOffset>95885</wp:posOffset>
            </wp:positionV>
            <wp:extent cx="3865245" cy="3953510"/>
            <wp:effectExtent l="0" t="0" r="0" b="0"/>
            <wp:wrapSquare wrapText="largest"/>
            <wp:docPr id="9" name="Зображення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Зображення4"/>
                    <pic:cNvPicPr>
                      <a:picLocks noChangeAspect="1" noChangeArrowheads="1"/>
                    </pic:cNvPicPr>
                  </pic:nvPicPr>
                  <pic:blipFill>
                    <a:blip r:embed="rId27"/>
                    <a:srcRect l="-180" t="-176" r="-180" b="-176"/>
                    <a:stretch>
                      <a:fillRect/>
                    </a:stretch>
                  </pic:blipFill>
                  <pic:spPr bwMode="auto">
                    <a:xfrm>
                      <a:off x="0" y="0"/>
                      <a:ext cx="3865245" cy="3953510"/>
                    </a:xfrm>
                    <a:prstGeom prst="rect">
                      <a:avLst/>
                    </a:prstGeom>
                    <a:ln w="12700">
                      <a:solidFill>
                        <a:srgbClr val="000000"/>
                      </a:solidFill>
                    </a:ln>
                  </pic:spPr>
                </pic:pic>
              </a:graphicData>
            </a:graphic>
          </wp:anchor>
        </w:drawing>
      </w:r>
    </w:p>
    <w:p w14:paraId="23983382" w14:textId="77777777" w:rsidR="007D05D3" w:rsidRPr="004F16E2" w:rsidRDefault="007D05D3" w:rsidP="007D05D3">
      <w:pPr>
        <w:spacing w:line="360" w:lineRule="auto"/>
        <w:ind w:firstLine="567"/>
        <w:jc w:val="both"/>
        <w:rPr>
          <w:rFonts w:eastAsia="NSimSun" w:cs="Arial"/>
          <w:i/>
          <w:iCs/>
          <w:kern w:val="2"/>
          <w:sz w:val="28"/>
          <w:szCs w:val="28"/>
          <w:lang w:val="uk-UA" w:eastAsia="zh-CN" w:bidi="hi-IN"/>
        </w:rPr>
      </w:pPr>
    </w:p>
    <w:p w14:paraId="20FCD579" w14:textId="77777777" w:rsidR="007D05D3" w:rsidRPr="004F16E2" w:rsidRDefault="007D05D3" w:rsidP="007D05D3">
      <w:pPr>
        <w:spacing w:line="360" w:lineRule="auto"/>
        <w:ind w:firstLine="567"/>
        <w:jc w:val="both"/>
        <w:rPr>
          <w:rFonts w:eastAsia="NSimSun" w:cs="Arial"/>
          <w:i/>
          <w:iCs/>
          <w:kern w:val="2"/>
          <w:sz w:val="28"/>
          <w:szCs w:val="28"/>
          <w:lang w:val="uk-UA" w:eastAsia="zh-CN" w:bidi="hi-IN"/>
        </w:rPr>
      </w:pPr>
    </w:p>
    <w:p w14:paraId="1E96553B" w14:textId="77777777" w:rsidR="007D05D3" w:rsidRPr="004F16E2" w:rsidRDefault="007D05D3" w:rsidP="007D05D3">
      <w:pPr>
        <w:spacing w:line="360" w:lineRule="auto"/>
        <w:ind w:firstLine="567"/>
        <w:jc w:val="both"/>
        <w:rPr>
          <w:rFonts w:eastAsia="NSimSun" w:cs="Arial"/>
          <w:i/>
          <w:iCs/>
          <w:kern w:val="2"/>
          <w:sz w:val="28"/>
          <w:szCs w:val="28"/>
          <w:lang w:val="uk-UA" w:eastAsia="zh-CN" w:bidi="hi-IN"/>
        </w:rPr>
      </w:pPr>
    </w:p>
    <w:p w14:paraId="08507CD9" w14:textId="77777777" w:rsidR="007D05D3" w:rsidRPr="004F16E2" w:rsidRDefault="007D05D3" w:rsidP="007D05D3">
      <w:pPr>
        <w:spacing w:line="360" w:lineRule="auto"/>
        <w:ind w:firstLine="567"/>
        <w:jc w:val="both"/>
        <w:rPr>
          <w:rFonts w:eastAsia="NSimSun" w:cs="Arial"/>
          <w:i/>
          <w:iCs/>
          <w:kern w:val="2"/>
          <w:sz w:val="28"/>
          <w:szCs w:val="28"/>
          <w:lang w:val="uk-UA" w:eastAsia="zh-CN" w:bidi="hi-IN"/>
        </w:rPr>
      </w:pPr>
    </w:p>
    <w:p w14:paraId="12D23E18" w14:textId="77777777" w:rsidR="007D05D3" w:rsidRPr="004F16E2" w:rsidRDefault="007D05D3" w:rsidP="007D05D3">
      <w:pPr>
        <w:spacing w:line="360" w:lineRule="auto"/>
        <w:ind w:firstLine="567"/>
        <w:jc w:val="both"/>
        <w:rPr>
          <w:rFonts w:eastAsia="NSimSun" w:cs="Arial"/>
          <w:i/>
          <w:iCs/>
          <w:kern w:val="2"/>
          <w:sz w:val="28"/>
          <w:szCs w:val="28"/>
          <w:lang w:val="uk-UA" w:eastAsia="zh-CN" w:bidi="hi-IN"/>
        </w:rPr>
      </w:pPr>
    </w:p>
    <w:p w14:paraId="26A4C71B" w14:textId="77777777" w:rsidR="007D05D3" w:rsidRPr="004F16E2" w:rsidRDefault="007D05D3" w:rsidP="007D05D3">
      <w:pPr>
        <w:spacing w:line="360" w:lineRule="auto"/>
        <w:ind w:firstLine="567"/>
        <w:jc w:val="both"/>
        <w:rPr>
          <w:rFonts w:eastAsia="NSimSun" w:cs="Arial"/>
          <w:i/>
          <w:iCs/>
          <w:kern w:val="2"/>
          <w:sz w:val="28"/>
          <w:szCs w:val="28"/>
          <w:lang w:val="uk-UA" w:eastAsia="zh-CN" w:bidi="hi-IN"/>
        </w:rPr>
      </w:pPr>
    </w:p>
    <w:p w14:paraId="1A772CFB" w14:textId="77777777" w:rsidR="007D05D3" w:rsidRPr="004F16E2" w:rsidRDefault="007D05D3" w:rsidP="007D05D3">
      <w:pPr>
        <w:spacing w:line="360" w:lineRule="auto"/>
        <w:ind w:firstLine="567"/>
        <w:jc w:val="both"/>
        <w:rPr>
          <w:rFonts w:eastAsia="NSimSun" w:cs="Arial"/>
          <w:i/>
          <w:iCs/>
          <w:kern w:val="2"/>
          <w:sz w:val="28"/>
          <w:szCs w:val="28"/>
          <w:lang w:val="uk-UA" w:eastAsia="zh-CN" w:bidi="hi-IN"/>
        </w:rPr>
      </w:pPr>
    </w:p>
    <w:p w14:paraId="69054850" w14:textId="77777777" w:rsidR="007D05D3" w:rsidRPr="004F16E2" w:rsidRDefault="007D05D3" w:rsidP="007D05D3">
      <w:pPr>
        <w:spacing w:line="360" w:lineRule="auto"/>
        <w:ind w:firstLine="567"/>
        <w:jc w:val="both"/>
        <w:rPr>
          <w:rFonts w:eastAsia="NSimSun" w:cs="Arial"/>
          <w:i/>
          <w:iCs/>
          <w:kern w:val="2"/>
          <w:sz w:val="28"/>
          <w:szCs w:val="28"/>
          <w:lang w:val="uk-UA" w:eastAsia="zh-CN" w:bidi="hi-IN"/>
        </w:rPr>
      </w:pPr>
    </w:p>
    <w:p w14:paraId="0AB40892" w14:textId="77777777" w:rsidR="007D05D3" w:rsidRPr="004F16E2" w:rsidRDefault="007D05D3" w:rsidP="007D05D3">
      <w:pPr>
        <w:spacing w:line="360" w:lineRule="auto"/>
        <w:ind w:firstLine="567"/>
        <w:jc w:val="both"/>
        <w:rPr>
          <w:rFonts w:eastAsia="NSimSun" w:cs="Arial"/>
          <w:i/>
          <w:iCs/>
          <w:kern w:val="2"/>
          <w:sz w:val="28"/>
          <w:szCs w:val="28"/>
          <w:lang w:val="uk-UA" w:eastAsia="zh-CN" w:bidi="hi-IN"/>
        </w:rPr>
      </w:pPr>
    </w:p>
    <w:p w14:paraId="37B984E8" w14:textId="77777777" w:rsidR="007D05D3" w:rsidRPr="004F16E2" w:rsidRDefault="007D05D3" w:rsidP="007D05D3">
      <w:pPr>
        <w:spacing w:line="360" w:lineRule="auto"/>
        <w:jc w:val="center"/>
        <w:rPr>
          <w:rFonts w:eastAsia="Calibri"/>
          <w:sz w:val="28"/>
          <w:szCs w:val="28"/>
          <w:lang w:val="uk-UA" w:bidi="hi-IN"/>
        </w:rPr>
      </w:pPr>
    </w:p>
    <w:p w14:paraId="632C9723" w14:textId="77777777" w:rsidR="007D05D3" w:rsidRPr="004F16E2" w:rsidRDefault="007D05D3" w:rsidP="007D05D3">
      <w:pPr>
        <w:spacing w:line="360" w:lineRule="auto"/>
        <w:jc w:val="center"/>
        <w:rPr>
          <w:rFonts w:ascii="Liberation Serif" w:eastAsia="NSimSun" w:hAnsi="Liberation Serif" w:cs="Arial" w:hint="eastAsia"/>
          <w:kern w:val="2"/>
          <w:lang w:val="uk-UA" w:eastAsia="zh-CN" w:bidi="hi-IN"/>
        </w:rPr>
      </w:pPr>
    </w:p>
    <w:p w14:paraId="40AF1845" w14:textId="77777777" w:rsidR="007D05D3" w:rsidRPr="004F16E2" w:rsidRDefault="007D05D3" w:rsidP="007D05D3">
      <w:pPr>
        <w:spacing w:line="360" w:lineRule="auto"/>
        <w:jc w:val="center"/>
        <w:rPr>
          <w:rFonts w:eastAsia="Calibri"/>
          <w:sz w:val="28"/>
          <w:szCs w:val="28"/>
          <w:lang w:val="uk-UA" w:bidi="hi-IN"/>
        </w:rPr>
      </w:pPr>
    </w:p>
    <w:p w14:paraId="1842E0E4" w14:textId="77777777" w:rsidR="007D05D3" w:rsidRPr="004F16E2" w:rsidRDefault="007D05D3" w:rsidP="007D05D3">
      <w:pPr>
        <w:spacing w:line="360" w:lineRule="auto"/>
        <w:rPr>
          <w:rFonts w:eastAsia="Calibri"/>
          <w:sz w:val="28"/>
          <w:szCs w:val="28"/>
          <w:lang w:val="uk-UA" w:bidi="hi-IN"/>
        </w:rPr>
      </w:pPr>
    </w:p>
    <w:p w14:paraId="58BA4BCA" w14:textId="77777777" w:rsidR="007D05D3" w:rsidRPr="004F16E2" w:rsidRDefault="007D05D3" w:rsidP="007D05D3">
      <w:pPr>
        <w:spacing w:line="360" w:lineRule="auto"/>
        <w:jc w:val="center"/>
        <w:rPr>
          <w:rFonts w:eastAsia="Calibri"/>
          <w:sz w:val="28"/>
          <w:szCs w:val="28"/>
          <w:lang w:val="uk-UA" w:bidi="hi-IN"/>
        </w:rPr>
      </w:pPr>
      <w:r w:rsidRPr="004F16E2">
        <w:rPr>
          <w:rFonts w:eastAsia="Calibri"/>
          <w:sz w:val="28"/>
          <w:szCs w:val="28"/>
          <w:lang w:val="uk-UA" w:bidi="hi-IN"/>
        </w:rPr>
        <w:t>Рис. 2.6 -  Викопіювання із схеми ДГМ</w:t>
      </w:r>
    </w:p>
    <w:p w14:paraId="7DFA70BA" w14:textId="77777777" w:rsidR="007D05D3" w:rsidRPr="004F16E2" w:rsidRDefault="007D05D3" w:rsidP="007D05D3">
      <w:pPr>
        <w:spacing w:line="360" w:lineRule="auto"/>
        <w:rPr>
          <w:rFonts w:eastAsia="Calibri"/>
          <w:sz w:val="28"/>
          <w:szCs w:val="28"/>
          <w:lang w:val="uk-UA" w:bidi="hi-IN"/>
        </w:rPr>
      </w:pPr>
    </w:p>
    <w:p w14:paraId="0BC38270" w14:textId="77777777" w:rsidR="007D05D3" w:rsidRPr="004F16E2" w:rsidRDefault="007D05D3" w:rsidP="007D05D3">
      <w:pPr>
        <w:spacing w:line="360" w:lineRule="auto"/>
        <w:ind w:firstLine="709"/>
        <w:jc w:val="both"/>
        <w:rPr>
          <w:rFonts w:eastAsia="NSimSun"/>
          <w:kern w:val="2"/>
          <w:sz w:val="28"/>
          <w:szCs w:val="28"/>
          <w:lang w:val="uk-UA" w:eastAsia="zh-CN" w:bidi="hi-IN"/>
        </w:rPr>
      </w:pPr>
      <w:r w:rsidRPr="004F16E2">
        <w:rPr>
          <w:rFonts w:ascii="Liberation Serif" w:eastAsia="NSimSun" w:hAnsi="Liberation Serif" w:cs="Arial"/>
          <w:noProof/>
          <w:kern w:val="2"/>
          <w:lang w:val="uk-UA" w:eastAsia="zh-CN" w:bidi="hi-IN"/>
        </w:rPr>
        <w:lastRenderedPageBreak/>
        <w:drawing>
          <wp:anchor distT="0" distB="0" distL="0" distR="0" simplePos="0" relativeHeight="251664384" behindDoc="0" locked="0" layoutInCell="1" allowOverlap="1" wp14:anchorId="69A0C077" wp14:editId="57048985">
            <wp:simplePos x="0" y="0"/>
            <wp:positionH relativeFrom="margin">
              <wp:align>right</wp:align>
            </wp:positionH>
            <wp:positionV relativeFrom="paragraph">
              <wp:posOffset>969645</wp:posOffset>
            </wp:positionV>
            <wp:extent cx="5703570" cy="3810000"/>
            <wp:effectExtent l="19050" t="19050" r="11430" b="19050"/>
            <wp:wrapSquare wrapText="largest"/>
            <wp:docPr id="10" name="Зображення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Зображення5"/>
                    <pic:cNvPicPr>
                      <a:picLocks noChangeAspect="1" noChangeArrowheads="1"/>
                    </pic:cNvPicPr>
                  </pic:nvPicPr>
                  <pic:blipFill>
                    <a:blip r:embed="rId28"/>
                    <a:srcRect l="-53" t="-81" r="-53" b="-81"/>
                    <a:stretch>
                      <a:fillRect/>
                    </a:stretch>
                  </pic:blipFill>
                  <pic:spPr bwMode="auto">
                    <a:xfrm>
                      <a:off x="0" y="0"/>
                      <a:ext cx="5703570" cy="3810000"/>
                    </a:xfrm>
                    <a:prstGeom prst="rect">
                      <a:avLst/>
                    </a:prstGeom>
                    <a:ln w="635">
                      <a:solidFill>
                        <a:srgbClr val="000000"/>
                      </a:solidFill>
                    </a:ln>
                  </pic:spPr>
                </pic:pic>
              </a:graphicData>
            </a:graphic>
            <wp14:sizeRelH relativeFrom="margin">
              <wp14:pctWidth>0</wp14:pctWidth>
            </wp14:sizeRelH>
            <wp14:sizeRelV relativeFrom="margin">
              <wp14:pctHeight>0</wp14:pctHeight>
            </wp14:sizeRelV>
          </wp:anchor>
        </w:drawing>
      </w:r>
      <w:r w:rsidRPr="004F16E2">
        <w:rPr>
          <w:rFonts w:eastAsia="NSimSun"/>
          <w:kern w:val="2"/>
          <w:sz w:val="28"/>
          <w:szCs w:val="28"/>
          <w:lang w:val="uk-UA" w:eastAsia="zh-CN" w:bidi="hi-IN"/>
        </w:rPr>
        <w:t xml:space="preserve">Спостереження було проведено в режимі реального часу та при цьому застосовувались референцні </w:t>
      </w:r>
      <w:r w:rsidRPr="004F16E2">
        <w:rPr>
          <w:rFonts w:eastAsia="Calibri"/>
          <w:sz w:val="28"/>
          <w:szCs w:val="28"/>
          <w:lang w:val="uk-UA" w:bidi="hi-IN"/>
        </w:rPr>
        <w:t>GNNS-станцій мережі ZAKPOS. Одна із схем GNSS-спостережень представлено на рис. 2.7.</w:t>
      </w:r>
    </w:p>
    <w:p w14:paraId="666FC7B2" w14:textId="77777777" w:rsidR="007D05D3" w:rsidRPr="004F16E2" w:rsidRDefault="007D05D3" w:rsidP="007D05D3">
      <w:pPr>
        <w:spacing w:line="360" w:lineRule="auto"/>
        <w:ind w:firstLine="567"/>
        <w:jc w:val="center"/>
        <w:rPr>
          <w:rFonts w:eastAsia="Calibri"/>
          <w:sz w:val="28"/>
          <w:szCs w:val="28"/>
          <w:lang w:val="uk-UA" w:bidi="hi-IN"/>
        </w:rPr>
      </w:pPr>
    </w:p>
    <w:p w14:paraId="694CDCAA" w14:textId="77777777" w:rsidR="007D05D3" w:rsidRPr="004F16E2" w:rsidRDefault="007D05D3" w:rsidP="007D05D3">
      <w:pPr>
        <w:spacing w:line="360" w:lineRule="auto"/>
        <w:ind w:firstLine="567"/>
        <w:jc w:val="center"/>
        <w:rPr>
          <w:rFonts w:ascii="Liberation Serif" w:eastAsia="NSimSun" w:hAnsi="Liberation Serif" w:cs="Arial" w:hint="eastAsia"/>
          <w:kern w:val="2"/>
          <w:lang w:val="uk-UA" w:eastAsia="zh-CN" w:bidi="hi-IN"/>
        </w:rPr>
      </w:pPr>
      <w:r w:rsidRPr="004F16E2">
        <w:rPr>
          <w:rFonts w:eastAsia="Calibri"/>
          <w:sz w:val="28"/>
          <w:szCs w:val="28"/>
          <w:lang w:val="uk-UA" w:bidi="hi-IN"/>
        </w:rPr>
        <w:t>Рис. 2.7 - Схема GNSS-спостережень</w:t>
      </w:r>
    </w:p>
    <w:p w14:paraId="44BA6044" w14:textId="77777777" w:rsidR="007D05D3" w:rsidRPr="004F16E2" w:rsidRDefault="007D05D3" w:rsidP="007D05D3">
      <w:pPr>
        <w:spacing w:line="360" w:lineRule="auto"/>
        <w:jc w:val="center"/>
        <w:rPr>
          <w:rFonts w:eastAsia="Calibri"/>
          <w:sz w:val="28"/>
          <w:szCs w:val="28"/>
          <w:lang w:val="uk-UA" w:bidi="hi-IN"/>
        </w:rPr>
      </w:pPr>
    </w:p>
    <w:p w14:paraId="3D0BE9DE" w14:textId="77777777" w:rsidR="007D05D3" w:rsidRPr="004F16E2" w:rsidRDefault="007D05D3" w:rsidP="007D05D3">
      <w:pPr>
        <w:spacing w:line="360" w:lineRule="auto"/>
        <w:ind w:firstLine="567"/>
        <w:jc w:val="both"/>
        <w:rPr>
          <w:rFonts w:eastAsia="NSimSun"/>
          <w:kern w:val="2"/>
          <w:sz w:val="28"/>
          <w:szCs w:val="28"/>
          <w:lang w:val="uk-UA" w:eastAsia="zh-CN" w:bidi="hi-IN"/>
        </w:rPr>
      </w:pPr>
      <w:r w:rsidRPr="004F16E2">
        <w:rPr>
          <w:rFonts w:eastAsia="NSimSun"/>
          <w:kern w:val="2"/>
          <w:sz w:val="28"/>
          <w:szCs w:val="28"/>
          <w:lang w:val="uk-UA" w:eastAsia="zh-CN" w:bidi="hi-IN"/>
        </w:rPr>
        <w:t>Мережу було здійснено методом прив’язки до трьох пунктів ДГМ. При цьому було залучено в якості координатної основи в процесі виконання робіт було використано послуги постійно діючих референцних GNSS – станцій компанії ZAKPOS. Положення базових станцій визначені в системі координат SK63(1). При виконанні робіт було використано приймач South Galaxy G1.</w:t>
      </w:r>
    </w:p>
    <w:p w14:paraId="0D17C956" w14:textId="77777777" w:rsidR="007D05D3" w:rsidRPr="004F16E2" w:rsidRDefault="007D05D3" w:rsidP="007D05D3">
      <w:pPr>
        <w:spacing w:line="360" w:lineRule="auto"/>
        <w:ind w:firstLine="567"/>
        <w:jc w:val="both"/>
        <w:rPr>
          <w:rFonts w:ascii="Liberation Serif" w:eastAsia="NSimSun" w:hAnsi="Liberation Serif" w:cs="Arial" w:hint="eastAsia"/>
          <w:kern w:val="2"/>
          <w:lang w:val="uk-UA" w:eastAsia="zh-CN" w:bidi="hi-IN"/>
        </w:rPr>
      </w:pPr>
      <w:r w:rsidRPr="004F16E2">
        <w:rPr>
          <w:rFonts w:eastAsia="Calibri"/>
          <w:sz w:val="28"/>
          <w:szCs w:val="28"/>
          <w:lang w:val="uk-UA" w:bidi="hi-IN"/>
        </w:rPr>
        <w:t xml:space="preserve">У табл. 2.3 представлені дані щодо прив’язки поворотних точок меж ЗД до геодезичних пунктів ДГМ України. </w:t>
      </w:r>
    </w:p>
    <w:p w14:paraId="649399FE" w14:textId="77777777" w:rsidR="007D05D3" w:rsidRPr="004F16E2" w:rsidRDefault="007D05D3" w:rsidP="007D05D3">
      <w:pPr>
        <w:spacing w:line="360" w:lineRule="auto"/>
        <w:ind w:firstLine="567"/>
        <w:jc w:val="right"/>
        <w:rPr>
          <w:rFonts w:eastAsia="Calibri"/>
          <w:sz w:val="28"/>
          <w:szCs w:val="28"/>
          <w:lang w:val="uk-UA" w:bidi="hi-IN"/>
        </w:rPr>
      </w:pPr>
    </w:p>
    <w:p w14:paraId="0D87967E" w14:textId="77777777" w:rsidR="007D05D3" w:rsidRPr="004F16E2" w:rsidRDefault="007D05D3" w:rsidP="007D05D3">
      <w:pPr>
        <w:spacing w:line="360" w:lineRule="auto"/>
        <w:ind w:firstLine="708"/>
        <w:jc w:val="center"/>
        <w:rPr>
          <w:rFonts w:eastAsia="Calibri"/>
          <w:b/>
          <w:sz w:val="28"/>
          <w:szCs w:val="28"/>
          <w:lang w:val="uk-UA" w:bidi="hi-IN"/>
        </w:rPr>
      </w:pPr>
    </w:p>
    <w:p w14:paraId="25A524DC" w14:textId="77777777" w:rsidR="007D05D3" w:rsidRPr="004F16E2" w:rsidRDefault="007D05D3" w:rsidP="007D05D3">
      <w:pPr>
        <w:spacing w:line="360" w:lineRule="auto"/>
        <w:ind w:firstLine="708"/>
        <w:jc w:val="center"/>
        <w:rPr>
          <w:rFonts w:eastAsia="Calibri"/>
          <w:b/>
          <w:sz w:val="28"/>
          <w:szCs w:val="28"/>
          <w:lang w:val="uk-UA" w:bidi="hi-IN"/>
        </w:rPr>
      </w:pPr>
    </w:p>
    <w:p w14:paraId="4B83D188" w14:textId="77777777" w:rsidR="007D05D3" w:rsidRPr="004F16E2" w:rsidRDefault="007D05D3" w:rsidP="007D05D3">
      <w:pPr>
        <w:spacing w:line="360" w:lineRule="auto"/>
        <w:ind w:firstLine="708"/>
        <w:jc w:val="center"/>
        <w:rPr>
          <w:rFonts w:ascii="Liberation Serif" w:eastAsia="NSimSun" w:hAnsi="Liberation Serif" w:cs="Arial" w:hint="eastAsia"/>
          <w:kern w:val="2"/>
          <w:lang w:val="uk-UA" w:eastAsia="zh-CN" w:bidi="hi-IN"/>
        </w:rPr>
      </w:pPr>
      <w:r w:rsidRPr="004F16E2">
        <w:rPr>
          <w:rFonts w:eastAsia="Calibri"/>
          <w:b/>
          <w:sz w:val="28"/>
          <w:szCs w:val="28"/>
          <w:lang w:val="uk-UA" w:bidi="hi-IN"/>
        </w:rPr>
        <w:lastRenderedPageBreak/>
        <w:t>Таблиця  2.3   -  Дані прив’язки поворотних точок меж ЗД до геодезичних пунктів ДГМ України</w:t>
      </w:r>
    </w:p>
    <w:tbl>
      <w:tblPr>
        <w:tblW w:w="9075" w:type="dxa"/>
        <w:tblInd w:w="192" w:type="dxa"/>
        <w:tblCellMar>
          <w:top w:w="55" w:type="dxa"/>
          <w:left w:w="55" w:type="dxa"/>
          <w:bottom w:w="55" w:type="dxa"/>
          <w:right w:w="55" w:type="dxa"/>
        </w:tblCellMar>
        <w:tblLook w:val="04A0" w:firstRow="1" w:lastRow="0" w:firstColumn="1" w:lastColumn="0" w:noHBand="0" w:noVBand="1"/>
      </w:tblPr>
      <w:tblGrid>
        <w:gridCol w:w="1045"/>
        <w:gridCol w:w="1084"/>
        <w:gridCol w:w="991"/>
        <w:gridCol w:w="1011"/>
        <w:gridCol w:w="1177"/>
        <w:gridCol w:w="1083"/>
        <w:gridCol w:w="1340"/>
        <w:gridCol w:w="1344"/>
      </w:tblGrid>
      <w:tr w:rsidR="007D05D3" w:rsidRPr="004F16E2" w14:paraId="7AEA91AB" w14:textId="77777777" w:rsidTr="00147048">
        <w:tc>
          <w:tcPr>
            <w:tcW w:w="1045" w:type="dxa"/>
            <w:tcBorders>
              <w:top w:val="single" w:sz="2" w:space="0" w:color="000000"/>
              <w:left w:val="single" w:sz="2" w:space="0" w:color="000000"/>
              <w:bottom w:val="single" w:sz="2" w:space="0" w:color="000000"/>
            </w:tcBorders>
            <w:shd w:val="clear" w:color="auto" w:fill="auto"/>
          </w:tcPr>
          <w:p w14:paraId="1B0A1E6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Пункт ДГМ</w:t>
            </w:r>
          </w:p>
        </w:tc>
        <w:tc>
          <w:tcPr>
            <w:tcW w:w="1084" w:type="dxa"/>
            <w:tcBorders>
              <w:top w:val="single" w:sz="2" w:space="0" w:color="000000"/>
              <w:left w:val="single" w:sz="2" w:space="0" w:color="000000"/>
              <w:bottom w:val="single" w:sz="2" w:space="0" w:color="000000"/>
            </w:tcBorders>
            <w:shd w:val="clear" w:color="auto" w:fill="auto"/>
          </w:tcPr>
          <w:p w14:paraId="6E3E3B7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Поворотні точки</w:t>
            </w:r>
          </w:p>
        </w:tc>
        <w:tc>
          <w:tcPr>
            <w:tcW w:w="991" w:type="dxa"/>
            <w:tcBorders>
              <w:top w:val="single" w:sz="2" w:space="0" w:color="000000"/>
              <w:left w:val="single" w:sz="2" w:space="0" w:color="000000"/>
              <w:bottom w:val="single" w:sz="2" w:space="0" w:color="000000"/>
            </w:tcBorders>
            <w:shd w:val="clear" w:color="auto" w:fill="auto"/>
          </w:tcPr>
          <w:p w14:paraId="647D79A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dN(м)</w:t>
            </w:r>
          </w:p>
        </w:tc>
        <w:tc>
          <w:tcPr>
            <w:tcW w:w="1011" w:type="dxa"/>
            <w:tcBorders>
              <w:top w:val="single" w:sz="2" w:space="0" w:color="000000"/>
              <w:left w:val="single" w:sz="2" w:space="0" w:color="000000"/>
              <w:bottom w:val="single" w:sz="2" w:space="0" w:color="000000"/>
            </w:tcBorders>
            <w:shd w:val="clear" w:color="auto" w:fill="auto"/>
          </w:tcPr>
          <w:p w14:paraId="3CB1326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dE(м)</w:t>
            </w:r>
          </w:p>
        </w:tc>
        <w:tc>
          <w:tcPr>
            <w:tcW w:w="1177" w:type="dxa"/>
            <w:tcBorders>
              <w:top w:val="single" w:sz="2" w:space="0" w:color="000000"/>
              <w:left w:val="single" w:sz="2" w:space="0" w:color="000000"/>
              <w:bottom w:val="single" w:sz="2" w:space="0" w:color="000000"/>
            </w:tcBorders>
            <w:shd w:val="clear" w:color="auto" w:fill="auto"/>
          </w:tcPr>
          <w:p w14:paraId="74E80D8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Довжина лінії(м)</w:t>
            </w:r>
          </w:p>
        </w:tc>
        <w:tc>
          <w:tcPr>
            <w:tcW w:w="1083" w:type="dxa"/>
            <w:tcBorders>
              <w:top w:val="single" w:sz="2" w:space="0" w:color="000000"/>
              <w:left w:val="single" w:sz="2" w:space="0" w:color="000000"/>
              <w:bottom w:val="single" w:sz="2" w:space="0" w:color="000000"/>
            </w:tcBorders>
            <w:shd w:val="clear" w:color="auto" w:fill="auto"/>
          </w:tcPr>
          <w:p w14:paraId="055C125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Обрах. точність (м)</w:t>
            </w:r>
          </w:p>
        </w:tc>
        <w:tc>
          <w:tcPr>
            <w:tcW w:w="1340" w:type="dxa"/>
            <w:tcBorders>
              <w:top w:val="single" w:sz="2" w:space="0" w:color="000000"/>
              <w:left w:val="single" w:sz="2" w:space="0" w:color="000000"/>
              <w:bottom w:val="single" w:sz="2" w:space="0" w:color="000000"/>
            </w:tcBorders>
            <w:shd w:val="clear" w:color="auto" w:fill="auto"/>
          </w:tcPr>
          <w:p w14:paraId="383972A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Х </w:t>
            </w:r>
          </w:p>
        </w:tc>
        <w:tc>
          <w:tcPr>
            <w:tcW w:w="1344" w:type="dxa"/>
            <w:tcBorders>
              <w:top w:val="single" w:sz="2" w:space="0" w:color="000000"/>
              <w:left w:val="single" w:sz="2" w:space="0" w:color="000000"/>
              <w:bottom w:val="single" w:sz="2" w:space="0" w:color="000000"/>
              <w:right w:val="single" w:sz="2" w:space="0" w:color="000000"/>
            </w:tcBorders>
            <w:shd w:val="clear" w:color="auto" w:fill="auto"/>
          </w:tcPr>
          <w:p w14:paraId="0EEFFD4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snapToGrid w:val="0"/>
              <w:jc w:val="center"/>
              <w:rPr>
                <w:rFonts w:eastAsia="NSimSun"/>
                <w:kern w:val="2"/>
                <w:sz w:val="22"/>
                <w:szCs w:val="22"/>
                <w:lang w:val="uk-UA" w:eastAsia="zh-CN" w:bidi="hi-IN"/>
              </w:rPr>
            </w:pPr>
          </w:p>
          <w:p w14:paraId="27D3943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У</w:t>
            </w:r>
          </w:p>
        </w:tc>
      </w:tr>
      <w:tr w:rsidR="007D05D3" w:rsidRPr="004F16E2" w14:paraId="5E348CF5" w14:textId="77777777" w:rsidTr="00147048">
        <w:tc>
          <w:tcPr>
            <w:tcW w:w="1045" w:type="dxa"/>
            <w:tcBorders>
              <w:left w:val="single" w:sz="2" w:space="0" w:color="000000"/>
              <w:bottom w:val="single" w:sz="2" w:space="0" w:color="000000"/>
            </w:tcBorders>
            <w:shd w:val="clear" w:color="auto" w:fill="auto"/>
          </w:tcPr>
          <w:p w14:paraId="13E33F1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w:t>
            </w:r>
          </w:p>
        </w:tc>
        <w:tc>
          <w:tcPr>
            <w:tcW w:w="1084" w:type="dxa"/>
            <w:tcBorders>
              <w:left w:val="single" w:sz="2" w:space="0" w:color="000000"/>
              <w:bottom w:val="single" w:sz="2" w:space="0" w:color="000000"/>
            </w:tcBorders>
            <w:shd w:val="clear" w:color="auto" w:fill="auto"/>
          </w:tcPr>
          <w:p w14:paraId="0FF8137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c>
          <w:tcPr>
            <w:tcW w:w="991" w:type="dxa"/>
            <w:tcBorders>
              <w:left w:val="single" w:sz="2" w:space="0" w:color="000000"/>
              <w:bottom w:val="single" w:sz="2" w:space="0" w:color="000000"/>
            </w:tcBorders>
            <w:shd w:val="clear" w:color="auto" w:fill="auto"/>
          </w:tcPr>
          <w:p w14:paraId="3B0FD2B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w:t>
            </w:r>
          </w:p>
        </w:tc>
        <w:tc>
          <w:tcPr>
            <w:tcW w:w="1011" w:type="dxa"/>
            <w:tcBorders>
              <w:left w:val="single" w:sz="2" w:space="0" w:color="000000"/>
              <w:bottom w:val="single" w:sz="2" w:space="0" w:color="000000"/>
            </w:tcBorders>
            <w:shd w:val="clear" w:color="auto" w:fill="auto"/>
          </w:tcPr>
          <w:p w14:paraId="6912799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w:t>
            </w:r>
          </w:p>
        </w:tc>
        <w:tc>
          <w:tcPr>
            <w:tcW w:w="1177" w:type="dxa"/>
            <w:tcBorders>
              <w:left w:val="single" w:sz="2" w:space="0" w:color="000000"/>
              <w:bottom w:val="single" w:sz="2" w:space="0" w:color="000000"/>
            </w:tcBorders>
            <w:shd w:val="clear" w:color="auto" w:fill="auto"/>
          </w:tcPr>
          <w:p w14:paraId="04CF4C8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w:t>
            </w:r>
          </w:p>
        </w:tc>
        <w:tc>
          <w:tcPr>
            <w:tcW w:w="1083" w:type="dxa"/>
            <w:tcBorders>
              <w:left w:val="single" w:sz="2" w:space="0" w:color="000000"/>
              <w:bottom w:val="single" w:sz="2" w:space="0" w:color="000000"/>
            </w:tcBorders>
            <w:shd w:val="clear" w:color="auto" w:fill="auto"/>
          </w:tcPr>
          <w:p w14:paraId="1FB8ADF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w:t>
            </w:r>
          </w:p>
        </w:tc>
        <w:tc>
          <w:tcPr>
            <w:tcW w:w="1340" w:type="dxa"/>
            <w:tcBorders>
              <w:left w:val="single" w:sz="2" w:space="0" w:color="000000"/>
              <w:bottom w:val="single" w:sz="2" w:space="0" w:color="000000"/>
            </w:tcBorders>
            <w:shd w:val="clear" w:color="auto" w:fill="auto"/>
          </w:tcPr>
          <w:p w14:paraId="0AF7AAE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w:t>
            </w:r>
          </w:p>
        </w:tc>
        <w:tc>
          <w:tcPr>
            <w:tcW w:w="1344" w:type="dxa"/>
            <w:tcBorders>
              <w:left w:val="single" w:sz="2" w:space="0" w:color="000000"/>
              <w:bottom w:val="single" w:sz="2" w:space="0" w:color="000000"/>
              <w:right w:val="single" w:sz="2" w:space="0" w:color="000000"/>
            </w:tcBorders>
            <w:shd w:val="clear" w:color="auto" w:fill="auto"/>
          </w:tcPr>
          <w:p w14:paraId="5A648AF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w:t>
            </w:r>
          </w:p>
        </w:tc>
      </w:tr>
      <w:tr w:rsidR="007D05D3" w:rsidRPr="004F16E2" w14:paraId="0931E3F0" w14:textId="77777777" w:rsidTr="00147048">
        <w:tc>
          <w:tcPr>
            <w:tcW w:w="1045" w:type="dxa"/>
            <w:tcBorders>
              <w:left w:val="single" w:sz="2" w:space="0" w:color="000000"/>
              <w:bottom w:val="single" w:sz="2" w:space="0" w:color="000000"/>
            </w:tcBorders>
            <w:shd w:val="clear" w:color="auto" w:fill="auto"/>
          </w:tcPr>
          <w:p w14:paraId="211081A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114B883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 </w:t>
            </w:r>
          </w:p>
        </w:tc>
        <w:tc>
          <w:tcPr>
            <w:tcW w:w="991" w:type="dxa"/>
            <w:tcBorders>
              <w:left w:val="single" w:sz="2" w:space="0" w:color="000000"/>
              <w:bottom w:val="single" w:sz="2" w:space="0" w:color="000000"/>
            </w:tcBorders>
            <w:shd w:val="clear" w:color="auto" w:fill="auto"/>
          </w:tcPr>
          <w:p w14:paraId="19B4781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9144.82 </w:t>
            </w:r>
          </w:p>
        </w:tc>
        <w:tc>
          <w:tcPr>
            <w:tcW w:w="1011" w:type="dxa"/>
            <w:tcBorders>
              <w:left w:val="single" w:sz="2" w:space="0" w:color="000000"/>
              <w:bottom w:val="single" w:sz="2" w:space="0" w:color="000000"/>
            </w:tcBorders>
            <w:shd w:val="clear" w:color="auto" w:fill="auto"/>
          </w:tcPr>
          <w:p w14:paraId="3B6F343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-5423.69 </w:t>
            </w:r>
          </w:p>
        </w:tc>
        <w:tc>
          <w:tcPr>
            <w:tcW w:w="1177" w:type="dxa"/>
            <w:tcBorders>
              <w:left w:val="single" w:sz="2" w:space="0" w:color="000000"/>
              <w:bottom w:val="single" w:sz="2" w:space="0" w:color="000000"/>
            </w:tcBorders>
            <w:shd w:val="clear" w:color="auto" w:fill="auto"/>
          </w:tcPr>
          <w:p w14:paraId="3431F3A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10632.23 </w:t>
            </w:r>
          </w:p>
        </w:tc>
        <w:tc>
          <w:tcPr>
            <w:tcW w:w="1083" w:type="dxa"/>
            <w:tcBorders>
              <w:left w:val="single" w:sz="2" w:space="0" w:color="000000"/>
              <w:bottom w:val="single" w:sz="2" w:space="0" w:color="000000"/>
            </w:tcBorders>
            <w:shd w:val="clear" w:color="auto" w:fill="auto"/>
          </w:tcPr>
          <w:p w14:paraId="7B5C00F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0.023 </w:t>
            </w:r>
          </w:p>
        </w:tc>
        <w:tc>
          <w:tcPr>
            <w:tcW w:w="1340" w:type="dxa"/>
            <w:tcBorders>
              <w:left w:val="single" w:sz="2" w:space="0" w:color="000000"/>
              <w:bottom w:val="single" w:sz="2" w:space="0" w:color="000000"/>
            </w:tcBorders>
            <w:shd w:val="clear" w:color="auto" w:fill="auto"/>
          </w:tcPr>
          <w:p w14:paraId="139DD44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5514735.554 </w:t>
            </w:r>
          </w:p>
        </w:tc>
        <w:tc>
          <w:tcPr>
            <w:tcW w:w="1344" w:type="dxa"/>
            <w:tcBorders>
              <w:left w:val="single" w:sz="2" w:space="0" w:color="000000"/>
              <w:bottom w:val="single" w:sz="2" w:space="0" w:color="000000"/>
              <w:right w:val="single" w:sz="2" w:space="0" w:color="000000"/>
            </w:tcBorders>
            <w:shd w:val="clear" w:color="auto" w:fill="auto"/>
          </w:tcPr>
          <w:p w14:paraId="28E58BD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1336554.223</w:t>
            </w:r>
          </w:p>
        </w:tc>
      </w:tr>
      <w:tr w:rsidR="007D05D3" w:rsidRPr="004F16E2" w14:paraId="07DC3F37" w14:textId="77777777" w:rsidTr="00147048">
        <w:tc>
          <w:tcPr>
            <w:tcW w:w="1045" w:type="dxa"/>
            <w:tcBorders>
              <w:left w:val="single" w:sz="2" w:space="0" w:color="000000"/>
              <w:bottom w:val="single" w:sz="2" w:space="0" w:color="000000"/>
            </w:tcBorders>
            <w:shd w:val="clear" w:color="auto" w:fill="auto"/>
          </w:tcPr>
          <w:p w14:paraId="5A02303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20FFEF5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 </w:t>
            </w:r>
          </w:p>
        </w:tc>
        <w:tc>
          <w:tcPr>
            <w:tcW w:w="991" w:type="dxa"/>
            <w:tcBorders>
              <w:left w:val="single" w:sz="2" w:space="0" w:color="000000"/>
              <w:bottom w:val="single" w:sz="2" w:space="0" w:color="000000"/>
            </w:tcBorders>
            <w:shd w:val="clear" w:color="auto" w:fill="auto"/>
          </w:tcPr>
          <w:p w14:paraId="158DBC2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9129.05 </w:t>
            </w:r>
          </w:p>
        </w:tc>
        <w:tc>
          <w:tcPr>
            <w:tcW w:w="1011" w:type="dxa"/>
            <w:tcBorders>
              <w:left w:val="single" w:sz="2" w:space="0" w:color="000000"/>
              <w:bottom w:val="single" w:sz="2" w:space="0" w:color="000000"/>
            </w:tcBorders>
            <w:shd w:val="clear" w:color="auto" w:fill="auto"/>
          </w:tcPr>
          <w:p w14:paraId="79777B4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-5426.91 </w:t>
            </w:r>
          </w:p>
        </w:tc>
        <w:tc>
          <w:tcPr>
            <w:tcW w:w="1177" w:type="dxa"/>
            <w:tcBorders>
              <w:left w:val="single" w:sz="2" w:space="0" w:color="000000"/>
              <w:bottom w:val="single" w:sz="2" w:space="0" w:color="000000"/>
            </w:tcBorders>
            <w:shd w:val="clear" w:color="auto" w:fill="auto"/>
          </w:tcPr>
          <w:p w14:paraId="77C0661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10620.31 </w:t>
            </w:r>
          </w:p>
        </w:tc>
        <w:tc>
          <w:tcPr>
            <w:tcW w:w="1083" w:type="dxa"/>
            <w:tcBorders>
              <w:left w:val="single" w:sz="2" w:space="0" w:color="000000"/>
              <w:bottom w:val="single" w:sz="2" w:space="0" w:color="000000"/>
            </w:tcBorders>
            <w:shd w:val="clear" w:color="auto" w:fill="auto"/>
          </w:tcPr>
          <w:p w14:paraId="2B18AB5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0.023 </w:t>
            </w:r>
          </w:p>
        </w:tc>
        <w:tc>
          <w:tcPr>
            <w:tcW w:w="1340" w:type="dxa"/>
            <w:tcBorders>
              <w:left w:val="single" w:sz="2" w:space="0" w:color="000000"/>
              <w:bottom w:val="single" w:sz="2" w:space="0" w:color="000000"/>
            </w:tcBorders>
            <w:shd w:val="clear" w:color="auto" w:fill="auto"/>
          </w:tcPr>
          <w:p w14:paraId="6C70EFC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5514719.786 </w:t>
            </w:r>
          </w:p>
        </w:tc>
        <w:tc>
          <w:tcPr>
            <w:tcW w:w="1344" w:type="dxa"/>
            <w:tcBorders>
              <w:left w:val="single" w:sz="2" w:space="0" w:color="000000"/>
              <w:bottom w:val="single" w:sz="2" w:space="0" w:color="000000"/>
              <w:right w:val="single" w:sz="2" w:space="0" w:color="000000"/>
            </w:tcBorders>
            <w:shd w:val="clear" w:color="auto" w:fill="auto"/>
          </w:tcPr>
          <w:p w14:paraId="43AABB3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1336550.997</w:t>
            </w:r>
          </w:p>
        </w:tc>
      </w:tr>
      <w:tr w:rsidR="007D05D3" w:rsidRPr="004F16E2" w14:paraId="4E609F6C" w14:textId="77777777" w:rsidTr="00147048">
        <w:tc>
          <w:tcPr>
            <w:tcW w:w="1045" w:type="dxa"/>
            <w:tcBorders>
              <w:left w:val="single" w:sz="2" w:space="0" w:color="000000"/>
              <w:bottom w:val="single" w:sz="2" w:space="0" w:color="000000"/>
            </w:tcBorders>
            <w:shd w:val="clear" w:color="auto" w:fill="auto"/>
          </w:tcPr>
          <w:p w14:paraId="2771D07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5458050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 </w:t>
            </w:r>
          </w:p>
        </w:tc>
        <w:tc>
          <w:tcPr>
            <w:tcW w:w="991" w:type="dxa"/>
            <w:tcBorders>
              <w:left w:val="single" w:sz="2" w:space="0" w:color="000000"/>
              <w:bottom w:val="single" w:sz="2" w:space="0" w:color="000000"/>
            </w:tcBorders>
            <w:shd w:val="clear" w:color="auto" w:fill="auto"/>
          </w:tcPr>
          <w:p w14:paraId="4FC5D18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9128.85 </w:t>
            </w:r>
          </w:p>
        </w:tc>
        <w:tc>
          <w:tcPr>
            <w:tcW w:w="1011" w:type="dxa"/>
            <w:tcBorders>
              <w:left w:val="single" w:sz="2" w:space="0" w:color="000000"/>
              <w:bottom w:val="single" w:sz="2" w:space="0" w:color="000000"/>
            </w:tcBorders>
            <w:shd w:val="clear" w:color="auto" w:fill="auto"/>
          </w:tcPr>
          <w:p w14:paraId="73042F2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-5425.91 </w:t>
            </w:r>
          </w:p>
        </w:tc>
        <w:tc>
          <w:tcPr>
            <w:tcW w:w="1177" w:type="dxa"/>
            <w:tcBorders>
              <w:left w:val="single" w:sz="2" w:space="0" w:color="000000"/>
              <w:bottom w:val="single" w:sz="2" w:space="0" w:color="000000"/>
            </w:tcBorders>
            <w:shd w:val="clear" w:color="auto" w:fill="auto"/>
          </w:tcPr>
          <w:p w14:paraId="02913EA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10619.63 </w:t>
            </w:r>
          </w:p>
        </w:tc>
        <w:tc>
          <w:tcPr>
            <w:tcW w:w="1083" w:type="dxa"/>
            <w:tcBorders>
              <w:left w:val="single" w:sz="2" w:space="0" w:color="000000"/>
              <w:bottom w:val="single" w:sz="2" w:space="0" w:color="000000"/>
            </w:tcBorders>
            <w:shd w:val="clear" w:color="auto" w:fill="auto"/>
          </w:tcPr>
          <w:p w14:paraId="191DB76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0.024 </w:t>
            </w:r>
          </w:p>
        </w:tc>
        <w:tc>
          <w:tcPr>
            <w:tcW w:w="1340" w:type="dxa"/>
            <w:tcBorders>
              <w:left w:val="single" w:sz="2" w:space="0" w:color="000000"/>
              <w:bottom w:val="single" w:sz="2" w:space="0" w:color="000000"/>
            </w:tcBorders>
            <w:shd w:val="clear" w:color="auto" w:fill="auto"/>
          </w:tcPr>
          <w:p w14:paraId="2412CF3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5514719.579 </w:t>
            </w:r>
          </w:p>
        </w:tc>
        <w:tc>
          <w:tcPr>
            <w:tcW w:w="1344" w:type="dxa"/>
            <w:tcBorders>
              <w:left w:val="single" w:sz="2" w:space="0" w:color="000000"/>
              <w:bottom w:val="single" w:sz="2" w:space="0" w:color="000000"/>
              <w:right w:val="single" w:sz="2" w:space="0" w:color="000000"/>
            </w:tcBorders>
            <w:shd w:val="clear" w:color="auto" w:fill="auto"/>
          </w:tcPr>
          <w:p w14:paraId="00A4D3D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1336551.997</w:t>
            </w:r>
          </w:p>
        </w:tc>
      </w:tr>
      <w:tr w:rsidR="007D05D3" w:rsidRPr="004F16E2" w14:paraId="056A62F4" w14:textId="77777777" w:rsidTr="00147048">
        <w:tc>
          <w:tcPr>
            <w:tcW w:w="1045" w:type="dxa"/>
            <w:tcBorders>
              <w:top w:val="single" w:sz="2" w:space="0" w:color="000000"/>
              <w:left w:val="single" w:sz="2" w:space="0" w:color="000000"/>
              <w:bottom w:val="single" w:sz="2" w:space="0" w:color="000000"/>
            </w:tcBorders>
            <w:shd w:val="clear" w:color="auto" w:fill="auto"/>
          </w:tcPr>
          <w:p w14:paraId="6BD0DFC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top w:val="single" w:sz="2" w:space="0" w:color="000000"/>
              <w:left w:val="single" w:sz="2" w:space="0" w:color="000000"/>
              <w:bottom w:val="single" w:sz="2" w:space="0" w:color="000000"/>
            </w:tcBorders>
            <w:shd w:val="clear" w:color="auto" w:fill="auto"/>
          </w:tcPr>
          <w:p w14:paraId="4725D00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 </w:t>
            </w:r>
          </w:p>
        </w:tc>
        <w:tc>
          <w:tcPr>
            <w:tcW w:w="991" w:type="dxa"/>
            <w:tcBorders>
              <w:top w:val="single" w:sz="2" w:space="0" w:color="000000"/>
              <w:left w:val="single" w:sz="2" w:space="0" w:color="000000"/>
              <w:bottom w:val="single" w:sz="2" w:space="0" w:color="000000"/>
            </w:tcBorders>
            <w:shd w:val="clear" w:color="auto" w:fill="auto"/>
          </w:tcPr>
          <w:p w14:paraId="10AA646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9118.78 </w:t>
            </w:r>
          </w:p>
        </w:tc>
        <w:tc>
          <w:tcPr>
            <w:tcW w:w="1011" w:type="dxa"/>
            <w:tcBorders>
              <w:top w:val="single" w:sz="2" w:space="0" w:color="000000"/>
              <w:left w:val="single" w:sz="2" w:space="0" w:color="000000"/>
              <w:bottom w:val="single" w:sz="2" w:space="0" w:color="000000"/>
            </w:tcBorders>
            <w:shd w:val="clear" w:color="auto" w:fill="auto"/>
          </w:tcPr>
          <w:p w14:paraId="73DA7E4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-5427.75 </w:t>
            </w:r>
          </w:p>
        </w:tc>
        <w:tc>
          <w:tcPr>
            <w:tcW w:w="1177" w:type="dxa"/>
            <w:tcBorders>
              <w:top w:val="single" w:sz="2" w:space="0" w:color="000000"/>
              <w:left w:val="single" w:sz="2" w:space="0" w:color="000000"/>
              <w:bottom w:val="single" w:sz="2" w:space="0" w:color="000000"/>
            </w:tcBorders>
            <w:shd w:val="clear" w:color="auto" w:fill="auto"/>
          </w:tcPr>
          <w:p w14:paraId="202C941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10611.92 </w:t>
            </w:r>
          </w:p>
        </w:tc>
        <w:tc>
          <w:tcPr>
            <w:tcW w:w="1083" w:type="dxa"/>
            <w:tcBorders>
              <w:top w:val="single" w:sz="2" w:space="0" w:color="000000"/>
              <w:left w:val="single" w:sz="2" w:space="0" w:color="000000"/>
              <w:bottom w:val="single" w:sz="2" w:space="0" w:color="000000"/>
            </w:tcBorders>
            <w:shd w:val="clear" w:color="auto" w:fill="auto"/>
          </w:tcPr>
          <w:p w14:paraId="6938EAE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0.023 </w:t>
            </w:r>
          </w:p>
        </w:tc>
        <w:tc>
          <w:tcPr>
            <w:tcW w:w="1340" w:type="dxa"/>
            <w:tcBorders>
              <w:top w:val="single" w:sz="2" w:space="0" w:color="000000"/>
              <w:left w:val="single" w:sz="2" w:space="0" w:color="000000"/>
              <w:bottom w:val="single" w:sz="2" w:space="0" w:color="000000"/>
            </w:tcBorders>
            <w:shd w:val="clear" w:color="auto" w:fill="auto"/>
          </w:tcPr>
          <w:p w14:paraId="47995A0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5514709.516 </w:t>
            </w:r>
          </w:p>
        </w:tc>
        <w:tc>
          <w:tcPr>
            <w:tcW w:w="1344" w:type="dxa"/>
            <w:tcBorders>
              <w:top w:val="single" w:sz="2" w:space="0" w:color="000000"/>
              <w:left w:val="single" w:sz="2" w:space="0" w:color="000000"/>
              <w:bottom w:val="single" w:sz="2" w:space="0" w:color="000000"/>
              <w:right w:val="single" w:sz="2" w:space="0" w:color="000000"/>
            </w:tcBorders>
            <w:shd w:val="clear" w:color="auto" w:fill="auto"/>
          </w:tcPr>
          <w:p w14:paraId="611F361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1336550.156</w:t>
            </w:r>
          </w:p>
        </w:tc>
      </w:tr>
      <w:tr w:rsidR="007D05D3" w:rsidRPr="004F16E2" w14:paraId="5145A8F9" w14:textId="77777777" w:rsidTr="00147048">
        <w:tc>
          <w:tcPr>
            <w:tcW w:w="1045" w:type="dxa"/>
            <w:tcBorders>
              <w:left w:val="single" w:sz="2" w:space="0" w:color="000000"/>
              <w:bottom w:val="single" w:sz="2" w:space="0" w:color="000000"/>
            </w:tcBorders>
            <w:shd w:val="clear" w:color="auto" w:fill="auto"/>
          </w:tcPr>
          <w:p w14:paraId="5D62DB4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3482BB7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 </w:t>
            </w:r>
          </w:p>
        </w:tc>
        <w:tc>
          <w:tcPr>
            <w:tcW w:w="991" w:type="dxa"/>
            <w:tcBorders>
              <w:left w:val="single" w:sz="2" w:space="0" w:color="000000"/>
              <w:bottom w:val="single" w:sz="2" w:space="0" w:color="000000"/>
            </w:tcBorders>
            <w:shd w:val="clear" w:color="auto" w:fill="auto"/>
          </w:tcPr>
          <w:p w14:paraId="165F609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9114.91 </w:t>
            </w:r>
          </w:p>
        </w:tc>
        <w:tc>
          <w:tcPr>
            <w:tcW w:w="1011" w:type="dxa"/>
            <w:tcBorders>
              <w:left w:val="single" w:sz="2" w:space="0" w:color="000000"/>
              <w:bottom w:val="single" w:sz="2" w:space="0" w:color="000000"/>
            </w:tcBorders>
            <w:shd w:val="clear" w:color="auto" w:fill="auto"/>
          </w:tcPr>
          <w:p w14:paraId="64091A7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-5428.55 </w:t>
            </w:r>
          </w:p>
        </w:tc>
        <w:tc>
          <w:tcPr>
            <w:tcW w:w="1177" w:type="dxa"/>
            <w:tcBorders>
              <w:left w:val="single" w:sz="2" w:space="0" w:color="000000"/>
              <w:bottom w:val="single" w:sz="2" w:space="0" w:color="000000"/>
            </w:tcBorders>
            <w:shd w:val="clear" w:color="auto" w:fill="auto"/>
          </w:tcPr>
          <w:p w14:paraId="4C49BF2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10609.00 </w:t>
            </w:r>
          </w:p>
        </w:tc>
        <w:tc>
          <w:tcPr>
            <w:tcW w:w="1083" w:type="dxa"/>
            <w:tcBorders>
              <w:left w:val="single" w:sz="2" w:space="0" w:color="000000"/>
              <w:bottom w:val="single" w:sz="2" w:space="0" w:color="000000"/>
            </w:tcBorders>
            <w:shd w:val="clear" w:color="auto" w:fill="auto"/>
          </w:tcPr>
          <w:p w14:paraId="4437B05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0.025 </w:t>
            </w:r>
          </w:p>
        </w:tc>
        <w:tc>
          <w:tcPr>
            <w:tcW w:w="1340" w:type="dxa"/>
            <w:tcBorders>
              <w:left w:val="single" w:sz="2" w:space="0" w:color="000000"/>
              <w:bottom w:val="single" w:sz="2" w:space="0" w:color="000000"/>
            </w:tcBorders>
            <w:shd w:val="clear" w:color="auto" w:fill="auto"/>
          </w:tcPr>
          <w:p w14:paraId="2774934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5514705.648 </w:t>
            </w:r>
          </w:p>
        </w:tc>
        <w:tc>
          <w:tcPr>
            <w:tcW w:w="1344" w:type="dxa"/>
            <w:tcBorders>
              <w:left w:val="single" w:sz="2" w:space="0" w:color="000000"/>
              <w:bottom w:val="single" w:sz="2" w:space="0" w:color="000000"/>
              <w:right w:val="single" w:sz="2" w:space="0" w:color="000000"/>
            </w:tcBorders>
            <w:shd w:val="clear" w:color="auto" w:fill="auto"/>
          </w:tcPr>
          <w:p w14:paraId="3E43FCC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1336549.360</w:t>
            </w:r>
          </w:p>
        </w:tc>
      </w:tr>
      <w:tr w:rsidR="007D05D3" w:rsidRPr="004F16E2" w14:paraId="7952918C" w14:textId="77777777" w:rsidTr="00147048">
        <w:tc>
          <w:tcPr>
            <w:tcW w:w="1045" w:type="dxa"/>
            <w:tcBorders>
              <w:left w:val="single" w:sz="2" w:space="0" w:color="000000"/>
              <w:bottom w:val="single" w:sz="2" w:space="0" w:color="000000"/>
            </w:tcBorders>
            <w:shd w:val="clear" w:color="auto" w:fill="auto"/>
          </w:tcPr>
          <w:p w14:paraId="78703F4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0537A8E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 </w:t>
            </w:r>
          </w:p>
        </w:tc>
        <w:tc>
          <w:tcPr>
            <w:tcW w:w="991" w:type="dxa"/>
            <w:tcBorders>
              <w:left w:val="single" w:sz="2" w:space="0" w:color="000000"/>
              <w:bottom w:val="single" w:sz="2" w:space="0" w:color="000000"/>
            </w:tcBorders>
            <w:shd w:val="clear" w:color="auto" w:fill="auto"/>
          </w:tcPr>
          <w:p w14:paraId="4357B5B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9110.88 </w:t>
            </w:r>
          </w:p>
        </w:tc>
        <w:tc>
          <w:tcPr>
            <w:tcW w:w="1011" w:type="dxa"/>
            <w:tcBorders>
              <w:left w:val="single" w:sz="2" w:space="0" w:color="000000"/>
              <w:bottom w:val="single" w:sz="2" w:space="0" w:color="000000"/>
            </w:tcBorders>
            <w:shd w:val="clear" w:color="auto" w:fill="auto"/>
          </w:tcPr>
          <w:p w14:paraId="16E2AA0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-5408.37 </w:t>
            </w:r>
          </w:p>
        </w:tc>
        <w:tc>
          <w:tcPr>
            <w:tcW w:w="1177" w:type="dxa"/>
            <w:tcBorders>
              <w:left w:val="single" w:sz="2" w:space="0" w:color="000000"/>
              <w:bottom w:val="single" w:sz="2" w:space="0" w:color="000000"/>
            </w:tcBorders>
            <w:shd w:val="clear" w:color="auto" w:fill="auto"/>
          </w:tcPr>
          <w:p w14:paraId="10A1E77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10595.22 </w:t>
            </w:r>
          </w:p>
        </w:tc>
        <w:tc>
          <w:tcPr>
            <w:tcW w:w="1083" w:type="dxa"/>
            <w:tcBorders>
              <w:left w:val="single" w:sz="2" w:space="0" w:color="000000"/>
              <w:bottom w:val="single" w:sz="2" w:space="0" w:color="000000"/>
            </w:tcBorders>
            <w:shd w:val="clear" w:color="auto" w:fill="auto"/>
          </w:tcPr>
          <w:p w14:paraId="2E39DC6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0.021 </w:t>
            </w:r>
          </w:p>
        </w:tc>
        <w:tc>
          <w:tcPr>
            <w:tcW w:w="1340" w:type="dxa"/>
            <w:tcBorders>
              <w:left w:val="single" w:sz="2" w:space="0" w:color="000000"/>
              <w:bottom w:val="single" w:sz="2" w:space="0" w:color="000000"/>
            </w:tcBorders>
            <w:shd w:val="clear" w:color="auto" w:fill="auto"/>
          </w:tcPr>
          <w:p w14:paraId="7CC863C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5514701.616 </w:t>
            </w:r>
          </w:p>
        </w:tc>
        <w:tc>
          <w:tcPr>
            <w:tcW w:w="1344" w:type="dxa"/>
            <w:tcBorders>
              <w:left w:val="single" w:sz="2" w:space="0" w:color="000000"/>
              <w:bottom w:val="single" w:sz="2" w:space="0" w:color="000000"/>
              <w:right w:val="single" w:sz="2" w:space="0" w:color="000000"/>
            </w:tcBorders>
            <w:shd w:val="clear" w:color="auto" w:fill="auto"/>
          </w:tcPr>
          <w:p w14:paraId="2EA7E03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1336569.536</w:t>
            </w:r>
          </w:p>
        </w:tc>
      </w:tr>
      <w:tr w:rsidR="007D05D3" w:rsidRPr="004F16E2" w14:paraId="4D0FDBC2" w14:textId="77777777" w:rsidTr="00147048">
        <w:tc>
          <w:tcPr>
            <w:tcW w:w="1045" w:type="dxa"/>
            <w:tcBorders>
              <w:left w:val="single" w:sz="2" w:space="0" w:color="000000"/>
              <w:bottom w:val="single" w:sz="2" w:space="0" w:color="000000"/>
            </w:tcBorders>
            <w:shd w:val="clear" w:color="auto" w:fill="auto"/>
          </w:tcPr>
          <w:p w14:paraId="6FA69EB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6622EFC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7 </w:t>
            </w:r>
          </w:p>
        </w:tc>
        <w:tc>
          <w:tcPr>
            <w:tcW w:w="991" w:type="dxa"/>
            <w:tcBorders>
              <w:left w:val="single" w:sz="2" w:space="0" w:color="000000"/>
              <w:bottom w:val="single" w:sz="2" w:space="0" w:color="000000"/>
            </w:tcBorders>
            <w:shd w:val="clear" w:color="auto" w:fill="auto"/>
          </w:tcPr>
          <w:p w14:paraId="65565CE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9109.90 </w:t>
            </w:r>
          </w:p>
        </w:tc>
        <w:tc>
          <w:tcPr>
            <w:tcW w:w="1011" w:type="dxa"/>
            <w:tcBorders>
              <w:left w:val="single" w:sz="2" w:space="0" w:color="000000"/>
              <w:bottom w:val="single" w:sz="2" w:space="0" w:color="000000"/>
            </w:tcBorders>
            <w:shd w:val="clear" w:color="auto" w:fill="auto"/>
          </w:tcPr>
          <w:p w14:paraId="3D378E3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-5404.16 </w:t>
            </w:r>
          </w:p>
        </w:tc>
        <w:tc>
          <w:tcPr>
            <w:tcW w:w="1177" w:type="dxa"/>
            <w:tcBorders>
              <w:left w:val="single" w:sz="2" w:space="0" w:color="000000"/>
              <w:bottom w:val="single" w:sz="2" w:space="0" w:color="000000"/>
            </w:tcBorders>
            <w:shd w:val="clear" w:color="auto" w:fill="auto"/>
          </w:tcPr>
          <w:p w14:paraId="1757D4E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10592.23 </w:t>
            </w:r>
          </w:p>
        </w:tc>
        <w:tc>
          <w:tcPr>
            <w:tcW w:w="1083" w:type="dxa"/>
            <w:tcBorders>
              <w:left w:val="single" w:sz="2" w:space="0" w:color="000000"/>
              <w:bottom w:val="single" w:sz="2" w:space="0" w:color="000000"/>
            </w:tcBorders>
            <w:shd w:val="clear" w:color="auto" w:fill="auto"/>
          </w:tcPr>
          <w:p w14:paraId="1F909F7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0.021 </w:t>
            </w:r>
          </w:p>
        </w:tc>
        <w:tc>
          <w:tcPr>
            <w:tcW w:w="1340" w:type="dxa"/>
            <w:tcBorders>
              <w:left w:val="single" w:sz="2" w:space="0" w:color="000000"/>
              <w:bottom w:val="single" w:sz="2" w:space="0" w:color="000000"/>
            </w:tcBorders>
            <w:shd w:val="clear" w:color="auto" w:fill="auto"/>
          </w:tcPr>
          <w:p w14:paraId="0A41FBB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5514700.635 </w:t>
            </w:r>
          </w:p>
        </w:tc>
        <w:tc>
          <w:tcPr>
            <w:tcW w:w="1344" w:type="dxa"/>
            <w:tcBorders>
              <w:left w:val="single" w:sz="2" w:space="0" w:color="000000"/>
              <w:bottom w:val="single" w:sz="2" w:space="0" w:color="000000"/>
              <w:right w:val="single" w:sz="2" w:space="0" w:color="000000"/>
            </w:tcBorders>
            <w:shd w:val="clear" w:color="auto" w:fill="auto"/>
          </w:tcPr>
          <w:p w14:paraId="20613A8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1336573.748</w:t>
            </w:r>
          </w:p>
        </w:tc>
      </w:tr>
      <w:tr w:rsidR="007D05D3" w:rsidRPr="004F16E2" w14:paraId="1FCBF36F" w14:textId="77777777" w:rsidTr="00147048">
        <w:tc>
          <w:tcPr>
            <w:tcW w:w="1045" w:type="dxa"/>
            <w:tcBorders>
              <w:left w:val="single" w:sz="2" w:space="0" w:color="000000"/>
              <w:bottom w:val="single" w:sz="2" w:space="0" w:color="000000"/>
            </w:tcBorders>
            <w:shd w:val="clear" w:color="auto" w:fill="auto"/>
          </w:tcPr>
          <w:p w14:paraId="746E859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4F07726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 </w:t>
            </w:r>
          </w:p>
        </w:tc>
        <w:tc>
          <w:tcPr>
            <w:tcW w:w="991" w:type="dxa"/>
            <w:tcBorders>
              <w:left w:val="single" w:sz="2" w:space="0" w:color="000000"/>
              <w:bottom w:val="single" w:sz="2" w:space="0" w:color="000000"/>
            </w:tcBorders>
            <w:shd w:val="clear" w:color="auto" w:fill="auto"/>
          </w:tcPr>
          <w:p w14:paraId="6BBBD79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9109.14 </w:t>
            </w:r>
          </w:p>
        </w:tc>
        <w:tc>
          <w:tcPr>
            <w:tcW w:w="1011" w:type="dxa"/>
            <w:tcBorders>
              <w:left w:val="single" w:sz="2" w:space="0" w:color="000000"/>
              <w:bottom w:val="single" w:sz="2" w:space="0" w:color="000000"/>
            </w:tcBorders>
            <w:shd w:val="clear" w:color="auto" w:fill="auto"/>
          </w:tcPr>
          <w:p w14:paraId="2049B7D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-5400.90 </w:t>
            </w:r>
          </w:p>
        </w:tc>
        <w:tc>
          <w:tcPr>
            <w:tcW w:w="1177" w:type="dxa"/>
            <w:tcBorders>
              <w:left w:val="single" w:sz="2" w:space="0" w:color="000000"/>
              <w:bottom w:val="single" w:sz="2" w:space="0" w:color="000000"/>
            </w:tcBorders>
            <w:shd w:val="clear" w:color="auto" w:fill="auto"/>
          </w:tcPr>
          <w:p w14:paraId="471E3E6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10589.91 </w:t>
            </w:r>
          </w:p>
        </w:tc>
        <w:tc>
          <w:tcPr>
            <w:tcW w:w="1083" w:type="dxa"/>
            <w:tcBorders>
              <w:left w:val="single" w:sz="2" w:space="0" w:color="000000"/>
              <w:bottom w:val="single" w:sz="2" w:space="0" w:color="000000"/>
            </w:tcBorders>
            <w:shd w:val="clear" w:color="auto" w:fill="auto"/>
          </w:tcPr>
          <w:p w14:paraId="6E4D791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0.025 </w:t>
            </w:r>
          </w:p>
        </w:tc>
        <w:tc>
          <w:tcPr>
            <w:tcW w:w="1340" w:type="dxa"/>
            <w:tcBorders>
              <w:left w:val="single" w:sz="2" w:space="0" w:color="000000"/>
              <w:bottom w:val="single" w:sz="2" w:space="0" w:color="000000"/>
            </w:tcBorders>
            <w:shd w:val="clear" w:color="auto" w:fill="auto"/>
          </w:tcPr>
          <w:p w14:paraId="2D2C637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5514699.875 </w:t>
            </w:r>
          </w:p>
        </w:tc>
        <w:tc>
          <w:tcPr>
            <w:tcW w:w="1344" w:type="dxa"/>
            <w:tcBorders>
              <w:left w:val="single" w:sz="2" w:space="0" w:color="000000"/>
              <w:bottom w:val="single" w:sz="2" w:space="0" w:color="000000"/>
              <w:right w:val="single" w:sz="2" w:space="0" w:color="000000"/>
            </w:tcBorders>
            <w:shd w:val="clear" w:color="auto" w:fill="auto"/>
          </w:tcPr>
          <w:p w14:paraId="1AF0B7E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1336577.011</w:t>
            </w:r>
          </w:p>
        </w:tc>
      </w:tr>
      <w:tr w:rsidR="007D05D3" w:rsidRPr="004F16E2" w14:paraId="3790BDFE" w14:textId="77777777" w:rsidTr="00147048">
        <w:tc>
          <w:tcPr>
            <w:tcW w:w="1045" w:type="dxa"/>
            <w:tcBorders>
              <w:left w:val="single" w:sz="2" w:space="0" w:color="000000"/>
              <w:bottom w:val="single" w:sz="2" w:space="0" w:color="000000"/>
            </w:tcBorders>
            <w:shd w:val="clear" w:color="auto" w:fill="auto"/>
          </w:tcPr>
          <w:p w14:paraId="6E46ACF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28671A3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 </w:t>
            </w:r>
          </w:p>
        </w:tc>
        <w:tc>
          <w:tcPr>
            <w:tcW w:w="991" w:type="dxa"/>
            <w:tcBorders>
              <w:left w:val="single" w:sz="2" w:space="0" w:color="000000"/>
              <w:bottom w:val="single" w:sz="2" w:space="0" w:color="000000"/>
            </w:tcBorders>
            <w:shd w:val="clear" w:color="auto" w:fill="auto"/>
          </w:tcPr>
          <w:p w14:paraId="16655B5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9107.05 </w:t>
            </w:r>
          </w:p>
        </w:tc>
        <w:tc>
          <w:tcPr>
            <w:tcW w:w="1011" w:type="dxa"/>
            <w:tcBorders>
              <w:left w:val="single" w:sz="2" w:space="0" w:color="000000"/>
              <w:bottom w:val="single" w:sz="2" w:space="0" w:color="000000"/>
            </w:tcBorders>
            <w:shd w:val="clear" w:color="auto" w:fill="auto"/>
          </w:tcPr>
          <w:p w14:paraId="496EDF2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-5397.08 </w:t>
            </w:r>
          </w:p>
        </w:tc>
        <w:tc>
          <w:tcPr>
            <w:tcW w:w="1177" w:type="dxa"/>
            <w:tcBorders>
              <w:left w:val="single" w:sz="2" w:space="0" w:color="000000"/>
              <w:bottom w:val="single" w:sz="2" w:space="0" w:color="000000"/>
            </w:tcBorders>
            <w:shd w:val="clear" w:color="auto" w:fill="auto"/>
          </w:tcPr>
          <w:p w14:paraId="3D73588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10586.17 </w:t>
            </w:r>
          </w:p>
        </w:tc>
        <w:tc>
          <w:tcPr>
            <w:tcW w:w="1083" w:type="dxa"/>
            <w:tcBorders>
              <w:left w:val="single" w:sz="2" w:space="0" w:color="000000"/>
              <w:bottom w:val="single" w:sz="2" w:space="0" w:color="000000"/>
            </w:tcBorders>
            <w:shd w:val="clear" w:color="auto" w:fill="auto"/>
          </w:tcPr>
          <w:p w14:paraId="0D18BEF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0.027 </w:t>
            </w:r>
          </w:p>
        </w:tc>
        <w:tc>
          <w:tcPr>
            <w:tcW w:w="1340" w:type="dxa"/>
            <w:tcBorders>
              <w:left w:val="single" w:sz="2" w:space="0" w:color="000000"/>
              <w:bottom w:val="single" w:sz="2" w:space="0" w:color="000000"/>
            </w:tcBorders>
            <w:shd w:val="clear" w:color="auto" w:fill="auto"/>
          </w:tcPr>
          <w:p w14:paraId="0963B85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5514697.786 </w:t>
            </w:r>
          </w:p>
        </w:tc>
        <w:tc>
          <w:tcPr>
            <w:tcW w:w="1344" w:type="dxa"/>
            <w:tcBorders>
              <w:left w:val="single" w:sz="2" w:space="0" w:color="000000"/>
              <w:bottom w:val="single" w:sz="2" w:space="0" w:color="000000"/>
              <w:right w:val="single" w:sz="2" w:space="0" w:color="000000"/>
            </w:tcBorders>
            <w:shd w:val="clear" w:color="auto" w:fill="auto"/>
          </w:tcPr>
          <w:p w14:paraId="51A4BA6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1336580.834</w:t>
            </w:r>
          </w:p>
        </w:tc>
      </w:tr>
      <w:tr w:rsidR="007D05D3" w:rsidRPr="004F16E2" w14:paraId="24F88A7F" w14:textId="77777777" w:rsidTr="00147048">
        <w:tc>
          <w:tcPr>
            <w:tcW w:w="1045" w:type="dxa"/>
            <w:tcBorders>
              <w:left w:val="single" w:sz="2" w:space="0" w:color="000000"/>
              <w:bottom w:val="single" w:sz="2" w:space="0" w:color="000000"/>
            </w:tcBorders>
            <w:shd w:val="clear" w:color="auto" w:fill="auto"/>
          </w:tcPr>
          <w:p w14:paraId="46D57D4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073516D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 </w:t>
            </w:r>
          </w:p>
        </w:tc>
        <w:tc>
          <w:tcPr>
            <w:tcW w:w="991" w:type="dxa"/>
            <w:tcBorders>
              <w:left w:val="single" w:sz="2" w:space="0" w:color="000000"/>
              <w:bottom w:val="single" w:sz="2" w:space="0" w:color="000000"/>
            </w:tcBorders>
            <w:shd w:val="clear" w:color="auto" w:fill="auto"/>
          </w:tcPr>
          <w:p w14:paraId="1ABA197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9106.17 </w:t>
            </w:r>
          </w:p>
        </w:tc>
        <w:tc>
          <w:tcPr>
            <w:tcW w:w="1011" w:type="dxa"/>
            <w:tcBorders>
              <w:left w:val="single" w:sz="2" w:space="0" w:color="000000"/>
              <w:bottom w:val="single" w:sz="2" w:space="0" w:color="000000"/>
            </w:tcBorders>
            <w:shd w:val="clear" w:color="auto" w:fill="auto"/>
          </w:tcPr>
          <w:p w14:paraId="706F982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-5397.55 </w:t>
            </w:r>
          </w:p>
        </w:tc>
        <w:tc>
          <w:tcPr>
            <w:tcW w:w="1177" w:type="dxa"/>
            <w:tcBorders>
              <w:left w:val="single" w:sz="2" w:space="0" w:color="000000"/>
              <w:bottom w:val="single" w:sz="2" w:space="0" w:color="000000"/>
            </w:tcBorders>
            <w:shd w:val="clear" w:color="auto" w:fill="auto"/>
          </w:tcPr>
          <w:p w14:paraId="042D440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10585.65 </w:t>
            </w:r>
          </w:p>
        </w:tc>
        <w:tc>
          <w:tcPr>
            <w:tcW w:w="1083" w:type="dxa"/>
            <w:tcBorders>
              <w:left w:val="single" w:sz="2" w:space="0" w:color="000000"/>
              <w:bottom w:val="single" w:sz="2" w:space="0" w:color="000000"/>
            </w:tcBorders>
            <w:shd w:val="clear" w:color="auto" w:fill="auto"/>
          </w:tcPr>
          <w:p w14:paraId="5796651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0.026 </w:t>
            </w:r>
          </w:p>
        </w:tc>
        <w:tc>
          <w:tcPr>
            <w:tcW w:w="1340" w:type="dxa"/>
            <w:tcBorders>
              <w:left w:val="single" w:sz="2" w:space="0" w:color="000000"/>
              <w:bottom w:val="single" w:sz="2" w:space="0" w:color="000000"/>
            </w:tcBorders>
            <w:shd w:val="clear" w:color="auto" w:fill="auto"/>
          </w:tcPr>
          <w:p w14:paraId="3FB0892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5514696.904 </w:t>
            </w:r>
          </w:p>
        </w:tc>
        <w:tc>
          <w:tcPr>
            <w:tcW w:w="1344" w:type="dxa"/>
            <w:tcBorders>
              <w:left w:val="single" w:sz="2" w:space="0" w:color="000000"/>
              <w:bottom w:val="single" w:sz="2" w:space="0" w:color="000000"/>
              <w:right w:val="single" w:sz="2" w:space="0" w:color="000000"/>
            </w:tcBorders>
            <w:shd w:val="clear" w:color="auto" w:fill="auto"/>
          </w:tcPr>
          <w:p w14:paraId="7289A12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1336580.356</w:t>
            </w:r>
          </w:p>
        </w:tc>
      </w:tr>
      <w:tr w:rsidR="007D05D3" w:rsidRPr="004F16E2" w14:paraId="4D4C5071" w14:textId="77777777" w:rsidTr="00147048">
        <w:tc>
          <w:tcPr>
            <w:tcW w:w="1045" w:type="dxa"/>
            <w:tcBorders>
              <w:left w:val="single" w:sz="2" w:space="0" w:color="000000"/>
              <w:bottom w:val="single" w:sz="2" w:space="0" w:color="000000"/>
            </w:tcBorders>
            <w:shd w:val="clear" w:color="auto" w:fill="auto"/>
          </w:tcPr>
          <w:p w14:paraId="6DE5F37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29BAFBF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11 </w:t>
            </w:r>
          </w:p>
        </w:tc>
        <w:tc>
          <w:tcPr>
            <w:tcW w:w="991" w:type="dxa"/>
            <w:tcBorders>
              <w:left w:val="single" w:sz="2" w:space="0" w:color="000000"/>
              <w:bottom w:val="single" w:sz="2" w:space="0" w:color="000000"/>
            </w:tcBorders>
            <w:shd w:val="clear" w:color="auto" w:fill="auto"/>
          </w:tcPr>
          <w:p w14:paraId="05603E5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9099.70 </w:t>
            </w:r>
          </w:p>
        </w:tc>
        <w:tc>
          <w:tcPr>
            <w:tcW w:w="1011" w:type="dxa"/>
            <w:tcBorders>
              <w:left w:val="single" w:sz="2" w:space="0" w:color="000000"/>
              <w:bottom w:val="single" w:sz="2" w:space="0" w:color="000000"/>
            </w:tcBorders>
            <w:shd w:val="clear" w:color="auto" w:fill="auto"/>
          </w:tcPr>
          <w:p w14:paraId="5845729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-5385.60 </w:t>
            </w:r>
          </w:p>
        </w:tc>
        <w:tc>
          <w:tcPr>
            <w:tcW w:w="1177" w:type="dxa"/>
            <w:tcBorders>
              <w:left w:val="single" w:sz="2" w:space="0" w:color="000000"/>
              <w:bottom w:val="single" w:sz="2" w:space="0" w:color="000000"/>
            </w:tcBorders>
            <w:shd w:val="clear" w:color="auto" w:fill="auto"/>
          </w:tcPr>
          <w:p w14:paraId="7B4AE26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10573.99 </w:t>
            </w:r>
          </w:p>
        </w:tc>
        <w:tc>
          <w:tcPr>
            <w:tcW w:w="1083" w:type="dxa"/>
            <w:tcBorders>
              <w:left w:val="single" w:sz="2" w:space="0" w:color="000000"/>
              <w:bottom w:val="single" w:sz="2" w:space="0" w:color="000000"/>
            </w:tcBorders>
            <w:shd w:val="clear" w:color="auto" w:fill="auto"/>
          </w:tcPr>
          <w:p w14:paraId="02DC5C7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0.026 </w:t>
            </w:r>
          </w:p>
        </w:tc>
        <w:tc>
          <w:tcPr>
            <w:tcW w:w="1340" w:type="dxa"/>
            <w:tcBorders>
              <w:left w:val="single" w:sz="2" w:space="0" w:color="000000"/>
              <w:bottom w:val="single" w:sz="2" w:space="0" w:color="000000"/>
            </w:tcBorders>
            <w:shd w:val="clear" w:color="auto" w:fill="auto"/>
          </w:tcPr>
          <w:p w14:paraId="5AD3186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5514690.432 </w:t>
            </w:r>
          </w:p>
        </w:tc>
        <w:tc>
          <w:tcPr>
            <w:tcW w:w="1344" w:type="dxa"/>
            <w:tcBorders>
              <w:left w:val="single" w:sz="2" w:space="0" w:color="000000"/>
              <w:bottom w:val="single" w:sz="2" w:space="0" w:color="000000"/>
              <w:right w:val="single" w:sz="2" w:space="0" w:color="000000"/>
            </w:tcBorders>
            <w:shd w:val="clear" w:color="auto" w:fill="auto"/>
          </w:tcPr>
          <w:p w14:paraId="6F5C91A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1336592.312</w:t>
            </w:r>
          </w:p>
        </w:tc>
      </w:tr>
      <w:tr w:rsidR="007D05D3" w:rsidRPr="004F16E2" w14:paraId="5FDAA5B1" w14:textId="77777777" w:rsidTr="00147048">
        <w:tc>
          <w:tcPr>
            <w:tcW w:w="1045" w:type="dxa"/>
            <w:tcBorders>
              <w:left w:val="single" w:sz="2" w:space="0" w:color="000000"/>
              <w:bottom w:val="single" w:sz="2" w:space="0" w:color="000000"/>
            </w:tcBorders>
            <w:shd w:val="clear" w:color="auto" w:fill="auto"/>
          </w:tcPr>
          <w:p w14:paraId="03B6CF4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173B850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12 </w:t>
            </w:r>
          </w:p>
        </w:tc>
        <w:tc>
          <w:tcPr>
            <w:tcW w:w="991" w:type="dxa"/>
            <w:tcBorders>
              <w:left w:val="single" w:sz="2" w:space="0" w:color="000000"/>
              <w:bottom w:val="single" w:sz="2" w:space="0" w:color="000000"/>
            </w:tcBorders>
            <w:shd w:val="clear" w:color="auto" w:fill="auto"/>
          </w:tcPr>
          <w:p w14:paraId="616C39E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9101.51 </w:t>
            </w:r>
          </w:p>
        </w:tc>
        <w:tc>
          <w:tcPr>
            <w:tcW w:w="1011" w:type="dxa"/>
            <w:tcBorders>
              <w:left w:val="single" w:sz="2" w:space="0" w:color="000000"/>
              <w:bottom w:val="single" w:sz="2" w:space="0" w:color="000000"/>
            </w:tcBorders>
            <w:shd w:val="clear" w:color="auto" w:fill="auto"/>
          </w:tcPr>
          <w:p w14:paraId="0FF57E1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-5384.61 </w:t>
            </w:r>
          </w:p>
        </w:tc>
        <w:tc>
          <w:tcPr>
            <w:tcW w:w="1177" w:type="dxa"/>
            <w:tcBorders>
              <w:left w:val="single" w:sz="2" w:space="0" w:color="000000"/>
              <w:bottom w:val="single" w:sz="2" w:space="0" w:color="000000"/>
            </w:tcBorders>
            <w:shd w:val="clear" w:color="auto" w:fill="auto"/>
          </w:tcPr>
          <w:p w14:paraId="57F36D9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10575.05 </w:t>
            </w:r>
          </w:p>
        </w:tc>
        <w:tc>
          <w:tcPr>
            <w:tcW w:w="1083" w:type="dxa"/>
            <w:tcBorders>
              <w:left w:val="single" w:sz="2" w:space="0" w:color="000000"/>
              <w:bottom w:val="single" w:sz="2" w:space="0" w:color="000000"/>
            </w:tcBorders>
            <w:shd w:val="clear" w:color="auto" w:fill="auto"/>
          </w:tcPr>
          <w:p w14:paraId="30C0BC0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0.025 </w:t>
            </w:r>
          </w:p>
        </w:tc>
        <w:tc>
          <w:tcPr>
            <w:tcW w:w="1340" w:type="dxa"/>
            <w:tcBorders>
              <w:left w:val="single" w:sz="2" w:space="0" w:color="000000"/>
              <w:bottom w:val="single" w:sz="2" w:space="0" w:color="000000"/>
            </w:tcBorders>
            <w:shd w:val="clear" w:color="auto" w:fill="auto"/>
          </w:tcPr>
          <w:p w14:paraId="6CFB62B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5514692.244 </w:t>
            </w:r>
          </w:p>
        </w:tc>
        <w:tc>
          <w:tcPr>
            <w:tcW w:w="1344" w:type="dxa"/>
            <w:tcBorders>
              <w:left w:val="single" w:sz="2" w:space="0" w:color="000000"/>
              <w:bottom w:val="single" w:sz="2" w:space="0" w:color="000000"/>
              <w:right w:val="single" w:sz="2" w:space="0" w:color="000000"/>
            </w:tcBorders>
            <w:shd w:val="clear" w:color="auto" w:fill="auto"/>
          </w:tcPr>
          <w:p w14:paraId="0307DDF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1336593.301</w:t>
            </w:r>
          </w:p>
        </w:tc>
      </w:tr>
      <w:tr w:rsidR="007D05D3" w:rsidRPr="004F16E2" w14:paraId="49D64786" w14:textId="77777777" w:rsidTr="00147048">
        <w:tc>
          <w:tcPr>
            <w:tcW w:w="1045" w:type="dxa"/>
            <w:tcBorders>
              <w:left w:val="single" w:sz="2" w:space="0" w:color="000000"/>
              <w:bottom w:val="single" w:sz="2" w:space="0" w:color="000000"/>
            </w:tcBorders>
            <w:shd w:val="clear" w:color="auto" w:fill="auto"/>
          </w:tcPr>
          <w:p w14:paraId="62135F2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1C36429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13 </w:t>
            </w:r>
          </w:p>
        </w:tc>
        <w:tc>
          <w:tcPr>
            <w:tcW w:w="991" w:type="dxa"/>
            <w:tcBorders>
              <w:left w:val="single" w:sz="2" w:space="0" w:color="000000"/>
              <w:bottom w:val="single" w:sz="2" w:space="0" w:color="000000"/>
            </w:tcBorders>
            <w:shd w:val="clear" w:color="auto" w:fill="auto"/>
          </w:tcPr>
          <w:p w14:paraId="68A4A7F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9094.94 </w:t>
            </w:r>
          </w:p>
        </w:tc>
        <w:tc>
          <w:tcPr>
            <w:tcW w:w="1011" w:type="dxa"/>
            <w:tcBorders>
              <w:left w:val="single" w:sz="2" w:space="0" w:color="000000"/>
              <w:bottom w:val="single" w:sz="2" w:space="0" w:color="000000"/>
            </w:tcBorders>
            <w:shd w:val="clear" w:color="auto" w:fill="auto"/>
          </w:tcPr>
          <w:p w14:paraId="0FCD83A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-5372.63 </w:t>
            </w:r>
          </w:p>
        </w:tc>
        <w:tc>
          <w:tcPr>
            <w:tcW w:w="1177" w:type="dxa"/>
            <w:tcBorders>
              <w:left w:val="single" w:sz="2" w:space="0" w:color="000000"/>
              <w:bottom w:val="single" w:sz="2" w:space="0" w:color="000000"/>
            </w:tcBorders>
            <w:shd w:val="clear" w:color="auto" w:fill="auto"/>
          </w:tcPr>
          <w:p w14:paraId="5A40895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10563.29 </w:t>
            </w:r>
          </w:p>
        </w:tc>
        <w:tc>
          <w:tcPr>
            <w:tcW w:w="1083" w:type="dxa"/>
            <w:tcBorders>
              <w:left w:val="single" w:sz="2" w:space="0" w:color="000000"/>
              <w:bottom w:val="single" w:sz="2" w:space="0" w:color="000000"/>
            </w:tcBorders>
            <w:shd w:val="clear" w:color="auto" w:fill="auto"/>
          </w:tcPr>
          <w:p w14:paraId="78E1A91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0.027 </w:t>
            </w:r>
          </w:p>
        </w:tc>
        <w:tc>
          <w:tcPr>
            <w:tcW w:w="1340" w:type="dxa"/>
            <w:tcBorders>
              <w:left w:val="single" w:sz="2" w:space="0" w:color="000000"/>
              <w:bottom w:val="single" w:sz="2" w:space="0" w:color="000000"/>
            </w:tcBorders>
            <w:shd w:val="clear" w:color="auto" w:fill="auto"/>
          </w:tcPr>
          <w:p w14:paraId="0421CDE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5514685.673 </w:t>
            </w:r>
          </w:p>
        </w:tc>
        <w:tc>
          <w:tcPr>
            <w:tcW w:w="1344" w:type="dxa"/>
            <w:tcBorders>
              <w:left w:val="single" w:sz="2" w:space="0" w:color="000000"/>
              <w:bottom w:val="single" w:sz="2" w:space="0" w:color="000000"/>
              <w:right w:val="single" w:sz="2" w:space="0" w:color="000000"/>
            </w:tcBorders>
            <w:shd w:val="clear" w:color="auto" w:fill="auto"/>
          </w:tcPr>
          <w:p w14:paraId="1FE5B17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1336605.283</w:t>
            </w:r>
          </w:p>
        </w:tc>
      </w:tr>
      <w:tr w:rsidR="007D05D3" w:rsidRPr="004F16E2" w14:paraId="038AAF1D" w14:textId="77777777" w:rsidTr="00147048">
        <w:tc>
          <w:tcPr>
            <w:tcW w:w="1045" w:type="dxa"/>
            <w:tcBorders>
              <w:left w:val="single" w:sz="2" w:space="0" w:color="000000"/>
              <w:bottom w:val="single" w:sz="2" w:space="0" w:color="000000"/>
            </w:tcBorders>
            <w:shd w:val="clear" w:color="auto" w:fill="auto"/>
          </w:tcPr>
          <w:p w14:paraId="3C82ADF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7C5948E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14 </w:t>
            </w:r>
          </w:p>
        </w:tc>
        <w:tc>
          <w:tcPr>
            <w:tcW w:w="991" w:type="dxa"/>
            <w:tcBorders>
              <w:left w:val="single" w:sz="2" w:space="0" w:color="000000"/>
              <w:bottom w:val="single" w:sz="2" w:space="0" w:color="000000"/>
            </w:tcBorders>
            <w:shd w:val="clear" w:color="auto" w:fill="auto"/>
          </w:tcPr>
          <w:p w14:paraId="084EB42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9092.30 </w:t>
            </w:r>
          </w:p>
        </w:tc>
        <w:tc>
          <w:tcPr>
            <w:tcW w:w="1011" w:type="dxa"/>
            <w:tcBorders>
              <w:left w:val="single" w:sz="2" w:space="0" w:color="000000"/>
              <w:bottom w:val="single" w:sz="2" w:space="0" w:color="000000"/>
            </w:tcBorders>
            <w:shd w:val="clear" w:color="auto" w:fill="auto"/>
          </w:tcPr>
          <w:p w14:paraId="4E61840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-5373.98 </w:t>
            </w:r>
          </w:p>
        </w:tc>
        <w:tc>
          <w:tcPr>
            <w:tcW w:w="1177" w:type="dxa"/>
            <w:tcBorders>
              <w:left w:val="single" w:sz="2" w:space="0" w:color="000000"/>
              <w:bottom w:val="single" w:sz="2" w:space="0" w:color="000000"/>
            </w:tcBorders>
            <w:shd w:val="clear" w:color="auto" w:fill="auto"/>
          </w:tcPr>
          <w:p w14:paraId="0E13985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10561.71 </w:t>
            </w:r>
          </w:p>
        </w:tc>
        <w:tc>
          <w:tcPr>
            <w:tcW w:w="1083" w:type="dxa"/>
            <w:tcBorders>
              <w:left w:val="single" w:sz="2" w:space="0" w:color="000000"/>
              <w:bottom w:val="single" w:sz="2" w:space="0" w:color="000000"/>
            </w:tcBorders>
            <w:shd w:val="clear" w:color="auto" w:fill="auto"/>
          </w:tcPr>
          <w:p w14:paraId="20C78B6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0.023 </w:t>
            </w:r>
          </w:p>
        </w:tc>
        <w:tc>
          <w:tcPr>
            <w:tcW w:w="1340" w:type="dxa"/>
            <w:tcBorders>
              <w:left w:val="single" w:sz="2" w:space="0" w:color="000000"/>
              <w:bottom w:val="single" w:sz="2" w:space="0" w:color="000000"/>
            </w:tcBorders>
            <w:shd w:val="clear" w:color="auto" w:fill="auto"/>
          </w:tcPr>
          <w:p w14:paraId="223CEEA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5514683.034 </w:t>
            </w:r>
          </w:p>
        </w:tc>
        <w:tc>
          <w:tcPr>
            <w:tcW w:w="1344" w:type="dxa"/>
            <w:tcBorders>
              <w:left w:val="single" w:sz="2" w:space="0" w:color="000000"/>
              <w:bottom w:val="single" w:sz="2" w:space="0" w:color="000000"/>
              <w:right w:val="single" w:sz="2" w:space="0" w:color="000000"/>
            </w:tcBorders>
            <w:shd w:val="clear" w:color="auto" w:fill="auto"/>
          </w:tcPr>
          <w:p w14:paraId="169C418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1336603.927</w:t>
            </w:r>
          </w:p>
        </w:tc>
      </w:tr>
      <w:tr w:rsidR="007D05D3" w:rsidRPr="004F16E2" w14:paraId="012B610D" w14:textId="77777777" w:rsidTr="00147048">
        <w:tc>
          <w:tcPr>
            <w:tcW w:w="1045" w:type="dxa"/>
            <w:tcBorders>
              <w:left w:val="single" w:sz="2" w:space="0" w:color="000000"/>
              <w:bottom w:val="single" w:sz="2" w:space="0" w:color="000000"/>
            </w:tcBorders>
            <w:shd w:val="clear" w:color="auto" w:fill="auto"/>
          </w:tcPr>
          <w:p w14:paraId="7A6CA18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347EC35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15 </w:t>
            </w:r>
          </w:p>
        </w:tc>
        <w:tc>
          <w:tcPr>
            <w:tcW w:w="991" w:type="dxa"/>
            <w:tcBorders>
              <w:left w:val="single" w:sz="2" w:space="0" w:color="000000"/>
              <w:bottom w:val="single" w:sz="2" w:space="0" w:color="000000"/>
            </w:tcBorders>
            <w:shd w:val="clear" w:color="auto" w:fill="auto"/>
          </w:tcPr>
          <w:p w14:paraId="7E19AD8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9088.83 </w:t>
            </w:r>
          </w:p>
        </w:tc>
        <w:tc>
          <w:tcPr>
            <w:tcW w:w="1011" w:type="dxa"/>
            <w:tcBorders>
              <w:left w:val="single" w:sz="2" w:space="0" w:color="000000"/>
              <w:bottom w:val="single" w:sz="2" w:space="0" w:color="000000"/>
            </w:tcBorders>
            <w:shd w:val="clear" w:color="auto" w:fill="auto"/>
          </w:tcPr>
          <w:p w14:paraId="3A22558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-5367.06 </w:t>
            </w:r>
          </w:p>
        </w:tc>
        <w:tc>
          <w:tcPr>
            <w:tcW w:w="1177" w:type="dxa"/>
            <w:tcBorders>
              <w:left w:val="single" w:sz="2" w:space="0" w:color="000000"/>
              <w:bottom w:val="single" w:sz="2" w:space="0" w:color="000000"/>
            </w:tcBorders>
            <w:shd w:val="clear" w:color="auto" w:fill="auto"/>
          </w:tcPr>
          <w:p w14:paraId="5238EFD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10555.20 </w:t>
            </w:r>
          </w:p>
        </w:tc>
        <w:tc>
          <w:tcPr>
            <w:tcW w:w="1083" w:type="dxa"/>
            <w:tcBorders>
              <w:left w:val="single" w:sz="2" w:space="0" w:color="000000"/>
              <w:bottom w:val="single" w:sz="2" w:space="0" w:color="000000"/>
            </w:tcBorders>
            <w:shd w:val="clear" w:color="auto" w:fill="auto"/>
          </w:tcPr>
          <w:p w14:paraId="6D56015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0.025 </w:t>
            </w:r>
          </w:p>
        </w:tc>
        <w:tc>
          <w:tcPr>
            <w:tcW w:w="1340" w:type="dxa"/>
            <w:tcBorders>
              <w:left w:val="single" w:sz="2" w:space="0" w:color="000000"/>
              <w:bottom w:val="single" w:sz="2" w:space="0" w:color="000000"/>
            </w:tcBorders>
            <w:shd w:val="clear" w:color="auto" w:fill="auto"/>
          </w:tcPr>
          <w:p w14:paraId="177E589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5514679.564 </w:t>
            </w:r>
          </w:p>
        </w:tc>
        <w:tc>
          <w:tcPr>
            <w:tcW w:w="1344" w:type="dxa"/>
            <w:tcBorders>
              <w:left w:val="single" w:sz="2" w:space="0" w:color="000000"/>
              <w:bottom w:val="single" w:sz="2" w:space="0" w:color="000000"/>
              <w:right w:val="single" w:sz="2" w:space="0" w:color="000000"/>
            </w:tcBorders>
            <w:shd w:val="clear" w:color="auto" w:fill="auto"/>
          </w:tcPr>
          <w:p w14:paraId="6518BD8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1336610.855</w:t>
            </w:r>
          </w:p>
        </w:tc>
      </w:tr>
      <w:tr w:rsidR="007D05D3" w:rsidRPr="004F16E2" w14:paraId="58647FFB" w14:textId="77777777" w:rsidTr="00147048">
        <w:tc>
          <w:tcPr>
            <w:tcW w:w="1045" w:type="dxa"/>
            <w:tcBorders>
              <w:left w:val="single" w:sz="2" w:space="0" w:color="000000"/>
              <w:bottom w:val="single" w:sz="2" w:space="0" w:color="000000"/>
            </w:tcBorders>
            <w:shd w:val="clear" w:color="auto" w:fill="auto"/>
          </w:tcPr>
          <w:p w14:paraId="7836D90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6B2FFEC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16 </w:t>
            </w:r>
          </w:p>
        </w:tc>
        <w:tc>
          <w:tcPr>
            <w:tcW w:w="991" w:type="dxa"/>
            <w:tcBorders>
              <w:left w:val="single" w:sz="2" w:space="0" w:color="000000"/>
              <w:bottom w:val="single" w:sz="2" w:space="0" w:color="000000"/>
            </w:tcBorders>
            <w:shd w:val="clear" w:color="auto" w:fill="auto"/>
          </w:tcPr>
          <w:p w14:paraId="2B4E615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9087.94 </w:t>
            </w:r>
          </w:p>
        </w:tc>
        <w:tc>
          <w:tcPr>
            <w:tcW w:w="1011" w:type="dxa"/>
            <w:tcBorders>
              <w:left w:val="single" w:sz="2" w:space="0" w:color="000000"/>
              <w:bottom w:val="single" w:sz="2" w:space="0" w:color="000000"/>
            </w:tcBorders>
            <w:shd w:val="clear" w:color="auto" w:fill="auto"/>
          </w:tcPr>
          <w:p w14:paraId="78F8942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-5365.44 </w:t>
            </w:r>
          </w:p>
        </w:tc>
        <w:tc>
          <w:tcPr>
            <w:tcW w:w="1177" w:type="dxa"/>
            <w:tcBorders>
              <w:left w:val="single" w:sz="2" w:space="0" w:color="000000"/>
              <w:bottom w:val="single" w:sz="2" w:space="0" w:color="000000"/>
            </w:tcBorders>
            <w:shd w:val="clear" w:color="auto" w:fill="auto"/>
          </w:tcPr>
          <w:p w14:paraId="7359792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10553.61 </w:t>
            </w:r>
          </w:p>
        </w:tc>
        <w:tc>
          <w:tcPr>
            <w:tcW w:w="1083" w:type="dxa"/>
            <w:tcBorders>
              <w:left w:val="single" w:sz="2" w:space="0" w:color="000000"/>
              <w:bottom w:val="single" w:sz="2" w:space="0" w:color="000000"/>
            </w:tcBorders>
            <w:shd w:val="clear" w:color="auto" w:fill="auto"/>
          </w:tcPr>
          <w:p w14:paraId="4A8ADD3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0.024 </w:t>
            </w:r>
          </w:p>
        </w:tc>
        <w:tc>
          <w:tcPr>
            <w:tcW w:w="1340" w:type="dxa"/>
            <w:tcBorders>
              <w:left w:val="single" w:sz="2" w:space="0" w:color="000000"/>
              <w:bottom w:val="single" w:sz="2" w:space="0" w:color="000000"/>
            </w:tcBorders>
            <w:shd w:val="clear" w:color="auto" w:fill="auto"/>
          </w:tcPr>
          <w:p w14:paraId="4C55321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5514678.677 </w:t>
            </w:r>
          </w:p>
        </w:tc>
        <w:tc>
          <w:tcPr>
            <w:tcW w:w="1344" w:type="dxa"/>
            <w:tcBorders>
              <w:left w:val="single" w:sz="2" w:space="0" w:color="000000"/>
              <w:bottom w:val="single" w:sz="2" w:space="0" w:color="000000"/>
              <w:right w:val="single" w:sz="2" w:space="0" w:color="000000"/>
            </w:tcBorders>
            <w:shd w:val="clear" w:color="auto" w:fill="auto"/>
          </w:tcPr>
          <w:p w14:paraId="7B6E7AA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1336612.473</w:t>
            </w:r>
          </w:p>
        </w:tc>
      </w:tr>
      <w:tr w:rsidR="007D05D3" w:rsidRPr="004F16E2" w14:paraId="4245D765" w14:textId="77777777" w:rsidTr="00147048">
        <w:tc>
          <w:tcPr>
            <w:tcW w:w="1045" w:type="dxa"/>
            <w:tcBorders>
              <w:left w:val="single" w:sz="2" w:space="0" w:color="000000"/>
              <w:bottom w:val="single" w:sz="2" w:space="0" w:color="000000"/>
            </w:tcBorders>
            <w:shd w:val="clear" w:color="auto" w:fill="auto"/>
          </w:tcPr>
          <w:p w14:paraId="228EB14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5732C1C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 </w:t>
            </w:r>
          </w:p>
        </w:tc>
        <w:tc>
          <w:tcPr>
            <w:tcW w:w="991" w:type="dxa"/>
            <w:tcBorders>
              <w:left w:val="single" w:sz="2" w:space="0" w:color="000000"/>
              <w:bottom w:val="single" w:sz="2" w:space="0" w:color="000000"/>
            </w:tcBorders>
            <w:shd w:val="clear" w:color="auto" w:fill="auto"/>
          </w:tcPr>
          <w:p w14:paraId="514023B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9061.54 </w:t>
            </w:r>
          </w:p>
        </w:tc>
        <w:tc>
          <w:tcPr>
            <w:tcW w:w="1011" w:type="dxa"/>
            <w:tcBorders>
              <w:left w:val="single" w:sz="2" w:space="0" w:color="000000"/>
              <w:bottom w:val="single" w:sz="2" w:space="0" w:color="000000"/>
            </w:tcBorders>
            <w:shd w:val="clear" w:color="auto" w:fill="auto"/>
          </w:tcPr>
          <w:p w14:paraId="24A60C9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-5378.95 </w:t>
            </w:r>
          </w:p>
        </w:tc>
        <w:tc>
          <w:tcPr>
            <w:tcW w:w="1177" w:type="dxa"/>
            <w:tcBorders>
              <w:left w:val="single" w:sz="2" w:space="0" w:color="000000"/>
              <w:bottom w:val="single" w:sz="2" w:space="0" w:color="000000"/>
            </w:tcBorders>
            <w:shd w:val="clear" w:color="auto" w:fill="auto"/>
          </w:tcPr>
          <w:p w14:paraId="113D43F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10537.77 </w:t>
            </w:r>
          </w:p>
        </w:tc>
        <w:tc>
          <w:tcPr>
            <w:tcW w:w="1083" w:type="dxa"/>
            <w:tcBorders>
              <w:left w:val="single" w:sz="2" w:space="0" w:color="000000"/>
              <w:bottom w:val="single" w:sz="2" w:space="0" w:color="000000"/>
            </w:tcBorders>
            <w:shd w:val="clear" w:color="auto" w:fill="auto"/>
          </w:tcPr>
          <w:p w14:paraId="7665F98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0.025 </w:t>
            </w:r>
          </w:p>
        </w:tc>
        <w:tc>
          <w:tcPr>
            <w:tcW w:w="1340" w:type="dxa"/>
            <w:tcBorders>
              <w:left w:val="single" w:sz="2" w:space="0" w:color="000000"/>
              <w:bottom w:val="single" w:sz="2" w:space="0" w:color="000000"/>
            </w:tcBorders>
            <w:shd w:val="clear" w:color="auto" w:fill="auto"/>
          </w:tcPr>
          <w:p w14:paraId="4123A2B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5514652.272 </w:t>
            </w:r>
          </w:p>
        </w:tc>
        <w:tc>
          <w:tcPr>
            <w:tcW w:w="1344" w:type="dxa"/>
            <w:tcBorders>
              <w:left w:val="single" w:sz="2" w:space="0" w:color="000000"/>
              <w:bottom w:val="single" w:sz="2" w:space="0" w:color="000000"/>
              <w:right w:val="single" w:sz="2" w:space="0" w:color="000000"/>
            </w:tcBorders>
            <w:shd w:val="clear" w:color="auto" w:fill="auto"/>
          </w:tcPr>
          <w:p w14:paraId="0F26102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1336598.962</w:t>
            </w:r>
          </w:p>
        </w:tc>
      </w:tr>
      <w:tr w:rsidR="007D05D3" w:rsidRPr="004F16E2" w14:paraId="7F514924" w14:textId="77777777" w:rsidTr="00147048">
        <w:tc>
          <w:tcPr>
            <w:tcW w:w="1045" w:type="dxa"/>
            <w:tcBorders>
              <w:left w:val="single" w:sz="2" w:space="0" w:color="000000"/>
              <w:bottom w:val="single" w:sz="2" w:space="0" w:color="000000"/>
            </w:tcBorders>
            <w:shd w:val="clear" w:color="auto" w:fill="auto"/>
          </w:tcPr>
          <w:p w14:paraId="0C651EE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1E5E416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 </w:t>
            </w:r>
          </w:p>
        </w:tc>
        <w:tc>
          <w:tcPr>
            <w:tcW w:w="991" w:type="dxa"/>
            <w:tcBorders>
              <w:left w:val="single" w:sz="2" w:space="0" w:color="000000"/>
              <w:bottom w:val="single" w:sz="2" w:space="0" w:color="000000"/>
            </w:tcBorders>
            <w:shd w:val="clear" w:color="auto" w:fill="auto"/>
          </w:tcPr>
          <w:p w14:paraId="20FFF7F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9053.83 </w:t>
            </w:r>
          </w:p>
        </w:tc>
        <w:tc>
          <w:tcPr>
            <w:tcW w:w="1011" w:type="dxa"/>
            <w:tcBorders>
              <w:left w:val="single" w:sz="2" w:space="0" w:color="000000"/>
              <w:bottom w:val="single" w:sz="2" w:space="0" w:color="000000"/>
            </w:tcBorders>
            <w:shd w:val="clear" w:color="auto" w:fill="auto"/>
          </w:tcPr>
          <w:p w14:paraId="16D7A52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-5382.89 </w:t>
            </w:r>
          </w:p>
        </w:tc>
        <w:tc>
          <w:tcPr>
            <w:tcW w:w="1177" w:type="dxa"/>
            <w:tcBorders>
              <w:left w:val="single" w:sz="2" w:space="0" w:color="000000"/>
              <w:bottom w:val="single" w:sz="2" w:space="0" w:color="000000"/>
            </w:tcBorders>
            <w:shd w:val="clear" w:color="auto" w:fill="auto"/>
          </w:tcPr>
          <w:p w14:paraId="69E6AEE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10533.16 </w:t>
            </w:r>
          </w:p>
        </w:tc>
        <w:tc>
          <w:tcPr>
            <w:tcW w:w="1083" w:type="dxa"/>
            <w:tcBorders>
              <w:left w:val="single" w:sz="2" w:space="0" w:color="000000"/>
              <w:bottom w:val="single" w:sz="2" w:space="0" w:color="000000"/>
            </w:tcBorders>
            <w:shd w:val="clear" w:color="auto" w:fill="auto"/>
          </w:tcPr>
          <w:p w14:paraId="51D03AB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0.025 </w:t>
            </w:r>
          </w:p>
        </w:tc>
        <w:tc>
          <w:tcPr>
            <w:tcW w:w="1340" w:type="dxa"/>
            <w:tcBorders>
              <w:left w:val="single" w:sz="2" w:space="0" w:color="000000"/>
              <w:bottom w:val="single" w:sz="2" w:space="0" w:color="000000"/>
            </w:tcBorders>
            <w:shd w:val="clear" w:color="auto" w:fill="auto"/>
          </w:tcPr>
          <w:p w14:paraId="3C6A63A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5514644.565 </w:t>
            </w:r>
          </w:p>
        </w:tc>
        <w:tc>
          <w:tcPr>
            <w:tcW w:w="1344" w:type="dxa"/>
            <w:tcBorders>
              <w:left w:val="single" w:sz="2" w:space="0" w:color="000000"/>
              <w:bottom w:val="single" w:sz="2" w:space="0" w:color="000000"/>
              <w:right w:val="single" w:sz="2" w:space="0" w:color="000000"/>
            </w:tcBorders>
            <w:shd w:val="clear" w:color="auto" w:fill="auto"/>
          </w:tcPr>
          <w:p w14:paraId="587E460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1336595.018</w:t>
            </w:r>
          </w:p>
        </w:tc>
      </w:tr>
      <w:tr w:rsidR="007D05D3" w:rsidRPr="004F16E2" w14:paraId="56EFA95F" w14:textId="77777777" w:rsidTr="00147048">
        <w:tc>
          <w:tcPr>
            <w:tcW w:w="1045" w:type="dxa"/>
            <w:tcBorders>
              <w:left w:val="single" w:sz="2" w:space="0" w:color="000000"/>
              <w:bottom w:val="single" w:sz="2" w:space="0" w:color="000000"/>
            </w:tcBorders>
            <w:shd w:val="clear" w:color="auto" w:fill="auto"/>
          </w:tcPr>
          <w:p w14:paraId="6C6FD8A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19D81C3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19 </w:t>
            </w:r>
          </w:p>
        </w:tc>
        <w:tc>
          <w:tcPr>
            <w:tcW w:w="991" w:type="dxa"/>
            <w:tcBorders>
              <w:left w:val="single" w:sz="2" w:space="0" w:color="000000"/>
              <w:bottom w:val="single" w:sz="2" w:space="0" w:color="000000"/>
            </w:tcBorders>
            <w:shd w:val="clear" w:color="auto" w:fill="auto"/>
          </w:tcPr>
          <w:p w14:paraId="12BF732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9046.64 </w:t>
            </w:r>
          </w:p>
        </w:tc>
        <w:tc>
          <w:tcPr>
            <w:tcW w:w="1011" w:type="dxa"/>
            <w:tcBorders>
              <w:left w:val="single" w:sz="2" w:space="0" w:color="000000"/>
              <w:bottom w:val="single" w:sz="2" w:space="0" w:color="000000"/>
            </w:tcBorders>
            <w:shd w:val="clear" w:color="auto" w:fill="auto"/>
          </w:tcPr>
          <w:p w14:paraId="55B24F3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-5386.57 </w:t>
            </w:r>
          </w:p>
        </w:tc>
        <w:tc>
          <w:tcPr>
            <w:tcW w:w="1177" w:type="dxa"/>
            <w:tcBorders>
              <w:left w:val="single" w:sz="2" w:space="0" w:color="000000"/>
              <w:bottom w:val="single" w:sz="2" w:space="0" w:color="000000"/>
            </w:tcBorders>
            <w:shd w:val="clear" w:color="auto" w:fill="auto"/>
          </w:tcPr>
          <w:p w14:paraId="349641A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10528.86 </w:t>
            </w:r>
          </w:p>
        </w:tc>
        <w:tc>
          <w:tcPr>
            <w:tcW w:w="1083" w:type="dxa"/>
            <w:tcBorders>
              <w:left w:val="single" w:sz="2" w:space="0" w:color="000000"/>
              <w:bottom w:val="single" w:sz="2" w:space="0" w:color="000000"/>
            </w:tcBorders>
            <w:shd w:val="clear" w:color="auto" w:fill="auto"/>
          </w:tcPr>
          <w:p w14:paraId="03619ED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0.025 </w:t>
            </w:r>
          </w:p>
        </w:tc>
        <w:tc>
          <w:tcPr>
            <w:tcW w:w="1340" w:type="dxa"/>
            <w:tcBorders>
              <w:left w:val="single" w:sz="2" w:space="0" w:color="000000"/>
              <w:bottom w:val="single" w:sz="2" w:space="0" w:color="000000"/>
            </w:tcBorders>
            <w:shd w:val="clear" w:color="auto" w:fill="auto"/>
          </w:tcPr>
          <w:p w14:paraId="5317DC5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5514637.370 </w:t>
            </w:r>
          </w:p>
        </w:tc>
        <w:tc>
          <w:tcPr>
            <w:tcW w:w="1344" w:type="dxa"/>
            <w:tcBorders>
              <w:left w:val="single" w:sz="2" w:space="0" w:color="000000"/>
              <w:bottom w:val="single" w:sz="2" w:space="0" w:color="000000"/>
              <w:right w:val="single" w:sz="2" w:space="0" w:color="000000"/>
            </w:tcBorders>
            <w:shd w:val="clear" w:color="auto" w:fill="auto"/>
          </w:tcPr>
          <w:p w14:paraId="556D234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1336591.336</w:t>
            </w:r>
          </w:p>
        </w:tc>
      </w:tr>
      <w:tr w:rsidR="007D05D3" w:rsidRPr="004F16E2" w14:paraId="38F07BD6" w14:textId="77777777" w:rsidTr="00147048">
        <w:tc>
          <w:tcPr>
            <w:tcW w:w="1045" w:type="dxa"/>
            <w:tcBorders>
              <w:left w:val="single" w:sz="2" w:space="0" w:color="000000"/>
              <w:bottom w:val="single" w:sz="2" w:space="0" w:color="000000"/>
            </w:tcBorders>
            <w:shd w:val="clear" w:color="auto" w:fill="auto"/>
          </w:tcPr>
          <w:p w14:paraId="4341730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40E6EBB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20 </w:t>
            </w:r>
          </w:p>
        </w:tc>
        <w:tc>
          <w:tcPr>
            <w:tcW w:w="991" w:type="dxa"/>
            <w:tcBorders>
              <w:left w:val="single" w:sz="2" w:space="0" w:color="000000"/>
              <w:bottom w:val="single" w:sz="2" w:space="0" w:color="000000"/>
            </w:tcBorders>
            <w:shd w:val="clear" w:color="auto" w:fill="auto"/>
          </w:tcPr>
          <w:p w14:paraId="75EDEEA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9031.03 </w:t>
            </w:r>
          </w:p>
        </w:tc>
        <w:tc>
          <w:tcPr>
            <w:tcW w:w="1011" w:type="dxa"/>
            <w:tcBorders>
              <w:left w:val="single" w:sz="2" w:space="0" w:color="000000"/>
              <w:bottom w:val="single" w:sz="2" w:space="0" w:color="000000"/>
            </w:tcBorders>
            <w:shd w:val="clear" w:color="auto" w:fill="auto"/>
          </w:tcPr>
          <w:p w14:paraId="43EA2DD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-5394.56 </w:t>
            </w:r>
          </w:p>
        </w:tc>
        <w:tc>
          <w:tcPr>
            <w:tcW w:w="1177" w:type="dxa"/>
            <w:tcBorders>
              <w:left w:val="single" w:sz="2" w:space="0" w:color="000000"/>
              <w:bottom w:val="single" w:sz="2" w:space="0" w:color="000000"/>
            </w:tcBorders>
            <w:shd w:val="clear" w:color="auto" w:fill="auto"/>
          </w:tcPr>
          <w:p w14:paraId="09EDD74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10519.55 </w:t>
            </w:r>
          </w:p>
        </w:tc>
        <w:tc>
          <w:tcPr>
            <w:tcW w:w="1083" w:type="dxa"/>
            <w:tcBorders>
              <w:left w:val="single" w:sz="2" w:space="0" w:color="000000"/>
              <w:bottom w:val="single" w:sz="2" w:space="0" w:color="000000"/>
            </w:tcBorders>
            <w:shd w:val="clear" w:color="auto" w:fill="auto"/>
          </w:tcPr>
          <w:p w14:paraId="04691C9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0.023 </w:t>
            </w:r>
          </w:p>
        </w:tc>
        <w:tc>
          <w:tcPr>
            <w:tcW w:w="1340" w:type="dxa"/>
            <w:tcBorders>
              <w:left w:val="single" w:sz="2" w:space="0" w:color="000000"/>
              <w:bottom w:val="single" w:sz="2" w:space="0" w:color="000000"/>
            </w:tcBorders>
            <w:shd w:val="clear" w:color="auto" w:fill="auto"/>
          </w:tcPr>
          <w:p w14:paraId="4F7A4CC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5514621.767 </w:t>
            </w:r>
          </w:p>
        </w:tc>
        <w:tc>
          <w:tcPr>
            <w:tcW w:w="1344" w:type="dxa"/>
            <w:tcBorders>
              <w:left w:val="single" w:sz="2" w:space="0" w:color="000000"/>
              <w:bottom w:val="single" w:sz="2" w:space="0" w:color="000000"/>
              <w:right w:val="single" w:sz="2" w:space="0" w:color="000000"/>
            </w:tcBorders>
            <w:shd w:val="clear" w:color="auto" w:fill="auto"/>
          </w:tcPr>
          <w:p w14:paraId="21E0678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1336583.352</w:t>
            </w:r>
          </w:p>
        </w:tc>
      </w:tr>
      <w:tr w:rsidR="007D05D3" w:rsidRPr="004F16E2" w14:paraId="6C689482" w14:textId="77777777" w:rsidTr="00147048">
        <w:tc>
          <w:tcPr>
            <w:tcW w:w="1045" w:type="dxa"/>
            <w:tcBorders>
              <w:left w:val="single" w:sz="2" w:space="0" w:color="000000"/>
              <w:bottom w:val="single" w:sz="2" w:space="0" w:color="000000"/>
            </w:tcBorders>
            <w:shd w:val="clear" w:color="auto" w:fill="auto"/>
          </w:tcPr>
          <w:p w14:paraId="7CCB99C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29D6793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21 </w:t>
            </w:r>
          </w:p>
        </w:tc>
        <w:tc>
          <w:tcPr>
            <w:tcW w:w="991" w:type="dxa"/>
            <w:tcBorders>
              <w:left w:val="single" w:sz="2" w:space="0" w:color="000000"/>
              <w:bottom w:val="single" w:sz="2" w:space="0" w:color="000000"/>
            </w:tcBorders>
            <w:shd w:val="clear" w:color="auto" w:fill="auto"/>
          </w:tcPr>
          <w:p w14:paraId="23F5602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9030.57 </w:t>
            </w:r>
          </w:p>
        </w:tc>
        <w:tc>
          <w:tcPr>
            <w:tcW w:w="1011" w:type="dxa"/>
            <w:tcBorders>
              <w:left w:val="single" w:sz="2" w:space="0" w:color="000000"/>
              <w:bottom w:val="single" w:sz="2" w:space="0" w:color="000000"/>
            </w:tcBorders>
            <w:shd w:val="clear" w:color="auto" w:fill="auto"/>
          </w:tcPr>
          <w:p w14:paraId="1776162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-5394.97 </w:t>
            </w:r>
          </w:p>
        </w:tc>
        <w:tc>
          <w:tcPr>
            <w:tcW w:w="1177" w:type="dxa"/>
            <w:tcBorders>
              <w:left w:val="single" w:sz="2" w:space="0" w:color="000000"/>
              <w:bottom w:val="single" w:sz="2" w:space="0" w:color="000000"/>
            </w:tcBorders>
            <w:shd w:val="clear" w:color="auto" w:fill="auto"/>
          </w:tcPr>
          <w:p w14:paraId="283C9E2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10519.36 </w:t>
            </w:r>
          </w:p>
        </w:tc>
        <w:tc>
          <w:tcPr>
            <w:tcW w:w="1083" w:type="dxa"/>
            <w:tcBorders>
              <w:left w:val="single" w:sz="2" w:space="0" w:color="000000"/>
              <w:bottom w:val="single" w:sz="2" w:space="0" w:color="000000"/>
            </w:tcBorders>
            <w:shd w:val="clear" w:color="auto" w:fill="auto"/>
          </w:tcPr>
          <w:p w14:paraId="388CED2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0.023 </w:t>
            </w:r>
          </w:p>
        </w:tc>
        <w:tc>
          <w:tcPr>
            <w:tcW w:w="1340" w:type="dxa"/>
            <w:tcBorders>
              <w:left w:val="single" w:sz="2" w:space="0" w:color="000000"/>
              <w:bottom w:val="single" w:sz="2" w:space="0" w:color="000000"/>
            </w:tcBorders>
            <w:shd w:val="clear" w:color="auto" w:fill="auto"/>
          </w:tcPr>
          <w:p w14:paraId="1173C67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5514621.303 </w:t>
            </w:r>
          </w:p>
        </w:tc>
        <w:tc>
          <w:tcPr>
            <w:tcW w:w="1344" w:type="dxa"/>
            <w:tcBorders>
              <w:left w:val="single" w:sz="2" w:space="0" w:color="000000"/>
              <w:bottom w:val="single" w:sz="2" w:space="0" w:color="000000"/>
              <w:right w:val="single" w:sz="2" w:space="0" w:color="000000"/>
            </w:tcBorders>
            <w:shd w:val="clear" w:color="auto" w:fill="auto"/>
          </w:tcPr>
          <w:p w14:paraId="2191AB6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1336582.944</w:t>
            </w:r>
          </w:p>
        </w:tc>
      </w:tr>
      <w:tr w:rsidR="007D05D3" w:rsidRPr="004F16E2" w14:paraId="4DCF0748" w14:textId="77777777" w:rsidTr="00147048">
        <w:tc>
          <w:tcPr>
            <w:tcW w:w="1045" w:type="dxa"/>
            <w:tcBorders>
              <w:left w:val="single" w:sz="2" w:space="0" w:color="000000"/>
              <w:bottom w:val="single" w:sz="2" w:space="0" w:color="000000"/>
            </w:tcBorders>
            <w:shd w:val="clear" w:color="auto" w:fill="auto"/>
          </w:tcPr>
          <w:p w14:paraId="03162B2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048133A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22 </w:t>
            </w:r>
          </w:p>
        </w:tc>
        <w:tc>
          <w:tcPr>
            <w:tcW w:w="991" w:type="dxa"/>
            <w:tcBorders>
              <w:left w:val="single" w:sz="2" w:space="0" w:color="000000"/>
              <w:bottom w:val="single" w:sz="2" w:space="0" w:color="000000"/>
            </w:tcBorders>
            <w:shd w:val="clear" w:color="auto" w:fill="auto"/>
          </w:tcPr>
          <w:p w14:paraId="6BA877D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9027.68 </w:t>
            </w:r>
          </w:p>
        </w:tc>
        <w:tc>
          <w:tcPr>
            <w:tcW w:w="1011" w:type="dxa"/>
            <w:tcBorders>
              <w:left w:val="single" w:sz="2" w:space="0" w:color="000000"/>
              <w:bottom w:val="single" w:sz="2" w:space="0" w:color="000000"/>
            </w:tcBorders>
            <w:shd w:val="clear" w:color="auto" w:fill="auto"/>
          </w:tcPr>
          <w:p w14:paraId="390B98C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-5397.52 </w:t>
            </w:r>
          </w:p>
        </w:tc>
        <w:tc>
          <w:tcPr>
            <w:tcW w:w="1177" w:type="dxa"/>
            <w:tcBorders>
              <w:left w:val="single" w:sz="2" w:space="0" w:color="000000"/>
              <w:bottom w:val="single" w:sz="2" w:space="0" w:color="000000"/>
            </w:tcBorders>
            <w:shd w:val="clear" w:color="auto" w:fill="auto"/>
          </w:tcPr>
          <w:p w14:paraId="0CF178F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10518.18 </w:t>
            </w:r>
          </w:p>
        </w:tc>
        <w:tc>
          <w:tcPr>
            <w:tcW w:w="1083" w:type="dxa"/>
            <w:tcBorders>
              <w:left w:val="single" w:sz="2" w:space="0" w:color="000000"/>
              <w:bottom w:val="single" w:sz="2" w:space="0" w:color="000000"/>
            </w:tcBorders>
            <w:shd w:val="clear" w:color="auto" w:fill="auto"/>
          </w:tcPr>
          <w:p w14:paraId="26B97D2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0.026 </w:t>
            </w:r>
          </w:p>
        </w:tc>
        <w:tc>
          <w:tcPr>
            <w:tcW w:w="1340" w:type="dxa"/>
            <w:tcBorders>
              <w:left w:val="single" w:sz="2" w:space="0" w:color="000000"/>
              <w:bottom w:val="single" w:sz="2" w:space="0" w:color="000000"/>
            </w:tcBorders>
            <w:shd w:val="clear" w:color="auto" w:fill="auto"/>
          </w:tcPr>
          <w:p w14:paraId="3504406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5514618.409 </w:t>
            </w:r>
          </w:p>
        </w:tc>
        <w:tc>
          <w:tcPr>
            <w:tcW w:w="1344" w:type="dxa"/>
            <w:tcBorders>
              <w:left w:val="single" w:sz="2" w:space="0" w:color="000000"/>
              <w:bottom w:val="single" w:sz="2" w:space="0" w:color="000000"/>
              <w:right w:val="single" w:sz="2" w:space="0" w:color="000000"/>
            </w:tcBorders>
            <w:shd w:val="clear" w:color="auto" w:fill="auto"/>
          </w:tcPr>
          <w:p w14:paraId="7F2872F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1336580.394</w:t>
            </w:r>
          </w:p>
        </w:tc>
      </w:tr>
      <w:tr w:rsidR="007D05D3" w:rsidRPr="004F16E2" w14:paraId="63E67BE2" w14:textId="77777777" w:rsidTr="00147048">
        <w:tc>
          <w:tcPr>
            <w:tcW w:w="1045" w:type="dxa"/>
            <w:tcBorders>
              <w:left w:val="single" w:sz="2" w:space="0" w:color="000000"/>
              <w:bottom w:val="single" w:sz="2" w:space="0" w:color="000000"/>
            </w:tcBorders>
            <w:shd w:val="clear" w:color="auto" w:fill="auto"/>
          </w:tcPr>
          <w:p w14:paraId="1A572CC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1D5C823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23 </w:t>
            </w:r>
          </w:p>
        </w:tc>
        <w:tc>
          <w:tcPr>
            <w:tcW w:w="991" w:type="dxa"/>
            <w:tcBorders>
              <w:left w:val="single" w:sz="2" w:space="0" w:color="000000"/>
              <w:bottom w:val="single" w:sz="2" w:space="0" w:color="000000"/>
            </w:tcBorders>
            <w:shd w:val="clear" w:color="auto" w:fill="auto"/>
          </w:tcPr>
          <w:p w14:paraId="00FB4D5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9025.77 </w:t>
            </w:r>
          </w:p>
        </w:tc>
        <w:tc>
          <w:tcPr>
            <w:tcW w:w="1011" w:type="dxa"/>
            <w:tcBorders>
              <w:left w:val="single" w:sz="2" w:space="0" w:color="000000"/>
              <w:bottom w:val="single" w:sz="2" w:space="0" w:color="000000"/>
            </w:tcBorders>
            <w:shd w:val="clear" w:color="auto" w:fill="auto"/>
          </w:tcPr>
          <w:p w14:paraId="43D3F87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-5399.93 </w:t>
            </w:r>
          </w:p>
        </w:tc>
        <w:tc>
          <w:tcPr>
            <w:tcW w:w="1177" w:type="dxa"/>
            <w:tcBorders>
              <w:left w:val="single" w:sz="2" w:space="0" w:color="000000"/>
              <w:bottom w:val="single" w:sz="2" w:space="0" w:color="000000"/>
            </w:tcBorders>
            <w:shd w:val="clear" w:color="auto" w:fill="auto"/>
          </w:tcPr>
          <w:p w14:paraId="35F108D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10517.78 </w:t>
            </w:r>
          </w:p>
        </w:tc>
        <w:tc>
          <w:tcPr>
            <w:tcW w:w="1083" w:type="dxa"/>
            <w:tcBorders>
              <w:left w:val="single" w:sz="2" w:space="0" w:color="000000"/>
              <w:bottom w:val="single" w:sz="2" w:space="0" w:color="000000"/>
            </w:tcBorders>
            <w:shd w:val="clear" w:color="auto" w:fill="auto"/>
          </w:tcPr>
          <w:p w14:paraId="7AEBEF5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0.025 </w:t>
            </w:r>
          </w:p>
        </w:tc>
        <w:tc>
          <w:tcPr>
            <w:tcW w:w="1340" w:type="dxa"/>
            <w:tcBorders>
              <w:left w:val="single" w:sz="2" w:space="0" w:color="000000"/>
              <w:bottom w:val="single" w:sz="2" w:space="0" w:color="000000"/>
            </w:tcBorders>
            <w:shd w:val="clear" w:color="auto" w:fill="auto"/>
          </w:tcPr>
          <w:p w14:paraId="484A16B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5514616.499 </w:t>
            </w:r>
          </w:p>
        </w:tc>
        <w:tc>
          <w:tcPr>
            <w:tcW w:w="1344" w:type="dxa"/>
            <w:tcBorders>
              <w:left w:val="single" w:sz="2" w:space="0" w:color="000000"/>
              <w:bottom w:val="single" w:sz="2" w:space="0" w:color="000000"/>
              <w:right w:val="single" w:sz="2" w:space="0" w:color="000000"/>
            </w:tcBorders>
            <w:shd w:val="clear" w:color="auto" w:fill="auto"/>
          </w:tcPr>
          <w:p w14:paraId="5D56BEE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1336577.980</w:t>
            </w:r>
          </w:p>
        </w:tc>
      </w:tr>
      <w:tr w:rsidR="007D05D3" w:rsidRPr="004F16E2" w14:paraId="3AB3F485" w14:textId="77777777" w:rsidTr="00147048">
        <w:tc>
          <w:tcPr>
            <w:tcW w:w="1045" w:type="dxa"/>
            <w:tcBorders>
              <w:left w:val="single" w:sz="2" w:space="0" w:color="000000"/>
              <w:bottom w:val="single" w:sz="2" w:space="0" w:color="000000"/>
            </w:tcBorders>
            <w:shd w:val="clear" w:color="auto" w:fill="auto"/>
          </w:tcPr>
          <w:p w14:paraId="1C2B706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49832CE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 </w:t>
            </w:r>
          </w:p>
        </w:tc>
        <w:tc>
          <w:tcPr>
            <w:tcW w:w="991" w:type="dxa"/>
            <w:tcBorders>
              <w:left w:val="single" w:sz="2" w:space="0" w:color="000000"/>
              <w:bottom w:val="single" w:sz="2" w:space="0" w:color="000000"/>
            </w:tcBorders>
            <w:shd w:val="clear" w:color="auto" w:fill="auto"/>
          </w:tcPr>
          <w:p w14:paraId="485F6B5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9023.96 </w:t>
            </w:r>
          </w:p>
        </w:tc>
        <w:tc>
          <w:tcPr>
            <w:tcW w:w="1011" w:type="dxa"/>
            <w:tcBorders>
              <w:left w:val="single" w:sz="2" w:space="0" w:color="000000"/>
              <w:bottom w:val="single" w:sz="2" w:space="0" w:color="000000"/>
            </w:tcBorders>
            <w:shd w:val="clear" w:color="auto" w:fill="auto"/>
          </w:tcPr>
          <w:p w14:paraId="0FA4FFD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-5402.86 </w:t>
            </w:r>
          </w:p>
        </w:tc>
        <w:tc>
          <w:tcPr>
            <w:tcW w:w="1177" w:type="dxa"/>
            <w:tcBorders>
              <w:left w:val="single" w:sz="2" w:space="0" w:color="000000"/>
              <w:bottom w:val="single" w:sz="2" w:space="0" w:color="000000"/>
            </w:tcBorders>
            <w:shd w:val="clear" w:color="auto" w:fill="auto"/>
          </w:tcPr>
          <w:p w14:paraId="47F850F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10517.74 </w:t>
            </w:r>
          </w:p>
        </w:tc>
        <w:tc>
          <w:tcPr>
            <w:tcW w:w="1083" w:type="dxa"/>
            <w:tcBorders>
              <w:left w:val="single" w:sz="2" w:space="0" w:color="000000"/>
              <w:bottom w:val="single" w:sz="2" w:space="0" w:color="000000"/>
            </w:tcBorders>
            <w:shd w:val="clear" w:color="auto" w:fill="auto"/>
          </w:tcPr>
          <w:p w14:paraId="1C462C5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0.023 </w:t>
            </w:r>
          </w:p>
        </w:tc>
        <w:tc>
          <w:tcPr>
            <w:tcW w:w="1340" w:type="dxa"/>
            <w:tcBorders>
              <w:left w:val="single" w:sz="2" w:space="0" w:color="000000"/>
              <w:bottom w:val="single" w:sz="2" w:space="0" w:color="000000"/>
            </w:tcBorders>
            <w:shd w:val="clear" w:color="auto" w:fill="auto"/>
          </w:tcPr>
          <w:p w14:paraId="4B1F793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5514614.689 </w:t>
            </w:r>
          </w:p>
        </w:tc>
        <w:tc>
          <w:tcPr>
            <w:tcW w:w="1344" w:type="dxa"/>
            <w:tcBorders>
              <w:left w:val="single" w:sz="2" w:space="0" w:color="000000"/>
              <w:bottom w:val="single" w:sz="2" w:space="0" w:color="000000"/>
              <w:right w:val="single" w:sz="2" w:space="0" w:color="000000"/>
            </w:tcBorders>
            <w:shd w:val="clear" w:color="auto" w:fill="auto"/>
          </w:tcPr>
          <w:p w14:paraId="117B1A7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1336575.046</w:t>
            </w:r>
          </w:p>
        </w:tc>
      </w:tr>
      <w:tr w:rsidR="007D05D3" w:rsidRPr="004F16E2" w14:paraId="376E3013" w14:textId="77777777" w:rsidTr="00147048">
        <w:tc>
          <w:tcPr>
            <w:tcW w:w="1045" w:type="dxa"/>
            <w:tcBorders>
              <w:left w:val="single" w:sz="2" w:space="0" w:color="000000"/>
              <w:bottom w:val="single" w:sz="2" w:space="0" w:color="000000"/>
            </w:tcBorders>
            <w:shd w:val="clear" w:color="auto" w:fill="auto"/>
          </w:tcPr>
          <w:p w14:paraId="24B8544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4E85157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 </w:t>
            </w:r>
          </w:p>
        </w:tc>
        <w:tc>
          <w:tcPr>
            <w:tcW w:w="991" w:type="dxa"/>
            <w:tcBorders>
              <w:left w:val="single" w:sz="2" w:space="0" w:color="000000"/>
              <w:bottom w:val="single" w:sz="2" w:space="0" w:color="000000"/>
            </w:tcBorders>
            <w:shd w:val="clear" w:color="auto" w:fill="auto"/>
          </w:tcPr>
          <w:p w14:paraId="62950D2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9022.85 </w:t>
            </w:r>
          </w:p>
        </w:tc>
        <w:tc>
          <w:tcPr>
            <w:tcW w:w="1011" w:type="dxa"/>
            <w:tcBorders>
              <w:left w:val="single" w:sz="2" w:space="0" w:color="000000"/>
              <w:bottom w:val="single" w:sz="2" w:space="0" w:color="000000"/>
            </w:tcBorders>
            <w:shd w:val="clear" w:color="auto" w:fill="auto"/>
          </w:tcPr>
          <w:p w14:paraId="0B26A7B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-5406.37 </w:t>
            </w:r>
          </w:p>
        </w:tc>
        <w:tc>
          <w:tcPr>
            <w:tcW w:w="1177" w:type="dxa"/>
            <w:tcBorders>
              <w:left w:val="single" w:sz="2" w:space="0" w:color="000000"/>
              <w:bottom w:val="single" w:sz="2" w:space="0" w:color="000000"/>
            </w:tcBorders>
            <w:shd w:val="clear" w:color="auto" w:fill="auto"/>
          </w:tcPr>
          <w:p w14:paraId="64FC54A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10518.60 </w:t>
            </w:r>
          </w:p>
        </w:tc>
        <w:tc>
          <w:tcPr>
            <w:tcW w:w="1083" w:type="dxa"/>
            <w:tcBorders>
              <w:left w:val="single" w:sz="2" w:space="0" w:color="000000"/>
              <w:bottom w:val="single" w:sz="2" w:space="0" w:color="000000"/>
            </w:tcBorders>
            <w:shd w:val="clear" w:color="auto" w:fill="auto"/>
          </w:tcPr>
          <w:p w14:paraId="3F4816E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0.024 </w:t>
            </w:r>
          </w:p>
        </w:tc>
        <w:tc>
          <w:tcPr>
            <w:tcW w:w="1340" w:type="dxa"/>
            <w:tcBorders>
              <w:left w:val="single" w:sz="2" w:space="0" w:color="000000"/>
              <w:bottom w:val="single" w:sz="2" w:space="0" w:color="000000"/>
            </w:tcBorders>
            <w:shd w:val="clear" w:color="auto" w:fill="auto"/>
          </w:tcPr>
          <w:p w14:paraId="4BA2A6E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5514613.587 </w:t>
            </w:r>
          </w:p>
        </w:tc>
        <w:tc>
          <w:tcPr>
            <w:tcW w:w="1344" w:type="dxa"/>
            <w:tcBorders>
              <w:left w:val="single" w:sz="2" w:space="0" w:color="000000"/>
              <w:bottom w:val="single" w:sz="2" w:space="0" w:color="000000"/>
              <w:right w:val="single" w:sz="2" w:space="0" w:color="000000"/>
            </w:tcBorders>
            <w:shd w:val="clear" w:color="auto" w:fill="auto"/>
          </w:tcPr>
          <w:p w14:paraId="39E8EA3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1336571.536</w:t>
            </w:r>
          </w:p>
        </w:tc>
      </w:tr>
      <w:tr w:rsidR="007D05D3" w:rsidRPr="004F16E2" w14:paraId="3C221C52" w14:textId="77777777" w:rsidTr="00147048">
        <w:tc>
          <w:tcPr>
            <w:tcW w:w="1045" w:type="dxa"/>
            <w:tcBorders>
              <w:top w:val="single" w:sz="2" w:space="0" w:color="000000"/>
              <w:left w:val="single" w:sz="2" w:space="0" w:color="000000"/>
              <w:bottom w:val="single" w:sz="2" w:space="0" w:color="000000"/>
            </w:tcBorders>
            <w:shd w:val="clear" w:color="auto" w:fill="auto"/>
          </w:tcPr>
          <w:p w14:paraId="1937188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top w:val="single" w:sz="2" w:space="0" w:color="000000"/>
              <w:left w:val="single" w:sz="2" w:space="0" w:color="000000"/>
              <w:bottom w:val="single" w:sz="2" w:space="0" w:color="000000"/>
            </w:tcBorders>
            <w:shd w:val="clear" w:color="auto" w:fill="auto"/>
          </w:tcPr>
          <w:p w14:paraId="71B5B64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26 </w:t>
            </w:r>
          </w:p>
        </w:tc>
        <w:tc>
          <w:tcPr>
            <w:tcW w:w="991" w:type="dxa"/>
            <w:tcBorders>
              <w:top w:val="single" w:sz="2" w:space="0" w:color="000000"/>
              <w:left w:val="single" w:sz="2" w:space="0" w:color="000000"/>
              <w:bottom w:val="single" w:sz="2" w:space="0" w:color="000000"/>
            </w:tcBorders>
            <w:shd w:val="clear" w:color="auto" w:fill="auto"/>
          </w:tcPr>
          <w:p w14:paraId="631ED8E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9021.32 </w:t>
            </w:r>
          </w:p>
        </w:tc>
        <w:tc>
          <w:tcPr>
            <w:tcW w:w="1011" w:type="dxa"/>
            <w:tcBorders>
              <w:top w:val="single" w:sz="2" w:space="0" w:color="000000"/>
              <w:left w:val="single" w:sz="2" w:space="0" w:color="000000"/>
              <w:bottom w:val="single" w:sz="2" w:space="0" w:color="000000"/>
            </w:tcBorders>
            <w:shd w:val="clear" w:color="auto" w:fill="auto"/>
          </w:tcPr>
          <w:p w14:paraId="3174BDD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-5410.03 </w:t>
            </w:r>
          </w:p>
        </w:tc>
        <w:tc>
          <w:tcPr>
            <w:tcW w:w="1177" w:type="dxa"/>
            <w:tcBorders>
              <w:top w:val="single" w:sz="2" w:space="0" w:color="000000"/>
              <w:left w:val="single" w:sz="2" w:space="0" w:color="000000"/>
              <w:bottom w:val="single" w:sz="2" w:space="0" w:color="000000"/>
            </w:tcBorders>
            <w:shd w:val="clear" w:color="auto" w:fill="auto"/>
          </w:tcPr>
          <w:p w14:paraId="66A2938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10519.16 </w:t>
            </w:r>
          </w:p>
        </w:tc>
        <w:tc>
          <w:tcPr>
            <w:tcW w:w="1083" w:type="dxa"/>
            <w:tcBorders>
              <w:top w:val="single" w:sz="2" w:space="0" w:color="000000"/>
              <w:left w:val="single" w:sz="2" w:space="0" w:color="000000"/>
              <w:bottom w:val="single" w:sz="2" w:space="0" w:color="000000"/>
            </w:tcBorders>
            <w:shd w:val="clear" w:color="auto" w:fill="auto"/>
          </w:tcPr>
          <w:p w14:paraId="0601858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0.023 </w:t>
            </w:r>
          </w:p>
        </w:tc>
        <w:tc>
          <w:tcPr>
            <w:tcW w:w="1340" w:type="dxa"/>
            <w:tcBorders>
              <w:top w:val="single" w:sz="2" w:space="0" w:color="000000"/>
              <w:left w:val="single" w:sz="2" w:space="0" w:color="000000"/>
              <w:bottom w:val="single" w:sz="2" w:space="0" w:color="000000"/>
            </w:tcBorders>
            <w:shd w:val="clear" w:color="auto" w:fill="auto"/>
          </w:tcPr>
          <w:p w14:paraId="036C080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5514612.050 </w:t>
            </w:r>
          </w:p>
        </w:tc>
        <w:tc>
          <w:tcPr>
            <w:tcW w:w="1344" w:type="dxa"/>
            <w:tcBorders>
              <w:top w:val="single" w:sz="2" w:space="0" w:color="000000"/>
              <w:left w:val="single" w:sz="2" w:space="0" w:color="000000"/>
              <w:bottom w:val="single" w:sz="2" w:space="0" w:color="000000"/>
              <w:right w:val="single" w:sz="2" w:space="0" w:color="000000"/>
            </w:tcBorders>
            <w:shd w:val="clear" w:color="auto" w:fill="auto"/>
          </w:tcPr>
          <w:p w14:paraId="627BA2D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1336567.879</w:t>
            </w:r>
          </w:p>
        </w:tc>
      </w:tr>
      <w:tr w:rsidR="007D05D3" w:rsidRPr="004F16E2" w14:paraId="66693362" w14:textId="77777777" w:rsidTr="00147048">
        <w:tc>
          <w:tcPr>
            <w:tcW w:w="1045" w:type="dxa"/>
            <w:tcBorders>
              <w:left w:val="single" w:sz="2" w:space="0" w:color="000000"/>
              <w:bottom w:val="single" w:sz="2" w:space="0" w:color="000000"/>
            </w:tcBorders>
            <w:shd w:val="clear" w:color="auto" w:fill="auto"/>
          </w:tcPr>
          <w:p w14:paraId="03A53AF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74D348D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27 </w:t>
            </w:r>
          </w:p>
        </w:tc>
        <w:tc>
          <w:tcPr>
            <w:tcW w:w="991" w:type="dxa"/>
            <w:tcBorders>
              <w:left w:val="single" w:sz="2" w:space="0" w:color="000000"/>
              <w:bottom w:val="single" w:sz="2" w:space="0" w:color="000000"/>
            </w:tcBorders>
            <w:shd w:val="clear" w:color="auto" w:fill="auto"/>
          </w:tcPr>
          <w:p w14:paraId="689EC57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9019.60 </w:t>
            </w:r>
          </w:p>
        </w:tc>
        <w:tc>
          <w:tcPr>
            <w:tcW w:w="1011" w:type="dxa"/>
            <w:tcBorders>
              <w:left w:val="single" w:sz="2" w:space="0" w:color="000000"/>
              <w:bottom w:val="single" w:sz="2" w:space="0" w:color="000000"/>
            </w:tcBorders>
            <w:shd w:val="clear" w:color="auto" w:fill="auto"/>
          </w:tcPr>
          <w:p w14:paraId="2E0A19D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-5413.30 </w:t>
            </w:r>
          </w:p>
        </w:tc>
        <w:tc>
          <w:tcPr>
            <w:tcW w:w="1177" w:type="dxa"/>
            <w:tcBorders>
              <w:left w:val="single" w:sz="2" w:space="0" w:color="000000"/>
              <w:bottom w:val="single" w:sz="2" w:space="0" w:color="000000"/>
            </w:tcBorders>
            <w:shd w:val="clear" w:color="auto" w:fill="auto"/>
          </w:tcPr>
          <w:p w14:paraId="548EC62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10519.37 </w:t>
            </w:r>
          </w:p>
        </w:tc>
        <w:tc>
          <w:tcPr>
            <w:tcW w:w="1083" w:type="dxa"/>
            <w:tcBorders>
              <w:left w:val="single" w:sz="2" w:space="0" w:color="000000"/>
              <w:bottom w:val="single" w:sz="2" w:space="0" w:color="000000"/>
            </w:tcBorders>
            <w:shd w:val="clear" w:color="auto" w:fill="auto"/>
          </w:tcPr>
          <w:p w14:paraId="045530C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0.023 </w:t>
            </w:r>
          </w:p>
        </w:tc>
        <w:tc>
          <w:tcPr>
            <w:tcW w:w="1340" w:type="dxa"/>
            <w:tcBorders>
              <w:left w:val="single" w:sz="2" w:space="0" w:color="000000"/>
              <w:bottom w:val="single" w:sz="2" w:space="0" w:color="000000"/>
            </w:tcBorders>
            <w:shd w:val="clear" w:color="auto" w:fill="auto"/>
          </w:tcPr>
          <w:p w14:paraId="533CC48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5514610.338 </w:t>
            </w:r>
          </w:p>
        </w:tc>
        <w:tc>
          <w:tcPr>
            <w:tcW w:w="1344" w:type="dxa"/>
            <w:tcBorders>
              <w:left w:val="single" w:sz="2" w:space="0" w:color="000000"/>
              <w:bottom w:val="single" w:sz="2" w:space="0" w:color="000000"/>
              <w:right w:val="single" w:sz="2" w:space="0" w:color="000000"/>
            </w:tcBorders>
            <w:shd w:val="clear" w:color="auto" w:fill="auto"/>
          </w:tcPr>
          <w:p w14:paraId="5D4CCD3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1336564.612</w:t>
            </w:r>
          </w:p>
        </w:tc>
      </w:tr>
      <w:tr w:rsidR="007D05D3" w:rsidRPr="004F16E2" w14:paraId="4DEEE56D" w14:textId="77777777" w:rsidTr="00147048">
        <w:tc>
          <w:tcPr>
            <w:tcW w:w="1045" w:type="dxa"/>
            <w:tcBorders>
              <w:left w:val="single" w:sz="2" w:space="0" w:color="000000"/>
              <w:bottom w:val="single" w:sz="2" w:space="0" w:color="000000"/>
            </w:tcBorders>
            <w:shd w:val="clear" w:color="auto" w:fill="auto"/>
          </w:tcPr>
          <w:p w14:paraId="6CE51B3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2C527E1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28 </w:t>
            </w:r>
          </w:p>
        </w:tc>
        <w:tc>
          <w:tcPr>
            <w:tcW w:w="991" w:type="dxa"/>
            <w:tcBorders>
              <w:left w:val="single" w:sz="2" w:space="0" w:color="000000"/>
              <w:bottom w:val="single" w:sz="2" w:space="0" w:color="000000"/>
            </w:tcBorders>
            <w:shd w:val="clear" w:color="auto" w:fill="auto"/>
          </w:tcPr>
          <w:p w14:paraId="73BC730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9017.84 </w:t>
            </w:r>
          </w:p>
        </w:tc>
        <w:tc>
          <w:tcPr>
            <w:tcW w:w="1011" w:type="dxa"/>
            <w:tcBorders>
              <w:left w:val="single" w:sz="2" w:space="0" w:color="000000"/>
              <w:bottom w:val="single" w:sz="2" w:space="0" w:color="000000"/>
            </w:tcBorders>
            <w:shd w:val="clear" w:color="auto" w:fill="auto"/>
          </w:tcPr>
          <w:p w14:paraId="1F94B2C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-5416.55 </w:t>
            </w:r>
          </w:p>
        </w:tc>
        <w:tc>
          <w:tcPr>
            <w:tcW w:w="1177" w:type="dxa"/>
            <w:tcBorders>
              <w:left w:val="single" w:sz="2" w:space="0" w:color="000000"/>
              <w:bottom w:val="single" w:sz="2" w:space="0" w:color="000000"/>
            </w:tcBorders>
            <w:shd w:val="clear" w:color="auto" w:fill="auto"/>
          </w:tcPr>
          <w:p w14:paraId="269A2B0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10519.53 </w:t>
            </w:r>
          </w:p>
        </w:tc>
        <w:tc>
          <w:tcPr>
            <w:tcW w:w="1083" w:type="dxa"/>
            <w:tcBorders>
              <w:left w:val="single" w:sz="2" w:space="0" w:color="000000"/>
              <w:bottom w:val="single" w:sz="2" w:space="0" w:color="000000"/>
            </w:tcBorders>
            <w:shd w:val="clear" w:color="auto" w:fill="auto"/>
          </w:tcPr>
          <w:p w14:paraId="03712C4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0.023 </w:t>
            </w:r>
          </w:p>
        </w:tc>
        <w:tc>
          <w:tcPr>
            <w:tcW w:w="1340" w:type="dxa"/>
            <w:tcBorders>
              <w:left w:val="single" w:sz="2" w:space="0" w:color="000000"/>
              <w:bottom w:val="single" w:sz="2" w:space="0" w:color="000000"/>
            </w:tcBorders>
            <w:shd w:val="clear" w:color="auto" w:fill="auto"/>
          </w:tcPr>
          <w:p w14:paraId="27BD0C0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5514608.573 </w:t>
            </w:r>
          </w:p>
        </w:tc>
        <w:tc>
          <w:tcPr>
            <w:tcW w:w="1344" w:type="dxa"/>
            <w:tcBorders>
              <w:left w:val="single" w:sz="2" w:space="0" w:color="000000"/>
              <w:bottom w:val="single" w:sz="2" w:space="0" w:color="000000"/>
              <w:right w:val="single" w:sz="2" w:space="0" w:color="000000"/>
            </w:tcBorders>
            <w:shd w:val="clear" w:color="auto" w:fill="auto"/>
          </w:tcPr>
          <w:p w14:paraId="1A83D0D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1336561.359</w:t>
            </w:r>
          </w:p>
        </w:tc>
      </w:tr>
      <w:tr w:rsidR="007D05D3" w:rsidRPr="004F16E2" w14:paraId="5D2C0D2B" w14:textId="77777777" w:rsidTr="00147048">
        <w:tc>
          <w:tcPr>
            <w:tcW w:w="1045" w:type="dxa"/>
            <w:tcBorders>
              <w:left w:val="single" w:sz="2" w:space="0" w:color="000000"/>
              <w:bottom w:val="single" w:sz="2" w:space="0" w:color="000000"/>
            </w:tcBorders>
            <w:shd w:val="clear" w:color="auto" w:fill="auto"/>
          </w:tcPr>
          <w:p w14:paraId="60E457F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330FA8F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29 </w:t>
            </w:r>
          </w:p>
        </w:tc>
        <w:tc>
          <w:tcPr>
            <w:tcW w:w="991" w:type="dxa"/>
            <w:tcBorders>
              <w:left w:val="single" w:sz="2" w:space="0" w:color="000000"/>
              <w:bottom w:val="single" w:sz="2" w:space="0" w:color="000000"/>
            </w:tcBorders>
            <w:shd w:val="clear" w:color="auto" w:fill="auto"/>
          </w:tcPr>
          <w:p w14:paraId="7AD2372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9015.90 </w:t>
            </w:r>
          </w:p>
        </w:tc>
        <w:tc>
          <w:tcPr>
            <w:tcW w:w="1011" w:type="dxa"/>
            <w:tcBorders>
              <w:left w:val="single" w:sz="2" w:space="0" w:color="000000"/>
              <w:bottom w:val="single" w:sz="2" w:space="0" w:color="000000"/>
            </w:tcBorders>
            <w:shd w:val="clear" w:color="auto" w:fill="auto"/>
          </w:tcPr>
          <w:p w14:paraId="6D9B36D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-5419.07 </w:t>
            </w:r>
          </w:p>
        </w:tc>
        <w:tc>
          <w:tcPr>
            <w:tcW w:w="1177" w:type="dxa"/>
            <w:tcBorders>
              <w:left w:val="single" w:sz="2" w:space="0" w:color="000000"/>
              <w:bottom w:val="single" w:sz="2" w:space="0" w:color="000000"/>
            </w:tcBorders>
            <w:shd w:val="clear" w:color="auto" w:fill="auto"/>
          </w:tcPr>
          <w:p w14:paraId="7695098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10519.17 </w:t>
            </w:r>
          </w:p>
        </w:tc>
        <w:tc>
          <w:tcPr>
            <w:tcW w:w="1083" w:type="dxa"/>
            <w:tcBorders>
              <w:left w:val="single" w:sz="2" w:space="0" w:color="000000"/>
              <w:bottom w:val="single" w:sz="2" w:space="0" w:color="000000"/>
            </w:tcBorders>
            <w:shd w:val="clear" w:color="auto" w:fill="auto"/>
          </w:tcPr>
          <w:p w14:paraId="4E9AD43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0.025 </w:t>
            </w:r>
          </w:p>
        </w:tc>
        <w:tc>
          <w:tcPr>
            <w:tcW w:w="1340" w:type="dxa"/>
            <w:tcBorders>
              <w:left w:val="single" w:sz="2" w:space="0" w:color="000000"/>
              <w:bottom w:val="single" w:sz="2" w:space="0" w:color="000000"/>
            </w:tcBorders>
            <w:shd w:val="clear" w:color="auto" w:fill="auto"/>
          </w:tcPr>
          <w:p w14:paraId="24CBEB9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5514606.638 </w:t>
            </w:r>
          </w:p>
        </w:tc>
        <w:tc>
          <w:tcPr>
            <w:tcW w:w="1344" w:type="dxa"/>
            <w:tcBorders>
              <w:left w:val="single" w:sz="2" w:space="0" w:color="000000"/>
              <w:bottom w:val="single" w:sz="2" w:space="0" w:color="000000"/>
              <w:right w:val="single" w:sz="2" w:space="0" w:color="000000"/>
            </w:tcBorders>
            <w:shd w:val="clear" w:color="auto" w:fill="auto"/>
          </w:tcPr>
          <w:p w14:paraId="3E18EC3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1336558.842</w:t>
            </w:r>
          </w:p>
        </w:tc>
      </w:tr>
      <w:tr w:rsidR="007D05D3" w:rsidRPr="004F16E2" w14:paraId="26006963" w14:textId="77777777" w:rsidTr="00147048">
        <w:tc>
          <w:tcPr>
            <w:tcW w:w="1045" w:type="dxa"/>
            <w:tcBorders>
              <w:left w:val="single" w:sz="2" w:space="0" w:color="000000"/>
              <w:bottom w:val="single" w:sz="2" w:space="0" w:color="000000"/>
            </w:tcBorders>
            <w:shd w:val="clear" w:color="auto" w:fill="auto"/>
          </w:tcPr>
          <w:p w14:paraId="7E02141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30CAB98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30 </w:t>
            </w:r>
          </w:p>
        </w:tc>
        <w:tc>
          <w:tcPr>
            <w:tcW w:w="991" w:type="dxa"/>
            <w:tcBorders>
              <w:left w:val="single" w:sz="2" w:space="0" w:color="000000"/>
              <w:bottom w:val="single" w:sz="2" w:space="0" w:color="000000"/>
            </w:tcBorders>
            <w:shd w:val="clear" w:color="auto" w:fill="auto"/>
          </w:tcPr>
          <w:p w14:paraId="6C3B9EB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9015.01 </w:t>
            </w:r>
          </w:p>
        </w:tc>
        <w:tc>
          <w:tcPr>
            <w:tcW w:w="1011" w:type="dxa"/>
            <w:tcBorders>
              <w:left w:val="single" w:sz="2" w:space="0" w:color="000000"/>
              <w:bottom w:val="single" w:sz="2" w:space="0" w:color="000000"/>
            </w:tcBorders>
            <w:shd w:val="clear" w:color="auto" w:fill="auto"/>
          </w:tcPr>
          <w:p w14:paraId="4645DC2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-5420.25 </w:t>
            </w:r>
          </w:p>
        </w:tc>
        <w:tc>
          <w:tcPr>
            <w:tcW w:w="1177" w:type="dxa"/>
            <w:tcBorders>
              <w:left w:val="single" w:sz="2" w:space="0" w:color="000000"/>
              <w:bottom w:val="single" w:sz="2" w:space="0" w:color="000000"/>
            </w:tcBorders>
            <w:shd w:val="clear" w:color="auto" w:fill="auto"/>
          </w:tcPr>
          <w:p w14:paraId="011BAB3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10519.01 </w:t>
            </w:r>
          </w:p>
        </w:tc>
        <w:tc>
          <w:tcPr>
            <w:tcW w:w="1083" w:type="dxa"/>
            <w:tcBorders>
              <w:left w:val="single" w:sz="2" w:space="0" w:color="000000"/>
              <w:bottom w:val="single" w:sz="2" w:space="0" w:color="000000"/>
            </w:tcBorders>
            <w:shd w:val="clear" w:color="auto" w:fill="auto"/>
          </w:tcPr>
          <w:p w14:paraId="1D836DA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0.021 </w:t>
            </w:r>
          </w:p>
        </w:tc>
        <w:tc>
          <w:tcPr>
            <w:tcW w:w="1340" w:type="dxa"/>
            <w:tcBorders>
              <w:left w:val="single" w:sz="2" w:space="0" w:color="000000"/>
              <w:bottom w:val="single" w:sz="2" w:space="0" w:color="000000"/>
            </w:tcBorders>
            <w:shd w:val="clear" w:color="auto" w:fill="auto"/>
          </w:tcPr>
          <w:p w14:paraId="5611E33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5514605.739 </w:t>
            </w:r>
          </w:p>
        </w:tc>
        <w:tc>
          <w:tcPr>
            <w:tcW w:w="1344" w:type="dxa"/>
            <w:tcBorders>
              <w:left w:val="single" w:sz="2" w:space="0" w:color="000000"/>
              <w:bottom w:val="single" w:sz="2" w:space="0" w:color="000000"/>
              <w:right w:val="single" w:sz="2" w:space="0" w:color="000000"/>
            </w:tcBorders>
            <w:shd w:val="clear" w:color="auto" w:fill="auto"/>
          </w:tcPr>
          <w:p w14:paraId="074610D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1336557.661</w:t>
            </w:r>
          </w:p>
        </w:tc>
      </w:tr>
      <w:tr w:rsidR="007D05D3" w:rsidRPr="004F16E2" w14:paraId="6F222EE7" w14:textId="77777777" w:rsidTr="00147048">
        <w:tc>
          <w:tcPr>
            <w:tcW w:w="1045" w:type="dxa"/>
            <w:tcBorders>
              <w:left w:val="single" w:sz="2" w:space="0" w:color="000000"/>
              <w:bottom w:val="single" w:sz="2" w:space="0" w:color="000000"/>
            </w:tcBorders>
            <w:shd w:val="clear" w:color="auto" w:fill="auto"/>
          </w:tcPr>
          <w:p w14:paraId="78D7C2A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085413C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31 </w:t>
            </w:r>
          </w:p>
        </w:tc>
        <w:tc>
          <w:tcPr>
            <w:tcW w:w="991" w:type="dxa"/>
            <w:tcBorders>
              <w:left w:val="single" w:sz="2" w:space="0" w:color="000000"/>
              <w:bottom w:val="single" w:sz="2" w:space="0" w:color="000000"/>
            </w:tcBorders>
            <w:shd w:val="clear" w:color="auto" w:fill="auto"/>
          </w:tcPr>
          <w:p w14:paraId="1C889F1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9014.01 </w:t>
            </w:r>
          </w:p>
        </w:tc>
        <w:tc>
          <w:tcPr>
            <w:tcW w:w="1011" w:type="dxa"/>
            <w:tcBorders>
              <w:left w:val="single" w:sz="2" w:space="0" w:color="000000"/>
              <w:bottom w:val="single" w:sz="2" w:space="0" w:color="000000"/>
            </w:tcBorders>
            <w:shd w:val="clear" w:color="auto" w:fill="auto"/>
          </w:tcPr>
          <w:p w14:paraId="404B828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-5421.22 </w:t>
            </w:r>
          </w:p>
        </w:tc>
        <w:tc>
          <w:tcPr>
            <w:tcW w:w="1177" w:type="dxa"/>
            <w:tcBorders>
              <w:left w:val="single" w:sz="2" w:space="0" w:color="000000"/>
              <w:bottom w:val="single" w:sz="2" w:space="0" w:color="000000"/>
            </w:tcBorders>
            <w:shd w:val="clear" w:color="auto" w:fill="auto"/>
          </w:tcPr>
          <w:p w14:paraId="2BDC559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10518.65 </w:t>
            </w:r>
          </w:p>
        </w:tc>
        <w:tc>
          <w:tcPr>
            <w:tcW w:w="1083" w:type="dxa"/>
            <w:tcBorders>
              <w:left w:val="single" w:sz="2" w:space="0" w:color="000000"/>
              <w:bottom w:val="single" w:sz="2" w:space="0" w:color="000000"/>
            </w:tcBorders>
            <w:shd w:val="clear" w:color="auto" w:fill="auto"/>
          </w:tcPr>
          <w:p w14:paraId="3ECC005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0.023 </w:t>
            </w:r>
          </w:p>
        </w:tc>
        <w:tc>
          <w:tcPr>
            <w:tcW w:w="1340" w:type="dxa"/>
            <w:tcBorders>
              <w:left w:val="single" w:sz="2" w:space="0" w:color="000000"/>
              <w:bottom w:val="single" w:sz="2" w:space="0" w:color="000000"/>
            </w:tcBorders>
            <w:shd w:val="clear" w:color="auto" w:fill="auto"/>
          </w:tcPr>
          <w:p w14:paraId="33368AF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5514604.739 </w:t>
            </w:r>
          </w:p>
        </w:tc>
        <w:tc>
          <w:tcPr>
            <w:tcW w:w="1344" w:type="dxa"/>
            <w:tcBorders>
              <w:left w:val="single" w:sz="2" w:space="0" w:color="000000"/>
              <w:bottom w:val="single" w:sz="2" w:space="0" w:color="000000"/>
              <w:right w:val="single" w:sz="2" w:space="0" w:color="000000"/>
            </w:tcBorders>
            <w:shd w:val="clear" w:color="auto" w:fill="auto"/>
          </w:tcPr>
          <w:p w14:paraId="4E7EBCE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1336556.688</w:t>
            </w:r>
          </w:p>
        </w:tc>
      </w:tr>
      <w:tr w:rsidR="007D05D3" w:rsidRPr="004F16E2" w14:paraId="6D43B53F" w14:textId="77777777" w:rsidTr="00147048">
        <w:tc>
          <w:tcPr>
            <w:tcW w:w="1045" w:type="dxa"/>
            <w:tcBorders>
              <w:left w:val="single" w:sz="2" w:space="0" w:color="000000"/>
              <w:bottom w:val="single" w:sz="2" w:space="0" w:color="000000"/>
            </w:tcBorders>
            <w:shd w:val="clear" w:color="auto" w:fill="auto"/>
          </w:tcPr>
          <w:p w14:paraId="0D6E423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59EEF9D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32 </w:t>
            </w:r>
          </w:p>
        </w:tc>
        <w:tc>
          <w:tcPr>
            <w:tcW w:w="991" w:type="dxa"/>
            <w:tcBorders>
              <w:left w:val="single" w:sz="2" w:space="0" w:color="000000"/>
              <w:bottom w:val="single" w:sz="2" w:space="0" w:color="000000"/>
            </w:tcBorders>
            <w:shd w:val="clear" w:color="auto" w:fill="auto"/>
          </w:tcPr>
          <w:p w14:paraId="3FF3A05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9013.41 </w:t>
            </w:r>
          </w:p>
        </w:tc>
        <w:tc>
          <w:tcPr>
            <w:tcW w:w="1011" w:type="dxa"/>
            <w:tcBorders>
              <w:left w:val="single" w:sz="2" w:space="0" w:color="000000"/>
              <w:bottom w:val="single" w:sz="2" w:space="0" w:color="000000"/>
            </w:tcBorders>
            <w:shd w:val="clear" w:color="auto" w:fill="auto"/>
          </w:tcPr>
          <w:p w14:paraId="005B37C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-5437.22 </w:t>
            </w:r>
          </w:p>
        </w:tc>
        <w:tc>
          <w:tcPr>
            <w:tcW w:w="1177" w:type="dxa"/>
            <w:tcBorders>
              <w:left w:val="single" w:sz="2" w:space="0" w:color="000000"/>
              <w:bottom w:val="single" w:sz="2" w:space="0" w:color="000000"/>
            </w:tcBorders>
            <w:shd w:val="clear" w:color="auto" w:fill="auto"/>
          </w:tcPr>
          <w:p w14:paraId="467663D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10526.39 </w:t>
            </w:r>
          </w:p>
        </w:tc>
        <w:tc>
          <w:tcPr>
            <w:tcW w:w="1083" w:type="dxa"/>
            <w:tcBorders>
              <w:left w:val="single" w:sz="2" w:space="0" w:color="000000"/>
              <w:bottom w:val="single" w:sz="2" w:space="0" w:color="000000"/>
            </w:tcBorders>
            <w:shd w:val="clear" w:color="auto" w:fill="auto"/>
          </w:tcPr>
          <w:p w14:paraId="46E0231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0.025 </w:t>
            </w:r>
          </w:p>
        </w:tc>
        <w:tc>
          <w:tcPr>
            <w:tcW w:w="1340" w:type="dxa"/>
            <w:tcBorders>
              <w:left w:val="single" w:sz="2" w:space="0" w:color="000000"/>
              <w:bottom w:val="single" w:sz="2" w:space="0" w:color="000000"/>
            </w:tcBorders>
            <w:shd w:val="clear" w:color="auto" w:fill="auto"/>
          </w:tcPr>
          <w:p w14:paraId="1FAE18B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5514604.139 </w:t>
            </w:r>
          </w:p>
        </w:tc>
        <w:tc>
          <w:tcPr>
            <w:tcW w:w="1344" w:type="dxa"/>
            <w:tcBorders>
              <w:left w:val="single" w:sz="2" w:space="0" w:color="000000"/>
              <w:bottom w:val="single" w:sz="2" w:space="0" w:color="000000"/>
              <w:right w:val="single" w:sz="2" w:space="0" w:color="000000"/>
            </w:tcBorders>
            <w:shd w:val="clear" w:color="auto" w:fill="auto"/>
          </w:tcPr>
          <w:p w14:paraId="74F81B7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1336540.687</w:t>
            </w:r>
          </w:p>
        </w:tc>
      </w:tr>
      <w:tr w:rsidR="007D05D3" w:rsidRPr="004F16E2" w14:paraId="00842283" w14:textId="77777777" w:rsidTr="00147048">
        <w:tc>
          <w:tcPr>
            <w:tcW w:w="1045" w:type="dxa"/>
            <w:tcBorders>
              <w:left w:val="single" w:sz="2" w:space="0" w:color="000000"/>
              <w:bottom w:val="single" w:sz="2" w:space="0" w:color="000000"/>
            </w:tcBorders>
            <w:shd w:val="clear" w:color="auto" w:fill="auto"/>
          </w:tcPr>
          <w:p w14:paraId="598D111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lastRenderedPageBreak/>
              <w:t xml:space="preserve">Пасіки </w:t>
            </w:r>
          </w:p>
        </w:tc>
        <w:tc>
          <w:tcPr>
            <w:tcW w:w="1084" w:type="dxa"/>
            <w:tcBorders>
              <w:left w:val="single" w:sz="2" w:space="0" w:color="000000"/>
              <w:bottom w:val="single" w:sz="2" w:space="0" w:color="000000"/>
            </w:tcBorders>
            <w:shd w:val="clear" w:color="auto" w:fill="auto"/>
          </w:tcPr>
          <w:p w14:paraId="13D6A70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33 </w:t>
            </w:r>
          </w:p>
        </w:tc>
        <w:tc>
          <w:tcPr>
            <w:tcW w:w="991" w:type="dxa"/>
            <w:tcBorders>
              <w:left w:val="single" w:sz="2" w:space="0" w:color="000000"/>
              <w:bottom w:val="single" w:sz="2" w:space="0" w:color="000000"/>
            </w:tcBorders>
            <w:shd w:val="clear" w:color="auto" w:fill="auto"/>
          </w:tcPr>
          <w:p w14:paraId="2CD1BBE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9008.79 </w:t>
            </w:r>
          </w:p>
        </w:tc>
        <w:tc>
          <w:tcPr>
            <w:tcW w:w="1011" w:type="dxa"/>
            <w:tcBorders>
              <w:left w:val="single" w:sz="2" w:space="0" w:color="000000"/>
              <w:bottom w:val="single" w:sz="2" w:space="0" w:color="000000"/>
            </w:tcBorders>
            <w:shd w:val="clear" w:color="auto" w:fill="auto"/>
          </w:tcPr>
          <w:p w14:paraId="0522BEB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-5450.41 </w:t>
            </w:r>
          </w:p>
        </w:tc>
        <w:tc>
          <w:tcPr>
            <w:tcW w:w="1177" w:type="dxa"/>
            <w:tcBorders>
              <w:left w:val="single" w:sz="2" w:space="0" w:color="000000"/>
              <w:bottom w:val="single" w:sz="2" w:space="0" w:color="000000"/>
            </w:tcBorders>
            <w:shd w:val="clear" w:color="auto" w:fill="auto"/>
          </w:tcPr>
          <w:p w14:paraId="20FB9A5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10529.26 </w:t>
            </w:r>
          </w:p>
        </w:tc>
        <w:tc>
          <w:tcPr>
            <w:tcW w:w="1083" w:type="dxa"/>
            <w:tcBorders>
              <w:left w:val="single" w:sz="2" w:space="0" w:color="000000"/>
              <w:bottom w:val="single" w:sz="2" w:space="0" w:color="000000"/>
            </w:tcBorders>
            <w:shd w:val="clear" w:color="auto" w:fill="auto"/>
          </w:tcPr>
          <w:p w14:paraId="6F5C10D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0.027 </w:t>
            </w:r>
          </w:p>
        </w:tc>
        <w:tc>
          <w:tcPr>
            <w:tcW w:w="1340" w:type="dxa"/>
            <w:tcBorders>
              <w:left w:val="single" w:sz="2" w:space="0" w:color="000000"/>
              <w:bottom w:val="single" w:sz="2" w:space="0" w:color="000000"/>
            </w:tcBorders>
            <w:shd w:val="clear" w:color="auto" w:fill="auto"/>
          </w:tcPr>
          <w:p w14:paraId="39FE9B7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5514599.521 </w:t>
            </w:r>
          </w:p>
        </w:tc>
        <w:tc>
          <w:tcPr>
            <w:tcW w:w="1344" w:type="dxa"/>
            <w:tcBorders>
              <w:left w:val="single" w:sz="2" w:space="0" w:color="000000"/>
              <w:bottom w:val="single" w:sz="2" w:space="0" w:color="000000"/>
              <w:right w:val="single" w:sz="2" w:space="0" w:color="000000"/>
            </w:tcBorders>
            <w:shd w:val="clear" w:color="auto" w:fill="auto"/>
          </w:tcPr>
          <w:p w14:paraId="779DEC6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1336527.497</w:t>
            </w:r>
          </w:p>
        </w:tc>
      </w:tr>
      <w:tr w:rsidR="007D05D3" w:rsidRPr="004F16E2" w14:paraId="1A0B4B3C" w14:textId="77777777" w:rsidTr="00147048">
        <w:tc>
          <w:tcPr>
            <w:tcW w:w="1045" w:type="dxa"/>
            <w:tcBorders>
              <w:left w:val="single" w:sz="2" w:space="0" w:color="000000"/>
              <w:bottom w:val="single" w:sz="2" w:space="0" w:color="000000"/>
            </w:tcBorders>
            <w:shd w:val="clear" w:color="auto" w:fill="auto"/>
          </w:tcPr>
          <w:p w14:paraId="682CBA7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16F9DD3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34 </w:t>
            </w:r>
          </w:p>
        </w:tc>
        <w:tc>
          <w:tcPr>
            <w:tcW w:w="991" w:type="dxa"/>
            <w:tcBorders>
              <w:left w:val="single" w:sz="2" w:space="0" w:color="000000"/>
              <w:bottom w:val="single" w:sz="2" w:space="0" w:color="000000"/>
            </w:tcBorders>
            <w:shd w:val="clear" w:color="auto" w:fill="auto"/>
          </w:tcPr>
          <w:p w14:paraId="0AA7791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8990.77 </w:t>
            </w:r>
          </w:p>
        </w:tc>
        <w:tc>
          <w:tcPr>
            <w:tcW w:w="1011" w:type="dxa"/>
            <w:tcBorders>
              <w:left w:val="single" w:sz="2" w:space="0" w:color="000000"/>
              <w:bottom w:val="single" w:sz="2" w:space="0" w:color="000000"/>
            </w:tcBorders>
            <w:shd w:val="clear" w:color="auto" w:fill="auto"/>
          </w:tcPr>
          <w:p w14:paraId="55DC59F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-5457.82 </w:t>
            </w:r>
          </w:p>
        </w:tc>
        <w:tc>
          <w:tcPr>
            <w:tcW w:w="1177" w:type="dxa"/>
            <w:tcBorders>
              <w:left w:val="single" w:sz="2" w:space="0" w:color="000000"/>
              <w:bottom w:val="single" w:sz="2" w:space="0" w:color="000000"/>
            </w:tcBorders>
            <w:shd w:val="clear" w:color="auto" w:fill="auto"/>
          </w:tcPr>
          <w:p w14:paraId="01743BF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10517.69 </w:t>
            </w:r>
          </w:p>
        </w:tc>
        <w:tc>
          <w:tcPr>
            <w:tcW w:w="1083" w:type="dxa"/>
            <w:tcBorders>
              <w:left w:val="single" w:sz="2" w:space="0" w:color="000000"/>
              <w:bottom w:val="single" w:sz="2" w:space="0" w:color="000000"/>
            </w:tcBorders>
            <w:shd w:val="clear" w:color="auto" w:fill="auto"/>
          </w:tcPr>
          <w:p w14:paraId="632C2C8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0.026 </w:t>
            </w:r>
          </w:p>
        </w:tc>
        <w:tc>
          <w:tcPr>
            <w:tcW w:w="1340" w:type="dxa"/>
            <w:tcBorders>
              <w:left w:val="single" w:sz="2" w:space="0" w:color="000000"/>
              <w:bottom w:val="single" w:sz="2" w:space="0" w:color="000000"/>
            </w:tcBorders>
            <w:shd w:val="clear" w:color="auto" w:fill="auto"/>
          </w:tcPr>
          <w:p w14:paraId="30B5BFD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5514581.501 </w:t>
            </w:r>
          </w:p>
        </w:tc>
        <w:tc>
          <w:tcPr>
            <w:tcW w:w="1344" w:type="dxa"/>
            <w:tcBorders>
              <w:left w:val="single" w:sz="2" w:space="0" w:color="000000"/>
              <w:bottom w:val="single" w:sz="2" w:space="0" w:color="000000"/>
              <w:right w:val="single" w:sz="2" w:space="0" w:color="000000"/>
            </w:tcBorders>
            <w:shd w:val="clear" w:color="auto" w:fill="auto"/>
          </w:tcPr>
          <w:p w14:paraId="478D7D4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1336520.091</w:t>
            </w:r>
          </w:p>
        </w:tc>
      </w:tr>
      <w:tr w:rsidR="007D05D3" w:rsidRPr="004F16E2" w14:paraId="689D8FC6" w14:textId="77777777" w:rsidTr="00147048">
        <w:tc>
          <w:tcPr>
            <w:tcW w:w="1045" w:type="dxa"/>
            <w:tcBorders>
              <w:left w:val="single" w:sz="2" w:space="0" w:color="000000"/>
              <w:bottom w:val="single" w:sz="2" w:space="0" w:color="000000"/>
            </w:tcBorders>
            <w:shd w:val="clear" w:color="auto" w:fill="auto"/>
          </w:tcPr>
          <w:p w14:paraId="3E51F2B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68DA5AD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35 </w:t>
            </w:r>
          </w:p>
        </w:tc>
        <w:tc>
          <w:tcPr>
            <w:tcW w:w="991" w:type="dxa"/>
            <w:tcBorders>
              <w:left w:val="single" w:sz="2" w:space="0" w:color="000000"/>
              <w:bottom w:val="single" w:sz="2" w:space="0" w:color="000000"/>
            </w:tcBorders>
            <w:shd w:val="clear" w:color="auto" w:fill="auto"/>
          </w:tcPr>
          <w:p w14:paraId="1BDB883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8978.62 </w:t>
            </w:r>
          </w:p>
        </w:tc>
        <w:tc>
          <w:tcPr>
            <w:tcW w:w="1011" w:type="dxa"/>
            <w:tcBorders>
              <w:left w:val="single" w:sz="2" w:space="0" w:color="000000"/>
              <w:bottom w:val="single" w:sz="2" w:space="0" w:color="000000"/>
            </w:tcBorders>
            <w:shd w:val="clear" w:color="auto" w:fill="auto"/>
          </w:tcPr>
          <w:p w14:paraId="5005F3A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-5462.25 </w:t>
            </w:r>
          </w:p>
        </w:tc>
        <w:tc>
          <w:tcPr>
            <w:tcW w:w="1177" w:type="dxa"/>
            <w:tcBorders>
              <w:left w:val="single" w:sz="2" w:space="0" w:color="000000"/>
              <w:bottom w:val="single" w:sz="2" w:space="0" w:color="000000"/>
            </w:tcBorders>
            <w:shd w:val="clear" w:color="auto" w:fill="auto"/>
          </w:tcPr>
          <w:p w14:paraId="0F61650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10509.61 </w:t>
            </w:r>
          </w:p>
        </w:tc>
        <w:tc>
          <w:tcPr>
            <w:tcW w:w="1083" w:type="dxa"/>
            <w:tcBorders>
              <w:left w:val="single" w:sz="2" w:space="0" w:color="000000"/>
              <w:bottom w:val="single" w:sz="2" w:space="0" w:color="000000"/>
            </w:tcBorders>
            <w:shd w:val="clear" w:color="auto" w:fill="auto"/>
          </w:tcPr>
          <w:p w14:paraId="266D6DB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0.024 </w:t>
            </w:r>
          </w:p>
        </w:tc>
        <w:tc>
          <w:tcPr>
            <w:tcW w:w="1340" w:type="dxa"/>
            <w:tcBorders>
              <w:left w:val="single" w:sz="2" w:space="0" w:color="000000"/>
              <w:bottom w:val="single" w:sz="2" w:space="0" w:color="000000"/>
            </w:tcBorders>
            <w:shd w:val="clear" w:color="auto" w:fill="auto"/>
          </w:tcPr>
          <w:p w14:paraId="4F17242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5514569.354 </w:t>
            </w:r>
          </w:p>
        </w:tc>
        <w:tc>
          <w:tcPr>
            <w:tcW w:w="1344" w:type="dxa"/>
            <w:tcBorders>
              <w:left w:val="single" w:sz="2" w:space="0" w:color="000000"/>
              <w:bottom w:val="single" w:sz="2" w:space="0" w:color="000000"/>
              <w:right w:val="single" w:sz="2" w:space="0" w:color="000000"/>
            </w:tcBorders>
            <w:shd w:val="clear" w:color="auto" w:fill="auto"/>
          </w:tcPr>
          <w:p w14:paraId="45D3C79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1336515.663</w:t>
            </w:r>
          </w:p>
        </w:tc>
      </w:tr>
      <w:tr w:rsidR="007D05D3" w:rsidRPr="004F16E2" w14:paraId="46D4D628" w14:textId="77777777" w:rsidTr="00147048">
        <w:tc>
          <w:tcPr>
            <w:tcW w:w="1045" w:type="dxa"/>
            <w:tcBorders>
              <w:left w:val="single" w:sz="2" w:space="0" w:color="000000"/>
              <w:bottom w:val="single" w:sz="2" w:space="0" w:color="000000"/>
            </w:tcBorders>
            <w:shd w:val="clear" w:color="auto" w:fill="auto"/>
          </w:tcPr>
          <w:p w14:paraId="7FA1928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747FC2B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36 </w:t>
            </w:r>
          </w:p>
        </w:tc>
        <w:tc>
          <w:tcPr>
            <w:tcW w:w="991" w:type="dxa"/>
            <w:tcBorders>
              <w:left w:val="single" w:sz="2" w:space="0" w:color="000000"/>
              <w:bottom w:val="single" w:sz="2" w:space="0" w:color="000000"/>
            </w:tcBorders>
            <w:shd w:val="clear" w:color="auto" w:fill="auto"/>
          </w:tcPr>
          <w:p w14:paraId="645F1B1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8977.02 </w:t>
            </w:r>
          </w:p>
        </w:tc>
        <w:tc>
          <w:tcPr>
            <w:tcW w:w="1011" w:type="dxa"/>
            <w:tcBorders>
              <w:left w:val="single" w:sz="2" w:space="0" w:color="000000"/>
              <w:bottom w:val="single" w:sz="2" w:space="0" w:color="000000"/>
            </w:tcBorders>
            <w:shd w:val="clear" w:color="auto" w:fill="auto"/>
          </w:tcPr>
          <w:p w14:paraId="2F9F050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-5463.58 </w:t>
            </w:r>
          </w:p>
        </w:tc>
        <w:tc>
          <w:tcPr>
            <w:tcW w:w="1177" w:type="dxa"/>
            <w:tcBorders>
              <w:left w:val="single" w:sz="2" w:space="0" w:color="000000"/>
              <w:bottom w:val="single" w:sz="2" w:space="0" w:color="000000"/>
            </w:tcBorders>
            <w:shd w:val="clear" w:color="auto" w:fill="auto"/>
          </w:tcPr>
          <w:p w14:paraId="0290451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10508.93 </w:t>
            </w:r>
          </w:p>
        </w:tc>
        <w:tc>
          <w:tcPr>
            <w:tcW w:w="1083" w:type="dxa"/>
            <w:tcBorders>
              <w:left w:val="single" w:sz="2" w:space="0" w:color="000000"/>
              <w:bottom w:val="single" w:sz="2" w:space="0" w:color="000000"/>
            </w:tcBorders>
            <w:shd w:val="clear" w:color="auto" w:fill="auto"/>
          </w:tcPr>
          <w:p w14:paraId="73B8617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0.024 </w:t>
            </w:r>
          </w:p>
        </w:tc>
        <w:tc>
          <w:tcPr>
            <w:tcW w:w="1340" w:type="dxa"/>
            <w:tcBorders>
              <w:left w:val="single" w:sz="2" w:space="0" w:color="000000"/>
              <w:bottom w:val="single" w:sz="2" w:space="0" w:color="000000"/>
            </w:tcBorders>
            <w:shd w:val="clear" w:color="auto" w:fill="auto"/>
          </w:tcPr>
          <w:p w14:paraId="0381179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5514567.752 </w:t>
            </w:r>
          </w:p>
        </w:tc>
        <w:tc>
          <w:tcPr>
            <w:tcW w:w="1344" w:type="dxa"/>
            <w:tcBorders>
              <w:left w:val="single" w:sz="2" w:space="0" w:color="000000"/>
              <w:bottom w:val="single" w:sz="2" w:space="0" w:color="000000"/>
              <w:right w:val="single" w:sz="2" w:space="0" w:color="000000"/>
            </w:tcBorders>
            <w:shd w:val="clear" w:color="auto" w:fill="auto"/>
          </w:tcPr>
          <w:p w14:paraId="0A71B26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1336514.335</w:t>
            </w:r>
          </w:p>
        </w:tc>
      </w:tr>
      <w:tr w:rsidR="007D05D3" w:rsidRPr="004F16E2" w14:paraId="77AEE4B4" w14:textId="77777777" w:rsidTr="00147048">
        <w:tc>
          <w:tcPr>
            <w:tcW w:w="1045" w:type="dxa"/>
            <w:tcBorders>
              <w:left w:val="single" w:sz="2" w:space="0" w:color="000000"/>
              <w:bottom w:val="single" w:sz="2" w:space="0" w:color="000000"/>
            </w:tcBorders>
            <w:shd w:val="clear" w:color="auto" w:fill="auto"/>
          </w:tcPr>
          <w:p w14:paraId="6E2888B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241263B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37 </w:t>
            </w:r>
          </w:p>
        </w:tc>
        <w:tc>
          <w:tcPr>
            <w:tcW w:w="991" w:type="dxa"/>
            <w:tcBorders>
              <w:left w:val="single" w:sz="2" w:space="0" w:color="000000"/>
              <w:bottom w:val="single" w:sz="2" w:space="0" w:color="000000"/>
            </w:tcBorders>
            <w:shd w:val="clear" w:color="auto" w:fill="auto"/>
          </w:tcPr>
          <w:p w14:paraId="7088785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8977.30 </w:t>
            </w:r>
          </w:p>
        </w:tc>
        <w:tc>
          <w:tcPr>
            <w:tcW w:w="1011" w:type="dxa"/>
            <w:tcBorders>
              <w:left w:val="single" w:sz="2" w:space="0" w:color="000000"/>
              <w:bottom w:val="single" w:sz="2" w:space="0" w:color="000000"/>
            </w:tcBorders>
            <w:shd w:val="clear" w:color="auto" w:fill="auto"/>
          </w:tcPr>
          <w:p w14:paraId="3E7E5E8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-5464.84 </w:t>
            </w:r>
          </w:p>
        </w:tc>
        <w:tc>
          <w:tcPr>
            <w:tcW w:w="1177" w:type="dxa"/>
            <w:tcBorders>
              <w:left w:val="single" w:sz="2" w:space="0" w:color="000000"/>
              <w:bottom w:val="single" w:sz="2" w:space="0" w:color="000000"/>
            </w:tcBorders>
            <w:shd w:val="clear" w:color="auto" w:fill="auto"/>
          </w:tcPr>
          <w:p w14:paraId="10FE2E4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10509.83 </w:t>
            </w:r>
          </w:p>
        </w:tc>
        <w:tc>
          <w:tcPr>
            <w:tcW w:w="1083" w:type="dxa"/>
            <w:tcBorders>
              <w:left w:val="single" w:sz="2" w:space="0" w:color="000000"/>
              <w:bottom w:val="single" w:sz="2" w:space="0" w:color="000000"/>
            </w:tcBorders>
            <w:shd w:val="clear" w:color="auto" w:fill="auto"/>
          </w:tcPr>
          <w:p w14:paraId="02411DB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0.025 </w:t>
            </w:r>
          </w:p>
        </w:tc>
        <w:tc>
          <w:tcPr>
            <w:tcW w:w="1340" w:type="dxa"/>
            <w:tcBorders>
              <w:left w:val="single" w:sz="2" w:space="0" w:color="000000"/>
              <w:bottom w:val="single" w:sz="2" w:space="0" w:color="000000"/>
            </w:tcBorders>
            <w:shd w:val="clear" w:color="auto" w:fill="auto"/>
          </w:tcPr>
          <w:p w14:paraId="171E1F3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5514568.034 </w:t>
            </w:r>
          </w:p>
        </w:tc>
        <w:tc>
          <w:tcPr>
            <w:tcW w:w="1344" w:type="dxa"/>
            <w:tcBorders>
              <w:left w:val="single" w:sz="2" w:space="0" w:color="000000"/>
              <w:bottom w:val="single" w:sz="2" w:space="0" w:color="000000"/>
              <w:right w:val="single" w:sz="2" w:space="0" w:color="000000"/>
            </w:tcBorders>
            <w:shd w:val="clear" w:color="auto" w:fill="auto"/>
          </w:tcPr>
          <w:p w14:paraId="799F849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1336513.074</w:t>
            </w:r>
          </w:p>
        </w:tc>
      </w:tr>
      <w:tr w:rsidR="007D05D3" w:rsidRPr="004F16E2" w14:paraId="323A8AE2" w14:textId="77777777" w:rsidTr="00147048">
        <w:tc>
          <w:tcPr>
            <w:tcW w:w="1045" w:type="dxa"/>
            <w:tcBorders>
              <w:left w:val="single" w:sz="2" w:space="0" w:color="000000"/>
              <w:bottom w:val="single" w:sz="2" w:space="0" w:color="000000"/>
            </w:tcBorders>
            <w:shd w:val="clear" w:color="auto" w:fill="auto"/>
          </w:tcPr>
          <w:p w14:paraId="0B88C8C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198C1A3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38 </w:t>
            </w:r>
          </w:p>
        </w:tc>
        <w:tc>
          <w:tcPr>
            <w:tcW w:w="991" w:type="dxa"/>
            <w:tcBorders>
              <w:left w:val="single" w:sz="2" w:space="0" w:color="000000"/>
              <w:bottom w:val="single" w:sz="2" w:space="0" w:color="000000"/>
            </w:tcBorders>
            <w:shd w:val="clear" w:color="auto" w:fill="auto"/>
          </w:tcPr>
          <w:p w14:paraId="2ED7981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8977.57 </w:t>
            </w:r>
          </w:p>
        </w:tc>
        <w:tc>
          <w:tcPr>
            <w:tcW w:w="1011" w:type="dxa"/>
            <w:tcBorders>
              <w:left w:val="single" w:sz="2" w:space="0" w:color="000000"/>
              <w:bottom w:val="single" w:sz="2" w:space="0" w:color="000000"/>
            </w:tcBorders>
            <w:shd w:val="clear" w:color="auto" w:fill="auto"/>
          </w:tcPr>
          <w:p w14:paraId="1FF25C7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-5466.05 </w:t>
            </w:r>
          </w:p>
        </w:tc>
        <w:tc>
          <w:tcPr>
            <w:tcW w:w="1177" w:type="dxa"/>
            <w:tcBorders>
              <w:left w:val="single" w:sz="2" w:space="0" w:color="000000"/>
              <w:bottom w:val="single" w:sz="2" w:space="0" w:color="000000"/>
            </w:tcBorders>
            <w:shd w:val="clear" w:color="auto" w:fill="auto"/>
          </w:tcPr>
          <w:p w14:paraId="2FD2C86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10510.69 </w:t>
            </w:r>
          </w:p>
        </w:tc>
        <w:tc>
          <w:tcPr>
            <w:tcW w:w="1083" w:type="dxa"/>
            <w:tcBorders>
              <w:left w:val="single" w:sz="2" w:space="0" w:color="000000"/>
              <w:bottom w:val="single" w:sz="2" w:space="0" w:color="000000"/>
            </w:tcBorders>
            <w:shd w:val="clear" w:color="auto" w:fill="auto"/>
          </w:tcPr>
          <w:p w14:paraId="445E081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0.028 </w:t>
            </w:r>
          </w:p>
        </w:tc>
        <w:tc>
          <w:tcPr>
            <w:tcW w:w="1340" w:type="dxa"/>
            <w:tcBorders>
              <w:left w:val="single" w:sz="2" w:space="0" w:color="000000"/>
              <w:bottom w:val="single" w:sz="2" w:space="0" w:color="000000"/>
            </w:tcBorders>
            <w:shd w:val="clear" w:color="auto" w:fill="auto"/>
          </w:tcPr>
          <w:p w14:paraId="6668D51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5514568.304 </w:t>
            </w:r>
          </w:p>
        </w:tc>
        <w:tc>
          <w:tcPr>
            <w:tcW w:w="1344" w:type="dxa"/>
            <w:tcBorders>
              <w:left w:val="single" w:sz="2" w:space="0" w:color="000000"/>
              <w:bottom w:val="single" w:sz="2" w:space="0" w:color="000000"/>
              <w:right w:val="single" w:sz="2" w:space="0" w:color="000000"/>
            </w:tcBorders>
            <w:shd w:val="clear" w:color="auto" w:fill="auto"/>
          </w:tcPr>
          <w:p w14:paraId="5EC477F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1336511.863</w:t>
            </w:r>
          </w:p>
        </w:tc>
      </w:tr>
      <w:tr w:rsidR="007D05D3" w:rsidRPr="004F16E2" w14:paraId="6C0AED3D" w14:textId="77777777" w:rsidTr="00147048">
        <w:tc>
          <w:tcPr>
            <w:tcW w:w="1045" w:type="dxa"/>
            <w:tcBorders>
              <w:left w:val="single" w:sz="2" w:space="0" w:color="000000"/>
              <w:bottom w:val="single" w:sz="2" w:space="0" w:color="000000"/>
            </w:tcBorders>
            <w:shd w:val="clear" w:color="auto" w:fill="auto"/>
          </w:tcPr>
          <w:p w14:paraId="0AEEBF4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042C724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39 </w:t>
            </w:r>
          </w:p>
        </w:tc>
        <w:tc>
          <w:tcPr>
            <w:tcW w:w="991" w:type="dxa"/>
            <w:tcBorders>
              <w:left w:val="single" w:sz="2" w:space="0" w:color="000000"/>
              <w:bottom w:val="single" w:sz="2" w:space="0" w:color="000000"/>
            </w:tcBorders>
            <w:shd w:val="clear" w:color="auto" w:fill="auto"/>
          </w:tcPr>
          <w:p w14:paraId="3828570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8978.17 </w:t>
            </w:r>
          </w:p>
        </w:tc>
        <w:tc>
          <w:tcPr>
            <w:tcW w:w="1011" w:type="dxa"/>
            <w:tcBorders>
              <w:left w:val="single" w:sz="2" w:space="0" w:color="000000"/>
              <w:bottom w:val="single" w:sz="2" w:space="0" w:color="000000"/>
            </w:tcBorders>
            <w:shd w:val="clear" w:color="auto" w:fill="auto"/>
          </w:tcPr>
          <w:p w14:paraId="7E9F3D1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-5468.73 </w:t>
            </w:r>
          </w:p>
        </w:tc>
        <w:tc>
          <w:tcPr>
            <w:tcW w:w="1177" w:type="dxa"/>
            <w:tcBorders>
              <w:left w:val="single" w:sz="2" w:space="0" w:color="000000"/>
              <w:bottom w:val="single" w:sz="2" w:space="0" w:color="000000"/>
            </w:tcBorders>
            <w:shd w:val="clear" w:color="auto" w:fill="auto"/>
          </w:tcPr>
          <w:p w14:paraId="3DF8B41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10512.60 </w:t>
            </w:r>
          </w:p>
        </w:tc>
        <w:tc>
          <w:tcPr>
            <w:tcW w:w="1083" w:type="dxa"/>
            <w:tcBorders>
              <w:left w:val="single" w:sz="2" w:space="0" w:color="000000"/>
              <w:bottom w:val="single" w:sz="2" w:space="0" w:color="000000"/>
            </w:tcBorders>
            <w:shd w:val="clear" w:color="auto" w:fill="auto"/>
          </w:tcPr>
          <w:p w14:paraId="0921AA8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0.026 </w:t>
            </w:r>
          </w:p>
        </w:tc>
        <w:tc>
          <w:tcPr>
            <w:tcW w:w="1340" w:type="dxa"/>
            <w:tcBorders>
              <w:left w:val="single" w:sz="2" w:space="0" w:color="000000"/>
              <w:bottom w:val="single" w:sz="2" w:space="0" w:color="000000"/>
            </w:tcBorders>
            <w:shd w:val="clear" w:color="auto" w:fill="auto"/>
          </w:tcPr>
          <w:p w14:paraId="6B96C9A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5514568.905 </w:t>
            </w:r>
          </w:p>
        </w:tc>
        <w:tc>
          <w:tcPr>
            <w:tcW w:w="1344" w:type="dxa"/>
            <w:tcBorders>
              <w:left w:val="single" w:sz="2" w:space="0" w:color="000000"/>
              <w:bottom w:val="single" w:sz="2" w:space="0" w:color="000000"/>
              <w:right w:val="single" w:sz="2" w:space="0" w:color="000000"/>
            </w:tcBorders>
            <w:shd w:val="clear" w:color="auto" w:fill="auto"/>
          </w:tcPr>
          <w:p w14:paraId="12C35E7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1336509.178</w:t>
            </w:r>
          </w:p>
        </w:tc>
      </w:tr>
      <w:tr w:rsidR="007D05D3" w:rsidRPr="004F16E2" w14:paraId="4EAFCA9B" w14:textId="77777777" w:rsidTr="00147048">
        <w:tc>
          <w:tcPr>
            <w:tcW w:w="1045" w:type="dxa"/>
            <w:tcBorders>
              <w:left w:val="single" w:sz="2" w:space="0" w:color="000000"/>
              <w:bottom w:val="single" w:sz="2" w:space="0" w:color="000000"/>
            </w:tcBorders>
            <w:shd w:val="clear" w:color="auto" w:fill="auto"/>
          </w:tcPr>
          <w:p w14:paraId="7A3C355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72D7584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40 </w:t>
            </w:r>
          </w:p>
        </w:tc>
        <w:tc>
          <w:tcPr>
            <w:tcW w:w="991" w:type="dxa"/>
            <w:tcBorders>
              <w:left w:val="single" w:sz="2" w:space="0" w:color="000000"/>
              <w:bottom w:val="single" w:sz="2" w:space="0" w:color="000000"/>
            </w:tcBorders>
            <w:shd w:val="clear" w:color="auto" w:fill="auto"/>
          </w:tcPr>
          <w:p w14:paraId="4A6321A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8978.32 </w:t>
            </w:r>
          </w:p>
        </w:tc>
        <w:tc>
          <w:tcPr>
            <w:tcW w:w="1011" w:type="dxa"/>
            <w:tcBorders>
              <w:left w:val="single" w:sz="2" w:space="0" w:color="000000"/>
              <w:bottom w:val="single" w:sz="2" w:space="0" w:color="000000"/>
            </w:tcBorders>
            <w:shd w:val="clear" w:color="auto" w:fill="auto"/>
          </w:tcPr>
          <w:p w14:paraId="580F70A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-5469.39 </w:t>
            </w:r>
          </w:p>
        </w:tc>
        <w:tc>
          <w:tcPr>
            <w:tcW w:w="1177" w:type="dxa"/>
            <w:tcBorders>
              <w:left w:val="single" w:sz="2" w:space="0" w:color="000000"/>
              <w:bottom w:val="single" w:sz="2" w:space="0" w:color="000000"/>
            </w:tcBorders>
            <w:shd w:val="clear" w:color="auto" w:fill="auto"/>
          </w:tcPr>
          <w:p w14:paraId="636217E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10513.06 </w:t>
            </w:r>
          </w:p>
        </w:tc>
        <w:tc>
          <w:tcPr>
            <w:tcW w:w="1083" w:type="dxa"/>
            <w:tcBorders>
              <w:left w:val="single" w:sz="2" w:space="0" w:color="000000"/>
              <w:bottom w:val="single" w:sz="2" w:space="0" w:color="000000"/>
            </w:tcBorders>
            <w:shd w:val="clear" w:color="auto" w:fill="auto"/>
          </w:tcPr>
          <w:p w14:paraId="453BD33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0.026 </w:t>
            </w:r>
          </w:p>
        </w:tc>
        <w:tc>
          <w:tcPr>
            <w:tcW w:w="1340" w:type="dxa"/>
            <w:tcBorders>
              <w:left w:val="single" w:sz="2" w:space="0" w:color="000000"/>
              <w:bottom w:val="single" w:sz="2" w:space="0" w:color="000000"/>
            </w:tcBorders>
            <w:shd w:val="clear" w:color="auto" w:fill="auto"/>
          </w:tcPr>
          <w:p w14:paraId="23226D6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5514569.052 </w:t>
            </w:r>
          </w:p>
        </w:tc>
        <w:tc>
          <w:tcPr>
            <w:tcW w:w="1344" w:type="dxa"/>
            <w:tcBorders>
              <w:left w:val="single" w:sz="2" w:space="0" w:color="000000"/>
              <w:bottom w:val="single" w:sz="2" w:space="0" w:color="000000"/>
              <w:right w:val="single" w:sz="2" w:space="0" w:color="000000"/>
            </w:tcBorders>
            <w:shd w:val="clear" w:color="auto" w:fill="auto"/>
          </w:tcPr>
          <w:p w14:paraId="7ACABC8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1336508.523</w:t>
            </w:r>
          </w:p>
        </w:tc>
      </w:tr>
      <w:tr w:rsidR="007D05D3" w:rsidRPr="004F16E2" w14:paraId="35AEA16E" w14:textId="77777777" w:rsidTr="00147048">
        <w:tc>
          <w:tcPr>
            <w:tcW w:w="1045" w:type="dxa"/>
            <w:tcBorders>
              <w:left w:val="single" w:sz="2" w:space="0" w:color="000000"/>
              <w:bottom w:val="single" w:sz="2" w:space="0" w:color="000000"/>
            </w:tcBorders>
            <w:shd w:val="clear" w:color="auto" w:fill="auto"/>
          </w:tcPr>
          <w:p w14:paraId="48FC797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18CBDBC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41 </w:t>
            </w:r>
          </w:p>
        </w:tc>
        <w:tc>
          <w:tcPr>
            <w:tcW w:w="991" w:type="dxa"/>
            <w:tcBorders>
              <w:left w:val="single" w:sz="2" w:space="0" w:color="000000"/>
              <w:bottom w:val="single" w:sz="2" w:space="0" w:color="000000"/>
            </w:tcBorders>
            <w:shd w:val="clear" w:color="auto" w:fill="auto"/>
          </w:tcPr>
          <w:p w14:paraId="5FBB91E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8982.49 </w:t>
            </w:r>
          </w:p>
        </w:tc>
        <w:tc>
          <w:tcPr>
            <w:tcW w:w="1011" w:type="dxa"/>
            <w:tcBorders>
              <w:left w:val="single" w:sz="2" w:space="0" w:color="000000"/>
              <w:bottom w:val="single" w:sz="2" w:space="0" w:color="000000"/>
            </w:tcBorders>
            <w:shd w:val="clear" w:color="auto" w:fill="auto"/>
          </w:tcPr>
          <w:p w14:paraId="39D9034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-5488.03 </w:t>
            </w:r>
          </w:p>
        </w:tc>
        <w:tc>
          <w:tcPr>
            <w:tcW w:w="1177" w:type="dxa"/>
            <w:tcBorders>
              <w:left w:val="single" w:sz="2" w:space="0" w:color="000000"/>
              <w:bottom w:val="single" w:sz="2" w:space="0" w:color="000000"/>
            </w:tcBorders>
            <w:shd w:val="clear" w:color="auto" w:fill="auto"/>
          </w:tcPr>
          <w:p w14:paraId="555F11F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10526.34 </w:t>
            </w:r>
          </w:p>
        </w:tc>
        <w:tc>
          <w:tcPr>
            <w:tcW w:w="1083" w:type="dxa"/>
            <w:tcBorders>
              <w:left w:val="single" w:sz="2" w:space="0" w:color="000000"/>
              <w:bottom w:val="single" w:sz="2" w:space="0" w:color="000000"/>
            </w:tcBorders>
            <w:shd w:val="clear" w:color="auto" w:fill="auto"/>
          </w:tcPr>
          <w:p w14:paraId="3B40BE1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0.024 </w:t>
            </w:r>
          </w:p>
        </w:tc>
        <w:tc>
          <w:tcPr>
            <w:tcW w:w="1340" w:type="dxa"/>
            <w:tcBorders>
              <w:left w:val="single" w:sz="2" w:space="0" w:color="000000"/>
              <w:bottom w:val="single" w:sz="2" w:space="0" w:color="000000"/>
            </w:tcBorders>
            <w:shd w:val="clear" w:color="auto" w:fill="auto"/>
          </w:tcPr>
          <w:p w14:paraId="3DC878C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5514573.223 </w:t>
            </w:r>
          </w:p>
        </w:tc>
        <w:tc>
          <w:tcPr>
            <w:tcW w:w="1344" w:type="dxa"/>
            <w:tcBorders>
              <w:left w:val="single" w:sz="2" w:space="0" w:color="000000"/>
              <w:bottom w:val="single" w:sz="2" w:space="0" w:color="000000"/>
              <w:right w:val="single" w:sz="2" w:space="0" w:color="000000"/>
            </w:tcBorders>
            <w:shd w:val="clear" w:color="auto" w:fill="auto"/>
          </w:tcPr>
          <w:p w14:paraId="4ECD512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1336489.876</w:t>
            </w:r>
          </w:p>
        </w:tc>
      </w:tr>
      <w:tr w:rsidR="007D05D3" w:rsidRPr="004F16E2" w14:paraId="24A0FBDE" w14:textId="77777777" w:rsidTr="00147048">
        <w:tc>
          <w:tcPr>
            <w:tcW w:w="1045" w:type="dxa"/>
            <w:tcBorders>
              <w:left w:val="single" w:sz="2" w:space="0" w:color="000000"/>
              <w:bottom w:val="single" w:sz="2" w:space="0" w:color="000000"/>
            </w:tcBorders>
            <w:shd w:val="clear" w:color="auto" w:fill="auto"/>
          </w:tcPr>
          <w:p w14:paraId="0773BA2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7DB91EB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42 </w:t>
            </w:r>
          </w:p>
        </w:tc>
        <w:tc>
          <w:tcPr>
            <w:tcW w:w="991" w:type="dxa"/>
            <w:tcBorders>
              <w:left w:val="single" w:sz="2" w:space="0" w:color="000000"/>
              <w:bottom w:val="single" w:sz="2" w:space="0" w:color="000000"/>
            </w:tcBorders>
            <w:shd w:val="clear" w:color="auto" w:fill="auto"/>
          </w:tcPr>
          <w:p w14:paraId="41DB52C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8982.64 </w:t>
            </w:r>
          </w:p>
        </w:tc>
        <w:tc>
          <w:tcPr>
            <w:tcW w:w="1011" w:type="dxa"/>
            <w:tcBorders>
              <w:left w:val="single" w:sz="2" w:space="0" w:color="000000"/>
              <w:bottom w:val="single" w:sz="2" w:space="0" w:color="000000"/>
            </w:tcBorders>
            <w:shd w:val="clear" w:color="auto" w:fill="auto"/>
          </w:tcPr>
          <w:p w14:paraId="16046EE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-5488.71 </w:t>
            </w:r>
          </w:p>
        </w:tc>
        <w:tc>
          <w:tcPr>
            <w:tcW w:w="1177" w:type="dxa"/>
            <w:tcBorders>
              <w:left w:val="single" w:sz="2" w:space="0" w:color="000000"/>
              <w:bottom w:val="single" w:sz="2" w:space="0" w:color="000000"/>
            </w:tcBorders>
            <w:shd w:val="clear" w:color="auto" w:fill="auto"/>
          </w:tcPr>
          <w:p w14:paraId="431F1AA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10526.82 </w:t>
            </w:r>
          </w:p>
        </w:tc>
        <w:tc>
          <w:tcPr>
            <w:tcW w:w="1083" w:type="dxa"/>
            <w:tcBorders>
              <w:left w:val="single" w:sz="2" w:space="0" w:color="000000"/>
              <w:bottom w:val="single" w:sz="2" w:space="0" w:color="000000"/>
            </w:tcBorders>
            <w:shd w:val="clear" w:color="auto" w:fill="auto"/>
          </w:tcPr>
          <w:p w14:paraId="1B4EAC9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0.023 </w:t>
            </w:r>
          </w:p>
        </w:tc>
        <w:tc>
          <w:tcPr>
            <w:tcW w:w="1340" w:type="dxa"/>
            <w:tcBorders>
              <w:left w:val="single" w:sz="2" w:space="0" w:color="000000"/>
              <w:bottom w:val="single" w:sz="2" w:space="0" w:color="000000"/>
            </w:tcBorders>
            <w:shd w:val="clear" w:color="auto" w:fill="auto"/>
          </w:tcPr>
          <w:p w14:paraId="343F3B7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5514573.374 </w:t>
            </w:r>
          </w:p>
        </w:tc>
        <w:tc>
          <w:tcPr>
            <w:tcW w:w="1344" w:type="dxa"/>
            <w:tcBorders>
              <w:left w:val="single" w:sz="2" w:space="0" w:color="000000"/>
              <w:bottom w:val="single" w:sz="2" w:space="0" w:color="000000"/>
              <w:right w:val="single" w:sz="2" w:space="0" w:color="000000"/>
            </w:tcBorders>
            <w:shd w:val="clear" w:color="auto" w:fill="auto"/>
          </w:tcPr>
          <w:p w14:paraId="78D87F8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1336489.201</w:t>
            </w:r>
          </w:p>
        </w:tc>
      </w:tr>
      <w:tr w:rsidR="007D05D3" w:rsidRPr="004F16E2" w14:paraId="6A39D0D1" w14:textId="77777777" w:rsidTr="00147048">
        <w:tc>
          <w:tcPr>
            <w:tcW w:w="1045" w:type="dxa"/>
            <w:tcBorders>
              <w:left w:val="single" w:sz="2" w:space="0" w:color="000000"/>
              <w:bottom w:val="single" w:sz="2" w:space="0" w:color="000000"/>
            </w:tcBorders>
            <w:shd w:val="clear" w:color="auto" w:fill="auto"/>
          </w:tcPr>
          <w:p w14:paraId="4EEB328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2FFDB4A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43 </w:t>
            </w:r>
          </w:p>
        </w:tc>
        <w:tc>
          <w:tcPr>
            <w:tcW w:w="991" w:type="dxa"/>
            <w:tcBorders>
              <w:left w:val="single" w:sz="2" w:space="0" w:color="000000"/>
              <w:bottom w:val="single" w:sz="2" w:space="0" w:color="000000"/>
            </w:tcBorders>
            <w:shd w:val="clear" w:color="auto" w:fill="auto"/>
          </w:tcPr>
          <w:p w14:paraId="3307C46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8983.51 </w:t>
            </w:r>
          </w:p>
        </w:tc>
        <w:tc>
          <w:tcPr>
            <w:tcW w:w="1011" w:type="dxa"/>
            <w:tcBorders>
              <w:left w:val="single" w:sz="2" w:space="0" w:color="000000"/>
              <w:bottom w:val="single" w:sz="2" w:space="0" w:color="000000"/>
            </w:tcBorders>
            <w:shd w:val="clear" w:color="auto" w:fill="auto"/>
          </w:tcPr>
          <w:p w14:paraId="4C059E0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-5488.52 </w:t>
            </w:r>
          </w:p>
        </w:tc>
        <w:tc>
          <w:tcPr>
            <w:tcW w:w="1177" w:type="dxa"/>
            <w:tcBorders>
              <w:left w:val="single" w:sz="2" w:space="0" w:color="000000"/>
              <w:bottom w:val="single" w:sz="2" w:space="0" w:color="000000"/>
            </w:tcBorders>
            <w:shd w:val="clear" w:color="auto" w:fill="auto"/>
          </w:tcPr>
          <w:p w14:paraId="0E8CFFE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10527.45 </w:t>
            </w:r>
          </w:p>
        </w:tc>
        <w:tc>
          <w:tcPr>
            <w:tcW w:w="1083" w:type="dxa"/>
            <w:tcBorders>
              <w:left w:val="single" w:sz="2" w:space="0" w:color="000000"/>
              <w:bottom w:val="single" w:sz="2" w:space="0" w:color="000000"/>
            </w:tcBorders>
            <w:shd w:val="clear" w:color="auto" w:fill="auto"/>
          </w:tcPr>
          <w:p w14:paraId="5242676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0.025 </w:t>
            </w:r>
          </w:p>
        </w:tc>
        <w:tc>
          <w:tcPr>
            <w:tcW w:w="1340" w:type="dxa"/>
            <w:tcBorders>
              <w:left w:val="single" w:sz="2" w:space="0" w:color="000000"/>
              <w:bottom w:val="single" w:sz="2" w:space="0" w:color="000000"/>
            </w:tcBorders>
            <w:shd w:val="clear" w:color="auto" w:fill="auto"/>
          </w:tcPr>
          <w:p w14:paraId="5885F1D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5514574.241 </w:t>
            </w:r>
          </w:p>
        </w:tc>
        <w:tc>
          <w:tcPr>
            <w:tcW w:w="1344" w:type="dxa"/>
            <w:tcBorders>
              <w:left w:val="single" w:sz="2" w:space="0" w:color="000000"/>
              <w:bottom w:val="single" w:sz="2" w:space="0" w:color="000000"/>
              <w:right w:val="single" w:sz="2" w:space="0" w:color="000000"/>
            </w:tcBorders>
            <w:shd w:val="clear" w:color="auto" w:fill="auto"/>
          </w:tcPr>
          <w:p w14:paraId="259BEF5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1336489.395</w:t>
            </w:r>
          </w:p>
        </w:tc>
      </w:tr>
      <w:tr w:rsidR="007D05D3" w:rsidRPr="004F16E2" w14:paraId="2D3F41B0" w14:textId="77777777" w:rsidTr="00147048">
        <w:tc>
          <w:tcPr>
            <w:tcW w:w="1045" w:type="dxa"/>
            <w:tcBorders>
              <w:left w:val="single" w:sz="2" w:space="0" w:color="000000"/>
              <w:bottom w:val="single" w:sz="2" w:space="0" w:color="000000"/>
            </w:tcBorders>
            <w:shd w:val="clear" w:color="auto" w:fill="auto"/>
          </w:tcPr>
          <w:p w14:paraId="470CD79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52B68FE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44 </w:t>
            </w:r>
          </w:p>
        </w:tc>
        <w:tc>
          <w:tcPr>
            <w:tcW w:w="991" w:type="dxa"/>
            <w:tcBorders>
              <w:left w:val="single" w:sz="2" w:space="0" w:color="000000"/>
              <w:bottom w:val="single" w:sz="2" w:space="0" w:color="000000"/>
            </w:tcBorders>
            <w:shd w:val="clear" w:color="auto" w:fill="auto"/>
          </w:tcPr>
          <w:p w14:paraId="40BB233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8984.58 </w:t>
            </w:r>
          </w:p>
        </w:tc>
        <w:tc>
          <w:tcPr>
            <w:tcW w:w="1011" w:type="dxa"/>
            <w:tcBorders>
              <w:left w:val="single" w:sz="2" w:space="0" w:color="000000"/>
              <w:bottom w:val="single" w:sz="2" w:space="0" w:color="000000"/>
            </w:tcBorders>
            <w:shd w:val="clear" w:color="auto" w:fill="auto"/>
          </w:tcPr>
          <w:p w14:paraId="664241A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-5492.94 </w:t>
            </w:r>
          </w:p>
        </w:tc>
        <w:tc>
          <w:tcPr>
            <w:tcW w:w="1177" w:type="dxa"/>
            <w:tcBorders>
              <w:left w:val="single" w:sz="2" w:space="0" w:color="000000"/>
              <w:bottom w:val="single" w:sz="2" w:space="0" w:color="000000"/>
            </w:tcBorders>
            <w:shd w:val="clear" w:color="auto" w:fill="auto"/>
          </w:tcPr>
          <w:p w14:paraId="16DD939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10530.68 </w:t>
            </w:r>
          </w:p>
        </w:tc>
        <w:tc>
          <w:tcPr>
            <w:tcW w:w="1083" w:type="dxa"/>
            <w:tcBorders>
              <w:left w:val="single" w:sz="2" w:space="0" w:color="000000"/>
              <w:bottom w:val="single" w:sz="2" w:space="0" w:color="000000"/>
            </w:tcBorders>
            <w:shd w:val="clear" w:color="auto" w:fill="auto"/>
          </w:tcPr>
          <w:p w14:paraId="4D74AFB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0.027 </w:t>
            </w:r>
          </w:p>
        </w:tc>
        <w:tc>
          <w:tcPr>
            <w:tcW w:w="1340" w:type="dxa"/>
            <w:tcBorders>
              <w:left w:val="single" w:sz="2" w:space="0" w:color="000000"/>
              <w:bottom w:val="single" w:sz="2" w:space="0" w:color="000000"/>
            </w:tcBorders>
            <w:shd w:val="clear" w:color="auto" w:fill="auto"/>
          </w:tcPr>
          <w:p w14:paraId="108717B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5514575.317 </w:t>
            </w:r>
          </w:p>
        </w:tc>
        <w:tc>
          <w:tcPr>
            <w:tcW w:w="1344" w:type="dxa"/>
            <w:tcBorders>
              <w:left w:val="single" w:sz="2" w:space="0" w:color="000000"/>
              <w:bottom w:val="single" w:sz="2" w:space="0" w:color="000000"/>
              <w:right w:val="single" w:sz="2" w:space="0" w:color="000000"/>
            </w:tcBorders>
            <w:shd w:val="clear" w:color="auto" w:fill="auto"/>
          </w:tcPr>
          <w:p w14:paraId="29A4AAF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1336484.967</w:t>
            </w:r>
          </w:p>
        </w:tc>
      </w:tr>
      <w:tr w:rsidR="007D05D3" w:rsidRPr="004F16E2" w14:paraId="5D4A6241" w14:textId="77777777" w:rsidTr="00147048">
        <w:tc>
          <w:tcPr>
            <w:tcW w:w="1045" w:type="dxa"/>
            <w:tcBorders>
              <w:left w:val="single" w:sz="2" w:space="0" w:color="000000"/>
              <w:bottom w:val="single" w:sz="2" w:space="0" w:color="000000"/>
            </w:tcBorders>
            <w:shd w:val="clear" w:color="auto" w:fill="auto"/>
          </w:tcPr>
          <w:p w14:paraId="6EC7B7C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7EE1578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45 </w:t>
            </w:r>
          </w:p>
        </w:tc>
        <w:tc>
          <w:tcPr>
            <w:tcW w:w="991" w:type="dxa"/>
            <w:tcBorders>
              <w:left w:val="single" w:sz="2" w:space="0" w:color="000000"/>
              <w:bottom w:val="single" w:sz="2" w:space="0" w:color="000000"/>
            </w:tcBorders>
            <w:shd w:val="clear" w:color="auto" w:fill="auto"/>
          </w:tcPr>
          <w:p w14:paraId="25E6DB6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8987.74 </w:t>
            </w:r>
          </w:p>
        </w:tc>
        <w:tc>
          <w:tcPr>
            <w:tcW w:w="1011" w:type="dxa"/>
            <w:tcBorders>
              <w:left w:val="single" w:sz="2" w:space="0" w:color="000000"/>
              <w:bottom w:val="single" w:sz="2" w:space="0" w:color="000000"/>
            </w:tcBorders>
            <w:shd w:val="clear" w:color="auto" w:fill="auto"/>
          </w:tcPr>
          <w:p w14:paraId="247B319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-5492.20 </w:t>
            </w:r>
          </w:p>
        </w:tc>
        <w:tc>
          <w:tcPr>
            <w:tcW w:w="1177" w:type="dxa"/>
            <w:tcBorders>
              <w:left w:val="single" w:sz="2" w:space="0" w:color="000000"/>
              <w:bottom w:val="single" w:sz="2" w:space="0" w:color="000000"/>
            </w:tcBorders>
            <w:shd w:val="clear" w:color="auto" w:fill="auto"/>
          </w:tcPr>
          <w:p w14:paraId="252B4D4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10532.98 </w:t>
            </w:r>
          </w:p>
        </w:tc>
        <w:tc>
          <w:tcPr>
            <w:tcW w:w="1083" w:type="dxa"/>
            <w:tcBorders>
              <w:left w:val="single" w:sz="2" w:space="0" w:color="000000"/>
              <w:bottom w:val="single" w:sz="2" w:space="0" w:color="000000"/>
            </w:tcBorders>
            <w:shd w:val="clear" w:color="auto" w:fill="auto"/>
          </w:tcPr>
          <w:p w14:paraId="094025D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0.027 </w:t>
            </w:r>
          </w:p>
        </w:tc>
        <w:tc>
          <w:tcPr>
            <w:tcW w:w="1340" w:type="dxa"/>
            <w:tcBorders>
              <w:left w:val="single" w:sz="2" w:space="0" w:color="000000"/>
              <w:bottom w:val="single" w:sz="2" w:space="0" w:color="000000"/>
            </w:tcBorders>
            <w:shd w:val="clear" w:color="auto" w:fill="auto"/>
          </w:tcPr>
          <w:p w14:paraId="7CF941E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5514578.469 </w:t>
            </w:r>
          </w:p>
        </w:tc>
        <w:tc>
          <w:tcPr>
            <w:tcW w:w="1344" w:type="dxa"/>
            <w:tcBorders>
              <w:left w:val="single" w:sz="2" w:space="0" w:color="000000"/>
              <w:bottom w:val="single" w:sz="2" w:space="0" w:color="000000"/>
              <w:right w:val="single" w:sz="2" w:space="0" w:color="000000"/>
            </w:tcBorders>
            <w:shd w:val="clear" w:color="auto" w:fill="auto"/>
          </w:tcPr>
          <w:p w14:paraId="016365F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1336485.710</w:t>
            </w:r>
          </w:p>
        </w:tc>
      </w:tr>
      <w:tr w:rsidR="007D05D3" w:rsidRPr="004F16E2" w14:paraId="1B94A9C2" w14:textId="77777777" w:rsidTr="00147048">
        <w:tc>
          <w:tcPr>
            <w:tcW w:w="1045" w:type="dxa"/>
            <w:tcBorders>
              <w:left w:val="single" w:sz="2" w:space="0" w:color="000000"/>
              <w:bottom w:val="single" w:sz="2" w:space="0" w:color="000000"/>
            </w:tcBorders>
            <w:shd w:val="clear" w:color="auto" w:fill="auto"/>
          </w:tcPr>
          <w:p w14:paraId="09A84F0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18ED793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46 </w:t>
            </w:r>
          </w:p>
        </w:tc>
        <w:tc>
          <w:tcPr>
            <w:tcW w:w="991" w:type="dxa"/>
            <w:tcBorders>
              <w:left w:val="single" w:sz="2" w:space="0" w:color="000000"/>
              <w:bottom w:val="single" w:sz="2" w:space="0" w:color="000000"/>
            </w:tcBorders>
            <w:shd w:val="clear" w:color="auto" w:fill="auto"/>
          </w:tcPr>
          <w:p w14:paraId="694F33F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9001.66 </w:t>
            </w:r>
          </w:p>
        </w:tc>
        <w:tc>
          <w:tcPr>
            <w:tcW w:w="1011" w:type="dxa"/>
            <w:tcBorders>
              <w:left w:val="single" w:sz="2" w:space="0" w:color="000000"/>
              <w:bottom w:val="single" w:sz="2" w:space="0" w:color="000000"/>
            </w:tcBorders>
            <w:shd w:val="clear" w:color="auto" w:fill="auto"/>
          </w:tcPr>
          <w:p w14:paraId="1E89DC3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-5488.76 </w:t>
            </w:r>
          </w:p>
        </w:tc>
        <w:tc>
          <w:tcPr>
            <w:tcW w:w="1177" w:type="dxa"/>
            <w:tcBorders>
              <w:left w:val="single" w:sz="2" w:space="0" w:color="000000"/>
              <w:bottom w:val="single" w:sz="2" w:space="0" w:color="000000"/>
            </w:tcBorders>
            <w:shd w:val="clear" w:color="auto" w:fill="auto"/>
          </w:tcPr>
          <w:p w14:paraId="29D2982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10543.08 </w:t>
            </w:r>
          </w:p>
        </w:tc>
        <w:tc>
          <w:tcPr>
            <w:tcW w:w="1083" w:type="dxa"/>
            <w:tcBorders>
              <w:left w:val="single" w:sz="2" w:space="0" w:color="000000"/>
              <w:bottom w:val="single" w:sz="2" w:space="0" w:color="000000"/>
            </w:tcBorders>
            <w:shd w:val="clear" w:color="auto" w:fill="auto"/>
          </w:tcPr>
          <w:p w14:paraId="0F24E0E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0.026 </w:t>
            </w:r>
          </w:p>
        </w:tc>
        <w:tc>
          <w:tcPr>
            <w:tcW w:w="1340" w:type="dxa"/>
            <w:tcBorders>
              <w:left w:val="single" w:sz="2" w:space="0" w:color="000000"/>
              <w:bottom w:val="single" w:sz="2" w:space="0" w:color="000000"/>
            </w:tcBorders>
            <w:shd w:val="clear" w:color="auto" w:fill="auto"/>
          </w:tcPr>
          <w:p w14:paraId="14D4964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5514592.398 </w:t>
            </w:r>
          </w:p>
        </w:tc>
        <w:tc>
          <w:tcPr>
            <w:tcW w:w="1344" w:type="dxa"/>
            <w:tcBorders>
              <w:left w:val="single" w:sz="2" w:space="0" w:color="000000"/>
              <w:bottom w:val="single" w:sz="2" w:space="0" w:color="000000"/>
              <w:right w:val="single" w:sz="2" w:space="0" w:color="000000"/>
            </w:tcBorders>
            <w:shd w:val="clear" w:color="auto" w:fill="auto"/>
          </w:tcPr>
          <w:p w14:paraId="3A95B02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1336489.155</w:t>
            </w:r>
          </w:p>
        </w:tc>
      </w:tr>
      <w:tr w:rsidR="007D05D3" w:rsidRPr="004F16E2" w14:paraId="338072DC" w14:textId="77777777" w:rsidTr="00147048">
        <w:tc>
          <w:tcPr>
            <w:tcW w:w="1045" w:type="dxa"/>
            <w:tcBorders>
              <w:left w:val="single" w:sz="2" w:space="0" w:color="000000"/>
              <w:bottom w:val="single" w:sz="2" w:space="0" w:color="000000"/>
            </w:tcBorders>
            <w:shd w:val="clear" w:color="auto" w:fill="auto"/>
          </w:tcPr>
          <w:p w14:paraId="3141312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2D08399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47 </w:t>
            </w:r>
          </w:p>
        </w:tc>
        <w:tc>
          <w:tcPr>
            <w:tcW w:w="991" w:type="dxa"/>
            <w:tcBorders>
              <w:left w:val="single" w:sz="2" w:space="0" w:color="000000"/>
              <w:bottom w:val="single" w:sz="2" w:space="0" w:color="000000"/>
            </w:tcBorders>
            <w:shd w:val="clear" w:color="auto" w:fill="auto"/>
          </w:tcPr>
          <w:p w14:paraId="2F95BF6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9003.74 </w:t>
            </w:r>
          </w:p>
        </w:tc>
        <w:tc>
          <w:tcPr>
            <w:tcW w:w="1011" w:type="dxa"/>
            <w:tcBorders>
              <w:left w:val="single" w:sz="2" w:space="0" w:color="000000"/>
              <w:bottom w:val="single" w:sz="2" w:space="0" w:color="000000"/>
            </w:tcBorders>
            <w:shd w:val="clear" w:color="auto" w:fill="auto"/>
          </w:tcPr>
          <w:p w14:paraId="1EDBB33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-5488.27 </w:t>
            </w:r>
          </w:p>
        </w:tc>
        <w:tc>
          <w:tcPr>
            <w:tcW w:w="1177" w:type="dxa"/>
            <w:tcBorders>
              <w:left w:val="single" w:sz="2" w:space="0" w:color="000000"/>
              <w:bottom w:val="single" w:sz="2" w:space="0" w:color="000000"/>
            </w:tcBorders>
            <w:shd w:val="clear" w:color="auto" w:fill="auto"/>
          </w:tcPr>
          <w:p w14:paraId="6D765F8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10544.59 </w:t>
            </w:r>
          </w:p>
        </w:tc>
        <w:tc>
          <w:tcPr>
            <w:tcW w:w="1083" w:type="dxa"/>
            <w:tcBorders>
              <w:left w:val="single" w:sz="2" w:space="0" w:color="000000"/>
              <w:bottom w:val="single" w:sz="2" w:space="0" w:color="000000"/>
            </w:tcBorders>
            <w:shd w:val="clear" w:color="auto" w:fill="auto"/>
          </w:tcPr>
          <w:p w14:paraId="713B9A2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0.027 </w:t>
            </w:r>
          </w:p>
        </w:tc>
        <w:tc>
          <w:tcPr>
            <w:tcW w:w="1340" w:type="dxa"/>
            <w:tcBorders>
              <w:left w:val="single" w:sz="2" w:space="0" w:color="000000"/>
              <w:bottom w:val="single" w:sz="2" w:space="0" w:color="000000"/>
            </w:tcBorders>
            <w:shd w:val="clear" w:color="auto" w:fill="auto"/>
          </w:tcPr>
          <w:p w14:paraId="1694C6F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5514594.470 </w:t>
            </w:r>
          </w:p>
        </w:tc>
        <w:tc>
          <w:tcPr>
            <w:tcW w:w="1344" w:type="dxa"/>
            <w:tcBorders>
              <w:left w:val="single" w:sz="2" w:space="0" w:color="000000"/>
              <w:bottom w:val="single" w:sz="2" w:space="0" w:color="000000"/>
              <w:right w:val="single" w:sz="2" w:space="0" w:color="000000"/>
            </w:tcBorders>
            <w:shd w:val="clear" w:color="auto" w:fill="auto"/>
          </w:tcPr>
          <w:p w14:paraId="64A1EFF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1336489.641</w:t>
            </w:r>
          </w:p>
        </w:tc>
      </w:tr>
      <w:tr w:rsidR="007D05D3" w:rsidRPr="004F16E2" w14:paraId="5F6658B4" w14:textId="77777777" w:rsidTr="00147048">
        <w:tc>
          <w:tcPr>
            <w:tcW w:w="1045" w:type="dxa"/>
            <w:tcBorders>
              <w:left w:val="single" w:sz="2" w:space="0" w:color="000000"/>
              <w:bottom w:val="single" w:sz="2" w:space="0" w:color="000000"/>
            </w:tcBorders>
            <w:shd w:val="clear" w:color="auto" w:fill="auto"/>
          </w:tcPr>
          <w:p w14:paraId="61C3335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1896880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48 </w:t>
            </w:r>
          </w:p>
        </w:tc>
        <w:tc>
          <w:tcPr>
            <w:tcW w:w="991" w:type="dxa"/>
            <w:tcBorders>
              <w:left w:val="single" w:sz="2" w:space="0" w:color="000000"/>
              <w:bottom w:val="single" w:sz="2" w:space="0" w:color="000000"/>
            </w:tcBorders>
            <w:shd w:val="clear" w:color="auto" w:fill="auto"/>
          </w:tcPr>
          <w:p w14:paraId="61EC1C3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9006.02 </w:t>
            </w:r>
          </w:p>
        </w:tc>
        <w:tc>
          <w:tcPr>
            <w:tcW w:w="1011" w:type="dxa"/>
            <w:tcBorders>
              <w:left w:val="single" w:sz="2" w:space="0" w:color="000000"/>
              <w:bottom w:val="single" w:sz="2" w:space="0" w:color="000000"/>
            </w:tcBorders>
            <w:shd w:val="clear" w:color="auto" w:fill="auto"/>
          </w:tcPr>
          <w:p w14:paraId="3A03A7B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-5497.27 </w:t>
            </w:r>
          </w:p>
        </w:tc>
        <w:tc>
          <w:tcPr>
            <w:tcW w:w="1177" w:type="dxa"/>
            <w:tcBorders>
              <w:left w:val="single" w:sz="2" w:space="0" w:color="000000"/>
              <w:bottom w:val="single" w:sz="2" w:space="0" w:color="000000"/>
            </w:tcBorders>
            <w:shd w:val="clear" w:color="auto" w:fill="auto"/>
          </w:tcPr>
          <w:p w14:paraId="3945549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10551.23 </w:t>
            </w:r>
          </w:p>
        </w:tc>
        <w:tc>
          <w:tcPr>
            <w:tcW w:w="1083" w:type="dxa"/>
            <w:tcBorders>
              <w:left w:val="single" w:sz="2" w:space="0" w:color="000000"/>
              <w:bottom w:val="single" w:sz="2" w:space="0" w:color="000000"/>
            </w:tcBorders>
            <w:shd w:val="clear" w:color="auto" w:fill="auto"/>
          </w:tcPr>
          <w:p w14:paraId="33CA370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0.025 </w:t>
            </w:r>
          </w:p>
        </w:tc>
        <w:tc>
          <w:tcPr>
            <w:tcW w:w="1340" w:type="dxa"/>
            <w:tcBorders>
              <w:left w:val="single" w:sz="2" w:space="0" w:color="000000"/>
              <w:bottom w:val="single" w:sz="2" w:space="0" w:color="000000"/>
            </w:tcBorders>
            <w:shd w:val="clear" w:color="auto" w:fill="auto"/>
          </w:tcPr>
          <w:p w14:paraId="6FAD3CF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5514596.756 </w:t>
            </w:r>
          </w:p>
        </w:tc>
        <w:tc>
          <w:tcPr>
            <w:tcW w:w="1344" w:type="dxa"/>
            <w:tcBorders>
              <w:left w:val="single" w:sz="2" w:space="0" w:color="000000"/>
              <w:bottom w:val="single" w:sz="2" w:space="0" w:color="000000"/>
              <w:right w:val="single" w:sz="2" w:space="0" w:color="000000"/>
            </w:tcBorders>
            <w:shd w:val="clear" w:color="auto" w:fill="auto"/>
          </w:tcPr>
          <w:p w14:paraId="64099A0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1336480.639</w:t>
            </w:r>
          </w:p>
        </w:tc>
      </w:tr>
      <w:tr w:rsidR="007D05D3" w:rsidRPr="004F16E2" w14:paraId="6A0B07E7" w14:textId="77777777" w:rsidTr="00147048">
        <w:tc>
          <w:tcPr>
            <w:tcW w:w="1045" w:type="dxa"/>
            <w:tcBorders>
              <w:left w:val="single" w:sz="2" w:space="0" w:color="000000"/>
              <w:bottom w:val="single" w:sz="2" w:space="0" w:color="000000"/>
            </w:tcBorders>
            <w:shd w:val="clear" w:color="auto" w:fill="auto"/>
          </w:tcPr>
          <w:p w14:paraId="7465D5A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01C1F62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49 </w:t>
            </w:r>
          </w:p>
        </w:tc>
        <w:tc>
          <w:tcPr>
            <w:tcW w:w="991" w:type="dxa"/>
            <w:tcBorders>
              <w:left w:val="single" w:sz="2" w:space="0" w:color="000000"/>
              <w:bottom w:val="single" w:sz="2" w:space="0" w:color="000000"/>
            </w:tcBorders>
            <w:shd w:val="clear" w:color="auto" w:fill="auto"/>
          </w:tcPr>
          <w:p w14:paraId="090C2C1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9007.59 </w:t>
            </w:r>
          </w:p>
        </w:tc>
        <w:tc>
          <w:tcPr>
            <w:tcW w:w="1011" w:type="dxa"/>
            <w:tcBorders>
              <w:left w:val="single" w:sz="2" w:space="0" w:color="000000"/>
              <w:bottom w:val="single" w:sz="2" w:space="0" w:color="000000"/>
            </w:tcBorders>
            <w:shd w:val="clear" w:color="auto" w:fill="auto"/>
          </w:tcPr>
          <w:p w14:paraId="3303B7D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-5503.44 </w:t>
            </w:r>
          </w:p>
        </w:tc>
        <w:tc>
          <w:tcPr>
            <w:tcW w:w="1177" w:type="dxa"/>
            <w:tcBorders>
              <w:left w:val="single" w:sz="2" w:space="0" w:color="000000"/>
              <w:bottom w:val="single" w:sz="2" w:space="0" w:color="000000"/>
            </w:tcBorders>
            <w:shd w:val="clear" w:color="auto" w:fill="auto"/>
          </w:tcPr>
          <w:p w14:paraId="30AF680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10555.79 </w:t>
            </w:r>
          </w:p>
        </w:tc>
        <w:tc>
          <w:tcPr>
            <w:tcW w:w="1083" w:type="dxa"/>
            <w:tcBorders>
              <w:left w:val="single" w:sz="2" w:space="0" w:color="000000"/>
              <w:bottom w:val="single" w:sz="2" w:space="0" w:color="000000"/>
            </w:tcBorders>
            <w:shd w:val="clear" w:color="auto" w:fill="auto"/>
          </w:tcPr>
          <w:p w14:paraId="54372F2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0.028 </w:t>
            </w:r>
          </w:p>
        </w:tc>
        <w:tc>
          <w:tcPr>
            <w:tcW w:w="1340" w:type="dxa"/>
            <w:tcBorders>
              <w:left w:val="single" w:sz="2" w:space="0" w:color="000000"/>
              <w:bottom w:val="single" w:sz="2" w:space="0" w:color="000000"/>
            </w:tcBorders>
            <w:shd w:val="clear" w:color="auto" w:fill="auto"/>
          </w:tcPr>
          <w:p w14:paraId="6418890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5514598.326 </w:t>
            </w:r>
          </w:p>
        </w:tc>
        <w:tc>
          <w:tcPr>
            <w:tcW w:w="1344" w:type="dxa"/>
            <w:tcBorders>
              <w:left w:val="single" w:sz="2" w:space="0" w:color="000000"/>
              <w:bottom w:val="single" w:sz="2" w:space="0" w:color="000000"/>
              <w:right w:val="single" w:sz="2" w:space="0" w:color="000000"/>
            </w:tcBorders>
            <w:shd w:val="clear" w:color="auto" w:fill="auto"/>
          </w:tcPr>
          <w:p w14:paraId="1C4DA6F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1336474.470</w:t>
            </w:r>
          </w:p>
        </w:tc>
      </w:tr>
      <w:tr w:rsidR="007D05D3" w:rsidRPr="004F16E2" w14:paraId="798718AB" w14:textId="77777777" w:rsidTr="00147048">
        <w:tc>
          <w:tcPr>
            <w:tcW w:w="1045" w:type="dxa"/>
            <w:tcBorders>
              <w:left w:val="single" w:sz="2" w:space="0" w:color="000000"/>
              <w:bottom w:val="single" w:sz="2" w:space="0" w:color="000000"/>
            </w:tcBorders>
            <w:shd w:val="clear" w:color="auto" w:fill="auto"/>
          </w:tcPr>
          <w:p w14:paraId="443B0F4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28C5A88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50 </w:t>
            </w:r>
          </w:p>
        </w:tc>
        <w:tc>
          <w:tcPr>
            <w:tcW w:w="991" w:type="dxa"/>
            <w:tcBorders>
              <w:left w:val="single" w:sz="2" w:space="0" w:color="000000"/>
              <w:bottom w:val="single" w:sz="2" w:space="0" w:color="000000"/>
            </w:tcBorders>
            <w:shd w:val="clear" w:color="auto" w:fill="auto"/>
          </w:tcPr>
          <w:p w14:paraId="41E004E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9019.35 </w:t>
            </w:r>
          </w:p>
        </w:tc>
        <w:tc>
          <w:tcPr>
            <w:tcW w:w="1011" w:type="dxa"/>
            <w:tcBorders>
              <w:left w:val="single" w:sz="2" w:space="0" w:color="000000"/>
              <w:bottom w:val="single" w:sz="2" w:space="0" w:color="000000"/>
            </w:tcBorders>
            <w:shd w:val="clear" w:color="auto" w:fill="auto"/>
          </w:tcPr>
          <w:p w14:paraId="4A2A2B4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-5500.28 </w:t>
            </w:r>
          </w:p>
        </w:tc>
        <w:tc>
          <w:tcPr>
            <w:tcW w:w="1177" w:type="dxa"/>
            <w:tcBorders>
              <w:left w:val="single" w:sz="2" w:space="0" w:color="000000"/>
              <w:bottom w:val="single" w:sz="2" w:space="0" w:color="000000"/>
            </w:tcBorders>
            <w:shd w:val="clear" w:color="auto" w:fill="auto"/>
          </w:tcPr>
          <w:p w14:paraId="4ECA1BB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10564.17 </w:t>
            </w:r>
          </w:p>
        </w:tc>
        <w:tc>
          <w:tcPr>
            <w:tcW w:w="1083" w:type="dxa"/>
            <w:tcBorders>
              <w:left w:val="single" w:sz="2" w:space="0" w:color="000000"/>
              <w:bottom w:val="single" w:sz="2" w:space="0" w:color="000000"/>
            </w:tcBorders>
            <w:shd w:val="clear" w:color="auto" w:fill="auto"/>
          </w:tcPr>
          <w:p w14:paraId="3A959FF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0.023 </w:t>
            </w:r>
          </w:p>
        </w:tc>
        <w:tc>
          <w:tcPr>
            <w:tcW w:w="1340" w:type="dxa"/>
            <w:tcBorders>
              <w:left w:val="single" w:sz="2" w:space="0" w:color="000000"/>
              <w:bottom w:val="single" w:sz="2" w:space="0" w:color="000000"/>
            </w:tcBorders>
            <w:shd w:val="clear" w:color="auto" w:fill="auto"/>
          </w:tcPr>
          <w:p w14:paraId="192746F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5514610.083 </w:t>
            </w:r>
          </w:p>
        </w:tc>
        <w:tc>
          <w:tcPr>
            <w:tcW w:w="1344" w:type="dxa"/>
            <w:tcBorders>
              <w:left w:val="single" w:sz="2" w:space="0" w:color="000000"/>
              <w:bottom w:val="single" w:sz="2" w:space="0" w:color="000000"/>
              <w:right w:val="single" w:sz="2" w:space="0" w:color="000000"/>
            </w:tcBorders>
            <w:shd w:val="clear" w:color="auto" w:fill="auto"/>
          </w:tcPr>
          <w:p w14:paraId="12DB137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1336477.635</w:t>
            </w:r>
          </w:p>
        </w:tc>
      </w:tr>
      <w:tr w:rsidR="007D05D3" w:rsidRPr="004F16E2" w14:paraId="60CB2907" w14:textId="77777777" w:rsidTr="00147048">
        <w:tc>
          <w:tcPr>
            <w:tcW w:w="1045" w:type="dxa"/>
            <w:tcBorders>
              <w:left w:val="single" w:sz="2" w:space="0" w:color="000000"/>
              <w:bottom w:val="single" w:sz="2" w:space="0" w:color="000000"/>
            </w:tcBorders>
            <w:shd w:val="clear" w:color="auto" w:fill="auto"/>
          </w:tcPr>
          <w:p w14:paraId="4ECA40C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4024A28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51 </w:t>
            </w:r>
          </w:p>
        </w:tc>
        <w:tc>
          <w:tcPr>
            <w:tcW w:w="991" w:type="dxa"/>
            <w:tcBorders>
              <w:left w:val="single" w:sz="2" w:space="0" w:color="000000"/>
              <w:bottom w:val="single" w:sz="2" w:space="0" w:color="000000"/>
            </w:tcBorders>
            <w:shd w:val="clear" w:color="auto" w:fill="auto"/>
          </w:tcPr>
          <w:p w14:paraId="587B2B3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9019.40 </w:t>
            </w:r>
          </w:p>
        </w:tc>
        <w:tc>
          <w:tcPr>
            <w:tcW w:w="1011" w:type="dxa"/>
            <w:tcBorders>
              <w:left w:val="single" w:sz="2" w:space="0" w:color="000000"/>
              <w:bottom w:val="single" w:sz="2" w:space="0" w:color="000000"/>
            </w:tcBorders>
            <w:shd w:val="clear" w:color="auto" w:fill="auto"/>
          </w:tcPr>
          <w:p w14:paraId="0836D77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-5500.52 </w:t>
            </w:r>
          </w:p>
        </w:tc>
        <w:tc>
          <w:tcPr>
            <w:tcW w:w="1177" w:type="dxa"/>
            <w:tcBorders>
              <w:left w:val="single" w:sz="2" w:space="0" w:color="000000"/>
              <w:bottom w:val="single" w:sz="2" w:space="0" w:color="000000"/>
            </w:tcBorders>
            <w:shd w:val="clear" w:color="auto" w:fill="auto"/>
          </w:tcPr>
          <w:p w14:paraId="3AF3F5C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10564.34 </w:t>
            </w:r>
          </w:p>
        </w:tc>
        <w:tc>
          <w:tcPr>
            <w:tcW w:w="1083" w:type="dxa"/>
            <w:tcBorders>
              <w:left w:val="single" w:sz="2" w:space="0" w:color="000000"/>
              <w:bottom w:val="single" w:sz="2" w:space="0" w:color="000000"/>
            </w:tcBorders>
            <w:shd w:val="clear" w:color="auto" w:fill="auto"/>
          </w:tcPr>
          <w:p w14:paraId="3C29749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0.022 </w:t>
            </w:r>
          </w:p>
        </w:tc>
        <w:tc>
          <w:tcPr>
            <w:tcW w:w="1340" w:type="dxa"/>
            <w:tcBorders>
              <w:left w:val="single" w:sz="2" w:space="0" w:color="000000"/>
              <w:bottom w:val="single" w:sz="2" w:space="0" w:color="000000"/>
            </w:tcBorders>
            <w:shd w:val="clear" w:color="auto" w:fill="auto"/>
          </w:tcPr>
          <w:p w14:paraId="1D6AAAC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5514610.134 </w:t>
            </w:r>
          </w:p>
        </w:tc>
        <w:tc>
          <w:tcPr>
            <w:tcW w:w="1344" w:type="dxa"/>
            <w:tcBorders>
              <w:left w:val="single" w:sz="2" w:space="0" w:color="000000"/>
              <w:bottom w:val="single" w:sz="2" w:space="0" w:color="000000"/>
              <w:right w:val="single" w:sz="2" w:space="0" w:color="000000"/>
            </w:tcBorders>
            <w:shd w:val="clear" w:color="auto" w:fill="auto"/>
          </w:tcPr>
          <w:p w14:paraId="2025AF8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1336477.393</w:t>
            </w:r>
          </w:p>
        </w:tc>
      </w:tr>
      <w:tr w:rsidR="007D05D3" w:rsidRPr="004F16E2" w14:paraId="3820CBC4" w14:textId="77777777" w:rsidTr="00147048">
        <w:tc>
          <w:tcPr>
            <w:tcW w:w="1045" w:type="dxa"/>
            <w:tcBorders>
              <w:left w:val="single" w:sz="2" w:space="0" w:color="000000"/>
              <w:bottom w:val="single" w:sz="2" w:space="0" w:color="000000"/>
            </w:tcBorders>
            <w:shd w:val="clear" w:color="auto" w:fill="auto"/>
          </w:tcPr>
          <w:p w14:paraId="6CF1D5B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14A0EE6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52 </w:t>
            </w:r>
          </w:p>
        </w:tc>
        <w:tc>
          <w:tcPr>
            <w:tcW w:w="991" w:type="dxa"/>
            <w:tcBorders>
              <w:left w:val="single" w:sz="2" w:space="0" w:color="000000"/>
              <w:bottom w:val="single" w:sz="2" w:space="0" w:color="000000"/>
            </w:tcBorders>
            <w:shd w:val="clear" w:color="auto" w:fill="auto"/>
          </w:tcPr>
          <w:p w14:paraId="7CE7ABB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9022.88 </w:t>
            </w:r>
          </w:p>
        </w:tc>
        <w:tc>
          <w:tcPr>
            <w:tcW w:w="1011" w:type="dxa"/>
            <w:tcBorders>
              <w:left w:val="single" w:sz="2" w:space="0" w:color="000000"/>
              <w:bottom w:val="single" w:sz="2" w:space="0" w:color="000000"/>
            </w:tcBorders>
            <w:shd w:val="clear" w:color="auto" w:fill="auto"/>
          </w:tcPr>
          <w:p w14:paraId="5EB4007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-5499.27 </w:t>
            </w:r>
          </w:p>
        </w:tc>
        <w:tc>
          <w:tcPr>
            <w:tcW w:w="1177" w:type="dxa"/>
            <w:tcBorders>
              <w:left w:val="single" w:sz="2" w:space="0" w:color="000000"/>
              <w:bottom w:val="single" w:sz="2" w:space="0" w:color="000000"/>
            </w:tcBorders>
            <w:shd w:val="clear" w:color="auto" w:fill="auto"/>
          </w:tcPr>
          <w:p w14:paraId="3A83E0C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10566.66 </w:t>
            </w:r>
          </w:p>
        </w:tc>
        <w:tc>
          <w:tcPr>
            <w:tcW w:w="1083" w:type="dxa"/>
            <w:tcBorders>
              <w:left w:val="single" w:sz="2" w:space="0" w:color="000000"/>
              <w:bottom w:val="single" w:sz="2" w:space="0" w:color="000000"/>
            </w:tcBorders>
            <w:shd w:val="clear" w:color="auto" w:fill="auto"/>
          </w:tcPr>
          <w:p w14:paraId="7053078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0.024 </w:t>
            </w:r>
          </w:p>
        </w:tc>
        <w:tc>
          <w:tcPr>
            <w:tcW w:w="1340" w:type="dxa"/>
            <w:tcBorders>
              <w:left w:val="single" w:sz="2" w:space="0" w:color="000000"/>
              <w:bottom w:val="single" w:sz="2" w:space="0" w:color="000000"/>
            </w:tcBorders>
            <w:shd w:val="clear" w:color="auto" w:fill="auto"/>
          </w:tcPr>
          <w:p w14:paraId="3C55EDE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5514613.613 </w:t>
            </w:r>
          </w:p>
        </w:tc>
        <w:tc>
          <w:tcPr>
            <w:tcW w:w="1344" w:type="dxa"/>
            <w:tcBorders>
              <w:left w:val="single" w:sz="2" w:space="0" w:color="000000"/>
              <w:bottom w:val="single" w:sz="2" w:space="0" w:color="000000"/>
              <w:right w:val="single" w:sz="2" w:space="0" w:color="000000"/>
            </w:tcBorders>
            <w:shd w:val="clear" w:color="auto" w:fill="auto"/>
          </w:tcPr>
          <w:p w14:paraId="4794F25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1336478.642</w:t>
            </w:r>
          </w:p>
        </w:tc>
      </w:tr>
      <w:tr w:rsidR="007D05D3" w:rsidRPr="004F16E2" w14:paraId="06B7C150" w14:textId="77777777" w:rsidTr="00147048">
        <w:tc>
          <w:tcPr>
            <w:tcW w:w="1045" w:type="dxa"/>
            <w:tcBorders>
              <w:left w:val="single" w:sz="2" w:space="0" w:color="000000"/>
              <w:bottom w:val="single" w:sz="2" w:space="0" w:color="000000"/>
            </w:tcBorders>
            <w:shd w:val="clear" w:color="auto" w:fill="auto"/>
          </w:tcPr>
          <w:p w14:paraId="5D35FCD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7B31876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53 </w:t>
            </w:r>
          </w:p>
        </w:tc>
        <w:tc>
          <w:tcPr>
            <w:tcW w:w="991" w:type="dxa"/>
            <w:tcBorders>
              <w:left w:val="single" w:sz="2" w:space="0" w:color="000000"/>
              <w:bottom w:val="single" w:sz="2" w:space="0" w:color="000000"/>
            </w:tcBorders>
            <w:shd w:val="clear" w:color="auto" w:fill="auto"/>
          </w:tcPr>
          <w:p w14:paraId="3623E58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9042.26 </w:t>
            </w:r>
          </w:p>
        </w:tc>
        <w:tc>
          <w:tcPr>
            <w:tcW w:w="1011" w:type="dxa"/>
            <w:tcBorders>
              <w:left w:val="single" w:sz="2" w:space="0" w:color="000000"/>
              <w:bottom w:val="single" w:sz="2" w:space="0" w:color="000000"/>
            </w:tcBorders>
            <w:shd w:val="clear" w:color="auto" w:fill="auto"/>
          </w:tcPr>
          <w:p w14:paraId="1A28B8D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-5493.88 </w:t>
            </w:r>
          </w:p>
        </w:tc>
        <w:tc>
          <w:tcPr>
            <w:tcW w:w="1177" w:type="dxa"/>
            <w:tcBorders>
              <w:left w:val="single" w:sz="2" w:space="0" w:color="000000"/>
              <w:bottom w:val="single" w:sz="2" w:space="0" w:color="000000"/>
            </w:tcBorders>
            <w:shd w:val="clear" w:color="auto" w:fill="auto"/>
          </w:tcPr>
          <w:p w14:paraId="2748F42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10580.41 </w:t>
            </w:r>
          </w:p>
        </w:tc>
        <w:tc>
          <w:tcPr>
            <w:tcW w:w="1083" w:type="dxa"/>
            <w:tcBorders>
              <w:left w:val="single" w:sz="2" w:space="0" w:color="000000"/>
              <w:bottom w:val="single" w:sz="2" w:space="0" w:color="000000"/>
            </w:tcBorders>
            <w:shd w:val="clear" w:color="auto" w:fill="auto"/>
          </w:tcPr>
          <w:p w14:paraId="34CBCF1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0.021 </w:t>
            </w:r>
          </w:p>
        </w:tc>
        <w:tc>
          <w:tcPr>
            <w:tcW w:w="1340" w:type="dxa"/>
            <w:tcBorders>
              <w:left w:val="single" w:sz="2" w:space="0" w:color="000000"/>
              <w:bottom w:val="single" w:sz="2" w:space="0" w:color="000000"/>
            </w:tcBorders>
            <w:shd w:val="clear" w:color="auto" w:fill="auto"/>
          </w:tcPr>
          <w:p w14:paraId="09D48B6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5514632.989 </w:t>
            </w:r>
          </w:p>
        </w:tc>
        <w:tc>
          <w:tcPr>
            <w:tcW w:w="1344" w:type="dxa"/>
            <w:tcBorders>
              <w:left w:val="single" w:sz="2" w:space="0" w:color="000000"/>
              <w:bottom w:val="single" w:sz="2" w:space="0" w:color="000000"/>
              <w:right w:val="single" w:sz="2" w:space="0" w:color="000000"/>
            </w:tcBorders>
            <w:shd w:val="clear" w:color="auto" w:fill="auto"/>
          </w:tcPr>
          <w:p w14:paraId="39F4FDC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1336484.034</w:t>
            </w:r>
          </w:p>
        </w:tc>
      </w:tr>
      <w:tr w:rsidR="007D05D3" w:rsidRPr="004F16E2" w14:paraId="6686524A" w14:textId="77777777" w:rsidTr="00147048">
        <w:tc>
          <w:tcPr>
            <w:tcW w:w="1045" w:type="dxa"/>
            <w:tcBorders>
              <w:left w:val="single" w:sz="2" w:space="0" w:color="000000"/>
              <w:bottom w:val="single" w:sz="2" w:space="0" w:color="000000"/>
            </w:tcBorders>
            <w:shd w:val="clear" w:color="auto" w:fill="auto"/>
          </w:tcPr>
          <w:p w14:paraId="527FD8A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0DA665A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 </w:t>
            </w:r>
          </w:p>
        </w:tc>
        <w:tc>
          <w:tcPr>
            <w:tcW w:w="991" w:type="dxa"/>
            <w:tcBorders>
              <w:left w:val="single" w:sz="2" w:space="0" w:color="000000"/>
              <w:bottom w:val="single" w:sz="2" w:space="0" w:color="000000"/>
            </w:tcBorders>
            <w:shd w:val="clear" w:color="auto" w:fill="auto"/>
          </w:tcPr>
          <w:p w14:paraId="4397080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9051.62 </w:t>
            </w:r>
          </w:p>
        </w:tc>
        <w:tc>
          <w:tcPr>
            <w:tcW w:w="1011" w:type="dxa"/>
            <w:tcBorders>
              <w:left w:val="single" w:sz="2" w:space="0" w:color="000000"/>
              <w:bottom w:val="single" w:sz="2" w:space="0" w:color="000000"/>
            </w:tcBorders>
            <w:shd w:val="clear" w:color="auto" w:fill="auto"/>
          </w:tcPr>
          <w:p w14:paraId="141C6D4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-5491.37 </w:t>
            </w:r>
          </w:p>
        </w:tc>
        <w:tc>
          <w:tcPr>
            <w:tcW w:w="1177" w:type="dxa"/>
            <w:tcBorders>
              <w:left w:val="single" w:sz="2" w:space="0" w:color="000000"/>
              <w:bottom w:val="single" w:sz="2" w:space="0" w:color="000000"/>
            </w:tcBorders>
            <w:shd w:val="clear" w:color="auto" w:fill="auto"/>
          </w:tcPr>
          <w:p w14:paraId="219A24F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10587.12 </w:t>
            </w:r>
          </w:p>
        </w:tc>
        <w:tc>
          <w:tcPr>
            <w:tcW w:w="1083" w:type="dxa"/>
            <w:tcBorders>
              <w:left w:val="single" w:sz="2" w:space="0" w:color="000000"/>
              <w:bottom w:val="single" w:sz="2" w:space="0" w:color="000000"/>
            </w:tcBorders>
            <w:shd w:val="clear" w:color="auto" w:fill="auto"/>
          </w:tcPr>
          <w:p w14:paraId="318943E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0.022 </w:t>
            </w:r>
          </w:p>
        </w:tc>
        <w:tc>
          <w:tcPr>
            <w:tcW w:w="1340" w:type="dxa"/>
            <w:tcBorders>
              <w:left w:val="single" w:sz="2" w:space="0" w:color="000000"/>
              <w:bottom w:val="single" w:sz="2" w:space="0" w:color="000000"/>
            </w:tcBorders>
            <w:shd w:val="clear" w:color="auto" w:fill="auto"/>
          </w:tcPr>
          <w:p w14:paraId="79FF519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5514642.355 </w:t>
            </w:r>
          </w:p>
        </w:tc>
        <w:tc>
          <w:tcPr>
            <w:tcW w:w="1344" w:type="dxa"/>
            <w:tcBorders>
              <w:left w:val="single" w:sz="2" w:space="0" w:color="000000"/>
              <w:bottom w:val="single" w:sz="2" w:space="0" w:color="000000"/>
              <w:right w:val="single" w:sz="2" w:space="0" w:color="000000"/>
            </w:tcBorders>
            <w:shd w:val="clear" w:color="auto" w:fill="auto"/>
          </w:tcPr>
          <w:p w14:paraId="52E9985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1336486.543</w:t>
            </w:r>
          </w:p>
        </w:tc>
      </w:tr>
      <w:tr w:rsidR="007D05D3" w:rsidRPr="004F16E2" w14:paraId="7D2D6368" w14:textId="77777777" w:rsidTr="00147048">
        <w:tc>
          <w:tcPr>
            <w:tcW w:w="1045" w:type="dxa"/>
            <w:tcBorders>
              <w:left w:val="single" w:sz="2" w:space="0" w:color="000000"/>
              <w:bottom w:val="single" w:sz="2" w:space="0" w:color="000000"/>
            </w:tcBorders>
            <w:shd w:val="clear" w:color="auto" w:fill="auto"/>
          </w:tcPr>
          <w:p w14:paraId="4A0FD76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5CC80B5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 </w:t>
            </w:r>
          </w:p>
        </w:tc>
        <w:tc>
          <w:tcPr>
            <w:tcW w:w="991" w:type="dxa"/>
            <w:tcBorders>
              <w:left w:val="single" w:sz="2" w:space="0" w:color="000000"/>
              <w:bottom w:val="single" w:sz="2" w:space="0" w:color="000000"/>
            </w:tcBorders>
            <w:shd w:val="clear" w:color="auto" w:fill="auto"/>
          </w:tcPr>
          <w:p w14:paraId="0168294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9061.62 </w:t>
            </w:r>
          </w:p>
        </w:tc>
        <w:tc>
          <w:tcPr>
            <w:tcW w:w="1011" w:type="dxa"/>
            <w:tcBorders>
              <w:left w:val="single" w:sz="2" w:space="0" w:color="000000"/>
              <w:bottom w:val="single" w:sz="2" w:space="0" w:color="000000"/>
            </w:tcBorders>
            <w:shd w:val="clear" w:color="auto" w:fill="auto"/>
          </w:tcPr>
          <w:p w14:paraId="140366E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-5488.69 </w:t>
            </w:r>
          </w:p>
        </w:tc>
        <w:tc>
          <w:tcPr>
            <w:tcW w:w="1177" w:type="dxa"/>
            <w:tcBorders>
              <w:left w:val="single" w:sz="2" w:space="0" w:color="000000"/>
              <w:bottom w:val="single" w:sz="2" w:space="0" w:color="000000"/>
            </w:tcBorders>
            <w:shd w:val="clear" w:color="auto" w:fill="auto"/>
          </w:tcPr>
          <w:p w14:paraId="618E650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10594.28 </w:t>
            </w:r>
          </w:p>
        </w:tc>
        <w:tc>
          <w:tcPr>
            <w:tcW w:w="1083" w:type="dxa"/>
            <w:tcBorders>
              <w:left w:val="single" w:sz="2" w:space="0" w:color="000000"/>
              <w:bottom w:val="single" w:sz="2" w:space="0" w:color="000000"/>
            </w:tcBorders>
            <w:shd w:val="clear" w:color="auto" w:fill="auto"/>
          </w:tcPr>
          <w:p w14:paraId="2EC7D2F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0.025 </w:t>
            </w:r>
          </w:p>
        </w:tc>
        <w:tc>
          <w:tcPr>
            <w:tcW w:w="1340" w:type="dxa"/>
            <w:tcBorders>
              <w:left w:val="single" w:sz="2" w:space="0" w:color="000000"/>
              <w:bottom w:val="single" w:sz="2" w:space="0" w:color="000000"/>
            </w:tcBorders>
            <w:shd w:val="clear" w:color="auto" w:fill="auto"/>
          </w:tcPr>
          <w:p w14:paraId="42F44BA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5514652.353 </w:t>
            </w:r>
          </w:p>
        </w:tc>
        <w:tc>
          <w:tcPr>
            <w:tcW w:w="1344" w:type="dxa"/>
            <w:tcBorders>
              <w:left w:val="single" w:sz="2" w:space="0" w:color="000000"/>
              <w:bottom w:val="single" w:sz="2" w:space="0" w:color="000000"/>
              <w:right w:val="single" w:sz="2" w:space="0" w:color="000000"/>
            </w:tcBorders>
            <w:shd w:val="clear" w:color="auto" w:fill="auto"/>
          </w:tcPr>
          <w:p w14:paraId="3107394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1336489.221</w:t>
            </w:r>
          </w:p>
        </w:tc>
      </w:tr>
      <w:tr w:rsidR="007D05D3" w:rsidRPr="004F16E2" w14:paraId="56B6E444" w14:textId="77777777" w:rsidTr="00147048">
        <w:tc>
          <w:tcPr>
            <w:tcW w:w="1045" w:type="dxa"/>
            <w:tcBorders>
              <w:left w:val="single" w:sz="2" w:space="0" w:color="000000"/>
              <w:bottom w:val="single" w:sz="2" w:space="0" w:color="000000"/>
            </w:tcBorders>
            <w:shd w:val="clear" w:color="auto" w:fill="auto"/>
          </w:tcPr>
          <w:p w14:paraId="514B8E5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5AA02EF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 </w:t>
            </w:r>
          </w:p>
        </w:tc>
        <w:tc>
          <w:tcPr>
            <w:tcW w:w="991" w:type="dxa"/>
            <w:tcBorders>
              <w:left w:val="single" w:sz="2" w:space="0" w:color="000000"/>
              <w:bottom w:val="single" w:sz="2" w:space="0" w:color="000000"/>
            </w:tcBorders>
            <w:shd w:val="clear" w:color="auto" w:fill="auto"/>
          </w:tcPr>
          <w:p w14:paraId="4E369CA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9074.09 </w:t>
            </w:r>
          </w:p>
        </w:tc>
        <w:tc>
          <w:tcPr>
            <w:tcW w:w="1011" w:type="dxa"/>
            <w:tcBorders>
              <w:left w:val="single" w:sz="2" w:space="0" w:color="000000"/>
              <w:bottom w:val="single" w:sz="2" w:space="0" w:color="000000"/>
            </w:tcBorders>
            <w:shd w:val="clear" w:color="auto" w:fill="auto"/>
          </w:tcPr>
          <w:p w14:paraId="2023EA1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-5485.40 </w:t>
            </w:r>
          </w:p>
        </w:tc>
        <w:tc>
          <w:tcPr>
            <w:tcW w:w="1177" w:type="dxa"/>
            <w:tcBorders>
              <w:left w:val="single" w:sz="2" w:space="0" w:color="000000"/>
              <w:bottom w:val="single" w:sz="2" w:space="0" w:color="000000"/>
            </w:tcBorders>
            <w:shd w:val="clear" w:color="auto" w:fill="auto"/>
          </w:tcPr>
          <w:p w14:paraId="1CD7414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10603.24 </w:t>
            </w:r>
          </w:p>
        </w:tc>
        <w:tc>
          <w:tcPr>
            <w:tcW w:w="1083" w:type="dxa"/>
            <w:tcBorders>
              <w:left w:val="single" w:sz="2" w:space="0" w:color="000000"/>
              <w:bottom w:val="single" w:sz="2" w:space="0" w:color="000000"/>
            </w:tcBorders>
            <w:shd w:val="clear" w:color="auto" w:fill="auto"/>
          </w:tcPr>
          <w:p w14:paraId="08F015F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0.024 </w:t>
            </w:r>
          </w:p>
        </w:tc>
        <w:tc>
          <w:tcPr>
            <w:tcW w:w="1340" w:type="dxa"/>
            <w:tcBorders>
              <w:left w:val="single" w:sz="2" w:space="0" w:color="000000"/>
              <w:bottom w:val="single" w:sz="2" w:space="0" w:color="000000"/>
            </w:tcBorders>
            <w:shd w:val="clear" w:color="auto" w:fill="auto"/>
          </w:tcPr>
          <w:p w14:paraId="7D88528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5514664.819 </w:t>
            </w:r>
          </w:p>
        </w:tc>
        <w:tc>
          <w:tcPr>
            <w:tcW w:w="1344" w:type="dxa"/>
            <w:tcBorders>
              <w:left w:val="single" w:sz="2" w:space="0" w:color="000000"/>
              <w:bottom w:val="single" w:sz="2" w:space="0" w:color="000000"/>
              <w:right w:val="single" w:sz="2" w:space="0" w:color="000000"/>
            </w:tcBorders>
            <w:shd w:val="clear" w:color="auto" w:fill="auto"/>
          </w:tcPr>
          <w:p w14:paraId="71D36AD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1336492.512</w:t>
            </w:r>
          </w:p>
        </w:tc>
      </w:tr>
      <w:tr w:rsidR="007D05D3" w:rsidRPr="004F16E2" w14:paraId="3D54390F" w14:textId="77777777" w:rsidTr="00147048">
        <w:tc>
          <w:tcPr>
            <w:tcW w:w="1045" w:type="dxa"/>
            <w:tcBorders>
              <w:left w:val="single" w:sz="2" w:space="0" w:color="000000"/>
              <w:bottom w:val="single" w:sz="2" w:space="0" w:color="000000"/>
            </w:tcBorders>
            <w:shd w:val="clear" w:color="auto" w:fill="auto"/>
          </w:tcPr>
          <w:p w14:paraId="415FF20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18D4AA8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57 </w:t>
            </w:r>
          </w:p>
        </w:tc>
        <w:tc>
          <w:tcPr>
            <w:tcW w:w="991" w:type="dxa"/>
            <w:tcBorders>
              <w:left w:val="single" w:sz="2" w:space="0" w:color="000000"/>
              <w:bottom w:val="single" w:sz="2" w:space="0" w:color="000000"/>
            </w:tcBorders>
            <w:shd w:val="clear" w:color="auto" w:fill="auto"/>
          </w:tcPr>
          <w:p w14:paraId="319F729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9091.29 </w:t>
            </w:r>
          </w:p>
        </w:tc>
        <w:tc>
          <w:tcPr>
            <w:tcW w:w="1011" w:type="dxa"/>
            <w:tcBorders>
              <w:left w:val="single" w:sz="2" w:space="0" w:color="000000"/>
              <w:bottom w:val="single" w:sz="2" w:space="0" w:color="000000"/>
            </w:tcBorders>
            <w:shd w:val="clear" w:color="auto" w:fill="auto"/>
          </w:tcPr>
          <w:p w14:paraId="4CFBA10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-5480.86 </w:t>
            </w:r>
          </w:p>
        </w:tc>
        <w:tc>
          <w:tcPr>
            <w:tcW w:w="1177" w:type="dxa"/>
            <w:tcBorders>
              <w:left w:val="single" w:sz="2" w:space="0" w:color="000000"/>
              <w:bottom w:val="single" w:sz="2" w:space="0" w:color="000000"/>
            </w:tcBorders>
            <w:shd w:val="clear" w:color="auto" w:fill="auto"/>
          </w:tcPr>
          <w:p w14:paraId="6C5DA71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10615.62 </w:t>
            </w:r>
          </w:p>
        </w:tc>
        <w:tc>
          <w:tcPr>
            <w:tcW w:w="1083" w:type="dxa"/>
            <w:tcBorders>
              <w:left w:val="single" w:sz="2" w:space="0" w:color="000000"/>
              <w:bottom w:val="single" w:sz="2" w:space="0" w:color="000000"/>
            </w:tcBorders>
            <w:shd w:val="clear" w:color="auto" w:fill="auto"/>
          </w:tcPr>
          <w:p w14:paraId="5FE1035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0.023 </w:t>
            </w:r>
          </w:p>
        </w:tc>
        <w:tc>
          <w:tcPr>
            <w:tcW w:w="1340" w:type="dxa"/>
            <w:tcBorders>
              <w:left w:val="single" w:sz="2" w:space="0" w:color="000000"/>
              <w:bottom w:val="single" w:sz="2" w:space="0" w:color="000000"/>
            </w:tcBorders>
            <w:shd w:val="clear" w:color="auto" w:fill="auto"/>
          </w:tcPr>
          <w:p w14:paraId="564ADC2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5514682.023 </w:t>
            </w:r>
          </w:p>
        </w:tc>
        <w:tc>
          <w:tcPr>
            <w:tcW w:w="1344" w:type="dxa"/>
            <w:tcBorders>
              <w:left w:val="single" w:sz="2" w:space="0" w:color="000000"/>
              <w:bottom w:val="single" w:sz="2" w:space="0" w:color="000000"/>
              <w:right w:val="single" w:sz="2" w:space="0" w:color="000000"/>
            </w:tcBorders>
            <w:shd w:val="clear" w:color="auto" w:fill="auto"/>
          </w:tcPr>
          <w:p w14:paraId="10EBB38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1336497.054</w:t>
            </w:r>
          </w:p>
        </w:tc>
      </w:tr>
      <w:tr w:rsidR="007D05D3" w:rsidRPr="004F16E2" w14:paraId="04411B72" w14:textId="77777777" w:rsidTr="00147048">
        <w:tc>
          <w:tcPr>
            <w:tcW w:w="1045" w:type="dxa"/>
            <w:tcBorders>
              <w:left w:val="single" w:sz="2" w:space="0" w:color="000000"/>
              <w:bottom w:val="single" w:sz="2" w:space="0" w:color="000000"/>
            </w:tcBorders>
            <w:shd w:val="clear" w:color="auto" w:fill="auto"/>
          </w:tcPr>
          <w:p w14:paraId="631DD28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0A23973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58 </w:t>
            </w:r>
          </w:p>
        </w:tc>
        <w:tc>
          <w:tcPr>
            <w:tcW w:w="991" w:type="dxa"/>
            <w:tcBorders>
              <w:left w:val="single" w:sz="2" w:space="0" w:color="000000"/>
              <w:bottom w:val="single" w:sz="2" w:space="0" w:color="000000"/>
            </w:tcBorders>
            <w:shd w:val="clear" w:color="auto" w:fill="auto"/>
          </w:tcPr>
          <w:p w14:paraId="126BBAB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9099.34 </w:t>
            </w:r>
          </w:p>
        </w:tc>
        <w:tc>
          <w:tcPr>
            <w:tcW w:w="1011" w:type="dxa"/>
            <w:tcBorders>
              <w:left w:val="single" w:sz="2" w:space="0" w:color="000000"/>
              <w:bottom w:val="single" w:sz="2" w:space="0" w:color="000000"/>
            </w:tcBorders>
            <w:shd w:val="clear" w:color="auto" w:fill="auto"/>
          </w:tcPr>
          <w:p w14:paraId="49E7EE9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-5479.01 </w:t>
            </w:r>
          </w:p>
        </w:tc>
        <w:tc>
          <w:tcPr>
            <w:tcW w:w="1177" w:type="dxa"/>
            <w:tcBorders>
              <w:left w:val="single" w:sz="2" w:space="0" w:color="000000"/>
              <w:bottom w:val="single" w:sz="2" w:space="0" w:color="000000"/>
            </w:tcBorders>
            <w:shd w:val="clear" w:color="auto" w:fill="auto"/>
          </w:tcPr>
          <w:p w14:paraId="61B9732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10621.57 </w:t>
            </w:r>
          </w:p>
        </w:tc>
        <w:tc>
          <w:tcPr>
            <w:tcW w:w="1083" w:type="dxa"/>
            <w:tcBorders>
              <w:left w:val="single" w:sz="2" w:space="0" w:color="000000"/>
              <w:bottom w:val="single" w:sz="2" w:space="0" w:color="000000"/>
            </w:tcBorders>
            <w:shd w:val="clear" w:color="auto" w:fill="auto"/>
          </w:tcPr>
          <w:p w14:paraId="22832D2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0.025 </w:t>
            </w:r>
          </w:p>
        </w:tc>
        <w:tc>
          <w:tcPr>
            <w:tcW w:w="1340" w:type="dxa"/>
            <w:tcBorders>
              <w:left w:val="single" w:sz="2" w:space="0" w:color="000000"/>
              <w:bottom w:val="single" w:sz="2" w:space="0" w:color="000000"/>
            </w:tcBorders>
            <w:shd w:val="clear" w:color="auto" w:fill="auto"/>
          </w:tcPr>
          <w:p w14:paraId="1D69164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5514690.077 </w:t>
            </w:r>
          </w:p>
        </w:tc>
        <w:tc>
          <w:tcPr>
            <w:tcW w:w="1344" w:type="dxa"/>
            <w:tcBorders>
              <w:left w:val="single" w:sz="2" w:space="0" w:color="000000"/>
              <w:bottom w:val="single" w:sz="2" w:space="0" w:color="000000"/>
              <w:right w:val="single" w:sz="2" w:space="0" w:color="000000"/>
            </w:tcBorders>
            <w:shd w:val="clear" w:color="auto" w:fill="auto"/>
          </w:tcPr>
          <w:p w14:paraId="6388701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1336498.901</w:t>
            </w:r>
          </w:p>
        </w:tc>
      </w:tr>
      <w:tr w:rsidR="007D05D3" w:rsidRPr="004F16E2" w14:paraId="26AB7E3F" w14:textId="77777777" w:rsidTr="00147048">
        <w:tc>
          <w:tcPr>
            <w:tcW w:w="1045" w:type="dxa"/>
            <w:tcBorders>
              <w:left w:val="single" w:sz="2" w:space="0" w:color="000000"/>
              <w:bottom w:val="single" w:sz="2" w:space="0" w:color="000000"/>
            </w:tcBorders>
            <w:shd w:val="clear" w:color="auto" w:fill="auto"/>
          </w:tcPr>
          <w:p w14:paraId="50C685E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6B0BF68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59 </w:t>
            </w:r>
          </w:p>
        </w:tc>
        <w:tc>
          <w:tcPr>
            <w:tcW w:w="991" w:type="dxa"/>
            <w:tcBorders>
              <w:left w:val="single" w:sz="2" w:space="0" w:color="000000"/>
              <w:bottom w:val="single" w:sz="2" w:space="0" w:color="000000"/>
            </w:tcBorders>
            <w:shd w:val="clear" w:color="auto" w:fill="auto"/>
          </w:tcPr>
          <w:p w14:paraId="44FDDD2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9110.28 </w:t>
            </w:r>
          </w:p>
        </w:tc>
        <w:tc>
          <w:tcPr>
            <w:tcW w:w="1011" w:type="dxa"/>
            <w:tcBorders>
              <w:left w:val="single" w:sz="2" w:space="0" w:color="000000"/>
              <w:bottom w:val="single" w:sz="2" w:space="0" w:color="000000"/>
            </w:tcBorders>
            <w:shd w:val="clear" w:color="auto" w:fill="auto"/>
          </w:tcPr>
          <w:p w14:paraId="5A19227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-5476.04 </w:t>
            </w:r>
          </w:p>
        </w:tc>
        <w:tc>
          <w:tcPr>
            <w:tcW w:w="1177" w:type="dxa"/>
            <w:tcBorders>
              <w:left w:val="single" w:sz="2" w:space="0" w:color="000000"/>
              <w:bottom w:val="single" w:sz="2" w:space="0" w:color="000000"/>
            </w:tcBorders>
            <w:shd w:val="clear" w:color="auto" w:fill="auto"/>
          </w:tcPr>
          <w:p w14:paraId="114C032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10629.41 </w:t>
            </w:r>
          </w:p>
        </w:tc>
        <w:tc>
          <w:tcPr>
            <w:tcW w:w="1083" w:type="dxa"/>
            <w:tcBorders>
              <w:left w:val="single" w:sz="2" w:space="0" w:color="000000"/>
              <w:bottom w:val="single" w:sz="2" w:space="0" w:color="000000"/>
            </w:tcBorders>
            <w:shd w:val="clear" w:color="auto" w:fill="auto"/>
          </w:tcPr>
          <w:p w14:paraId="2C21B36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0.020 </w:t>
            </w:r>
          </w:p>
        </w:tc>
        <w:tc>
          <w:tcPr>
            <w:tcW w:w="1340" w:type="dxa"/>
            <w:tcBorders>
              <w:left w:val="single" w:sz="2" w:space="0" w:color="000000"/>
              <w:bottom w:val="single" w:sz="2" w:space="0" w:color="000000"/>
            </w:tcBorders>
            <w:shd w:val="clear" w:color="auto" w:fill="auto"/>
          </w:tcPr>
          <w:p w14:paraId="23ED48A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5514701.017 </w:t>
            </w:r>
          </w:p>
        </w:tc>
        <w:tc>
          <w:tcPr>
            <w:tcW w:w="1344" w:type="dxa"/>
            <w:tcBorders>
              <w:left w:val="single" w:sz="2" w:space="0" w:color="000000"/>
              <w:bottom w:val="single" w:sz="2" w:space="0" w:color="000000"/>
              <w:right w:val="single" w:sz="2" w:space="0" w:color="000000"/>
            </w:tcBorders>
            <w:shd w:val="clear" w:color="auto" w:fill="auto"/>
          </w:tcPr>
          <w:p w14:paraId="6108B8E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1336501.870</w:t>
            </w:r>
          </w:p>
        </w:tc>
      </w:tr>
      <w:tr w:rsidR="007D05D3" w:rsidRPr="004F16E2" w14:paraId="1897F1A3" w14:textId="77777777" w:rsidTr="00147048">
        <w:tc>
          <w:tcPr>
            <w:tcW w:w="1045" w:type="dxa"/>
            <w:tcBorders>
              <w:left w:val="single" w:sz="2" w:space="0" w:color="000000"/>
              <w:bottom w:val="single" w:sz="2" w:space="0" w:color="000000"/>
            </w:tcBorders>
            <w:shd w:val="clear" w:color="auto" w:fill="auto"/>
          </w:tcPr>
          <w:p w14:paraId="1C16ED1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36913EC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60 </w:t>
            </w:r>
          </w:p>
        </w:tc>
        <w:tc>
          <w:tcPr>
            <w:tcW w:w="991" w:type="dxa"/>
            <w:tcBorders>
              <w:left w:val="single" w:sz="2" w:space="0" w:color="000000"/>
              <w:bottom w:val="single" w:sz="2" w:space="0" w:color="000000"/>
            </w:tcBorders>
            <w:shd w:val="clear" w:color="auto" w:fill="auto"/>
          </w:tcPr>
          <w:p w14:paraId="7D231CF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9111.78 </w:t>
            </w:r>
          </w:p>
        </w:tc>
        <w:tc>
          <w:tcPr>
            <w:tcW w:w="1011" w:type="dxa"/>
            <w:tcBorders>
              <w:left w:val="single" w:sz="2" w:space="0" w:color="000000"/>
              <w:bottom w:val="single" w:sz="2" w:space="0" w:color="000000"/>
            </w:tcBorders>
            <w:shd w:val="clear" w:color="auto" w:fill="auto"/>
          </w:tcPr>
          <w:p w14:paraId="471ABEB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-5475.63 </w:t>
            </w:r>
          </w:p>
        </w:tc>
        <w:tc>
          <w:tcPr>
            <w:tcW w:w="1177" w:type="dxa"/>
            <w:tcBorders>
              <w:left w:val="single" w:sz="2" w:space="0" w:color="000000"/>
              <w:bottom w:val="single" w:sz="2" w:space="0" w:color="000000"/>
            </w:tcBorders>
            <w:shd w:val="clear" w:color="auto" w:fill="auto"/>
          </w:tcPr>
          <w:p w14:paraId="681358E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10630.49 </w:t>
            </w:r>
          </w:p>
        </w:tc>
        <w:tc>
          <w:tcPr>
            <w:tcW w:w="1083" w:type="dxa"/>
            <w:tcBorders>
              <w:left w:val="single" w:sz="2" w:space="0" w:color="000000"/>
              <w:bottom w:val="single" w:sz="2" w:space="0" w:color="000000"/>
            </w:tcBorders>
            <w:shd w:val="clear" w:color="auto" w:fill="auto"/>
          </w:tcPr>
          <w:p w14:paraId="4946A1B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0.025 </w:t>
            </w:r>
          </w:p>
        </w:tc>
        <w:tc>
          <w:tcPr>
            <w:tcW w:w="1340" w:type="dxa"/>
            <w:tcBorders>
              <w:left w:val="single" w:sz="2" w:space="0" w:color="000000"/>
              <w:bottom w:val="single" w:sz="2" w:space="0" w:color="000000"/>
            </w:tcBorders>
            <w:shd w:val="clear" w:color="auto" w:fill="auto"/>
          </w:tcPr>
          <w:p w14:paraId="35B780E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5514702.518 </w:t>
            </w:r>
          </w:p>
        </w:tc>
        <w:tc>
          <w:tcPr>
            <w:tcW w:w="1344" w:type="dxa"/>
            <w:tcBorders>
              <w:left w:val="single" w:sz="2" w:space="0" w:color="000000"/>
              <w:bottom w:val="single" w:sz="2" w:space="0" w:color="000000"/>
              <w:right w:val="single" w:sz="2" w:space="0" w:color="000000"/>
            </w:tcBorders>
            <w:shd w:val="clear" w:color="auto" w:fill="auto"/>
          </w:tcPr>
          <w:p w14:paraId="5BD86B4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1336502.277</w:t>
            </w:r>
          </w:p>
        </w:tc>
      </w:tr>
      <w:tr w:rsidR="007D05D3" w:rsidRPr="004F16E2" w14:paraId="27E928F8" w14:textId="77777777" w:rsidTr="00147048">
        <w:tc>
          <w:tcPr>
            <w:tcW w:w="1045" w:type="dxa"/>
            <w:tcBorders>
              <w:left w:val="single" w:sz="2" w:space="0" w:color="000000"/>
              <w:bottom w:val="single" w:sz="2" w:space="0" w:color="000000"/>
            </w:tcBorders>
            <w:shd w:val="clear" w:color="auto" w:fill="auto"/>
          </w:tcPr>
          <w:p w14:paraId="181DBD3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47F0363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 </w:t>
            </w:r>
          </w:p>
        </w:tc>
        <w:tc>
          <w:tcPr>
            <w:tcW w:w="991" w:type="dxa"/>
            <w:tcBorders>
              <w:left w:val="single" w:sz="2" w:space="0" w:color="000000"/>
              <w:bottom w:val="single" w:sz="2" w:space="0" w:color="000000"/>
            </w:tcBorders>
            <w:shd w:val="clear" w:color="auto" w:fill="auto"/>
          </w:tcPr>
          <w:p w14:paraId="655C393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9111.64 </w:t>
            </w:r>
          </w:p>
        </w:tc>
        <w:tc>
          <w:tcPr>
            <w:tcW w:w="1011" w:type="dxa"/>
            <w:tcBorders>
              <w:left w:val="single" w:sz="2" w:space="0" w:color="000000"/>
              <w:bottom w:val="single" w:sz="2" w:space="0" w:color="000000"/>
            </w:tcBorders>
            <w:shd w:val="clear" w:color="auto" w:fill="auto"/>
          </w:tcPr>
          <w:p w14:paraId="1E0BC20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-5475.17 </w:t>
            </w:r>
          </w:p>
        </w:tc>
        <w:tc>
          <w:tcPr>
            <w:tcW w:w="1177" w:type="dxa"/>
            <w:tcBorders>
              <w:left w:val="single" w:sz="2" w:space="0" w:color="000000"/>
              <w:bottom w:val="single" w:sz="2" w:space="0" w:color="000000"/>
            </w:tcBorders>
            <w:shd w:val="clear" w:color="auto" w:fill="auto"/>
          </w:tcPr>
          <w:p w14:paraId="441F789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10630.13 </w:t>
            </w:r>
          </w:p>
        </w:tc>
        <w:tc>
          <w:tcPr>
            <w:tcW w:w="1083" w:type="dxa"/>
            <w:tcBorders>
              <w:left w:val="single" w:sz="2" w:space="0" w:color="000000"/>
              <w:bottom w:val="single" w:sz="2" w:space="0" w:color="000000"/>
            </w:tcBorders>
            <w:shd w:val="clear" w:color="auto" w:fill="auto"/>
          </w:tcPr>
          <w:p w14:paraId="0661D78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0.022 </w:t>
            </w:r>
          </w:p>
        </w:tc>
        <w:tc>
          <w:tcPr>
            <w:tcW w:w="1340" w:type="dxa"/>
            <w:tcBorders>
              <w:left w:val="single" w:sz="2" w:space="0" w:color="000000"/>
              <w:bottom w:val="single" w:sz="2" w:space="0" w:color="000000"/>
            </w:tcBorders>
            <w:shd w:val="clear" w:color="auto" w:fill="auto"/>
          </w:tcPr>
          <w:p w14:paraId="72952E8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5514702.374 </w:t>
            </w:r>
          </w:p>
        </w:tc>
        <w:tc>
          <w:tcPr>
            <w:tcW w:w="1344" w:type="dxa"/>
            <w:tcBorders>
              <w:left w:val="single" w:sz="2" w:space="0" w:color="000000"/>
              <w:bottom w:val="single" w:sz="2" w:space="0" w:color="000000"/>
              <w:right w:val="single" w:sz="2" w:space="0" w:color="000000"/>
            </w:tcBorders>
            <w:shd w:val="clear" w:color="auto" w:fill="auto"/>
          </w:tcPr>
          <w:p w14:paraId="6025DF0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1336502.738</w:t>
            </w:r>
          </w:p>
        </w:tc>
      </w:tr>
      <w:tr w:rsidR="007D05D3" w:rsidRPr="004F16E2" w14:paraId="3BC254AD" w14:textId="77777777" w:rsidTr="00147048">
        <w:tc>
          <w:tcPr>
            <w:tcW w:w="1045" w:type="dxa"/>
            <w:tcBorders>
              <w:left w:val="single" w:sz="2" w:space="0" w:color="000000"/>
              <w:bottom w:val="single" w:sz="2" w:space="0" w:color="000000"/>
            </w:tcBorders>
            <w:shd w:val="clear" w:color="auto" w:fill="auto"/>
          </w:tcPr>
          <w:p w14:paraId="36D5726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3591ED9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 </w:t>
            </w:r>
          </w:p>
        </w:tc>
        <w:tc>
          <w:tcPr>
            <w:tcW w:w="991" w:type="dxa"/>
            <w:tcBorders>
              <w:left w:val="single" w:sz="2" w:space="0" w:color="000000"/>
              <w:bottom w:val="single" w:sz="2" w:space="0" w:color="000000"/>
            </w:tcBorders>
            <w:shd w:val="clear" w:color="auto" w:fill="auto"/>
          </w:tcPr>
          <w:p w14:paraId="3A54D1D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9106.85 </w:t>
            </w:r>
          </w:p>
        </w:tc>
        <w:tc>
          <w:tcPr>
            <w:tcW w:w="1011" w:type="dxa"/>
            <w:tcBorders>
              <w:left w:val="single" w:sz="2" w:space="0" w:color="000000"/>
              <w:bottom w:val="single" w:sz="2" w:space="0" w:color="000000"/>
            </w:tcBorders>
            <w:shd w:val="clear" w:color="auto" w:fill="auto"/>
          </w:tcPr>
          <w:p w14:paraId="6301DA1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-5461.02 </w:t>
            </w:r>
          </w:p>
        </w:tc>
        <w:tc>
          <w:tcPr>
            <w:tcW w:w="1177" w:type="dxa"/>
            <w:tcBorders>
              <w:left w:val="single" w:sz="2" w:space="0" w:color="000000"/>
              <w:bottom w:val="single" w:sz="2" w:space="0" w:color="000000"/>
            </w:tcBorders>
            <w:shd w:val="clear" w:color="auto" w:fill="auto"/>
          </w:tcPr>
          <w:p w14:paraId="5919D4F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10618.74 </w:t>
            </w:r>
          </w:p>
        </w:tc>
        <w:tc>
          <w:tcPr>
            <w:tcW w:w="1083" w:type="dxa"/>
            <w:tcBorders>
              <w:left w:val="single" w:sz="2" w:space="0" w:color="000000"/>
              <w:bottom w:val="single" w:sz="2" w:space="0" w:color="000000"/>
            </w:tcBorders>
            <w:shd w:val="clear" w:color="auto" w:fill="auto"/>
          </w:tcPr>
          <w:p w14:paraId="4F0CE62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0.026 </w:t>
            </w:r>
          </w:p>
        </w:tc>
        <w:tc>
          <w:tcPr>
            <w:tcW w:w="1340" w:type="dxa"/>
            <w:tcBorders>
              <w:left w:val="single" w:sz="2" w:space="0" w:color="000000"/>
              <w:bottom w:val="single" w:sz="2" w:space="0" w:color="000000"/>
            </w:tcBorders>
            <w:shd w:val="clear" w:color="auto" w:fill="auto"/>
          </w:tcPr>
          <w:p w14:paraId="3CE6EDE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5514697.585 </w:t>
            </w:r>
          </w:p>
        </w:tc>
        <w:tc>
          <w:tcPr>
            <w:tcW w:w="1344" w:type="dxa"/>
            <w:tcBorders>
              <w:left w:val="single" w:sz="2" w:space="0" w:color="000000"/>
              <w:bottom w:val="single" w:sz="2" w:space="0" w:color="000000"/>
              <w:right w:val="single" w:sz="2" w:space="0" w:color="000000"/>
            </w:tcBorders>
            <w:shd w:val="clear" w:color="auto" w:fill="auto"/>
          </w:tcPr>
          <w:p w14:paraId="0242123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1336516.892</w:t>
            </w:r>
          </w:p>
        </w:tc>
      </w:tr>
      <w:tr w:rsidR="007D05D3" w:rsidRPr="004F16E2" w14:paraId="4584FA6A" w14:textId="77777777" w:rsidTr="00147048">
        <w:tc>
          <w:tcPr>
            <w:tcW w:w="1045" w:type="dxa"/>
            <w:tcBorders>
              <w:left w:val="single" w:sz="2" w:space="0" w:color="000000"/>
              <w:bottom w:val="single" w:sz="2" w:space="0" w:color="000000"/>
            </w:tcBorders>
            <w:shd w:val="clear" w:color="auto" w:fill="auto"/>
          </w:tcPr>
          <w:p w14:paraId="2937324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459014C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63 </w:t>
            </w:r>
          </w:p>
        </w:tc>
        <w:tc>
          <w:tcPr>
            <w:tcW w:w="991" w:type="dxa"/>
            <w:tcBorders>
              <w:left w:val="single" w:sz="2" w:space="0" w:color="000000"/>
              <w:bottom w:val="single" w:sz="2" w:space="0" w:color="000000"/>
            </w:tcBorders>
            <w:shd w:val="clear" w:color="auto" w:fill="auto"/>
          </w:tcPr>
          <w:p w14:paraId="4379C10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9119.89 </w:t>
            </w:r>
          </w:p>
        </w:tc>
        <w:tc>
          <w:tcPr>
            <w:tcW w:w="1011" w:type="dxa"/>
            <w:tcBorders>
              <w:left w:val="single" w:sz="2" w:space="0" w:color="000000"/>
              <w:bottom w:val="single" w:sz="2" w:space="0" w:color="000000"/>
            </w:tcBorders>
            <w:shd w:val="clear" w:color="auto" w:fill="auto"/>
          </w:tcPr>
          <w:p w14:paraId="30EE0B5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-5457.02 </w:t>
            </w:r>
          </w:p>
        </w:tc>
        <w:tc>
          <w:tcPr>
            <w:tcW w:w="1177" w:type="dxa"/>
            <w:tcBorders>
              <w:left w:val="single" w:sz="2" w:space="0" w:color="000000"/>
              <w:bottom w:val="single" w:sz="2" w:space="0" w:color="000000"/>
            </w:tcBorders>
            <w:shd w:val="clear" w:color="auto" w:fill="auto"/>
          </w:tcPr>
          <w:p w14:paraId="3737045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10627.87 </w:t>
            </w:r>
          </w:p>
        </w:tc>
        <w:tc>
          <w:tcPr>
            <w:tcW w:w="1083" w:type="dxa"/>
            <w:tcBorders>
              <w:left w:val="single" w:sz="2" w:space="0" w:color="000000"/>
              <w:bottom w:val="single" w:sz="2" w:space="0" w:color="000000"/>
            </w:tcBorders>
            <w:shd w:val="clear" w:color="auto" w:fill="auto"/>
          </w:tcPr>
          <w:p w14:paraId="54AE6CB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0.023 </w:t>
            </w:r>
          </w:p>
        </w:tc>
        <w:tc>
          <w:tcPr>
            <w:tcW w:w="1340" w:type="dxa"/>
            <w:tcBorders>
              <w:left w:val="single" w:sz="2" w:space="0" w:color="000000"/>
              <w:bottom w:val="single" w:sz="2" w:space="0" w:color="000000"/>
            </w:tcBorders>
            <w:shd w:val="clear" w:color="auto" w:fill="auto"/>
          </w:tcPr>
          <w:p w14:paraId="428DDD5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5514710.628 </w:t>
            </w:r>
          </w:p>
        </w:tc>
        <w:tc>
          <w:tcPr>
            <w:tcW w:w="1344" w:type="dxa"/>
            <w:tcBorders>
              <w:left w:val="single" w:sz="2" w:space="0" w:color="000000"/>
              <w:bottom w:val="single" w:sz="2" w:space="0" w:color="000000"/>
              <w:right w:val="single" w:sz="2" w:space="0" w:color="000000"/>
            </w:tcBorders>
            <w:shd w:val="clear" w:color="auto" w:fill="auto"/>
          </w:tcPr>
          <w:p w14:paraId="5771D85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1336520.887</w:t>
            </w:r>
          </w:p>
        </w:tc>
      </w:tr>
      <w:tr w:rsidR="007D05D3" w:rsidRPr="004F16E2" w14:paraId="177A5269" w14:textId="77777777" w:rsidTr="00147048">
        <w:tc>
          <w:tcPr>
            <w:tcW w:w="1045" w:type="dxa"/>
            <w:tcBorders>
              <w:left w:val="single" w:sz="2" w:space="0" w:color="000000"/>
              <w:bottom w:val="single" w:sz="2" w:space="0" w:color="000000"/>
            </w:tcBorders>
            <w:shd w:val="clear" w:color="auto" w:fill="auto"/>
          </w:tcPr>
          <w:p w14:paraId="19877D9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7DE8DAF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64 </w:t>
            </w:r>
          </w:p>
        </w:tc>
        <w:tc>
          <w:tcPr>
            <w:tcW w:w="991" w:type="dxa"/>
            <w:tcBorders>
              <w:left w:val="single" w:sz="2" w:space="0" w:color="000000"/>
              <w:bottom w:val="single" w:sz="2" w:space="0" w:color="000000"/>
            </w:tcBorders>
            <w:shd w:val="clear" w:color="auto" w:fill="auto"/>
          </w:tcPr>
          <w:p w14:paraId="69255E3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9133.73 </w:t>
            </w:r>
          </w:p>
        </w:tc>
        <w:tc>
          <w:tcPr>
            <w:tcW w:w="1011" w:type="dxa"/>
            <w:tcBorders>
              <w:left w:val="single" w:sz="2" w:space="0" w:color="000000"/>
              <w:bottom w:val="single" w:sz="2" w:space="0" w:color="000000"/>
            </w:tcBorders>
            <w:shd w:val="clear" w:color="auto" w:fill="auto"/>
          </w:tcPr>
          <w:p w14:paraId="599D5DF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-5453.13 </w:t>
            </w:r>
          </w:p>
        </w:tc>
        <w:tc>
          <w:tcPr>
            <w:tcW w:w="1177" w:type="dxa"/>
            <w:tcBorders>
              <w:left w:val="single" w:sz="2" w:space="0" w:color="000000"/>
              <w:bottom w:val="single" w:sz="2" w:space="0" w:color="000000"/>
            </w:tcBorders>
            <w:shd w:val="clear" w:color="auto" w:fill="auto"/>
          </w:tcPr>
          <w:p w14:paraId="052BC19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10637.75 </w:t>
            </w:r>
          </w:p>
        </w:tc>
        <w:tc>
          <w:tcPr>
            <w:tcW w:w="1083" w:type="dxa"/>
            <w:tcBorders>
              <w:left w:val="single" w:sz="2" w:space="0" w:color="000000"/>
              <w:bottom w:val="single" w:sz="2" w:space="0" w:color="000000"/>
            </w:tcBorders>
            <w:shd w:val="clear" w:color="auto" w:fill="auto"/>
          </w:tcPr>
          <w:p w14:paraId="7AADF83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0.024 </w:t>
            </w:r>
          </w:p>
        </w:tc>
        <w:tc>
          <w:tcPr>
            <w:tcW w:w="1340" w:type="dxa"/>
            <w:tcBorders>
              <w:left w:val="single" w:sz="2" w:space="0" w:color="000000"/>
              <w:bottom w:val="single" w:sz="2" w:space="0" w:color="000000"/>
            </w:tcBorders>
            <w:shd w:val="clear" w:color="auto" w:fill="auto"/>
          </w:tcPr>
          <w:p w14:paraId="7F196C8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5514724.463 </w:t>
            </w:r>
          </w:p>
        </w:tc>
        <w:tc>
          <w:tcPr>
            <w:tcW w:w="1344" w:type="dxa"/>
            <w:tcBorders>
              <w:left w:val="single" w:sz="2" w:space="0" w:color="000000"/>
              <w:bottom w:val="single" w:sz="2" w:space="0" w:color="000000"/>
              <w:right w:val="single" w:sz="2" w:space="0" w:color="000000"/>
            </w:tcBorders>
            <w:shd w:val="clear" w:color="auto" w:fill="auto"/>
          </w:tcPr>
          <w:p w14:paraId="0D65DA7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1336524.785</w:t>
            </w:r>
          </w:p>
        </w:tc>
      </w:tr>
      <w:tr w:rsidR="007D05D3" w:rsidRPr="004F16E2" w14:paraId="518C8B2C" w14:textId="77777777" w:rsidTr="00147048">
        <w:tc>
          <w:tcPr>
            <w:tcW w:w="1045" w:type="dxa"/>
            <w:tcBorders>
              <w:left w:val="single" w:sz="2" w:space="0" w:color="000000"/>
              <w:bottom w:val="single" w:sz="2" w:space="0" w:color="000000"/>
            </w:tcBorders>
            <w:shd w:val="clear" w:color="auto" w:fill="auto"/>
          </w:tcPr>
          <w:p w14:paraId="4AB8377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1833FE3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65 </w:t>
            </w:r>
          </w:p>
        </w:tc>
        <w:tc>
          <w:tcPr>
            <w:tcW w:w="991" w:type="dxa"/>
            <w:tcBorders>
              <w:left w:val="single" w:sz="2" w:space="0" w:color="000000"/>
              <w:bottom w:val="single" w:sz="2" w:space="0" w:color="000000"/>
            </w:tcBorders>
            <w:shd w:val="clear" w:color="auto" w:fill="auto"/>
          </w:tcPr>
          <w:p w14:paraId="1DAB2EE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9133.59 </w:t>
            </w:r>
          </w:p>
        </w:tc>
        <w:tc>
          <w:tcPr>
            <w:tcW w:w="1011" w:type="dxa"/>
            <w:tcBorders>
              <w:left w:val="single" w:sz="2" w:space="0" w:color="000000"/>
              <w:bottom w:val="single" w:sz="2" w:space="0" w:color="000000"/>
            </w:tcBorders>
            <w:shd w:val="clear" w:color="auto" w:fill="auto"/>
          </w:tcPr>
          <w:p w14:paraId="4B327DD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-5452.32 </w:t>
            </w:r>
          </w:p>
        </w:tc>
        <w:tc>
          <w:tcPr>
            <w:tcW w:w="1177" w:type="dxa"/>
            <w:tcBorders>
              <w:left w:val="single" w:sz="2" w:space="0" w:color="000000"/>
              <w:bottom w:val="single" w:sz="2" w:space="0" w:color="000000"/>
            </w:tcBorders>
            <w:shd w:val="clear" w:color="auto" w:fill="auto"/>
          </w:tcPr>
          <w:p w14:paraId="6B11ECC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10637.22 </w:t>
            </w:r>
          </w:p>
        </w:tc>
        <w:tc>
          <w:tcPr>
            <w:tcW w:w="1083" w:type="dxa"/>
            <w:tcBorders>
              <w:left w:val="single" w:sz="2" w:space="0" w:color="000000"/>
              <w:bottom w:val="single" w:sz="2" w:space="0" w:color="000000"/>
            </w:tcBorders>
            <w:shd w:val="clear" w:color="auto" w:fill="auto"/>
          </w:tcPr>
          <w:p w14:paraId="29B67CE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0.022 </w:t>
            </w:r>
          </w:p>
        </w:tc>
        <w:tc>
          <w:tcPr>
            <w:tcW w:w="1340" w:type="dxa"/>
            <w:tcBorders>
              <w:left w:val="single" w:sz="2" w:space="0" w:color="000000"/>
              <w:bottom w:val="single" w:sz="2" w:space="0" w:color="000000"/>
            </w:tcBorders>
            <w:shd w:val="clear" w:color="auto" w:fill="auto"/>
          </w:tcPr>
          <w:p w14:paraId="58E3145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5514724.322 </w:t>
            </w:r>
          </w:p>
        </w:tc>
        <w:tc>
          <w:tcPr>
            <w:tcW w:w="1344" w:type="dxa"/>
            <w:tcBorders>
              <w:left w:val="single" w:sz="2" w:space="0" w:color="000000"/>
              <w:bottom w:val="single" w:sz="2" w:space="0" w:color="000000"/>
              <w:right w:val="single" w:sz="2" w:space="0" w:color="000000"/>
            </w:tcBorders>
            <w:shd w:val="clear" w:color="auto" w:fill="auto"/>
          </w:tcPr>
          <w:p w14:paraId="1A91418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1336525.586</w:t>
            </w:r>
          </w:p>
        </w:tc>
      </w:tr>
      <w:tr w:rsidR="007D05D3" w:rsidRPr="004F16E2" w14:paraId="0710B2B9" w14:textId="77777777" w:rsidTr="00147048">
        <w:tc>
          <w:tcPr>
            <w:tcW w:w="1045" w:type="dxa"/>
            <w:tcBorders>
              <w:left w:val="single" w:sz="2" w:space="0" w:color="000000"/>
              <w:bottom w:val="single" w:sz="2" w:space="0" w:color="000000"/>
            </w:tcBorders>
            <w:shd w:val="clear" w:color="auto" w:fill="auto"/>
          </w:tcPr>
          <w:p w14:paraId="17C405B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561C9C3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66 </w:t>
            </w:r>
          </w:p>
        </w:tc>
        <w:tc>
          <w:tcPr>
            <w:tcW w:w="991" w:type="dxa"/>
            <w:tcBorders>
              <w:left w:val="single" w:sz="2" w:space="0" w:color="000000"/>
              <w:bottom w:val="single" w:sz="2" w:space="0" w:color="000000"/>
            </w:tcBorders>
            <w:shd w:val="clear" w:color="auto" w:fill="auto"/>
          </w:tcPr>
          <w:p w14:paraId="22A2D10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9141.68 </w:t>
            </w:r>
          </w:p>
        </w:tc>
        <w:tc>
          <w:tcPr>
            <w:tcW w:w="1011" w:type="dxa"/>
            <w:tcBorders>
              <w:left w:val="single" w:sz="2" w:space="0" w:color="000000"/>
              <w:bottom w:val="single" w:sz="2" w:space="0" w:color="000000"/>
            </w:tcBorders>
            <w:shd w:val="clear" w:color="auto" w:fill="auto"/>
          </w:tcPr>
          <w:p w14:paraId="5B3A304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-5450.14 </w:t>
            </w:r>
          </w:p>
        </w:tc>
        <w:tc>
          <w:tcPr>
            <w:tcW w:w="1177" w:type="dxa"/>
            <w:tcBorders>
              <w:left w:val="single" w:sz="2" w:space="0" w:color="000000"/>
              <w:bottom w:val="single" w:sz="2" w:space="0" w:color="000000"/>
            </w:tcBorders>
            <w:shd w:val="clear" w:color="auto" w:fill="auto"/>
          </w:tcPr>
          <w:p w14:paraId="625B87E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10643.05 </w:t>
            </w:r>
          </w:p>
        </w:tc>
        <w:tc>
          <w:tcPr>
            <w:tcW w:w="1083" w:type="dxa"/>
            <w:tcBorders>
              <w:left w:val="single" w:sz="2" w:space="0" w:color="000000"/>
              <w:bottom w:val="single" w:sz="2" w:space="0" w:color="000000"/>
            </w:tcBorders>
            <w:shd w:val="clear" w:color="auto" w:fill="auto"/>
          </w:tcPr>
          <w:p w14:paraId="6C79C73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0.023 </w:t>
            </w:r>
          </w:p>
        </w:tc>
        <w:tc>
          <w:tcPr>
            <w:tcW w:w="1340" w:type="dxa"/>
            <w:tcBorders>
              <w:left w:val="single" w:sz="2" w:space="0" w:color="000000"/>
              <w:bottom w:val="single" w:sz="2" w:space="0" w:color="000000"/>
            </w:tcBorders>
            <w:shd w:val="clear" w:color="auto" w:fill="auto"/>
          </w:tcPr>
          <w:p w14:paraId="16DD67F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5514732.414 </w:t>
            </w:r>
          </w:p>
        </w:tc>
        <w:tc>
          <w:tcPr>
            <w:tcW w:w="1344" w:type="dxa"/>
            <w:tcBorders>
              <w:left w:val="single" w:sz="2" w:space="0" w:color="000000"/>
              <w:bottom w:val="single" w:sz="2" w:space="0" w:color="000000"/>
              <w:right w:val="single" w:sz="2" w:space="0" w:color="000000"/>
            </w:tcBorders>
            <w:shd w:val="clear" w:color="auto" w:fill="auto"/>
          </w:tcPr>
          <w:p w14:paraId="46E9814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1336527.768</w:t>
            </w:r>
          </w:p>
        </w:tc>
      </w:tr>
      <w:tr w:rsidR="007D05D3" w:rsidRPr="004F16E2" w14:paraId="06067F20" w14:textId="77777777" w:rsidTr="00147048">
        <w:tc>
          <w:tcPr>
            <w:tcW w:w="1045" w:type="dxa"/>
            <w:tcBorders>
              <w:left w:val="single" w:sz="2" w:space="0" w:color="000000"/>
              <w:bottom w:val="single" w:sz="2" w:space="0" w:color="000000"/>
            </w:tcBorders>
            <w:shd w:val="clear" w:color="auto" w:fill="auto"/>
          </w:tcPr>
          <w:p w14:paraId="26A50C5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Пасіки </w:t>
            </w:r>
          </w:p>
        </w:tc>
        <w:tc>
          <w:tcPr>
            <w:tcW w:w="1084" w:type="dxa"/>
            <w:tcBorders>
              <w:left w:val="single" w:sz="2" w:space="0" w:color="000000"/>
              <w:bottom w:val="single" w:sz="2" w:space="0" w:color="000000"/>
            </w:tcBorders>
            <w:shd w:val="clear" w:color="auto" w:fill="auto"/>
          </w:tcPr>
          <w:p w14:paraId="24D75B1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67 </w:t>
            </w:r>
          </w:p>
        </w:tc>
        <w:tc>
          <w:tcPr>
            <w:tcW w:w="991" w:type="dxa"/>
            <w:tcBorders>
              <w:left w:val="single" w:sz="2" w:space="0" w:color="000000"/>
              <w:bottom w:val="single" w:sz="2" w:space="0" w:color="000000"/>
            </w:tcBorders>
            <w:shd w:val="clear" w:color="auto" w:fill="auto"/>
          </w:tcPr>
          <w:p w14:paraId="74CE7A5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9146.86 </w:t>
            </w:r>
          </w:p>
        </w:tc>
        <w:tc>
          <w:tcPr>
            <w:tcW w:w="1011" w:type="dxa"/>
            <w:tcBorders>
              <w:left w:val="single" w:sz="2" w:space="0" w:color="000000"/>
              <w:bottom w:val="single" w:sz="2" w:space="0" w:color="000000"/>
            </w:tcBorders>
            <w:shd w:val="clear" w:color="auto" w:fill="auto"/>
          </w:tcPr>
          <w:p w14:paraId="3039290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-5427.42 </w:t>
            </w:r>
          </w:p>
        </w:tc>
        <w:tc>
          <w:tcPr>
            <w:tcW w:w="1177" w:type="dxa"/>
            <w:tcBorders>
              <w:left w:val="single" w:sz="2" w:space="0" w:color="000000"/>
              <w:bottom w:val="single" w:sz="2" w:space="0" w:color="000000"/>
            </w:tcBorders>
            <w:shd w:val="clear" w:color="auto" w:fill="auto"/>
          </w:tcPr>
          <w:p w14:paraId="1BE823C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10635.88 </w:t>
            </w:r>
          </w:p>
        </w:tc>
        <w:tc>
          <w:tcPr>
            <w:tcW w:w="1083" w:type="dxa"/>
            <w:tcBorders>
              <w:left w:val="single" w:sz="2" w:space="0" w:color="000000"/>
              <w:bottom w:val="single" w:sz="2" w:space="0" w:color="000000"/>
            </w:tcBorders>
            <w:shd w:val="clear" w:color="auto" w:fill="auto"/>
          </w:tcPr>
          <w:p w14:paraId="33B227A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0.026 </w:t>
            </w:r>
          </w:p>
        </w:tc>
        <w:tc>
          <w:tcPr>
            <w:tcW w:w="1340" w:type="dxa"/>
            <w:tcBorders>
              <w:left w:val="single" w:sz="2" w:space="0" w:color="000000"/>
              <w:bottom w:val="single" w:sz="2" w:space="0" w:color="000000"/>
            </w:tcBorders>
            <w:shd w:val="clear" w:color="auto" w:fill="auto"/>
          </w:tcPr>
          <w:p w14:paraId="54A8ADC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5514737.591 </w:t>
            </w:r>
          </w:p>
        </w:tc>
        <w:tc>
          <w:tcPr>
            <w:tcW w:w="1344" w:type="dxa"/>
            <w:tcBorders>
              <w:left w:val="single" w:sz="2" w:space="0" w:color="000000"/>
              <w:bottom w:val="single" w:sz="2" w:space="0" w:color="000000"/>
              <w:right w:val="single" w:sz="2" w:space="0" w:color="000000"/>
            </w:tcBorders>
            <w:shd w:val="clear" w:color="auto" w:fill="auto"/>
          </w:tcPr>
          <w:p w14:paraId="662073C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1336550.488</w:t>
            </w:r>
          </w:p>
        </w:tc>
      </w:tr>
      <w:tr w:rsidR="007D05D3" w:rsidRPr="004F16E2" w14:paraId="418F28C0" w14:textId="77777777" w:rsidTr="00147048">
        <w:tc>
          <w:tcPr>
            <w:tcW w:w="1045" w:type="dxa"/>
            <w:tcBorders>
              <w:left w:val="single" w:sz="2" w:space="0" w:color="000000"/>
              <w:bottom w:val="single" w:sz="2" w:space="0" w:color="000000"/>
            </w:tcBorders>
            <w:shd w:val="clear" w:color="auto" w:fill="auto"/>
          </w:tcPr>
          <w:p w14:paraId="42479C5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50453B1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 </w:t>
            </w:r>
          </w:p>
        </w:tc>
        <w:tc>
          <w:tcPr>
            <w:tcW w:w="991" w:type="dxa"/>
            <w:tcBorders>
              <w:left w:val="single" w:sz="2" w:space="0" w:color="000000"/>
              <w:bottom w:val="single" w:sz="2" w:space="0" w:color="000000"/>
            </w:tcBorders>
            <w:shd w:val="clear" w:color="auto" w:fill="auto"/>
          </w:tcPr>
          <w:p w14:paraId="0AF82BB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-2425.89 </w:t>
            </w:r>
          </w:p>
        </w:tc>
        <w:tc>
          <w:tcPr>
            <w:tcW w:w="1011" w:type="dxa"/>
            <w:tcBorders>
              <w:left w:val="single" w:sz="2" w:space="0" w:color="000000"/>
              <w:bottom w:val="single" w:sz="2" w:space="0" w:color="000000"/>
            </w:tcBorders>
            <w:shd w:val="clear" w:color="auto" w:fill="auto"/>
          </w:tcPr>
          <w:p w14:paraId="6DB1967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5652.21 </w:t>
            </w:r>
          </w:p>
        </w:tc>
        <w:tc>
          <w:tcPr>
            <w:tcW w:w="1177" w:type="dxa"/>
            <w:tcBorders>
              <w:left w:val="single" w:sz="2" w:space="0" w:color="000000"/>
              <w:bottom w:val="single" w:sz="2" w:space="0" w:color="000000"/>
            </w:tcBorders>
            <w:shd w:val="clear" w:color="auto" w:fill="auto"/>
          </w:tcPr>
          <w:p w14:paraId="50E7548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6150.81 </w:t>
            </w:r>
          </w:p>
        </w:tc>
        <w:tc>
          <w:tcPr>
            <w:tcW w:w="1083" w:type="dxa"/>
            <w:tcBorders>
              <w:left w:val="single" w:sz="2" w:space="0" w:color="000000"/>
              <w:bottom w:val="single" w:sz="2" w:space="0" w:color="000000"/>
            </w:tcBorders>
            <w:shd w:val="clear" w:color="auto" w:fill="auto"/>
          </w:tcPr>
          <w:p w14:paraId="55A1FF6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0.014 </w:t>
            </w:r>
          </w:p>
        </w:tc>
        <w:tc>
          <w:tcPr>
            <w:tcW w:w="1340" w:type="dxa"/>
            <w:tcBorders>
              <w:left w:val="single" w:sz="2" w:space="0" w:color="000000"/>
              <w:bottom w:val="single" w:sz="2" w:space="0" w:color="000000"/>
            </w:tcBorders>
            <w:shd w:val="clear" w:color="auto" w:fill="auto"/>
          </w:tcPr>
          <w:p w14:paraId="42D0F0A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5514735.554 </w:t>
            </w:r>
          </w:p>
        </w:tc>
        <w:tc>
          <w:tcPr>
            <w:tcW w:w="1344" w:type="dxa"/>
            <w:tcBorders>
              <w:left w:val="single" w:sz="2" w:space="0" w:color="000000"/>
              <w:bottom w:val="single" w:sz="2" w:space="0" w:color="000000"/>
              <w:right w:val="single" w:sz="2" w:space="0" w:color="000000"/>
            </w:tcBorders>
            <w:shd w:val="clear" w:color="auto" w:fill="auto"/>
          </w:tcPr>
          <w:p w14:paraId="64AC503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1336554.223</w:t>
            </w:r>
          </w:p>
        </w:tc>
      </w:tr>
      <w:tr w:rsidR="007D05D3" w:rsidRPr="004F16E2" w14:paraId="3CCC5066" w14:textId="77777777" w:rsidTr="00147048">
        <w:tc>
          <w:tcPr>
            <w:tcW w:w="1045" w:type="dxa"/>
            <w:tcBorders>
              <w:top w:val="single" w:sz="2" w:space="0" w:color="000000"/>
              <w:left w:val="single" w:sz="2" w:space="0" w:color="000000"/>
              <w:bottom w:val="single" w:sz="2" w:space="0" w:color="000000"/>
            </w:tcBorders>
            <w:shd w:val="clear" w:color="auto" w:fill="auto"/>
          </w:tcPr>
          <w:p w14:paraId="2C1B1981"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top w:val="single" w:sz="2" w:space="0" w:color="000000"/>
              <w:left w:val="single" w:sz="2" w:space="0" w:color="000000"/>
              <w:bottom w:val="single" w:sz="2" w:space="0" w:color="000000"/>
            </w:tcBorders>
            <w:shd w:val="clear" w:color="auto" w:fill="auto"/>
          </w:tcPr>
          <w:p w14:paraId="26AE35D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 </w:t>
            </w:r>
          </w:p>
        </w:tc>
        <w:tc>
          <w:tcPr>
            <w:tcW w:w="991" w:type="dxa"/>
            <w:tcBorders>
              <w:top w:val="single" w:sz="2" w:space="0" w:color="000000"/>
              <w:left w:val="single" w:sz="2" w:space="0" w:color="000000"/>
              <w:bottom w:val="single" w:sz="2" w:space="0" w:color="000000"/>
            </w:tcBorders>
            <w:shd w:val="clear" w:color="auto" w:fill="auto"/>
          </w:tcPr>
          <w:p w14:paraId="045459F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-2441.66 </w:t>
            </w:r>
          </w:p>
        </w:tc>
        <w:tc>
          <w:tcPr>
            <w:tcW w:w="1011" w:type="dxa"/>
            <w:tcBorders>
              <w:top w:val="single" w:sz="2" w:space="0" w:color="000000"/>
              <w:left w:val="single" w:sz="2" w:space="0" w:color="000000"/>
              <w:bottom w:val="single" w:sz="2" w:space="0" w:color="000000"/>
            </w:tcBorders>
            <w:shd w:val="clear" w:color="auto" w:fill="auto"/>
          </w:tcPr>
          <w:p w14:paraId="330D136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5648.98 </w:t>
            </w:r>
          </w:p>
        </w:tc>
        <w:tc>
          <w:tcPr>
            <w:tcW w:w="1177" w:type="dxa"/>
            <w:tcBorders>
              <w:top w:val="single" w:sz="2" w:space="0" w:color="000000"/>
              <w:left w:val="single" w:sz="2" w:space="0" w:color="000000"/>
              <w:bottom w:val="single" w:sz="2" w:space="0" w:color="000000"/>
            </w:tcBorders>
            <w:shd w:val="clear" w:color="auto" w:fill="auto"/>
          </w:tcPr>
          <w:p w14:paraId="17AF389B"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6154.08 </w:t>
            </w:r>
          </w:p>
        </w:tc>
        <w:tc>
          <w:tcPr>
            <w:tcW w:w="1083" w:type="dxa"/>
            <w:tcBorders>
              <w:top w:val="single" w:sz="2" w:space="0" w:color="000000"/>
              <w:left w:val="single" w:sz="2" w:space="0" w:color="000000"/>
              <w:bottom w:val="single" w:sz="2" w:space="0" w:color="000000"/>
            </w:tcBorders>
            <w:shd w:val="clear" w:color="auto" w:fill="auto"/>
          </w:tcPr>
          <w:p w14:paraId="381B5D63"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0.012 </w:t>
            </w:r>
          </w:p>
        </w:tc>
        <w:tc>
          <w:tcPr>
            <w:tcW w:w="1340" w:type="dxa"/>
            <w:tcBorders>
              <w:top w:val="single" w:sz="2" w:space="0" w:color="000000"/>
              <w:left w:val="single" w:sz="2" w:space="0" w:color="000000"/>
              <w:bottom w:val="single" w:sz="2" w:space="0" w:color="000000"/>
            </w:tcBorders>
            <w:shd w:val="clear" w:color="auto" w:fill="auto"/>
          </w:tcPr>
          <w:p w14:paraId="0CDA78F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5514719.786 </w:t>
            </w:r>
          </w:p>
        </w:tc>
        <w:tc>
          <w:tcPr>
            <w:tcW w:w="1344" w:type="dxa"/>
            <w:tcBorders>
              <w:top w:val="single" w:sz="2" w:space="0" w:color="000000"/>
              <w:left w:val="single" w:sz="2" w:space="0" w:color="000000"/>
              <w:bottom w:val="single" w:sz="2" w:space="0" w:color="000000"/>
              <w:right w:val="single" w:sz="2" w:space="0" w:color="000000"/>
            </w:tcBorders>
            <w:shd w:val="clear" w:color="auto" w:fill="auto"/>
          </w:tcPr>
          <w:p w14:paraId="345F084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1336550.997</w:t>
            </w:r>
          </w:p>
        </w:tc>
      </w:tr>
      <w:tr w:rsidR="007D05D3" w:rsidRPr="004F16E2" w14:paraId="376FD5C2" w14:textId="77777777" w:rsidTr="00147048">
        <w:tc>
          <w:tcPr>
            <w:tcW w:w="1045" w:type="dxa"/>
            <w:tcBorders>
              <w:left w:val="single" w:sz="2" w:space="0" w:color="000000"/>
              <w:bottom w:val="single" w:sz="2" w:space="0" w:color="000000"/>
            </w:tcBorders>
            <w:shd w:val="clear" w:color="auto" w:fill="auto"/>
          </w:tcPr>
          <w:p w14:paraId="0535280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634D7F9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 </w:t>
            </w:r>
          </w:p>
        </w:tc>
        <w:tc>
          <w:tcPr>
            <w:tcW w:w="991" w:type="dxa"/>
            <w:tcBorders>
              <w:left w:val="single" w:sz="2" w:space="0" w:color="000000"/>
              <w:bottom w:val="single" w:sz="2" w:space="0" w:color="000000"/>
            </w:tcBorders>
            <w:shd w:val="clear" w:color="auto" w:fill="auto"/>
          </w:tcPr>
          <w:p w14:paraId="2F25998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-2441.87 </w:t>
            </w:r>
          </w:p>
        </w:tc>
        <w:tc>
          <w:tcPr>
            <w:tcW w:w="1011" w:type="dxa"/>
            <w:tcBorders>
              <w:left w:val="single" w:sz="2" w:space="0" w:color="000000"/>
              <w:bottom w:val="single" w:sz="2" w:space="0" w:color="000000"/>
            </w:tcBorders>
            <w:shd w:val="clear" w:color="auto" w:fill="auto"/>
          </w:tcPr>
          <w:p w14:paraId="507FB4A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5649.98 </w:t>
            </w:r>
          </w:p>
        </w:tc>
        <w:tc>
          <w:tcPr>
            <w:tcW w:w="1177" w:type="dxa"/>
            <w:tcBorders>
              <w:left w:val="single" w:sz="2" w:space="0" w:color="000000"/>
              <w:bottom w:val="single" w:sz="2" w:space="0" w:color="000000"/>
            </w:tcBorders>
            <w:shd w:val="clear" w:color="auto" w:fill="auto"/>
          </w:tcPr>
          <w:p w14:paraId="4E43022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6155.08 </w:t>
            </w:r>
          </w:p>
        </w:tc>
        <w:tc>
          <w:tcPr>
            <w:tcW w:w="1083" w:type="dxa"/>
            <w:tcBorders>
              <w:left w:val="single" w:sz="2" w:space="0" w:color="000000"/>
              <w:bottom w:val="single" w:sz="2" w:space="0" w:color="000000"/>
            </w:tcBorders>
            <w:shd w:val="clear" w:color="auto" w:fill="auto"/>
          </w:tcPr>
          <w:p w14:paraId="7BB65992"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0.013 </w:t>
            </w:r>
          </w:p>
        </w:tc>
        <w:tc>
          <w:tcPr>
            <w:tcW w:w="1340" w:type="dxa"/>
            <w:tcBorders>
              <w:left w:val="single" w:sz="2" w:space="0" w:color="000000"/>
              <w:bottom w:val="single" w:sz="2" w:space="0" w:color="000000"/>
            </w:tcBorders>
            <w:shd w:val="clear" w:color="auto" w:fill="auto"/>
          </w:tcPr>
          <w:p w14:paraId="1D973A3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5514719.579 </w:t>
            </w:r>
          </w:p>
        </w:tc>
        <w:tc>
          <w:tcPr>
            <w:tcW w:w="1344" w:type="dxa"/>
            <w:tcBorders>
              <w:left w:val="single" w:sz="2" w:space="0" w:color="000000"/>
              <w:bottom w:val="single" w:sz="2" w:space="0" w:color="000000"/>
              <w:right w:val="single" w:sz="2" w:space="0" w:color="000000"/>
            </w:tcBorders>
            <w:shd w:val="clear" w:color="auto" w:fill="auto"/>
          </w:tcPr>
          <w:p w14:paraId="4DA1135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1336551.997</w:t>
            </w:r>
          </w:p>
        </w:tc>
      </w:tr>
      <w:tr w:rsidR="007D05D3" w:rsidRPr="004F16E2" w14:paraId="343FCA55" w14:textId="77777777" w:rsidTr="00147048">
        <w:tc>
          <w:tcPr>
            <w:tcW w:w="1045" w:type="dxa"/>
            <w:tcBorders>
              <w:left w:val="single" w:sz="2" w:space="0" w:color="000000"/>
              <w:bottom w:val="single" w:sz="2" w:space="0" w:color="000000"/>
            </w:tcBorders>
            <w:shd w:val="clear" w:color="auto" w:fill="auto"/>
          </w:tcPr>
          <w:p w14:paraId="5868558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lastRenderedPageBreak/>
              <w:t xml:space="preserve">Рясне </w:t>
            </w:r>
          </w:p>
        </w:tc>
        <w:tc>
          <w:tcPr>
            <w:tcW w:w="1084" w:type="dxa"/>
            <w:tcBorders>
              <w:left w:val="single" w:sz="2" w:space="0" w:color="000000"/>
              <w:bottom w:val="single" w:sz="2" w:space="0" w:color="000000"/>
            </w:tcBorders>
            <w:shd w:val="clear" w:color="auto" w:fill="auto"/>
          </w:tcPr>
          <w:p w14:paraId="35A71FD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 </w:t>
            </w:r>
          </w:p>
        </w:tc>
        <w:tc>
          <w:tcPr>
            <w:tcW w:w="991" w:type="dxa"/>
            <w:tcBorders>
              <w:left w:val="single" w:sz="2" w:space="0" w:color="000000"/>
              <w:bottom w:val="single" w:sz="2" w:space="0" w:color="000000"/>
            </w:tcBorders>
            <w:shd w:val="clear" w:color="auto" w:fill="auto"/>
          </w:tcPr>
          <w:p w14:paraId="677E8E71"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-2451.93 </w:t>
            </w:r>
          </w:p>
        </w:tc>
        <w:tc>
          <w:tcPr>
            <w:tcW w:w="1011" w:type="dxa"/>
            <w:tcBorders>
              <w:left w:val="single" w:sz="2" w:space="0" w:color="000000"/>
              <w:bottom w:val="single" w:sz="2" w:space="0" w:color="000000"/>
            </w:tcBorders>
            <w:shd w:val="clear" w:color="auto" w:fill="auto"/>
          </w:tcPr>
          <w:p w14:paraId="7D2B7C7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5648.14 </w:t>
            </w:r>
          </w:p>
        </w:tc>
        <w:tc>
          <w:tcPr>
            <w:tcW w:w="1177" w:type="dxa"/>
            <w:tcBorders>
              <w:left w:val="single" w:sz="2" w:space="0" w:color="000000"/>
              <w:bottom w:val="single" w:sz="2" w:space="0" w:color="000000"/>
            </w:tcBorders>
            <w:shd w:val="clear" w:color="auto" w:fill="auto"/>
          </w:tcPr>
          <w:p w14:paraId="08538F6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6157.40 </w:t>
            </w:r>
          </w:p>
        </w:tc>
        <w:tc>
          <w:tcPr>
            <w:tcW w:w="1083" w:type="dxa"/>
            <w:tcBorders>
              <w:left w:val="single" w:sz="2" w:space="0" w:color="000000"/>
              <w:bottom w:val="single" w:sz="2" w:space="0" w:color="000000"/>
            </w:tcBorders>
            <w:shd w:val="clear" w:color="auto" w:fill="auto"/>
          </w:tcPr>
          <w:p w14:paraId="08B1C4C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0.012 </w:t>
            </w:r>
          </w:p>
        </w:tc>
        <w:tc>
          <w:tcPr>
            <w:tcW w:w="1340" w:type="dxa"/>
            <w:tcBorders>
              <w:left w:val="single" w:sz="2" w:space="0" w:color="000000"/>
              <w:bottom w:val="single" w:sz="2" w:space="0" w:color="000000"/>
            </w:tcBorders>
            <w:shd w:val="clear" w:color="auto" w:fill="auto"/>
          </w:tcPr>
          <w:p w14:paraId="26D6D60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5514709.516 </w:t>
            </w:r>
          </w:p>
        </w:tc>
        <w:tc>
          <w:tcPr>
            <w:tcW w:w="1344" w:type="dxa"/>
            <w:tcBorders>
              <w:left w:val="single" w:sz="2" w:space="0" w:color="000000"/>
              <w:bottom w:val="single" w:sz="2" w:space="0" w:color="000000"/>
              <w:right w:val="single" w:sz="2" w:space="0" w:color="000000"/>
            </w:tcBorders>
            <w:shd w:val="clear" w:color="auto" w:fill="auto"/>
          </w:tcPr>
          <w:p w14:paraId="1ADD3B7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1336550.156</w:t>
            </w:r>
          </w:p>
        </w:tc>
      </w:tr>
      <w:tr w:rsidR="007D05D3" w:rsidRPr="004F16E2" w14:paraId="0BF5FC70" w14:textId="77777777" w:rsidTr="00147048">
        <w:tc>
          <w:tcPr>
            <w:tcW w:w="1045" w:type="dxa"/>
            <w:tcBorders>
              <w:left w:val="single" w:sz="2" w:space="0" w:color="000000"/>
              <w:bottom w:val="single" w:sz="2" w:space="0" w:color="000000"/>
            </w:tcBorders>
            <w:shd w:val="clear" w:color="auto" w:fill="auto"/>
          </w:tcPr>
          <w:p w14:paraId="0E41E0E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105D65A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 </w:t>
            </w:r>
          </w:p>
        </w:tc>
        <w:tc>
          <w:tcPr>
            <w:tcW w:w="991" w:type="dxa"/>
            <w:tcBorders>
              <w:left w:val="single" w:sz="2" w:space="0" w:color="000000"/>
              <w:bottom w:val="single" w:sz="2" w:space="0" w:color="000000"/>
            </w:tcBorders>
            <w:shd w:val="clear" w:color="auto" w:fill="auto"/>
          </w:tcPr>
          <w:p w14:paraId="6A11241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-2455.80 </w:t>
            </w:r>
          </w:p>
        </w:tc>
        <w:tc>
          <w:tcPr>
            <w:tcW w:w="1011" w:type="dxa"/>
            <w:tcBorders>
              <w:left w:val="single" w:sz="2" w:space="0" w:color="000000"/>
              <w:bottom w:val="single" w:sz="2" w:space="0" w:color="000000"/>
            </w:tcBorders>
            <w:shd w:val="clear" w:color="auto" w:fill="auto"/>
          </w:tcPr>
          <w:p w14:paraId="2EA336B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5647.35 </w:t>
            </w:r>
          </w:p>
        </w:tc>
        <w:tc>
          <w:tcPr>
            <w:tcW w:w="1177" w:type="dxa"/>
            <w:tcBorders>
              <w:left w:val="single" w:sz="2" w:space="0" w:color="000000"/>
              <w:bottom w:val="single" w:sz="2" w:space="0" w:color="000000"/>
            </w:tcBorders>
            <w:shd w:val="clear" w:color="auto" w:fill="auto"/>
          </w:tcPr>
          <w:p w14:paraId="4676DD93"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6158.21 </w:t>
            </w:r>
          </w:p>
        </w:tc>
        <w:tc>
          <w:tcPr>
            <w:tcW w:w="1083" w:type="dxa"/>
            <w:tcBorders>
              <w:left w:val="single" w:sz="2" w:space="0" w:color="000000"/>
              <w:bottom w:val="single" w:sz="2" w:space="0" w:color="000000"/>
            </w:tcBorders>
            <w:shd w:val="clear" w:color="auto" w:fill="auto"/>
          </w:tcPr>
          <w:p w14:paraId="591F3B1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0.018 </w:t>
            </w:r>
          </w:p>
        </w:tc>
        <w:tc>
          <w:tcPr>
            <w:tcW w:w="1340" w:type="dxa"/>
            <w:tcBorders>
              <w:left w:val="single" w:sz="2" w:space="0" w:color="000000"/>
              <w:bottom w:val="single" w:sz="2" w:space="0" w:color="000000"/>
            </w:tcBorders>
            <w:shd w:val="clear" w:color="auto" w:fill="auto"/>
          </w:tcPr>
          <w:p w14:paraId="1E2B211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5514705.648 </w:t>
            </w:r>
          </w:p>
        </w:tc>
        <w:tc>
          <w:tcPr>
            <w:tcW w:w="1344" w:type="dxa"/>
            <w:tcBorders>
              <w:left w:val="single" w:sz="2" w:space="0" w:color="000000"/>
              <w:bottom w:val="single" w:sz="2" w:space="0" w:color="000000"/>
              <w:right w:val="single" w:sz="2" w:space="0" w:color="000000"/>
            </w:tcBorders>
            <w:shd w:val="clear" w:color="auto" w:fill="auto"/>
          </w:tcPr>
          <w:p w14:paraId="77A18EF3"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1336549.360</w:t>
            </w:r>
          </w:p>
        </w:tc>
      </w:tr>
      <w:tr w:rsidR="007D05D3" w:rsidRPr="004F16E2" w14:paraId="620E5CDC" w14:textId="77777777" w:rsidTr="00147048">
        <w:tc>
          <w:tcPr>
            <w:tcW w:w="1045" w:type="dxa"/>
            <w:tcBorders>
              <w:left w:val="single" w:sz="2" w:space="0" w:color="000000"/>
              <w:bottom w:val="single" w:sz="2" w:space="0" w:color="000000"/>
            </w:tcBorders>
            <w:shd w:val="clear" w:color="auto" w:fill="auto"/>
          </w:tcPr>
          <w:p w14:paraId="76E2076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5843463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 </w:t>
            </w:r>
          </w:p>
        </w:tc>
        <w:tc>
          <w:tcPr>
            <w:tcW w:w="991" w:type="dxa"/>
            <w:tcBorders>
              <w:left w:val="single" w:sz="2" w:space="0" w:color="000000"/>
              <w:bottom w:val="single" w:sz="2" w:space="0" w:color="000000"/>
            </w:tcBorders>
            <w:shd w:val="clear" w:color="auto" w:fill="auto"/>
          </w:tcPr>
          <w:p w14:paraId="27E9D4F2"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-2459.83 </w:t>
            </w:r>
          </w:p>
        </w:tc>
        <w:tc>
          <w:tcPr>
            <w:tcW w:w="1011" w:type="dxa"/>
            <w:tcBorders>
              <w:left w:val="single" w:sz="2" w:space="0" w:color="000000"/>
              <w:bottom w:val="single" w:sz="2" w:space="0" w:color="000000"/>
            </w:tcBorders>
            <w:shd w:val="clear" w:color="auto" w:fill="auto"/>
          </w:tcPr>
          <w:p w14:paraId="509B1264"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5667.52 </w:t>
            </w:r>
          </w:p>
        </w:tc>
        <w:tc>
          <w:tcPr>
            <w:tcW w:w="1177" w:type="dxa"/>
            <w:tcBorders>
              <w:left w:val="single" w:sz="2" w:space="0" w:color="000000"/>
              <w:bottom w:val="single" w:sz="2" w:space="0" w:color="000000"/>
            </w:tcBorders>
            <w:shd w:val="clear" w:color="auto" w:fill="auto"/>
          </w:tcPr>
          <w:p w14:paraId="681D754B"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6178.32 </w:t>
            </w:r>
          </w:p>
        </w:tc>
        <w:tc>
          <w:tcPr>
            <w:tcW w:w="1083" w:type="dxa"/>
            <w:tcBorders>
              <w:left w:val="single" w:sz="2" w:space="0" w:color="000000"/>
              <w:bottom w:val="single" w:sz="2" w:space="0" w:color="000000"/>
            </w:tcBorders>
            <w:shd w:val="clear" w:color="auto" w:fill="auto"/>
          </w:tcPr>
          <w:p w14:paraId="4D29BED3"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0.014 </w:t>
            </w:r>
          </w:p>
        </w:tc>
        <w:tc>
          <w:tcPr>
            <w:tcW w:w="1340" w:type="dxa"/>
            <w:tcBorders>
              <w:left w:val="single" w:sz="2" w:space="0" w:color="000000"/>
              <w:bottom w:val="single" w:sz="2" w:space="0" w:color="000000"/>
            </w:tcBorders>
            <w:shd w:val="clear" w:color="auto" w:fill="auto"/>
          </w:tcPr>
          <w:p w14:paraId="558A72C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5514701.616 </w:t>
            </w:r>
          </w:p>
        </w:tc>
        <w:tc>
          <w:tcPr>
            <w:tcW w:w="1344" w:type="dxa"/>
            <w:tcBorders>
              <w:left w:val="single" w:sz="2" w:space="0" w:color="000000"/>
              <w:bottom w:val="single" w:sz="2" w:space="0" w:color="000000"/>
              <w:right w:val="single" w:sz="2" w:space="0" w:color="000000"/>
            </w:tcBorders>
            <w:shd w:val="clear" w:color="auto" w:fill="auto"/>
          </w:tcPr>
          <w:p w14:paraId="3B630D9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1336569.536</w:t>
            </w:r>
          </w:p>
        </w:tc>
      </w:tr>
      <w:tr w:rsidR="007D05D3" w:rsidRPr="004F16E2" w14:paraId="0C97C7D0" w14:textId="77777777" w:rsidTr="00147048">
        <w:tc>
          <w:tcPr>
            <w:tcW w:w="1045" w:type="dxa"/>
            <w:tcBorders>
              <w:left w:val="single" w:sz="2" w:space="0" w:color="000000"/>
              <w:bottom w:val="single" w:sz="2" w:space="0" w:color="000000"/>
            </w:tcBorders>
            <w:shd w:val="clear" w:color="auto" w:fill="auto"/>
          </w:tcPr>
          <w:p w14:paraId="5C0D446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04070801"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7 </w:t>
            </w:r>
          </w:p>
        </w:tc>
        <w:tc>
          <w:tcPr>
            <w:tcW w:w="991" w:type="dxa"/>
            <w:tcBorders>
              <w:left w:val="single" w:sz="2" w:space="0" w:color="000000"/>
              <w:bottom w:val="single" w:sz="2" w:space="0" w:color="000000"/>
            </w:tcBorders>
            <w:shd w:val="clear" w:color="auto" w:fill="auto"/>
          </w:tcPr>
          <w:p w14:paraId="1CCAD24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-2460.81 </w:t>
            </w:r>
          </w:p>
        </w:tc>
        <w:tc>
          <w:tcPr>
            <w:tcW w:w="1011" w:type="dxa"/>
            <w:tcBorders>
              <w:left w:val="single" w:sz="2" w:space="0" w:color="000000"/>
              <w:bottom w:val="single" w:sz="2" w:space="0" w:color="000000"/>
            </w:tcBorders>
            <w:shd w:val="clear" w:color="auto" w:fill="auto"/>
          </w:tcPr>
          <w:p w14:paraId="2BF0AA7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5671.73 </w:t>
            </w:r>
          </w:p>
        </w:tc>
        <w:tc>
          <w:tcPr>
            <w:tcW w:w="1177" w:type="dxa"/>
            <w:tcBorders>
              <w:left w:val="single" w:sz="2" w:space="0" w:color="000000"/>
              <w:bottom w:val="single" w:sz="2" w:space="0" w:color="000000"/>
            </w:tcBorders>
            <w:shd w:val="clear" w:color="auto" w:fill="auto"/>
          </w:tcPr>
          <w:p w14:paraId="4AC80FB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6182.57 </w:t>
            </w:r>
          </w:p>
        </w:tc>
        <w:tc>
          <w:tcPr>
            <w:tcW w:w="1083" w:type="dxa"/>
            <w:tcBorders>
              <w:left w:val="single" w:sz="2" w:space="0" w:color="000000"/>
              <w:bottom w:val="single" w:sz="2" w:space="0" w:color="000000"/>
            </w:tcBorders>
            <w:shd w:val="clear" w:color="auto" w:fill="auto"/>
          </w:tcPr>
          <w:p w14:paraId="78109934"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0.013 </w:t>
            </w:r>
          </w:p>
        </w:tc>
        <w:tc>
          <w:tcPr>
            <w:tcW w:w="1340" w:type="dxa"/>
            <w:tcBorders>
              <w:left w:val="single" w:sz="2" w:space="0" w:color="000000"/>
              <w:bottom w:val="single" w:sz="2" w:space="0" w:color="000000"/>
            </w:tcBorders>
            <w:shd w:val="clear" w:color="auto" w:fill="auto"/>
          </w:tcPr>
          <w:p w14:paraId="2FD24E0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5514700.635 </w:t>
            </w:r>
          </w:p>
        </w:tc>
        <w:tc>
          <w:tcPr>
            <w:tcW w:w="1344" w:type="dxa"/>
            <w:tcBorders>
              <w:left w:val="single" w:sz="2" w:space="0" w:color="000000"/>
              <w:bottom w:val="single" w:sz="2" w:space="0" w:color="000000"/>
              <w:right w:val="single" w:sz="2" w:space="0" w:color="000000"/>
            </w:tcBorders>
            <w:shd w:val="clear" w:color="auto" w:fill="auto"/>
          </w:tcPr>
          <w:p w14:paraId="320889B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1336573.748</w:t>
            </w:r>
          </w:p>
        </w:tc>
      </w:tr>
      <w:tr w:rsidR="007D05D3" w:rsidRPr="004F16E2" w14:paraId="2FC871FB" w14:textId="77777777" w:rsidTr="00147048">
        <w:tc>
          <w:tcPr>
            <w:tcW w:w="1045" w:type="dxa"/>
            <w:tcBorders>
              <w:left w:val="single" w:sz="2" w:space="0" w:color="000000"/>
              <w:bottom w:val="single" w:sz="2" w:space="0" w:color="000000"/>
            </w:tcBorders>
            <w:shd w:val="clear" w:color="auto" w:fill="auto"/>
          </w:tcPr>
          <w:p w14:paraId="35D92EF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67EC4AC4"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 </w:t>
            </w:r>
          </w:p>
        </w:tc>
        <w:tc>
          <w:tcPr>
            <w:tcW w:w="991" w:type="dxa"/>
            <w:tcBorders>
              <w:left w:val="single" w:sz="2" w:space="0" w:color="000000"/>
              <w:bottom w:val="single" w:sz="2" w:space="0" w:color="000000"/>
            </w:tcBorders>
            <w:shd w:val="clear" w:color="auto" w:fill="auto"/>
          </w:tcPr>
          <w:p w14:paraId="6EFD3D82"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-2461.57 </w:t>
            </w:r>
          </w:p>
        </w:tc>
        <w:tc>
          <w:tcPr>
            <w:tcW w:w="1011" w:type="dxa"/>
            <w:tcBorders>
              <w:left w:val="single" w:sz="2" w:space="0" w:color="000000"/>
              <w:bottom w:val="single" w:sz="2" w:space="0" w:color="000000"/>
            </w:tcBorders>
            <w:shd w:val="clear" w:color="auto" w:fill="auto"/>
          </w:tcPr>
          <w:p w14:paraId="042D8B2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5675.00 </w:t>
            </w:r>
          </w:p>
        </w:tc>
        <w:tc>
          <w:tcPr>
            <w:tcW w:w="1177" w:type="dxa"/>
            <w:tcBorders>
              <w:left w:val="single" w:sz="2" w:space="0" w:color="000000"/>
              <w:bottom w:val="single" w:sz="2" w:space="0" w:color="000000"/>
            </w:tcBorders>
            <w:shd w:val="clear" w:color="auto" w:fill="auto"/>
          </w:tcPr>
          <w:p w14:paraId="62412D5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6185.87 </w:t>
            </w:r>
          </w:p>
        </w:tc>
        <w:tc>
          <w:tcPr>
            <w:tcW w:w="1083" w:type="dxa"/>
            <w:tcBorders>
              <w:left w:val="single" w:sz="2" w:space="0" w:color="000000"/>
              <w:bottom w:val="single" w:sz="2" w:space="0" w:color="000000"/>
            </w:tcBorders>
            <w:shd w:val="clear" w:color="auto" w:fill="auto"/>
          </w:tcPr>
          <w:p w14:paraId="797637D3"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0.013 </w:t>
            </w:r>
          </w:p>
        </w:tc>
        <w:tc>
          <w:tcPr>
            <w:tcW w:w="1340" w:type="dxa"/>
            <w:tcBorders>
              <w:left w:val="single" w:sz="2" w:space="0" w:color="000000"/>
              <w:bottom w:val="single" w:sz="2" w:space="0" w:color="000000"/>
            </w:tcBorders>
            <w:shd w:val="clear" w:color="auto" w:fill="auto"/>
          </w:tcPr>
          <w:p w14:paraId="4748A133"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5514699.875 </w:t>
            </w:r>
          </w:p>
        </w:tc>
        <w:tc>
          <w:tcPr>
            <w:tcW w:w="1344" w:type="dxa"/>
            <w:tcBorders>
              <w:left w:val="single" w:sz="2" w:space="0" w:color="000000"/>
              <w:bottom w:val="single" w:sz="2" w:space="0" w:color="000000"/>
              <w:right w:val="single" w:sz="2" w:space="0" w:color="000000"/>
            </w:tcBorders>
            <w:shd w:val="clear" w:color="auto" w:fill="auto"/>
          </w:tcPr>
          <w:p w14:paraId="485CEBA2"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1336577.011</w:t>
            </w:r>
          </w:p>
        </w:tc>
      </w:tr>
      <w:tr w:rsidR="007D05D3" w:rsidRPr="004F16E2" w14:paraId="1A5DEB4F" w14:textId="77777777" w:rsidTr="00147048">
        <w:tc>
          <w:tcPr>
            <w:tcW w:w="1045" w:type="dxa"/>
            <w:tcBorders>
              <w:left w:val="single" w:sz="2" w:space="0" w:color="000000"/>
              <w:bottom w:val="single" w:sz="2" w:space="0" w:color="000000"/>
            </w:tcBorders>
            <w:shd w:val="clear" w:color="auto" w:fill="auto"/>
          </w:tcPr>
          <w:p w14:paraId="37C972A4"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463FC9DB"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 </w:t>
            </w:r>
          </w:p>
        </w:tc>
        <w:tc>
          <w:tcPr>
            <w:tcW w:w="991" w:type="dxa"/>
            <w:tcBorders>
              <w:left w:val="single" w:sz="2" w:space="0" w:color="000000"/>
              <w:bottom w:val="single" w:sz="2" w:space="0" w:color="000000"/>
            </w:tcBorders>
            <w:shd w:val="clear" w:color="auto" w:fill="auto"/>
          </w:tcPr>
          <w:p w14:paraId="182FACF4"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-2463.66 </w:t>
            </w:r>
          </w:p>
        </w:tc>
        <w:tc>
          <w:tcPr>
            <w:tcW w:w="1011" w:type="dxa"/>
            <w:tcBorders>
              <w:left w:val="single" w:sz="2" w:space="0" w:color="000000"/>
              <w:bottom w:val="single" w:sz="2" w:space="0" w:color="000000"/>
            </w:tcBorders>
            <w:shd w:val="clear" w:color="auto" w:fill="auto"/>
          </w:tcPr>
          <w:p w14:paraId="780AD0A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5678.82 </w:t>
            </w:r>
          </w:p>
        </w:tc>
        <w:tc>
          <w:tcPr>
            <w:tcW w:w="1177" w:type="dxa"/>
            <w:tcBorders>
              <w:left w:val="single" w:sz="2" w:space="0" w:color="000000"/>
              <w:bottom w:val="single" w:sz="2" w:space="0" w:color="000000"/>
            </w:tcBorders>
            <w:shd w:val="clear" w:color="auto" w:fill="auto"/>
          </w:tcPr>
          <w:p w14:paraId="51F453F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6190.21 </w:t>
            </w:r>
          </w:p>
        </w:tc>
        <w:tc>
          <w:tcPr>
            <w:tcW w:w="1083" w:type="dxa"/>
            <w:tcBorders>
              <w:left w:val="single" w:sz="2" w:space="0" w:color="000000"/>
              <w:bottom w:val="single" w:sz="2" w:space="0" w:color="000000"/>
            </w:tcBorders>
            <w:shd w:val="clear" w:color="auto" w:fill="auto"/>
          </w:tcPr>
          <w:p w14:paraId="2546F45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2E1888D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5514697.786 </w:t>
            </w:r>
          </w:p>
        </w:tc>
        <w:tc>
          <w:tcPr>
            <w:tcW w:w="1344" w:type="dxa"/>
            <w:tcBorders>
              <w:left w:val="single" w:sz="2" w:space="0" w:color="000000"/>
              <w:bottom w:val="single" w:sz="2" w:space="0" w:color="000000"/>
              <w:right w:val="single" w:sz="2" w:space="0" w:color="000000"/>
            </w:tcBorders>
            <w:shd w:val="clear" w:color="auto" w:fill="auto"/>
          </w:tcPr>
          <w:p w14:paraId="7E478FA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1336580.834</w:t>
            </w:r>
          </w:p>
        </w:tc>
      </w:tr>
      <w:tr w:rsidR="007D05D3" w:rsidRPr="004F16E2" w14:paraId="42A5F055" w14:textId="77777777" w:rsidTr="00147048">
        <w:tc>
          <w:tcPr>
            <w:tcW w:w="1045" w:type="dxa"/>
            <w:tcBorders>
              <w:left w:val="single" w:sz="2" w:space="0" w:color="000000"/>
              <w:bottom w:val="single" w:sz="2" w:space="0" w:color="000000"/>
            </w:tcBorders>
            <w:shd w:val="clear" w:color="auto" w:fill="auto"/>
          </w:tcPr>
          <w:p w14:paraId="2018E4A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7609BCC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 </w:t>
            </w:r>
          </w:p>
        </w:tc>
        <w:tc>
          <w:tcPr>
            <w:tcW w:w="991" w:type="dxa"/>
            <w:tcBorders>
              <w:left w:val="single" w:sz="2" w:space="0" w:color="000000"/>
              <w:bottom w:val="single" w:sz="2" w:space="0" w:color="000000"/>
            </w:tcBorders>
            <w:shd w:val="clear" w:color="auto" w:fill="auto"/>
          </w:tcPr>
          <w:p w14:paraId="6E9C08C3"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-2464.54 </w:t>
            </w:r>
          </w:p>
        </w:tc>
        <w:tc>
          <w:tcPr>
            <w:tcW w:w="1011" w:type="dxa"/>
            <w:tcBorders>
              <w:left w:val="single" w:sz="2" w:space="0" w:color="000000"/>
              <w:bottom w:val="single" w:sz="2" w:space="0" w:color="000000"/>
            </w:tcBorders>
            <w:shd w:val="clear" w:color="auto" w:fill="auto"/>
          </w:tcPr>
          <w:p w14:paraId="73092563"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5678.34 </w:t>
            </w:r>
          </w:p>
        </w:tc>
        <w:tc>
          <w:tcPr>
            <w:tcW w:w="1177" w:type="dxa"/>
            <w:tcBorders>
              <w:left w:val="single" w:sz="2" w:space="0" w:color="000000"/>
              <w:bottom w:val="single" w:sz="2" w:space="0" w:color="000000"/>
            </w:tcBorders>
            <w:shd w:val="clear" w:color="auto" w:fill="auto"/>
          </w:tcPr>
          <w:p w14:paraId="40EC2D3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6190.12 </w:t>
            </w:r>
          </w:p>
        </w:tc>
        <w:tc>
          <w:tcPr>
            <w:tcW w:w="1083" w:type="dxa"/>
            <w:tcBorders>
              <w:left w:val="single" w:sz="2" w:space="0" w:color="000000"/>
              <w:bottom w:val="single" w:sz="2" w:space="0" w:color="000000"/>
            </w:tcBorders>
            <w:shd w:val="clear" w:color="auto" w:fill="auto"/>
          </w:tcPr>
          <w:p w14:paraId="3F907B1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0.014 </w:t>
            </w:r>
          </w:p>
        </w:tc>
        <w:tc>
          <w:tcPr>
            <w:tcW w:w="1340" w:type="dxa"/>
            <w:tcBorders>
              <w:left w:val="single" w:sz="2" w:space="0" w:color="000000"/>
              <w:bottom w:val="single" w:sz="2" w:space="0" w:color="000000"/>
            </w:tcBorders>
            <w:shd w:val="clear" w:color="auto" w:fill="auto"/>
          </w:tcPr>
          <w:p w14:paraId="24CFEE5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5514696.904 </w:t>
            </w:r>
          </w:p>
        </w:tc>
        <w:tc>
          <w:tcPr>
            <w:tcW w:w="1344" w:type="dxa"/>
            <w:tcBorders>
              <w:left w:val="single" w:sz="2" w:space="0" w:color="000000"/>
              <w:bottom w:val="single" w:sz="2" w:space="0" w:color="000000"/>
              <w:right w:val="single" w:sz="2" w:space="0" w:color="000000"/>
            </w:tcBorders>
            <w:shd w:val="clear" w:color="auto" w:fill="auto"/>
          </w:tcPr>
          <w:p w14:paraId="57F73B2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1336580.356</w:t>
            </w:r>
          </w:p>
        </w:tc>
      </w:tr>
      <w:tr w:rsidR="007D05D3" w:rsidRPr="004F16E2" w14:paraId="7AF20A50" w14:textId="77777777" w:rsidTr="00147048">
        <w:tc>
          <w:tcPr>
            <w:tcW w:w="1045" w:type="dxa"/>
            <w:tcBorders>
              <w:top w:val="single" w:sz="2" w:space="0" w:color="000000"/>
              <w:left w:val="single" w:sz="2" w:space="0" w:color="000000"/>
              <w:bottom w:val="single" w:sz="2" w:space="0" w:color="000000"/>
            </w:tcBorders>
            <w:shd w:val="clear" w:color="auto" w:fill="auto"/>
          </w:tcPr>
          <w:p w14:paraId="7301D58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top w:val="single" w:sz="2" w:space="0" w:color="000000"/>
              <w:left w:val="single" w:sz="2" w:space="0" w:color="000000"/>
              <w:bottom w:val="single" w:sz="2" w:space="0" w:color="000000"/>
            </w:tcBorders>
            <w:shd w:val="clear" w:color="auto" w:fill="auto"/>
          </w:tcPr>
          <w:p w14:paraId="286A78E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11 </w:t>
            </w:r>
          </w:p>
        </w:tc>
        <w:tc>
          <w:tcPr>
            <w:tcW w:w="991" w:type="dxa"/>
            <w:tcBorders>
              <w:top w:val="single" w:sz="2" w:space="0" w:color="000000"/>
              <w:left w:val="single" w:sz="2" w:space="0" w:color="000000"/>
              <w:bottom w:val="single" w:sz="2" w:space="0" w:color="000000"/>
            </w:tcBorders>
            <w:shd w:val="clear" w:color="auto" w:fill="auto"/>
          </w:tcPr>
          <w:p w14:paraId="17AD51B2"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-2471.01 </w:t>
            </w:r>
          </w:p>
        </w:tc>
        <w:tc>
          <w:tcPr>
            <w:tcW w:w="1011" w:type="dxa"/>
            <w:tcBorders>
              <w:top w:val="single" w:sz="2" w:space="0" w:color="000000"/>
              <w:left w:val="single" w:sz="2" w:space="0" w:color="000000"/>
              <w:bottom w:val="single" w:sz="2" w:space="0" w:color="000000"/>
            </w:tcBorders>
            <w:shd w:val="clear" w:color="auto" w:fill="auto"/>
          </w:tcPr>
          <w:p w14:paraId="6F23E55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5690.30 </w:t>
            </w:r>
          </w:p>
        </w:tc>
        <w:tc>
          <w:tcPr>
            <w:tcW w:w="1177" w:type="dxa"/>
            <w:tcBorders>
              <w:top w:val="single" w:sz="2" w:space="0" w:color="000000"/>
              <w:left w:val="single" w:sz="2" w:space="0" w:color="000000"/>
              <w:bottom w:val="single" w:sz="2" w:space="0" w:color="000000"/>
            </w:tcBorders>
            <w:shd w:val="clear" w:color="auto" w:fill="auto"/>
          </w:tcPr>
          <w:p w14:paraId="4F2225FA"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6203.66 </w:t>
            </w:r>
          </w:p>
        </w:tc>
        <w:tc>
          <w:tcPr>
            <w:tcW w:w="1083" w:type="dxa"/>
            <w:tcBorders>
              <w:top w:val="single" w:sz="2" w:space="0" w:color="000000"/>
              <w:left w:val="single" w:sz="2" w:space="0" w:color="000000"/>
              <w:bottom w:val="single" w:sz="2" w:space="0" w:color="000000"/>
            </w:tcBorders>
            <w:shd w:val="clear" w:color="auto" w:fill="auto"/>
          </w:tcPr>
          <w:p w14:paraId="6C17CCE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top w:val="single" w:sz="2" w:space="0" w:color="000000"/>
              <w:left w:val="single" w:sz="2" w:space="0" w:color="000000"/>
              <w:bottom w:val="single" w:sz="2" w:space="0" w:color="000000"/>
            </w:tcBorders>
            <w:shd w:val="clear" w:color="auto" w:fill="auto"/>
          </w:tcPr>
          <w:p w14:paraId="681C6EAA"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5514690.432 </w:t>
            </w:r>
          </w:p>
        </w:tc>
        <w:tc>
          <w:tcPr>
            <w:tcW w:w="1344" w:type="dxa"/>
            <w:tcBorders>
              <w:top w:val="single" w:sz="2" w:space="0" w:color="000000"/>
              <w:left w:val="single" w:sz="2" w:space="0" w:color="000000"/>
              <w:bottom w:val="single" w:sz="2" w:space="0" w:color="000000"/>
              <w:right w:val="single" w:sz="2" w:space="0" w:color="000000"/>
            </w:tcBorders>
            <w:shd w:val="clear" w:color="auto" w:fill="auto"/>
          </w:tcPr>
          <w:p w14:paraId="25CE6B2B"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1336592.312</w:t>
            </w:r>
          </w:p>
        </w:tc>
      </w:tr>
      <w:tr w:rsidR="007D05D3" w:rsidRPr="004F16E2" w14:paraId="2B7FFCA3" w14:textId="77777777" w:rsidTr="00147048">
        <w:tc>
          <w:tcPr>
            <w:tcW w:w="1045" w:type="dxa"/>
            <w:tcBorders>
              <w:left w:val="single" w:sz="2" w:space="0" w:color="000000"/>
              <w:bottom w:val="single" w:sz="2" w:space="0" w:color="000000"/>
            </w:tcBorders>
            <w:shd w:val="clear" w:color="auto" w:fill="auto"/>
          </w:tcPr>
          <w:p w14:paraId="32829A0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575B8E8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12 </w:t>
            </w:r>
          </w:p>
        </w:tc>
        <w:tc>
          <w:tcPr>
            <w:tcW w:w="991" w:type="dxa"/>
            <w:tcBorders>
              <w:left w:val="single" w:sz="2" w:space="0" w:color="000000"/>
              <w:bottom w:val="single" w:sz="2" w:space="0" w:color="000000"/>
            </w:tcBorders>
            <w:shd w:val="clear" w:color="auto" w:fill="auto"/>
          </w:tcPr>
          <w:p w14:paraId="6E76B8C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-2469.20 </w:t>
            </w:r>
          </w:p>
        </w:tc>
        <w:tc>
          <w:tcPr>
            <w:tcW w:w="1011" w:type="dxa"/>
            <w:tcBorders>
              <w:left w:val="single" w:sz="2" w:space="0" w:color="000000"/>
              <w:bottom w:val="single" w:sz="2" w:space="0" w:color="000000"/>
            </w:tcBorders>
            <w:shd w:val="clear" w:color="auto" w:fill="auto"/>
          </w:tcPr>
          <w:p w14:paraId="5B9BF3A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5691.29 </w:t>
            </w:r>
          </w:p>
        </w:tc>
        <w:tc>
          <w:tcPr>
            <w:tcW w:w="1177" w:type="dxa"/>
            <w:tcBorders>
              <w:left w:val="single" w:sz="2" w:space="0" w:color="000000"/>
              <w:bottom w:val="single" w:sz="2" w:space="0" w:color="000000"/>
            </w:tcBorders>
            <w:shd w:val="clear" w:color="auto" w:fill="auto"/>
          </w:tcPr>
          <w:p w14:paraId="08DE1DAA"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6203.85 </w:t>
            </w:r>
          </w:p>
        </w:tc>
        <w:tc>
          <w:tcPr>
            <w:tcW w:w="1083" w:type="dxa"/>
            <w:tcBorders>
              <w:left w:val="single" w:sz="2" w:space="0" w:color="000000"/>
              <w:bottom w:val="single" w:sz="2" w:space="0" w:color="000000"/>
            </w:tcBorders>
            <w:shd w:val="clear" w:color="auto" w:fill="auto"/>
          </w:tcPr>
          <w:p w14:paraId="4C24C2B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0.014 </w:t>
            </w:r>
          </w:p>
        </w:tc>
        <w:tc>
          <w:tcPr>
            <w:tcW w:w="1340" w:type="dxa"/>
            <w:tcBorders>
              <w:left w:val="single" w:sz="2" w:space="0" w:color="000000"/>
              <w:bottom w:val="single" w:sz="2" w:space="0" w:color="000000"/>
            </w:tcBorders>
            <w:shd w:val="clear" w:color="auto" w:fill="auto"/>
          </w:tcPr>
          <w:p w14:paraId="394FF7D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5514692.244 </w:t>
            </w:r>
          </w:p>
        </w:tc>
        <w:tc>
          <w:tcPr>
            <w:tcW w:w="1344" w:type="dxa"/>
            <w:tcBorders>
              <w:left w:val="single" w:sz="2" w:space="0" w:color="000000"/>
              <w:bottom w:val="single" w:sz="2" w:space="0" w:color="000000"/>
              <w:right w:val="single" w:sz="2" w:space="0" w:color="000000"/>
            </w:tcBorders>
            <w:shd w:val="clear" w:color="auto" w:fill="auto"/>
          </w:tcPr>
          <w:p w14:paraId="4BE501B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1336593.301</w:t>
            </w:r>
          </w:p>
        </w:tc>
      </w:tr>
      <w:tr w:rsidR="007D05D3" w:rsidRPr="004F16E2" w14:paraId="6FDFDA67" w14:textId="77777777" w:rsidTr="00147048">
        <w:tc>
          <w:tcPr>
            <w:tcW w:w="1045" w:type="dxa"/>
            <w:tcBorders>
              <w:left w:val="single" w:sz="2" w:space="0" w:color="000000"/>
              <w:bottom w:val="single" w:sz="2" w:space="0" w:color="000000"/>
            </w:tcBorders>
            <w:shd w:val="clear" w:color="auto" w:fill="auto"/>
          </w:tcPr>
          <w:p w14:paraId="680BB84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24AA5FE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13 </w:t>
            </w:r>
          </w:p>
        </w:tc>
        <w:tc>
          <w:tcPr>
            <w:tcW w:w="991" w:type="dxa"/>
            <w:tcBorders>
              <w:left w:val="single" w:sz="2" w:space="0" w:color="000000"/>
              <w:bottom w:val="single" w:sz="2" w:space="0" w:color="000000"/>
            </w:tcBorders>
            <w:shd w:val="clear" w:color="auto" w:fill="auto"/>
          </w:tcPr>
          <w:p w14:paraId="372EEDE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-2475.77 </w:t>
            </w:r>
          </w:p>
        </w:tc>
        <w:tc>
          <w:tcPr>
            <w:tcW w:w="1011" w:type="dxa"/>
            <w:tcBorders>
              <w:left w:val="single" w:sz="2" w:space="0" w:color="000000"/>
              <w:bottom w:val="single" w:sz="2" w:space="0" w:color="000000"/>
            </w:tcBorders>
            <w:shd w:val="clear" w:color="auto" w:fill="auto"/>
          </w:tcPr>
          <w:p w14:paraId="1E69727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5703.27 </w:t>
            </w:r>
          </w:p>
        </w:tc>
        <w:tc>
          <w:tcPr>
            <w:tcW w:w="1177" w:type="dxa"/>
            <w:tcBorders>
              <w:left w:val="single" w:sz="2" w:space="0" w:color="000000"/>
              <w:bottom w:val="single" w:sz="2" w:space="0" w:color="000000"/>
            </w:tcBorders>
            <w:shd w:val="clear" w:color="auto" w:fill="auto"/>
          </w:tcPr>
          <w:p w14:paraId="4E59E86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6217.46 </w:t>
            </w:r>
          </w:p>
        </w:tc>
        <w:tc>
          <w:tcPr>
            <w:tcW w:w="1083" w:type="dxa"/>
            <w:tcBorders>
              <w:left w:val="single" w:sz="2" w:space="0" w:color="000000"/>
              <w:bottom w:val="single" w:sz="2" w:space="0" w:color="000000"/>
            </w:tcBorders>
            <w:shd w:val="clear" w:color="auto" w:fill="auto"/>
          </w:tcPr>
          <w:p w14:paraId="6A35535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1ACC0D7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5514685.673 </w:t>
            </w:r>
          </w:p>
        </w:tc>
        <w:tc>
          <w:tcPr>
            <w:tcW w:w="1344" w:type="dxa"/>
            <w:tcBorders>
              <w:left w:val="single" w:sz="2" w:space="0" w:color="000000"/>
              <w:bottom w:val="single" w:sz="2" w:space="0" w:color="000000"/>
              <w:right w:val="single" w:sz="2" w:space="0" w:color="000000"/>
            </w:tcBorders>
            <w:shd w:val="clear" w:color="auto" w:fill="auto"/>
          </w:tcPr>
          <w:p w14:paraId="212DAA02"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1336605.283</w:t>
            </w:r>
          </w:p>
        </w:tc>
      </w:tr>
      <w:tr w:rsidR="007D05D3" w:rsidRPr="004F16E2" w14:paraId="416272B4" w14:textId="77777777" w:rsidTr="00147048">
        <w:tc>
          <w:tcPr>
            <w:tcW w:w="1045" w:type="dxa"/>
            <w:tcBorders>
              <w:left w:val="single" w:sz="2" w:space="0" w:color="000000"/>
              <w:bottom w:val="single" w:sz="2" w:space="0" w:color="000000"/>
            </w:tcBorders>
            <w:shd w:val="clear" w:color="auto" w:fill="auto"/>
          </w:tcPr>
          <w:p w14:paraId="79CA8CC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6A88067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14 </w:t>
            </w:r>
          </w:p>
        </w:tc>
        <w:tc>
          <w:tcPr>
            <w:tcW w:w="991" w:type="dxa"/>
            <w:tcBorders>
              <w:left w:val="single" w:sz="2" w:space="0" w:color="000000"/>
              <w:bottom w:val="single" w:sz="2" w:space="0" w:color="000000"/>
            </w:tcBorders>
            <w:shd w:val="clear" w:color="auto" w:fill="auto"/>
          </w:tcPr>
          <w:p w14:paraId="7F6CB80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-2478.41 </w:t>
            </w:r>
          </w:p>
        </w:tc>
        <w:tc>
          <w:tcPr>
            <w:tcW w:w="1011" w:type="dxa"/>
            <w:tcBorders>
              <w:left w:val="single" w:sz="2" w:space="0" w:color="000000"/>
              <w:bottom w:val="single" w:sz="2" w:space="0" w:color="000000"/>
            </w:tcBorders>
            <w:shd w:val="clear" w:color="auto" w:fill="auto"/>
          </w:tcPr>
          <w:p w14:paraId="08DDCD1A"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5701.91 </w:t>
            </w:r>
          </w:p>
        </w:tc>
        <w:tc>
          <w:tcPr>
            <w:tcW w:w="1177" w:type="dxa"/>
            <w:tcBorders>
              <w:left w:val="single" w:sz="2" w:space="0" w:color="000000"/>
              <w:bottom w:val="single" w:sz="2" w:space="0" w:color="000000"/>
            </w:tcBorders>
            <w:shd w:val="clear" w:color="auto" w:fill="auto"/>
          </w:tcPr>
          <w:p w14:paraId="4012140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6217.27 </w:t>
            </w:r>
          </w:p>
        </w:tc>
        <w:tc>
          <w:tcPr>
            <w:tcW w:w="1083" w:type="dxa"/>
            <w:tcBorders>
              <w:left w:val="single" w:sz="2" w:space="0" w:color="000000"/>
              <w:bottom w:val="single" w:sz="2" w:space="0" w:color="000000"/>
            </w:tcBorders>
            <w:shd w:val="clear" w:color="auto" w:fill="auto"/>
          </w:tcPr>
          <w:p w14:paraId="1096D8CA"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0.012 </w:t>
            </w:r>
          </w:p>
        </w:tc>
        <w:tc>
          <w:tcPr>
            <w:tcW w:w="1340" w:type="dxa"/>
            <w:tcBorders>
              <w:left w:val="single" w:sz="2" w:space="0" w:color="000000"/>
              <w:bottom w:val="single" w:sz="2" w:space="0" w:color="000000"/>
            </w:tcBorders>
            <w:shd w:val="clear" w:color="auto" w:fill="auto"/>
          </w:tcPr>
          <w:p w14:paraId="0607701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5514683.034 </w:t>
            </w:r>
          </w:p>
        </w:tc>
        <w:tc>
          <w:tcPr>
            <w:tcW w:w="1344" w:type="dxa"/>
            <w:tcBorders>
              <w:left w:val="single" w:sz="2" w:space="0" w:color="000000"/>
              <w:bottom w:val="single" w:sz="2" w:space="0" w:color="000000"/>
              <w:right w:val="single" w:sz="2" w:space="0" w:color="000000"/>
            </w:tcBorders>
            <w:shd w:val="clear" w:color="auto" w:fill="auto"/>
          </w:tcPr>
          <w:p w14:paraId="6664BAE3"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1336603.927</w:t>
            </w:r>
          </w:p>
        </w:tc>
      </w:tr>
      <w:tr w:rsidR="007D05D3" w:rsidRPr="004F16E2" w14:paraId="38AC0D09" w14:textId="77777777" w:rsidTr="00147048">
        <w:tc>
          <w:tcPr>
            <w:tcW w:w="1045" w:type="dxa"/>
            <w:tcBorders>
              <w:left w:val="single" w:sz="2" w:space="0" w:color="000000"/>
              <w:bottom w:val="single" w:sz="2" w:space="0" w:color="000000"/>
            </w:tcBorders>
            <w:shd w:val="clear" w:color="auto" w:fill="auto"/>
          </w:tcPr>
          <w:p w14:paraId="78D72DD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72078C9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15 </w:t>
            </w:r>
          </w:p>
        </w:tc>
        <w:tc>
          <w:tcPr>
            <w:tcW w:w="991" w:type="dxa"/>
            <w:tcBorders>
              <w:left w:val="single" w:sz="2" w:space="0" w:color="000000"/>
              <w:bottom w:val="single" w:sz="2" w:space="0" w:color="000000"/>
            </w:tcBorders>
            <w:shd w:val="clear" w:color="auto" w:fill="auto"/>
          </w:tcPr>
          <w:p w14:paraId="26AA63B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-2481.88 </w:t>
            </w:r>
          </w:p>
        </w:tc>
        <w:tc>
          <w:tcPr>
            <w:tcW w:w="1011" w:type="dxa"/>
            <w:tcBorders>
              <w:left w:val="single" w:sz="2" w:space="0" w:color="000000"/>
              <w:bottom w:val="single" w:sz="2" w:space="0" w:color="000000"/>
            </w:tcBorders>
            <w:shd w:val="clear" w:color="auto" w:fill="auto"/>
          </w:tcPr>
          <w:p w14:paraId="71BF2C21"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5708.84 </w:t>
            </w:r>
          </w:p>
        </w:tc>
        <w:tc>
          <w:tcPr>
            <w:tcW w:w="1177" w:type="dxa"/>
            <w:tcBorders>
              <w:left w:val="single" w:sz="2" w:space="0" w:color="000000"/>
              <w:bottom w:val="single" w:sz="2" w:space="0" w:color="000000"/>
            </w:tcBorders>
            <w:shd w:val="clear" w:color="auto" w:fill="auto"/>
          </w:tcPr>
          <w:p w14:paraId="4E0CDBF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6225.00 </w:t>
            </w:r>
          </w:p>
        </w:tc>
        <w:tc>
          <w:tcPr>
            <w:tcW w:w="1083" w:type="dxa"/>
            <w:tcBorders>
              <w:left w:val="single" w:sz="2" w:space="0" w:color="000000"/>
              <w:bottom w:val="single" w:sz="2" w:space="0" w:color="000000"/>
            </w:tcBorders>
            <w:shd w:val="clear" w:color="auto" w:fill="auto"/>
          </w:tcPr>
          <w:p w14:paraId="5E601EE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0.012 </w:t>
            </w:r>
          </w:p>
        </w:tc>
        <w:tc>
          <w:tcPr>
            <w:tcW w:w="1340" w:type="dxa"/>
            <w:tcBorders>
              <w:left w:val="single" w:sz="2" w:space="0" w:color="000000"/>
              <w:bottom w:val="single" w:sz="2" w:space="0" w:color="000000"/>
            </w:tcBorders>
            <w:shd w:val="clear" w:color="auto" w:fill="auto"/>
          </w:tcPr>
          <w:p w14:paraId="288E3AEB"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5514679.564 </w:t>
            </w:r>
          </w:p>
        </w:tc>
        <w:tc>
          <w:tcPr>
            <w:tcW w:w="1344" w:type="dxa"/>
            <w:tcBorders>
              <w:left w:val="single" w:sz="2" w:space="0" w:color="000000"/>
              <w:bottom w:val="single" w:sz="2" w:space="0" w:color="000000"/>
              <w:right w:val="single" w:sz="2" w:space="0" w:color="000000"/>
            </w:tcBorders>
            <w:shd w:val="clear" w:color="auto" w:fill="auto"/>
          </w:tcPr>
          <w:p w14:paraId="7377094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1336610.855</w:t>
            </w:r>
          </w:p>
        </w:tc>
      </w:tr>
      <w:tr w:rsidR="007D05D3" w:rsidRPr="004F16E2" w14:paraId="5596B1DC" w14:textId="77777777" w:rsidTr="00147048">
        <w:tc>
          <w:tcPr>
            <w:tcW w:w="1045" w:type="dxa"/>
            <w:tcBorders>
              <w:left w:val="single" w:sz="2" w:space="0" w:color="000000"/>
              <w:bottom w:val="single" w:sz="2" w:space="0" w:color="000000"/>
            </w:tcBorders>
            <w:shd w:val="clear" w:color="auto" w:fill="auto"/>
          </w:tcPr>
          <w:p w14:paraId="3B7CF21A"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4360B57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16 </w:t>
            </w:r>
          </w:p>
        </w:tc>
        <w:tc>
          <w:tcPr>
            <w:tcW w:w="991" w:type="dxa"/>
            <w:tcBorders>
              <w:left w:val="single" w:sz="2" w:space="0" w:color="000000"/>
              <w:bottom w:val="single" w:sz="2" w:space="0" w:color="000000"/>
            </w:tcBorders>
            <w:shd w:val="clear" w:color="auto" w:fill="auto"/>
          </w:tcPr>
          <w:p w14:paraId="701FB21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-2482.77 </w:t>
            </w:r>
          </w:p>
        </w:tc>
        <w:tc>
          <w:tcPr>
            <w:tcW w:w="1011" w:type="dxa"/>
            <w:tcBorders>
              <w:left w:val="single" w:sz="2" w:space="0" w:color="000000"/>
              <w:bottom w:val="single" w:sz="2" w:space="0" w:color="000000"/>
            </w:tcBorders>
            <w:shd w:val="clear" w:color="auto" w:fill="auto"/>
          </w:tcPr>
          <w:p w14:paraId="0B00C85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5710.46 </w:t>
            </w:r>
          </w:p>
        </w:tc>
        <w:tc>
          <w:tcPr>
            <w:tcW w:w="1177" w:type="dxa"/>
            <w:tcBorders>
              <w:left w:val="single" w:sz="2" w:space="0" w:color="000000"/>
              <w:bottom w:val="single" w:sz="2" w:space="0" w:color="000000"/>
            </w:tcBorders>
            <w:shd w:val="clear" w:color="auto" w:fill="auto"/>
          </w:tcPr>
          <w:p w14:paraId="3813A314"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6226.84 </w:t>
            </w:r>
          </w:p>
        </w:tc>
        <w:tc>
          <w:tcPr>
            <w:tcW w:w="1083" w:type="dxa"/>
            <w:tcBorders>
              <w:left w:val="single" w:sz="2" w:space="0" w:color="000000"/>
              <w:bottom w:val="single" w:sz="2" w:space="0" w:color="000000"/>
            </w:tcBorders>
            <w:shd w:val="clear" w:color="auto" w:fill="auto"/>
          </w:tcPr>
          <w:p w14:paraId="64640371"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0.012 </w:t>
            </w:r>
          </w:p>
        </w:tc>
        <w:tc>
          <w:tcPr>
            <w:tcW w:w="1340" w:type="dxa"/>
            <w:tcBorders>
              <w:left w:val="single" w:sz="2" w:space="0" w:color="000000"/>
              <w:bottom w:val="single" w:sz="2" w:space="0" w:color="000000"/>
            </w:tcBorders>
            <w:shd w:val="clear" w:color="auto" w:fill="auto"/>
          </w:tcPr>
          <w:p w14:paraId="6BE4E35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5514678.677 </w:t>
            </w:r>
          </w:p>
        </w:tc>
        <w:tc>
          <w:tcPr>
            <w:tcW w:w="1344" w:type="dxa"/>
            <w:tcBorders>
              <w:left w:val="single" w:sz="2" w:space="0" w:color="000000"/>
              <w:bottom w:val="single" w:sz="2" w:space="0" w:color="000000"/>
              <w:right w:val="single" w:sz="2" w:space="0" w:color="000000"/>
            </w:tcBorders>
            <w:shd w:val="clear" w:color="auto" w:fill="auto"/>
          </w:tcPr>
          <w:p w14:paraId="46F2398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1336612.473</w:t>
            </w:r>
          </w:p>
        </w:tc>
      </w:tr>
      <w:tr w:rsidR="007D05D3" w:rsidRPr="004F16E2" w14:paraId="7A86F7E5" w14:textId="77777777" w:rsidTr="00147048">
        <w:tc>
          <w:tcPr>
            <w:tcW w:w="1045" w:type="dxa"/>
            <w:tcBorders>
              <w:left w:val="single" w:sz="2" w:space="0" w:color="000000"/>
              <w:bottom w:val="single" w:sz="2" w:space="0" w:color="000000"/>
            </w:tcBorders>
            <w:shd w:val="clear" w:color="auto" w:fill="auto"/>
          </w:tcPr>
          <w:p w14:paraId="11322462"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4BAA86D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 </w:t>
            </w:r>
          </w:p>
        </w:tc>
        <w:tc>
          <w:tcPr>
            <w:tcW w:w="991" w:type="dxa"/>
            <w:tcBorders>
              <w:left w:val="single" w:sz="2" w:space="0" w:color="000000"/>
              <w:bottom w:val="single" w:sz="2" w:space="0" w:color="000000"/>
            </w:tcBorders>
            <w:shd w:val="clear" w:color="auto" w:fill="auto"/>
          </w:tcPr>
          <w:p w14:paraId="6802B0C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-2509.17 </w:t>
            </w:r>
          </w:p>
        </w:tc>
        <w:tc>
          <w:tcPr>
            <w:tcW w:w="1011" w:type="dxa"/>
            <w:tcBorders>
              <w:left w:val="single" w:sz="2" w:space="0" w:color="000000"/>
              <w:bottom w:val="single" w:sz="2" w:space="0" w:color="000000"/>
            </w:tcBorders>
            <w:shd w:val="clear" w:color="auto" w:fill="auto"/>
          </w:tcPr>
          <w:p w14:paraId="4A44AC9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5696.95 </w:t>
            </w:r>
          </w:p>
        </w:tc>
        <w:tc>
          <w:tcPr>
            <w:tcW w:w="1177" w:type="dxa"/>
            <w:tcBorders>
              <w:left w:val="single" w:sz="2" w:space="0" w:color="000000"/>
              <w:bottom w:val="single" w:sz="2" w:space="0" w:color="000000"/>
            </w:tcBorders>
            <w:shd w:val="clear" w:color="auto" w:fill="auto"/>
          </w:tcPr>
          <w:p w14:paraId="479EF992"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6225.05 </w:t>
            </w:r>
          </w:p>
        </w:tc>
        <w:tc>
          <w:tcPr>
            <w:tcW w:w="1083" w:type="dxa"/>
            <w:tcBorders>
              <w:left w:val="single" w:sz="2" w:space="0" w:color="000000"/>
              <w:bottom w:val="single" w:sz="2" w:space="0" w:color="000000"/>
            </w:tcBorders>
            <w:shd w:val="clear" w:color="auto" w:fill="auto"/>
          </w:tcPr>
          <w:p w14:paraId="38D93D84"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0119C4E1"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5514652.272 </w:t>
            </w:r>
          </w:p>
        </w:tc>
        <w:tc>
          <w:tcPr>
            <w:tcW w:w="1344" w:type="dxa"/>
            <w:tcBorders>
              <w:left w:val="single" w:sz="2" w:space="0" w:color="000000"/>
              <w:bottom w:val="single" w:sz="2" w:space="0" w:color="000000"/>
              <w:right w:val="single" w:sz="2" w:space="0" w:color="000000"/>
            </w:tcBorders>
            <w:shd w:val="clear" w:color="auto" w:fill="auto"/>
          </w:tcPr>
          <w:p w14:paraId="54A289A2"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1336598.962</w:t>
            </w:r>
          </w:p>
        </w:tc>
      </w:tr>
      <w:tr w:rsidR="007D05D3" w:rsidRPr="004F16E2" w14:paraId="56005C8A" w14:textId="77777777" w:rsidTr="00147048">
        <w:tc>
          <w:tcPr>
            <w:tcW w:w="1045" w:type="dxa"/>
            <w:tcBorders>
              <w:left w:val="single" w:sz="2" w:space="0" w:color="000000"/>
              <w:bottom w:val="single" w:sz="2" w:space="0" w:color="000000"/>
            </w:tcBorders>
            <w:shd w:val="clear" w:color="auto" w:fill="auto"/>
          </w:tcPr>
          <w:p w14:paraId="26E11503"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23EFE1A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 </w:t>
            </w:r>
          </w:p>
        </w:tc>
        <w:tc>
          <w:tcPr>
            <w:tcW w:w="991" w:type="dxa"/>
            <w:tcBorders>
              <w:left w:val="single" w:sz="2" w:space="0" w:color="000000"/>
              <w:bottom w:val="single" w:sz="2" w:space="0" w:color="000000"/>
            </w:tcBorders>
            <w:shd w:val="clear" w:color="auto" w:fill="auto"/>
          </w:tcPr>
          <w:p w14:paraId="44B02A5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-2516.88 </w:t>
            </w:r>
          </w:p>
        </w:tc>
        <w:tc>
          <w:tcPr>
            <w:tcW w:w="1011" w:type="dxa"/>
            <w:tcBorders>
              <w:left w:val="single" w:sz="2" w:space="0" w:color="000000"/>
              <w:bottom w:val="single" w:sz="2" w:space="0" w:color="000000"/>
            </w:tcBorders>
            <w:shd w:val="clear" w:color="auto" w:fill="auto"/>
          </w:tcPr>
          <w:p w14:paraId="35553CA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5693.00 </w:t>
            </w:r>
          </w:p>
        </w:tc>
        <w:tc>
          <w:tcPr>
            <w:tcW w:w="1177" w:type="dxa"/>
            <w:tcBorders>
              <w:left w:val="single" w:sz="2" w:space="0" w:color="000000"/>
              <w:bottom w:val="single" w:sz="2" w:space="0" w:color="000000"/>
            </w:tcBorders>
            <w:shd w:val="clear" w:color="auto" w:fill="auto"/>
          </w:tcPr>
          <w:p w14:paraId="22056FF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6224.55 </w:t>
            </w:r>
          </w:p>
        </w:tc>
        <w:tc>
          <w:tcPr>
            <w:tcW w:w="1083" w:type="dxa"/>
            <w:tcBorders>
              <w:left w:val="single" w:sz="2" w:space="0" w:color="000000"/>
              <w:bottom w:val="single" w:sz="2" w:space="0" w:color="000000"/>
            </w:tcBorders>
            <w:shd w:val="clear" w:color="auto" w:fill="auto"/>
          </w:tcPr>
          <w:p w14:paraId="45A6577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197725B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5514644.565 </w:t>
            </w:r>
          </w:p>
        </w:tc>
        <w:tc>
          <w:tcPr>
            <w:tcW w:w="1344" w:type="dxa"/>
            <w:tcBorders>
              <w:left w:val="single" w:sz="2" w:space="0" w:color="000000"/>
              <w:bottom w:val="single" w:sz="2" w:space="0" w:color="000000"/>
              <w:right w:val="single" w:sz="2" w:space="0" w:color="000000"/>
            </w:tcBorders>
            <w:shd w:val="clear" w:color="auto" w:fill="auto"/>
          </w:tcPr>
          <w:p w14:paraId="0AED8B2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1336595.018</w:t>
            </w:r>
          </w:p>
        </w:tc>
      </w:tr>
      <w:tr w:rsidR="007D05D3" w:rsidRPr="004F16E2" w14:paraId="79BC82DD" w14:textId="77777777" w:rsidTr="00147048">
        <w:tc>
          <w:tcPr>
            <w:tcW w:w="1045" w:type="dxa"/>
            <w:tcBorders>
              <w:left w:val="single" w:sz="2" w:space="0" w:color="000000"/>
              <w:bottom w:val="single" w:sz="2" w:space="0" w:color="000000"/>
            </w:tcBorders>
            <w:shd w:val="clear" w:color="auto" w:fill="auto"/>
          </w:tcPr>
          <w:p w14:paraId="66EB0042"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6075D3EB"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19 </w:t>
            </w:r>
          </w:p>
        </w:tc>
        <w:tc>
          <w:tcPr>
            <w:tcW w:w="991" w:type="dxa"/>
            <w:tcBorders>
              <w:left w:val="single" w:sz="2" w:space="0" w:color="000000"/>
              <w:bottom w:val="single" w:sz="2" w:space="0" w:color="000000"/>
            </w:tcBorders>
            <w:shd w:val="clear" w:color="auto" w:fill="auto"/>
          </w:tcPr>
          <w:p w14:paraId="234FC673"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-2524.08 </w:t>
            </w:r>
          </w:p>
        </w:tc>
        <w:tc>
          <w:tcPr>
            <w:tcW w:w="1011" w:type="dxa"/>
            <w:tcBorders>
              <w:left w:val="single" w:sz="2" w:space="0" w:color="000000"/>
              <w:bottom w:val="single" w:sz="2" w:space="0" w:color="000000"/>
            </w:tcBorders>
            <w:shd w:val="clear" w:color="auto" w:fill="auto"/>
          </w:tcPr>
          <w:p w14:paraId="467CE8B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5689.32 </w:t>
            </w:r>
          </w:p>
        </w:tc>
        <w:tc>
          <w:tcPr>
            <w:tcW w:w="1177" w:type="dxa"/>
            <w:tcBorders>
              <w:left w:val="single" w:sz="2" w:space="0" w:color="000000"/>
              <w:bottom w:val="single" w:sz="2" w:space="0" w:color="000000"/>
            </w:tcBorders>
            <w:shd w:val="clear" w:color="auto" w:fill="auto"/>
          </w:tcPr>
          <w:p w14:paraId="40F8A48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6224.10 </w:t>
            </w:r>
          </w:p>
        </w:tc>
        <w:tc>
          <w:tcPr>
            <w:tcW w:w="1083" w:type="dxa"/>
            <w:tcBorders>
              <w:left w:val="single" w:sz="2" w:space="0" w:color="000000"/>
              <w:bottom w:val="single" w:sz="2" w:space="0" w:color="000000"/>
            </w:tcBorders>
            <w:shd w:val="clear" w:color="auto" w:fill="auto"/>
          </w:tcPr>
          <w:p w14:paraId="1DCB8B2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0.014 </w:t>
            </w:r>
          </w:p>
        </w:tc>
        <w:tc>
          <w:tcPr>
            <w:tcW w:w="1340" w:type="dxa"/>
            <w:tcBorders>
              <w:left w:val="single" w:sz="2" w:space="0" w:color="000000"/>
              <w:bottom w:val="single" w:sz="2" w:space="0" w:color="000000"/>
            </w:tcBorders>
            <w:shd w:val="clear" w:color="auto" w:fill="auto"/>
          </w:tcPr>
          <w:p w14:paraId="24A744E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5514637.370 </w:t>
            </w:r>
          </w:p>
        </w:tc>
        <w:tc>
          <w:tcPr>
            <w:tcW w:w="1344" w:type="dxa"/>
            <w:tcBorders>
              <w:left w:val="single" w:sz="2" w:space="0" w:color="000000"/>
              <w:bottom w:val="single" w:sz="2" w:space="0" w:color="000000"/>
              <w:right w:val="single" w:sz="2" w:space="0" w:color="000000"/>
            </w:tcBorders>
            <w:shd w:val="clear" w:color="auto" w:fill="auto"/>
          </w:tcPr>
          <w:p w14:paraId="400ACF3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1336591.336</w:t>
            </w:r>
          </w:p>
        </w:tc>
      </w:tr>
      <w:tr w:rsidR="007D05D3" w:rsidRPr="004F16E2" w14:paraId="6847823D" w14:textId="77777777" w:rsidTr="00147048">
        <w:tc>
          <w:tcPr>
            <w:tcW w:w="1045" w:type="dxa"/>
            <w:tcBorders>
              <w:left w:val="single" w:sz="2" w:space="0" w:color="000000"/>
              <w:bottom w:val="single" w:sz="2" w:space="0" w:color="000000"/>
            </w:tcBorders>
            <w:shd w:val="clear" w:color="auto" w:fill="auto"/>
          </w:tcPr>
          <w:p w14:paraId="4FF54B3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1053BC2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20 </w:t>
            </w:r>
          </w:p>
        </w:tc>
        <w:tc>
          <w:tcPr>
            <w:tcW w:w="991" w:type="dxa"/>
            <w:tcBorders>
              <w:left w:val="single" w:sz="2" w:space="0" w:color="000000"/>
              <w:bottom w:val="single" w:sz="2" w:space="0" w:color="000000"/>
            </w:tcBorders>
            <w:shd w:val="clear" w:color="auto" w:fill="auto"/>
          </w:tcPr>
          <w:p w14:paraId="7764D91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-2539.68 </w:t>
            </w:r>
          </w:p>
        </w:tc>
        <w:tc>
          <w:tcPr>
            <w:tcW w:w="1011" w:type="dxa"/>
            <w:tcBorders>
              <w:left w:val="single" w:sz="2" w:space="0" w:color="000000"/>
              <w:bottom w:val="single" w:sz="2" w:space="0" w:color="000000"/>
            </w:tcBorders>
            <w:shd w:val="clear" w:color="auto" w:fill="auto"/>
          </w:tcPr>
          <w:p w14:paraId="72E9FDE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5681.34 </w:t>
            </w:r>
          </w:p>
        </w:tc>
        <w:tc>
          <w:tcPr>
            <w:tcW w:w="1177" w:type="dxa"/>
            <w:tcBorders>
              <w:left w:val="single" w:sz="2" w:space="0" w:color="000000"/>
              <w:bottom w:val="single" w:sz="2" w:space="0" w:color="000000"/>
            </w:tcBorders>
            <w:shd w:val="clear" w:color="auto" w:fill="auto"/>
          </w:tcPr>
          <w:p w14:paraId="15BF8FEB"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6223.15 </w:t>
            </w:r>
          </w:p>
        </w:tc>
        <w:tc>
          <w:tcPr>
            <w:tcW w:w="1083" w:type="dxa"/>
            <w:tcBorders>
              <w:left w:val="single" w:sz="2" w:space="0" w:color="000000"/>
              <w:bottom w:val="single" w:sz="2" w:space="0" w:color="000000"/>
            </w:tcBorders>
            <w:shd w:val="clear" w:color="auto" w:fill="auto"/>
          </w:tcPr>
          <w:p w14:paraId="7100F8F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0.014 </w:t>
            </w:r>
          </w:p>
        </w:tc>
        <w:tc>
          <w:tcPr>
            <w:tcW w:w="1340" w:type="dxa"/>
            <w:tcBorders>
              <w:left w:val="single" w:sz="2" w:space="0" w:color="000000"/>
              <w:bottom w:val="single" w:sz="2" w:space="0" w:color="000000"/>
            </w:tcBorders>
            <w:shd w:val="clear" w:color="auto" w:fill="auto"/>
          </w:tcPr>
          <w:p w14:paraId="4D5C30B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5514621.767 </w:t>
            </w:r>
          </w:p>
        </w:tc>
        <w:tc>
          <w:tcPr>
            <w:tcW w:w="1344" w:type="dxa"/>
            <w:tcBorders>
              <w:left w:val="single" w:sz="2" w:space="0" w:color="000000"/>
              <w:bottom w:val="single" w:sz="2" w:space="0" w:color="000000"/>
              <w:right w:val="single" w:sz="2" w:space="0" w:color="000000"/>
            </w:tcBorders>
            <w:shd w:val="clear" w:color="auto" w:fill="auto"/>
          </w:tcPr>
          <w:p w14:paraId="64C4ADA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1336583.352</w:t>
            </w:r>
          </w:p>
        </w:tc>
      </w:tr>
      <w:tr w:rsidR="007D05D3" w:rsidRPr="004F16E2" w14:paraId="640AE6C6" w14:textId="77777777" w:rsidTr="00147048">
        <w:tc>
          <w:tcPr>
            <w:tcW w:w="1045" w:type="dxa"/>
            <w:tcBorders>
              <w:left w:val="single" w:sz="2" w:space="0" w:color="000000"/>
              <w:bottom w:val="single" w:sz="2" w:space="0" w:color="000000"/>
            </w:tcBorders>
            <w:shd w:val="clear" w:color="auto" w:fill="auto"/>
          </w:tcPr>
          <w:p w14:paraId="1A5C477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612D4F0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21 </w:t>
            </w:r>
          </w:p>
        </w:tc>
        <w:tc>
          <w:tcPr>
            <w:tcW w:w="991" w:type="dxa"/>
            <w:tcBorders>
              <w:left w:val="single" w:sz="2" w:space="0" w:color="000000"/>
              <w:bottom w:val="single" w:sz="2" w:space="0" w:color="000000"/>
            </w:tcBorders>
            <w:shd w:val="clear" w:color="auto" w:fill="auto"/>
          </w:tcPr>
          <w:p w14:paraId="223DBA5A"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-2540.14 </w:t>
            </w:r>
          </w:p>
        </w:tc>
        <w:tc>
          <w:tcPr>
            <w:tcW w:w="1011" w:type="dxa"/>
            <w:tcBorders>
              <w:left w:val="single" w:sz="2" w:space="0" w:color="000000"/>
              <w:bottom w:val="single" w:sz="2" w:space="0" w:color="000000"/>
            </w:tcBorders>
            <w:shd w:val="clear" w:color="auto" w:fill="auto"/>
          </w:tcPr>
          <w:p w14:paraId="3522DD5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5680.93 </w:t>
            </w:r>
          </w:p>
        </w:tc>
        <w:tc>
          <w:tcPr>
            <w:tcW w:w="1177" w:type="dxa"/>
            <w:tcBorders>
              <w:left w:val="single" w:sz="2" w:space="0" w:color="000000"/>
              <w:bottom w:val="single" w:sz="2" w:space="0" w:color="000000"/>
            </w:tcBorders>
            <w:shd w:val="clear" w:color="auto" w:fill="auto"/>
          </w:tcPr>
          <w:p w14:paraId="159354B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6222.97 </w:t>
            </w:r>
          </w:p>
        </w:tc>
        <w:tc>
          <w:tcPr>
            <w:tcW w:w="1083" w:type="dxa"/>
            <w:tcBorders>
              <w:left w:val="single" w:sz="2" w:space="0" w:color="000000"/>
              <w:bottom w:val="single" w:sz="2" w:space="0" w:color="000000"/>
            </w:tcBorders>
            <w:shd w:val="clear" w:color="auto" w:fill="auto"/>
          </w:tcPr>
          <w:p w14:paraId="5025A3BB"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4F07201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5514621.303 </w:t>
            </w:r>
          </w:p>
        </w:tc>
        <w:tc>
          <w:tcPr>
            <w:tcW w:w="1344" w:type="dxa"/>
            <w:tcBorders>
              <w:left w:val="single" w:sz="2" w:space="0" w:color="000000"/>
              <w:bottom w:val="single" w:sz="2" w:space="0" w:color="000000"/>
              <w:right w:val="single" w:sz="2" w:space="0" w:color="000000"/>
            </w:tcBorders>
            <w:shd w:val="clear" w:color="auto" w:fill="auto"/>
          </w:tcPr>
          <w:p w14:paraId="5F65EB9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1336582.944</w:t>
            </w:r>
          </w:p>
        </w:tc>
      </w:tr>
      <w:tr w:rsidR="007D05D3" w:rsidRPr="004F16E2" w14:paraId="4A1BA221" w14:textId="77777777" w:rsidTr="00147048">
        <w:tc>
          <w:tcPr>
            <w:tcW w:w="1045" w:type="dxa"/>
            <w:tcBorders>
              <w:left w:val="single" w:sz="2" w:space="0" w:color="000000"/>
              <w:bottom w:val="single" w:sz="2" w:space="0" w:color="000000"/>
            </w:tcBorders>
            <w:shd w:val="clear" w:color="auto" w:fill="auto"/>
          </w:tcPr>
          <w:p w14:paraId="1144369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00EFE21B"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22 </w:t>
            </w:r>
          </w:p>
        </w:tc>
        <w:tc>
          <w:tcPr>
            <w:tcW w:w="991" w:type="dxa"/>
            <w:tcBorders>
              <w:left w:val="single" w:sz="2" w:space="0" w:color="000000"/>
              <w:bottom w:val="single" w:sz="2" w:space="0" w:color="000000"/>
            </w:tcBorders>
            <w:shd w:val="clear" w:color="auto" w:fill="auto"/>
          </w:tcPr>
          <w:p w14:paraId="0DC1DAB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-2543.04 </w:t>
            </w:r>
          </w:p>
        </w:tc>
        <w:tc>
          <w:tcPr>
            <w:tcW w:w="1011" w:type="dxa"/>
            <w:tcBorders>
              <w:left w:val="single" w:sz="2" w:space="0" w:color="000000"/>
              <w:bottom w:val="single" w:sz="2" w:space="0" w:color="000000"/>
            </w:tcBorders>
            <w:shd w:val="clear" w:color="auto" w:fill="auto"/>
          </w:tcPr>
          <w:p w14:paraId="60F034B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5678.38 </w:t>
            </w:r>
          </w:p>
        </w:tc>
        <w:tc>
          <w:tcPr>
            <w:tcW w:w="1177" w:type="dxa"/>
            <w:tcBorders>
              <w:left w:val="single" w:sz="2" w:space="0" w:color="000000"/>
              <w:bottom w:val="single" w:sz="2" w:space="0" w:color="000000"/>
            </w:tcBorders>
            <w:shd w:val="clear" w:color="auto" w:fill="auto"/>
          </w:tcPr>
          <w:p w14:paraId="7A23F39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6221.82 </w:t>
            </w:r>
          </w:p>
        </w:tc>
        <w:tc>
          <w:tcPr>
            <w:tcW w:w="1083" w:type="dxa"/>
            <w:tcBorders>
              <w:left w:val="single" w:sz="2" w:space="0" w:color="000000"/>
              <w:bottom w:val="single" w:sz="2" w:space="0" w:color="000000"/>
            </w:tcBorders>
            <w:shd w:val="clear" w:color="auto" w:fill="auto"/>
          </w:tcPr>
          <w:p w14:paraId="5045B1F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1CCA1CB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5514618.409 </w:t>
            </w:r>
          </w:p>
        </w:tc>
        <w:tc>
          <w:tcPr>
            <w:tcW w:w="1344" w:type="dxa"/>
            <w:tcBorders>
              <w:left w:val="single" w:sz="2" w:space="0" w:color="000000"/>
              <w:bottom w:val="single" w:sz="2" w:space="0" w:color="000000"/>
              <w:right w:val="single" w:sz="2" w:space="0" w:color="000000"/>
            </w:tcBorders>
            <w:shd w:val="clear" w:color="auto" w:fill="auto"/>
          </w:tcPr>
          <w:p w14:paraId="10BD52B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1336580.394</w:t>
            </w:r>
          </w:p>
        </w:tc>
      </w:tr>
      <w:tr w:rsidR="007D05D3" w:rsidRPr="004F16E2" w14:paraId="36DC51DD" w14:textId="77777777" w:rsidTr="00147048">
        <w:tc>
          <w:tcPr>
            <w:tcW w:w="1045" w:type="dxa"/>
            <w:tcBorders>
              <w:top w:val="single" w:sz="2" w:space="0" w:color="000000"/>
              <w:left w:val="single" w:sz="2" w:space="0" w:color="000000"/>
              <w:bottom w:val="single" w:sz="2" w:space="0" w:color="000000"/>
            </w:tcBorders>
            <w:shd w:val="clear" w:color="auto" w:fill="auto"/>
          </w:tcPr>
          <w:p w14:paraId="2127AFC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top w:val="single" w:sz="2" w:space="0" w:color="000000"/>
              <w:left w:val="single" w:sz="2" w:space="0" w:color="000000"/>
              <w:bottom w:val="single" w:sz="2" w:space="0" w:color="000000"/>
            </w:tcBorders>
            <w:shd w:val="clear" w:color="auto" w:fill="auto"/>
          </w:tcPr>
          <w:p w14:paraId="0A8FD67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23 </w:t>
            </w:r>
          </w:p>
        </w:tc>
        <w:tc>
          <w:tcPr>
            <w:tcW w:w="991" w:type="dxa"/>
            <w:tcBorders>
              <w:top w:val="single" w:sz="2" w:space="0" w:color="000000"/>
              <w:left w:val="single" w:sz="2" w:space="0" w:color="000000"/>
              <w:bottom w:val="single" w:sz="2" w:space="0" w:color="000000"/>
            </w:tcBorders>
            <w:shd w:val="clear" w:color="auto" w:fill="auto"/>
          </w:tcPr>
          <w:p w14:paraId="4B2447C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-2544.95 </w:t>
            </w:r>
          </w:p>
        </w:tc>
        <w:tc>
          <w:tcPr>
            <w:tcW w:w="1011" w:type="dxa"/>
            <w:tcBorders>
              <w:top w:val="single" w:sz="2" w:space="0" w:color="000000"/>
              <w:left w:val="single" w:sz="2" w:space="0" w:color="000000"/>
              <w:bottom w:val="single" w:sz="2" w:space="0" w:color="000000"/>
            </w:tcBorders>
            <w:shd w:val="clear" w:color="auto" w:fill="auto"/>
          </w:tcPr>
          <w:p w14:paraId="49E2C3B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5675.97 </w:t>
            </w:r>
          </w:p>
        </w:tc>
        <w:tc>
          <w:tcPr>
            <w:tcW w:w="1177" w:type="dxa"/>
            <w:tcBorders>
              <w:top w:val="single" w:sz="2" w:space="0" w:color="000000"/>
              <w:left w:val="single" w:sz="2" w:space="0" w:color="000000"/>
              <w:bottom w:val="single" w:sz="2" w:space="0" w:color="000000"/>
            </w:tcBorders>
            <w:shd w:val="clear" w:color="auto" w:fill="auto"/>
          </w:tcPr>
          <w:p w14:paraId="1B7AE0DB"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6220.40 </w:t>
            </w:r>
          </w:p>
        </w:tc>
        <w:tc>
          <w:tcPr>
            <w:tcW w:w="1083" w:type="dxa"/>
            <w:tcBorders>
              <w:top w:val="single" w:sz="2" w:space="0" w:color="000000"/>
              <w:left w:val="single" w:sz="2" w:space="0" w:color="000000"/>
              <w:bottom w:val="single" w:sz="2" w:space="0" w:color="000000"/>
            </w:tcBorders>
            <w:shd w:val="clear" w:color="auto" w:fill="auto"/>
          </w:tcPr>
          <w:p w14:paraId="5410ECD3"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top w:val="single" w:sz="2" w:space="0" w:color="000000"/>
              <w:left w:val="single" w:sz="2" w:space="0" w:color="000000"/>
              <w:bottom w:val="single" w:sz="2" w:space="0" w:color="000000"/>
            </w:tcBorders>
            <w:shd w:val="clear" w:color="auto" w:fill="auto"/>
          </w:tcPr>
          <w:p w14:paraId="285A4E7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5514616.499 </w:t>
            </w:r>
          </w:p>
        </w:tc>
        <w:tc>
          <w:tcPr>
            <w:tcW w:w="1344" w:type="dxa"/>
            <w:tcBorders>
              <w:top w:val="single" w:sz="2" w:space="0" w:color="000000"/>
              <w:left w:val="single" w:sz="2" w:space="0" w:color="000000"/>
              <w:bottom w:val="single" w:sz="2" w:space="0" w:color="000000"/>
              <w:right w:val="single" w:sz="2" w:space="0" w:color="000000"/>
            </w:tcBorders>
            <w:shd w:val="clear" w:color="auto" w:fill="auto"/>
          </w:tcPr>
          <w:p w14:paraId="2B820A92"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1336577.980</w:t>
            </w:r>
          </w:p>
        </w:tc>
      </w:tr>
      <w:tr w:rsidR="007D05D3" w:rsidRPr="004F16E2" w14:paraId="3F781F90" w14:textId="77777777" w:rsidTr="00147048">
        <w:tc>
          <w:tcPr>
            <w:tcW w:w="1045" w:type="dxa"/>
            <w:tcBorders>
              <w:left w:val="single" w:sz="2" w:space="0" w:color="000000"/>
              <w:bottom w:val="single" w:sz="2" w:space="0" w:color="000000"/>
            </w:tcBorders>
            <w:shd w:val="clear" w:color="auto" w:fill="auto"/>
          </w:tcPr>
          <w:p w14:paraId="3D3D686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77DBC89A"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 </w:t>
            </w:r>
          </w:p>
        </w:tc>
        <w:tc>
          <w:tcPr>
            <w:tcW w:w="991" w:type="dxa"/>
            <w:tcBorders>
              <w:left w:val="single" w:sz="2" w:space="0" w:color="000000"/>
              <w:bottom w:val="single" w:sz="2" w:space="0" w:color="000000"/>
            </w:tcBorders>
            <w:shd w:val="clear" w:color="auto" w:fill="auto"/>
          </w:tcPr>
          <w:p w14:paraId="45ABC63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-2546.76 </w:t>
            </w:r>
          </w:p>
        </w:tc>
        <w:tc>
          <w:tcPr>
            <w:tcW w:w="1011" w:type="dxa"/>
            <w:tcBorders>
              <w:left w:val="single" w:sz="2" w:space="0" w:color="000000"/>
              <w:bottom w:val="single" w:sz="2" w:space="0" w:color="000000"/>
            </w:tcBorders>
            <w:shd w:val="clear" w:color="auto" w:fill="auto"/>
          </w:tcPr>
          <w:p w14:paraId="69DEFE3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5673.03 </w:t>
            </w:r>
          </w:p>
        </w:tc>
        <w:tc>
          <w:tcPr>
            <w:tcW w:w="1177" w:type="dxa"/>
            <w:tcBorders>
              <w:left w:val="single" w:sz="2" w:space="0" w:color="000000"/>
              <w:bottom w:val="single" w:sz="2" w:space="0" w:color="000000"/>
            </w:tcBorders>
            <w:shd w:val="clear" w:color="auto" w:fill="auto"/>
          </w:tcPr>
          <w:p w14:paraId="2ACBA1E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6218.47 </w:t>
            </w:r>
          </w:p>
        </w:tc>
        <w:tc>
          <w:tcPr>
            <w:tcW w:w="1083" w:type="dxa"/>
            <w:tcBorders>
              <w:left w:val="single" w:sz="2" w:space="0" w:color="000000"/>
              <w:bottom w:val="single" w:sz="2" w:space="0" w:color="000000"/>
            </w:tcBorders>
            <w:shd w:val="clear" w:color="auto" w:fill="auto"/>
          </w:tcPr>
          <w:p w14:paraId="610FFD6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0.014 </w:t>
            </w:r>
          </w:p>
        </w:tc>
        <w:tc>
          <w:tcPr>
            <w:tcW w:w="1340" w:type="dxa"/>
            <w:tcBorders>
              <w:left w:val="single" w:sz="2" w:space="0" w:color="000000"/>
              <w:bottom w:val="single" w:sz="2" w:space="0" w:color="000000"/>
            </w:tcBorders>
            <w:shd w:val="clear" w:color="auto" w:fill="auto"/>
          </w:tcPr>
          <w:p w14:paraId="3D793F5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5514614.689 </w:t>
            </w:r>
          </w:p>
        </w:tc>
        <w:tc>
          <w:tcPr>
            <w:tcW w:w="1344" w:type="dxa"/>
            <w:tcBorders>
              <w:left w:val="single" w:sz="2" w:space="0" w:color="000000"/>
              <w:bottom w:val="single" w:sz="2" w:space="0" w:color="000000"/>
              <w:right w:val="single" w:sz="2" w:space="0" w:color="000000"/>
            </w:tcBorders>
            <w:shd w:val="clear" w:color="auto" w:fill="auto"/>
          </w:tcPr>
          <w:p w14:paraId="6F80E904"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1336575.046</w:t>
            </w:r>
          </w:p>
        </w:tc>
      </w:tr>
      <w:tr w:rsidR="007D05D3" w:rsidRPr="004F16E2" w14:paraId="006603ED" w14:textId="77777777" w:rsidTr="00147048">
        <w:tc>
          <w:tcPr>
            <w:tcW w:w="1045" w:type="dxa"/>
            <w:tcBorders>
              <w:left w:val="single" w:sz="2" w:space="0" w:color="000000"/>
              <w:bottom w:val="single" w:sz="2" w:space="0" w:color="000000"/>
            </w:tcBorders>
            <w:shd w:val="clear" w:color="auto" w:fill="auto"/>
          </w:tcPr>
          <w:p w14:paraId="7E5F9A5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34B21E2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 </w:t>
            </w:r>
          </w:p>
        </w:tc>
        <w:tc>
          <w:tcPr>
            <w:tcW w:w="991" w:type="dxa"/>
            <w:tcBorders>
              <w:left w:val="single" w:sz="2" w:space="0" w:color="000000"/>
              <w:bottom w:val="single" w:sz="2" w:space="0" w:color="000000"/>
            </w:tcBorders>
            <w:shd w:val="clear" w:color="auto" w:fill="auto"/>
          </w:tcPr>
          <w:p w14:paraId="303BB0E2"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-2547.86 </w:t>
            </w:r>
          </w:p>
        </w:tc>
        <w:tc>
          <w:tcPr>
            <w:tcW w:w="1011" w:type="dxa"/>
            <w:tcBorders>
              <w:left w:val="single" w:sz="2" w:space="0" w:color="000000"/>
              <w:bottom w:val="single" w:sz="2" w:space="0" w:color="000000"/>
            </w:tcBorders>
            <w:shd w:val="clear" w:color="auto" w:fill="auto"/>
          </w:tcPr>
          <w:p w14:paraId="7CFDAB7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5669.52 </w:t>
            </w:r>
          </w:p>
        </w:tc>
        <w:tc>
          <w:tcPr>
            <w:tcW w:w="1177" w:type="dxa"/>
            <w:tcBorders>
              <w:left w:val="single" w:sz="2" w:space="0" w:color="000000"/>
              <w:bottom w:val="single" w:sz="2" w:space="0" w:color="000000"/>
            </w:tcBorders>
            <w:shd w:val="clear" w:color="auto" w:fill="auto"/>
          </w:tcPr>
          <w:p w14:paraId="2AA7B42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6215.72 </w:t>
            </w:r>
          </w:p>
        </w:tc>
        <w:tc>
          <w:tcPr>
            <w:tcW w:w="1083" w:type="dxa"/>
            <w:tcBorders>
              <w:left w:val="single" w:sz="2" w:space="0" w:color="000000"/>
              <w:bottom w:val="single" w:sz="2" w:space="0" w:color="000000"/>
            </w:tcBorders>
            <w:shd w:val="clear" w:color="auto" w:fill="auto"/>
          </w:tcPr>
          <w:p w14:paraId="7EB6C70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0.014 </w:t>
            </w:r>
          </w:p>
        </w:tc>
        <w:tc>
          <w:tcPr>
            <w:tcW w:w="1340" w:type="dxa"/>
            <w:tcBorders>
              <w:left w:val="single" w:sz="2" w:space="0" w:color="000000"/>
              <w:bottom w:val="single" w:sz="2" w:space="0" w:color="000000"/>
            </w:tcBorders>
            <w:shd w:val="clear" w:color="auto" w:fill="auto"/>
          </w:tcPr>
          <w:p w14:paraId="44FE64B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5514613.587 </w:t>
            </w:r>
          </w:p>
        </w:tc>
        <w:tc>
          <w:tcPr>
            <w:tcW w:w="1344" w:type="dxa"/>
            <w:tcBorders>
              <w:left w:val="single" w:sz="2" w:space="0" w:color="000000"/>
              <w:bottom w:val="single" w:sz="2" w:space="0" w:color="000000"/>
              <w:right w:val="single" w:sz="2" w:space="0" w:color="000000"/>
            </w:tcBorders>
            <w:shd w:val="clear" w:color="auto" w:fill="auto"/>
          </w:tcPr>
          <w:p w14:paraId="6E6A55A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1336571.536</w:t>
            </w:r>
          </w:p>
        </w:tc>
      </w:tr>
      <w:tr w:rsidR="007D05D3" w:rsidRPr="004F16E2" w14:paraId="2EA4AFE1" w14:textId="77777777" w:rsidTr="00147048">
        <w:tc>
          <w:tcPr>
            <w:tcW w:w="1045" w:type="dxa"/>
            <w:tcBorders>
              <w:left w:val="single" w:sz="2" w:space="0" w:color="000000"/>
              <w:bottom w:val="single" w:sz="2" w:space="0" w:color="000000"/>
            </w:tcBorders>
            <w:shd w:val="clear" w:color="auto" w:fill="auto"/>
          </w:tcPr>
          <w:p w14:paraId="64B15D8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035F153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26 </w:t>
            </w:r>
          </w:p>
        </w:tc>
        <w:tc>
          <w:tcPr>
            <w:tcW w:w="991" w:type="dxa"/>
            <w:tcBorders>
              <w:left w:val="single" w:sz="2" w:space="0" w:color="000000"/>
              <w:bottom w:val="single" w:sz="2" w:space="0" w:color="000000"/>
            </w:tcBorders>
            <w:shd w:val="clear" w:color="auto" w:fill="auto"/>
          </w:tcPr>
          <w:p w14:paraId="71BD8DC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-2549.40 </w:t>
            </w:r>
          </w:p>
        </w:tc>
        <w:tc>
          <w:tcPr>
            <w:tcW w:w="1011" w:type="dxa"/>
            <w:tcBorders>
              <w:left w:val="single" w:sz="2" w:space="0" w:color="000000"/>
              <w:bottom w:val="single" w:sz="2" w:space="0" w:color="000000"/>
            </w:tcBorders>
            <w:shd w:val="clear" w:color="auto" w:fill="auto"/>
          </w:tcPr>
          <w:p w14:paraId="0FF62C32"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5665.87 </w:t>
            </w:r>
          </w:p>
        </w:tc>
        <w:tc>
          <w:tcPr>
            <w:tcW w:w="1177" w:type="dxa"/>
            <w:tcBorders>
              <w:left w:val="single" w:sz="2" w:space="0" w:color="000000"/>
              <w:bottom w:val="single" w:sz="2" w:space="0" w:color="000000"/>
            </w:tcBorders>
            <w:shd w:val="clear" w:color="auto" w:fill="auto"/>
          </w:tcPr>
          <w:p w14:paraId="720A4683"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6213.01 </w:t>
            </w:r>
          </w:p>
        </w:tc>
        <w:tc>
          <w:tcPr>
            <w:tcW w:w="1083" w:type="dxa"/>
            <w:tcBorders>
              <w:left w:val="single" w:sz="2" w:space="0" w:color="000000"/>
              <w:bottom w:val="single" w:sz="2" w:space="0" w:color="000000"/>
            </w:tcBorders>
            <w:shd w:val="clear" w:color="auto" w:fill="auto"/>
          </w:tcPr>
          <w:p w14:paraId="0F401351"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2831CA7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5514612.050 </w:t>
            </w:r>
          </w:p>
        </w:tc>
        <w:tc>
          <w:tcPr>
            <w:tcW w:w="1344" w:type="dxa"/>
            <w:tcBorders>
              <w:left w:val="single" w:sz="2" w:space="0" w:color="000000"/>
              <w:bottom w:val="single" w:sz="2" w:space="0" w:color="000000"/>
              <w:right w:val="single" w:sz="2" w:space="0" w:color="000000"/>
            </w:tcBorders>
            <w:shd w:val="clear" w:color="auto" w:fill="auto"/>
          </w:tcPr>
          <w:p w14:paraId="193202D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1336567.879</w:t>
            </w:r>
          </w:p>
        </w:tc>
      </w:tr>
      <w:tr w:rsidR="007D05D3" w:rsidRPr="004F16E2" w14:paraId="64FF1857" w14:textId="77777777" w:rsidTr="00147048">
        <w:tc>
          <w:tcPr>
            <w:tcW w:w="1045" w:type="dxa"/>
            <w:tcBorders>
              <w:left w:val="single" w:sz="2" w:space="0" w:color="000000"/>
              <w:bottom w:val="single" w:sz="2" w:space="0" w:color="000000"/>
            </w:tcBorders>
            <w:shd w:val="clear" w:color="auto" w:fill="auto"/>
          </w:tcPr>
          <w:p w14:paraId="7EFC0B2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26459F4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27 </w:t>
            </w:r>
          </w:p>
        </w:tc>
        <w:tc>
          <w:tcPr>
            <w:tcW w:w="991" w:type="dxa"/>
            <w:tcBorders>
              <w:left w:val="single" w:sz="2" w:space="0" w:color="000000"/>
              <w:bottom w:val="single" w:sz="2" w:space="0" w:color="000000"/>
            </w:tcBorders>
            <w:shd w:val="clear" w:color="auto" w:fill="auto"/>
          </w:tcPr>
          <w:p w14:paraId="57FC503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-2551.11 </w:t>
            </w:r>
          </w:p>
        </w:tc>
        <w:tc>
          <w:tcPr>
            <w:tcW w:w="1011" w:type="dxa"/>
            <w:tcBorders>
              <w:left w:val="single" w:sz="2" w:space="0" w:color="000000"/>
              <w:bottom w:val="single" w:sz="2" w:space="0" w:color="000000"/>
            </w:tcBorders>
            <w:shd w:val="clear" w:color="auto" w:fill="auto"/>
          </w:tcPr>
          <w:p w14:paraId="059E3DA1"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5662.60 </w:t>
            </w:r>
          </w:p>
        </w:tc>
        <w:tc>
          <w:tcPr>
            <w:tcW w:w="1177" w:type="dxa"/>
            <w:tcBorders>
              <w:left w:val="single" w:sz="2" w:space="0" w:color="000000"/>
              <w:bottom w:val="single" w:sz="2" w:space="0" w:color="000000"/>
            </w:tcBorders>
            <w:shd w:val="clear" w:color="auto" w:fill="auto"/>
          </w:tcPr>
          <w:p w14:paraId="22AEEF54"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6210.73 </w:t>
            </w:r>
          </w:p>
        </w:tc>
        <w:tc>
          <w:tcPr>
            <w:tcW w:w="1083" w:type="dxa"/>
            <w:tcBorders>
              <w:left w:val="single" w:sz="2" w:space="0" w:color="000000"/>
              <w:bottom w:val="single" w:sz="2" w:space="0" w:color="000000"/>
            </w:tcBorders>
            <w:shd w:val="clear" w:color="auto" w:fill="auto"/>
          </w:tcPr>
          <w:p w14:paraId="2C2038F1"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6B353DB4"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5514610.338 </w:t>
            </w:r>
          </w:p>
        </w:tc>
        <w:tc>
          <w:tcPr>
            <w:tcW w:w="1344" w:type="dxa"/>
            <w:tcBorders>
              <w:left w:val="single" w:sz="2" w:space="0" w:color="000000"/>
              <w:bottom w:val="single" w:sz="2" w:space="0" w:color="000000"/>
              <w:right w:val="single" w:sz="2" w:space="0" w:color="000000"/>
            </w:tcBorders>
            <w:shd w:val="clear" w:color="auto" w:fill="auto"/>
          </w:tcPr>
          <w:p w14:paraId="748D1F8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1336564.612</w:t>
            </w:r>
          </w:p>
        </w:tc>
      </w:tr>
      <w:tr w:rsidR="007D05D3" w:rsidRPr="004F16E2" w14:paraId="70C450E1" w14:textId="77777777" w:rsidTr="00147048">
        <w:tc>
          <w:tcPr>
            <w:tcW w:w="1045" w:type="dxa"/>
            <w:tcBorders>
              <w:left w:val="single" w:sz="2" w:space="0" w:color="000000"/>
              <w:bottom w:val="single" w:sz="2" w:space="0" w:color="000000"/>
            </w:tcBorders>
            <w:shd w:val="clear" w:color="auto" w:fill="auto"/>
          </w:tcPr>
          <w:p w14:paraId="2955B88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589483E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28 </w:t>
            </w:r>
          </w:p>
        </w:tc>
        <w:tc>
          <w:tcPr>
            <w:tcW w:w="991" w:type="dxa"/>
            <w:tcBorders>
              <w:left w:val="single" w:sz="2" w:space="0" w:color="000000"/>
              <w:bottom w:val="single" w:sz="2" w:space="0" w:color="000000"/>
            </w:tcBorders>
            <w:shd w:val="clear" w:color="auto" w:fill="auto"/>
          </w:tcPr>
          <w:p w14:paraId="549540F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-2552.87 </w:t>
            </w:r>
          </w:p>
        </w:tc>
        <w:tc>
          <w:tcPr>
            <w:tcW w:w="1011" w:type="dxa"/>
            <w:tcBorders>
              <w:left w:val="single" w:sz="2" w:space="0" w:color="000000"/>
              <w:bottom w:val="single" w:sz="2" w:space="0" w:color="000000"/>
            </w:tcBorders>
            <w:shd w:val="clear" w:color="auto" w:fill="auto"/>
          </w:tcPr>
          <w:p w14:paraId="7CE9E37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5659.35 </w:t>
            </w:r>
          </w:p>
        </w:tc>
        <w:tc>
          <w:tcPr>
            <w:tcW w:w="1177" w:type="dxa"/>
            <w:tcBorders>
              <w:left w:val="single" w:sz="2" w:space="0" w:color="000000"/>
              <w:bottom w:val="single" w:sz="2" w:space="0" w:color="000000"/>
            </w:tcBorders>
            <w:shd w:val="clear" w:color="auto" w:fill="auto"/>
          </w:tcPr>
          <w:p w14:paraId="33C97FF1"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6208.49 </w:t>
            </w:r>
          </w:p>
        </w:tc>
        <w:tc>
          <w:tcPr>
            <w:tcW w:w="1083" w:type="dxa"/>
            <w:tcBorders>
              <w:left w:val="single" w:sz="2" w:space="0" w:color="000000"/>
              <w:bottom w:val="single" w:sz="2" w:space="0" w:color="000000"/>
            </w:tcBorders>
            <w:shd w:val="clear" w:color="auto" w:fill="auto"/>
          </w:tcPr>
          <w:p w14:paraId="543DFD51"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0.013 </w:t>
            </w:r>
          </w:p>
        </w:tc>
        <w:tc>
          <w:tcPr>
            <w:tcW w:w="1340" w:type="dxa"/>
            <w:tcBorders>
              <w:left w:val="single" w:sz="2" w:space="0" w:color="000000"/>
              <w:bottom w:val="single" w:sz="2" w:space="0" w:color="000000"/>
            </w:tcBorders>
            <w:shd w:val="clear" w:color="auto" w:fill="auto"/>
          </w:tcPr>
          <w:p w14:paraId="692BF22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5514608.573 </w:t>
            </w:r>
          </w:p>
        </w:tc>
        <w:tc>
          <w:tcPr>
            <w:tcW w:w="1344" w:type="dxa"/>
            <w:tcBorders>
              <w:left w:val="single" w:sz="2" w:space="0" w:color="000000"/>
              <w:bottom w:val="single" w:sz="2" w:space="0" w:color="000000"/>
              <w:right w:val="single" w:sz="2" w:space="0" w:color="000000"/>
            </w:tcBorders>
            <w:shd w:val="clear" w:color="auto" w:fill="auto"/>
          </w:tcPr>
          <w:p w14:paraId="55F69BD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1336561.359</w:t>
            </w:r>
          </w:p>
        </w:tc>
      </w:tr>
      <w:tr w:rsidR="007D05D3" w:rsidRPr="004F16E2" w14:paraId="627AD58C" w14:textId="77777777" w:rsidTr="00147048">
        <w:tc>
          <w:tcPr>
            <w:tcW w:w="1045" w:type="dxa"/>
            <w:tcBorders>
              <w:left w:val="single" w:sz="2" w:space="0" w:color="000000"/>
              <w:bottom w:val="single" w:sz="2" w:space="0" w:color="000000"/>
            </w:tcBorders>
            <w:shd w:val="clear" w:color="auto" w:fill="auto"/>
          </w:tcPr>
          <w:p w14:paraId="365FAB2B"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0F366BF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29 </w:t>
            </w:r>
          </w:p>
        </w:tc>
        <w:tc>
          <w:tcPr>
            <w:tcW w:w="991" w:type="dxa"/>
            <w:tcBorders>
              <w:left w:val="single" w:sz="2" w:space="0" w:color="000000"/>
              <w:bottom w:val="single" w:sz="2" w:space="0" w:color="000000"/>
            </w:tcBorders>
            <w:shd w:val="clear" w:color="auto" w:fill="auto"/>
          </w:tcPr>
          <w:p w14:paraId="35D87FF4"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-2554.81 </w:t>
            </w:r>
          </w:p>
        </w:tc>
        <w:tc>
          <w:tcPr>
            <w:tcW w:w="1011" w:type="dxa"/>
            <w:tcBorders>
              <w:left w:val="single" w:sz="2" w:space="0" w:color="000000"/>
              <w:bottom w:val="single" w:sz="2" w:space="0" w:color="000000"/>
            </w:tcBorders>
            <w:shd w:val="clear" w:color="auto" w:fill="auto"/>
          </w:tcPr>
          <w:p w14:paraId="4DB1875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5656.83 </w:t>
            </w:r>
          </w:p>
        </w:tc>
        <w:tc>
          <w:tcPr>
            <w:tcW w:w="1177" w:type="dxa"/>
            <w:tcBorders>
              <w:left w:val="single" w:sz="2" w:space="0" w:color="000000"/>
              <w:bottom w:val="single" w:sz="2" w:space="0" w:color="000000"/>
            </w:tcBorders>
            <w:shd w:val="clear" w:color="auto" w:fill="auto"/>
          </w:tcPr>
          <w:p w14:paraId="2EA1C3F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6207.00 </w:t>
            </w:r>
          </w:p>
        </w:tc>
        <w:tc>
          <w:tcPr>
            <w:tcW w:w="1083" w:type="dxa"/>
            <w:tcBorders>
              <w:left w:val="single" w:sz="2" w:space="0" w:color="000000"/>
              <w:bottom w:val="single" w:sz="2" w:space="0" w:color="000000"/>
            </w:tcBorders>
            <w:shd w:val="clear" w:color="auto" w:fill="auto"/>
          </w:tcPr>
          <w:p w14:paraId="0EE7866B"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631C666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5514606.638 </w:t>
            </w:r>
          </w:p>
        </w:tc>
        <w:tc>
          <w:tcPr>
            <w:tcW w:w="1344" w:type="dxa"/>
            <w:tcBorders>
              <w:left w:val="single" w:sz="2" w:space="0" w:color="000000"/>
              <w:bottom w:val="single" w:sz="2" w:space="0" w:color="000000"/>
              <w:right w:val="single" w:sz="2" w:space="0" w:color="000000"/>
            </w:tcBorders>
            <w:shd w:val="clear" w:color="auto" w:fill="auto"/>
          </w:tcPr>
          <w:p w14:paraId="539050DB"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1336558.842</w:t>
            </w:r>
          </w:p>
        </w:tc>
      </w:tr>
      <w:tr w:rsidR="007D05D3" w:rsidRPr="004F16E2" w14:paraId="55DB0745" w14:textId="77777777" w:rsidTr="00147048">
        <w:tc>
          <w:tcPr>
            <w:tcW w:w="1045" w:type="dxa"/>
            <w:tcBorders>
              <w:left w:val="single" w:sz="2" w:space="0" w:color="000000"/>
              <w:bottom w:val="single" w:sz="2" w:space="0" w:color="000000"/>
            </w:tcBorders>
            <w:shd w:val="clear" w:color="auto" w:fill="auto"/>
          </w:tcPr>
          <w:p w14:paraId="1D5F3C9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69A459C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30 </w:t>
            </w:r>
          </w:p>
        </w:tc>
        <w:tc>
          <w:tcPr>
            <w:tcW w:w="991" w:type="dxa"/>
            <w:tcBorders>
              <w:left w:val="single" w:sz="2" w:space="0" w:color="000000"/>
              <w:bottom w:val="single" w:sz="2" w:space="0" w:color="000000"/>
            </w:tcBorders>
            <w:shd w:val="clear" w:color="auto" w:fill="auto"/>
          </w:tcPr>
          <w:p w14:paraId="6115EB5B"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-2555.71 </w:t>
            </w:r>
          </w:p>
        </w:tc>
        <w:tc>
          <w:tcPr>
            <w:tcW w:w="1011" w:type="dxa"/>
            <w:tcBorders>
              <w:left w:val="single" w:sz="2" w:space="0" w:color="000000"/>
              <w:bottom w:val="single" w:sz="2" w:space="0" w:color="000000"/>
            </w:tcBorders>
            <w:shd w:val="clear" w:color="auto" w:fill="auto"/>
          </w:tcPr>
          <w:p w14:paraId="20F2F2C1"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5655.65 </w:t>
            </w:r>
          </w:p>
        </w:tc>
        <w:tc>
          <w:tcPr>
            <w:tcW w:w="1177" w:type="dxa"/>
            <w:tcBorders>
              <w:left w:val="single" w:sz="2" w:space="0" w:color="000000"/>
              <w:bottom w:val="single" w:sz="2" w:space="0" w:color="000000"/>
            </w:tcBorders>
            <w:shd w:val="clear" w:color="auto" w:fill="auto"/>
          </w:tcPr>
          <w:p w14:paraId="235790C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6206.29 </w:t>
            </w:r>
          </w:p>
        </w:tc>
        <w:tc>
          <w:tcPr>
            <w:tcW w:w="1083" w:type="dxa"/>
            <w:tcBorders>
              <w:left w:val="single" w:sz="2" w:space="0" w:color="000000"/>
              <w:bottom w:val="single" w:sz="2" w:space="0" w:color="000000"/>
            </w:tcBorders>
            <w:shd w:val="clear" w:color="auto" w:fill="auto"/>
          </w:tcPr>
          <w:p w14:paraId="715A2B1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0.013 </w:t>
            </w:r>
          </w:p>
        </w:tc>
        <w:tc>
          <w:tcPr>
            <w:tcW w:w="1340" w:type="dxa"/>
            <w:tcBorders>
              <w:left w:val="single" w:sz="2" w:space="0" w:color="000000"/>
              <w:bottom w:val="single" w:sz="2" w:space="0" w:color="000000"/>
            </w:tcBorders>
            <w:shd w:val="clear" w:color="auto" w:fill="auto"/>
          </w:tcPr>
          <w:p w14:paraId="2B34C4F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5514605.739 </w:t>
            </w:r>
          </w:p>
        </w:tc>
        <w:tc>
          <w:tcPr>
            <w:tcW w:w="1344" w:type="dxa"/>
            <w:tcBorders>
              <w:left w:val="single" w:sz="2" w:space="0" w:color="000000"/>
              <w:bottom w:val="single" w:sz="2" w:space="0" w:color="000000"/>
              <w:right w:val="single" w:sz="2" w:space="0" w:color="000000"/>
            </w:tcBorders>
            <w:shd w:val="clear" w:color="auto" w:fill="auto"/>
          </w:tcPr>
          <w:p w14:paraId="2273F71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1336557.661</w:t>
            </w:r>
          </w:p>
        </w:tc>
      </w:tr>
      <w:tr w:rsidR="007D05D3" w:rsidRPr="004F16E2" w14:paraId="20D85491" w14:textId="77777777" w:rsidTr="00147048">
        <w:tc>
          <w:tcPr>
            <w:tcW w:w="1045" w:type="dxa"/>
            <w:tcBorders>
              <w:left w:val="single" w:sz="2" w:space="0" w:color="000000"/>
              <w:bottom w:val="single" w:sz="2" w:space="0" w:color="000000"/>
            </w:tcBorders>
            <w:shd w:val="clear" w:color="auto" w:fill="auto"/>
          </w:tcPr>
          <w:p w14:paraId="4EB2BAB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39B1870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31 </w:t>
            </w:r>
          </w:p>
        </w:tc>
        <w:tc>
          <w:tcPr>
            <w:tcW w:w="991" w:type="dxa"/>
            <w:tcBorders>
              <w:left w:val="single" w:sz="2" w:space="0" w:color="000000"/>
              <w:bottom w:val="single" w:sz="2" w:space="0" w:color="000000"/>
            </w:tcBorders>
            <w:shd w:val="clear" w:color="auto" w:fill="auto"/>
          </w:tcPr>
          <w:p w14:paraId="6A95BFC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-2556.71 </w:t>
            </w:r>
          </w:p>
        </w:tc>
        <w:tc>
          <w:tcPr>
            <w:tcW w:w="1011" w:type="dxa"/>
            <w:tcBorders>
              <w:left w:val="single" w:sz="2" w:space="0" w:color="000000"/>
              <w:bottom w:val="single" w:sz="2" w:space="0" w:color="000000"/>
            </w:tcBorders>
            <w:shd w:val="clear" w:color="auto" w:fill="auto"/>
          </w:tcPr>
          <w:p w14:paraId="0DEB23E4"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5654.67 </w:t>
            </w:r>
          </w:p>
        </w:tc>
        <w:tc>
          <w:tcPr>
            <w:tcW w:w="1177" w:type="dxa"/>
            <w:tcBorders>
              <w:left w:val="single" w:sz="2" w:space="0" w:color="000000"/>
              <w:bottom w:val="single" w:sz="2" w:space="0" w:color="000000"/>
            </w:tcBorders>
            <w:shd w:val="clear" w:color="auto" w:fill="auto"/>
          </w:tcPr>
          <w:p w14:paraId="10CC9934"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6205.82 </w:t>
            </w:r>
          </w:p>
        </w:tc>
        <w:tc>
          <w:tcPr>
            <w:tcW w:w="1083" w:type="dxa"/>
            <w:tcBorders>
              <w:left w:val="single" w:sz="2" w:space="0" w:color="000000"/>
              <w:bottom w:val="single" w:sz="2" w:space="0" w:color="000000"/>
            </w:tcBorders>
            <w:shd w:val="clear" w:color="auto" w:fill="auto"/>
          </w:tcPr>
          <w:p w14:paraId="141E1C4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622FDF6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5514604.739 </w:t>
            </w:r>
          </w:p>
        </w:tc>
        <w:tc>
          <w:tcPr>
            <w:tcW w:w="1344" w:type="dxa"/>
            <w:tcBorders>
              <w:left w:val="single" w:sz="2" w:space="0" w:color="000000"/>
              <w:bottom w:val="single" w:sz="2" w:space="0" w:color="000000"/>
              <w:right w:val="single" w:sz="2" w:space="0" w:color="000000"/>
            </w:tcBorders>
            <w:shd w:val="clear" w:color="auto" w:fill="auto"/>
          </w:tcPr>
          <w:p w14:paraId="619B60AA"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1336556.688</w:t>
            </w:r>
          </w:p>
        </w:tc>
      </w:tr>
      <w:tr w:rsidR="007D05D3" w:rsidRPr="004F16E2" w14:paraId="336CCF91" w14:textId="77777777" w:rsidTr="00147048">
        <w:tc>
          <w:tcPr>
            <w:tcW w:w="1045" w:type="dxa"/>
            <w:tcBorders>
              <w:left w:val="single" w:sz="2" w:space="0" w:color="000000"/>
              <w:bottom w:val="single" w:sz="2" w:space="0" w:color="000000"/>
            </w:tcBorders>
            <w:shd w:val="clear" w:color="auto" w:fill="auto"/>
          </w:tcPr>
          <w:p w14:paraId="26310D5A"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42DA04E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32 </w:t>
            </w:r>
          </w:p>
        </w:tc>
        <w:tc>
          <w:tcPr>
            <w:tcW w:w="991" w:type="dxa"/>
            <w:tcBorders>
              <w:left w:val="single" w:sz="2" w:space="0" w:color="000000"/>
              <w:bottom w:val="single" w:sz="2" w:space="0" w:color="000000"/>
            </w:tcBorders>
            <w:shd w:val="clear" w:color="auto" w:fill="auto"/>
          </w:tcPr>
          <w:p w14:paraId="40FA9EC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-2557.31 </w:t>
            </w:r>
          </w:p>
        </w:tc>
        <w:tc>
          <w:tcPr>
            <w:tcW w:w="1011" w:type="dxa"/>
            <w:tcBorders>
              <w:left w:val="single" w:sz="2" w:space="0" w:color="000000"/>
              <w:bottom w:val="single" w:sz="2" w:space="0" w:color="000000"/>
            </w:tcBorders>
            <w:shd w:val="clear" w:color="auto" w:fill="auto"/>
          </w:tcPr>
          <w:p w14:paraId="69AB27F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5638.67 </w:t>
            </w:r>
          </w:p>
        </w:tc>
        <w:tc>
          <w:tcPr>
            <w:tcW w:w="1177" w:type="dxa"/>
            <w:tcBorders>
              <w:left w:val="single" w:sz="2" w:space="0" w:color="000000"/>
              <w:bottom w:val="single" w:sz="2" w:space="0" w:color="000000"/>
            </w:tcBorders>
            <w:shd w:val="clear" w:color="auto" w:fill="auto"/>
          </w:tcPr>
          <w:p w14:paraId="6629147B"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6191.49 </w:t>
            </w:r>
          </w:p>
        </w:tc>
        <w:tc>
          <w:tcPr>
            <w:tcW w:w="1083" w:type="dxa"/>
            <w:tcBorders>
              <w:left w:val="single" w:sz="2" w:space="0" w:color="000000"/>
              <w:bottom w:val="single" w:sz="2" w:space="0" w:color="000000"/>
            </w:tcBorders>
            <w:shd w:val="clear" w:color="auto" w:fill="auto"/>
          </w:tcPr>
          <w:p w14:paraId="5103A62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1409D62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5514604.139 </w:t>
            </w:r>
          </w:p>
        </w:tc>
        <w:tc>
          <w:tcPr>
            <w:tcW w:w="1344" w:type="dxa"/>
            <w:tcBorders>
              <w:left w:val="single" w:sz="2" w:space="0" w:color="000000"/>
              <w:bottom w:val="single" w:sz="2" w:space="0" w:color="000000"/>
              <w:right w:val="single" w:sz="2" w:space="0" w:color="000000"/>
            </w:tcBorders>
            <w:shd w:val="clear" w:color="auto" w:fill="auto"/>
          </w:tcPr>
          <w:p w14:paraId="586846B1"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1336540.687</w:t>
            </w:r>
          </w:p>
        </w:tc>
      </w:tr>
      <w:tr w:rsidR="007D05D3" w:rsidRPr="004F16E2" w14:paraId="0A399774" w14:textId="77777777" w:rsidTr="00147048">
        <w:tc>
          <w:tcPr>
            <w:tcW w:w="1045" w:type="dxa"/>
            <w:tcBorders>
              <w:left w:val="single" w:sz="2" w:space="0" w:color="000000"/>
              <w:bottom w:val="single" w:sz="2" w:space="0" w:color="000000"/>
            </w:tcBorders>
            <w:shd w:val="clear" w:color="auto" w:fill="auto"/>
          </w:tcPr>
          <w:p w14:paraId="7063AA4A"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3A88D71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33 </w:t>
            </w:r>
          </w:p>
        </w:tc>
        <w:tc>
          <w:tcPr>
            <w:tcW w:w="991" w:type="dxa"/>
            <w:tcBorders>
              <w:left w:val="single" w:sz="2" w:space="0" w:color="000000"/>
              <w:bottom w:val="single" w:sz="2" w:space="0" w:color="000000"/>
            </w:tcBorders>
            <w:shd w:val="clear" w:color="auto" w:fill="auto"/>
          </w:tcPr>
          <w:p w14:paraId="2EAF562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-2561.93 </w:t>
            </w:r>
          </w:p>
        </w:tc>
        <w:tc>
          <w:tcPr>
            <w:tcW w:w="1011" w:type="dxa"/>
            <w:tcBorders>
              <w:left w:val="single" w:sz="2" w:space="0" w:color="000000"/>
              <w:bottom w:val="single" w:sz="2" w:space="0" w:color="000000"/>
            </w:tcBorders>
            <w:shd w:val="clear" w:color="auto" w:fill="auto"/>
          </w:tcPr>
          <w:p w14:paraId="1789121A"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5625.48 </w:t>
            </w:r>
          </w:p>
        </w:tc>
        <w:tc>
          <w:tcPr>
            <w:tcW w:w="1177" w:type="dxa"/>
            <w:tcBorders>
              <w:left w:val="single" w:sz="2" w:space="0" w:color="000000"/>
              <w:bottom w:val="single" w:sz="2" w:space="0" w:color="000000"/>
            </w:tcBorders>
            <w:shd w:val="clear" w:color="auto" w:fill="auto"/>
          </w:tcPr>
          <w:p w14:paraId="0088338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6181.39 </w:t>
            </w:r>
          </w:p>
        </w:tc>
        <w:tc>
          <w:tcPr>
            <w:tcW w:w="1083" w:type="dxa"/>
            <w:tcBorders>
              <w:left w:val="single" w:sz="2" w:space="0" w:color="000000"/>
              <w:bottom w:val="single" w:sz="2" w:space="0" w:color="000000"/>
            </w:tcBorders>
            <w:shd w:val="clear" w:color="auto" w:fill="auto"/>
          </w:tcPr>
          <w:p w14:paraId="042EACB3"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0DA407E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5514599.521 </w:t>
            </w:r>
          </w:p>
        </w:tc>
        <w:tc>
          <w:tcPr>
            <w:tcW w:w="1344" w:type="dxa"/>
            <w:tcBorders>
              <w:left w:val="single" w:sz="2" w:space="0" w:color="000000"/>
              <w:bottom w:val="single" w:sz="2" w:space="0" w:color="000000"/>
              <w:right w:val="single" w:sz="2" w:space="0" w:color="000000"/>
            </w:tcBorders>
            <w:shd w:val="clear" w:color="auto" w:fill="auto"/>
          </w:tcPr>
          <w:p w14:paraId="68CFE2B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1336527.497</w:t>
            </w:r>
          </w:p>
        </w:tc>
      </w:tr>
      <w:tr w:rsidR="007D05D3" w:rsidRPr="004F16E2" w14:paraId="556530F2" w14:textId="77777777" w:rsidTr="00147048">
        <w:tc>
          <w:tcPr>
            <w:tcW w:w="1045" w:type="dxa"/>
            <w:tcBorders>
              <w:left w:val="single" w:sz="2" w:space="0" w:color="000000"/>
              <w:bottom w:val="single" w:sz="2" w:space="0" w:color="000000"/>
            </w:tcBorders>
            <w:shd w:val="clear" w:color="auto" w:fill="auto"/>
          </w:tcPr>
          <w:p w14:paraId="5E73E454"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1F0B444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34 </w:t>
            </w:r>
          </w:p>
        </w:tc>
        <w:tc>
          <w:tcPr>
            <w:tcW w:w="991" w:type="dxa"/>
            <w:tcBorders>
              <w:left w:val="single" w:sz="2" w:space="0" w:color="000000"/>
              <w:bottom w:val="single" w:sz="2" w:space="0" w:color="000000"/>
            </w:tcBorders>
            <w:shd w:val="clear" w:color="auto" w:fill="auto"/>
          </w:tcPr>
          <w:p w14:paraId="0E4748D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-2579.95 </w:t>
            </w:r>
          </w:p>
        </w:tc>
        <w:tc>
          <w:tcPr>
            <w:tcW w:w="1011" w:type="dxa"/>
            <w:tcBorders>
              <w:left w:val="single" w:sz="2" w:space="0" w:color="000000"/>
              <w:bottom w:val="single" w:sz="2" w:space="0" w:color="000000"/>
            </w:tcBorders>
            <w:shd w:val="clear" w:color="auto" w:fill="auto"/>
          </w:tcPr>
          <w:p w14:paraId="5FC2FD6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5618.08 </w:t>
            </w:r>
          </w:p>
        </w:tc>
        <w:tc>
          <w:tcPr>
            <w:tcW w:w="1177" w:type="dxa"/>
            <w:tcBorders>
              <w:left w:val="single" w:sz="2" w:space="0" w:color="000000"/>
              <w:bottom w:val="single" w:sz="2" w:space="0" w:color="000000"/>
            </w:tcBorders>
            <w:shd w:val="clear" w:color="auto" w:fill="auto"/>
          </w:tcPr>
          <w:p w14:paraId="5681592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6182.15 </w:t>
            </w:r>
          </w:p>
        </w:tc>
        <w:tc>
          <w:tcPr>
            <w:tcW w:w="1083" w:type="dxa"/>
            <w:tcBorders>
              <w:left w:val="single" w:sz="2" w:space="0" w:color="000000"/>
              <w:bottom w:val="single" w:sz="2" w:space="0" w:color="000000"/>
            </w:tcBorders>
            <w:shd w:val="clear" w:color="auto" w:fill="auto"/>
          </w:tcPr>
          <w:p w14:paraId="3B46E29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2970CE5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5514581.501 </w:t>
            </w:r>
          </w:p>
        </w:tc>
        <w:tc>
          <w:tcPr>
            <w:tcW w:w="1344" w:type="dxa"/>
            <w:tcBorders>
              <w:left w:val="single" w:sz="2" w:space="0" w:color="000000"/>
              <w:bottom w:val="single" w:sz="2" w:space="0" w:color="000000"/>
              <w:right w:val="single" w:sz="2" w:space="0" w:color="000000"/>
            </w:tcBorders>
            <w:shd w:val="clear" w:color="auto" w:fill="auto"/>
          </w:tcPr>
          <w:p w14:paraId="67A8E4FA"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1336520.091</w:t>
            </w:r>
          </w:p>
        </w:tc>
      </w:tr>
      <w:tr w:rsidR="007D05D3" w:rsidRPr="004F16E2" w14:paraId="1A17912A" w14:textId="77777777" w:rsidTr="00147048">
        <w:tc>
          <w:tcPr>
            <w:tcW w:w="1045" w:type="dxa"/>
            <w:tcBorders>
              <w:left w:val="single" w:sz="2" w:space="0" w:color="000000"/>
              <w:bottom w:val="single" w:sz="2" w:space="0" w:color="000000"/>
            </w:tcBorders>
            <w:shd w:val="clear" w:color="auto" w:fill="auto"/>
          </w:tcPr>
          <w:p w14:paraId="2613A3D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5A81F0A2"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35 </w:t>
            </w:r>
          </w:p>
        </w:tc>
        <w:tc>
          <w:tcPr>
            <w:tcW w:w="991" w:type="dxa"/>
            <w:tcBorders>
              <w:left w:val="single" w:sz="2" w:space="0" w:color="000000"/>
              <w:bottom w:val="single" w:sz="2" w:space="0" w:color="000000"/>
            </w:tcBorders>
            <w:shd w:val="clear" w:color="auto" w:fill="auto"/>
          </w:tcPr>
          <w:p w14:paraId="45F95C2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-2592.09 </w:t>
            </w:r>
          </w:p>
        </w:tc>
        <w:tc>
          <w:tcPr>
            <w:tcW w:w="1011" w:type="dxa"/>
            <w:tcBorders>
              <w:left w:val="single" w:sz="2" w:space="0" w:color="000000"/>
              <w:bottom w:val="single" w:sz="2" w:space="0" w:color="000000"/>
            </w:tcBorders>
            <w:shd w:val="clear" w:color="auto" w:fill="auto"/>
          </w:tcPr>
          <w:p w14:paraId="0A51343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5613.65 </w:t>
            </w:r>
          </w:p>
        </w:tc>
        <w:tc>
          <w:tcPr>
            <w:tcW w:w="1177" w:type="dxa"/>
            <w:tcBorders>
              <w:left w:val="single" w:sz="2" w:space="0" w:color="000000"/>
              <w:bottom w:val="single" w:sz="2" w:space="0" w:color="000000"/>
            </w:tcBorders>
            <w:shd w:val="clear" w:color="auto" w:fill="auto"/>
          </w:tcPr>
          <w:p w14:paraId="684BDE1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6183.21 </w:t>
            </w:r>
          </w:p>
        </w:tc>
        <w:tc>
          <w:tcPr>
            <w:tcW w:w="1083" w:type="dxa"/>
            <w:tcBorders>
              <w:left w:val="single" w:sz="2" w:space="0" w:color="000000"/>
              <w:bottom w:val="single" w:sz="2" w:space="0" w:color="000000"/>
            </w:tcBorders>
            <w:shd w:val="clear" w:color="auto" w:fill="auto"/>
          </w:tcPr>
          <w:p w14:paraId="4195061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0.013 </w:t>
            </w:r>
          </w:p>
        </w:tc>
        <w:tc>
          <w:tcPr>
            <w:tcW w:w="1340" w:type="dxa"/>
            <w:tcBorders>
              <w:left w:val="single" w:sz="2" w:space="0" w:color="000000"/>
              <w:bottom w:val="single" w:sz="2" w:space="0" w:color="000000"/>
            </w:tcBorders>
            <w:shd w:val="clear" w:color="auto" w:fill="auto"/>
          </w:tcPr>
          <w:p w14:paraId="0D171DA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5514569.354 </w:t>
            </w:r>
          </w:p>
        </w:tc>
        <w:tc>
          <w:tcPr>
            <w:tcW w:w="1344" w:type="dxa"/>
            <w:tcBorders>
              <w:left w:val="single" w:sz="2" w:space="0" w:color="000000"/>
              <w:bottom w:val="single" w:sz="2" w:space="0" w:color="000000"/>
              <w:right w:val="single" w:sz="2" w:space="0" w:color="000000"/>
            </w:tcBorders>
            <w:shd w:val="clear" w:color="auto" w:fill="auto"/>
          </w:tcPr>
          <w:p w14:paraId="4AD9A18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1336515.663</w:t>
            </w:r>
          </w:p>
        </w:tc>
      </w:tr>
      <w:tr w:rsidR="007D05D3" w:rsidRPr="004F16E2" w14:paraId="0C30E7A0" w14:textId="77777777" w:rsidTr="00147048">
        <w:tc>
          <w:tcPr>
            <w:tcW w:w="1045" w:type="dxa"/>
            <w:tcBorders>
              <w:left w:val="single" w:sz="2" w:space="0" w:color="000000"/>
              <w:bottom w:val="single" w:sz="2" w:space="0" w:color="000000"/>
            </w:tcBorders>
            <w:shd w:val="clear" w:color="auto" w:fill="auto"/>
          </w:tcPr>
          <w:p w14:paraId="1528C42A"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57FA32C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36 </w:t>
            </w:r>
          </w:p>
        </w:tc>
        <w:tc>
          <w:tcPr>
            <w:tcW w:w="991" w:type="dxa"/>
            <w:tcBorders>
              <w:left w:val="single" w:sz="2" w:space="0" w:color="000000"/>
              <w:bottom w:val="single" w:sz="2" w:space="0" w:color="000000"/>
            </w:tcBorders>
            <w:shd w:val="clear" w:color="auto" w:fill="auto"/>
          </w:tcPr>
          <w:p w14:paraId="347C07D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-2593.69 </w:t>
            </w:r>
          </w:p>
        </w:tc>
        <w:tc>
          <w:tcPr>
            <w:tcW w:w="1011" w:type="dxa"/>
            <w:tcBorders>
              <w:left w:val="single" w:sz="2" w:space="0" w:color="000000"/>
              <w:bottom w:val="single" w:sz="2" w:space="0" w:color="000000"/>
            </w:tcBorders>
            <w:shd w:val="clear" w:color="auto" w:fill="auto"/>
          </w:tcPr>
          <w:p w14:paraId="1545986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5612.32 </w:t>
            </w:r>
          </w:p>
        </w:tc>
        <w:tc>
          <w:tcPr>
            <w:tcW w:w="1177" w:type="dxa"/>
            <w:tcBorders>
              <w:left w:val="single" w:sz="2" w:space="0" w:color="000000"/>
              <w:bottom w:val="single" w:sz="2" w:space="0" w:color="000000"/>
            </w:tcBorders>
            <w:shd w:val="clear" w:color="auto" w:fill="auto"/>
          </w:tcPr>
          <w:p w14:paraId="29F3697A"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6182.67 </w:t>
            </w:r>
          </w:p>
        </w:tc>
        <w:tc>
          <w:tcPr>
            <w:tcW w:w="1083" w:type="dxa"/>
            <w:tcBorders>
              <w:left w:val="single" w:sz="2" w:space="0" w:color="000000"/>
              <w:bottom w:val="single" w:sz="2" w:space="0" w:color="000000"/>
            </w:tcBorders>
            <w:shd w:val="clear" w:color="auto" w:fill="auto"/>
          </w:tcPr>
          <w:p w14:paraId="7A22358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0.014 </w:t>
            </w:r>
          </w:p>
        </w:tc>
        <w:tc>
          <w:tcPr>
            <w:tcW w:w="1340" w:type="dxa"/>
            <w:tcBorders>
              <w:left w:val="single" w:sz="2" w:space="0" w:color="000000"/>
              <w:bottom w:val="single" w:sz="2" w:space="0" w:color="000000"/>
            </w:tcBorders>
            <w:shd w:val="clear" w:color="auto" w:fill="auto"/>
          </w:tcPr>
          <w:p w14:paraId="0D6D3FF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5514567.752 </w:t>
            </w:r>
          </w:p>
        </w:tc>
        <w:tc>
          <w:tcPr>
            <w:tcW w:w="1344" w:type="dxa"/>
            <w:tcBorders>
              <w:left w:val="single" w:sz="2" w:space="0" w:color="000000"/>
              <w:bottom w:val="single" w:sz="2" w:space="0" w:color="000000"/>
              <w:right w:val="single" w:sz="2" w:space="0" w:color="000000"/>
            </w:tcBorders>
            <w:shd w:val="clear" w:color="auto" w:fill="auto"/>
          </w:tcPr>
          <w:p w14:paraId="333B7CD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1336514.335</w:t>
            </w:r>
          </w:p>
        </w:tc>
      </w:tr>
      <w:tr w:rsidR="007D05D3" w:rsidRPr="004F16E2" w14:paraId="1C92DC5F" w14:textId="77777777" w:rsidTr="00147048">
        <w:tc>
          <w:tcPr>
            <w:tcW w:w="1045" w:type="dxa"/>
            <w:tcBorders>
              <w:left w:val="single" w:sz="2" w:space="0" w:color="000000"/>
              <w:bottom w:val="single" w:sz="2" w:space="0" w:color="000000"/>
            </w:tcBorders>
            <w:shd w:val="clear" w:color="auto" w:fill="auto"/>
          </w:tcPr>
          <w:p w14:paraId="4B329C5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6FA4D72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37 </w:t>
            </w:r>
          </w:p>
        </w:tc>
        <w:tc>
          <w:tcPr>
            <w:tcW w:w="991" w:type="dxa"/>
            <w:tcBorders>
              <w:left w:val="single" w:sz="2" w:space="0" w:color="000000"/>
              <w:bottom w:val="single" w:sz="2" w:space="0" w:color="000000"/>
            </w:tcBorders>
            <w:shd w:val="clear" w:color="auto" w:fill="auto"/>
          </w:tcPr>
          <w:p w14:paraId="21DEBE53"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-2593.41 </w:t>
            </w:r>
          </w:p>
        </w:tc>
        <w:tc>
          <w:tcPr>
            <w:tcW w:w="1011" w:type="dxa"/>
            <w:tcBorders>
              <w:left w:val="single" w:sz="2" w:space="0" w:color="000000"/>
              <w:bottom w:val="single" w:sz="2" w:space="0" w:color="000000"/>
            </w:tcBorders>
            <w:shd w:val="clear" w:color="auto" w:fill="auto"/>
          </w:tcPr>
          <w:p w14:paraId="793830D1"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5611.06 </w:t>
            </w:r>
          </w:p>
        </w:tc>
        <w:tc>
          <w:tcPr>
            <w:tcW w:w="1177" w:type="dxa"/>
            <w:tcBorders>
              <w:left w:val="single" w:sz="2" w:space="0" w:color="000000"/>
              <w:bottom w:val="single" w:sz="2" w:space="0" w:color="000000"/>
            </w:tcBorders>
            <w:shd w:val="clear" w:color="auto" w:fill="auto"/>
          </w:tcPr>
          <w:p w14:paraId="7BB5CAB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6181.41 </w:t>
            </w:r>
          </w:p>
        </w:tc>
        <w:tc>
          <w:tcPr>
            <w:tcW w:w="1083" w:type="dxa"/>
            <w:tcBorders>
              <w:left w:val="single" w:sz="2" w:space="0" w:color="000000"/>
              <w:bottom w:val="single" w:sz="2" w:space="0" w:color="000000"/>
            </w:tcBorders>
            <w:shd w:val="clear" w:color="auto" w:fill="auto"/>
          </w:tcPr>
          <w:p w14:paraId="082FCEF1"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0.013 </w:t>
            </w:r>
          </w:p>
        </w:tc>
        <w:tc>
          <w:tcPr>
            <w:tcW w:w="1340" w:type="dxa"/>
            <w:tcBorders>
              <w:left w:val="single" w:sz="2" w:space="0" w:color="000000"/>
              <w:bottom w:val="single" w:sz="2" w:space="0" w:color="000000"/>
            </w:tcBorders>
            <w:shd w:val="clear" w:color="auto" w:fill="auto"/>
          </w:tcPr>
          <w:p w14:paraId="2D22A70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5514568.034 </w:t>
            </w:r>
          </w:p>
        </w:tc>
        <w:tc>
          <w:tcPr>
            <w:tcW w:w="1344" w:type="dxa"/>
            <w:tcBorders>
              <w:left w:val="single" w:sz="2" w:space="0" w:color="000000"/>
              <w:bottom w:val="single" w:sz="2" w:space="0" w:color="000000"/>
              <w:right w:val="single" w:sz="2" w:space="0" w:color="000000"/>
            </w:tcBorders>
            <w:shd w:val="clear" w:color="auto" w:fill="auto"/>
          </w:tcPr>
          <w:p w14:paraId="256E893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1336513.074</w:t>
            </w:r>
          </w:p>
        </w:tc>
      </w:tr>
      <w:tr w:rsidR="007D05D3" w:rsidRPr="004F16E2" w14:paraId="6B1C922C" w14:textId="77777777" w:rsidTr="00147048">
        <w:tc>
          <w:tcPr>
            <w:tcW w:w="1045" w:type="dxa"/>
            <w:tcBorders>
              <w:left w:val="single" w:sz="2" w:space="0" w:color="000000"/>
              <w:bottom w:val="single" w:sz="2" w:space="0" w:color="000000"/>
            </w:tcBorders>
            <w:shd w:val="clear" w:color="auto" w:fill="auto"/>
          </w:tcPr>
          <w:p w14:paraId="491CF6B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77327C6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38 </w:t>
            </w:r>
          </w:p>
        </w:tc>
        <w:tc>
          <w:tcPr>
            <w:tcW w:w="991" w:type="dxa"/>
            <w:tcBorders>
              <w:left w:val="single" w:sz="2" w:space="0" w:color="000000"/>
              <w:bottom w:val="single" w:sz="2" w:space="0" w:color="000000"/>
            </w:tcBorders>
            <w:shd w:val="clear" w:color="auto" w:fill="auto"/>
          </w:tcPr>
          <w:p w14:paraId="66DBBA7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-2593.14 </w:t>
            </w:r>
          </w:p>
        </w:tc>
        <w:tc>
          <w:tcPr>
            <w:tcW w:w="1011" w:type="dxa"/>
            <w:tcBorders>
              <w:left w:val="single" w:sz="2" w:space="0" w:color="000000"/>
              <w:bottom w:val="single" w:sz="2" w:space="0" w:color="000000"/>
            </w:tcBorders>
            <w:shd w:val="clear" w:color="auto" w:fill="auto"/>
          </w:tcPr>
          <w:p w14:paraId="168E081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5609.85 </w:t>
            </w:r>
          </w:p>
        </w:tc>
        <w:tc>
          <w:tcPr>
            <w:tcW w:w="1177" w:type="dxa"/>
            <w:tcBorders>
              <w:left w:val="single" w:sz="2" w:space="0" w:color="000000"/>
              <w:bottom w:val="single" w:sz="2" w:space="0" w:color="000000"/>
            </w:tcBorders>
            <w:shd w:val="clear" w:color="auto" w:fill="auto"/>
          </w:tcPr>
          <w:p w14:paraId="61D8C9B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6180.20 </w:t>
            </w:r>
          </w:p>
        </w:tc>
        <w:tc>
          <w:tcPr>
            <w:tcW w:w="1083" w:type="dxa"/>
            <w:tcBorders>
              <w:left w:val="single" w:sz="2" w:space="0" w:color="000000"/>
              <w:bottom w:val="single" w:sz="2" w:space="0" w:color="000000"/>
            </w:tcBorders>
            <w:shd w:val="clear" w:color="auto" w:fill="auto"/>
          </w:tcPr>
          <w:p w14:paraId="54BF8B9B"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535BAB8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5514568.304 </w:t>
            </w:r>
          </w:p>
        </w:tc>
        <w:tc>
          <w:tcPr>
            <w:tcW w:w="1344" w:type="dxa"/>
            <w:tcBorders>
              <w:left w:val="single" w:sz="2" w:space="0" w:color="000000"/>
              <w:bottom w:val="single" w:sz="2" w:space="0" w:color="000000"/>
              <w:right w:val="single" w:sz="2" w:space="0" w:color="000000"/>
            </w:tcBorders>
            <w:shd w:val="clear" w:color="auto" w:fill="auto"/>
          </w:tcPr>
          <w:p w14:paraId="7ECF2071"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1336511.863</w:t>
            </w:r>
          </w:p>
        </w:tc>
      </w:tr>
      <w:tr w:rsidR="007D05D3" w:rsidRPr="004F16E2" w14:paraId="73026E2D" w14:textId="77777777" w:rsidTr="00147048">
        <w:tc>
          <w:tcPr>
            <w:tcW w:w="1045" w:type="dxa"/>
            <w:tcBorders>
              <w:left w:val="single" w:sz="2" w:space="0" w:color="000000"/>
              <w:bottom w:val="single" w:sz="2" w:space="0" w:color="000000"/>
            </w:tcBorders>
            <w:shd w:val="clear" w:color="auto" w:fill="auto"/>
          </w:tcPr>
          <w:p w14:paraId="42209D64"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7842E57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39 </w:t>
            </w:r>
          </w:p>
        </w:tc>
        <w:tc>
          <w:tcPr>
            <w:tcW w:w="991" w:type="dxa"/>
            <w:tcBorders>
              <w:left w:val="single" w:sz="2" w:space="0" w:color="000000"/>
              <w:bottom w:val="single" w:sz="2" w:space="0" w:color="000000"/>
            </w:tcBorders>
            <w:shd w:val="clear" w:color="auto" w:fill="auto"/>
          </w:tcPr>
          <w:p w14:paraId="3969BB6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-2592.54 </w:t>
            </w:r>
          </w:p>
        </w:tc>
        <w:tc>
          <w:tcPr>
            <w:tcW w:w="1011" w:type="dxa"/>
            <w:tcBorders>
              <w:left w:val="single" w:sz="2" w:space="0" w:color="000000"/>
              <w:bottom w:val="single" w:sz="2" w:space="0" w:color="000000"/>
            </w:tcBorders>
            <w:shd w:val="clear" w:color="auto" w:fill="auto"/>
          </w:tcPr>
          <w:p w14:paraId="2848439A"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5607.16 </w:t>
            </w:r>
          </w:p>
        </w:tc>
        <w:tc>
          <w:tcPr>
            <w:tcW w:w="1177" w:type="dxa"/>
            <w:tcBorders>
              <w:left w:val="single" w:sz="2" w:space="0" w:color="000000"/>
              <w:bottom w:val="single" w:sz="2" w:space="0" w:color="000000"/>
            </w:tcBorders>
            <w:shd w:val="clear" w:color="auto" w:fill="auto"/>
          </w:tcPr>
          <w:p w14:paraId="7756403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6177.51 </w:t>
            </w:r>
          </w:p>
        </w:tc>
        <w:tc>
          <w:tcPr>
            <w:tcW w:w="1083" w:type="dxa"/>
            <w:tcBorders>
              <w:left w:val="single" w:sz="2" w:space="0" w:color="000000"/>
              <w:bottom w:val="single" w:sz="2" w:space="0" w:color="000000"/>
            </w:tcBorders>
            <w:shd w:val="clear" w:color="auto" w:fill="auto"/>
          </w:tcPr>
          <w:p w14:paraId="42EA4C9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3188B87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5514568.905 </w:t>
            </w:r>
          </w:p>
        </w:tc>
        <w:tc>
          <w:tcPr>
            <w:tcW w:w="1344" w:type="dxa"/>
            <w:tcBorders>
              <w:left w:val="single" w:sz="2" w:space="0" w:color="000000"/>
              <w:bottom w:val="single" w:sz="2" w:space="0" w:color="000000"/>
              <w:right w:val="single" w:sz="2" w:space="0" w:color="000000"/>
            </w:tcBorders>
            <w:shd w:val="clear" w:color="auto" w:fill="auto"/>
          </w:tcPr>
          <w:p w14:paraId="65185F0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1336509.178</w:t>
            </w:r>
          </w:p>
        </w:tc>
      </w:tr>
      <w:tr w:rsidR="007D05D3" w:rsidRPr="004F16E2" w14:paraId="34A671CD" w14:textId="77777777" w:rsidTr="00147048">
        <w:tc>
          <w:tcPr>
            <w:tcW w:w="1045" w:type="dxa"/>
            <w:tcBorders>
              <w:left w:val="single" w:sz="2" w:space="0" w:color="000000"/>
              <w:bottom w:val="single" w:sz="2" w:space="0" w:color="000000"/>
            </w:tcBorders>
            <w:shd w:val="clear" w:color="auto" w:fill="auto"/>
          </w:tcPr>
          <w:p w14:paraId="3F499DF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063F1DFA"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40 </w:t>
            </w:r>
          </w:p>
        </w:tc>
        <w:tc>
          <w:tcPr>
            <w:tcW w:w="991" w:type="dxa"/>
            <w:tcBorders>
              <w:left w:val="single" w:sz="2" w:space="0" w:color="000000"/>
              <w:bottom w:val="single" w:sz="2" w:space="0" w:color="000000"/>
            </w:tcBorders>
            <w:shd w:val="clear" w:color="auto" w:fill="auto"/>
          </w:tcPr>
          <w:p w14:paraId="3E6DA73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-2592.39 </w:t>
            </w:r>
          </w:p>
        </w:tc>
        <w:tc>
          <w:tcPr>
            <w:tcW w:w="1011" w:type="dxa"/>
            <w:tcBorders>
              <w:left w:val="single" w:sz="2" w:space="0" w:color="000000"/>
              <w:bottom w:val="single" w:sz="2" w:space="0" w:color="000000"/>
            </w:tcBorders>
            <w:shd w:val="clear" w:color="auto" w:fill="auto"/>
          </w:tcPr>
          <w:p w14:paraId="0FB5711B"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5606.51 </w:t>
            </w:r>
          </w:p>
        </w:tc>
        <w:tc>
          <w:tcPr>
            <w:tcW w:w="1177" w:type="dxa"/>
            <w:tcBorders>
              <w:left w:val="single" w:sz="2" w:space="0" w:color="000000"/>
              <w:bottom w:val="single" w:sz="2" w:space="0" w:color="000000"/>
            </w:tcBorders>
            <w:shd w:val="clear" w:color="auto" w:fill="auto"/>
          </w:tcPr>
          <w:p w14:paraId="3EC0D72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6176.85 </w:t>
            </w:r>
          </w:p>
        </w:tc>
        <w:tc>
          <w:tcPr>
            <w:tcW w:w="1083" w:type="dxa"/>
            <w:tcBorders>
              <w:left w:val="single" w:sz="2" w:space="0" w:color="000000"/>
              <w:bottom w:val="single" w:sz="2" w:space="0" w:color="000000"/>
            </w:tcBorders>
            <w:shd w:val="clear" w:color="auto" w:fill="auto"/>
          </w:tcPr>
          <w:p w14:paraId="070AAB71"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3F5FD15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5514569.052 </w:t>
            </w:r>
          </w:p>
        </w:tc>
        <w:tc>
          <w:tcPr>
            <w:tcW w:w="1344" w:type="dxa"/>
            <w:tcBorders>
              <w:left w:val="single" w:sz="2" w:space="0" w:color="000000"/>
              <w:bottom w:val="single" w:sz="2" w:space="0" w:color="000000"/>
              <w:right w:val="single" w:sz="2" w:space="0" w:color="000000"/>
            </w:tcBorders>
            <w:shd w:val="clear" w:color="auto" w:fill="auto"/>
          </w:tcPr>
          <w:p w14:paraId="59EEAE6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1336508.523</w:t>
            </w:r>
          </w:p>
        </w:tc>
      </w:tr>
      <w:tr w:rsidR="007D05D3" w:rsidRPr="004F16E2" w14:paraId="582C6865" w14:textId="77777777" w:rsidTr="00147048">
        <w:tc>
          <w:tcPr>
            <w:tcW w:w="9075" w:type="dxa"/>
            <w:gridSpan w:val="8"/>
            <w:shd w:val="clear" w:color="auto" w:fill="auto"/>
          </w:tcPr>
          <w:p w14:paraId="7068960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right"/>
              <w:rPr>
                <w:rFonts w:eastAsia="NSimSun"/>
                <w:i/>
                <w:iCs/>
                <w:kern w:val="2"/>
                <w:sz w:val="28"/>
                <w:szCs w:val="28"/>
                <w:lang w:val="uk-UA" w:eastAsia="zh-CN" w:bidi="hi-IN"/>
              </w:rPr>
            </w:pPr>
          </w:p>
          <w:p w14:paraId="775021C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right"/>
              <w:rPr>
                <w:rFonts w:ascii="Liberation Serif" w:eastAsia="NSimSun" w:hAnsi="Liberation Serif" w:cs="Arial" w:hint="eastAsia"/>
                <w:kern w:val="2"/>
                <w:lang w:val="uk-UA" w:eastAsia="zh-CN" w:bidi="hi-IN"/>
              </w:rPr>
            </w:pPr>
            <w:r w:rsidRPr="004F16E2">
              <w:rPr>
                <w:rFonts w:eastAsia="NSimSun"/>
                <w:i/>
                <w:iCs/>
                <w:kern w:val="2"/>
                <w:sz w:val="28"/>
                <w:szCs w:val="28"/>
                <w:lang w:val="uk-UA" w:eastAsia="zh-CN" w:bidi="hi-IN"/>
              </w:rPr>
              <w:lastRenderedPageBreak/>
              <w:t>продовж. табл. 2.3</w:t>
            </w:r>
          </w:p>
        </w:tc>
      </w:tr>
      <w:tr w:rsidR="007D05D3" w:rsidRPr="004F16E2" w14:paraId="02D9E553" w14:textId="77777777" w:rsidTr="00147048">
        <w:tc>
          <w:tcPr>
            <w:tcW w:w="1045" w:type="dxa"/>
            <w:tcBorders>
              <w:top w:val="single" w:sz="2" w:space="0" w:color="000000"/>
              <w:left w:val="single" w:sz="2" w:space="0" w:color="000000"/>
              <w:bottom w:val="single" w:sz="2" w:space="0" w:color="000000"/>
            </w:tcBorders>
            <w:shd w:val="clear" w:color="auto" w:fill="auto"/>
          </w:tcPr>
          <w:p w14:paraId="3AADBED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lastRenderedPageBreak/>
              <w:t>1</w:t>
            </w:r>
          </w:p>
        </w:tc>
        <w:tc>
          <w:tcPr>
            <w:tcW w:w="1084" w:type="dxa"/>
            <w:tcBorders>
              <w:top w:val="single" w:sz="2" w:space="0" w:color="000000"/>
              <w:left w:val="single" w:sz="2" w:space="0" w:color="000000"/>
              <w:bottom w:val="single" w:sz="2" w:space="0" w:color="000000"/>
            </w:tcBorders>
            <w:shd w:val="clear" w:color="auto" w:fill="auto"/>
          </w:tcPr>
          <w:p w14:paraId="367EF0E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c>
          <w:tcPr>
            <w:tcW w:w="991" w:type="dxa"/>
            <w:tcBorders>
              <w:top w:val="single" w:sz="2" w:space="0" w:color="000000"/>
              <w:left w:val="single" w:sz="2" w:space="0" w:color="000000"/>
              <w:bottom w:val="single" w:sz="2" w:space="0" w:color="000000"/>
            </w:tcBorders>
            <w:shd w:val="clear" w:color="auto" w:fill="auto"/>
          </w:tcPr>
          <w:p w14:paraId="3EECD3F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w:t>
            </w:r>
          </w:p>
        </w:tc>
        <w:tc>
          <w:tcPr>
            <w:tcW w:w="1011" w:type="dxa"/>
            <w:tcBorders>
              <w:top w:val="single" w:sz="2" w:space="0" w:color="000000"/>
              <w:left w:val="single" w:sz="2" w:space="0" w:color="000000"/>
              <w:bottom w:val="single" w:sz="2" w:space="0" w:color="000000"/>
            </w:tcBorders>
            <w:shd w:val="clear" w:color="auto" w:fill="auto"/>
          </w:tcPr>
          <w:p w14:paraId="1E8C82D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w:t>
            </w:r>
          </w:p>
        </w:tc>
        <w:tc>
          <w:tcPr>
            <w:tcW w:w="1177" w:type="dxa"/>
            <w:tcBorders>
              <w:top w:val="single" w:sz="2" w:space="0" w:color="000000"/>
              <w:left w:val="single" w:sz="2" w:space="0" w:color="000000"/>
              <w:bottom w:val="single" w:sz="2" w:space="0" w:color="000000"/>
            </w:tcBorders>
            <w:shd w:val="clear" w:color="auto" w:fill="auto"/>
          </w:tcPr>
          <w:p w14:paraId="0F8489B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w:t>
            </w:r>
          </w:p>
        </w:tc>
        <w:tc>
          <w:tcPr>
            <w:tcW w:w="1083" w:type="dxa"/>
            <w:tcBorders>
              <w:top w:val="single" w:sz="2" w:space="0" w:color="000000"/>
              <w:left w:val="single" w:sz="2" w:space="0" w:color="000000"/>
              <w:bottom w:val="single" w:sz="2" w:space="0" w:color="000000"/>
            </w:tcBorders>
            <w:shd w:val="clear" w:color="auto" w:fill="auto"/>
          </w:tcPr>
          <w:p w14:paraId="6AA2EA0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w:t>
            </w:r>
          </w:p>
        </w:tc>
        <w:tc>
          <w:tcPr>
            <w:tcW w:w="1340" w:type="dxa"/>
            <w:tcBorders>
              <w:top w:val="single" w:sz="2" w:space="0" w:color="000000"/>
              <w:left w:val="single" w:sz="2" w:space="0" w:color="000000"/>
              <w:bottom w:val="single" w:sz="2" w:space="0" w:color="000000"/>
            </w:tcBorders>
            <w:shd w:val="clear" w:color="auto" w:fill="auto"/>
          </w:tcPr>
          <w:p w14:paraId="06F8ADC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w:t>
            </w:r>
          </w:p>
        </w:tc>
        <w:tc>
          <w:tcPr>
            <w:tcW w:w="1344" w:type="dxa"/>
            <w:tcBorders>
              <w:top w:val="single" w:sz="2" w:space="0" w:color="000000"/>
              <w:left w:val="single" w:sz="2" w:space="0" w:color="000000"/>
              <w:bottom w:val="single" w:sz="2" w:space="0" w:color="000000"/>
              <w:right w:val="single" w:sz="2" w:space="0" w:color="000000"/>
            </w:tcBorders>
            <w:shd w:val="clear" w:color="auto" w:fill="auto"/>
          </w:tcPr>
          <w:p w14:paraId="0D2FEE6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w:t>
            </w:r>
          </w:p>
        </w:tc>
      </w:tr>
      <w:tr w:rsidR="007D05D3" w:rsidRPr="004F16E2" w14:paraId="7CAE6907" w14:textId="77777777" w:rsidTr="00147048">
        <w:tc>
          <w:tcPr>
            <w:tcW w:w="1045" w:type="dxa"/>
            <w:tcBorders>
              <w:left w:val="single" w:sz="2" w:space="0" w:color="000000"/>
              <w:bottom w:val="single" w:sz="2" w:space="0" w:color="000000"/>
            </w:tcBorders>
            <w:shd w:val="clear" w:color="auto" w:fill="auto"/>
          </w:tcPr>
          <w:p w14:paraId="7C3F56F3"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24F7922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41 </w:t>
            </w:r>
          </w:p>
        </w:tc>
        <w:tc>
          <w:tcPr>
            <w:tcW w:w="991" w:type="dxa"/>
            <w:tcBorders>
              <w:left w:val="single" w:sz="2" w:space="0" w:color="000000"/>
              <w:bottom w:val="single" w:sz="2" w:space="0" w:color="000000"/>
            </w:tcBorders>
            <w:shd w:val="clear" w:color="auto" w:fill="auto"/>
          </w:tcPr>
          <w:p w14:paraId="48AEC5E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-2588.22 </w:t>
            </w:r>
          </w:p>
        </w:tc>
        <w:tc>
          <w:tcPr>
            <w:tcW w:w="1011" w:type="dxa"/>
            <w:tcBorders>
              <w:left w:val="single" w:sz="2" w:space="0" w:color="000000"/>
              <w:bottom w:val="single" w:sz="2" w:space="0" w:color="000000"/>
            </w:tcBorders>
            <w:shd w:val="clear" w:color="auto" w:fill="auto"/>
          </w:tcPr>
          <w:p w14:paraId="73EAD953"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5587.86 </w:t>
            </w:r>
          </w:p>
        </w:tc>
        <w:tc>
          <w:tcPr>
            <w:tcW w:w="1177" w:type="dxa"/>
            <w:tcBorders>
              <w:left w:val="single" w:sz="2" w:space="0" w:color="000000"/>
              <w:bottom w:val="single" w:sz="2" w:space="0" w:color="000000"/>
            </w:tcBorders>
            <w:shd w:val="clear" w:color="auto" w:fill="auto"/>
          </w:tcPr>
          <w:p w14:paraId="13A03E04"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6158.18 </w:t>
            </w:r>
          </w:p>
        </w:tc>
        <w:tc>
          <w:tcPr>
            <w:tcW w:w="1083" w:type="dxa"/>
            <w:tcBorders>
              <w:left w:val="single" w:sz="2" w:space="0" w:color="000000"/>
              <w:bottom w:val="single" w:sz="2" w:space="0" w:color="000000"/>
            </w:tcBorders>
            <w:shd w:val="clear" w:color="auto" w:fill="auto"/>
          </w:tcPr>
          <w:p w14:paraId="0577D27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60D286E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5514573.223 </w:t>
            </w:r>
          </w:p>
        </w:tc>
        <w:tc>
          <w:tcPr>
            <w:tcW w:w="1344" w:type="dxa"/>
            <w:tcBorders>
              <w:left w:val="single" w:sz="2" w:space="0" w:color="000000"/>
              <w:bottom w:val="single" w:sz="2" w:space="0" w:color="000000"/>
              <w:right w:val="single" w:sz="2" w:space="0" w:color="000000"/>
            </w:tcBorders>
            <w:shd w:val="clear" w:color="auto" w:fill="auto"/>
          </w:tcPr>
          <w:p w14:paraId="078E646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1336489.876</w:t>
            </w:r>
          </w:p>
        </w:tc>
      </w:tr>
      <w:tr w:rsidR="007D05D3" w:rsidRPr="004F16E2" w14:paraId="5259FAB5" w14:textId="77777777" w:rsidTr="00147048">
        <w:tc>
          <w:tcPr>
            <w:tcW w:w="1045" w:type="dxa"/>
            <w:tcBorders>
              <w:left w:val="single" w:sz="2" w:space="0" w:color="000000"/>
              <w:bottom w:val="single" w:sz="2" w:space="0" w:color="000000"/>
            </w:tcBorders>
            <w:shd w:val="clear" w:color="auto" w:fill="auto"/>
          </w:tcPr>
          <w:p w14:paraId="4A0038CA"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058F71FB"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42 </w:t>
            </w:r>
          </w:p>
        </w:tc>
        <w:tc>
          <w:tcPr>
            <w:tcW w:w="991" w:type="dxa"/>
            <w:tcBorders>
              <w:left w:val="single" w:sz="2" w:space="0" w:color="000000"/>
              <w:bottom w:val="single" w:sz="2" w:space="0" w:color="000000"/>
            </w:tcBorders>
            <w:shd w:val="clear" w:color="auto" w:fill="auto"/>
          </w:tcPr>
          <w:p w14:paraId="6B14606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-2588.07 </w:t>
            </w:r>
          </w:p>
        </w:tc>
        <w:tc>
          <w:tcPr>
            <w:tcW w:w="1011" w:type="dxa"/>
            <w:tcBorders>
              <w:left w:val="single" w:sz="2" w:space="0" w:color="000000"/>
              <w:bottom w:val="single" w:sz="2" w:space="0" w:color="000000"/>
            </w:tcBorders>
            <w:shd w:val="clear" w:color="auto" w:fill="auto"/>
          </w:tcPr>
          <w:p w14:paraId="07C4494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5587.19 </w:t>
            </w:r>
          </w:p>
        </w:tc>
        <w:tc>
          <w:tcPr>
            <w:tcW w:w="1177" w:type="dxa"/>
            <w:tcBorders>
              <w:left w:val="single" w:sz="2" w:space="0" w:color="000000"/>
              <w:bottom w:val="single" w:sz="2" w:space="0" w:color="000000"/>
            </w:tcBorders>
            <w:shd w:val="clear" w:color="auto" w:fill="auto"/>
          </w:tcPr>
          <w:p w14:paraId="103C299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6157.50 </w:t>
            </w:r>
          </w:p>
        </w:tc>
        <w:tc>
          <w:tcPr>
            <w:tcW w:w="1083" w:type="dxa"/>
            <w:tcBorders>
              <w:left w:val="single" w:sz="2" w:space="0" w:color="000000"/>
              <w:bottom w:val="single" w:sz="2" w:space="0" w:color="000000"/>
            </w:tcBorders>
            <w:shd w:val="clear" w:color="auto" w:fill="auto"/>
          </w:tcPr>
          <w:p w14:paraId="6F148F45"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0.014 </w:t>
            </w:r>
          </w:p>
        </w:tc>
        <w:tc>
          <w:tcPr>
            <w:tcW w:w="1340" w:type="dxa"/>
            <w:tcBorders>
              <w:left w:val="single" w:sz="2" w:space="0" w:color="000000"/>
              <w:bottom w:val="single" w:sz="2" w:space="0" w:color="000000"/>
            </w:tcBorders>
            <w:shd w:val="clear" w:color="auto" w:fill="auto"/>
          </w:tcPr>
          <w:p w14:paraId="02C94F38"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5514573.374 </w:t>
            </w:r>
          </w:p>
        </w:tc>
        <w:tc>
          <w:tcPr>
            <w:tcW w:w="1344" w:type="dxa"/>
            <w:tcBorders>
              <w:left w:val="single" w:sz="2" w:space="0" w:color="000000"/>
              <w:bottom w:val="single" w:sz="2" w:space="0" w:color="000000"/>
              <w:right w:val="single" w:sz="2" w:space="0" w:color="000000"/>
            </w:tcBorders>
            <w:shd w:val="clear" w:color="auto" w:fill="auto"/>
          </w:tcPr>
          <w:p w14:paraId="7FF0C24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1336489.201</w:t>
            </w:r>
          </w:p>
        </w:tc>
      </w:tr>
      <w:tr w:rsidR="007D05D3" w:rsidRPr="004F16E2" w14:paraId="3F64EE5B" w14:textId="77777777" w:rsidTr="00147048">
        <w:tc>
          <w:tcPr>
            <w:tcW w:w="1045" w:type="dxa"/>
            <w:tcBorders>
              <w:left w:val="single" w:sz="2" w:space="0" w:color="000000"/>
              <w:bottom w:val="single" w:sz="2" w:space="0" w:color="000000"/>
            </w:tcBorders>
            <w:shd w:val="clear" w:color="auto" w:fill="auto"/>
          </w:tcPr>
          <w:p w14:paraId="60F3C54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02E4E2C2"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43 </w:t>
            </w:r>
          </w:p>
        </w:tc>
        <w:tc>
          <w:tcPr>
            <w:tcW w:w="991" w:type="dxa"/>
            <w:tcBorders>
              <w:left w:val="single" w:sz="2" w:space="0" w:color="000000"/>
              <w:bottom w:val="single" w:sz="2" w:space="0" w:color="000000"/>
            </w:tcBorders>
            <w:shd w:val="clear" w:color="auto" w:fill="auto"/>
          </w:tcPr>
          <w:p w14:paraId="21DBE067"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-2587.21 </w:t>
            </w:r>
          </w:p>
        </w:tc>
        <w:tc>
          <w:tcPr>
            <w:tcW w:w="1011" w:type="dxa"/>
            <w:tcBorders>
              <w:left w:val="single" w:sz="2" w:space="0" w:color="000000"/>
              <w:bottom w:val="single" w:sz="2" w:space="0" w:color="000000"/>
            </w:tcBorders>
            <w:shd w:val="clear" w:color="auto" w:fill="auto"/>
          </w:tcPr>
          <w:p w14:paraId="0B3CA48B"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5587.38 </w:t>
            </w:r>
          </w:p>
        </w:tc>
        <w:tc>
          <w:tcPr>
            <w:tcW w:w="1177" w:type="dxa"/>
            <w:tcBorders>
              <w:left w:val="single" w:sz="2" w:space="0" w:color="000000"/>
              <w:bottom w:val="single" w:sz="2" w:space="0" w:color="000000"/>
            </w:tcBorders>
            <w:shd w:val="clear" w:color="auto" w:fill="auto"/>
          </w:tcPr>
          <w:p w14:paraId="308119C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6157.31 </w:t>
            </w:r>
          </w:p>
        </w:tc>
        <w:tc>
          <w:tcPr>
            <w:tcW w:w="1083" w:type="dxa"/>
            <w:tcBorders>
              <w:left w:val="single" w:sz="2" w:space="0" w:color="000000"/>
              <w:bottom w:val="single" w:sz="2" w:space="0" w:color="000000"/>
            </w:tcBorders>
            <w:shd w:val="clear" w:color="auto" w:fill="auto"/>
          </w:tcPr>
          <w:p w14:paraId="63C794E1"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7AA7598C"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5514574.241 </w:t>
            </w:r>
          </w:p>
        </w:tc>
        <w:tc>
          <w:tcPr>
            <w:tcW w:w="1344" w:type="dxa"/>
            <w:tcBorders>
              <w:left w:val="single" w:sz="2" w:space="0" w:color="000000"/>
              <w:bottom w:val="single" w:sz="2" w:space="0" w:color="000000"/>
              <w:right w:val="single" w:sz="2" w:space="0" w:color="000000"/>
            </w:tcBorders>
            <w:shd w:val="clear" w:color="auto" w:fill="auto"/>
          </w:tcPr>
          <w:p w14:paraId="0123399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1336489.395</w:t>
            </w:r>
          </w:p>
        </w:tc>
      </w:tr>
      <w:tr w:rsidR="007D05D3" w:rsidRPr="004F16E2" w14:paraId="65F87978" w14:textId="77777777" w:rsidTr="00147048">
        <w:tc>
          <w:tcPr>
            <w:tcW w:w="1045" w:type="dxa"/>
            <w:tcBorders>
              <w:left w:val="single" w:sz="2" w:space="0" w:color="000000"/>
              <w:bottom w:val="single" w:sz="2" w:space="0" w:color="000000"/>
            </w:tcBorders>
            <w:shd w:val="clear" w:color="auto" w:fill="auto"/>
          </w:tcPr>
          <w:p w14:paraId="1E19021D"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4072C470"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44 </w:t>
            </w:r>
          </w:p>
        </w:tc>
        <w:tc>
          <w:tcPr>
            <w:tcW w:w="991" w:type="dxa"/>
            <w:tcBorders>
              <w:left w:val="single" w:sz="2" w:space="0" w:color="000000"/>
              <w:bottom w:val="single" w:sz="2" w:space="0" w:color="000000"/>
            </w:tcBorders>
            <w:shd w:val="clear" w:color="auto" w:fill="auto"/>
          </w:tcPr>
          <w:p w14:paraId="0DE6D57B"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-2586.13 </w:t>
            </w:r>
          </w:p>
        </w:tc>
        <w:tc>
          <w:tcPr>
            <w:tcW w:w="1011" w:type="dxa"/>
            <w:tcBorders>
              <w:left w:val="single" w:sz="2" w:space="0" w:color="000000"/>
              <w:bottom w:val="single" w:sz="2" w:space="0" w:color="000000"/>
            </w:tcBorders>
            <w:shd w:val="clear" w:color="auto" w:fill="auto"/>
          </w:tcPr>
          <w:p w14:paraId="6B988C8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5582.95 </w:t>
            </w:r>
          </w:p>
        </w:tc>
        <w:tc>
          <w:tcPr>
            <w:tcW w:w="1177" w:type="dxa"/>
            <w:tcBorders>
              <w:left w:val="single" w:sz="2" w:space="0" w:color="000000"/>
              <w:bottom w:val="single" w:sz="2" w:space="0" w:color="000000"/>
            </w:tcBorders>
            <w:shd w:val="clear" w:color="auto" w:fill="auto"/>
          </w:tcPr>
          <w:p w14:paraId="5653DD66"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6152.84 </w:t>
            </w:r>
          </w:p>
        </w:tc>
        <w:tc>
          <w:tcPr>
            <w:tcW w:w="1083" w:type="dxa"/>
            <w:tcBorders>
              <w:left w:val="single" w:sz="2" w:space="0" w:color="000000"/>
              <w:bottom w:val="single" w:sz="2" w:space="0" w:color="000000"/>
            </w:tcBorders>
            <w:shd w:val="clear" w:color="auto" w:fill="auto"/>
          </w:tcPr>
          <w:p w14:paraId="6A618179"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39B0DC9E"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5514575.317 </w:t>
            </w:r>
          </w:p>
        </w:tc>
        <w:tc>
          <w:tcPr>
            <w:tcW w:w="1344" w:type="dxa"/>
            <w:tcBorders>
              <w:left w:val="single" w:sz="2" w:space="0" w:color="000000"/>
              <w:bottom w:val="single" w:sz="2" w:space="0" w:color="000000"/>
              <w:right w:val="single" w:sz="2" w:space="0" w:color="000000"/>
            </w:tcBorders>
            <w:shd w:val="clear" w:color="auto" w:fill="auto"/>
          </w:tcPr>
          <w:p w14:paraId="510C752F" w14:textId="77777777" w:rsidR="007D05D3" w:rsidRPr="004F16E2" w:rsidRDefault="007D05D3" w:rsidP="007D05D3">
            <w:pPr>
              <w:tabs>
                <w:tab w:val="left" w:pos="0"/>
                <w:tab w:val="left" w:pos="1160"/>
                <w:tab w:val="left" w:pos="2880"/>
                <w:tab w:val="left" w:pos="394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1336484.967</w:t>
            </w:r>
          </w:p>
        </w:tc>
      </w:tr>
      <w:tr w:rsidR="007D05D3" w:rsidRPr="004F16E2" w14:paraId="6E908003" w14:textId="77777777" w:rsidTr="00147048">
        <w:tc>
          <w:tcPr>
            <w:tcW w:w="1045" w:type="dxa"/>
            <w:tcBorders>
              <w:top w:val="single" w:sz="2" w:space="0" w:color="000000"/>
              <w:left w:val="single" w:sz="2" w:space="0" w:color="000000"/>
              <w:bottom w:val="single" w:sz="2" w:space="0" w:color="000000"/>
            </w:tcBorders>
            <w:shd w:val="clear" w:color="auto" w:fill="auto"/>
          </w:tcPr>
          <w:p w14:paraId="0858D1E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top w:val="single" w:sz="2" w:space="0" w:color="000000"/>
              <w:left w:val="single" w:sz="2" w:space="0" w:color="000000"/>
              <w:bottom w:val="single" w:sz="2" w:space="0" w:color="000000"/>
            </w:tcBorders>
            <w:shd w:val="clear" w:color="auto" w:fill="auto"/>
          </w:tcPr>
          <w:p w14:paraId="527A491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45 </w:t>
            </w:r>
          </w:p>
        </w:tc>
        <w:tc>
          <w:tcPr>
            <w:tcW w:w="991" w:type="dxa"/>
            <w:tcBorders>
              <w:top w:val="single" w:sz="2" w:space="0" w:color="000000"/>
              <w:left w:val="single" w:sz="2" w:space="0" w:color="000000"/>
              <w:bottom w:val="single" w:sz="2" w:space="0" w:color="000000"/>
            </w:tcBorders>
            <w:shd w:val="clear" w:color="auto" w:fill="auto"/>
          </w:tcPr>
          <w:p w14:paraId="3851CE1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-2582.98 </w:t>
            </w:r>
          </w:p>
        </w:tc>
        <w:tc>
          <w:tcPr>
            <w:tcW w:w="1011" w:type="dxa"/>
            <w:tcBorders>
              <w:top w:val="single" w:sz="2" w:space="0" w:color="000000"/>
              <w:left w:val="single" w:sz="2" w:space="0" w:color="000000"/>
              <w:bottom w:val="single" w:sz="2" w:space="0" w:color="000000"/>
            </w:tcBorders>
            <w:shd w:val="clear" w:color="auto" w:fill="auto"/>
          </w:tcPr>
          <w:p w14:paraId="355C3C0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5583.70 </w:t>
            </w:r>
          </w:p>
        </w:tc>
        <w:tc>
          <w:tcPr>
            <w:tcW w:w="1177" w:type="dxa"/>
            <w:tcBorders>
              <w:top w:val="single" w:sz="2" w:space="0" w:color="000000"/>
              <w:left w:val="single" w:sz="2" w:space="0" w:color="000000"/>
              <w:bottom w:val="single" w:sz="2" w:space="0" w:color="000000"/>
            </w:tcBorders>
            <w:shd w:val="clear" w:color="auto" w:fill="auto"/>
          </w:tcPr>
          <w:p w14:paraId="2E785D3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6152.19 </w:t>
            </w:r>
          </w:p>
        </w:tc>
        <w:tc>
          <w:tcPr>
            <w:tcW w:w="1083" w:type="dxa"/>
            <w:tcBorders>
              <w:top w:val="single" w:sz="2" w:space="0" w:color="000000"/>
              <w:left w:val="single" w:sz="2" w:space="0" w:color="000000"/>
              <w:bottom w:val="single" w:sz="2" w:space="0" w:color="000000"/>
            </w:tcBorders>
            <w:shd w:val="clear" w:color="auto" w:fill="auto"/>
          </w:tcPr>
          <w:p w14:paraId="5A9D046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top w:val="single" w:sz="2" w:space="0" w:color="000000"/>
              <w:left w:val="single" w:sz="2" w:space="0" w:color="000000"/>
              <w:bottom w:val="single" w:sz="2" w:space="0" w:color="000000"/>
            </w:tcBorders>
            <w:shd w:val="clear" w:color="auto" w:fill="auto"/>
          </w:tcPr>
          <w:p w14:paraId="54BF0C8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5514578.469 </w:t>
            </w:r>
          </w:p>
        </w:tc>
        <w:tc>
          <w:tcPr>
            <w:tcW w:w="1344" w:type="dxa"/>
            <w:tcBorders>
              <w:top w:val="single" w:sz="2" w:space="0" w:color="000000"/>
              <w:left w:val="single" w:sz="2" w:space="0" w:color="000000"/>
              <w:bottom w:val="single" w:sz="2" w:space="0" w:color="000000"/>
              <w:right w:val="single" w:sz="2" w:space="0" w:color="000000"/>
            </w:tcBorders>
            <w:shd w:val="clear" w:color="auto" w:fill="auto"/>
          </w:tcPr>
          <w:p w14:paraId="405095D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1336485.710</w:t>
            </w:r>
          </w:p>
        </w:tc>
      </w:tr>
      <w:tr w:rsidR="007D05D3" w:rsidRPr="004F16E2" w14:paraId="4A62543E" w14:textId="77777777" w:rsidTr="00147048">
        <w:tc>
          <w:tcPr>
            <w:tcW w:w="1045" w:type="dxa"/>
            <w:tcBorders>
              <w:left w:val="single" w:sz="2" w:space="0" w:color="000000"/>
              <w:bottom w:val="single" w:sz="2" w:space="0" w:color="000000"/>
            </w:tcBorders>
            <w:shd w:val="clear" w:color="auto" w:fill="auto"/>
          </w:tcPr>
          <w:p w14:paraId="388BF46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6C2C742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46 </w:t>
            </w:r>
          </w:p>
        </w:tc>
        <w:tc>
          <w:tcPr>
            <w:tcW w:w="991" w:type="dxa"/>
            <w:tcBorders>
              <w:left w:val="single" w:sz="2" w:space="0" w:color="000000"/>
              <w:bottom w:val="single" w:sz="2" w:space="0" w:color="000000"/>
            </w:tcBorders>
            <w:shd w:val="clear" w:color="auto" w:fill="auto"/>
          </w:tcPr>
          <w:p w14:paraId="006FE5D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-2569.05 </w:t>
            </w:r>
          </w:p>
        </w:tc>
        <w:tc>
          <w:tcPr>
            <w:tcW w:w="1011" w:type="dxa"/>
            <w:tcBorders>
              <w:left w:val="single" w:sz="2" w:space="0" w:color="000000"/>
              <w:bottom w:val="single" w:sz="2" w:space="0" w:color="000000"/>
            </w:tcBorders>
            <w:shd w:val="clear" w:color="auto" w:fill="auto"/>
          </w:tcPr>
          <w:p w14:paraId="5FD21B0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5587.14 </w:t>
            </w:r>
          </w:p>
        </w:tc>
        <w:tc>
          <w:tcPr>
            <w:tcW w:w="1177" w:type="dxa"/>
            <w:tcBorders>
              <w:left w:val="single" w:sz="2" w:space="0" w:color="000000"/>
              <w:bottom w:val="single" w:sz="2" w:space="0" w:color="000000"/>
            </w:tcBorders>
            <w:shd w:val="clear" w:color="auto" w:fill="auto"/>
          </w:tcPr>
          <w:p w14:paraId="1A641A9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6149.49 </w:t>
            </w:r>
          </w:p>
        </w:tc>
        <w:tc>
          <w:tcPr>
            <w:tcW w:w="1083" w:type="dxa"/>
            <w:tcBorders>
              <w:left w:val="single" w:sz="2" w:space="0" w:color="000000"/>
              <w:bottom w:val="single" w:sz="2" w:space="0" w:color="000000"/>
            </w:tcBorders>
            <w:shd w:val="clear" w:color="auto" w:fill="auto"/>
          </w:tcPr>
          <w:p w14:paraId="0D5DBF0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6075EF5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5514592.398 </w:t>
            </w:r>
          </w:p>
        </w:tc>
        <w:tc>
          <w:tcPr>
            <w:tcW w:w="1344" w:type="dxa"/>
            <w:tcBorders>
              <w:left w:val="single" w:sz="2" w:space="0" w:color="000000"/>
              <w:bottom w:val="single" w:sz="2" w:space="0" w:color="000000"/>
              <w:right w:val="single" w:sz="2" w:space="0" w:color="000000"/>
            </w:tcBorders>
            <w:shd w:val="clear" w:color="auto" w:fill="auto"/>
          </w:tcPr>
          <w:p w14:paraId="276AE1B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1336489.155</w:t>
            </w:r>
          </w:p>
        </w:tc>
      </w:tr>
      <w:tr w:rsidR="007D05D3" w:rsidRPr="004F16E2" w14:paraId="5D3F4528" w14:textId="77777777" w:rsidTr="00147048">
        <w:tc>
          <w:tcPr>
            <w:tcW w:w="1045" w:type="dxa"/>
            <w:tcBorders>
              <w:left w:val="single" w:sz="2" w:space="0" w:color="000000"/>
              <w:bottom w:val="single" w:sz="2" w:space="0" w:color="000000"/>
            </w:tcBorders>
            <w:shd w:val="clear" w:color="auto" w:fill="auto"/>
          </w:tcPr>
          <w:p w14:paraId="3946A6C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66796C2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47 </w:t>
            </w:r>
          </w:p>
        </w:tc>
        <w:tc>
          <w:tcPr>
            <w:tcW w:w="991" w:type="dxa"/>
            <w:tcBorders>
              <w:left w:val="single" w:sz="2" w:space="0" w:color="000000"/>
              <w:bottom w:val="single" w:sz="2" w:space="0" w:color="000000"/>
            </w:tcBorders>
            <w:shd w:val="clear" w:color="auto" w:fill="auto"/>
          </w:tcPr>
          <w:p w14:paraId="5B37B73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-2566.98 </w:t>
            </w:r>
          </w:p>
        </w:tc>
        <w:tc>
          <w:tcPr>
            <w:tcW w:w="1011" w:type="dxa"/>
            <w:tcBorders>
              <w:left w:val="single" w:sz="2" w:space="0" w:color="000000"/>
              <w:bottom w:val="single" w:sz="2" w:space="0" w:color="000000"/>
            </w:tcBorders>
            <w:shd w:val="clear" w:color="auto" w:fill="auto"/>
          </w:tcPr>
          <w:p w14:paraId="037B992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5587.63 </w:t>
            </w:r>
          </w:p>
        </w:tc>
        <w:tc>
          <w:tcPr>
            <w:tcW w:w="1177" w:type="dxa"/>
            <w:tcBorders>
              <w:left w:val="single" w:sz="2" w:space="0" w:color="000000"/>
              <w:bottom w:val="single" w:sz="2" w:space="0" w:color="000000"/>
            </w:tcBorders>
            <w:shd w:val="clear" w:color="auto" w:fill="auto"/>
          </w:tcPr>
          <w:p w14:paraId="37AF82E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6149.06 </w:t>
            </w:r>
          </w:p>
        </w:tc>
        <w:tc>
          <w:tcPr>
            <w:tcW w:w="1083" w:type="dxa"/>
            <w:tcBorders>
              <w:left w:val="single" w:sz="2" w:space="0" w:color="000000"/>
              <w:bottom w:val="single" w:sz="2" w:space="0" w:color="000000"/>
            </w:tcBorders>
            <w:shd w:val="clear" w:color="auto" w:fill="auto"/>
          </w:tcPr>
          <w:p w14:paraId="633CA21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0.018 </w:t>
            </w:r>
          </w:p>
        </w:tc>
        <w:tc>
          <w:tcPr>
            <w:tcW w:w="1340" w:type="dxa"/>
            <w:tcBorders>
              <w:left w:val="single" w:sz="2" w:space="0" w:color="000000"/>
              <w:bottom w:val="single" w:sz="2" w:space="0" w:color="000000"/>
            </w:tcBorders>
            <w:shd w:val="clear" w:color="auto" w:fill="auto"/>
          </w:tcPr>
          <w:p w14:paraId="2822461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5514594.470 </w:t>
            </w:r>
          </w:p>
        </w:tc>
        <w:tc>
          <w:tcPr>
            <w:tcW w:w="1344" w:type="dxa"/>
            <w:tcBorders>
              <w:left w:val="single" w:sz="2" w:space="0" w:color="000000"/>
              <w:bottom w:val="single" w:sz="2" w:space="0" w:color="000000"/>
              <w:right w:val="single" w:sz="2" w:space="0" w:color="000000"/>
            </w:tcBorders>
            <w:shd w:val="clear" w:color="auto" w:fill="auto"/>
          </w:tcPr>
          <w:p w14:paraId="45E780A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1336489.641</w:t>
            </w:r>
          </w:p>
        </w:tc>
      </w:tr>
      <w:tr w:rsidR="007D05D3" w:rsidRPr="004F16E2" w14:paraId="30111AA1" w14:textId="77777777" w:rsidTr="00147048">
        <w:tc>
          <w:tcPr>
            <w:tcW w:w="1045" w:type="dxa"/>
            <w:tcBorders>
              <w:left w:val="single" w:sz="2" w:space="0" w:color="000000"/>
              <w:bottom w:val="single" w:sz="2" w:space="0" w:color="000000"/>
            </w:tcBorders>
            <w:shd w:val="clear" w:color="auto" w:fill="auto"/>
          </w:tcPr>
          <w:p w14:paraId="5F4CFC1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277052D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48 </w:t>
            </w:r>
          </w:p>
        </w:tc>
        <w:tc>
          <w:tcPr>
            <w:tcW w:w="991" w:type="dxa"/>
            <w:tcBorders>
              <w:left w:val="single" w:sz="2" w:space="0" w:color="000000"/>
              <w:bottom w:val="single" w:sz="2" w:space="0" w:color="000000"/>
            </w:tcBorders>
            <w:shd w:val="clear" w:color="auto" w:fill="auto"/>
          </w:tcPr>
          <w:p w14:paraId="1B27542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-2564.69 </w:t>
            </w:r>
          </w:p>
        </w:tc>
        <w:tc>
          <w:tcPr>
            <w:tcW w:w="1011" w:type="dxa"/>
            <w:tcBorders>
              <w:left w:val="single" w:sz="2" w:space="0" w:color="000000"/>
              <w:bottom w:val="single" w:sz="2" w:space="0" w:color="000000"/>
            </w:tcBorders>
            <w:shd w:val="clear" w:color="auto" w:fill="auto"/>
          </w:tcPr>
          <w:p w14:paraId="4ED3552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5578.63 </w:t>
            </w:r>
          </w:p>
        </w:tc>
        <w:tc>
          <w:tcPr>
            <w:tcW w:w="1177" w:type="dxa"/>
            <w:tcBorders>
              <w:left w:val="single" w:sz="2" w:space="0" w:color="000000"/>
              <w:bottom w:val="single" w:sz="2" w:space="0" w:color="000000"/>
            </w:tcBorders>
            <w:shd w:val="clear" w:color="auto" w:fill="auto"/>
          </w:tcPr>
          <w:p w14:paraId="1C76608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6139.93 </w:t>
            </w:r>
          </w:p>
        </w:tc>
        <w:tc>
          <w:tcPr>
            <w:tcW w:w="1083" w:type="dxa"/>
            <w:tcBorders>
              <w:left w:val="single" w:sz="2" w:space="0" w:color="000000"/>
              <w:bottom w:val="single" w:sz="2" w:space="0" w:color="000000"/>
            </w:tcBorders>
            <w:shd w:val="clear" w:color="auto" w:fill="auto"/>
          </w:tcPr>
          <w:p w14:paraId="04611C9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0.013 </w:t>
            </w:r>
          </w:p>
        </w:tc>
        <w:tc>
          <w:tcPr>
            <w:tcW w:w="1340" w:type="dxa"/>
            <w:tcBorders>
              <w:left w:val="single" w:sz="2" w:space="0" w:color="000000"/>
              <w:bottom w:val="single" w:sz="2" w:space="0" w:color="000000"/>
            </w:tcBorders>
            <w:shd w:val="clear" w:color="auto" w:fill="auto"/>
          </w:tcPr>
          <w:p w14:paraId="1C91A92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5514596.756 </w:t>
            </w:r>
          </w:p>
        </w:tc>
        <w:tc>
          <w:tcPr>
            <w:tcW w:w="1344" w:type="dxa"/>
            <w:tcBorders>
              <w:left w:val="single" w:sz="2" w:space="0" w:color="000000"/>
              <w:bottom w:val="single" w:sz="2" w:space="0" w:color="000000"/>
              <w:right w:val="single" w:sz="2" w:space="0" w:color="000000"/>
            </w:tcBorders>
            <w:shd w:val="clear" w:color="auto" w:fill="auto"/>
          </w:tcPr>
          <w:p w14:paraId="1B1281F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1336480.639</w:t>
            </w:r>
          </w:p>
        </w:tc>
      </w:tr>
      <w:tr w:rsidR="007D05D3" w:rsidRPr="004F16E2" w14:paraId="222CEEF6" w14:textId="77777777" w:rsidTr="00147048">
        <w:tc>
          <w:tcPr>
            <w:tcW w:w="1045" w:type="dxa"/>
            <w:tcBorders>
              <w:top w:val="single" w:sz="2" w:space="0" w:color="000000"/>
              <w:left w:val="single" w:sz="2" w:space="0" w:color="000000"/>
              <w:bottom w:val="single" w:sz="2" w:space="0" w:color="000000"/>
            </w:tcBorders>
            <w:shd w:val="clear" w:color="auto" w:fill="auto"/>
          </w:tcPr>
          <w:p w14:paraId="1B375EE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top w:val="single" w:sz="2" w:space="0" w:color="000000"/>
              <w:left w:val="single" w:sz="2" w:space="0" w:color="000000"/>
              <w:bottom w:val="single" w:sz="2" w:space="0" w:color="000000"/>
            </w:tcBorders>
            <w:shd w:val="clear" w:color="auto" w:fill="auto"/>
          </w:tcPr>
          <w:p w14:paraId="36411B5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49 </w:t>
            </w:r>
          </w:p>
        </w:tc>
        <w:tc>
          <w:tcPr>
            <w:tcW w:w="991" w:type="dxa"/>
            <w:tcBorders>
              <w:top w:val="single" w:sz="2" w:space="0" w:color="000000"/>
              <w:left w:val="single" w:sz="2" w:space="0" w:color="000000"/>
              <w:bottom w:val="single" w:sz="2" w:space="0" w:color="000000"/>
            </w:tcBorders>
            <w:shd w:val="clear" w:color="auto" w:fill="auto"/>
          </w:tcPr>
          <w:p w14:paraId="7AC2946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-2563.12 </w:t>
            </w:r>
          </w:p>
        </w:tc>
        <w:tc>
          <w:tcPr>
            <w:tcW w:w="1011" w:type="dxa"/>
            <w:tcBorders>
              <w:top w:val="single" w:sz="2" w:space="0" w:color="000000"/>
              <w:left w:val="single" w:sz="2" w:space="0" w:color="000000"/>
              <w:bottom w:val="single" w:sz="2" w:space="0" w:color="000000"/>
            </w:tcBorders>
            <w:shd w:val="clear" w:color="auto" w:fill="auto"/>
          </w:tcPr>
          <w:p w14:paraId="15C3E4F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5572.46 </w:t>
            </w:r>
          </w:p>
        </w:tc>
        <w:tc>
          <w:tcPr>
            <w:tcW w:w="1177" w:type="dxa"/>
            <w:tcBorders>
              <w:top w:val="single" w:sz="2" w:space="0" w:color="000000"/>
              <w:left w:val="single" w:sz="2" w:space="0" w:color="000000"/>
              <w:bottom w:val="single" w:sz="2" w:space="0" w:color="000000"/>
            </w:tcBorders>
            <w:shd w:val="clear" w:color="auto" w:fill="auto"/>
          </w:tcPr>
          <w:p w14:paraId="1732F44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6133.67 </w:t>
            </w:r>
          </w:p>
        </w:tc>
        <w:tc>
          <w:tcPr>
            <w:tcW w:w="1083" w:type="dxa"/>
            <w:tcBorders>
              <w:top w:val="single" w:sz="2" w:space="0" w:color="000000"/>
              <w:left w:val="single" w:sz="2" w:space="0" w:color="000000"/>
              <w:bottom w:val="single" w:sz="2" w:space="0" w:color="000000"/>
            </w:tcBorders>
            <w:shd w:val="clear" w:color="auto" w:fill="auto"/>
          </w:tcPr>
          <w:p w14:paraId="18D3066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top w:val="single" w:sz="2" w:space="0" w:color="000000"/>
              <w:left w:val="single" w:sz="2" w:space="0" w:color="000000"/>
              <w:bottom w:val="single" w:sz="2" w:space="0" w:color="000000"/>
            </w:tcBorders>
            <w:shd w:val="clear" w:color="auto" w:fill="auto"/>
          </w:tcPr>
          <w:p w14:paraId="72A8EAB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5514598.326 </w:t>
            </w:r>
          </w:p>
        </w:tc>
        <w:tc>
          <w:tcPr>
            <w:tcW w:w="1344" w:type="dxa"/>
            <w:tcBorders>
              <w:top w:val="single" w:sz="2" w:space="0" w:color="000000"/>
              <w:left w:val="single" w:sz="2" w:space="0" w:color="000000"/>
              <w:bottom w:val="single" w:sz="2" w:space="0" w:color="000000"/>
              <w:right w:val="single" w:sz="2" w:space="0" w:color="000000"/>
            </w:tcBorders>
            <w:shd w:val="clear" w:color="auto" w:fill="auto"/>
          </w:tcPr>
          <w:p w14:paraId="5540634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1336474.470</w:t>
            </w:r>
          </w:p>
        </w:tc>
      </w:tr>
      <w:tr w:rsidR="007D05D3" w:rsidRPr="004F16E2" w14:paraId="064D87A6" w14:textId="77777777" w:rsidTr="00147048">
        <w:tc>
          <w:tcPr>
            <w:tcW w:w="1045" w:type="dxa"/>
            <w:tcBorders>
              <w:left w:val="single" w:sz="2" w:space="0" w:color="000000"/>
              <w:bottom w:val="single" w:sz="2" w:space="0" w:color="000000"/>
            </w:tcBorders>
            <w:shd w:val="clear" w:color="auto" w:fill="auto"/>
          </w:tcPr>
          <w:p w14:paraId="30D8233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6ECCCD2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50 </w:t>
            </w:r>
          </w:p>
        </w:tc>
        <w:tc>
          <w:tcPr>
            <w:tcW w:w="991" w:type="dxa"/>
            <w:tcBorders>
              <w:left w:val="single" w:sz="2" w:space="0" w:color="000000"/>
              <w:bottom w:val="single" w:sz="2" w:space="0" w:color="000000"/>
            </w:tcBorders>
            <w:shd w:val="clear" w:color="auto" w:fill="auto"/>
          </w:tcPr>
          <w:p w14:paraId="41E6290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-2551.36 </w:t>
            </w:r>
          </w:p>
        </w:tc>
        <w:tc>
          <w:tcPr>
            <w:tcW w:w="1011" w:type="dxa"/>
            <w:tcBorders>
              <w:left w:val="single" w:sz="2" w:space="0" w:color="000000"/>
              <w:bottom w:val="single" w:sz="2" w:space="0" w:color="000000"/>
            </w:tcBorders>
            <w:shd w:val="clear" w:color="auto" w:fill="auto"/>
          </w:tcPr>
          <w:p w14:paraId="35C0DAA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5575.62 </w:t>
            </w:r>
          </w:p>
        </w:tc>
        <w:tc>
          <w:tcPr>
            <w:tcW w:w="1177" w:type="dxa"/>
            <w:tcBorders>
              <w:left w:val="single" w:sz="2" w:space="0" w:color="000000"/>
              <w:bottom w:val="single" w:sz="2" w:space="0" w:color="000000"/>
            </w:tcBorders>
            <w:shd w:val="clear" w:color="auto" w:fill="auto"/>
          </w:tcPr>
          <w:p w14:paraId="4291A5E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6131.64 </w:t>
            </w:r>
          </w:p>
        </w:tc>
        <w:tc>
          <w:tcPr>
            <w:tcW w:w="1083" w:type="dxa"/>
            <w:tcBorders>
              <w:left w:val="single" w:sz="2" w:space="0" w:color="000000"/>
              <w:bottom w:val="single" w:sz="2" w:space="0" w:color="000000"/>
            </w:tcBorders>
            <w:shd w:val="clear" w:color="auto" w:fill="auto"/>
          </w:tcPr>
          <w:p w14:paraId="6895F88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5C6BADE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5514610.083 </w:t>
            </w:r>
          </w:p>
        </w:tc>
        <w:tc>
          <w:tcPr>
            <w:tcW w:w="1344" w:type="dxa"/>
            <w:tcBorders>
              <w:left w:val="single" w:sz="2" w:space="0" w:color="000000"/>
              <w:bottom w:val="single" w:sz="2" w:space="0" w:color="000000"/>
              <w:right w:val="single" w:sz="2" w:space="0" w:color="000000"/>
            </w:tcBorders>
            <w:shd w:val="clear" w:color="auto" w:fill="auto"/>
          </w:tcPr>
          <w:p w14:paraId="29FA66F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1336477.635</w:t>
            </w:r>
          </w:p>
        </w:tc>
      </w:tr>
      <w:tr w:rsidR="007D05D3" w:rsidRPr="004F16E2" w14:paraId="387259EA" w14:textId="77777777" w:rsidTr="00147048">
        <w:tc>
          <w:tcPr>
            <w:tcW w:w="1045" w:type="dxa"/>
            <w:tcBorders>
              <w:left w:val="single" w:sz="2" w:space="0" w:color="000000"/>
              <w:bottom w:val="single" w:sz="2" w:space="0" w:color="000000"/>
            </w:tcBorders>
            <w:shd w:val="clear" w:color="auto" w:fill="auto"/>
          </w:tcPr>
          <w:p w14:paraId="6759A45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7501E6C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51 </w:t>
            </w:r>
          </w:p>
        </w:tc>
        <w:tc>
          <w:tcPr>
            <w:tcW w:w="991" w:type="dxa"/>
            <w:tcBorders>
              <w:left w:val="single" w:sz="2" w:space="0" w:color="000000"/>
              <w:bottom w:val="single" w:sz="2" w:space="0" w:color="000000"/>
            </w:tcBorders>
            <w:shd w:val="clear" w:color="auto" w:fill="auto"/>
          </w:tcPr>
          <w:p w14:paraId="64FE7BD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-2551.31 </w:t>
            </w:r>
          </w:p>
        </w:tc>
        <w:tc>
          <w:tcPr>
            <w:tcW w:w="1011" w:type="dxa"/>
            <w:tcBorders>
              <w:left w:val="single" w:sz="2" w:space="0" w:color="000000"/>
              <w:bottom w:val="single" w:sz="2" w:space="0" w:color="000000"/>
            </w:tcBorders>
            <w:shd w:val="clear" w:color="auto" w:fill="auto"/>
          </w:tcPr>
          <w:p w14:paraId="11E0C49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5575.38 </w:t>
            </w:r>
          </w:p>
        </w:tc>
        <w:tc>
          <w:tcPr>
            <w:tcW w:w="1177" w:type="dxa"/>
            <w:tcBorders>
              <w:left w:val="single" w:sz="2" w:space="0" w:color="000000"/>
              <w:bottom w:val="single" w:sz="2" w:space="0" w:color="000000"/>
            </w:tcBorders>
            <w:shd w:val="clear" w:color="auto" w:fill="auto"/>
          </w:tcPr>
          <w:p w14:paraId="76E2892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6131.40 </w:t>
            </w:r>
          </w:p>
        </w:tc>
        <w:tc>
          <w:tcPr>
            <w:tcW w:w="1083" w:type="dxa"/>
            <w:tcBorders>
              <w:left w:val="single" w:sz="2" w:space="0" w:color="000000"/>
              <w:bottom w:val="single" w:sz="2" w:space="0" w:color="000000"/>
            </w:tcBorders>
            <w:shd w:val="clear" w:color="auto" w:fill="auto"/>
          </w:tcPr>
          <w:p w14:paraId="6BB4952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09C9E57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5514610.134 </w:t>
            </w:r>
          </w:p>
        </w:tc>
        <w:tc>
          <w:tcPr>
            <w:tcW w:w="1344" w:type="dxa"/>
            <w:tcBorders>
              <w:left w:val="single" w:sz="2" w:space="0" w:color="000000"/>
              <w:bottom w:val="single" w:sz="2" w:space="0" w:color="000000"/>
              <w:right w:val="single" w:sz="2" w:space="0" w:color="000000"/>
            </w:tcBorders>
            <w:shd w:val="clear" w:color="auto" w:fill="auto"/>
          </w:tcPr>
          <w:p w14:paraId="21759F7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1336477.393</w:t>
            </w:r>
          </w:p>
        </w:tc>
      </w:tr>
      <w:tr w:rsidR="007D05D3" w:rsidRPr="004F16E2" w14:paraId="053D21C8" w14:textId="77777777" w:rsidTr="00147048">
        <w:tc>
          <w:tcPr>
            <w:tcW w:w="1045" w:type="dxa"/>
            <w:tcBorders>
              <w:left w:val="single" w:sz="2" w:space="0" w:color="000000"/>
              <w:bottom w:val="single" w:sz="2" w:space="0" w:color="000000"/>
            </w:tcBorders>
            <w:shd w:val="clear" w:color="auto" w:fill="auto"/>
          </w:tcPr>
          <w:p w14:paraId="15F031C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3AB1D1D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52 </w:t>
            </w:r>
          </w:p>
        </w:tc>
        <w:tc>
          <w:tcPr>
            <w:tcW w:w="991" w:type="dxa"/>
            <w:tcBorders>
              <w:left w:val="single" w:sz="2" w:space="0" w:color="000000"/>
              <w:bottom w:val="single" w:sz="2" w:space="0" w:color="000000"/>
            </w:tcBorders>
            <w:shd w:val="clear" w:color="auto" w:fill="auto"/>
          </w:tcPr>
          <w:p w14:paraId="52CB1FC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-2547.83 </w:t>
            </w:r>
          </w:p>
        </w:tc>
        <w:tc>
          <w:tcPr>
            <w:tcW w:w="1011" w:type="dxa"/>
            <w:tcBorders>
              <w:left w:val="single" w:sz="2" w:space="0" w:color="000000"/>
              <w:bottom w:val="single" w:sz="2" w:space="0" w:color="000000"/>
            </w:tcBorders>
            <w:shd w:val="clear" w:color="auto" w:fill="auto"/>
          </w:tcPr>
          <w:p w14:paraId="55901CB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5576.63 </w:t>
            </w:r>
          </w:p>
        </w:tc>
        <w:tc>
          <w:tcPr>
            <w:tcW w:w="1177" w:type="dxa"/>
            <w:tcBorders>
              <w:left w:val="single" w:sz="2" w:space="0" w:color="000000"/>
              <w:bottom w:val="single" w:sz="2" w:space="0" w:color="000000"/>
            </w:tcBorders>
            <w:shd w:val="clear" w:color="auto" w:fill="auto"/>
          </w:tcPr>
          <w:p w14:paraId="14AA947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6131.09 </w:t>
            </w:r>
          </w:p>
        </w:tc>
        <w:tc>
          <w:tcPr>
            <w:tcW w:w="1083" w:type="dxa"/>
            <w:tcBorders>
              <w:left w:val="single" w:sz="2" w:space="0" w:color="000000"/>
              <w:bottom w:val="single" w:sz="2" w:space="0" w:color="000000"/>
            </w:tcBorders>
            <w:shd w:val="clear" w:color="auto" w:fill="auto"/>
          </w:tcPr>
          <w:p w14:paraId="6F0F4A7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38A9776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5514613.613 </w:t>
            </w:r>
          </w:p>
        </w:tc>
        <w:tc>
          <w:tcPr>
            <w:tcW w:w="1344" w:type="dxa"/>
            <w:tcBorders>
              <w:left w:val="single" w:sz="2" w:space="0" w:color="000000"/>
              <w:bottom w:val="single" w:sz="2" w:space="0" w:color="000000"/>
              <w:right w:val="single" w:sz="2" w:space="0" w:color="000000"/>
            </w:tcBorders>
            <w:shd w:val="clear" w:color="auto" w:fill="auto"/>
          </w:tcPr>
          <w:p w14:paraId="585663B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1336478.642</w:t>
            </w:r>
          </w:p>
        </w:tc>
      </w:tr>
      <w:tr w:rsidR="007D05D3" w:rsidRPr="004F16E2" w14:paraId="77CD4B3D" w14:textId="77777777" w:rsidTr="00147048">
        <w:tc>
          <w:tcPr>
            <w:tcW w:w="1045" w:type="dxa"/>
            <w:tcBorders>
              <w:left w:val="single" w:sz="2" w:space="0" w:color="000000"/>
              <w:bottom w:val="single" w:sz="2" w:space="0" w:color="000000"/>
            </w:tcBorders>
            <w:shd w:val="clear" w:color="auto" w:fill="auto"/>
          </w:tcPr>
          <w:p w14:paraId="15459A2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2A3768E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53 </w:t>
            </w:r>
          </w:p>
        </w:tc>
        <w:tc>
          <w:tcPr>
            <w:tcW w:w="991" w:type="dxa"/>
            <w:tcBorders>
              <w:left w:val="single" w:sz="2" w:space="0" w:color="000000"/>
              <w:bottom w:val="single" w:sz="2" w:space="0" w:color="000000"/>
            </w:tcBorders>
            <w:shd w:val="clear" w:color="auto" w:fill="auto"/>
          </w:tcPr>
          <w:p w14:paraId="2ABFB87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-2528.46 </w:t>
            </w:r>
          </w:p>
        </w:tc>
        <w:tc>
          <w:tcPr>
            <w:tcW w:w="1011" w:type="dxa"/>
            <w:tcBorders>
              <w:left w:val="single" w:sz="2" w:space="0" w:color="000000"/>
              <w:bottom w:val="single" w:sz="2" w:space="0" w:color="000000"/>
            </w:tcBorders>
            <w:shd w:val="clear" w:color="auto" w:fill="auto"/>
          </w:tcPr>
          <w:p w14:paraId="181370B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5582.02 </w:t>
            </w:r>
          </w:p>
        </w:tc>
        <w:tc>
          <w:tcPr>
            <w:tcW w:w="1177" w:type="dxa"/>
            <w:tcBorders>
              <w:left w:val="single" w:sz="2" w:space="0" w:color="000000"/>
              <w:bottom w:val="single" w:sz="2" w:space="0" w:color="000000"/>
            </w:tcBorders>
            <w:shd w:val="clear" w:color="auto" w:fill="auto"/>
          </w:tcPr>
          <w:p w14:paraId="3CD7CFA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6127.98 </w:t>
            </w:r>
          </w:p>
        </w:tc>
        <w:tc>
          <w:tcPr>
            <w:tcW w:w="1083" w:type="dxa"/>
            <w:tcBorders>
              <w:left w:val="single" w:sz="2" w:space="0" w:color="000000"/>
              <w:bottom w:val="single" w:sz="2" w:space="0" w:color="000000"/>
            </w:tcBorders>
            <w:shd w:val="clear" w:color="auto" w:fill="auto"/>
          </w:tcPr>
          <w:p w14:paraId="3E463C3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0.013 </w:t>
            </w:r>
          </w:p>
        </w:tc>
        <w:tc>
          <w:tcPr>
            <w:tcW w:w="1340" w:type="dxa"/>
            <w:tcBorders>
              <w:left w:val="single" w:sz="2" w:space="0" w:color="000000"/>
              <w:bottom w:val="single" w:sz="2" w:space="0" w:color="000000"/>
            </w:tcBorders>
            <w:shd w:val="clear" w:color="auto" w:fill="auto"/>
          </w:tcPr>
          <w:p w14:paraId="27800DA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5514632.989 </w:t>
            </w:r>
          </w:p>
        </w:tc>
        <w:tc>
          <w:tcPr>
            <w:tcW w:w="1344" w:type="dxa"/>
            <w:tcBorders>
              <w:left w:val="single" w:sz="2" w:space="0" w:color="000000"/>
              <w:bottom w:val="single" w:sz="2" w:space="0" w:color="000000"/>
              <w:right w:val="single" w:sz="2" w:space="0" w:color="000000"/>
            </w:tcBorders>
            <w:shd w:val="clear" w:color="auto" w:fill="auto"/>
          </w:tcPr>
          <w:p w14:paraId="7699729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1336484.034</w:t>
            </w:r>
          </w:p>
        </w:tc>
      </w:tr>
      <w:tr w:rsidR="007D05D3" w:rsidRPr="004F16E2" w14:paraId="5BE8BE6E" w14:textId="77777777" w:rsidTr="00147048">
        <w:tc>
          <w:tcPr>
            <w:tcW w:w="1045" w:type="dxa"/>
            <w:tcBorders>
              <w:left w:val="single" w:sz="2" w:space="0" w:color="000000"/>
              <w:bottom w:val="single" w:sz="2" w:space="0" w:color="000000"/>
            </w:tcBorders>
            <w:shd w:val="clear" w:color="auto" w:fill="auto"/>
          </w:tcPr>
          <w:p w14:paraId="19CC5B4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4FD6468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 </w:t>
            </w:r>
          </w:p>
        </w:tc>
        <w:tc>
          <w:tcPr>
            <w:tcW w:w="991" w:type="dxa"/>
            <w:tcBorders>
              <w:left w:val="single" w:sz="2" w:space="0" w:color="000000"/>
              <w:bottom w:val="single" w:sz="2" w:space="0" w:color="000000"/>
            </w:tcBorders>
            <w:shd w:val="clear" w:color="auto" w:fill="auto"/>
          </w:tcPr>
          <w:p w14:paraId="6A5B6D9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-2519.09 </w:t>
            </w:r>
          </w:p>
        </w:tc>
        <w:tc>
          <w:tcPr>
            <w:tcW w:w="1011" w:type="dxa"/>
            <w:tcBorders>
              <w:left w:val="single" w:sz="2" w:space="0" w:color="000000"/>
              <w:bottom w:val="single" w:sz="2" w:space="0" w:color="000000"/>
            </w:tcBorders>
            <w:shd w:val="clear" w:color="auto" w:fill="auto"/>
          </w:tcPr>
          <w:p w14:paraId="5087686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5584.53 </w:t>
            </w:r>
          </w:p>
        </w:tc>
        <w:tc>
          <w:tcPr>
            <w:tcW w:w="1177" w:type="dxa"/>
            <w:tcBorders>
              <w:left w:val="single" w:sz="2" w:space="0" w:color="000000"/>
              <w:bottom w:val="single" w:sz="2" w:space="0" w:color="000000"/>
            </w:tcBorders>
            <w:shd w:val="clear" w:color="auto" w:fill="auto"/>
          </w:tcPr>
          <w:p w14:paraId="75BD4CF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6126.40 </w:t>
            </w:r>
          </w:p>
        </w:tc>
        <w:tc>
          <w:tcPr>
            <w:tcW w:w="1083" w:type="dxa"/>
            <w:tcBorders>
              <w:left w:val="single" w:sz="2" w:space="0" w:color="000000"/>
              <w:bottom w:val="single" w:sz="2" w:space="0" w:color="000000"/>
            </w:tcBorders>
            <w:shd w:val="clear" w:color="auto" w:fill="auto"/>
          </w:tcPr>
          <w:p w14:paraId="7A3EDB9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0.014 </w:t>
            </w:r>
          </w:p>
        </w:tc>
        <w:tc>
          <w:tcPr>
            <w:tcW w:w="1340" w:type="dxa"/>
            <w:tcBorders>
              <w:left w:val="single" w:sz="2" w:space="0" w:color="000000"/>
              <w:bottom w:val="single" w:sz="2" w:space="0" w:color="000000"/>
            </w:tcBorders>
            <w:shd w:val="clear" w:color="auto" w:fill="auto"/>
          </w:tcPr>
          <w:p w14:paraId="587A7EA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5514642.355 </w:t>
            </w:r>
          </w:p>
        </w:tc>
        <w:tc>
          <w:tcPr>
            <w:tcW w:w="1344" w:type="dxa"/>
            <w:tcBorders>
              <w:left w:val="single" w:sz="2" w:space="0" w:color="000000"/>
              <w:bottom w:val="single" w:sz="2" w:space="0" w:color="000000"/>
              <w:right w:val="single" w:sz="2" w:space="0" w:color="000000"/>
            </w:tcBorders>
            <w:shd w:val="clear" w:color="auto" w:fill="auto"/>
          </w:tcPr>
          <w:p w14:paraId="6E58B37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1336486.543</w:t>
            </w:r>
          </w:p>
        </w:tc>
      </w:tr>
      <w:tr w:rsidR="007D05D3" w:rsidRPr="004F16E2" w14:paraId="75B3E7D3" w14:textId="77777777" w:rsidTr="00147048">
        <w:tc>
          <w:tcPr>
            <w:tcW w:w="1045" w:type="dxa"/>
            <w:tcBorders>
              <w:left w:val="single" w:sz="2" w:space="0" w:color="000000"/>
              <w:bottom w:val="single" w:sz="2" w:space="0" w:color="000000"/>
            </w:tcBorders>
            <w:shd w:val="clear" w:color="auto" w:fill="auto"/>
          </w:tcPr>
          <w:p w14:paraId="0ADE6DC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12267A1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 </w:t>
            </w:r>
          </w:p>
        </w:tc>
        <w:tc>
          <w:tcPr>
            <w:tcW w:w="991" w:type="dxa"/>
            <w:tcBorders>
              <w:left w:val="single" w:sz="2" w:space="0" w:color="000000"/>
              <w:bottom w:val="single" w:sz="2" w:space="0" w:color="000000"/>
            </w:tcBorders>
            <w:shd w:val="clear" w:color="auto" w:fill="auto"/>
          </w:tcPr>
          <w:p w14:paraId="69273F9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-2509.09 </w:t>
            </w:r>
          </w:p>
        </w:tc>
        <w:tc>
          <w:tcPr>
            <w:tcW w:w="1011" w:type="dxa"/>
            <w:tcBorders>
              <w:left w:val="single" w:sz="2" w:space="0" w:color="000000"/>
              <w:bottom w:val="single" w:sz="2" w:space="0" w:color="000000"/>
            </w:tcBorders>
            <w:shd w:val="clear" w:color="auto" w:fill="auto"/>
          </w:tcPr>
          <w:p w14:paraId="21BF5F4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5587.21 </w:t>
            </w:r>
          </w:p>
        </w:tc>
        <w:tc>
          <w:tcPr>
            <w:tcW w:w="1177" w:type="dxa"/>
            <w:tcBorders>
              <w:left w:val="single" w:sz="2" w:space="0" w:color="000000"/>
              <w:bottom w:val="single" w:sz="2" w:space="0" w:color="000000"/>
            </w:tcBorders>
            <w:shd w:val="clear" w:color="auto" w:fill="auto"/>
          </w:tcPr>
          <w:p w14:paraId="45B6A49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6124.74 </w:t>
            </w:r>
          </w:p>
        </w:tc>
        <w:tc>
          <w:tcPr>
            <w:tcW w:w="1083" w:type="dxa"/>
            <w:tcBorders>
              <w:left w:val="single" w:sz="2" w:space="0" w:color="000000"/>
              <w:bottom w:val="single" w:sz="2" w:space="0" w:color="000000"/>
            </w:tcBorders>
            <w:shd w:val="clear" w:color="auto" w:fill="auto"/>
          </w:tcPr>
          <w:p w14:paraId="0AD6375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5715B45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5514652.353 </w:t>
            </w:r>
          </w:p>
        </w:tc>
        <w:tc>
          <w:tcPr>
            <w:tcW w:w="1344" w:type="dxa"/>
            <w:tcBorders>
              <w:left w:val="single" w:sz="2" w:space="0" w:color="000000"/>
              <w:bottom w:val="single" w:sz="2" w:space="0" w:color="000000"/>
              <w:right w:val="single" w:sz="2" w:space="0" w:color="000000"/>
            </w:tcBorders>
            <w:shd w:val="clear" w:color="auto" w:fill="auto"/>
          </w:tcPr>
          <w:p w14:paraId="76B415C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1336489.221</w:t>
            </w:r>
          </w:p>
        </w:tc>
      </w:tr>
      <w:tr w:rsidR="007D05D3" w:rsidRPr="004F16E2" w14:paraId="61CD4822" w14:textId="77777777" w:rsidTr="00147048">
        <w:tc>
          <w:tcPr>
            <w:tcW w:w="1045" w:type="dxa"/>
            <w:tcBorders>
              <w:left w:val="single" w:sz="2" w:space="0" w:color="000000"/>
              <w:bottom w:val="single" w:sz="2" w:space="0" w:color="000000"/>
            </w:tcBorders>
            <w:shd w:val="clear" w:color="auto" w:fill="auto"/>
          </w:tcPr>
          <w:p w14:paraId="11D191F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2FD8DA5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 </w:t>
            </w:r>
          </w:p>
        </w:tc>
        <w:tc>
          <w:tcPr>
            <w:tcW w:w="991" w:type="dxa"/>
            <w:tcBorders>
              <w:left w:val="single" w:sz="2" w:space="0" w:color="000000"/>
              <w:bottom w:val="single" w:sz="2" w:space="0" w:color="000000"/>
            </w:tcBorders>
            <w:shd w:val="clear" w:color="auto" w:fill="auto"/>
          </w:tcPr>
          <w:p w14:paraId="2D3D04E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-2496.63 </w:t>
            </w:r>
          </w:p>
        </w:tc>
        <w:tc>
          <w:tcPr>
            <w:tcW w:w="1011" w:type="dxa"/>
            <w:tcBorders>
              <w:left w:val="single" w:sz="2" w:space="0" w:color="000000"/>
              <w:bottom w:val="single" w:sz="2" w:space="0" w:color="000000"/>
            </w:tcBorders>
            <w:shd w:val="clear" w:color="auto" w:fill="auto"/>
          </w:tcPr>
          <w:p w14:paraId="18F144A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5590.50 </w:t>
            </w:r>
          </w:p>
        </w:tc>
        <w:tc>
          <w:tcPr>
            <w:tcW w:w="1177" w:type="dxa"/>
            <w:tcBorders>
              <w:left w:val="single" w:sz="2" w:space="0" w:color="000000"/>
              <w:bottom w:val="single" w:sz="2" w:space="0" w:color="000000"/>
            </w:tcBorders>
            <w:shd w:val="clear" w:color="auto" w:fill="auto"/>
          </w:tcPr>
          <w:p w14:paraId="7AE4238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6122.65 </w:t>
            </w:r>
          </w:p>
        </w:tc>
        <w:tc>
          <w:tcPr>
            <w:tcW w:w="1083" w:type="dxa"/>
            <w:tcBorders>
              <w:left w:val="single" w:sz="2" w:space="0" w:color="000000"/>
              <w:bottom w:val="single" w:sz="2" w:space="0" w:color="000000"/>
            </w:tcBorders>
            <w:shd w:val="clear" w:color="auto" w:fill="auto"/>
          </w:tcPr>
          <w:p w14:paraId="1D347A0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0.014 </w:t>
            </w:r>
          </w:p>
        </w:tc>
        <w:tc>
          <w:tcPr>
            <w:tcW w:w="1340" w:type="dxa"/>
            <w:tcBorders>
              <w:left w:val="single" w:sz="2" w:space="0" w:color="000000"/>
              <w:bottom w:val="single" w:sz="2" w:space="0" w:color="000000"/>
            </w:tcBorders>
            <w:shd w:val="clear" w:color="auto" w:fill="auto"/>
          </w:tcPr>
          <w:p w14:paraId="0139C24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5514664.819 </w:t>
            </w:r>
          </w:p>
        </w:tc>
        <w:tc>
          <w:tcPr>
            <w:tcW w:w="1344" w:type="dxa"/>
            <w:tcBorders>
              <w:left w:val="single" w:sz="2" w:space="0" w:color="000000"/>
              <w:bottom w:val="single" w:sz="2" w:space="0" w:color="000000"/>
              <w:right w:val="single" w:sz="2" w:space="0" w:color="000000"/>
            </w:tcBorders>
            <w:shd w:val="clear" w:color="auto" w:fill="auto"/>
          </w:tcPr>
          <w:p w14:paraId="1FDFA51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1336492.512</w:t>
            </w:r>
          </w:p>
        </w:tc>
      </w:tr>
      <w:tr w:rsidR="007D05D3" w:rsidRPr="004F16E2" w14:paraId="7A644AC8" w14:textId="77777777" w:rsidTr="00147048">
        <w:tc>
          <w:tcPr>
            <w:tcW w:w="1045" w:type="dxa"/>
            <w:tcBorders>
              <w:left w:val="single" w:sz="2" w:space="0" w:color="000000"/>
              <w:bottom w:val="single" w:sz="2" w:space="0" w:color="000000"/>
            </w:tcBorders>
            <w:shd w:val="clear" w:color="auto" w:fill="auto"/>
          </w:tcPr>
          <w:p w14:paraId="1B55317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2E57234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57 </w:t>
            </w:r>
          </w:p>
        </w:tc>
        <w:tc>
          <w:tcPr>
            <w:tcW w:w="991" w:type="dxa"/>
            <w:tcBorders>
              <w:left w:val="single" w:sz="2" w:space="0" w:color="000000"/>
              <w:bottom w:val="single" w:sz="2" w:space="0" w:color="000000"/>
            </w:tcBorders>
            <w:shd w:val="clear" w:color="auto" w:fill="auto"/>
          </w:tcPr>
          <w:p w14:paraId="5FF1497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-2479.42 </w:t>
            </w:r>
          </w:p>
        </w:tc>
        <w:tc>
          <w:tcPr>
            <w:tcW w:w="1011" w:type="dxa"/>
            <w:tcBorders>
              <w:left w:val="single" w:sz="2" w:space="0" w:color="000000"/>
              <w:bottom w:val="single" w:sz="2" w:space="0" w:color="000000"/>
            </w:tcBorders>
            <w:shd w:val="clear" w:color="auto" w:fill="auto"/>
          </w:tcPr>
          <w:p w14:paraId="469C189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5595.04 </w:t>
            </w:r>
          </w:p>
        </w:tc>
        <w:tc>
          <w:tcPr>
            <w:tcW w:w="1177" w:type="dxa"/>
            <w:tcBorders>
              <w:left w:val="single" w:sz="2" w:space="0" w:color="000000"/>
              <w:bottom w:val="single" w:sz="2" w:space="0" w:color="000000"/>
            </w:tcBorders>
            <w:shd w:val="clear" w:color="auto" w:fill="auto"/>
          </w:tcPr>
          <w:p w14:paraId="6D6777A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6119.81 </w:t>
            </w:r>
          </w:p>
        </w:tc>
        <w:tc>
          <w:tcPr>
            <w:tcW w:w="1083" w:type="dxa"/>
            <w:tcBorders>
              <w:left w:val="single" w:sz="2" w:space="0" w:color="000000"/>
              <w:bottom w:val="single" w:sz="2" w:space="0" w:color="000000"/>
            </w:tcBorders>
            <w:shd w:val="clear" w:color="auto" w:fill="auto"/>
          </w:tcPr>
          <w:p w14:paraId="3566EB2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0.014 </w:t>
            </w:r>
          </w:p>
        </w:tc>
        <w:tc>
          <w:tcPr>
            <w:tcW w:w="1340" w:type="dxa"/>
            <w:tcBorders>
              <w:left w:val="single" w:sz="2" w:space="0" w:color="000000"/>
              <w:bottom w:val="single" w:sz="2" w:space="0" w:color="000000"/>
            </w:tcBorders>
            <w:shd w:val="clear" w:color="auto" w:fill="auto"/>
          </w:tcPr>
          <w:p w14:paraId="485755B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5514682.023 </w:t>
            </w:r>
          </w:p>
        </w:tc>
        <w:tc>
          <w:tcPr>
            <w:tcW w:w="1344" w:type="dxa"/>
            <w:tcBorders>
              <w:left w:val="single" w:sz="2" w:space="0" w:color="000000"/>
              <w:bottom w:val="single" w:sz="2" w:space="0" w:color="000000"/>
              <w:right w:val="single" w:sz="2" w:space="0" w:color="000000"/>
            </w:tcBorders>
            <w:shd w:val="clear" w:color="auto" w:fill="auto"/>
          </w:tcPr>
          <w:p w14:paraId="597F0EB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1336497.054</w:t>
            </w:r>
          </w:p>
        </w:tc>
      </w:tr>
      <w:tr w:rsidR="007D05D3" w:rsidRPr="004F16E2" w14:paraId="3324D17F" w14:textId="77777777" w:rsidTr="00147048">
        <w:tc>
          <w:tcPr>
            <w:tcW w:w="1045" w:type="dxa"/>
            <w:tcBorders>
              <w:left w:val="single" w:sz="2" w:space="0" w:color="000000"/>
              <w:bottom w:val="single" w:sz="2" w:space="0" w:color="000000"/>
            </w:tcBorders>
            <w:shd w:val="clear" w:color="auto" w:fill="auto"/>
          </w:tcPr>
          <w:p w14:paraId="7495E5B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359AC8D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58 </w:t>
            </w:r>
          </w:p>
        </w:tc>
        <w:tc>
          <w:tcPr>
            <w:tcW w:w="991" w:type="dxa"/>
            <w:tcBorders>
              <w:left w:val="single" w:sz="2" w:space="0" w:color="000000"/>
              <w:bottom w:val="single" w:sz="2" w:space="0" w:color="000000"/>
            </w:tcBorders>
            <w:shd w:val="clear" w:color="auto" w:fill="auto"/>
          </w:tcPr>
          <w:p w14:paraId="0E17C9D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-2471.37 </w:t>
            </w:r>
          </w:p>
        </w:tc>
        <w:tc>
          <w:tcPr>
            <w:tcW w:w="1011" w:type="dxa"/>
            <w:tcBorders>
              <w:left w:val="single" w:sz="2" w:space="0" w:color="000000"/>
              <w:bottom w:val="single" w:sz="2" w:space="0" w:color="000000"/>
            </w:tcBorders>
            <w:shd w:val="clear" w:color="auto" w:fill="auto"/>
          </w:tcPr>
          <w:p w14:paraId="41A6AF2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5596.89 </w:t>
            </w:r>
          </w:p>
        </w:tc>
        <w:tc>
          <w:tcPr>
            <w:tcW w:w="1177" w:type="dxa"/>
            <w:tcBorders>
              <w:left w:val="single" w:sz="2" w:space="0" w:color="000000"/>
              <w:bottom w:val="single" w:sz="2" w:space="0" w:color="000000"/>
            </w:tcBorders>
            <w:shd w:val="clear" w:color="auto" w:fill="auto"/>
          </w:tcPr>
          <w:p w14:paraId="329AE6B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6118.24 </w:t>
            </w:r>
          </w:p>
        </w:tc>
        <w:tc>
          <w:tcPr>
            <w:tcW w:w="1083" w:type="dxa"/>
            <w:tcBorders>
              <w:left w:val="single" w:sz="2" w:space="0" w:color="000000"/>
              <w:bottom w:val="single" w:sz="2" w:space="0" w:color="000000"/>
            </w:tcBorders>
            <w:shd w:val="clear" w:color="auto" w:fill="auto"/>
          </w:tcPr>
          <w:p w14:paraId="7B91584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11F5D58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5514690.077 </w:t>
            </w:r>
          </w:p>
        </w:tc>
        <w:tc>
          <w:tcPr>
            <w:tcW w:w="1344" w:type="dxa"/>
            <w:tcBorders>
              <w:left w:val="single" w:sz="2" w:space="0" w:color="000000"/>
              <w:bottom w:val="single" w:sz="2" w:space="0" w:color="000000"/>
              <w:right w:val="single" w:sz="2" w:space="0" w:color="000000"/>
            </w:tcBorders>
            <w:shd w:val="clear" w:color="auto" w:fill="auto"/>
          </w:tcPr>
          <w:p w14:paraId="1F0C3A4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1336498.901</w:t>
            </w:r>
          </w:p>
        </w:tc>
      </w:tr>
      <w:tr w:rsidR="007D05D3" w:rsidRPr="004F16E2" w14:paraId="3BCFFF92" w14:textId="77777777" w:rsidTr="00147048">
        <w:tc>
          <w:tcPr>
            <w:tcW w:w="1045" w:type="dxa"/>
            <w:tcBorders>
              <w:left w:val="single" w:sz="2" w:space="0" w:color="000000"/>
              <w:bottom w:val="single" w:sz="2" w:space="0" w:color="000000"/>
            </w:tcBorders>
            <w:shd w:val="clear" w:color="auto" w:fill="auto"/>
          </w:tcPr>
          <w:p w14:paraId="2685B9D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733782F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59 </w:t>
            </w:r>
          </w:p>
        </w:tc>
        <w:tc>
          <w:tcPr>
            <w:tcW w:w="991" w:type="dxa"/>
            <w:tcBorders>
              <w:left w:val="single" w:sz="2" w:space="0" w:color="000000"/>
              <w:bottom w:val="single" w:sz="2" w:space="0" w:color="000000"/>
            </w:tcBorders>
            <w:shd w:val="clear" w:color="auto" w:fill="auto"/>
          </w:tcPr>
          <w:p w14:paraId="33A7FBF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-2460.43 </w:t>
            </w:r>
          </w:p>
        </w:tc>
        <w:tc>
          <w:tcPr>
            <w:tcW w:w="1011" w:type="dxa"/>
            <w:tcBorders>
              <w:left w:val="single" w:sz="2" w:space="0" w:color="000000"/>
              <w:bottom w:val="single" w:sz="2" w:space="0" w:color="000000"/>
            </w:tcBorders>
            <w:shd w:val="clear" w:color="auto" w:fill="auto"/>
          </w:tcPr>
          <w:p w14:paraId="4E7B3D6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5599.86 </w:t>
            </w:r>
          </w:p>
        </w:tc>
        <w:tc>
          <w:tcPr>
            <w:tcW w:w="1177" w:type="dxa"/>
            <w:tcBorders>
              <w:left w:val="single" w:sz="2" w:space="0" w:color="000000"/>
              <w:bottom w:val="single" w:sz="2" w:space="0" w:color="000000"/>
            </w:tcBorders>
            <w:shd w:val="clear" w:color="auto" w:fill="auto"/>
          </w:tcPr>
          <w:p w14:paraId="68EE809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6116.55 </w:t>
            </w:r>
          </w:p>
        </w:tc>
        <w:tc>
          <w:tcPr>
            <w:tcW w:w="1083" w:type="dxa"/>
            <w:tcBorders>
              <w:left w:val="single" w:sz="2" w:space="0" w:color="000000"/>
              <w:bottom w:val="single" w:sz="2" w:space="0" w:color="000000"/>
            </w:tcBorders>
            <w:shd w:val="clear" w:color="auto" w:fill="auto"/>
          </w:tcPr>
          <w:p w14:paraId="20C8E0B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0.012 </w:t>
            </w:r>
          </w:p>
        </w:tc>
        <w:tc>
          <w:tcPr>
            <w:tcW w:w="1340" w:type="dxa"/>
            <w:tcBorders>
              <w:left w:val="single" w:sz="2" w:space="0" w:color="000000"/>
              <w:bottom w:val="single" w:sz="2" w:space="0" w:color="000000"/>
            </w:tcBorders>
            <w:shd w:val="clear" w:color="auto" w:fill="auto"/>
          </w:tcPr>
          <w:p w14:paraId="5562034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5514701.017 </w:t>
            </w:r>
          </w:p>
        </w:tc>
        <w:tc>
          <w:tcPr>
            <w:tcW w:w="1344" w:type="dxa"/>
            <w:tcBorders>
              <w:left w:val="single" w:sz="2" w:space="0" w:color="000000"/>
              <w:bottom w:val="single" w:sz="2" w:space="0" w:color="000000"/>
              <w:right w:val="single" w:sz="2" w:space="0" w:color="000000"/>
            </w:tcBorders>
            <w:shd w:val="clear" w:color="auto" w:fill="auto"/>
          </w:tcPr>
          <w:p w14:paraId="2C25A8F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1336501.870</w:t>
            </w:r>
          </w:p>
        </w:tc>
      </w:tr>
      <w:tr w:rsidR="007D05D3" w:rsidRPr="004F16E2" w14:paraId="07E5F4AD" w14:textId="77777777" w:rsidTr="00147048">
        <w:tc>
          <w:tcPr>
            <w:tcW w:w="1045" w:type="dxa"/>
            <w:tcBorders>
              <w:left w:val="single" w:sz="2" w:space="0" w:color="000000"/>
              <w:bottom w:val="single" w:sz="2" w:space="0" w:color="000000"/>
            </w:tcBorders>
            <w:shd w:val="clear" w:color="auto" w:fill="auto"/>
          </w:tcPr>
          <w:p w14:paraId="358C56D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63EC1E9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60 </w:t>
            </w:r>
          </w:p>
        </w:tc>
        <w:tc>
          <w:tcPr>
            <w:tcW w:w="991" w:type="dxa"/>
            <w:tcBorders>
              <w:left w:val="single" w:sz="2" w:space="0" w:color="000000"/>
              <w:bottom w:val="single" w:sz="2" w:space="0" w:color="000000"/>
            </w:tcBorders>
            <w:shd w:val="clear" w:color="auto" w:fill="auto"/>
          </w:tcPr>
          <w:p w14:paraId="745D7DC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-2458.93 </w:t>
            </w:r>
          </w:p>
        </w:tc>
        <w:tc>
          <w:tcPr>
            <w:tcW w:w="1011" w:type="dxa"/>
            <w:tcBorders>
              <w:left w:val="single" w:sz="2" w:space="0" w:color="000000"/>
              <w:bottom w:val="single" w:sz="2" w:space="0" w:color="000000"/>
            </w:tcBorders>
            <w:shd w:val="clear" w:color="auto" w:fill="auto"/>
          </w:tcPr>
          <w:p w14:paraId="41B065E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5600.26 </w:t>
            </w:r>
          </w:p>
        </w:tc>
        <w:tc>
          <w:tcPr>
            <w:tcW w:w="1177" w:type="dxa"/>
            <w:tcBorders>
              <w:left w:val="single" w:sz="2" w:space="0" w:color="000000"/>
              <w:bottom w:val="single" w:sz="2" w:space="0" w:color="000000"/>
            </w:tcBorders>
            <w:shd w:val="clear" w:color="auto" w:fill="auto"/>
          </w:tcPr>
          <w:p w14:paraId="274365D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6116.32 </w:t>
            </w:r>
          </w:p>
        </w:tc>
        <w:tc>
          <w:tcPr>
            <w:tcW w:w="1083" w:type="dxa"/>
            <w:tcBorders>
              <w:left w:val="single" w:sz="2" w:space="0" w:color="000000"/>
              <w:bottom w:val="single" w:sz="2" w:space="0" w:color="000000"/>
            </w:tcBorders>
            <w:shd w:val="clear" w:color="auto" w:fill="auto"/>
          </w:tcPr>
          <w:p w14:paraId="5FA748D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2FA2487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5514702.518 </w:t>
            </w:r>
          </w:p>
        </w:tc>
        <w:tc>
          <w:tcPr>
            <w:tcW w:w="1344" w:type="dxa"/>
            <w:tcBorders>
              <w:left w:val="single" w:sz="2" w:space="0" w:color="000000"/>
              <w:bottom w:val="single" w:sz="2" w:space="0" w:color="000000"/>
              <w:right w:val="single" w:sz="2" w:space="0" w:color="000000"/>
            </w:tcBorders>
            <w:shd w:val="clear" w:color="auto" w:fill="auto"/>
          </w:tcPr>
          <w:p w14:paraId="7FC3717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1336502.277</w:t>
            </w:r>
          </w:p>
        </w:tc>
      </w:tr>
      <w:tr w:rsidR="007D05D3" w:rsidRPr="004F16E2" w14:paraId="53B3C254" w14:textId="77777777" w:rsidTr="00147048">
        <w:tc>
          <w:tcPr>
            <w:tcW w:w="1045" w:type="dxa"/>
            <w:tcBorders>
              <w:left w:val="single" w:sz="2" w:space="0" w:color="000000"/>
              <w:bottom w:val="single" w:sz="2" w:space="0" w:color="000000"/>
            </w:tcBorders>
            <w:shd w:val="clear" w:color="auto" w:fill="auto"/>
          </w:tcPr>
          <w:p w14:paraId="1BE834B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363C10B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 </w:t>
            </w:r>
          </w:p>
        </w:tc>
        <w:tc>
          <w:tcPr>
            <w:tcW w:w="991" w:type="dxa"/>
            <w:tcBorders>
              <w:left w:val="single" w:sz="2" w:space="0" w:color="000000"/>
              <w:bottom w:val="single" w:sz="2" w:space="0" w:color="000000"/>
            </w:tcBorders>
            <w:shd w:val="clear" w:color="auto" w:fill="auto"/>
          </w:tcPr>
          <w:p w14:paraId="395A6FC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-2459.07 </w:t>
            </w:r>
          </w:p>
        </w:tc>
        <w:tc>
          <w:tcPr>
            <w:tcW w:w="1011" w:type="dxa"/>
            <w:tcBorders>
              <w:left w:val="single" w:sz="2" w:space="0" w:color="000000"/>
              <w:bottom w:val="single" w:sz="2" w:space="0" w:color="000000"/>
            </w:tcBorders>
            <w:shd w:val="clear" w:color="auto" w:fill="auto"/>
          </w:tcPr>
          <w:p w14:paraId="5D7F3F0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5600.72 </w:t>
            </w:r>
          </w:p>
        </w:tc>
        <w:tc>
          <w:tcPr>
            <w:tcW w:w="1177" w:type="dxa"/>
            <w:tcBorders>
              <w:left w:val="single" w:sz="2" w:space="0" w:color="000000"/>
              <w:bottom w:val="single" w:sz="2" w:space="0" w:color="000000"/>
            </w:tcBorders>
            <w:shd w:val="clear" w:color="auto" w:fill="auto"/>
          </w:tcPr>
          <w:p w14:paraId="75A27EB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6116.80 </w:t>
            </w:r>
          </w:p>
        </w:tc>
        <w:tc>
          <w:tcPr>
            <w:tcW w:w="1083" w:type="dxa"/>
            <w:tcBorders>
              <w:left w:val="single" w:sz="2" w:space="0" w:color="000000"/>
              <w:bottom w:val="single" w:sz="2" w:space="0" w:color="000000"/>
            </w:tcBorders>
            <w:shd w:val="clear" w:color="auto" w:fill="auto"/>
          </w:tcPr>
          <w:p w14:paraId="75E3CD4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0.013 </w:t>
            </w:r>
          </w:p>
        </w:tc>
        <w:tc>
          <w:tcPr>
            <w:tcW w:w="1340" w:type="dxa"/>
            <w:tcBorders>
              <w:left w:val="single" w:sz="2" w:space="0" w:color="000000"/>
              <w:bottom w:val="single" w:sz="2" w:space="0" w:color="000000"/>
            </w:tcBorders>
            <w:shd w:val="clear" w:color="auto" w:fill="auto"/>
          </w:tcPr>
          <w:p w14:paraId="3F48046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5514702.374 </w:t>
            </w:r>
          </w:p>
        </w:tc>
        <w:tc>
          <w:tcPr>
            <w:tcW w:w="1344" w:type="dxa"/>
            <w:tcBorders>
              <w:left w:val="single" w:sz="2" w:space="0" w:color="000000"/>
              <w:bottom w:val="single" w:sz="2" w:space="0" w:color="000000"/>
              <w:right w:val="single" w:sz="2" w:space="0" w:color="000000"/>
            </w:tcBorders>
            <w:shd w:val="clear" w:color="auto" w:fill="auto"/>
          </w:tcPr>
          <w:p w14:paraId="48DCA50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1336502.738</w:t>
            </w:r>
          </w:p>
        </w:tc>
      </w:tr>
      <w:tr w:rsidR="007D05D3" w:rsidRPr="004F16E2" w14:paraId="2284ECAD" w14:textId="77777777" w:rsidTr="00147048">
        <w:tc>
          <w:tcPr>
            <w:tcW w:w="1045" w:type="dxa"/>
            <w:tcBorders>
              <w:left w:val="single" w:sz="2" w:space="0" w:color="000000"/>
              <w:bottom w:val="single" w:sz="2" w:space="0" w:color="000000"/>
            </w:tcBorders>
            <w:shd w:val="clear" w:color="auto" w:fill="auto"/>
          </w:tcPr>
          <w:p w14:paraId="3232E09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64DFC78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 </w:t>
            </w:r>
          </w:p>
        </w:tc>
        <w:tc>
          <w:tcPr>
            <w:tcW w:w="991" w:type="dxa"/>
            <w:tcBorders>
              <w:left w:val="single" w:sz="2" w:space="0" w:color="000000"/>
              <w:bottom w:val="single" w:sz="2" w:space="0" w:color="000000"/>
            </w:tcBorders>
            <w:shd w:val="clear" w:color="auto" w:fill="auto"/>
          </w:tcPr>
          <w:p w14:paraId="77F6F78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-2463.86 </w:t>
            </w:r>
          </w:p>
        </w:tc>
        <w:tc>
          <w:tcPr>
            <w:tcW w:w="1011" w:type="dxa"/>
            <w:tcBorders>
              <w:left w:val="single" w:sz="2" w:space="0" w:color="000000"/>
              <w:bottom w:val="single" w:sz="2" w:space="0" w:color="000000"/>
            </w:tcBorders>
            <w:shd w:val="clear" w:color="auto" w:fill="auto"/>
          </w:tcPr>
          <w:p w14:paraId="58832D0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5614.88 </w:t>
            </w:r>
          </w:p>
        </w:tc>
        <w:tc>
          <w:tcPr>
            <w:tcW w:w="1177" w:type="dxa"/>
            <w:tcBorders>
              <w:left w:val="single" w:sz="2" w:space="0" w:color="000000"/>
              <w:bottom w:val="single" w:sz="2" w:space="0" w:color="000000"/>
            </w:tcBorders>
            <w:shd w:val="clear" w:color="auto" w:fill="auto"/>
          </w:tcPr>
          <w:p w14:paraId="3B62E22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6131.68 </w:t>
            </w:r>
          </w:p>
        </w:tc>
        <w:tc>
          <w:tcPr>
            <w:tcW w:w="1083" w:type="dxa"/>
            <w:tcBorders>
              <w:left w:val="single" w:sz="2" w:space="0" w:color="000000"/>
              <w:bottom w:val="single" w:sz="2" w:space="0" w:color="000000"/>
            </w:tcBorders>
            <w:shd w:val="clear" w:color="auto" w:fill="auto"/>
          </w:tcPr>
          <w:p w14:paraId="5B8B852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12801AD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5514697.585 </w:t>
            </w:r>
          </w:p>
        </w:tc>
        <w:tc>
          <w:tcPr>
            <w:tcW w:w="1344" w:type="dxa"/>
            <w:tcBorders>
              <w:left w:val="single" w:sz="2" w:space="0" w:color="000000"/>
              <w:bottom w:val="single" w:sz="2" w:space="0" w:color="000000"/>
              <w:right w:val="single" w:sz="2" w:space="0" w:color="000000"/>
            </w:tcBorders>
            <w:shd w:val="clear" w:color="auto" w:fill="auto"/>
          </w:tcPr>
          <w:p w14:paraId="57924C4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1336516.892</w:t>
            </w:r>
          </w:p>
        </w:tc>
      </w:tr>
      <w:tr w:rsidR="007D05D3" w:rsidRPr="004F16E2" w14:paraId="4DD076AE" w14:textId="77777777" w:rsidTr="00147048">
        <w:tc>
          <w:tcPr>
            <w:tcW w:w="1045" w:type="dxa"/>
            <w:tcBorders>
              <w:left w:val="single" w:sz="2" w:space="0" w:color="000000"/>
              <w:bottom w:val="single" w:sz="2" w:space="0" w:color="000000"/>
            </w:tcBorders>
            <w:shd w:val="clear" w:color="auto" w:fill="auto"/>
          </w:tcPr>
          <w:p w14:paraId="60787B1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091818A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63 </w:t>
            </w:r>
          </w:p>
        </w:tc>
        <w:tc>
          <w:tcPr>
            <w:tcW w:w="991" w:type="dxa"/>
            <w:tcBorders>
              <w:left w:val="single" w:sz="2" w:space="0" w:color="000000"/>
              <w:bottom w:val="single" w:sz="2" w:space="0" w:color="000000"/>
            </w:tcBorders>
            <w:shd w:val="clear" w:color="auto" w:fill="auto"/>
          </w:tcPr>
          <w:p w14:paraId="7C77521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-2450.82 </w:t>
            </w:r>
          </w:p>
        </w:tc>
        <w:tc>
          <w:tcPr>
            <w:tcW w:w="1011" w:type="dxa"/>
            <w:tcBorders>
              <w:left w:val="single" w:sz="2" w:space="0" w:color="000000"/>
              <w:bottom w:val="single" w:sz="2" w:space="0" w:color="000000"/>
            </w:tcBorders>
            <w:shd w:val="clear" w:color="auto" w:fill="auto"/>
          </w:tcPr>
          <w:p w14:paraId="0895A49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5618.87 </w:t>
            </w:r>
          </w:p>
        </w:tc>
        <w:tc>
          <w:tcPr>
            <w:tcW w:w="1177" w:type="dxa"/>
            <w:tcBorders>
              <w:left w:val="single" w:sz="2" w:space="0" w:color="000000"/>
              <w:bottom w:val="single" w:sz="2" w:space="0" w:color="000000"/>
            </w:tcBorders>
            <w:shd w:val="clear" w:color="auto" w:fill="auto"/>
          </w:tcPr>
          <w:p w14:paraId="6FD6D83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6130.11 </w:t>
            </w:r>
          </w:p>
        </w:tc>
        <w:tc>
          <w:tcPr>
            <w:tcW w:w="1083" w:type="dxa"/>
            <w:tcBorders>
              <w:left w:val="single" w:sz="2" w:space="0" w:color="000000"/>
              <w:bottom w:val="single" w:sz="2" w:space="0" w:color="000000"/>
            </w:tcBorders>
            <w:shd w:val="clear" w:color="auto" w:fill="auto"/>
          </w:tcPr>
          <w:p w14:paraId="2030AC4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064D65E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5514710.628 </w:t>
            </w:r>
          </w:p>
        </w:tc>
        <w:tc>
          <w:tcPr>
            <w:tcW w:w="1344" w:type="dxa"/>
            <w:tcBorders>
              <w:left w:val="single" w:sz="2" w:space="0" w:color="000000"/>
              <w:bottom w:val="single" w:sz="2" w:space="0" w:color="000000"/>
              <w:right w:val="single" w:sz="2" w:space="0" w:color="000000"/>
            </w:tcBorders>
            <w:shd w:val="clear" w:color="auto" w:fill="auto"/>
          </w:tcPr>
          <w:p w14:paraId="624A0C8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1336520.887</w:t>
            </w:r>
          </w:p>
        </w:tc>
      </w:tr>
      <w:tr w:rsidR="007D05D3" w:rsidRPr="004F16E2" w14:paraId="04D6B1E0" w14:textId="77777777" w:rsidTr="00147048">
        <w:tc>
          <w:tcPr>
            <w:tcW w:w="1045" w:type="dxa"/>
            <w:tcBorders>
              <w:left w:val="single" w:sz="2" w:space="0" w:color="000000"/>
              <w:bottom w:val="single" w:sz="2" w:space="0" w:color="000000"/>
            </w:tcBorders>
            <w:shd w:val="clear" w:color="auto" w:fill="auto"/>
          </w:tcPr>
          <w:p w14:paraId="5165DBE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4BB2464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64 </w:t>
            </w:r>
          </w:p>
        </w:tc>
        <w:tc>
          <w:tcPr>
            <w:tcW w:w="991" w:type="dxa"/>
            <w:tcBorders>
              <w:left w:val="single" w:sz="2" w:space="0" w:color="000000"/>
              <w:bottom w:val="single" w:sz="2" w:space="0" w:color="000000"/>
            </w:tcBorders>
            <w:shd w:val="clear" w:color="auto" w:fill="auto"/>
          </w:tcPr>
          <w:p w14:paraId="113FA47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-2436.98 </w:t>
            </w:r>
          </w:p>
        </w:tc>
        <w:tc>
          <w:tcPr>
            <w:tcW w:w="1011" w:type="dxa"/>
            <w:tcBorders>
              <w:left w:val="single" w:sz="2" w:space="0" w:color="000000"/>
              <w:bottom w:val="single" w:sz="2" w:space="0" w:color="000000"/>
            </w:tcBorders>
            <w:shd w:val="clear" w:color="auto" w:fill="auto"/>
          </w:tcPr>
          <w:p w14:paraId="5195D87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5622.77 </w:t>
            </w:r>
          </w:p>
        </w:tc>
        <w:tc>
          <w:tcPr>
            <w:tcW w:w="1177" w:type="dxa"/>
            <w:tcBorders>
              <w:left w:val="single" w:sz="2" w:space="0" w:color="000000"/>
              <w:bottom w:val="single" w:sz="2" w:space="0" w:color="000000"/>
            </w:tcBorders>
            <w:shd w:val="clear" w:color="auto" w:fill="auto"/>
          </w:tcPr>
          <w:p w14:paraId="7C9E995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6128.17 </w:t>
            </w:r>
          </w:p>
        </w:tc>
        <w:tc>
          <w:tcPr>
            <w:tcW w:w="1083" w:type="dxa"/>
            <w:tcBorders>
              <w:left w:val="single" w:sz="2" w:space="0" w:color="000000"/>
              <w:bottom w:val="single" w:sz="2" w:space="0" w:color="000000"/>
            </w:tcBorders>
            <w:shd w:val="clear" w:color="auto" w:fill="auto"/>
          </w:tcPr>
          <w:p w14:paraId="6B6D49F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5ABC4F5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5514724.463 </w:t>
            </w:r>
          </w:p>
        </w:tc>
        <w:tc>
          <w:tcPr>
            <w:tcW w:w="1344" w:type="dxa"/>
            <w:tcBorders>
              <w:left w:val="single" w:sz="2" w:space="0" w:color="000000"/>
              <w:bottom w:val="single" w:sz="2" w:space="0" w:color="000000"/>
              <w:right w:val="single" w:sz="2" w:space="0" w:color="000000"/>
            </w:tcBorders>
            <w:shd w:val="clear" w:color="auto" w:fill="auto"/>
          </w:tcPr>
          <w:p w14:paraId="053CB41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1336524.785</w:t>
            </w:r>
          </w:p>
        </w:tc>
      </w:tr>
      <w:tr w:rsidR="007D05D3" w:rsidRPr="004F16E2" w14:paraId="7A68E406" w14:textId="77777777" w:rsidTr="00147048">
        <w:tc>
          <w:tcPr>
            <w:tcW w:w="1045" w:type="dxa"/>
            <w:tcBorders>
              <w:left w:val="single" w:sz="2" w:space="0" w:color="000000"/>
              <w:bottom w:val="single" w:sz="2" w:space="0" w:color="000000"/>
            </w:tcBorders>
            <w:shd w:val="clear" w:color="auto" w:fill="auto"/>
          </w:tcPr>
          <w:p w14:paraId="3B72A31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37E74C1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65 </w:t>
            </w:r>
          </w:p>
        </w:tc>
        <w:tc>
          <w:tcPr>
            <w:tcW w:w="991" w:type="dxa"/>
            <w:tcBorders>
              <w:left w:val="single" w:sz="2" w:space="0" w:color="000000"/>
              <w:bottom w:val="single" w:sz="2" w:space="0" w:color="000000"/>
            </w:tcBorders>
            <w:shd w:val="clear" w:color="auto" w:fill="auto"/>
          </w:tcPr>
          <w:p w14:paraId="3F6025E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-2437.12 </w:t>
            </w:r>
          </w:p>
        </w:tc>
        <w:tc>
          <w:tcPr>
            <w:tcW w:w="1011" w:type="dxa"/>
            <w:tcBorders>
              <w:left w:val="single" w:sz="2" w:space="0" w:color="000000"/>
              <w:bottom w:val="single" w:sz="2" w:space="0" w:color="000000"/>
            </w:tcBorders>
            <w:shd w:val="clear" w:color="auto" w:fill="auto"/>
          </w:tcPr>
          <w:p w14:paraId="669A737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5623.57 </w:t>
            </w:r>
          </w:p>
        </w:tc>
        <w:tc>
          <w:tcPr>
            <w:tcW w:w="1177" w:type="dxa"/>
            <w:tcBorders>
              <w:left w:val="single" w:sz="2" w:space="0" w:color="000000"/>
              <w:bottom w:val="single" w:sz="2" w:space="0" w:color="000000"/>
            </w:tcBorders>
            <w:shd w:val="clear" w:color="auto" w:fill="auto"/>
          </w:tcPr>
          <w:p w14:paraId="4E4D968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6128.96 </w:t>
            </w:r>
          </w:p>
        </w:tc>
        <w:tc>
          <w:tcPr>
            <w:tcW w:w="1083" w:type="dxa"/>
            <w:tcBorders>
              <w:left w:val="single" w:sz="2" w:space="0" w:color="000000"/>
              <w:bottom w:val="single" w:sz="2" w:space="0" w:color="000000"/>
            </w:tcBorders>
            <w:shd w:val="clear" w:color="auto" w:fill="auto"/>
          </w:tcPr>
          <w:p w14:paraId="1195304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0.013 </w:t>
            </w:r>
          </w:p>
        </w:tc>
        <w:tc>
          <w:tcPr>
            <w:tcW w:w="1340" w:type="dxa"/>
            <w:tcBorders>
              <w:left w:val="single" w:sz="2" w:space="0" w:color="000000"/>
              <w:bottom w:val="single" w:sz="2" w:space="0" w:color="000000"/>
            </w:tcBorders>
            <w:shd w:val="clear" w:color="auto" w:fill="auto"/>
          </w:tcPr>
          <w:p w14:paraId="236B0A1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5514724.322 </w:t>
            </w:r>
          </w:p>
        </w:tc>
        <w:tc>
          <w:tcPr>
            <w:tcW w:w="1344" w:type="dxa"/>
            <w:tcBorders>
              <w:left w:val="single" w:sz="2" w:space="0" w:color="000000"/>
              <w:bottom w:val="single" w:sz="2" w:space="0" w:color="000000"/>
              <w:right w:val="single" w:sz="2" w:space="0" w:color="000000"/>
            </w:tcBorders>
            <w:shd w:val="clear" w:color="auto" w:fill="auto"/>
          </w:tcPr>
          <w:p w14:paraId="5C6DC69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1336525.586</w:t>
            </w:r>
          </w:p>
        </w:tc>
      </w:tr>
      <w:tr w:rsidR="007D05D3" w:rsidRPr="004F16E2" w14:paraId="27A5DA1E" w14:textId="77777777" w:rsidTr="00147048">
        <w:tc>
          <w:tcPr>
            <w:tcW w:w="1045" w:type="dxa"/>
            <w:tcBorders>
              <w:left w:val="single" w:sz="2" w:space="0" w:color="000000"/>
              <w:bottom w:val="single" w:sz="2" w:space="0" w:color="000000"/>
            </w:tcBorders>
            <w:shd w:val="clear" w:color="auto" w:fill="auto"/>
          </w:tcPr>
          <w:p w14:paraId="2500B17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26A502A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66 </w:t>
            </w:r>
          </w:p>
        </w:tc>
        <w:tc>
          <w:tcPr>
            <w:tcW w:w="991" w:type="dxa"/>
            <w:tcBorders>
              <w:left w:val="single" w:sz="2" w:space="0" w:color="000000"/>
              <w:bottom w:val="single" w:sz="2" w:space="0" w:color="000000"/>
            </w:tcBorders>
            <w:shd w:val="clear" w:color="auto" w:fill="auto"/>
          </w:tcPr>
          <w:p w14:paraId="236404D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-2429.03 </w:t>
            </w:r>
          </w:p>
        </w:tc>
        <w:tc>
          <w:tcPr>
            <w:tcW w:w="1011" w:type="dxa"/>
            <w:tcBorders>
              <w:left w:val="single" w:sz="2" w:space="0" w:color="000000"/>
              <w:bottom w:val="single" w:sz="2" w:space="0" w:color="000000"/>
            </w:tcBorders>
            <w:shd w:val="clear" w:color="auto" w:fill="auto"/>
          </w:tcPr>
          <w:p w14:paraId="4F1A276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5625.75 </w:t>
            </w:r>
          </w:p>
        </w:tc>
        <w:tc>
          <w:tcPr>
            <w:tcW w:w="1177" w:type="dxa"/>
            <w:tcBorders>
              <w:left w:val="single" w:sz="2" w:space="0" w:color="000000"/>
              <w:bottom w:val="single" w:sz="2" w:space="0" w:color="000000"/>
            </w:tcBorders>
            <w:shd w:val="clear" w:color="auto" w:fill="auto"/>
          </w:tcPr>
          <w:p w14:paraId="3965C9C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6127.75 </w:t>
            </w:r>
          </w:p>
        </w:tc>
        <w:tc>
          <w:tcPr>
            <w:tcW w:w="1083" w:type="dxa"/>
            <w:tcBorders>
              <w:left w:val="single" w:sz="2" w:space="0" w:color="000000"/>
              <w:bottom w:val="single" w:sz="2" w:space="0" w:color="000000"/>
            </w:tcBorders>
            <w:shd w:val="clear" w:color="auto" w:fill="auto"/>
          </w:tcPr>
          <w:p w14:paraId="10FB5FD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1699897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5514732.414 </w:t>
            </w:r>
          </w:p>
        </w:tc>
        <w:tc>
          <w:tcPr>
            <w:tcW w:w="1344" w:type="dxa"/>
            <w:tcBorders>
              <w:left w:val="single" w:sz="2" w:space="0" w:color="000000"/>
              <w:bottom w:val="single" w:sz="2" w:space="0" w:color="000000"/>
              <w:right w:val="single" w:sz="2" w:space="0" w:color="000000"/>
            </w:tcBorders>
            <w:shd w:val="clear" w:color="auto" w:fill="auto"/>
          </w:tcPr>
          <w:p w14:paraId="1B3A539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1336527.768</w:t>
            </w:r>
          </w:p>
        </w:tc>
      </w:tr>
      <w:tr w:rsidR="007D05D3" w:rsidRPr="004F16E2" w14:paraId="35AD4A72" w14:textId="77777777" w:rsidTr="00147048">
        <w:tc>
          <w:tcPr>
            <w:tcW w:w="1045" w:type="dxa"/>
            <w:tcBorders>
              <w:left w:val="single" w:sz="2" w:space="0" w:color="000000"/>
              <w:bottom w:val="single" w:sz="2" w:space="0" w:color="000000"/>
            </w:tcBorders>
            <w:shd w:val="clear" w:color="auto" w:fill="auto"/>
          </w:tcPr>
          <w:p w14:paraId="20AD79F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Рясне </w:t>
            </w:r>
          </w:p>
        </w:tc>
        <w:tc>
          <w:tcPr>
            <w:tcW w:w="1084" w:type="dxa"/>
            <w:tcBorders>
              <w:left w:val="single" w:sz="2" w:space="0" w:color="000000"/>
              <w:bottom w:val="single" w:sz="2" w:space="0" w:color="000000"/>
            </w:tcBorders>
            <w:shd w:val="clear" w:color="auto" w:fill="auto"/>
          </w:tcPr>
          <w:p w14:paraId="3A2C634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67 </w:t>
            </w:r>
          </w:p>
        </w:tc>
        <w:tc>
          <w:tcPr>
            <w:tcW w:w="991" w:type="dxa"/>
            <w:tcBorders>
              <w:left w:val="single" w:sz="2" w:space="0" w:color="000000"/>
              <w:bottom w:val="single" w:sz="2" w:space="0" w:color="000000"/>
            </w:tcBorders>
            <w:shd w:val="clear" w:color="auto" w:fill="auto"/>
          </w:tcPr>
          <w:p w14:paraId="53EA5CC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-2423.86 </w:t>
            </w:r>
          </w:p>
        </w:tc>
        <w:tc>
          <w:tcPr>
            <w:tcW w:w="1011" w:type="dxa"/>
            <w:tcBorders>
              <w:left w:val="single" w:sz="2" w:space="0" w:color="000000"/>
              <w:bottom w:val="single" w:sz="2" w:space="0" w:color="000000"/>
            </w:tcBorders>
            <w:shd w:val="clear" w:color="auto" w:fill="auto"/>
          </w:tcPr>
          <w:p w14:paraId="60F56BD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5648.47 </w:t>
            </w:r>
          </w:p>
        </w:tc>
        <w:tc>
          <w:tcPr>
            <w:tcW w:w="1177" w:type="dxa"/>
            <w:tcBorders>
              <w:left w:val="single" w:sz="2" w:space="0" w:color="000000"/>
              <w:bottom w:val="single" w:sz="2" w:space="0" w:color="000000"/>
            </w:tcBorders>
            <w:shd w:val="clear" w:color="auto" w:fill="auto"/>
          </w:tcPr>
          <w:p w14:paraId="42382B5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6146.57 </w:t>
            </w:r>
          </w:p>
        </w:tc>
        <w:tc>
          <w:tcPr>
            <w:tcW w:w="1083" w:type="dxa"/>
            <w:tcBorders>
              <w:left w:val="single" w:sz="2" w:space="0" w:color="000000"/>
              <w:bottom w:val="single" w:sz="2" w:space="0" w:color="000000"/>
            </w:tcBorders>
            <w:shd w:val="clear" w:color="auto" w:fill="auto"/>
          </w:tcPr>
          <w:p w14:paraId="7FE3A6E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5B88021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5514737.591 </w:t>
            </w:r>
          </w:p>
        </w:tc>
        <w:tc>
          <w:tcPr>
            <w:tcW w:w="1344" w:type="dxa"/>
            <w:tcBorders>
              <w:left w:val="single" w:sz="2" w:space="0" w:color="000000"/>
              <w:bottom w:val="single" w:sz="2" w:space="0" w:color="000000"/>
              <w:right w:val="single" w:sz="2" w:space="0" w:color="000000"/>
            </w:tcBorders>
            <w:shd w:val="clear" w:color="auto" w:fill="auto"/>
          </w:tcPr>
          <w:p w14:paraId="0BC5933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1336550.488</w:t>
            </w:r>
          </w:p>
        </w:tc>
      </w:tr>
      <w:tr w:rsidR="007D05D3" w:rsidRPr="004F16E2" w14:paraId="5080A0E7" w14:textId="77777777" w:rsidTr="00147048">
        <w:tc>
          <w:tcPr>
            <w:tcW w:w="1045" w:type="dxa"/>
            <w:tcBorders>
              <w:left w:val="single" w:sz="2" w:space="0" w:color="000000"/>
              <w:bottom w:val="single" w:sz="2" w:space="0" w:color="000000"/>
            </w:tcBorders>
            <w:shd w:val="clear" w:color="auto" w:fill="auto"/>
          </w:tcPr>
          <w:p w14:paraId="540DCA5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3019082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 </w:t>
            </w:r>
          </w:p>
        </w:tc>
        <w:tc>
          <w:tcPr>
            <w:tcW w:w="991" w:type="dxa"/>
            <w:tcBorders>
              <w:left w:val="single" w:sz="2" w:space="0" w:color="000000"/>
              <w:bottom w:val="single" w:sz="2" w:space="0" w:color="000000"/>
            </w:tcBorders>
            <w:shd w:val="clear" w:color="auto" w:fill="auto"/>
          </w:tcPr>
          <w:p w14:paraId="4B5BC7F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1872.42 </w:t>
            </w:r>
          </w:p>
        </w:tc>
        <w:tc>
          <w:tcPr>
            <w:tcW w:w="1011" w:type="dxa"/>
            <w:tcBorders>
              <w:left w:val="single" w:sz="2" w:space="0" w:color="000000"/>
              <w:bottom w:val="single" w:sz="2" w:space="0" w:color="000000"/>
            </w:tcBorders>
            <w:shd w:val="clear" w:color="auto" w:fill="auto"/>
          </w:tcPr>
          <w:p w14:paraId="1B13473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-8072.25 </w:t>
            </w:r>
          </w:p>
        </w:tc>
        <w:tc>
          <w:tcPr>
            <w:tcW w:w="1177" w:type="dxa"/>
            <w:tcBorders>
              <w:left w:val="single" w:sz="2" w:space="0" w:color="000000"/>
              <w:bottom w:val="single" w:sz="2" w:space="0" w:color="000000"/>
            </w:tcBorders>
            <w:shd w:val="clear" w:color="auto" w:fill="auto"/>
          </w:tcPr>
          <w:p w14:paraId="4D9FE5D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8286.58 </w:t>
            </w:r>
          </w:p>
        </w:tc>
        <w:tc>
          <w:tcPr>
            <w:tcW w:w="1083" w:type="dxa"/>
            <w:tcBorders>
              <w:left w:val="single" w:sz="2" w:space="0" w:color="000000"/>
              <w:bottom w:val="single" w:sz="2" w:space="0" w:color="000000"/>
            </w:tcBorders>
            <w:shd w:val="clear" w:color="auto" w:fill="auto"/>
          </w:tcPr>
          <w:p w14:paraId="0A405EC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6281396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5514735.554 </w:t>
            </w:r>
          </w:p>
        </w:tc>
        <w:tc>
          <w:tcPr>
            <w:tcW w:w="1344" w:type="dxa"/>
            <w:tcBorders>
              <w:left w:val="single" w:sz="2" w:space="0" w:color="000000"/>
              <w:bottom w:val="single" w:sz="2" w:space="0" w:color="000000"/>
              <w:right w:val="single" w:sz="2" w:space="0" w:color="000000"/>
            </w:tcBorders>
            <w:shd w:val="clear" w:color="auto" w:fill="auto"/>
          </w:tcPr>
          <w:p w14:paraId="128341D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1336554.223</w:t>
            </w:r>
          </w:p>
        </w:tc>
      </w:tr>
      <w:tr w:rsidR="007D05D3" w:rsidRPr="004F16E2" w14:paraId="41F08F9E" w14:textId="77777777" w:rsidTr="00147048">
        <w:tc>
          <w:tcPr>
            <w:tcW w:w="1045" w:type="dxa"/>
            <w:tcBorders>
              <w:left w:val="single" w:sz="2" w:space="0" w:color="000000"/>
              <w:bottom w:val="single" w:sz="2" w:space="0" w:color="000000"/>
            </w:tcBorders>
            <w:shd w:val="clear" w:color="auto" w:fill="auto"/>
          </w:tcPr>
          <w:p w14:paraId="71A99DA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1312D4E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 </w:t>
            </w:r>
          </w:p>
        </w:tc>
        <w:tc>
          <w:tcPr>
            <w:tcW w:w="991" w:type="dxa"/>
            <w:tcBorders>
              <w:left w:val="single" w:sz="2" w:space="0" w:color="000000"/>
              <w:bottom w:val="single" w:sz="2" w:space="0" w:color="000000"/>
            </w:tcBorders>
            <w:shd w:val="clear" w:color="auto" w:fill="auto"/>
          </w:tcPr>
          <w:p w14:paraId="547F9BA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1856.66 </w:t>
            </w:r>
          </w:p>
        </w:tc>
        <w:tc>
          <w:tcPr>
            <w:tcW w:w="1011" w:type="dxa"/>
            <w:tcBorders>
              <w:left w:val="single" w:sz="2" w:space="0" w:color="000000"/>
              <w:bottom w:val="single" w:sz="2" w:space="0" w:color="000000"/>
            </w:tcBorders>
            <w:shd w:val="clear" w:color="auto" w:fill="auto"/>
          </w:tcPr>
          <w:p w14:paraId="3E82624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-8075.48 </w:t>
            </w:r>
          </w:p>
        </w:tc>
        <w:tc>
          <w:tcPr>
            <w:tcW w:w="1177" w:type="dxa"/>
            <w:tcBorders>
              <w:left w:val="single" w:sz="2" w:space="0" w:color="000000"/>
              <w:bottom w:val="single" w:sz="2" w:space="0" w:color="000000"/>
            </w:tcBorders>
            <w:shd w:val="clear" w:color="auto" w:fill="auto"/>
          </w:tcPr>
          <w:p w14:paraId="2B01222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8286.17 </w:t>
            </w:r>
          </w:p>
        </w:tc>
        <w:tc>
          <w:tcPr>
            <w:tcW w:w="1083" w:type="dxa"/>
            <w:tcBorders>
              <w:left w:val="single" w:sz="2" w:space="0" w:color="000000"/>
              <w:bottom w:val="single" w:sz="2" w:space="0" w:color="000000"/>
            </w:tcBorders>
            <w:shd w:val="clear" w:color="auto" w:fill="auto"/>
          </w:tcPr>
          <w:p w14:paraId="6586E16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02829DC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5514719.786 </w:t>
            </w:r>
          </w:p>
        </w:tc>
        <w:tc>
          <w:tcPr>
            <w:tcW w:w="1344" w:type="dxa"/>
            <w:tcBorders>
              <w:left w:val="single" w:sz="2" w:space="0" w:color="000000"/>
              <w:bottom w:val="single" w:sz="2" w:space="0" w:color="000000"/>
              <w:right w:val="single" w:sz="2" w:space="0" w:color="000000"/>
            </w:tcBorders>
            <w:shd w:val="clear" w:color="auto" w:fill="auto"/>
          </w:tcPr>
          <w:p w14:paraId="67EB1E2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1336550.997</w:t>
            </w:r>
          </w:p>
        </w:tc>
      </w:tr>
      <w:tr w:rsidR="007D05D3" w:rsidRPr="004F16E2" w14:paraId="44851BAE" w14:textId="77777777" w:rsidTr="00147048">
        <w:tc>
          <w:tcPr>
            <w:tcW w:w="1045" w:type="dxa"/>
            <w:tcBorders>
              <w:left w:val="single" w:sz="2" w:space="0" w:color="000000"/>
              <w:bottom w:val="single" w:sz="2" w:space="0" w:color="000000"/>
            </w:tcBorders>
            <w:shd w:val="clear" w:color="auto" w:fill="auto"/>
          </w:tcPr>
          <w:p w14:paraId="44C27BE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741784F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 </w:t>
            </w:r>
          </w:p>
        </w:tc>
        <w:tc>
          <w:tcPr>
            <w:tcW w:w="991" w:type="dxa"/>
            <w:tcBorders>
              <w:left w:val="single" w:sz="2" w:space="0" w:color="000000"/>
              <w:bottom w:val="single" w:sz="2" w:space="0" w:color="000000"/>
            </w:tcBorders>
            <w:shd w:val="clear" w:color="auto" w:fill="auto"/>
          </w:tcPr>
          <w:p w14:paraId="4555A95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1856.45 </w:t>
            </w:r>
          </w:p>
        </w:tc>
        <w:tc>
          <w:tcPr>
            <w:tcW w:w="1011" w:type="dxa"/>
            <w:tcBorders>
              <w:left w:val="single" w:sz="2" w:space="0" w:color="000000"/>
              <w:bottom w:val="single" w:sz="2" w:space="0" w:color="000000"/>
            </w:tcBorders>
            <w:shd w:val="clear" w:color="auto" w:fill="auto"/>
          </w:tcPr>
          <w:p w14:paraId="024F2B5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-8074.48 </w:t>
            </w:r>
          </w:p>
        </w:tc>
        <w:tc>
          <w:tcPr>
            <w:tcW w:w="1177" w:type="dxa"/>
            <w:tcBorders>
              <w:left w:val="single" w:sz="2" w:space="0" w:color="000000"/>
              <w:bottom w:val="single" w:sz="2" w:space="0" w:color="000000"/>
            </w:tcBorders>
            <w:shd w:val="clear" w:color="auto" w:fill="auto"/>
          </w:tcPr>
          <w:p w14:paraId="323E077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8285.15 </w:t>
            </w:r>
          </w:p>
        </w:tc>
        <w:tc>
          <w:tcPr>
            <w:tcW w:w="1083" w:type="dxa"/>
            <w:tcBorders>
              <w:left w:val="single" w:sz="2" w:space="0" w:color="000000"/>
              <w:bottom w:val="single" w:sz="2" w:space="0" w:color="000000"/>
            </w:tcBorders>
            <w:shd w:val="clear" w:color="auto" w:fill="auto"/>
          </w:tcPr>
          <w:p w14:paraId="10B2155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1AE872C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5514719.579 </w:t>
            </w:r>
          </w:p>
        </w:tc>
        <w:tc>
          <w:tcPr>
            <w:tcW w:w="1344" w:type="dxa"/>
            <w:tcBorders>
              <w:left w:val="single" w:sz="2" w:space="0" w:color="000000"/>
              <w:bottom w:val="single" w:sz="2" w:space="0" w:color="000000"/>
              <w:right w:val="single" w:sz="2" w:space="0" w:color="000000"/>
            </w:tcBorders>
            <w:shd w:val="clear" w:color="auto" w:fill="auto"/>
          </w:tcPr>
          <w:p w14:paraId="6289336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1336551.997</w:t>
            </w:r>
          </w:p>
        </w:tc>
      </w:tr>
      <w:tr w:rsidR="007D05D3" w:rsidRPr="004F16E2" w14:paraId="6B0BC8F9" w14:textId="77777777" w:rsidTr="00147048">
        <w:tc>
          <w:tcPr>
            <w:tcW w:w="1045" w:type="dxa"/>
            <w:tcBorders>
              <w:left w:val="single" w:sz="2" w:space="0" w:color="000000"/>
              <w:bottom w:val="single" w:sz="2" w:space="0" w:color="000000"/>
            </w:tcBorders>
            <w:shd w:val="clear" w:color="auto" w:fill="auto"/>
          </w:tcPr>
          <w:p w14:paraId="4183BD5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7602EE3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 </w:t>
            </w:r>
          </w:p>
        </w:tc>
        <w:tc>
          <w:tcPr>
            <w:tcW w:w="991" w:type="dxa"/>
            <w:tcBorders>
              <w:left w:val="single" w:sz="2" w:space="0" w:color="000000"/>
              <w:bottom w:val="single" w:sz="2" w:space="0" w:color="000000"/>
            </w:tcBorders>
            <w:shd w:val="clear" w:color="auto" w:fill="auto"/>
          </w:tcPr>
          <w:p w14:paraId="6978D43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1846.39 </w:t>
            </w:r>
          </w:p>
        </w:tc>
        <w:tc>
          <w:tcPr>
            <w:tcW w:w="1011" w:type="dxa"/>
            <w:tcBorders>
              <w:left w:val="single" w:sz="2" w:space="0" w:color="000000"/>
              <w:bottom w:val="single" w:sz="2" w:space="0" w:color="000000"/>
            </w:tcBorders>
            <w:shd w:val="clear" w:color="auto" w:fill="auto"/>
          </w:tcPr>
          <w:p w14:paraId="5B72637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-8076.32 </w:t>
            </w:r>
          </w:p>
        </w:tc>
        <w:tc>
          <w:tcPr>
            <w:tcW w:w="1177" w:type="dxa"/>
            <w:tcBorders>
              <w:left w:val="single" w:sz="2" w:space="0" w:color="000000"/>
              <w:bottom w:val="single" w:sz="2" w:space="0" w:color="000000"/>
            </w:tcBorders>
            <w:shd w:val="clear" w:color="auto" w:fill="auto"/>
          </w:tcPr>
          <w:p w14:paraId="4E5E1D5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8284.70 </w:t>
            </w:r>
          </w:p>
        </w:tc>
        <w:tc>
          <w:tcPr>
            <w:tcW w:w="1083" w:type="dxa"/>
            <w:tcBorders>
              <w:left w:val="single" w:sz="2" w:space="0" w:color="000000"/>
              <w:bottom w:val="single" w:sz="2" w:space="0" w:color="000000"/>
            </w:tcBorders>
            <w:shd w:val="clear" w:color="auto" w:fill="auto"/>
          </w:tcPr>
          <w:p w14:paraId="0B97DE3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5C35588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5514709.516 </w:t>
            </w:r>
          </w:p>
        </w:tc>
        <w:tc>
          <w:tcPr>
            <w:tcW w:w="1344" w:type="dxa"/>
            <w:tcBorders>
              <w:left w:val="single" w:sz="2" w:space="0" w:color="000000"/>
              <w:bottom w:val="single" w:sz="2" w:space="0" w:color="000000"/>
              <w:right w:val="single" w:sz="2" w:space="0" w:color="000000"/>
            </w:tcBorders>
            <w:shd w:val="clear" w:color="auto" w:fill="auto"/>
          </w:tcPr>
          <w:p w14:paraId="0592C7E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1336550.156</w:t>
            </w:r>
          </w:p>
        </w:tc>
      </w:tr>
      <w:tr w:rsidR="007D05D3" w:rsidRPr="004F16E2" w14:paraId="7BA895C8" w14:textId="77777777" w:rsidTr="00147048">
        <w:tc>
          <w:tcPr>
            <w:tcW w:w="1045" w:type="dxa"/>
            <w:tcBorders>
              <w:left w:val="single" w:sz="2" w:space="0" w:color="000000"/>
              <w:bottom w:val="single" w:sz="2" w:space="0" w:color="000000"/>
            </w:tcBorders>
            <w:shd w:val="clear" w:color="auto" w:fill="auto"/>
          </w:tcPr>
          <w:p w14:paraId="3E29F36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6A6C063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 </w:t>
            </w:r>
          </w:p>
        </w:tc>
        <w:tc>
          <w:tcPr>
            <w:tcW w:w="991" w:type="dxa"/>
            <w:tcBorders>
              <w:left w:val="single" w:sz="2" w:space="0" w:color="000000"/>
              <w:bottom w:val="single" w:sz="2" w:space="0" w:color="000000"/>
            </w:tcBorders>
            <w:shd w:val="clear" w:color="auto" w:fill="auto"/>
          </w:tcPr>
          <w:p w14:paraId="4D367A1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1842.52 </w:t>
            </w:r>
          </w:p>
        </w:tc>
        <w:tc>
          <w:tcPr>
            <w:tcW w:w="1011" w:type="dxa"/>
            <w:tcBorders>
              <w:left w:val="single" w:sz="2" w:space="0" w:color="000000"/>
              <w:bottom w:val="single" w:sz="2" w:space="0" w:color="000000"/>
            </w:tcBorders>
            <w:shd w:val="clear" w:color="auto" w:fill="auto"/>
          </w:tcPr>
          <w:p w14:paraId="3DF69A9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-8077.11 </w:t>
            </w:r>
          </w:p>
        </w:tc>
        <w:tc>
          <w:tcPr>
            <w:tcW w:w="1177" w:type="dxa"/>
            <w:tcBorders>
              <w:left w:val="single" w:sz="2" w:space="0" w:color="000000"/>
              <w:bottom w:val="single" w:sz="2" w:space="0" w:color="000000"/>
            </w:tcBorders>
            <w:shd w:val="clear" w:color="auto" w:fill="auto"/>
          </w:tcPr>
          <w:p w14:paraId="3895BC0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8284.61 </w:t>
            </w:r>
          </w:p>
        </w:tc>
        <w:tc>
          <w:tcPr>
            <w:tcW w:w="1083" w:type="dxa"/>
            <w:tcBorders>
              <w:left w:val="single" w:sz="2" w:space="0" w:color="000000"/>
              <w:bottom w:val="single" w:sz="2" w:space="0" w:color="000000"/>
            </w:tcBorders>
            <w:shd w:val="clear" w:color="auto" w:fill="auto"/>
          </w:tcPr>
          <w:p w14:paraId="635BD16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547C58D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5514705.648 </w:t>
            </w:r>
          </w:p>
        </w:tc>
        <w:tc>
          <w:tcPr>
            <w:tcW w:w="1344" w:type="dxa"/>
            <w:tcBorders>
              <w:left w:val="single" w:sz="2" w:space="0" w:color="000000"/>
              <w:bottom w:val="single" w:sz="2" w:space="0" w:color="000000"/>
              <w:right w:val="single" w:sz="2" w:space="0" w:color="000000"/>
            </w:tcBorders>
            <w:shd w:val="clear" w:color="auto" w:fill="auto"/>
          </w:tcPr>
          <w:p w14:paraId="416931C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1336549.360</w:t>
            </w:r>
          </w:p>
        </w:tc>
      </w:tr>
      <w:tr w:rsidR="007D05D3" w:rsidRPr="004F16E2" w14:paraId="133E90A8" w14:textId="77777777" w:rsidTr="00147048">
        <w:tc>
          <w:tcPr>
            <w:tcW w:w="1045" w:type="dxa"/>
            <w:tcBorders>
              <w:left w:val="single" w:sz="2" w:space="0" w:color="000000"/>
              <w:bottom w:val="single" w:sz="2" w:space="0" w:color="000000"/>
            </w:tcBorders>
            <w:shd w:val="clear" w:color="auto" w:fill="auto"/>
          </w:tcPr>
          <w:p w14:paraId="0D8713B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120C294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 </w:t>
            </w:r>
          </w:p>
        </w:tc>
        <w:tc>
          <w:tcPr>
            <w:tcW w:w="991" w:type="dxa"/>
            <w:tcBorders>
              <w:left w:val="single" w:sz="2" w:space="0" w:color="000000"/>
              <w:bottom w:val="single" w:sz="2" w:space="0" w:color="000000"/>
            </w:tcBorders>
            <w:shd w:val="clear" w:color="auto" w:fill="auto"/>
          </w:tcPr>
          <w:p w14:paraId="77983B7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1838.49 </w:t>
            </w:r>
          </w:p>
        </w:tc>
        <w:tc>
          <w:tcPr>
            <w:tcW w:w="1011" w:type="dxa"/>
            <w:tcBorders>
              <w:left w:val="single" w:sz="2" w:space="0" w:color="000000"/>
              <w:bottom w:val="single" w:sz="2" w:space="0" w:color="000000"/>
            </w:tcBorders>
            <w:shd w:val="clear" w:color="auto" w:fill="auto"/>
          </w:tcPr>
          <w:p w14:paraId="262D562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-8056.94 </w:t>
            </w:r>
          </w:p>
        </w:tc>
        <w:tc>
          <w:tcPr>
            <w:tcW w:w="1177" w:type="dxa"/>
            <w:tcBorders>
              <w:left w:val="single" w:sz="2" w:space="0" w:color="000000"/>
              <w:bottom w:val="single" w:sz="2" w:space="0" w:color="000000"/>
            </w:tcBorders>
            <w:shd w:val="clear" w:color="auto" w:fill="auto"/>
          </w:tcPr>
          <w:p w14:paraId="344F435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8264.05 </w:t>
            </w:r>
          </w:p>
        </w:tc>
        <w:tc>
          <w:tcPr>
            <w:tcW w:w="1083" w:type="dxa"/>
            <w:tcBorders>
              <w:left w:val="single" w:sz="2" w:space="0" w:color="000000"/>
              <w:bottom w:val="single" w:sz="2" w:space="0" w:color="000000"/>
            </w:tcBorders>
            <w:shd w:val="clear" w:color="auto" w:fill="auto"/>
          </w:tcPr>
          <w:p w14:paraId="5FD6BE9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4C5A6ED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5514701.616 </w:t>
            </w:r>
          </w:p>
        </w:tc>
        <w:tc>
          <w:tcPr>
            <w:tcW w:w="1344" w:type="dxa"/>
            <w:tcBorders>
              <w:left w:val="single" w:sz="2" w:space="0" w:color="000000"/>
              <w:bottom w:val="single" w:sz="2" w:space="0" w:color="000000"/>
              <w:right w:val="single" w:sz="2" w:space="0" w:color="000000"/>
            </w:tcBorders>
            <w:shd w:val="clear" w:color="auto" w:fill="auto"/>
          </w:tcPr>
          <w:p w14:paraId="445BDD1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1336569.536</w:t>
            </w:r>
          </w:p>
        </w:tc>
      </w:tr>
      <w:tr w:rsidR="007D05D3" w:rsidRPr="004F16E2" w14:paraId="3076C9B7" w14:textId="77777777" w:rsidTr="00147048">
        <w:tc>
          <w:tcPr>
            <w:tcW w:w="1045" w:type="dxa"/>
            <w:tcBorders>
              <w:left w:val="single" w:sz="2" w:space="0" w:color="000000"/>
              <w:bottom w:val="single" w:sz="2" w:space="0" w:color="000000"/>
            </w:tcBorders>
            <w:shd w:val="clear" w:color="auto" w:fill="auto"/>
          </w:tcPr>
          <w:p w14:paraId="62403ED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55B6C43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7 </w:t>
            </w:r>
          </w:p>
        </w:tc>
        <w:tc>
          <w:tcPr>
            <w:tcW w:w="991" w:type="dxa"/>
            <w:tcBorders>
              <w:left w:val="single" w:sz="2" w:space="0" w:color="000000"/>
              <w:bottom w:val="single" w:sz="2" w:space="0" w:color="000000"/>
            </w:tcBorders>
            <w:shd w:val="clear" w:color="auto" w:fill="auto"/>
          </w:tcPr>
          <w:p w14:paraId="5F919E0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1837.51 </w:t>
            </w:r>
          </w:p>
        </w:tc>
        <w:tc>
          <w:tcPr>
            <w:tcW w:w="1011" w:type="dxa"/>
            <w:tcBorders>
              <w:left w:val="single" w:sz="2" w:space="0" w:color="000000"/>
              <w:bottom w:val="single" w:sz="2" w:space="0" w:color="000000"/>
            </w:tcBorders>
            <w:shd w:val="clear" w:color="auto" w:fill="auto"/>
          </w:tcPr>
          <w:p w14:paraId="706994D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-8052.73 </w:t>
            </w:r>
          </w:p>
        </w:tc>
        <w:tc>
          <w:tcPr>
            <w:tcW w:w="1177" w:type="dxa"/>
            <w:tcBorders>
              <w:left w:val="single" w:sz="2" w:space="0" w:color="000000"/>
              <w:bottom w:val="single" w:sz="2" w:space="0" w:color="000000"/>
            </w:tcBorders>
            <w:shd w:val="clear" w:color="auto" w:fill="auto"/>
          </w:tcPr>
          <w:p w14:paraId="1D80E65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8259.72 </w:t>
            </w:r>
          </w:p>
        </w:tc>
        <w:tc>
          <w:tcPr>
            <w:tcW w:w="1083" w:type="dxa"/>
            <w:tcBorders>
              <w:left w:val="single" w:sz="2" w:space="0" w:color="000000"/>
              <w:bottom w:val="single" w:sz="2" w:space="0" w:color="000000"/>
            </w:tcBorders>
            <w:shd w:val="clear" w:color="auto" w:fill="auto"/>
          </w:tcPr>
          <w:p w14:paraId="751040A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0B8C823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5514700.635 </w:t>
            </w:r>
          </w:p>
        </w:tc>
        <w:tc>
          <w:tcPr>
            <w:tcW w:w="1344" w:type="dxa"/>
            <w:tcBorders>
              <w:left w:val="single" w:sz="2" w:space="0" w:color="000000"/>
              <w:bottom w:val="single" w:sz="2" w:space="0" w:color="000000"/>
              <w:right w:val="single" w:sz="2" w:space="0" w:color="000000"/>
            </w:tcBorders>
            <w:shd w:val="clear" w:color="auto" w:fill="auto"/>
          </w:tcPr>
          <w:p w14:paraId="286B1E5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1336573.748</w:t>
            </w:r>
          </w:p>
        </w:tc>
      </w:tr>
      <w:tr w:rsidR="007D05D3" w:rsidRPr="004F16E2" w14:paraId="06404EC5" w14:textId="77777777" w:rsidTr="00147048">
        <w:tc>
          <w:tcPr>
            <w:tcW w:w="1045" w:type="dxa"/>
            <w:tcBorders>
              <w:left w:val="single" w:sz="2" w:space="0" w:color="000000"/>
              <w:bottom w:val="single" w:sz="2" w:space="0" w:color="000000"/>
            </w:tcBorders>
            <w:shd w:val="clear" w:color="auto" w:fill="auto"/>
          </w:tcPr>
          <w:p w14:paraId="5825457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28E7248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 </w:t>
            </w:r>
          </w:p>
        </w:tc>
        <w:tc>
          <w:tcPr>
            <w:tcW w:w="991" w:type="dxa"/>
            <w:tcBorders>
              <w:left w:val="single" w:sz="2" w:space="0" w:color="000000"/>
              <w:bottom w:val="single" w:sz="2" w:space="0" w:color="000000"/>
            </w:tcBorders>
            <w:shd w:val="clear" w:color="auto" w:fill="auto"/>
          </w:tcPr>
          <w:p w14:paraId="4671F6C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1836.75 </w:t>
            </w:r>
          </w:p>
        </w:tc>
        <w:tc>
          <w:tcPr>
            <w:tcW w:w="1011" w:type="dxa"/>
            <w:tcBorders>
              <w:left w:val="single" w:sz="2" w:space="0" w:color="000000"/>
              <w:bottom w:val="single" w:sz="2" w:space="0" w:color="000000"/>
            </w:tcBorders>
            <w:shd w:val="clear" w:color="auto" w:fill="auto"/>
          </w:tcPr>
          <w:p w14:paraId="1D15546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-8049.46 </w:t>
            </w:r>
          </w:p>
        </w:tc>
        <w:tc>
          <w:tcPr>
            <w:tcW w:w="1177" w:type="dxa"/>
            <w:tcBorders>
              <w:left w:val="single" w:sz="2" w:space="0" w:color="000000"/>
              <w:bottom w:val="single" w:sz="2" w:space="0" w:color="000000"/>
            </w:tcBorders>
            <w:shd w:val="clear" w:color="auto" w:fill="auto"/>
          </w:tcPr>
          <w:p w14:paraId="56532BD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8256.37 </w:t>
            </w:r>
          </w:p>
        </w:tc>
        <w:tc>
          <w:tcPr>
            <w:tcW w:w="1083" w:type="dxa"/>
            <w:tcBorders>
              <w:left w:val="single" w:sz="2" w:space="0" w:color="000000"/>
              <w:bottom w:val="single" w:sz="2" w:space="0" w:color="000000"/>
            </w:tcBorders>
            <w:shd w:val="clear" w:color="auto" w:fill="auto"/>
          </w:tcPr>
          <w:p w14:paraId="4FC6853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0DF1773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5514699.875 </w:t>
            </w:r>
          </w:p>
        </w:tc>
        <w:tc>
          <w:tcPr>
            <w:tcW w:w="1344" w:type="dxa"/>
            <w:tcBorders>
              <w:left w:val="single" w:sz="2" w:space="0" w:color="000000"/>
              <w:bottom w:val="single" w:sz="2" w:space="0" w:color="000000"/>
              <w:right w:val="single" w:sz="2" w:space="0" w:color="000000"/>
            </w:tcBorders>
            <w:shd w:val="clear" w:color="auto" w:fill="auto"/>
          </w:tcPr>
          <w:p w14:paraId="0376F92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1336577.011</w:t>
            </w:r>
          </w:p>
        </w:tc>
      </w:tr>
      <w:tr w:rsidR="007D05D3" w:rsidRPr="004F16E2" w14:paraId="6C426587" w14:textId="77777777" w:rsidTr="00147048">
        <w:tc>
          <w:tcPr>
            <w:tcW w:w="9075" w:type="dxa"/>
            <w:gridSpan w:val="8"/>
            <w:shd w:val="clear" w:color="auto" w:fill="auto"/>
          </w:tcPr>
          <w:p w14:paraId="6C1A7EA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right"/>
              <w:rPr>
                <w:rFonts w:eastAsia="NSimSun"/>
                <w:i/>
                <w:iCs/>
                <w:kern w:val="2"/>
                <w:sz w:val="28"/>
                <w:szCs w:val="28"/>
                <w:lang w:val="uk-UA" w:eastAsia="zh-CN" w:bidi="hi-IN"/>
              </w:rPr>
            </w:pPr>
          </w:p>
          <w:p w14:paraId="4F78E6F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right"/>
              <w:rPr>
                <w:rFonts w:ascii="Liberation Serif" w:eastAsia="NSimSun" w:hAnsi="Liberation Serif" w:cs="Arial" w:hint="eastAsia"/>
                <w:kern w:val="2"/>
                <w:lang w:val="uk-UA" w:eastAsia="zh-CN" w:bidi="hi-IN"/>
              </w:rPr>
            </w:pPr>
            <w:r w:rsidRPr="004F16E2">
              <w:rPr>
                <w:rFonts w:eastAsia="NSimSun"/>
                <w:i/>
                <w:iCs/>
                <w:kern w:val="2"/>
                <w:sz w:val="28"/>
                <w:szCs w:val="28"/>
                <w:lang w:val="uk-UA" w:eastAsia="zh-CN" w:bidi="hi-IN"/>
              </w:rPr>
              <w:lastRenderedPageBreak/>
              <w:t>продовж. табл. 2.3</w:t>
            </w:r>
          </w:p>
        </w:tc>
      </w:tr>
      <w:tr w:rsidR="007D05D3" w:rsidRPr="004F16E2" w14:paraId="0F1476C9" w14:textId="77777777" w:rsidTr="00147048">
        <w:tc>
          <w:tcPr>
            <w:tcW w:w="1045" w:type="dxa"/>
            <w:tcBorders>
              <w:top w:val="single" w:sz="2" w:space="0" w:color="000000"/>
              <w:left w:val="single" w:sz="2" w:space="0" w:color="000000"/>
              <w:bottom w:val="single" w:sz="2" w:space="0" w:color="000000"/>
            </w:tcBorders>
            <w:shd w:val="clear" w:color="auto" w:fill="auto"/>
          </w:tcPr>
          <w:p w14:paraId="4A3DE24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lastRenderedPageBreak/>
              <w:t>1</w:t>
            </w:r>
          </w:p>
        </w:tc>
        <w:tc>
          <w:tcPr>
            <w:tcW w:w="1084" w:type="dxa"/>
            <w:tcBorders>
              <w:top w:val="single" w:sz="2" w:space="0" w:color="000000"/>
              <w:left w:val="single" w:sz="2" w:space="0" w:color="000000"/>
              <w:bottom w:val="single" w:sz="2" w:space="0" w:color="000000"/>
            </w:tcBorders>
            <w:shd w:val="clear" w:color="auto" w:fill="auto"/>
          </w:tcPr>
          <w:p w14:paraId="431EAFE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c>
          <w:tcPr>
            <w:tcW w:w="991" w:type="dxa"/>
            <w:tcBorders>
              <w:top w:val="single" w:sz="2" w:space="0" w:color="000000"/>
              <w:left w:val="single" w:sz="2" w:space="0" w:color="000000"/>
              <w:bottom w:val="single" w:sz="2" w:space="0" w:color="000000"/>
            </w:tcBorders>
            <w:shd w:val="clear" w:color="auto" w:fill="auto"/>
          </w:tcPr>
          <w:p w14:paraId="0B4F49A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w:t>
            </w:r>
          </w:p>
        </w:tc>
        <w:tc>
          <w:tcPr>
            <w:tcW w:w="1011" w:type="dxa"/>
            <w:tcBorders>
              <w:top w:val="single" w:sz="2" w:space="0" w:color="000000"/>
              <w:left w:val="single" w:sz="2" w:space="0" w:color="000000"/>
              <w:bottom w:val="single" w:sz="2" w:space="0" w:color="000000"/>
            </w:tcBorders>
            <w:shd w:val="clear" w:color="auto" w:fill="auto"/>
          </w:tcPr>
          <w:p w14:paraId="7BC839A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w:t>
            </w:r>
          </w:p>
        </w:tc>
        <w:tc>
          <w:tcPr>
            <w:tcW w:w="1177" w:type="dxa"/>
            <w:tcBorders>
              <w:top w:val="single" w:sz="2" w:space="0" w:color="000000"/>
              <w:left w:val="single" w:sz="2" w:space="0" w:color="000000"/>
              <w:bottom w:val="single" w:sz="2" w:space="0" w:color="000000"/>
            </w:tcBorders>
            <w:shd w:val="clear" w:color="auto" w:fill="auto"/>
          </w:tcPr>
          <w:p w14:paraId="4B58437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w:t>
            </w:r>
          </w:p>
        </w:tc>
        <w:tc>
          <w:tcPr>
            <w:tcW w:w="1083" w:type="dxa"/>
            <w:tcBorders>
              <w:top w:val="single" w:sz="2" w:space="0" w:color="000000"/>
              <w:left w:val="single" w:sz="2" w:space="0" w:color="000000"/>
              <w:bottom w:val="single" w:sz="2" w:space="0" w:color="000000"/>
            </w:tcBorders>
            <w:shd w:val="clear" w:color="auto" w:fill="auto"/>
          </w:tcPr>
          <w:p w14:paraId="1420DB8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w:t>
            </w:r>
          </w:p>
        </w:tc>
        <w:tc>
          <w:tcPr>
            <w:tcW w:w="1340" w:type="dxa"/>
            <w:tcBorders>
              <w:top w:val="single" w:sz="2" w:space="0" w:color="000000"/>
              <w:left w:val="single" w:sz="2" w:space="0" w:color="000000"/>
              <w:bottom w:val="single" w:sz="2" w:space="0" w:color="000000"/>
            </w:tcBorders>
            <w:shd w:val="clear" w:color="auto" w:fill="auto"/>
          </w:tcPr>
          <w:p w14:paraId="4B91FBA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w:t>
            </w:r>
          </w:p>
        </w:tc>
        <w:tc>
          <w:tcPr>
            <w:tcW w:w="1344" w:type="dxa"/>
            <w:tcBorders>
              <w:top w:val="single" w:sz="2" w:space="0" w:color="000000"/>
              <w:left w:val="single" w:sz="2" w:space="0" w:color="000000"/>
              <w:bottom w:val="single" w:sz="2" w:space="0" w:color="000000"/>
              <w:right w:val="single" w:sz="2" w:space="0" w:color="000000"/>
            </w:tcBorders>
            <w:shd w:val="clear" w:color="auto" w:fill="auto"/>
          </w:tcPr>
          <w:p w14:paraId="3A70A91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w:t>
            </w:r>
          </w:p>
        </w:tc>
      </w:tr>
      <w:tr w:rsidR="007D05D3" w:rsidRPr="004F16E2" w14:paraId="3FB0CBBF" w14:textId="77777777" w:rsidTr="00147048">
        <w:tc>
          <w:tcPr>
            <w:tcW w:w="1045" w:type="dxa"/>
            <w:tcBorders>
              <w:left w:val="single" w:sz="2" w:space="0" w:color="000000"/>
              <w:bottom w:val="single" w:sz="2" w:space="0" w:color="000000"/>
            </w:tcBorders>
            <w:shd w:val="clear" w:color="auto" w:fill="auto"/>
          </w:tcPr>
          <w:p w14:paraId="1F1DA7C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4FBB58C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9 </w:t>
            </w:r>
          </w:p>
        </w:tc>
        <w:tc>
          <w:tcPr>
            <w:tcW w:w="991" w:type="dxa"/>
            <w:tcBorders>
              <w:left w:val="single" w:sz="2" w:space="0" w:color="000000"/>
              <w:bottom w:val="single" w:sz="2" w:space="0" w:color="000000"/>
            </w:tcBorders>
            <w:shd w:val="clear" w:color="auto" w:fill="auto"/>
          </w:tcPr>
          <w:p w14:paraId="614AE84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1834.66 </w:t>
            </w:r>
          </w:p>
        </w:tc>
        <w:tc>
          <w:tcPr>
            <w:tcW w:w="1011" w:type="dxa"/>
            <w:tcBorders>
              <w:left w:val="single" w:sz="2" w:space="0" w:color="000000"/>
              <w:bottom w:val="single" w:sz="2" w:space="0" w:color="000000"/>
            </w:tcBorders>
            <w:shd w:val="clear" w:color="auto" w:fill="auto"/>
          </w:tcPr>
          <w:p w14:paraId="11BD8E9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-8045.64 </w:t>
            </w:r>
          </w:p>
        </w:tc>
        <w:tc>
          <w:tcPr>
            <w:tcW w:w="1177" w:type="dxa"/>
            <w:tcBorders>
              <w:left w:val="single" w:sz="2" w:space="0" w:color="000000"/>
              <w:bottom w:val="single" w:sz="2" w:space="0" w:color="000000"/>
            </w:tcBorders>
            <w:shd w:val="clear" w:color="auto" w:fill="auto"/>
          </w:tcPr>
          <w:p w14:paraId="3012E89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8252.18 </w:t>
            </w:r>
          </w:p>
        </w:tc>
        <w:tc>
          <w:tcPr>
            <w:tcW w:w="1083" w:type="dxa"/>
            <w:tcBorders>
              <w:left w:val="single" w:sz="2" w:space="0" w:color="000000"/>
              <w:bottom w:val="single" w:sz="2" w:space="0" w:color="000000"/>
            </w:tcBorders>
            <w:shd w:val="clear" w:color="auto" w:fill="auto"/>
          </w:tcPr>
          <w:p w14:paraId="60714D6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75B462B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5514697.786 </w:t>
            </w:r>
          </w:p>
        </w:tc>
        <w:tc>
          <w:tcPr>
            <w:tcW w:w="1344" w:type="dxa"/>
            <w:tcBorders>
              <w:left w:val="single" w:sz="2" w:space="0" w:color="000000"/>
              <w:bottom w:val="single" w:sz="2" w:space="0" w:color="000000"/>
              <w:right w:val="single" w:sz="2" w:space="0" w:color="000000"/>
            </w:tcBorders>
            <w:shd w:val="clear" w:color="auto" w:fill="auto"/>
          </w:tcPr>
          <w:p w14:paraId="243C7DB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1336580.834</w:t>
            </w:r>
          </w:p>
        </w:tc>
      </w:tr>
      <w:tr w:rsidR="007D05D3" w:rsidRPr="004F16E2" w14:paraId="114E5C88" w14:textId="77777777" w:rsidTr="00147048">
        <w:tc>
          <w:tcPr>
            <w:tcW w:w="1045" w:type="dxa"/>
            <w:tcBorders>
              <w:left w:val="single" w:sz="2" w:space="0" w:color="000000"/>
              <w:bottom w:val="single" w:sz="2" w:space="0" w:color="000000"/>
            </w:tcBorders>
            <w:shd w:val="clear" w:color="auto" w:fill="auto"/>
          </w:tcPr>
          <w:p w14:paraId="7C85438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1F7CE73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10 </w:t>
            </w:r>
          </w:p>
        </w:tc>
        <w:tc>
          <w:tcPr>
            <w:tcW w:w="991" w:type="dxa"/>
            <w:tcBorders>
              <w:left w:val="single" w:sz="2" w:space="0" w:color="000000"/>
              <w:bottom w:val="single" w:sz="2" w:space="0" w:color="000000"/>
            </w:tcBorders>
            <w:shd w:val="clear" w:color="auto" w:fill="auto"/>
          </w:tcPr>
          <w:p w14:paraId="15BEF9F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1833.77 </w:t>
            </w:r>
          </w:p>
        </w:tc>
        <w:tc>
          <w:tcPr>
            <w:tcW w:w="1011" w:type="dxa"/>
            <w:tcBorders>
              <w:left w:val="single" w:sz="2" w:space="0" w:color="000000"/>
              <w:bottom w:val="single" w:sz="2" w:space="0" w:color="000000"/>
            </w:tcBorders>
            <w:shd w:val="clear" w:color="auto" w:fill="auto"/>
          </w:tcPr>
          <w:p w14:paraId="5A88D33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-8046.12 </w:t>
            </w:r>
          </w:p>
        </w:tc>
        <w:tc>
          <w:tcPr>
            <w:tcW w:w="1177" w:type="dxa"/>
            <w:tcBorders>
              <w:left w:val="single" w:sz="2" w:space="0" w:color="000000"/>
              <w:bottom w:val="single" w:sz="2" w:space="0" w:color="000000"/>
            </w:tcBorders>
            <w:shd w:val="clear" w:color="auto" w:fill="auto"/>
          </w:tcPr>
          <w:p w14:paraId="4E1BFEA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8252.45 </w:t>
            </w:r>
          </w:p>
        </w:tc>
        <w:tc>
          <w:tcPr>
            <w:tcW w:w="1083" w:type="dxa"/>
            <w:tcBorders>
              <w:left w:val="single" w:sz="2" w:space="0" w:color="000000"/>
              <w:bottom w:val="single" w:sz="2" w:space="0" w:color="000000"/>
            </w:tcBorders>
            <w:shd w:val="clear" w:color="auto" w:fill="auto"/>
          </w:tcPr>
          <w:p w14:paraId="230561C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2084D49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5514696.904 </w:t>
            </w:r>
          </w:p>
        </w:tc>
        <w:tc>
          <w:tcPr>
            <w:tcW w:w="1344" w:type="dxa"/>
            <w:tcBorders>
              <w:left w:val="single" w:sz="2" w:space="0" w:color="000000"/>
              <w:bottom w:val="single" w:sz="2" w:space="0" w:color="000000"/>
              <w:right w:val="single" w:sz="2" w:space="0" w:color="000000"/>
            </w:tcBorders>
            <w:shd w:val="clear" w:color="auto" w:fill="auto"/>
          </w:tcPr>
          <w:p w14:paraId="22DCF27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1336580.356</w:t>
            </w:r>
          </w:p>
        </w:tc>
      </w:tr>
      <w:tr w:rsidR="007D05D3" w:rsidRPr="004F16E2" w14:paraId="01EA6256" w14:textId="77777777" w:rsidTr="00147048">
        <w:tc>
          <w:tcPr>
            <w:tcW w:w="1045" w:type="dxa"/>
            <w:tcBorders>
              <w:left w:val="single" w:sz="2" w:space="0" w:color="000000"/>
              <w:bottom w:val="single" w:sz="2" w:space="0" w:color="000000"/>
            </w:tcBorders>
            <w:shd w:val="clear" w:color="auto" w:fill="auto"/>
          </w:tcPr>
          <w:p w14:paraId="064081B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73BCCE5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11 </w:t>
            </w:r>
          </w:p>
        </w:tc>
        <w:tc>
          <w:tcPr>
            <w:tcW w:w="991" w:type="dxa"/>
            <w:tcBorders>
              <w:left w:val="single" w:sz="2" w:space="0" w:color="000000"/>
              <w:bottom w:val="single" w:sz="2" w:space="0" w:color="000000"/>
            </w:tcBorders>
            <w:shd w:val="clear" w:color="auto" w:fill="auto"/>
          </w:tcPr>
          <w:p w14:paraId="2D45251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1827.30 </w:t>
            </w:r>
          </w:p>
        </w:tc>
        <w:tc>
          <w:tcPr>
            <w:tcW w:w="1011" w:type="dxa"/>
            <w:tcBorders>
              <w:left w:val="single" w:sz="2" w:space="0" w:color="000000"/>
              <w:bottom w:val="single" w:sz="2" w:space="0" w:color="000000"/>
            </w:tcBorders>
            <w:shd w:val="clear" w:color="auto" w:fill="auto"/>
          </w:tcPr>
          <w:p w14:paraId="50ADC23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-8034.16 </w:t>
            </w:r>
          </w:p>
        </w:tc>
        <w:tc>
          <w:tcPr>
            <w:tcW w:w="1177" w:type="dxa"/>
            <w:tcBorders>
              <w:left w:val="single" w:sz="2" w:space="0" w:color="000000"/>
              <w:bottom w:val="single" w:sz="2" w:space="0" w:color="000000"/>
            </w:tcBorders>
            <w:shd w:val="clear" w:color="auto" w:fill="auto"/>
          </w:tcPr>
          <w:p w14:paraId="3501B64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8239.35 </w:t>
            </w:r>
          </w:p>
        </w:tc>
        <w:tc>
          <w:tcPr>
            <w:tcW w:w="1083" w:type="dxa"/>
            <w:tcBorders>
              <w:left w:val="single" w:sz="2" w:space="0" w:color="000000"/>
              <w:bottom w:val="single" w:sz="2" w:space="0" w:color="000000"/>
            </w:tcBorders>
            <w:shd w:val="clear" w:color="auto" w:fill="auto"/>
          </w:tcPr>
          <w:p w14:paraId="1DBA1E3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0825800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5514690.432 </w:t>
            </w:r>
          </w:p>
        </w:tc>
        <w:tc>
          <w:tcPr>
            <w:tcW w:w="1344" w:type="dxa"/>
            <w:tcBorders>
              <w:left w:val="single" w:sz="2" w:space="0" w:color="000000"/>
              <w:bottom w:val="single" w:sz="2" w:space="0" w:color="000000"/>
              <w:right w:val="single" w:sz="2" w:space="0" w:color="000000"/>
            </w:tcBorders>
            <w:shd w:val="clear" w:color="auto" w:fill="auto"/>
          </w:tcPr>
          <w:p w14:paraId="21ACEC1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1336592.312</w:t>
            </w:r>
          </w:p>
        </w:tc>
      </w:tr>
      <w:tr w:rsidR="007D05D3" w:rsidRPr="004F16E2" w14:paraId="6078DA3D" w14:textId="77777777" w:rsidTr="00147048">
        <w:tc>
          <w:tcPr>
            <w:tcW w:w="1045" w:type="dxa"/>
            <w:tcBorders>
              <w:left w:val="single" w:sz="2" w:space="0" w:color="000000"/>
              <w:bottom w:val="single" w:sz="2" w:space="0" w:color="000000"/>
            </w:tcBorders>
            <w:shd w:val="clear" w:color="auto" w:fill="auto"/>
          </w:tcPr>
          <w:p w14:paraId="17CB3C4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6AD3809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12 </w:t>
            </w:r>
          </w:p>
        </w:tc>
        <w:tc>
          <w:tcPr>
            <w:tcW w:w="991" w:type="dxa"/>
            <w:tcBorders>
              <w:left w:val="single" w:sz="2" w:space="0" w:color="000000"/>
              <w:bottom w:val="single" w:sz="2" w:space="0" w:color="000000"/>
            </w:tcBorders>
            <w:shd w:val="clear" w:color="auto" w:fill="auto"/>
          </w:tcPr>
          <w:p w14:paraId="4EF96F8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1829.11 </w:t>
            </w:r>
          </w:p>
        </w:tc>
        <w:tc>
          <w:tcPr>
            <w:tcW w:w="1011" w:type="dxa"/>
            <w:tcBorders>
              <w:left w:val="single" w:sz="2" w:space="0" w:color="000000"/>
              <w:bottom w:val="single" w:sz="2" w:space="0" w:color="000000"/>
            </w:tcBorders>
            <w:shd w:val="clear" w:color="auto" w:fill="auto"/>
          </w:tcPr>
          <w:p w14:paraId="5237A6D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-8033.17 </w:t>
            </w:r>
          </w:p>
        </w:tc>
        <w:tc>
          <w:tcPr>
            <w:tcW w:w="1177" w:type="dxa"/>
            <w:tcBorders>
              <w:left w:val="single" w:sz="2" w:space="0" w:color="000000"/>
              <w:bottom w:val="single" w:sz="2" w:space="0" w:color="000000"/>
            </w:tcBorders>
            <w:shd w:val="clear" w:color="auto" w:fill="auto"/>
          </w:tcPr>
          <w:p w14:paraId="3C0967E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8238.79 </w:t>
            </w:r>
          </w:p>
        </w:tc>
        <w:tc>
          <w:tcPr>
            <w:tcW w:w="1083" w:type="dxa"/>
            <w:tcBorders>
              <w:left w:val="single" w:sz="2" w:space="0" w:color="000000"/>
              <w:bottom w:val="single" w:sz="2" w:space="0" w:color="000000"/>
            </w:tcBorders>
            <w:shd w:val="clear" w:color="auto" w:fill="auto"/>
          </w:tcPr>
          <w:p w14:paraId="4FE470F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09CEC8B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5514692.244 </w:t>
            </w:r>
          </w:p>
        </w:tc>
        <w:tc>
          <w:tcPr>
            <w:tcW w:w="1344" w:type="dxa"/>
            <w:tcBorders>
              <w:left w:val="single" w:sz="2" w:space="0" w:color="000000"/>
              <w:bottom w:val="single" w:sz="2" w:space="0" w:color="000000"/>
              <w:right w:val="single" w:sz="2" w:space="0" w:color="000000"/>
            </w:tcBorders>
            <w:shd w:val="clear" w:color="auto" w:fill="auto"/>
          </w:tcPr>
          <w:p w14:paraId="5CF5E5A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1336593.301</w:t>
            </w:r>
          </w:p>
        </w:tc>
      </w:tr>
      <w:tr w:rsidR="007D05D3" w:rsidRPr="004F16E2" w14:paraId="2862DEC7" w14:textId="77777777" w:rsidTr="00147048">
        <w:tc>
          <w:tcPr>
            <w:tcW w:w="1045" w:type="dxa"/>
            <w:tcBorders>
              <w:top w:val="single" w:sz="2" w:space="0" w:color="000000"/>
              <w:left w:val="single" w:sz="2" w:space="0" w:color="000000"/>
              <w:bottom w:val="single" w:sz="2" w:space="0" w:color="000000"/>
            </w:tcBorders>
            <w:shd w:val="clear" w:color="auto" w:fill="auto"/>
          </w:tcPr>
          <w:p w14:paraId="17593F7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top w:val="single" w:sz="2" w:space="0" w:color="000000"/>
              <w:left w:val="single" w:sz="2" w:space="0" w:color="000000"/>
              <w:bottom w:val="single" w:sz="2" w:space="0" w:color="000000"/>
            </w:tcBorders>
            <w:shd w:val="clear" w:color="auto" w:fill="auto"/>
          </w:tcPr>
          <w:p w14:paraId="55E3670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13 </w:t>
            </w:r>
          </w:p>
        </w:tc>
        <w:tc>
          <w:tcPr>
            <w:tcW w:w="991" w:type="dxa"/>
            <w:tcBorders>
              <w:top w:val="single" w:sz="2" w:space="0" w:color="000000"/>
              <w:left w:val="single" w:sz="2" w:space="0" w:color="000000"/>
              <w:bottom w:val="single" w:sz="2" w:space="0" w:color="000000"/>
            </w:tcBorders>
            <w:shd w:val="clear" w:color="auto" w:fill="auto"/>
          </w:tcPr>
          <w:p w14:paraId="0FF4725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1822.54 </w:t>
            </w:r>
          </w:p>
        </w:tc>
        <w:tc>
          <w:tcPr>
            <w:tcW w:w="1011" w:type="dxa"/>
            <w:tcBorders>
              <w:top w:val="single" w:sz="2" w:space="0" w:color="000000"/>
              <w:left w:val="single" w:sz="2" w:space="0" w:color="000000"/>
              <w:bottom w:val="single" w:sz="2" w:space="0" w:color="000000"/>
            </w:tcBorders>
            <w:shd w:val="clear" w:color="auto" w:fill="auto"/>
          </w:tcPr>
          <w:p w14:paraId="2FD3B55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-8021.19 </w:t>
            </w:r>
          </w:p>
        </w:tc>
        <w:tc>
          <w:tcPr>
            <w:tcW w:w="1177" w:type="dxa"/>
            <w:tcBorders>
              <w:top w:val="single" w:sz="2" w:space="0" w:color="000000"/>
              <w:left w:val="single" w:sz="2" w:space="0" w:color="000000"/>
              <w:bottom w:val="single" w:sz="2" w:space="0" w:color="000000"/>
            </w:tcBorders>
            <w:shd w:val="clear" w:color="auto" w:fill="auto"/>
          </w:tcPr>
          <w:p w14:paraId="67E1CCB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8225.65 </w:t>
            </w:r>
          </w:p>
        </w:tc>
        <w:tc>
          <w:tcPr>
            <w:tcW w:w="1083" w:type="dxa"/>
            <w:tcBorders>
              <w:top w:val="single" w:sz="2" w:space="0" w:color="000000"/>
              <w:left w:val="single" w:sz="2" w:space="0" w:color="000000"/>
              <w:bottom w:val="single" w:sz="2" w:space="0" w:color="000000"/>
            </w:tcBorders>
            <w:shd w:val="clear" w:color="auto" w:fill="auto"/>
          </w:tcPr>
          <w:p w14:paraId="5C773BB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top w:val="single" w:sz="2" w:space="0" w:color="000000"/>
              <w:left w:val="single" w:sz="2" w:space="0" w:color="000000"/>
              <w:bottom w:val="single" w:sz="2" w:space="0" w:color="000000"/>
            </w:tcBorders>
            <w:shd w:val="clear" w:color="auto" w:fill="auto"/>
          </w:tcPr>
          <w:p w14:paraId="653B581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5514685.673 </w:t>
            </w:r>
          </w:p>
        </w:tc>
        <w:tc>
          <w:tcPr>
            <w:tcW w:w="1344" w:type="dxa"/>
            <w:tcBorders>
              <w:top w:val="single" w:sz="2" w:space="0" w:color="000000"/>
              <w:left w:val="single" w:sz="2" w:space="0" w:color="000000"/>
              <w:bottom w:val="single" w:sz="2" w:space="0" w:color="000000"/>
              <w:right w:val="single" w:sz="2" w:space="0" w:color="000000"/>
            </w:tcBorders>
            <w:shd w:val="clear" w:color="auto" w:fill="auto"/>
          </w:tcPr>
          <w:p w14:paraId="30AE439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1336605.283</w:t>
            </w:r>
          </w:p>
        </w:tc>
      </w:tr>
      <w:tr w:rsidR="007D05D3" w:rsidRPr="004F16E2" w14:paraId="730CAB76" w14:textId="77777777" w:rsidTr="00147048">
        <w:tc>
          <w:tcPr>
            <w:tcW w:w="1045" w:type="dxa"/>
            <w:tcBorders>
              <w:left w:val="single" w:sz="2" w:space="0" w:color="000000"/>
              <w:bottom w:val="single" w:sz="2" w:space="0" w:color="000000"/>
            </w:tcBorders>
            <w:shd w:val="clear" w:color="auto" w:fill="auto"/>
          </w:tcPr>
          <w:p w14:paraId="74094E9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24199A1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14 </w:t>
            </w:r>
          </w:p>
        </w:tc>
        <w:tc>
          <w:tcPr>
            <w:tcW w:w="991" w:type="dxa"/>
            <w:tcBorders>
              <w:left w:val="single" w:sz="2" w:space="0" w:color="000000"/>
              <w:bottom w:val="single" w:sz="2" w:space="0" w:color="000000"/>
            </w:tcBorders>
            <w:shd w:val="clear" w:color="auto" w:fill="auto"/>
          </w:tcPr>
          <w:p w14:paraId="0539B2C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1819.90 </w:t>
            </w:r>
          </w:p>
        </w:tc>
        <w:tc>
          <w:tcPr>
            <w:tcW w:w="1011" w:type="dxa"/>
            <w:tcBorders>
              <w:left w:val="single" w:sz="2" w:space="0" w:color="000000"/>
              <w:bottom w:val="single" w:sz="2" w:space="0" w:color="000000"/>
            </w:tcBorders>
            <w:shd w:val="clear" w:color="auto" w:fill="auto"/>
          </w:tcPr>
          <w:p w14:paraId="118C8C9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-8022.55 </w:t>
            </w:r>
          </w:p>
        </w:tc>
        <w:tc>
          <w:tcPr>
            <w:tcW w:w="1177" w:type="dxa"/>
            <w:tcBorders>
              <w:left w:val="single" w:sz="2" w:space="0" w:color="000000"/>
              <w:bottom w:val="single" w:sz="2" w:space="0" w:color="000000"/>
            </w:tcBorders>
            <w:shd w:val="clear" w:color="auto" w:fill="auto"/>
          </w:tcPr>
          <w:p w14:paraId="57FAEA0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8226.39 </w:t>
            </w:r>
          </w:p>
        </w:tc>
        <w:tc>
          <w:tcPr>
            <w:tcW w:w="1083" w:type="dxa"/>
            <w:tcBorders>
              <w:left w:val="single" w:sz="2" w:space="0" w:color="000000"/>
              <w:bottom w:val="single" w:sz="2" w:space="0" w:color="000000"/>
            </w:tcBorders>
            <w:shd w:val="clear" w:color="auto" w:fill="auto"/>
          </w:tcPr>
          <w:p w14:paraId="4FEFFE1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44F33DA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5514683.034 </w:t>
            </w:r>
          </w:p>
        </w:tc>
        <w:tc>
          <w:tcPr>
            <w:tcW w:w="1344" w:type="dxa"/>
            <w:tcBorders>
              <w:left w:val="single" w:sz="2" w:space="0" w:color="000000"/>
              <w:bottom w:val="single" w:sz="2" w:space="0" w:color="000000"/>
              <w:right w:val="single" w:sz="2" w:space="0" w:color="000000"/>
            </w:tcBorders>
            <w:shd w:val="clear" w:color="auto" w:fill="auto"/>
          </w:tcPr>
          <w:p w14:paraId="4291EBB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1336603.927</w:t>
            </w:r>
          </w:p>
        </w:tc>
      </w:tr>
      <w:tr w:rsidR="007D05D3" w:rsidRPr="004F16E2" w14:paraId="33E13CB3" w14:textId="77777777" w:rsidTr="00147048">
        <w:tc>
          <w:tcPr>
            <w:tcW w:w="1045" w:type="dxa"/>
            <w:tcBorders>
              <w:left w:val="single" w:sz="2" w:space="0" w:color="000000"/>
              <w:bottom w:val="single" w:sz="2" w:space="0" w:color="000000"/>
            </w:tcBorders>
            <w:shd w:val="clear" w:color="auto" w:fill="auto"/>
          </w:tcPr>
          <w:p w14:paraId="481AC1D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458BCF4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15 </w:t>
            </w:r>
          </w:p>
        </w:tc>
        <w:tc>
          <w:tcPr>
            <w:tcW w:w="991" w:type="dxa"/>
            <w:tcBorders>
              <w:left w:val="single" w:sz="2" w:space="0" w:color="000000"/>
              <w:bottom w:val="single" w:sz="2" w:space="0" w:color="000000"/>
            </w:tcBorders>
            <w:shd w:val="clear" w:color="auto" w:fill="auto"/>
          </w:tcPr>
          <w:p w14:paraId="1F9C36D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1816.43 </w:t>
            </w:r>
          </w:p>
        </w:tc>
        <w:tc>
          <w:tcPr>
            <w:tcW w:w="1011" w:type="dxa"/>
            <w:tcBorders>
              <w:left w:val="single" w:sz="2" w:space="0" w:color="000000"/>
              <w:bottom w:val="single" w:sz="2" w:space="0" w:color="000000"/>
            </w:tcBorders>
            <w:shd w:val="clear" w:color="auto" w:fill="auto"/>
          </w:tcPr>
          <w:p w14:paraId="46F040E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-8015.62 </w:t>
            </w:r>
          </w:p>
        </w:tc>
        <w:tc>
          <w:tcPr>
            <w:tcW w:w="1177" w:type="dxa"/>
            <w:tcBorders>
              <w:left w:val="single" w:sz="2" w:space="0" w:color="000000"/>
              <w:bottom w:val="single" w:sz="2" w:space="0" w:color="000000"/>
            </w:tcBorders>
            <w:shd w:val="clear" w:color="auto" w:fill="auto"/>
          </w:tcPr>
          <w:p w14:paraId="09F6A84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8218.86 </w:t>
            </w:r>
          </w:p>
        </w:tc>
        <w:tc>
          <w:tcPr>
            <w:tcW w:w="1083" w:type="dxa"/>
            <w:tcBorders>
              <w:left w:val="single" w:sz="2" w:space="0" w:color="000000"/>
              <w:bottom w:val="single" w:sz="2" w:space="0" w:color="000000"/>
            </w:tcBorders>
            <w:shd w:val="clear" w:color="auto" w:fill="auto"/>
          </w:tcPr>
          <w:p w14:paraId="56A159E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07036ED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5514679.564 </w:t>
            </w:r>
          </w:p>
        </w:tc>
        <w:tc>
          <w:tcPr>
            <w:tcW w:w="1344" w:type="dxa"/>
            <w:tcBorders>
              <w:left w:val="single" w:sz="2" w:space="0" w:color="000000"/>
              <w:bottom w:val="single" w:sz="2" w:space="0" w:color="000000"/>
              <w:right w:val="single" w:sz="2" w:space="0" w:color="000000"/>
            </w:tcBorders>
            <w:shd w:val="clear" w:color="auto" w:fill="auto"/>
          </w:tcPr>
          <w:p w14:paraId="29BF886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1336610.855</w:t>
            </w:r>
          </w:p>
        </w:tc>
      </w:tr>
      <w:tr w:rsidR="007D05D3" w:rsidRPr="004F16E2" w14:paraId="36CC566C" w14:textId="77777777" w:rsidTr="00147048">
        <w:tc>
          <w:tcPr>
            <w:tcW w:w="1045" w:type="dxa"/>
            <w:tcBorders>
              <w:left w:val="single" w:sz="2" w:space="0" w:color="000000"/>
              <w:bottom w:val="single" w:sz="2" w:space="0" w:color="000000"/>
            </w:tcBorders>
            <w:shd w:val="clear" w:color="auto" w:fill="auto"/>
          </w:tcPr>
          <w:p w14:paraId="62E271F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243B3A3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16 </w:t>
            </w:r>
          </w:p>
        </w:tc>
        <w:tc>
          <w:tcPr>
            <w:tcW w:w="991" w:type="dxa"/>
            <w:tcBorders>
              <w:left w:val="single" w:sz="2" w:space="0" w:color="000000"/>
              <w:bottom w:val="single" w:sz="2" w:space="0" w:color="000000"/>
            </w:tcBorders>
            <w:shd w:val="clear" w:color="auto" w:fill="auto"/>
          </w:tcPr>
          <w:p w14:paraId="0F354B3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1815.55 </w:t>
            </w:r>
          </w:p>
        </w:tc>
        <w:tc>
          <w:tcPr>
            <w:tcW w:w="1011" w:type="dxa"/>
            <w:tcBorders>
              <w:left w:val="single" w:sz="2" w:space="0" w:color="000000"/>
              <w:bottom w:val="single" w:sz="2" w:space="0" w:color="000000"/>
            </w:tcBorders>
            <w:shd w:val="clear" w:color="auto" w:fill="auto"/>
          </w:tcPr>
          <w:p w14:paraId="0A94354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-8014.00 </w:t>
            </w:r>
          </w:p>
        </w:tc>
        <w:tc>
          <w:tcPr>
            <w:tcW w:w="1177" w:type="dxa"/>
            <w:tcBorders>
              <w:left w:val="single" w:sz="2" w:space="0" w:color="000000"/>
              <w:bottom w:val="single" w:sz="2" w:space="0" w:color="000000"/>
            </w:tcBorders>
            <w:shd w:val="clear" w:color="auto" w:fill="auto"/>
          </w:tcPr>
          <w:p w14:paraId="72CCE7F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8217.09 </w:t>
            </w:r>
          </w:p>
        </w:tc>
        <w:tc>
          <w:tcPr>
            <w:tcW w:w="1083" w:type="dxa"/>
            <w:tcBorders>
              <w:left w:val="single" w:sz="2" w:space="0" w:color="000000"/>
              <w:bottom w:val="single" w:sz="2" w:space="0" w:color="000000"/>
            </w:tcBorders>
            <w:shd w:val="clear" w:color="auto" w:fill="auto"/>
          </w:tcPr>
          <w:p w14:paraId="39ECD72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4E0627D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5514678.677 </w:t>
            </w:r>
          </w:p>
        </w:tc>
        <w:tc>
          <w:tcPr>
            <w:tcW w:w="1344" w:type="dxa"/>
            <w:tcBorders>
              <w:left w:val="single" w:sz="2" w:space="0" w:color="000000"/>
              <w:bottom w:val="single" w:sz="2" w:space="0" w:color="000000"/>
              <w:right w:val="single" w:sz="2" w:space="0" w:color="000000"/>
            </w:tcBorders>
            <w:shd w:val="clear" w:color="auto" w:fill="auto"/>
          </w:tcPr>
          <w:p w14:paraId="5D34346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1336612.473</w:t>
            </w:r>
          </w:p>
        </w:tc>
      </w:tr>
      <w:tr w:rsidR="007D05D3" w:rsidRPr="004F16E2" w14:paraId="1CF8D8C6" w14:textId="77777777" w:rsidTr="00147048">
        <w:tc>
          <w:tcPr>
            <w:tcW w:w="1045" w:type="dxa"/>
            <w:tcBorders>
              <w:left w:val="single" w:sz="2" w:space="0" w:color="000000"/>
              <w:bottom w:val="single" w:sz="2" w:space="0" w:color="000000"/>
            </w:tcBorders>
            <w:shd w:val="clear" w:color="auto" w:fill="auto"/>
          </w:tcPr>
          <w:p w14:paraId="581C4DB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50DF4A1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 </w:t>
            </w:r>
          </w:p>
        </w:tc>
        <w:tc>
          <w:tcPr>
            <w:tcW w:w="991" w:type="dxa"/>
            <w:tcBorders>
              <w:left w:val="single" w:sz="2" w:space="0" w:color="000000"/>
              <w:bottom w:val="single" w:sz="2" w:space="0" w:color="000000"/>
            </w:tcBorders>
            <w:shd w:val="clear" w:color="auto" w:fill="auto"/>
          </w:tcPr>
          <w:p w14:paraId="2129321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1789.14 </w:t>
            </w:r>
          </w:p>
        </w:tc>
        <w:tc>
          <w:tcPr>
            <w:tcW w:w="1011" w:type="dxa"/>
            <w:tcBorders>
              <w:left w:val="single" w:sz="2" w:space="0" w:color="000000"/>
              <w:bottom w:val="single" w:sz="2" w:space="0" w:color="000000"/>
            </w:tcBorders>
            <w:shd w:val="clear" w:color="auto" w:fill="auto"/>
          </w:tcPr>
          <w:p w14:paraId="44725904"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-8027.51 </w:t>
            </w:r>
          </w:p>
        </w:tc>
        <w:tc>
          <w:tcPr>
            <w:tcW w:w="1177" w:type="dxa"/>
            <w:tcBorders>
              <w:left w:val="single" w:sz="2" w:space="0" w:color="000000"/>
              <w:bottom w:val="single" w:sz="2" w:space="0" w:color="000000"/>
            </w:tcBorders>
            <w:shd w:val="clear" w:color="auto" w:fill="auto"/>
          </w:tcPr>
          <w:p w14:paraId="71CDDA0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8224.48 </w:t>
            </w:r>
          </w:p>
        </w:tc>
        <w:tc>
          <w:tcPr>
            <w:tcW w:w="1083" w:type="dxa"/>
            <w:tcBorders>
              <w:left w:val="single" w:sz="2" w:space="0" w:color="000000"/>
              <w:bottom w:val="single" w:sz="2" w:space="0" w:color="000000"/>
            </w:tcBorders>
            <w:shd w:val="clear" w:color="auto" w:fill="auto"/>
          </w:tcPr>
          <w:p w14:paraId="0132F84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1B6B36E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5514652.272 </w:t>
            </w:r>
          </w:p>
        </w:tc>
        <w:tc>
          <w:tcPr>
            <w:tcW w:w="1344" w:type="dxa"/>
            <w:tcBorders>
              <w:left w:val="single" w:sz="2" w:space="0" w:color="000000"/>
              <w:bottom w:val="single" w:sz="2" w:space="0" w:color="000000"/>
              <w:right w:val="single" w:sz="2" w:space="0" w:color="000000"/>
            </w:tcBorders>
            <w:shd w:val="clear" w:color="auto" w:fill="auto"/>
          </w:tcPr>
          <w:p w14:paraId="7B26DCF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1336598.962</w:t>
            </w:r>
          </w:p>
        </w:tc>
      </w:tr>
      <w:tr w:rsidR="007D05D3" w:rsidRPr="004F16E2" w14:paraId="3B86FB26" w14:textId="77777777" w:rsidTr="00147048">
        <w:tc>
          <w:tcPr>
            <w:tcW w:w="1045" w:type="dxa"/>
            <w:tcBorders>
              <w:left w:val="single" w:sz="2" w:space="0" w:color="000000"/>
              <w:bottom w:val="single" w:sz="2" w:space="0" w:color="000000"/>
            </w:tcBorders>
            <w:shd w:val="clear" w:color="auto" w:fill="auto"/>
          </w:tcPr>
          <w:p w14:paraId="11A0F3B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66B3119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 </w:t>
            </w:r>
          </w:p>
        </w:tc>
        <w:tc>
          <w:tcPr>
            <w:tcW w:w="991" w:type="dxa"/>
            <w:tcBorders>
              <w:left w:val="single" w:sz="2" w:space="0" w:color="000000"/>
              <w:bottom w:val="single" w:sz="2" w:space="0" w:color="000000"/>
            </w:tcBorders>
            <w:shd w:val="clear" w:color="auto" w:fill="auto"/>
          </w:tcPr>
          <w:p w14:paraId="7EB5D03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1781.44 </w:t>
            </w:r>
          </w:p>
        </w:tc>
        <w:tc>
          <w:tcPr>
            <w:tcW w:w="1011" w:type="dxa"/>
            <w:tcBorders>
              <w:left w:val="single" w:sz="2" w:space="0" w:color="000000"/>
              <w:bottom w:val="single" w:sz="2" w:space="0" w:color="000000"/>
            </w:tcBorders>
            <w:shd w:val="clear" w:color="auto" w:fill="auto"/>
          </w:tcPr>
          <w:p w14:paraId="20011D4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-8031.46 </w:t>
            </w:r>
          </w:p>
        </w:tc>
        <w:tc>
          <w:tcPr>
            <w:tcW w:w="1177" w:type="dxa"/>
            <w:tcBorders>
              <w:left w:val="single" w:sz="2" w:space="0" w:color="000000"/>
              <w:bottom w:val="single" w:sz="2" w:space="0" w:color="000000"/>
            </w:tcBorders>
            <w:shd w:val="clear" w:color="auto" w:fill="auto"/>
          </w:tcPr>
          <w:p w14:paraId="65CD043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8226.66 </w:t>
            </w:r>
          </w:p>
        </w:tc>
        <w:tc>
          <w:tcPr>
            <w:tcW w:w="1083" w:type="dxa"/>
            <w:tcBorders>
              <w:left w:val="single" w:sz="2" w:space="0" w:color="000000"/>
              <w:bottom w:val="single" w:sz="2" w:space="0" w:color="000000"/>
            </w:tcBorders>
            <w:shd w:val="clear" w:color="auto" w:fill="auto"/>
          </w:tcPr>
          <w:p w14:paraId="05284AA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75C51F9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5514644.565 </w:t>
            </w:r>
          </w:p>
        </w:tc>
        <w:tc>
          <w:tcPr>
            <w:tcW w:w="1344" w:type="dxa"/>
            <w:tcBorders>
              <w:left w:val="single" w:sz="2" w:space="0" w:color="000000"/>
              <w:bottom w:val="single" w:sz="2" w:space="0" w:color="000000"/>
              <w:right w:val="single" w:sz="2" w:space="0" w:color="000000"/>
            </w:tcBorders>
            <w:shd w:val="clear" w:color="auto" w:fill="auto"/>
          </w:tcPr>
          <w:p w14:paraId="2658E64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1336595.018</w:t>
            </w:r>
          </w:p>
        </w:tc>
      </w:tr>
      <w:tr w:rsidR="007D05D3" w:rsidRPr="004F16E2" w14:paraId="56CFE414" w14:textId="77777777" w:rsidTr="00147048">
        <w:tc>
          <w:tcPr>
            <w:tcW w:w="1045" w:type="dxa"/>
            <w:tcBorders>
              <w:left w:val="single" w:sz="2" w:space="0" w:color="000000"/>
              <w:bottom w:val="single" w:sz="2" w:space="0" w:color="000000"/>
            </w:tcBorders>
            <w:shd w:val="clear" w:color="auto" w:fill="auto"/>
          </w:tcPr>
          <w:p w14:paraId="445DB3F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59CE491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19 </w:t>
            </w:r>
          </w:p>
        </w:tc>
        <w:tc>
          <w:tcPr>
            <w:tcW w:w="991" w:type="dxa"/>
            <w:tcBorders>
              <w:left w:val="single" w:sz="2" w:space="0" w:color="000000"/>
              <w:bottom w:val="single" w:sz="2" w:space="0" w:color="000000"/>
            </w:tcBorders>
            <w:shd w:val="clear" w:color="auto" w:fill="auto"/>
          </w:tcPr>
          <w:p w14:paraId="59D81928"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1774.24 </w:t>
            </w:r>
          </w:p>
        </w:tc>
        <w:tc>
          <w:tcPr>
            <w:tcW w:w="1011" w:type="dxa"/>
            <w:tcBorders>
              <w:left w:val="single" w:sz="2" w:space="0" w:color="000000"/>
              <w:bottom w:val="single" w:sz="2" w:space="0" w:color="000000"/>
            </w:tcBorders>
            <w:shd w:val="clear" w:color="auto" w:fill="auto"/>
          </w:tcPr>
          <w:p w14:paraId="5249E6C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-8035.14 </w:t>
            </w:r>
          </w:p>
        </w:tc>
        <w:tc>
          <w:tcPr>
            <w:tcW w:w="1177" w:type="dxa"/>
            <w:tcBorders>
              <w:left w:val="single" w:sz="2" w:space="0" w:color="000000"/>
              <w:bottom w:val="single" w:sz="2" w:space="0" w:color="000000"/>
            </w:tcBorders>
            <w:shd w:val="clear" w:color="auto" w:fill="auto"/>
          </w:tcPr>
          <w:p w14:paraId="7827329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8228.70 </w:t>
            </w:r>
          </w:p>
        </w:tc>
        <w:tc>
          <w:tcPr>
            <w:tcW w:w="1083" w:type="dxa"/>
            <w:tcBorders>
              <w:left w:val="single" w:sz="2" w:space="0" w:color="000000"/>
              <w:bottom w:val="single" w:sz="2" w:space="0" w:color="000000"/>
            </w:tcBorders>
            <w:shd w:val="clear" w:color="auto" w:fill="auto"/>
          </w:tcPr>
          <w:p w14:paraId="12CBA91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2A2284B0"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5514637.370 </w:t>
            </w:r>
          </w:p>
        </w:tc>
        <w:tc>
          <w:tcPr>
            <w:tcW w:w="1344" w:type="dxa"/>
            <w:tcBorders>
              <w:left w:val="single" w:sz="2" w:space="0" w:color="000000"/>
              <w:bottom w:val="single" w:sz="2" w:space="0" w:color="000000"/>
              <w:right w:val="single" w:sz="2" w:space="0" w:color="000000"/>
            </w:tcBorders>
            <w:shd w:val="clear" w:color="auto" w:fill="auto"/>
          </w:tcPr>
          <w:p w14:paraId="094929A9"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1336591.336</w:t>
            </w:r>
          </w:p>
        </w:tc>
      </w:tr>
      <w:tr w:rsidR="007D05D3" w:rsidRPr="004F16E2" w14:paraId="750CEBF6" w14:textId="77777777" w:rsidTr="00147048">
        <w:tc>
          <w:tcPr>
            <w:tcW w:w="1045" w:type="dxa"/>
            <w:tcBorders>
              <w:left w:val="single" w:sz="2" w:space="0" w:color="000000"/>
              <w:bottom w:val="single" w:sz="2" w:space="0" w:color="000000"/>
            </w:tcBorders>
            <w:shd w:val="clear" w:color="auto" w:fill="auto"/>
          </w:tcPr>
          <w:p w14:paraId="006DA92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09FE5D5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20 </w:t>
            </w:r>
          </w:p>
        </w:tc>
        <w:tc>
          <w:tcPr>
            <w:tcW w:w="991" w:type="dxa"/>
            <w:tcBorders>
              <w:left w:val="single" w:sz="2" w:space="0" w:color="000000"/>
              <w:bottom w:val="single" w:sz="2" w:space="0" w:color="000000"/>
            </w:tcBorders>
            <w:shd w:val="clear" w:color="auto" w:fill="auto"/>
          </w:tcPr>
          <w:p w14:paraId="7E4F79D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1758.64 </w:t>
            </w:r>
          </w:p>
        </w:tc>
        <w:tc>
          <w:tcPr>
            <w:tcW w:w="1011" w:type="dxa"/>
            <w:tcBorders>
              <w:left w:val="single" w:sz="2" w:space="0" w:color="000000"/>
              <w:bottom w:val="single" w:sz="2" w:space="0" w:color="000000"/>
            </w:tcBorders>
            <w:shd w:val="clear" w:color="auto" w:fill="auto"/>
          </w:tcPr>
          <w:p w14:paraId="4A0325E2"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-8043.12 </w:t>
            </w:r>
          </w:p>
        </w:tc>
        <w:tc>
          <w:tcPr>
            <w:tcW w:w="1177" w:type="dxa"/>
            <w:tcBorders>
              <w:left w:val="single" w:sz="2" w:space="0" w:color="000000"/>
              <w:bottom w:val="single" w:sz="2" w:space="0" w:color="000000"/>
            </w:tcBorders>
            <w:shd w:val="clear" w:color="auto" w:fill="auto"/>
          </w:tcPr>
          <w:p w14:paraId="75D1247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8233.15 </w:t>
            </w:r>
          </w:p>
        </w:tc>
        <w:tc>
          <w:tcPr>
            <w:tcW w:w="1083" w:type="dxa"/>
            <w:tcBorders>
              <w:left w:val="single" w:sz="2" w:space="0" w:color="000000"/>
              <w:bottom w:val="single" w:sz="2" w:space="0" w:color="000000"/>
            </w:tcBorders>
            <w:shd w:val="clear" w:color="auto" w:fill="auto"/>
          </w:tcPr>
          <w:p w14:paraId="736FFEFB"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2A95CDC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5514621.767 </w:t>
            </w:r>
          </w:p>
        </w:tc>
        <w:tc>
          <w:tcPr>
            <w:tcW w:w="1344" w:type="dxa"/>
            <w:tcBorders>
              <w:left w:val="single" w:sz="2" w:space="0" w:color="000000"/>
              <w:bottom w:val="single" w:sz="2" w:space="0" w:color="000000"/>
              <w:right w:val="single" w:sz="2" w:space="0" w:color="000000"/>
            </w:tcBorders>
            <w:shd w:val="clear" w:color="auto" w:fill="auto"/>
          </w:tcPr>
          <w:p w14:paraId="500543F5"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1336583.352</w:t>
            </w:r>
          </w:p>
        </w:tc>
      </w:tr>
      <w:tr w:rsidR="007D05D3" w:rsidRPr="004F16E2" w14:paraId="6EA46436" w14:textId="77777777" w:rsidTr="00147048">
        <w:tc>
          <w:tcPr>
            <w:tcW w:w="1045" w:type="dxa"/>
            <w:tcBorders>
              <w:top w:val="single" w:sz="2" w:space="0" w:color="000000"/>
              <w:left w:val="single" w:sz="2" w:space="0" w:color="000000"/>
              <w:bottom w:val="single" w:sz="2" w:space="0" w:color="000000"/>
            </w:tcBorders>
            <w:shd w:val="clear" w:color="auto" w:fill="auto"/>
          </w:tcPr>
          <w:p w14:paraId="0BC5340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top w:val="single" w:sz="2" w:space="0" w:color="000000"/>
              <w:left w:val="single" w:sz="2" w:space="0" w:color="000000"/>
              <w:bottom w:val="single" w:sz="2" w:space="0" w:color="000000"/>
            </w:tcBorders>
            <w:shd w:val="clear" w:color="auto" w:fill="auto"/>
          </w:tcPr>
          <w:p w14:paraId="2769CD8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21 </w:t>
            </w:r>
          </w:p>
        </w:tc>
        <w:tc>
          <w:tcPr>
            <w:tcW w:w="991" w:type="dxa"/>
            <w:tcBorders>
              <w:top w:val="single" w:sz="2" w:space="0" w:color="000000"/>
              <w:left w:val="single" w:sz="2" w:space="0" w:color="000000"/>
              <w:bottom w:val="single" w:sz="2" w:space="0" w:color="000000"/>
            </w:tcBorders>
            <w:shd w:val="clear" w:color="auto" w:fill="auto"/>
          </w:tcPr>
          <w:p w14:paraId="20FE9DD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1758.17 </w:t>
            </w:r>
          </w:p>
        </w:tc>
        <w:tc>
          <w:tcPr>
            <w:tcW w:w="1011" w:type="dxa"/>
            <w:tcBorders>
              <w:top w:val="single" w:sz="2" w:space="0" w:color="000000"/>
              <w:left w:val="single" w:sz="2" w:space="0" w:color="000000"/>
              <w:bottom w:val="single" w:sz="2" w:space="0" w:color="000000"/>
            </w:tcBorders>
            <w:shd w:val="clear" w:color="auto" w:fill="auto"/>
          </w:tcPr>
          <w:p w14:paraId="62FA2D3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-8043.53 </w:t>
            </w:r>
          </w:p>
        </w:tc>
        <w:tc>
          <w:tcPr>
            <w:tcW w:w="1177" w:type="dxa"/>
            <w:tcBorders>
              <w:top w:val="single" w:sz="2" w:space="0" w:color="000000"/>
              <w:left w:val="single" w:sz="2" w:space="0" w:color="000000"/>
              <w:bottom w:val="single" w:sz="2" w:space="0" w:color="000000"/>
            </w:tcBorders>
            <w:shd w:val="clear" w:color="auto" w:fill="auto"/>
          </w:tcPr>
          <w:p w14:paraId="32A5E80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8233.45 </w:t>
            </w:r>
          </w:p>
        </w:tc>
        <w:tc>
          <w:tcPr>
            <w:tcW w:w="1083" w:type="dxa"/>
            <w:tcBorders>
              <w:top w:val="single" w:sz="2" w:space="0" w:color="000000"/>
              <w:left w:val="single" w:sz="2" w:space="0" w:color="000000"/>
              <w:bottom w:val="single" w:sz="2" w:space="0" w:color="000000"/>
            </w:tcBorders>
            <w:shd w:val="clear" w:color="auto" w:fill="auto"/>
          </w:tcPr>
          <w:p w14:paraId="21C34C3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top w:val="single" w:sz="2" w:space="0" w:color="000000"/>
              <w:left w:val="single" w:sz="2" w:space="0" w:color="000000"/>
              <w:bottom w:val="single" w:sz="2" w:space="0" w:color="000000"/>
            </w:tcBorders>
            <w:shd w:val="clear" w:color="auto" w:fill="auto"/>
          </w:tcPr>
          <w:p w14:paraId="5C4F43C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5514621.303 </w:t>
            </w:r>
          </w:p>
        </w:tc>
        <w:tc>
          <w:tcPr>
            <w:tcW w:w="1344" w:type="dxa"/>
            <w:tcBorders>
              <w:top w:val="single" w:sz="2" w:space="0" w:color="000000"/>
              <w:left w:val="single" w:sz="2" w:space="0" w:color="000000"/>
              <w:bottom w:val="single" w:sz="2" w:space="0" w:color="000000"/>
              <w:right w:val="single" w:sz="2" w:space="0" w:color="000000"/>
            </w:tcBorders>
            <w:shd w:val="clear" w:color="auto" w:fill="auto"/>
          </w:tcPr>
          <w:p w14:paraId="67E8F24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1336582.944</w:t>
            </w:r>
          </w:p>
        </w:tc>
      </w:tr>
      <w:tr w:rsidR="007D05D3" w:rsidRPr="004F16E2" w14:paraId="7343524E" w14:textId="77777777" w:rsidTr="00147048">
        <w:tc>
          <w:tcPr>
            <w:tcW w:w="1045" w:type="dxa"/>
            <w:tcBorders>
              <w:left w:val="single" w:sz="2" w:space="0" w:color="000000"/>
              <w:bottom w:val="single" w:sz="2" w:space="0" w:color="000000"/>
            </w:tcBorders>
            <w:shd w:val="clear" w:color="auto" w:fill="auto"/>
          </w:tcPr>
          <w:p w14:paraId="33A56F9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6CB5E29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22 </w:t>
            </w:r>
          </w:p>
        </w:tc>
        <w:tc>
          <w:tcPr>
            <w:tcW w:w="991" w:type="dxa"/>
            <w:tcBorders>
              <w:left w:val="single" w:sz="2" w:space="0" w:color="000000"/>
              <w:bottom w:val="single" w:sz="2" w:space="0" w:color="000000"/>
            </w:tcBorders>
            <w:shd w:val="clear" w:color="auto" w:fill="auto"/>
          </w:tcPr>
          <w:p w14:paraId="18C1CD2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1755.28 </w:t>
            </w:r>
          </w:p>
        </w:tc>
        <w:tc>
          <w:tcPr>
            <w:tcW w:w="1011" w:type="dxa"/>
            <w:tcBorders>
              <w:left w:val="single" w:sz="2" w:space="0" w:color="000000"/>
              <w:bottom w:val="single" w:sz="2" w:space="0" w:color="000000"/>
            </w:tcBorders>
            <w:shd w:val="clear" w:color="auto" w:fill="auto"/>
          </w:tcPr>
          <w:p w14:paraId="5DE87AB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-8046.08 </w:t>
            </w:r>
          </w:p>
        </w:tc>
        <w:tc>
          <w:tcPr>
            <w:tcW w:w="1177" w:type="dxa"/>
            <w:tcBorders>
              <w:left w:val="single" w:sz="2" w:space="0" w:color="000000"/>
              <w:bottom w:val="single" w:sz="2" w:space="0" w:color="000000"/>
            </w:tcBorders>
            <w:shd w:val="clear" w:color="auto" w:fill="auto"/>
          </w:tcPr>
          <w:p w14:paraId="3AB933C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8235.32 </w:t>
            </w:r>
          </w:p>
        </w:tc>
        <w:tc>
          <w:tcPr>
            <w:tcW w:w="1083" w:type="dxa"/>
            <w:tcBorders>
              <w:left w:val="single" w:sz="2" w:space="0" w:color="000000"/>
              <w:bottom w:val="single" w:sz="2" w:space="0" w:color="000000"/>
            </w:tcBorders>
            <w:shd w:val="clear" w:color="auto" w:fill="auto"/>
          </w:tcPr>
          <w:p w14:paraId="6E04E71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4D22FA6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5514618.409 </w:t>
            </w:r>
          </w:p>
        </w:tc>
        <w:tc>
          <w:tcPr>
            <w:tcW w:w="1344" w:type="dxa"/>
            <w:tcBorders>
              <w:left w:val="single" w:sz="2" w:space="0" w:color="000000"/>
              <w:bottom w:val="single" w:sz="2" w:space="0" w:color="000000"/>
              <w:right w:val="single" w:sz="2" w:space="0" w:color="000000"/>
            </w:tcBorders>
            <w:shd w:val="clear" w:color="auto" w:fill="auto"/>
          </w:tcPr>
          <w:p w14:paraId="51EC59F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1336580.394</w:t>
            </w:r>
          </w:p>
        </w:tc>
      </w:tr>
      <w:tr w:rsidR="007D05D3" w:rsidRPr="004F16E2" w14:paraId="62068AC9" w14:textId="77777777" w:rsidTr="00147048">
        <w:tc>
          <w:tcPr>
            <w:tcW w:w="1045" w:type="dxa"/>
            <w:tcBorders>
              <w:left w:val="single" w:sz="2" w:space="0" w:color="000000"/>
              <w:bottom w:val="single" w:sz="2" w:space="0" w:color="000000"/>
            </w:tcBorders>
            <w:shd w:val="clear" w:color="auto" w:fill="auto"/>
          </w:tcPr>
          <w:p w14:paraId="78B97FC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7F6808D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23 </w:t>
            </w:r>
          </w:p>
        </w:tc>
        <w:tc>
          <w:tcPr>
            <w:tcW w:w="991" w:type="dxa"/>
            <w:tcBorders>
              <w:left w:val="single" w:sz="2" w:space="0" w:color="000000"/>
              <w:bottom w:val="single" w:sz="2" w:space="0" w:color="000000"/>
            </w:tcBorders>
            <w:shd w:val="clear" w:color="auto" w:fill="auto"/>
          </w:tcPr>
          <w:p w14:paraId="5527798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1753.37 </w:t>
            </w:r>
          </w:p>
        </w:tc>
        <w:tc>
          <w:tcPr>
            <w:tcW w:w="1011" w:type="dxa"/>
            <w:tcBorders>
              <w:left w:val="single" w:sz="2" w:space="0" w:color="000000"/>
              <w:bottom w:val="single" w:sz="2" w:space="0" w:color="000000"/>
            </w:tcBorders>
            <w:shd w:val="clear" w:color="auto" w:fill="auto"/>
          </w:tcPr>
          <w:p w14:paraId="666DA85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-8048.49 </w:t>
            </w:r>
          </w:p>
        </w:tc>
        <w:tc>
          <w:tcPr>
            <w:tcW w:w="1177" w:type="dxa"/>
            <w:tcBorders>
              <w:left w:val="single" w:sz="2" w:space="0" w:color="000000"/>
              <w:bottom w:val="single" w:sz="2" w:space="0" w:color="000000"/>
            </w:tcBorders>
            <w:shd w:val="clear" w:color="auto" w:fill="auto"/>
          </w:tcPr>
          <w:p w14:paraId="17DF5D2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8237.28 </w:t>
            </w:r>
          </w:p>
        </w:tc>
        <w:tc>
          <w:tcPr>
            <w:tcW w:w="1083" w:type="dxa"/>
            <w:tcBorders>
              <w:left w:val="single" w:sz="2" w:space="0" w:color="000000"/>
              <w:bottom w:val="single" w:sz="2" w:space="0" w:color="000000"/>
            </w:tcBorders>
            <w:shd w:val="clear" w:color="auto" w:fill="auto"/>
          </w:tcPr>
          <w:p w14:paraId="6F059BA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4532150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5514616.499 </w:t>
            </w:r>
          </w:p>
        </w:tc>
        <w:tc>
          <w:tcPr>
            <w:tcW w:w="1344" w:type="dxa"/>
            <w:tcBorders>
              <w:left w:val="single" w:sz="2" w:space="0" w:color="000000"/>
              <w:bottom w:val="single" w:sz="2" w:space="0" w:color="000000"/>
              <w:right w:val="single" w:sz="2" w:space="0" w:color="000000"/>
            </w:tcBorders>
            <w:shd w:val="clear" w:color="auto" w:fill="auto"/>
          </w:tcPr>
          <w:p w14:paraId="2D5CF3E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1336577.980</w:t>
            </w:r>
          </w:p>
        </w:tc>
      </w:tr>
      <w:tr w:rsidR="007D05D3" w:rsidRPr="004F16E2" w14:paraId="54F59BF2" w14:textId="77777777" w:rsidTr="00147048">
        <w:tc>
          <w:tcPr>
            <w:tcW w:w="1045" w:type="dxa"/>
            <w:tcBorders>
              <w:left w:val="single" w:sz="2" w:space="0" w:color="000000"/>
              <w:bottom w:val="single" w:sz="2" w:space="0" w:color="000000"/>
            </w:tcBorders>
            <w:shd w:val="clear" w:color="auto" w:fill="auto"/>
          </w:tcPr>
          <w:p w14:paraId="300729F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1DE2E17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24 </w:t>
            </w:r>
          </w:p>
        </w:tc>
        <w:tc>
          <w:tcPr>
            <w:tcW w:w="991" w:type="dxa"/>
            <w:tcBorders>
              <w:left w:val="single" w:sz="2" w:space="0" w:color="000000"/>
              <w:bottom w:val="single" w:sz="2" w:space="0" w:color="000000"/>
            </w:tcBorders>
            <w:shd w:val="clear" w:color="auto" w:fill="auto"/>
          </w:tcPr>
          <w:p w14:paraId="23F09D8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1751.56 </w:t>
            </w:r>
          </w:p>
        </w:tc>
        <w:tc>
          <w:tcPr>
            <w:tcW w:w="1011" w:type="dxa"/>
            <w:tcBorders>
              <w:left w:val="single" w:sz="2" w:space="0" w:color="000000"/>
              <w:bottom w:val="single" w:sz="2" w:space="0" w:color="000000"/>
            </w:tcBorders>
            <w:shd w:val="clear" w:color="auto" w:fill="auto"/>
          </w:tcPr>
          <w:p w14:paraId="60D7EAD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-8051.43 </w:t>
            </w:r>
          </w:p>
        </w:tc>
        <w:tc>
          <w:tcPr>
            <w:tcW w:w="1177" w:type="dxa"/>
            <w:tcBorders>
              <w:left w:val="single" w:sz="2" w:space="0" w:color="000000"/>
              <w:bottom w:val="single" w:sz="2" w:space="0" w:color="000000"/>
            </w:tcBorders>
            <w:shd w:val="clear" w:color="auto" w:fill="auto"/>
          </w:tcPr>
          <w:p w14:paraId="5659B0D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8239.76 </w:t>
            </w:r>
          </w:p>
        </w:tc>
        <w:tc>
          <w:tcPr>
            <w:tcW w:w="1083" w:type="dxa"/>
            <w:tcBorders>
              <w:left w:val="single" w:sz="2" w:space="0" w:color="000000"/>
              <w:bottom w:val="single" w:sz="2" w:space="0" w:color="000000"/>
            </w:tcBorders>
            <w:shd w:val="clear" w:color="auto" w:fill="auto"/>
          </w:tcPr>
          <w:p w14:paraId="49E22DC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050306E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5514614.689 </w:t>
            </w:r>
          </w:p>
        </w:tc>
        <w:tc>
          <w:tcPr>
            <w:tcW w:w="1344" w:type="dxa"/>
            <w:tcBorders>
              <w:left w:val="single" w:sz="2" w:space="0" w:color="000000"/>
              <w:bottom w:val="single" w:sz="2" w:space="0" w:color="000000"/>
              <w:right w:val="single" w:sz="2" w:space="0" w:color="000000"/>
            </w:tcBorders>
            <w:shd w:val="clear" w:color="auto" w:fill="auto"/>
          </w:tcPr>
          <w:p w14:paraId="602DB7E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1336575.046</w:t>
            </w:r>
          </w:p>
        </w:tc>
      </w:tr>
      <w:tr w:rsidR="007D05D3" w:rsidRPr="004F16E2" w14:paraId="57DE9A04" w14:textId="77777777" w:rsidTr="00147048">
        <w:tc>
          <w:tcPr>
            <w:tcW w:w="1045" w:type="dxa"/>
            <w:tcBorders>
              <w:left w:val="single" w:sz="2" w:space="0" w:color="000000"/>
              <w:bottom w:val="single" w:sz="2" w:space="0" w:color="000000"/>
            </w:tcBorders>
            <w:shd w:val="clear" w:color="auto" w:fill="auto"/>
          </w:tcPr>
          <w:p w14:paraId="6D6C6A2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73305E4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25 </w:t>
            </w:r>
          </w:p>
        </w:tc>
        <w:tc>
          <w:tcPr>
            <w:tcW w:w="991" w:type="dxa"/>
            <w:tcBorders>
              <w:left w:val="single" w:sz="2" w:space="0" w:color="000000"/>
              <w:bottom w:val="single" w:sz="2" w:space="0" w:color="000000"/>
            </w:tcBorders>
            <w:shd w:val="clear" w:color="auto" w:fill="auto"/>
          </w:tcPr>
          <w:p w14:paraId="219EF35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1750.46 </w:t>
            </w:r>
          </w:p>
        </w:tc>
        <w:tc>
          <w:tcPr>
            <w:tcW w:w="1011" w:type="dxa"/>
            <w:tcBorders>
              <w:left w:val="single" w:sz="2" w:space="0" w:color="000000"/>
              <w:bottom w:val="single" w:sz="2" w:space="0" w:color="000000"/>
            </w:tcBorders>
            <w:shd w:val="clear" w:color="auto" w:fill="auto"/>
          </w:tcPr>
          <w:p w14:paraId="69E90C3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-8054.94 </w:t>
            </w:r>
          </w:p>
        </w:tc>
        <w:tc>
          <w:tcPr>
            <w:tcW w:w="1177" w:type="dxa"/>
            <w:tcBorders>
              <w:left w:val="single" w:sz="2" w:space="0" w:color="000000"/>
              <w:bottom w:val="single" w:sz="2" w:space="0" w:color="000000"/>
            </w:tcBorders>
            <w:shd w:val="clear" w:color="auto" w:fill="auto"/>
          </w:tcPr>
          <w:p w14:paraId="2C86971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8242.95 </w:t>
            </w:r>
          </w:p>
        </w:tc>
        <w:tc>
          <w:tcPr>
            <w:tcW w:w="1083" w:type="dxa"/>
            <w:tcBorders>
              <w:left w:val="single" w:sz="2" w:space="0" w:color="000000"/>
              <w:bottom w:val="single" w:sz="2" w:space="0" w:color="000000"/>
            </w:tcBorders>
            <w:shd w:val="clear" w:color="auto" w:fill="auto"/>
          </w:tcPr>
          <w:p w14:paraId="425FF40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7622594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5514613.587 </w:t>
            </w:r>
          </w:p>
        </w:tc>
        <w:tc>
          <w:tcPr>
            <w:tcW w:w="1344" w:type="dxa"/>
            <w:tcBorders>
              <w:left w:val="single" w:sz="2" w:space="0" w:color="000000"/>
              <w:bottom w:val="single" w:sz="2" w:space="0" w:color="000000"/>
              <w:right w:val="single" w:sz="2" w:space="0" w:color="000000"/>
            </w:tcBorders>
            <w:shd w:val="clear" w:color="auto" w:fill="auto"/>
          </w:tcPr>
          <w:p w14:paraId="1EC71E3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1336571.536</w:t>
            </w:r>
          </w:p>
        </w:tc>
      </w:tr>
      <w:tr w:rsidR="007D05D3" w:rsidRPr="004F16E2" w14:paraId="772FAB5F" w14:textId="77777777" w:rsidTr="00147048">
        <w:tc>
          <w:tcPr>
            <w:tcW w:w="1045" w:type="dxa"/>
            <w:tcBorders>
              <w:left w:val="single" w:sz="2" w:space="0" w:color="000000"/>
              <w:bottom w:val="single" w:sz="2" w:space="0" w:color="000000"/>
            </w:tcBorders>
            <w:shd w:val="clear" w:color="auto" w:fill="auto"/>
          </w:tcPr>
          <w:p w14:paraId="11C75F3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289CEA6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26 </w:t>
            </w:r>
          </w:p>
        </w:tc>
        <w:tc>
          <w:tcPr>
            <w:tcW w:w="991" w:type="dxa"/>
            <w:tcBorders>
              <w:left w:val="single" w:sz="2" w:space="0" w:color="000000"/>
              <w:bottom w:val="single" w:sz="2" w:space="0" w:color="000000"/>
            </w:tcBorders>
            <w:shd w:val="clear" w:color="auto" w:fill="auto"/>
          </w:tcPr>
          <w:p w14:paraId="26D8F29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1748.92 </w:t>
            </w:r>
          </w:p>
        </w:tc>
        <w:tc>
          <w:tcPr>
            <w:tcW w:w="1011" w:type="dxa"/>
            <w:tcBorders>
              <w:left w:val="single" w:sz="2" w:space="0" w:color="000000"/>
              <w:bottom w:val="single" w:sz="2" w:space="0" w:color="000000"/>
            </w:tcBorders>
            <w:shd w:val="clear" w:color="auto" w:fill="auto"/>
          </w:tcPr>
          <w:p w14:paraId="6BE06DA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-8058.60 </w:t>
            </w:r>
          </w:p>
        </w:tc>
        <w:tc>
          <w:tcPr>
            <w:tcW w:w="1177" w:type="dxa"/>
            <w:tcBorders>
              <w:left w:val="single" w:sz="2" w:space="0" w:color="000000"/>
              <w:bottom w:val="single" w:sz="2" w:space="0" w:color="000000"/>
            </w:tcBorders>
            <w:shd w:val="clear" w:color="auto" w:fill="auto"/>
          </w:tcPr>
          <w:p w14:paraId="1BDB090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8246.20 </w:t>
            </w:r>
          </w:p>
        </w:tc>
        <w:tc>
          <w:tcPr>
            <w:tcW w:w="1083" w:type="dxa"/>
            <w:tcBorders>
              <w:left w:val="single" w:sz="2" w:space="0" w:color="000000"/>
              <w:bottom w:val="single" w:sz="2" w:space="0" w:color="000000"/>
            </w:tcBorders>
            <w:shd w:val="clear" w:color="auto" w:fill="auto"/>
          </w:tcPr>
          <w:p w14:paraId="3CF6A42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5D04CFC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5514612.050 </w:t>
            </w:r>
          </w:p>
        </w:tc>
        <w:tc>
          <w:tcPr>
            <w:tcW w:w="1344" w:type="dxa"/>
            <w:tcBorders>
              <w:left w:val="single" w:sz="2" w:space="0" w:color="000000"/>
              <w:bottom w:val="single" w:sz="2" w:space="0" w:color="000000"/>
              <w:right w:val="single" w:sz="2" w:space="0" w:color="000000"/>
            </w:tcBorders>
            <w:shd w:val="clear" w:color="auto" w:fill="auto"/>
          </w:tcPr>
          <w:p w14:paraId="1CA4BE9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1336567.879</w:t>
            </w:r>
          </w:p>
        </w:tc>
      </w:tr>
      <w:tr w:rsidR="007D05D3" w:rsidRPr="004F16E2" w14:paraId="591A4B53" w14:textId="77777777" w:rsidTr="00147048">
        <w:tc>
          <w:tcPr>
            <w:tcW w:w="1045" w:type="dxa"/>
            <w:tcBorders>
              <w:left w:val="single" w:sz="2" w:space="0" w:color="000000"/>
              <w:bottom w:val="single" w:sz="2" w:space="0" w:color="000000"/>
            </w:tcBorders>
            <w:shd w:val="clear" w:color="auto" w:fill="auto"/>
          </w:tcPr>
          <w:p w14:paraId="7ACE4E8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57A763F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27 </w:t>
            </w:r>
          </w:p>
        </w:tc>
        <w:tc>
          <w:tcPr>
            <w:tcW w:w="991" w:type="dxa"/>
            <w:tcBorders>
              <w:left w:val="single" w:sz="2" w:space="0" w:color="000000"/>
              <w:bottom w:val="single" w:sz="2" w:space="0" w:color="000000"/>
            </w:tcBorders>
            <w:shd w:val="clear" w:color="auto" w:fill="auto"/>
          </w:tcPr>
          <w:p w14:paraId="4BB3BDB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1747.21 </w:t>
            </w:r>
          </w:p>
        </w:tc>
        <w:tc>
          <w:tcPr>
            <w:tcW w:w="1011" w:type="dxa"/>
            <w:tcBorders>
              <w:left w:val="single" w:sz="2" w:space="0" w:color="000000"/>
              <w:bottom w:val="single" w:sz="2" w:space="0" w:color="000000"/>
            </w:tcBorders>
            <w:shd w:val="clear" w:color="auto" w:fill="auto"/>
          </w:tcPr>
          <w:p w14:paraId="4983244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-8061.86 </w:t>
            </w:r>
          </w:p>
        </w:tc>
        <w:tc>
          <w:tcPr>
            <w:tcW w:w="1177" w:type="dxa"/>
            <w:tcBorders>
              <w:left w:val="single" w:sz="2" w:space="0" w:color="000000"/>
              <w:bottom w:val="single" w:sz="2" w:space="0" w:color="000000"/>
            </w:tcBorders>
            <w:shd w:val="clear" w:color="auto" w:fill="auto"/>
          </w:tcPr>
          <w:p w14:paraId="4712794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8249.03 </w:t>
            </w:r>
          </w:p>
        </w:tc>
        <w:tc>
          <w:tcPr>
            <w:tcW w:w="1083" w:type="dxa"/>
            <w:tcBorders>
              <w:left w:val="single" w:sz="2" w:space="0" w:color="000000"/>
              <w:bottom w:val="single" w:sz="2" w:space="0" w:color="000000"/>
            </w:tcBorders>
            <w:shd w:val="clear" w:color="auto" w:fill="auto"/>
          </w:tcPr>
          <w:p w14:paraId="2AC2697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7F54AC3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5514610.338 </w:t>
            </w:r>
          </w:p>
        </w:tc>
        <w:tc>
          <w:tcPr>
            <w:tcW w:w="1344" w:type="dxa"/>
            <w:tcBorders>
              <w:left w:val="single" w:sz="2" w:space="0" w:color="000000"/>
              <w:bottom w:val="single" w:sz="2" w:space="0" w:color="000000"/>
              <w:right w:val="single" w:sz="2" w:space="0" w:color="000000"/>
            </w:tcBorders>
            <w:shd w:val="clear" w:color="auto" w:fill="auto"/>
          </w:tcPr>
          <w:p w14:paraId="6E5F4D0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1336564.612</w:t>
            </w:r>
          </w:p>
        </w:tc>
      </w:tr>
      <w:tr w:rsidR="007D05D3" w:rsidRPr="004F16E2" w14:paraId="45ED05D8" w14:textId="77777777" w:rsidTr="00147048">
        <w:tc>
          <w:tcPr>
            <w:tcW w:w="1045" w:type="dxa"/>
            <w:tcBorders>
              <w:left w:val="single" w:sz="2" w:space="0" w:color="000000"/>
              <w:bottom w:val="single" w:sz="2" w:space="0" w:color="000000"/>
            </w:tcBorders>
            <w:shd w:val="clear" w:color="auto" w:fill="auto"/>
          </w:tcPr>
          <w:p w14:paraId="60C883E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0778D2B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28 </w:t>
            </w:r>
          </w:p>
        </w:tc>
        <w:tc>
          <w:tcPr>
            <w:tcW w:w="991" w:type="dxa"/>
            <w:tcBorders>
              <w:left w:val="single" w:sz="2" w:space="0" w:color="000000"/>
              <w:bottom w:val="single" w:sz="2" w:space="0" w:color="000000"/>
            </w:tcBorders>
            <w:shd w:val="clear" w:color="auto" w:fill="auto"/>
          </w:tcPr>
          <w:p w14:paraId="413981B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1745.44 </w:t>
            </w:r>
          </w:p>
        </w:tc>
        <w:tc>
          <w:tcPr>
            <w:tcW w:w="1011" w:type="dxa"/>
            <w:tcBorders>
              <w:left w:val="single" w:sz="2" w:space="0" w:color="000000"/>
              <w:bottom w:val="single" w:sz="2" w:space="0" w:color="000000"/>
            </w:tcBorders>
            <w:shd w:val="clear" w:color="auto" w:fill="auto"/>
          </w:tcPr>
          <w:p w14:paraId="56330AC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-8065.12 </w:t>
            </w:r>
          </w:p>
        </w:tc>
        <w:tc>
          <w:tcPr>
            <w:tcW w:w="1177" w:type="dxa"/>
            <w:tcBorders>
              <w:left w:val="single" w:sz="2" w:space="0" w:color="000000"/>
              <w:bottom w:val="single" w:sz="2" w:space="0" w:color="000000"/>
            </w:tcBorders>
            <w:shd w:val="clear" w:color="auto" w:fill="auto"/>
          </w:tcPr>
          <w:p w14:paraId="7F3122F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8251.84 </w:t>
            </w:r>
          </w:p>
        </w:tc>
        <w:tc>
          <w:tcPr>
            <w:tcW w:w="1083" w:type="dxa"/>
            <w:tcBorders>
              <w:left w:val="single" w:sz="2" w:space="0" w:color="000000"/>
              <w:bottom w:val="single" w:sz="2" w:space="0" w:color="000000"/>
            </w:tcBorders>
            <w:shd w:val="clear" w:color="auto" w:fill="auto"/>
          </w:tcPr>
          <w:p w14:paraId="1B178A8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7129BEB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5514608.573 </w:t>
            </w:r>
          </w:p>
        </w:tc>
        <w:tc>
          <w:tcPr>
            <w:tcW w:w="1344" w:type="dxa"/>
            <w:tcBorders>
              <w:left w:val="single" w:sz="2" w:space="0" w:color="000000"/>
              <w:bottom w:val="single" w:sz="2" w:space="0" w:color="000000"/>
              <w:right w:val="single" w:sz="2" w:space="0" w:color="000000"/>
            </w:tcBorders>
            <w:shd w:val="clear" w:color="auto" w:fill="auto"/>
          </w:tcPr>
          <w:p w14:paraId="69859D3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1336561.359</w:t>
            </w:r>
          </w:p>
        </w:tc>
      </w:tr>
      <w:tr w:rsidR="007D05D3" w:rsidRPr="004F16E2" w14:paraId="1313E871" w14:textId="77777777" w:rsidTr="00147048">
        <w:tc>
          <w:tcPr>
            <w:tcW w:w="1045" w:type="dxa"/>
            <w:tcBorders>
              <w:left w:val="single" w:sz="2" w:space="0" w:color="000000"/>
              <w:bottom w:val="single" w:sz="2" w:space="0" w:color="000000"/>
            </w:tcBorders>
            <w:shd w:val="clear" w:color="auto" w:fill="auto"/>
          </w:tcPr>
          <w:p w14:paraId="3106188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51E7731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29 </w:t>
            </w:r>
          </w:p>
        </w:tc>
        <w:tc>
          <w:tcPr>
            <w:tcW w:w="991" w:type="dxa"/>
            <w:tcBorders>
              <w:left w:val="single" w:sz="2" w:space="0" w:color="000000"/>
              <w:bottom w:val="single" w:sz="2" w:space="0" w:color="000000"/>
            </w:tcBorders>
            <w:shd w:val="clear" w:color="auto" w:fill="auto"/>
          </w:tcPr>
          <w:p w14:paraId="373826B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1743.51 </w:t>
            </w:r>
          </w:p>
        </w:tc>
        <w:tc>
          <w:tcPr>
            <w:tcW w:w="1011" w:type="dxa"/>
            <w:tcBorders>
              <w:left w:val="single" w:sz="2" w:space="0" w:color="000000"/>
              <w:bottom w:val="single" w:sz="2" w:space="0" w:color="000000"/>
            </w:tcBorders>
            <w:shd w:val="clear" w:color="auto" w:fill="auto"/>
          </w:tcPr>
          <w:p w14:paraId="0031BB4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-8067.63 </w:t>
            </w:r>
          </w:p>
        </w:tc>
        <w:tc>
          <w:tcPr>
            <w:tcW w:w="1177" w:type="dxa"/>
            <w:tcBorders>
              <w:left w:val="single" w:sz="2" w:space="0" w:color="000000"/>
              <w:bottom w:val="single" w:sz="2" w:space="0" w:color="000000"/>
            </w:tcBorders>
            <w:shd w:val="clear" w:color="auto" w:fill="auto"/>
          </w:tcPr>
          <w:p w14:paraId="0EEB791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8253.89 </w:t>
            </w:r>
          </w:p>
        </w:tc>
        <w:tc>
          <w:tcPr>
            <w:tcW w:w="1083" w:type="dxa"/>
            <w:tcBorders>
              <w:left w:val="single" w:sz="2" w:space="0" w:color="000000"/>
              <w:bottom w:val="single" w:sz="2" w:space="0" w:color="000000"/>
            </w:tcBorders>
            <w:shd w:val="clear" w:color="auto" w:fill="auto"/>
          </w:tcPr>
          <w:p w14:paraId="7A91A52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40798EA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5514606.638 </w:t>
            </w:r>
          </w:p>
        </w:tc>
        <w:tc>
          <w:tcPr>
            <w:tcW w:w="1344" w:type="dxa"/>
            <w:tcBorders>
              <w:left w:val="single" w:sz="2" w:space="0" w:color="000000"/>
              <w:bottom w:val="single" w:sz="2" w:space="0" w:color="000000"/>
              <w:right w:val="single" w:sz="2" w:space="0" w:color="000000"/>
            </w:tcBorders>
            <w:shd w:val="clear" w:color="auto" w:fill="auto"/>
          </w:tcPr>
          <w:p w14:paraId="1263A09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1336558.842</w:t>
            </w:r>
          </w:p>
        </w:tc>
      </w:tr>
      <w:tr w:rsidR="007D05D3" w:rsidRPr="004F16E2" w14:paraId="3B5DCDEC" w14:textId="77777777" w:rsidTr="00147048">
        <w:tc>
          <w:tcPr>
            <w:tcW w:w="1045" w:type="dxa"/>
            <w:tcBorders>
              <w:left w:val="single" w:sz="2" w:space="0" w:color="000000"/>
              <w:bottom w:val="single" w:sz="2" w:space="0" w:color="000000"/>
            </w:tcBorders>
            <w:shd w:val="clear" w:color="auto" w:fill="auto"/>
          </w:tcPr>
          <w:p w14:paraId="7DC9040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23AB62B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30 </w:t>
            </w:r>
          </w:p>
        </w:tc>
        <w:tc>
          <w:tcPr>
            <w:tcW w:w="991" w:type="dxa"/>
            <w:tcBorders>
              <w:left w:val="single" w:sz="2" w:space="0" w:color="000000"/>
              <w:bottom w:val="single" w:sz="2" w:space="0" w:color="000000"/>
            </w:tcBorders>
            <w:shd w:val="clear" w:color="auto" w:fill="auto"/>
          </w:tcPr>
          <w:p w14:paraId="00F7FED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1742.61 </w:t>
            </w:r>
          </w:p>
        </w:tc>
        <w:tc>
          <w:tcPr>
            <w:tcW w:w="1011" w:type="dxa"/>
            <w:tcBorders>
              <w:left w:val="single" w:sz="2" w:space="0" w:color="000000"/>
              <w:bottom w:val="single" w:sz="2" w:space="0" w:color="000000"/>
            </w:tcBorders>
            <w:shd w:val="clear" w:color="auto" w:fill="auto"/>
          </w:tcPr>
          <w:p w14:paraId="44F88CE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-8068.81 </w:t>
            </w:r>
          </w:p>
        </w:tc>
        <w:tc>
          <w:tcPr>
            <w:tcW w:w="1177" w:type="dxa"/>
            <w:tcBorders>
              <w:left w:val="single" w:sz="2" w:space="0" w:color="000000"/>
              <w:bottom w:val="single" w:sz="2" w:space="0" w:color="000000"/>
            </w:tcBorders>
            <w:shd w:val="clear" w:color="auto" w:fill="auto"/>
          </w:tcPr>
          <w:p w14:paraId="0E42F52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8254.85 </w:t>
            </w:r>
          </w:p>
        </w:tc>
        <w:tc>
          <w:tcPr>
            <w:tcW w:w="1083" w:type="dxa"/>
            <w:tcBorders>
              <w:left w:val="single" w:sz="2" w:space="0" w:color="000000"/>
              <w:bottom w:val="single" w:sz="2" w:space="0" w:color="000000"/>
            </w:tcBorders>
            <w:shd w:val="clear" w:color="auto" w:fill="auto"/>
          </w:tcPr>
          <w:p w14:paraId="39C3C00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25AB4EE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5514605.739 </w:t>
            </w:r>
          </w:p>
        </w:tc>
        <w:tc>
          <w:tcPr>
            <w:tcW w:w="1344" w:type="dxa"/>
            <w:tcBorders>
              <w:left w:val="single" w:sz="2" w:space="0" w:color="000000"/>
              <w:bottom w:val="single" w:sz="2" w:space="0" w:color="000000"/>
              <w:right w:val="single" w:sz="2" w:space="0" w:color="000000"/>
            </w:tcBorders>
            <w:shd w:val="clear" w:color="auto" w:fill="auto"/>
          </w:tcPr>
          <w:p w14:paraId="37FE8C6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1336557.661</w:t>
            </w:r>
          </w:p>
        </w:tc>
      </w:tr>
      <w:tr w:rsidR="007D05D3" w:rsidRPr="004F16E2" w14:paraId="4C23EAF5" w14:textId="77777777" w:rsidTr="00147048">
        <w:tc>
          <w:tcPr>
            <w:tcW w:w="1045" w:type="dxa"/>
            <w:tcBorders>
              <w:left w:val="single" w:sz="2" w:space="0" w:color="000000"/>
              <w:bottom w:val="single" w:sz="2" w:space="0" w:color="000000"/>
            </w:tcBorders>
            <w:shd w:val="clear" w:color="auto" w:fill="auto"/>
          </w:tcPr>
          <w:p w14:paraId="18B1A38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71DB9F9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31 </w:t>
            </w:r>
          </w:p>
        </w:tc>
        <w:tc>
          <w:tcPr>
            <w:tcW w:w="991" w:type="dxa"/>
            <w:tcBorders>
              <w:left w:val="single" w:sz="2" w:space="0" w:color="000000"/>
              <w:bottom w:val="single" w:sz="2" w:space="0" w:color="000000"/>
            </w:tcBorders>
            <w:shd w:val="clear" w:color="auto" w:fill="auto"/>
          </w:tcPr>
          <w:p w14:paraId="1185BE5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1741.61 </w:t>
            </w:r>
          </w:p>
        </w:tc>
        <w:tc>
          <w:tcPr>
            <w:tcW w:w="1011" w:type="dxa"/>
            <w:tcBorders>
              <w:left w:val="single" w:sz="2" w:space="0" w:color="000000"/>
              <w:bottom w:val="single" w:sz="2" w:space="0" w:color="000000"/>
            </w:tcBorders>
            <w:shd w:val="clear" w:color="auto" w:fill="auto"/>
          </w:tcPr>
          <w:p w14:paraId="52E3034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-8069.79 </w:t>
            </w:r>
          </w:p>
        </w:tc>
        <w:tc>
          <w:tcPr>
            <w:tcW w:w="1177" w:type="dxa"/>
            <w:tcBorders>
              <w:left w:val="single" w:sz="2" w:space="0" w:color="000000"/>
              <w:bottom w:val="single" w:sz="2" w:space="0" w:color="000000"/>
            </w:tcBorders>
            <w:shd w:val="clear" w:color="auto" w:fill="auto"/>
          </w:tcPr>
          <w:p w14:paraId="6A01195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8255.59 </w:t>
            </w:r>
          </w:p>
        </w:tc>
        <w:tc>
          <w:tcPr>
            <w:tcW w:w="1083" w:type="dxa"/>
            <w:tcBorders>
              <w:left w:val="single" w:sz="2" w:space="0" w:color="000000"/>
              <w:bottom w:val="single" w:sz="2" w:space="0" w:color="000000"/>
            </w:tcBorders>
            <w:shd w:val="clear" w:color="auto" w:fill="auto"/>
          </w:tcPr>
          <w:p w14:paraId="4737514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30356BE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5514604.739 </w:t>
            </w:r>
          </w:p>
        </w:tc>
        <w:tc>
          <w:tcPr>
            <w:tcW w:w="1344" w:type="dxa"/>
            <w:tcBorders>
              <w:left w:val="single" w:sz="2" w:space="0" w:color="000000"/>
              <w:bottom w:val="single" w:sz="2" w:space="0" w:color="000000"/>
              <w:right w:val="single" w:sz="2" w:space="0" w:color="000000"/>
            </w:tcBorders>
            <w:shd w:val="clear" w:color="auto" w:fill="auto"/>
          </w:tcPr>
          <w:p w14:paraId="0C7A553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1336556.688</w:t>
            </w:r>
          </w:p>
        </w:tc>
      </w:tr>
      <w:tr w:rsidR="007D05D3" w:rsidRPr="004F16E2" w14:paraId="6B5C7977" w14:textId="77777777" w:rsidTr="00147048">
        <w:tc>
          <w:tcPr>
            <w:tcW w:w="1045" w:type="dxa"/>
            <w:tcBorders>
              <w:left w:val="single" w:sz="2" w:space="0" w:color="000000"/>
              <w:bottom w:val="single" w:sz="2" w:space="0" w:color="000000"/>
            </w:tcBorders>
            <w:shd w:val="clear" w:color="auto" w:fill="auto"/>
          </w:tcPr>
          <w:p w14:paraId="18F999E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3A916DF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32 </w:t>
            </w:r>
          </w:p>
        </w:tc>
        <w:tc>
          <w:tcPr>
            <w:tcW w:w="991" w:type="dxa"/>
            <w:tcBorders>
              <w:left w:val="single" w:sz="2" w:space="0" w:color="000000"/>
              <w:bottom w:val="single" w:sz="2" w:space="0" w:color="000000"/>
            </w:tcBorders>
            <w:shd w:val="clear" w:color="auto" w:fill="auto"/>
          </w:tcPr>
          <w:p w14:paraId="7835323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1741.01 </w:t>
            </w:r>
          </w:p>
        </w:tc>
        <w:tc>
          <w:tcPr>
            <w:tcW w:w="1011" w:type="dxa"/>
            <w:tcBorders>
              <w:left w:val="single" w:sz="2" w:space="0" w:color="000000"/>
              <w:bottom w:val="single" w:sz="2" w:space="0" w:color="000000"/>
            </w:tcBorders>
            <w:shd w:val="clear" w:color="auto" w:fill="auto"/>
          </w:tcPr>
          <w:p w14:paraId="2BD34CE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-8085.79 </w:t>
            </w:r>
          </w:p>
        </w:tc>
        <w:tc>
          <w:tcPr>
            <w:tcW w:w="1177" w:type="dxa"/>
            <w:tcBorders>
              <w:left w:val="single" w:sz="2" w:space="0" w:color="000000"/>
              <w:bottom w:val="single" w:sz="2" w:space="0" w:color="000000"/>
            </w:tcBorders>
            <w:shd w:val="clear" w:color="auto" w:fill="auto"/>
          </w:tcPr>
          <w:p w14:paraId="64392DE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8271.11 </w:t>
            </w:r>
          </w:p>
        </w:tc>
        <w:tc>
          <w:tcPr>
            <w:tcW w:w="1083" w:type="dxa"/>
            <w:tcBorders>
              <w:left w:val="single" w:sz="2" w:space="0" w:color="000000"/>
              <w:bottom w:val="single" w:sz="2" w:space="0" w:color="000000"/>
            </w:tcBorders>
            <w:shd w:val="clear" w:color="auto" w:fill="auto"/>
          </w:tcPr>
          <w:p w14:paraId="00A1D7E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5BE541A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5514604.139 </w:t>
            </w:r>
          </w:p>
        </w:tc>
        <w:tc>
          <w:tcPr>
            <w:tcW w:w="1344" w:type="dxa"/>
            <w:tcBorders>
              <w:left w:val="single" w:sz="2" w:space="0" w:color="000000"/>
              <w:bottom w:val="single" w:sz="2" w:space="0" w:color="000000"/>
              <w:right w:val="single" w:sz="2" w:space="0" w:color="000000"/>
            </w:tcBorders>
            <w:shd w:val="clear" w:color="auto" w:fill="auto"/>
          </w:tcPr>
          <w:p w14:paraId="0514004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1336540.687</w:t>
            </w:r>
          </w:p>
        </w:tc>
      </w:tr>
      <w:tr w:rsidR="007D05D3" w:rsidRPr="004F16E2" w14:paraId="3357DFC5" w14:textId="77777777" w:rsidTr="00147048">
        <w:tc>
          <w:tcPr>
            <w:tcW w:w="1045" w:type="dxa"/>
            <w:tcBorders>
              <w:left w:val="single" w:sz="2" w:space="0" w:color="000000"/>
              <w:bottom w:val="single" w:sz="2" w:space="0" w:color="000000"/>
            </w:tcBorders>
            <w:shd w:val="clear" w:color="auto" w:fill="auto"/>
          </w:tcPr>
          <w:p w14:paraId="55ACAED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5CBD05A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33 </w:t>
            </w:r>
          </w:p>
        </w:tc>
        <w:tc>
          <w:tcPr>
            <w:tcW w:w="991" w:type="dxa"/>
            <w:tcBorders>
              <w:left w:val="single" w:sz="2" w:space="0" w:color="000000"/>
              <w:bottom w:val="single" w:sz="2" w:space="0" w:color="000000"/>
            </w:tcBorders>
            <w:shd w:val="clear" w:color="auto" w:fill="auto"/>
          </w:tcPr>
          <w:p w14:paraId="5A8F192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1736.39 </w:t>
            </w:r>
          </w:p>
        </w:tc>
        <w:tc>
          <w:tcPr>
            <w:tcW w:w="1011" w:type="dxa"/>
            <w:tcBorders>
              <w:left w:val="single" w:sz="2" w:space="0" w:color="000000"/>
              <w:bottom w:val="single" w:sz="2" w:space="0" w:color="000000"/>
            </w:tcBorders>
            <w:shd w:val="clear" w:color="auto" w:fill="auto"/>
          </w:tcPr>
          <w:p w14:paraId="3EC4070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-8098.98 </w:t>
            </w:r>
          </w:p>
        </w:tc>
        <w:tc>
          <w:tcPr>
            <w:tcW w:w="1177" w:type="dxa"/>
            <w:tcBorders>
              <w:left w:val="single" w:sz="2" w:space="0" w:color="000000"/>
              <w:bottom w:val="single" w:sz="2" w:space="0" w:color="000000"/>
            </w:tcBorders>
            <w:shd w:val="clear" w:color="auto" w:fill="auto"/>
          </w:tcPr>
          <w:p w14:paraId="014EF4B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8283.03 </w:t>
            </w:r>
          </w:p>
        </w:tc>
        <w:tc>
          <w:tcPr>
            <w:tcW w:w="1083" w:type="dxa"/>
            <w:tcBorders>
              <w:left w:val="single" w:sz="2" w:space="0" w:color="000000"/>
              <w:bottom w:val="single" w:sz="2" w:space="0" w:color="000000"/>
            </w:tcBorders>
            <w:shd w:val="clear" w:color="auto" w:fill="auto"/>
          </w:tcPr>
          <w:p w14:paraId="4D0F8B9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686A072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5514599.521 </w:t>
            </w:r>
          </w:p>
        </w:tc>
        <w:tc>
          <w:tcPr>
            <w:tcW w:w="1344" w:type="dxa"/>
            <w:tcBorders>
              <w:left w:val="single" w:sz="2" w:space="0" w:color="000000"/>
              <w:bottom w:val="single" w:sz="2" w:space="0" w:color="000000"/>
              <w:right w:val="single" w:sz="2" w:space="0" w:color="000000"/>
            </w:tcBorders>
            <w:shd w:val="clear" w:color="auto" w:fill="auto"/>
          </w:tcPr>
          <w:p w14:paraId="46A1416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1336527.497</w:t>
            </w:r>
          </w:p>
        </w:tc>
      </w:tr>
      <w:tr w:rsidR="007D05D3" w:rsidRPr="004F16E2" w14:paraId="0637E846" w14:textId="77777777" w:rsidTr="00147048">
        <w:tc>
          <w:tcPr>
            <w:tcW w:w="1045" w:type="dxa"/>
            <w:tcBorders>
              <w:left w:val="single" w:sz="2" w:space="0" w:color="000000"/>
              <w:bottom w:val="single" w:sz="2" w:space="0" w:color="000000"/>
            </w:tcBorders>
            <w:shd w:val="clear" w:color="auto" w:fill="auto"/>
          </w:tcPr>
          <w:p w14:paraId="4D3054F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5239789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34 </w:t>
            </w:r>
          </w:p>
        </w:tc>
        <w:tc>
          <w:tcPr>
            <w:tcW w:w="991" w:type="dxa"/>
            <w:tcBorders>
              <w:left w:val="single" w:sz="2" w:space="0" w:color="000000"/>
              <w:bottom w:val="single" w:sz="2" w:space="0" w:color="000000"/>
            </w:tcBorders>
            <w:shd w:val="clear" w:color="auto" w:fill="auto"/>
          </w:tcPr>
          <w:p w14:paraId="01D48E1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1718.37 </w:t>
            </w:r>
          </w:p>
        </w:tc>
        <w:tc>
          <w:tcPr>
            <w:tcW w:w="1011" w:type="dxa"/>
            <w:tcBorders>
              <w:left w:val="single" w:sz="2" w:space="0" w:color="000000"/>
              <w:bottom w:val="single" w:sz="2" w:space="0" w:color="000000"/>
            </w:tcBorders>
            <w:shd w:val="clear" w:color="auto" w:fill="auto"/>
          </w:tcPr>
          <w:p w14:paraId="525C535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-8106.38 </w:t>
            </w:r>
          </w:p>
        </w:tc>
        <w:tc>
          <w:tcPr>
            <w:tcW w:w="1177" w:type="dxa"/>
            <w:tcBorders>
              <w:left w:val="single" w:sz="2" w:space="0" w:color="000000"/>
              <w:bottom w:val="single" w:sz="2" w:space="0" w:color="000000"/>
            </w:tcBorders>
            <w:shd w:val="clear" w:color="auto" w:fill="auto"/>
          </w:tcPr>
          <w:p w14:paraId="3AF5E68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8286.52 </w:t>
            </w:r>
          </w:p>
        </w:tc>
        <w:tc>
          <w:tcPr>
            <w:tcW w:w="1083" w:type="dxa"/>
            <w:tcBorders>
              <w:left w:val="single" w:sz="2" w:space="0" w:color="000000"/>
              <w:bottom w:val="single" w:sz="2" w:space="0" w:color="000000"/>
            </w:tcBorders>
            <w:shd w:val="clear" w:color="auto" w:fill="auto"/>
          </w:tcPr>
          <w:p w14:paraId="069ABE0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7979410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5514581.501 </w:t>
            </w:r>
          </w:p>
        </w:tc>
        <w:tc>
          <w:tcPr>
            <w:tcW w:w="1344" w:type="dxa"/>
            <w:tcBorders>
              <w:left w:val="single" w:sz="2" w:space="0" w:color="000000"/>
              <w:bottom w:val="single" w:sz="2" w:space="0" w:color="000000"/>
              <w:right w:val="single" w:sz="2" w:space="0" w:color="000000"/>
            </w:tcBorders>
            <w:shd w:val="clear" w:color="auto" w:fill="auto"/>
          </w:tcPr>
          <w:p w14:paraId="3BC16B2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1336520.091</w:t>
            </w:r>
          </w:p>
        </w:tc>
      </w:tr>
      <w:tr w:rsidR="007D05D3" w:rsidRPr="004F16E2" w14:paraId="517FF42D" w14:textId="77777777" w:rsidTr="00147048">
        <w:tc>
          <w:tcPr>
            <w:tcW w:w="1045" w:type="dxa"/>
            <w:tcBorders>
              <w:left w:val="single" w:sz="2" w:space="0" w:color="000000"/>
              <w:bottom w:val="single" w:sz="2" w:space="0" w:color="000000"/>
            </w:tcBorders>
            <w:shd w:val="clear" w:color="auto" w:fill="auto"/>
          </w:tcPr>
          <w:p w14:paraId="29D66EA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225F5FA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35 </w:t>
            </w:r>
          </w:p>
        </w:tc>
        <w:tc>
          <w:tcPr>
            <w:tcW w:w="991" w:type="dxa"/>
            <w:tcBorders>
              <w:left w:val="single" w:sz="2" w:space="0" w:color="000000"/>
              <w:bottom w:val="single" w:sz="2" w:space="0" w:color="000000"/>
            </w:tcBorders>
            <w:shd w:val="clear" w:color="auto" w:fill="auto"/>
          </w:tcPr>
          <w:p w14:paraId="3FE6180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1706.22 </w:t>
            </w:r>
          </w:p>
        </w:tc>
        <w:tc>
          <w:tcPr>
            <w:tcW w:w="1011" w:type="dxa"/>
            <w:tcBorders>
              <w:left w:val="single" w:sz="2" w:space="0" w:color="000000"/>
              <w:bottom w:val="single" w:sz="2" w:space="0" w:color="000000"/>
            </w:tcBorders>
            <w:shd w:val="clear" w:color="auto" w:fill="auto"/>
          </w:tcPr>
          <w:p w14:paraId="7933EC5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-8110.81 </w:t>
            </w:r>
          </w:p>
        </w:tc>
        <w:tc>
          <w:tcPr>
            <w:tcW w:w="1177" w:type="dxa"/>
            <w:tcBorders>
              <w:left w:val="single" w:sz="2" w:space="0" w:color="000000"/>
              <w:bottom w:val="single" w:sz="2" w:space="0" w:color="000000"/>
            </w:tcBorders>
            <w:shd w:val="clear" w:color="auto" w:fill="auto"/>
          </w:tcPr>
          <w:p w14:paraId="57FF1A8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8288.34 </w:t>
            </w:r>
          </w:p>
        </w:tc>
        <w:tc>
          <w:tcPr>
            <w:tcW w:w="1083" w:type="dxa"/>
            <w:tcBorders>
              <w:left w:val="single" w:sz="2" w:space="0" w:color="000000"/>
              <w:bottom w:val="single" w:sz="2" w:space="0" w:color="000000"/>
            </w:tcBorders>
            <w:shd w:val="clear" w:color="auto" w:fill="auto"/>
          </w:tcPr>
          <w:p w14:paraId="70AA75C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5674417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5514569.354 </w:t>
            </w:r>
          </w:p>
        </w:tc>
        <w:tc>
          <w:tcPr>
            <w:tcW w:w="1344" w:type="dxa"/>
            <w:tcBorders>
              <w:left w:val="single" w:sz="2" w:space="0" w:color="000000"/>
              <w:bottom w:val="single" w:sz="2" w:space="0" w:color="000000"/>
              <w:right w:val="single" w:sz="2" w:space="0" w:color="000000"/>
            </w:tcBorders>
            <w:shd w:val="clear" w:color="auto" w:fill="auto"/>
          </w:tcPr>
          <w:p w14:paraId="4500F9E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1336515.663</w:t>
            </w:r>
          </w:p>
        </w:tc>
      </w:tr>
      <w:tr w:rsidR="007D05D3" w:rsidRPr="004F16E2" w14:paraId="3BFE329E" w14:textId="77777777" w:rsidTr="00147048">
        <w:tc>
          <w:tcPr>
            <w:tcW w:w="1045" w:type="dxa"/>
            <w:tcBorders>
              <w:left w:val="single" w:sz="2" w:space="0" w:color="000000"/>
              <w:bottom w:val="single" w:sz="2" w:space="0" w:color="000000"/>
            </w:tcBorders>
            <w:shd w:val="clear" w:color="auto" w:fill="auto"/>
          </w:tcPr>
          <w:p w14:paraId="34C7335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59099E5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36 </w:t>
            </w:r>
          </w:p>
        </w:tc>
        <w:tc>
          <w:tcPr>
            <w:tcW w:w="991" w:type="dxa"/>
            <w:tcBorders>
              <w:left w:val="single" w:sz="2" w:space="0" w:color="000000"/>
              <w:bottom w:val="single" w:sz="2" w:space="0" w:color="000000"/>
            </w:tcBorders>
            <w:shd w:val="clear" w:color="auto" w:fill="auto"/>
          </w:tcPr>
          <w:p w14:paraId="610D6F7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1704.62 </w:t>
            </w:r>
          </w:p>
        </w:tc>
        <w:tc>
          <w:tcPr>
            <w:tcW w:w="1011" w:type="dxa"/>
            <w:tcBorders>
              <w:left w:val="single" w:sz="2" w:space="0" w:color="000000"/>
              <w:bottom w:val="single" w:sz="2" w:space="0" w:color="000000"/>
            </w:tcBorders>
            <w:shd w:val="clear" w:color="auto" w:fill="auto"/>
          </w:tcPr>
          <w:p w14:paraId="5B79F09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-8112.14 </w:t>
            </w:r>
          </w:p>
        </w:tc>
        <w:tc>
          <w:tcPr>
            <w:tcW w:w="1177" w:type="dxa"/>
            <w:tcBorders>
              <w:left w:val="single" w:sz="2" w:space="0" w:color="000000"/>
              <w:bottom w:val="single" w:sz="2" w:space="0" w:color="000000"/>
            </w:tcBorders>
            <w:shd w:val="clear" w:color="auto" w:fill="auto"/>
          </w:tcPr>
          <w:p w14:paraId="70107C5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8289.31 </w:t>
            </w:r>
          </w:p>
        </w:tc>
        <w:tc>
          <w:tcPr>
            <w:tcW w:w="1083" w:type="dxa"/>
            <w:tcBorders>
              <w:left w:val="single" w:sz="2" w:space="0" w:color="000000"/>
              <w:bottom w:val="single" w:sz="2" w:space="0" w:color="000000"/>
            </w:tcBorders>
            <w:shd w:val="clear" w:color="auto" w:fill="auto"/>
          </w:tcPr>
          <w:p w14:paraId="437F167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7D8E56B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5514567.752 </w:t>
            </w:r>
          </w:p>
        </w:tc>
        <w:tc>
          <w:tcPr>
            <w:tcW w:w="1344" w:type="dxa"/>
            <w:tcBorders>
              <w:left w:val="single" w:sz="2" w:space="0" w:color="000000"/>
              <w:bottom w:val="single" w:sz="2" w:space="0" w:color="000000"/>
              <w:right w:val="single" w:sz="2" w:space="0" w:color="000000"/>
            </w:tcBorders>
            <w:shd w:val="clear" w:color="auto" w:fill="auto"/>
          </w:tcPr>
          <w:p w14:paraId="58A1386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1336514.335</w:t>
            </w:r>
          </w:p>
        </w:tc>
      </w:tr>
      <w:tr w:rsidR="007D05D3" w:rsidRPr="004F16E2" w14:paraId="5FB4CC32" w14:textId="77777777" w:rsidTr="00147048">
        <w:tc>
          <w:tcPr>
            <w:tcW w:w="1045" w:type="dxa"/>
            <w:tcBorders>
              <w:left w:val="single" w:sz="2" w:space="0" w:color="000000"/>
              <w:bottom w:val="single" w:sz="2" w:space="0" w:color="000000"/>
            </w:tcBorders>
            <w:shd w:val="clear" w:color="auto" w:fill="auto"/>
          </w:tcPr>
          <w:p w14:paraId="21E8B7C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77DE579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37 </w:t>
            </w:r>
          </w:p>
        </w:tc>
        <w:tc>
          <w:tcPr>
            <w:tcW w:w="991" w:type="dxa"/>
            <w:tcBorders>
              <w:left w:val="single" w:sz="2" w:space="0" w:color="000000"/>
              <w:bottom w:val="single" w:sz="2" w:space="0" w:color="000000"/>
            </w:tcBorders>
            <w:shd w:val="clear" w:color="auto" w:fill="auto"/>
          </w:tcPr>
          <w:p w14:paraId="27D2BB4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1704.90 </w:t>
            </w:r>
          </w:p>
        </w:tc>
        <w:tc>
          <w:tcPr>
            <w:tcW w:w="1011" w:type="dxa"/>
            <w:tcBorders>
              <w:left w:val="single" w:sz="2" w:space="0" w:color="000000"/>
              <w:bottom w:val="single" w:sz="2" w:space="0" w:color="000000"/>
            </w:tcBorders>
            <w:shd w:val="clear" w:color="auto" w:fill="auto"/>
          </w:tcPr>
          <w:p w14:paraId="5A669B6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-8113.40 </w:t>
            </w:r>
          </w:p>
        </w:tc>
        <w:tc>
          <w:tcPr>
            <w:tcW w:w="1177" w:type="dxa"/>
            <w:tcBorders>
              <w:left w:val="single" w:sz="2" w:space="0" w:color="000000"/>
              <w:bottom w:val="single" w:sz="2" w:space="0" w:color="000000"/>
            </w:tcBorders>
            <w:shd w:val="clear" w:color="auto" w:fill="auto"/>
          </w:tcPr>
          <w:p w14:paraId="2D65BD9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8290.60 </w:t>
            </w:r>
          </w:p>
        </w:tc>
        <w:tc>
          <w:tcPr>
            <w:tcW w:w="1083" w:type="dxa"/>
            <w:tcBorders>
              <w:left w:val="single" w:sz="2" w:space="0" w:color="000000"/>
              <w:bottom w:val="single" w:sz="2" w:space="0" w:color="000000"/>
            </w:tcBorders>
            <w:shd w:val="clear" w:color="auto" w:fill="auto"/>
          </w:tcPr>
          <w:p w14:paraId="3327935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104C34A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5514568.034 </w:t>
            </w:r>
          </w:p>
        </w:tc>
        <w:tc>
          <w:tcPr>
            <w:tcW w:w="1344" w:type="dxa"/>
            <w:tcBorders>
              <w:left w:val="single" w:sz="2" w:space="0" w:color="000000"/>
              <w:bottom w:val="single" w:sz="2" w:space="0" w:color="000000"/>
              <w:right w:val="single" w:sz="2" w:space="0" w:color="000000"/>
            </w:tcBorders>
            <w:shd w:val="clear" w:color="auto" w:fill="auto"/>
          </w:tcPr>
          <w:p w14:paraId="568C4EB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1336513.074</w:t>
            </w:r>
          </w:p>
        </w:tc>
      </w:tr>
      <w:tr w:rsidR="007D05D3" w:rsidRPr="004F16E2" w14:paraId="5EC8BC80" w14:textId="77777777" w:rsidTr="00147048">
        <w:tc>
          <w:tcPr>
            <w:tcW w:w="1045" w:type="dxa"/>
            <w:tcBorders>
              <w:left w:val="single" w:sz="2" w:space="0" w:color="000000"/>
              <w:bottom w:val="single" w:sz="2" w:space="0" w:color="000000"/>
            </w:tcBorders>
            <w:shd w:val="clear" w:color="auto" w:fill="auto"/>
          </w:tcPr>
          <w:p w14:paraId="360A94D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4EFC236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38 </w:t>
            </w:r>
          </w:p>
        </w:tc>
        <w:tc>
          <w:tcPr>
            <w:tcW w:w="991" w:type="dxa"/>
            <w:tcBorders>
              <w:left w:val="single" w:sz="2" w:space="0" w:color="000000"/>
              <w:bottom w:val="single" w:sz="2" w:space="0" w:color="000000"/>
            </w:tcBorders>
            <w:shd w:val="clear" w:color="auto" w:fill="auto"/>
          </w:tcPr>
          <w:p w14:paraId="39E68AC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1705.17 </w:t>
            </w:r>
          </w:p>
        </w:tc>
        <w:tc>
          <w:tcPr>
            <w:tcW w:w="1011" w:type="dxa"/>
            <w:tcBorders>
              <w:left w:val="single" w:sz="2" w:space="0" w:color="000000"/>
              <w:bottom w:val="single" w:sz="2" w:space="0" w:color="000000"/>
            </w:tcBorders>
            <w:shd w:val="clear" w:color="auto" w:fill="auto"/>
          </w:tcPr>
          <w:p w14:paraId="5C66806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-8114.61 </w:t>
            </w:r>
          </w:p>
        </w:tc>
        <w:tc>
          <w:tcPr>
            <w:tcW w:w="1177" w:type="dxa"/>
            <w:tcBorders>
              <w:left w:val="single" w:sz="2" w:space="0" w:color="000000"/>
              <w:bottom w:val="single" w:sz="2" w:space="0" w:color="000000"/>
            </w:tcBorders>
            <w:shd w:val="clear" w:color="auto" w:fill="auto"/>
          </w:tcPr>
          <w:p w14:paraId="6359E62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8291.84 </w:t>
            </w:r>
          </w:p>
        </w:tc>
        <w:tc>
          <w:tcPr>
            <w:tcW w:w="1083" w:type="dxa"/>
            <w:tcBorders>
              <w:left w:val="single" w:sz="2" w:space="0" w:color="000000"/>
              <w:bottom w:val="single" w:sz="2" w:space="0" w:color="000000"/>
            </w:tcBorders>
            <w:shd w:val="clear" w:color="auto" w:fill="auto"/>
          </w:tcPr>
          <w:p w14:paraId="0ADE8EF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171EF00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5514568.304 </w:t>
            </w:r>
          </w:p>
        </w:tc>
        <w:tc>
          <w:tcPr>
            <w:tcW w:w="1344" w:type="dxa"/>
            <w:tcBorders>
              <w:left w:val="single" w:sz="2" w:space="0" w:color="000000"/>
              <w:bottom w:val="single" w:sz="2" w:space="0" w:color="000000"/>
              <w:right w:val="single" w:sz="2" w:space="0" w:color="000000"/>
            </w:tcBorders>
            <w:shd w:val="clear" w:color="auto" w:fill="auto"/>
          </w:tcPr>
          <w:p w14:paraId="18E9DCC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1336511.863</w:t>
            </w:r>
          </w:p>
        </w:tc>
      </w:tr>
      <w:tr w:rsidR="007D05D3" w:rsidRPr="004F16E2" w14:paraId="3D147454" w14:textId="77777777" w:rsidTr="00147048">
        <w:tc>
          <w:tcPr>
            <w:tcW w:w="1045" w:type="dxa"/>
            <w:tcBorders>
              <w:left w:val="single" w:sz="2" w:space="0" w:color="000000"/>
              <w:bottom w:val="single" w:sz="2" w:space="0" w:color="000000"/>
            </w:tcBorders>
            <w:shd w:val="clear" w:color="auto" w:fill="auto"/>
          </w:tcPr>
          <w:p w14:paraId="55F4696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1C7C1AF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39 </w:t>
            </w:r>
          </w:p>
        </w:tc>
        <w:tc>
          <w:tcPr>
            <w:tcW w:w="991" w:type="dxa"/>
            <w:tcBorders>
              <w:left w:val="single" w:sz="2" w:space="0" w:color="000000"/>
              <w:bottom w:val="single" w:sz="2" w:space="0" w:color="000000"/>
            </w:tcBorders>
            <w:shd w:val="clear" w:color="auto" w:fill="auto"/>
          </w:tcPr>
          <w:p w14:paraId="60223B7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1705.78 </w:t>
            </w:r>
          </w:p>
        </w:tc>
        <w:tc>
          <w:tcPr>
            <w:tcW w:w="1011" w:type="dxa"/>
            <w:tcBorders>
              <w:left w:val="single" w:sz="2" w:space="0" w:color="000000"/>
              <w:bottom w:val="single" w:sz="2" w:space="0" w:color="000000"/>
            </w:tcBorders>
            <w:shd w:val="clear" w:color="auto" w:fill="auto"/>
          </w:tcPr>
          <w:p w14:paraId="1C4FE24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-8117.30 </w:t>
            </w:r>
          </w:p>
        </w:tc>
        <w:tc>
          <w:tcPr>
            <w:tcW w:w="1177" w:type="dxa"/>
            <w:tcBorders>
              <w:left w:val="single" w:sz="2" w:space="0" w:color="000000"/>
              <w:bottom w:val="single" w:sz="2" w:space="0" w:color="000000"/>
            </w:tcBorders>
            <w:shd w:val="clear" w:color="auto" w:fill="auto"/>
          </w:tcPr>
          <w:p w14:paraId="3FA8916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8294.60 </w:t>
            </w:r>
          </w:p>
        </w:tc>
        <w:tc>
          <w:tcPr>
            <w:tcW w:w="1083" w:type="dxa"/>
            <w:tcBorders>
              <w:left w:val="single" w:sz="2" w:space="0" w:color="000000"/>
              <w:bottom w:val="single" w:sz="2" w:space="0" w:color="000000"/>
            </w:tcBorders>
            <w:shd w:val="clear" w:color="auto" w:fill="auto"/>
          </w:tcPr>
          <w:p w14:paraId="40DF5E4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542FE02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5514568.905 </w:t>
            </w:r>
          </w:p>
        </w:tc>
        <w:tc>
          <w:tcPr>
            <w:tcW w:w="1344" w:type="dxa"/>
            <w:tcBorders>
              <w:left w:val="single" w:sz="2" w:space="0" w:color="000000"/>
              <w:bottom w:val="single" w:sz="2" w:space="0" w:color="000000"/>
              <w:right w:val="single" w:sz="2" w:space="0" w:color="000000"/>
            </w:tcBorders>
            <w:shd w:val="clear" w:color="auto" w:fill="auto"/>
          </w:tcPr>
          <w:p w14:paraId="4BB6C0E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1336509.178</w:t>
            </w:r>
          </w:p>
        </w:tc>
      </w:tr>
      <w:tr w:rsidR="007D05D3" w:rsidRPr="004F16E2" w14:paraId="20FB6304" w14:textId="77777777" w:rsidTr="00147048">
        <w:tc>
          <w:tcPr>
            <w:tcW w:w="1045" w:type="dxa"/>
            <w:tcBorders>
              <w:left w:val="single" w:sz="2" w:space="0" w:color="000000"/>
              <w:bottom w:val="single" w:sz="2" w:space="0" w:color="000000"/>
            </w:tcBorders>
            <w:shd w:val="clear" w:color="auto" w:fill="auto"/>
          </w:tcPr>
          <w:p w14:paraId="54BF9CB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55ED2A3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40 </w:t>
            </w:r>
          </w:p>
        </w:tc>
        <w:tc>
          <w:tcPr>
            <w:tcW w:w="991" w:type="dxa"/>
            <w:tcBorders>
              <w:left w:val="single" w:sz="2" w:space="0" w:color="000000"/>
              <w:bottom w:val="single" w:sz="2" w:space="0" w:color="000000"/>
            </w:tcBorders>
            <w:shd w:val="clear" w:color="auto" w:fill="auto"/>
          </w:tcPr>
          <w:p w14:paraId="067A8B1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1705.92 </w:t>
            </w:r>
          </w:p>
        </w:tc>
        <w:tc>
          <w:tcPr>
            <w:tcW w:w="1011" w:type="dxa"/>
            <w:tcBorders>
              <w:left w:val="single" w:sz="2" w:space="0" w:color="000000"/>
              <w:bottom w:val="single" w:sz="2" w:space="0" w:color="000000"/>
            </w:tcBorders>
            <w:shd w:val="clear" w:color="auto" w:fill="auto"/>
          </w:tcPr>
          <w:p w14:paraId="2636501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-8117.95 </w:t>
            </w:r>
          </w:p>
        </w:tc>
        <w:tc>
          <w:tcPr>
            <w:tcW w:w="1177" w:type="dxa"/>
            <w:tcBorders>
              <w:left w:val="single" w:sz="2" w:space="0" w:color="000000"/>
              <w:bottom w:val="single" w:sz="2" w:space="0" w:color="000000"/>
            </w:tcBorders>
            <w:shd w:val="clear" w:color="auto" w:fill="auto"/>
          </w:tcPr>
          <w:p w14:paraId="0CAB435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8295.27 </w:t>
            </w:r>
          </w:p>
        </w:tc>
        <w:tc>
          <w:tcPr>
            <w:tcW w:w="1083" w:type="dxa"/>
            <w:tcBorders>
              <w:left w:val="single" w:sz="2" w:space="0" w:color="000000"/>
              <w:bottom w:val="single" w:sz="2" w:space="0" w:color="000000"/>
            </w:tcBorders>
            <w:shd w:val="clear" w:color="auto" w:fill="auto"/>
          </w:tcPr>
          <w:p w14:paraId="214266C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0B6D866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5514569.052 </w:t>
            </w:r>
          </w:p>
        </w:tc>
        <w:tc>
          <w:tcPr>
            <w:tcW w:w="1344" w:type="dxa"/>
            <w:tcBorders>
              <w:left w:val="single" w:sz="2" w:space="0" w:color="000000"/>
              <w:bottom w:val="single" w:sz="2" w:space="0" w:color="000000"/>
              <w:right w:val="single" w:sz="2" w:space="0" w:color="000000"/>
            </w:tcBorders>
            <w:shd w:val="clear" w:color="auto" w:fill="auto"/>
          </w:tcPr>
          <w:p w14:paraId="03CB154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1336508.523</w:t>
            </w:r>
          </w:p>
        </w:tc>
      </w:tr>
      <w:tr w:rsidR="007D05D3" w:rsidRPr="004F16E2" w14:paraId="209013D5" w14:textId="77777777" w:rsidTr="00147048">
        <w:tc>
          <w:tcPr>
            <w:tcW w:w="1045" w:type="dxa"/>
            <w:tcBorders>
              <w:left w:val="single" w:sz="2" w:space="0" w:color="000000"/>
              <w:bottom w:val="single" w:sz="2" w:space="0" w:color="000000"/>
            </w:tcBorders>
            <w:shd w:val="clear" w:color="auto" w:fill="auto"/>
          </w:tcPr>
          <w:p w14:paraId="6712425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428875D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41 </w:t>
            </w:r>
          </w:p>
        </w:tc>
        <w:tc>
          <w:tcPr>
            <w:tcW w:w="991" w:type="dxa"/>
            <w:tcBorders>
              <w:left w:val="single" w:sz="2" w:space="0" w:color="000000"/>
              <w:bottom w:val="single" w:sz="2" w:space="0" w:color="000000"/>
            </w:tcBorders>
            <w:shd w:val="clear" w:color="auto" w:fill="auto"/>
          </w:tcPr>
          <w:p w14:paraId="081DE90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1710.09 </w:t>
            </w:r>
          </w:p>
        </w:tc>
        <w:tc>
          <w:tcPr>
            <w:tcW w:w="1011" w:type="dxa"/>
            <w:tcBorders>
              <w:left w:val="single" w:sz="2" w:space="0" w:color="000000"/>
              <w:bottom w:val="single" w:sz="2" w:space="0" w:color="000000"/>
            </w:tcBorders>
            <w:shd w:val="clear" w:color="auto" w:fill="auto"/>
          </w:tcPr>
          <w:p w14:paraId="7E81EAF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-8136.60 </w:t>
            </w:r>
          </w:p>
        </w:tc>
        <w:tc>
          <w:tcPr>
            <w:tcW w:w="1177" w:type="dxa"/>
            <w:tcBorders>
              <w:left w:val="single" w:sz="2" w:space="0" w:color="000000"/>
              <w:bottom w:val="single" w:sz="2" w:space="0" w:color="000000"/>
            </w:tcBorders>
            <w:shd w:val="clear" w:color="auto" w:fill="auto"/>
          </w:tcPr>
          <w:p w14:paraId="5920DB4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8314.37 </w:t>
            </w:r>
          </w:p>
        </w:tc>
        <w:tc>
          <w:tcPr>
            <w:tcW w:w="1083" w:type="dxa"/>
            <w:tcBorders>
              <w:left w:val="single" w:sz="2" w:space="0" w:color="000000"/>
              <w:bottom w:val="single" w:sz="2" w:space="0" w:color="000000"/>
            </w:tcBorders>
            <w:shd w:val="clear" w:color="auto" w:fill="auto"/>
          </w:tcPr>
          <w:p w14:paraId="5C88237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6DC506F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5514573.223 </w:t>
            </w:r>
          </w:p>
        </w:tc>
        <w:tc>
          <w:tcPr>
            <w:tcW w:w="1344" w:type="dxa"/>
            <w:tcBorders>
              <w:left w:val="single" w:sz="2" w:space="0" w:color="000000"/>
              <w:bottom w:val="single" w:sz="2" w:space="0" w:color="000000"/>
              <w:right w:val="single" w:sz="2" w:space="0" w:color="000000"/>
            </w:tcBorders>
            <w:shd w:val="clear" w:color="auto" w:fill="auto"/>
          </w:tcPr>
          <w:p w14:paraId="3AA9D65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1336489.876</w:t>
            </w:r>
          </w:p>
        </w:tc>
      </w:tr>
      <w:tr w:rsidR="007D05D3" w:rsidRPr="004F16E2" w14:paraId="1F433EE4" w14:textId="77777777" w:rsidTr="00147048">
        <w:tc>
          <w:tcPr>
            <w:tcW w:w="1045" w:type="dxa"/>
            <w:tcBorders>
              <w:left w:val="single" w:sz="2" w:space="0" w:color="000000"/>
              <w:bottom w:val="single" w:sz="2" w:space="0" w:color="000000"/>
            </w:tcBorders>
            <w:shd w:val="clear" w:color="auto" w:fill="auto"/>
          </w:tcPr>
          <w:p w14:paraId="5255988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38C8B40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42 </w:t>
            </w:r>
          </w:p>
        </w:tc>
        <w:tc>
          <w:tcPr>
            <w:tcW w:w="991" w:type="dxa"/>
            <w:tcBorders>
              <w:left w:val="single" w:sz="2" w:space="0" w:color="000000"/>
              <w:bottom w:val="single" w:sz="2" w:space="0" w:color="000000"/>
            </w:tcBorders>
            <w:shd w:val="clear" w:color="auto" w:fill="auto"/>
          </w:tcPr>
          <w:p w14:paraId="06AF539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1710.24 </w:t>
            </w:r>
          </w:p>
        </w:tc>
        <w:tc>
          <w:tcPr>
            <w:tcW w:w="1011" w:type="dxa"/>
            <w:tcBorders>
              <w:left w:val="single" w:sz="2" w:space="0" w:color="000000"/>
              <w:bottom w:val="single" w:sz="2" w:space="0" w:color="000000"/>
            </w:tcBorders>
            <w:shd w:val="clear" w:color="auto" w:fill="auto"/>
          </w:tcPr>
          <w:p w14:paraId="0F26F35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-8137.27 </w:t>
            </w:r>
          </w:p>
        </w:tc>
        <w:tc>
          <w:tcPr>
            <w:tcW w:w="1177" w:type="dxa"/>
            <w:tcBorders>
              <w:left w:val="single" w:sz="2" w:space="0" w:color="000000"/>
              <w:bottom w:val="single" w:sz="2" w:space="0" w:color="000000"/>
            </w:tcBorders>
            <w:shd w:val="clear" w:color="auto" w:fill="auto"/>
          </w:tcPr>
          <w:p w14:paraId="64532E5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8315.07 </w:t>
            </w:r>
          </w:p>
        </w:tc>
        <w:tc>
          <w:tcPr>
            <w:tcW w:w="1083" w:type="dxa"/>
            <w:tcBorders>
              <w:left w:val="single" w:sz="2" w:space="0" w:color="000000"/>
              <w:bottom w:val="single" w:sz="2" w:space="0" w:color="000000"/>
            </w:tcBorders>
            <w:shd w:val="clear" w:color="auto" w:fill="auto"/>
          </w:tcPr>
          <w:p w14:paraId="6626C87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78E4F11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5514573.374 </w:t>
            </w:r>
          </w:p>
        </w:tc>
        <w:tc>
          <w:tcPr>
            <w:tcW w:w="1344" w:type="dxa"/>
            <w:tcBorders>
              <w:left w:val="single" w:sz="2" w:space="0" w:color="000000"/>
              <w:bottom w:val="single" w:sz="2" w:space="0" w:color="000000"/>
              <w:right w:val="single" w:sz="2" w:space="0" w:color="000000"/>
            </w:tcBorders>
            <w:shd w:val="clear" w:color="auto" w:fill="auto"/>
          </w:tcPr>
          <w:p w14:paraId="0201EF3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1336489.201</w:t>
            </w:r>
          </w:p>
        </w:tc>
      </w:tr>
      <w:tr w:rsidR="007D05D3" w:rsidRPr="004F16E2" w14:paraId="48C1869D" w14:textId="77777777" w:rsidTr="00147048">
        <w:tc>
          <w:tcPr>
            <w:tcW w:w="1045" w:type="dxa"/>
            <w:tcBorders>
              <w:left w:val="single" w:sz="2" w:space="0" w:color="000000"/>
              <w:bottom w:val="single" w:sz="2" w:space="0" w:color="000000"/>
            </w:tcBorders>
            <w:shd w:val="clear" w:color="auto" w:fill="auto"/>
          </w:tcPr>
          <w:p w14:paraId="71D07AD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6606261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43 </w:t>
            </w:r>
          </w:p>
        </w:tc>
        <w:tc>
          <w:tcPr>
            <w:tcW w:w="991" w:type="dxa"/>
            <w:tcBorders>
              <w:left w:val="single" w:sz="2" w:space="0" w:color="000000"/>
              <w:bottom w:val="single" w:sz="2" w:space="0" w:color="000000"/>
            </w:tcBorders>
            <w:shd w:val="clear" w:color="auto" w:fill="auto"/>
          </w:tcPr>
          <w:p w14:paraId="14EFDDA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1711.11 </w:t>
            </w:r>
          </w:p>
        </w:tc>
        <w:tc>
          <w:tcPr>
            <w:tcW w:w="1011" w:type="dxa"/>
            <w:tcBorders>
              <w:left w:val="single" w:sz="2" w:space="0" w:color="000000"/>
              <w:bottom w:val="single" w:sz="2" w:space="0" w:color="000000"/>
            </w:tcBorders>
            <w:shd w:val="clear" w:color="auto" w:fill="auto"/>
          </w:tcPr>
          <w:p w14:paraId="51172A5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-8137.08 </w:t>
            </w:r>
          </w:p>
        </w:tc>
        <w:tc>
          <w:tcPr>
            <w:tcW w:w="1177" w:type="dxa"/>
            <w:tcBorders>
              <w:left w:val="single" w:sz="2" w:space="0" w:color="000000"/>
              <w:bottom w:val="single" w:sz="2" w:space="0" w:color="000000"/>
            </w:tcBorders>
            <w:shd w:val="clear" w:color="auto" w:fill="auto"/>
          </w:tcPr>
          <w:p w14:paraId="00BFD07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8315.05 </w:t>
            </w:r>
          </w:p>
        </w:tc>
        <w:tc>
          <w:tcPr>
            <w:tcW w:w="1083" w:type="dxa"/>
            <w:tcBorders>
              <w:left w:val="single" w:sz="2" w:space="0" w:color="000000"/>
              <w:bottom w:val="single" w:sz="2" w:space="0" w:color="000000"/>
            </w:tcBorders>
            <w:shd w:val="clear" w:color="auto" w:fill="auto"/>
          </w:tcPr>
          <w:p w14:paraId="59ADAAB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767C0D5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5514574.241 </w:t>
            </w:r>
          </w:p>
        </w:tc>
        <w:tc>
          <w:tcPr>
            <w:tcW w:w="1344" w:type="dxa"/>
            <w:tcBorders>
              <w:left w:val="single" w:sz="2" w:space="0" w:color="000000"/>
              <w:bottom w:val="single" w:sz="2" w:space="0" w:color="000000"/>
              <w:right w:val="single" w:sz="2" w:space="0" w:color="000000"/>
            </w:tcBorders>
            <w:shd w:val="clear" w:color="auto" w:fill="auto"/>
          </w:tcPr>
          <w:p w14:paraId="1019CC5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1336489.395</w:t>
            </w:r>
          </w:p>
        </w:tc>
      </w:tr>
      <w:tr w:rsidR="007D05D3" w:rsidRPr="004F16E2" w14:paraId="2A3E769E" w14:textId="77777777" w:rsidTr="00147048">
        <w:tc>
          <w:tcPr>
            <w:tcW w:w="9075" w:type="dxa"/>
            <w:gridSpan w:val="8"/>
            <w:shd w:val="clear" w:color="auto" w:fill="auto"/>
          </w:tcPr>
          <w:p w14:paraId="435620C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right"/>
              <w:rPr>
                <w:rFonts w:eastAsia="NSimSun"/>
                <w:i/>
                <w:iCs/>
                <w:kern w:val="2"/>
                <w:sz w:val="28"/>
                <w:szCs w:val="28"/>
                <w:lang w:val="uk-UA" w:eastAsia="zh-CN" w:bidi="hi-IN"/>
              </w:rPr>
            </w:pPr>
          </w:p>
          <w:p w14:paraId="5A347A2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right"/>
              <w:rPr>
                <w:rFonts w:ascii="Liberation Serif" w:eastAsia="NSimSun" w:hAnsi="Liberation Serif" w:cs="Arial" w:hint="eastAsia"/>
                <w:kern w:val="2"/>
                <w:lang w:val="uk-UA" w:eastAsia="zh-CN" w:bidi="hi-IN"/>
              </w:rPr>
            </w:pPr>
            <w:r w:rsidRPr="004F16E2">
              <w:rPr>
                <w:rFonts w:eastAsia="NSimSun"/>
                <w:i/>
                <w:iCs/>
                <w:kern w:val="2"/>
                <w:sz w:val="28"/>
                <w:szCs w:val="28"/>
                <w:lang w:val="uk-UA" w:eastAsia="zh-CN" w:bidi="hi-IN"/>
              </w:rPr>
              <w:lastRenderedPageBreak/>
              <w:t>продовж. табл. 2.3</w:t>
            </w:r>
          </w:p>
        </w:tc>
      </w:tr>
      <w:tr w:rsidR="007D05D3" w:rsidRPr="004F16E2" w14:paraId="07B5246D" w14:textId="77777777" w:rsidTr="00147048">
        <w:tc>
          <w:tcPr>
            <w:tcW w:w="1045" w:type="dxa"/>
            <w:tcBorders>
              <w:top w:val="single" w:sz="2" w:space="0" w:color="000000"/>
              <w:left w:val="single" w:sz="2" w:space="0" w:color="000000"/>
              <w:bottom w:val="single" w:sz="2" w:space="0" w:color="000000"/>
            </w:tcBorders>
            <w:shd w:val="clear" w:color="auto" w:fill="auto"/>
          </w:tcPr>
          <w:p w14:paraId="3959667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lastRenderedPageBreak/>
              <w:t>1</w:t>
            </w:r>
          </w:p>
        </w:tc>
        <w:tc>
          <w:tcPr>
            <w:tcW w:w="1084" w:type="dxa"/>
            <w:tcBorders>
              <w:top w:val="single" w:sz="2" w:space="0" w:color="000000"/>
              <w:left w:val="single" w:sz="2" w:space="0" w:color="000000"/>
              <w:bottom w:val="single" w:sz="2" w:space="0" w:color="000000"/>
            </w:tcBorders>
            <w:shd w:val="clear" w:color="auto" w:fill="auto"/>
          </w:tcPr>
          <w:p w14:paraId="35BBA4C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c>
          <w:tcPr>
            <w:tcW w:w="991" w:type="dxa"/>
            <w:tcBorders>
              <w:top w:val="single" w:sz="2" w:space="0" w:color="000000"/>
              <w:left w:val="single" w:sz="2" w:space="0" w:color="000000"/>
              <w:bottom w:val="single" w:sz="2" w:space="0" w:color="000000"/>
            </w:tcBorders>
            <w:shd w:val="clear" w:color="auto" w:fill="auto"/>
          </w:tcPr>
          <w:p w14:paraId="7AACB10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w:t>
            </w:r>
          </w:p>
        </w:tc>
        <w:tc>
          <w:tcPr>
            <w:tcW w:w="1011" w:type="dxa"/>
            <w:tcBorders>
              <w:top w:val="single" w:sz="2" w:space="0" w:color="000000"/>
              <w:left w:val="single" w:sz="2" w:space="0" w:color="000000"/>
              <w:bottom w:val="single" w:sz="2" w:space="0" w:color="000000"/>
            </w:tcBorders>
            <w:shd w:val="clear" w:color="auto" w:fill="auto"/>
          </w:tcPr>
          <w:p w14:paraId="4E0FE10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w:t>
            </w:r>
          </w:p>
        </w:tc>
        <w:tc>
          <w:tcPr>
            <w:tcW w:w="1177" w:type="dxa"/>
            <w:tcBorders>
              <w:top w:val="single" w:sz="2" w:space="0" w:color="000000"/>
              <w:left w:val="single" w:sz="2" w:space="0" w:color="000000"/>
              <w:bottom w:val="single" w:sz="2" w:space="0" w:color="000000"/>
            </w:tcBorders>
            <w:shd w:val="clear" w:color="auto" w:fill="auto"/>
          </w:tcPr>
          <w:p w14:paraId="5238F66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w:t>
            </w:r>
          </w:p>
        </w:tc>
        <w:tc>
          <w:tcPr>
            <w:tcW w:w="1083" w:type="dxa"/>
            <w:tcBorders>
              <w:top w:val="single" w:sz="2" w:space="0" w:color="000000"/>
              <w:left w:val="single" w:sz="2" w:space="0" w:color="000000"/>
              <w:bottom w:val="single" w:sz="2" w:space="0" w:color="000000"/>
            </w:tcBorders>
            <w:shd w:val="clear" w:color="auto" w:fill="auto"/>
          </w:tcPr>
          <w:p w14:paraId="6E51A8F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w:t>
            </w:r>
          </w:p>
        </w:tc>
        <w:tc>
          <w:tcPr>
            <w:tcW w:w="1340" w:type="dxa"/>
            <w:tcBorders>
              <w:top w:val="single" w:sz="2" w:space="0" w:color="000000"/>
              <w:left w:val="single" w:sz="2" w:space="0" w:color="000000"/>
              <w:bottom w:val="single" w:sz="2" w:space="0" w:color="000000"/>
            </w:tcBorders>
            <w:shd w:val="clear" w:color="auto" w:fill="auto"/>
          </w:tcPr>
          <w:p w14:paraId="4DCC7DA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w:t>
            </w:r>
          </w:p>
        </w:tc>
        <w:tc>
          <w:tcPr>
            <w:tcW w:w="1344" w:type="dxa"/>
            <w:tcBorders>
              <w:top w:val="single" w:sz="2" w:space="0" w:color="000000"/>
              <w:left w:val="single" w:sz="2" w:space="0" w:color="000000"/>
              <w:bottom w:val="single" w:sz="2" w:space="0" w:color="000000"/>
              <w:right w:val="single" w:sz="2" w:space="0" w:color="000000"/>
            </w:tcBorders>
            <w:shd w:val="clear" w:color="auto" w:fill="auto"/>
          </w:tcPr>
          <w:p w14:paraId="38FE1D4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w:t>
            </w:r>
          </w:p>
        </w:tc>
      </w:tr>
      <w:tr w:rsidR="007D05D3" w:rsidRPr="004F16E2" w14:paraId="41B7A56B" w14:textId="77777777" w:rsidTr="00147048">
        <w:tc>
          <w:tcPr>
            <w:tcW w:w="1045" w:type="dxa"/>
            <w:tcBorders>
              <w:top w:val="single" w:sz="2" w:space="0" w:color="000000"/>
              <w:left w:val="single" w:sz="2" w:space="0" w:color="000000"/>
              <w:bottom w:val="single" w:sz="2" w:space="0" w:color="000000"/>
            </w:tcBorders>
            <w:shd w:val="clear" w:color="auto" w:fill="auto"/>
          </w:tcPr>
          <w:p w14:paraId="4B432CF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top w:val="single" w:sz="2" w:space="0" w:color="000000"/>
              <w:left w:val="single" w:sz="2" w:space="0" w:color="000000"/>
              <w:bottom w:val="single" w:sz="2" w:space="0" w:color="000000"/>
            </w:tcBorders>
            <w:shd w:val="clear" w:color="auto" w:fill="auto"/>
          </w:tcPr>
          <w:p w14:paraId="6B20982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44 </w:t>
            </w:r>
          </w:p>
        </w:tc>
        <w:tc>
          <w:tcPr>
            <w:tcW w:w="991" w:type="dxa"/>
            <w:tcBorders>
              <w:top w:val="single" w:sz="2" w:space="0" w:color="000000"/>
              <w:left w:val="single" w:sz="2" w:space="0" w:color="000000"/>
              <w:bottom w:val="single" w:sz="2" w:space="0" w:color="000000"/>
            </w:tcBorders>
            <w:shd w:val="clear" w:color="auto" w:fill="auto"/>
          </w:tcPr>
          <w:p w14:paraId="5C7A189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1712.19 </w:t>
            </w:r>
          </w:p>
        </w:tc>
        <w:tc>
          <w:tcPr>
            <w:tcW w:w="1011" w:type="dxa"/>
            <w:tcBorders>
              <w:top w:val="single" w:sz="2" w:space="0" w:color="000000"/>
              <w:left w:val="single" w:sz="2" w:space="0" w:color="000000"/>
              <w:bottom w:val="single" w:sz="2" w:space="0" w:color="000000"/>
            </w:tcBorders>
            <w:shd w:val="clear" w:color="auto" w:fill="auto"/>
          </w:tcPr>
          <w:p w14:paraId="530F100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-8141.51 </w:t>
            </w:r>
          </w:p>
        </w:tc>
        <w:tc>
          <w:tcPr>
            <w:tcW w:w="1177" w:type="dxa"/>
            <w:tcBorders>
              <w:top w:val="single" w:sz="2" w:space="0" w:color="000000"/>
              <w:left w:val="single" w:sz="2" w:space="0" w:color="000000"/>
              <w:bottom w:val="single" w:sz="2" w:space="0" w:color="000000"/>
            </w:tcBorders>
            <w:shd w:val="clear" w:color="auto" w:fill="auto"/>
          </w:tcPr>
          <w:p w14:paraId="03E6EA5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8319.61 </w:t>
            </w:r>
          </w:p>
        </w:tc>
        <w:tc>
          <w:tcPr>
            <w:tcW w:w="1083" w:type="dxa"/>
            <w:tcBorders>
              <w:top w:val="single" w:sz="2" w:space="0" w:color="000000"/>
              <w:left w:val="single" w:sz="2" w:space="0" w:color="000000"/>
              <w:bottom w:val="single" w:sz="2" w:space="0" w:color="000000"/>
            </w:tcBorders>
            <w:shd w:val="clear" w:color="auto" w:fill="auto"/>
          </w:tcPr>
          <w:p w14:paraId="4CB7A5A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top w:val="single" w:sz="2" w:space="0" w:color="000000"/>
              <w:left w:val="single" w:sz="2" w:space="0" w:color="000000"/>
              <w:bottom w:val="single" w:sz="2" w:space="0" w:color="000000"/>
            </w:tcBorders>
            <w:shd w:val="clear" w:color="auto" w:fill="auto"/>
          </w:tcPr>
          <w:p w14:paraId="3C5AC00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5514575.317 </w:t>
            </w:r>
          </w:p>
        </w:tc>
        <w:tc>
          <w:tcPr>
            <w:tcW w:w="1344" w:type="dxa"/>
            <w:tcBorders>
              <w:top w:val="single" w:sz="2" w:space="0" w:color="000000"/>
              <w:left w:val="single" w:sz="2" w:space="0" w:color="000000"/>
              <w:bottom w:val="single" w:sz="2" w:space="0" w:color="000000"/>
              <w:right w:val="single" w:sz="2" w:space="0" w:color="000000"/>
            </w:tcBorders>
            <w:shd w:val="clear" w:color="auto" w:fill="auto"/>
          </w:tcPr>
          <w:p w14:paraId="0086780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1336484.967</w:t>
            </w:r>
          </w:p>
        </w:tc>
      </w:tr>
      <w:tr w:rsidR="007D05D3" w:rsidRPr="004F16E2" w14:paraId="1EC98ED3" w14:textId="77777777" w:rsidTr="00147048">
        <w:tc>
          <w:tcPr>
            <w:tcW w:w="1045" w:type="dxa"/>
            <w:tcBorders>
              <w:left w:val="single" w:sz="2" w:space="0" w:color="000000"/>
              <w:bottom w:val="single" w:sz="2" w:space="0" w:color="000000"/>
            </w:tcBorders>
            <w:shd w:val="clear" w:color="auto" w:fill="auto"/>
          </w:tcPr>
          <w:p w14:paraId="3D51E3E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09A0AE5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45 </w:t>
            </w:r>
          </w:p>
        </w:tc>
        <w:tc>
          <w:tcPr>
            <w:tcW w:w="991" w:type="dxa"/>
            <w:tcBorders>
              <w:left w:val="single" w:sz="2" w:space="0" w:color="000000"/>
              <w:bottom w:val="single" w:sz="2" w:space="0" w:color="000000"/>
            </w:tcBorders>
            <w:shd w:val="clear" w:color="auto" w:fill="auto"/>
          </w:tcPr>
          <w:p w14:paraId="744C495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1715.34 </w:t>
            </w:r>
          </w:p>
        </w:tc>
        <w:tc>
          <w:tcPr>
            <w:tcW w:w="1011" w:type="dxa"/>
            <w:tcBorders>
              <w:left w:val="single" w:sz="2" w:space="0" w:color="000000"/>
              <w:bottom w:val="single" w:sz="2" w:space="0" w:color="000000"/>
            </w:tcBorders>
            <w:shd w:val="clear" w:color="auto" w:fill="auto"/>
          </w:tcPr>
          <w:p w14:paraId="2DA7833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-8140.76 </w:t>
            </w:r>
          </w:p>
        </w:tc>
        <w:tc>
          <w:tcPr>
            <w:tcW w:w="1177" w:type="dxa"/>
            <w:tcBorders>
              <w:left w:val="single" w:sz="2" w:space="0" w:color="000000"/>
              <w:bottom w:val="single" w:sz="2" w:space="0" w:color="000000"/>
            </w:tcBorders>
            <w:shd w:val="clear" w:color="auto" w:fill="auto"/>
          </w:tcPr>
          <w:p w14:paraId="0E62071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8319.53 </w:t>
            </w:r>
          </w:p>
        </w:tc>
        <w:tc>
          <w:tcPr>
            <w:tcW w:w="1083" w:type="dxa"/>
            <w:tcBorders>
              <w:left w:val="single" w:sz="2" w:space="0" w:color="000000"/>
              <w:bottom w:val="single" w:sz="2" w:space="0" w:color="000000"/>
            </w:tcBorders>
            <w:shd w:val="clear" w:color="auto" w:fill="auto"/>
          </w:tcPr>
          <w:p w14:paraId="61B6A79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37491CF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5514578.469 </w:t>
            </w:r>
          </w:p>
        </w:tc>
        <w:tc>
          <w:tcPr>
            <w:tcW w:w="1344" w:type="dxa"/>
            <w:tcBorders>
              <w:left w:val="single" w:sz="2" w:space="0" w:color="000000"/>
              <w:bottom w:val="single" w:sz="2" w:space="0" w:color="000000"/>
              <w:right w:val="single" w:sz="2" w:space="0" w:color="000000"/>
            </w:tcBorders>
            <w:shd w:val="clear" w:color="auto" w:fill="auto"/>
          </w:tcPr>
          <w:p w14:paraId="0AE8C49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1336485.710</w:t>
            </w:r>
          </w:p>
        </w:tc>
      </w:tr>
      <w:tr w:rsidR="007D05D3" w:rsidRPr="004F16E2" w14:paraId="200F1CE1" w14:textId="77777777" w:rsidTr="00147048">
        <w:tc>
          <w:tcPr>
            <w:tcW w:w="1045" w:type="dxa"/>
            <w:tcBorders>
              <w:left w:val="single" w:sz="2" w:space="0" w:color="000000"/>
              <w:bottom w:val="single" w:sz="2" w:space="0" w:color="000000"/>
            </w:tcBorders>
            <w:shd w:val="clear" w:color="auto" w:fill="auto"/>
          </w:tcPr>
          <w:p w14:paraId="3578E53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79FDF0B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46 </w:t>
            </w:r>
          </w:p>
        </w:tc>
        <w:tc>
          <w:tcPr>
            <w:tcW w:w="991" w:type="dxa"/>
            <w:tcBorders>
              <w:left w:val="single" w:sz="2" w:space="0" w:color="000000"/>
              <w:bottom w:val="single" w:sz="2" w:space="0" w:color="000000"/>
            </w:tcBorders>
            <w:shd w:val="clear" w:color="auto" w:fill="auto"/>
          </w:tcPr>
          <w:p w14:paraId="1E080A0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1729.27 </w:t>
            </w:r>
          </w:p>
        </w:tc>
        <w:tc>
          <w:tcPr>
            <w:tcW w:w="1011" w:type="dxa"/>
            <w:tcBorders>
              <w:left w:val="single" w:sz="2" w:space="0" w:color="000000"/>
              <w:bottom w:val="single" w:sz="2" w:space="0" w:color="000000"/>
            </w:tcBorders>
            <w:shd w:val="clear" w:color="auto" w:fill="auto"/>
          </w:tcPr>
          <w:p w14:paraId="3576547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-8137.32 </w:t>
            </w:r>
          </w:p>
        </w:tc>
        <w:tc>
          <w:tcPr>
            <w:tcW w:w="1177" w:type="dxa"/>
            <w:tcBorders>
              <w:left w:val="single" w:sz="2" w:space="0" w:color="000000"/>
              <w:bottom w:val="single" w:sz="2" w:space="0" w:color="000000"/>
            </w:tcBorders>
            <w:shd w:val="clear" w:color="auto" w:fill="auto"/>
          </w:tcPr>
          <w:p w14:paraId="179408F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8319.04 </w:t>
            </w:r>
          </w:p>
        </w:tc>
        <w:tc>
          <w:tcPr>
            <w:tcW w:w="1083" w:type="dxa"/>
            <w:tcBorders>
              <w:left w:val="single" w:sz="2" w:space="0" w:color="000000"/>
              <w:bottom w:val="single" w:sz="2" w:space="0" w:color="000000"/>
            </w:tcBorders>
            <w:shd w:val="clear" w:color="auto" w:fill="auto"/>
          </w:tcPr>
          <w:p w14:paraId="2529B9F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4CD0DDD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5514592.398 </w:t>
            </w:r>
          </w:p>
        </w:tc>
        <w:tc>
          <w:tcPr>
            <w:tcW w:w="1344" w:type="dxa"/>
            <w:tcBorders>
              <w:left w:val="single" w:sz="2" w:space="0" w:color="000000"/>
              <w:bottom w:val="single" w:sz="2" w:space="0" w:color="000000"/>
              <w:right w:val="single" w:sz="2" w:space="0" w:color="000000"/>
            </w:tcBorders>
            <w:shd w:val="clear" w:color="auto" w:fill="auto"/>
          </w:tcPr>
          <w:p w14:paraId="03DBBDD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1336489.155</w:t>
            </w:r>
          </w:p>
        </w:tc>
      </w:tr>
      <w:tr w:rsidR="007D05D3" w:rsidRPr="004F16E2" w14:paraId="491B7A63" w14:textId="77777777" w:rsidTr="00147048">
        <w:tc>
          <w:tcPr>
            <w:tcW w:w="1045" w:type="dxa"/>
            <w:tcBorders>
              <w:left w:val="single" w:sz="2" w:space="0" w:color="000000"/>
              <w:bottom w:val="single" w:sz="2" w:space="0" w:color="000000"/>
            </w:tcBorders>
            <w:shd w:val="clear" w:color="auto" w:fill="auto"/>
          </w:tcPr>
          <w:p w14:paraId="7ED39E8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17769DF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47 </w:t>
            </w:r>
          </w:p>
        </w:tc>
        <w:tc>
          <w:tcPr>
            <w:tcW w:w="991" w:type="dxa"/>
            <w:tcBorders>
              <w:left w:val="single" w:sz="2" w:space="0" w:color="000000"/>
              <w:bottom w:val="single" w:sz="2" w:space="0" w:color="000000"/>
            </w:tcBorders>
            <w:shd w:val="clear" w:color="auto" w:fill="auto"/>
          </w:tcPr>
          <w:p w14:paraId="3C976B5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1731.34 </w:t>
            </w:r>
          </w:p>
        </w:tc>
        <w:tc>
          <w:tcPr>
            <w:tcW w:w="1011" w:type="dxa"/>
            <w:tcBorders>
              <w:left w:val="single" w:sz="2" w:space="0" w:color="000000"/>
              <w:bottom w:val="single" w:sz="2" w:space="0" w:color="000000"/>
            </w:tcBorders>
            <w:shd w:val="clear" w:color="auto" w:fill="auto"/>
          </w:tcPr>
          <w:p w14:paraId="17FDDB8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-8136.83 </w:t>
            </w:r>
          </w:p>
        </w:tc>
        <w:tc>
          <w:tcPr>
            <w:tcW w:w="1177" w:type="dxa"/>
            <w:tcBorders>
              <w:left w:val="single" w:sz="2" w:space="0" w:color="000000"/>
              <w:bottom w:val="single" w:sz="2" w:space="0" w:color="000000"/>
            </w:tcBorders>
            <w:shd w:val="clear" w:color="auto" w:fill="auto"/>
          </w:tcPr>
          <w:p w14:paraId="00DC55C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8319.00 </w:t>
            </w:r>
          </w:p>
        </w:tc>
        <w:tc>
          <w:tcPr>
            <w:tcW w:w="1083" w:type="dxa"/>
            <w:tcBorders>
              <w:left w:val="single" w:sz="2" w:space="0" w:color="000000"/>
              <w:bottom w:val="single" w:sz="2" w:space="0" w:color="000000"/>
            </w:tcBorders>
            <w:shd w:val="clear" w:color="auto" w:fill="auto"/>
          </w:tcPr>
          <w:p w14:paraId="1FD2F3C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7ADE0BC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5514594.470 </w:t>
            </w:r>
          </w:p>
        </w:tc>
        <w:tc>
          <w:tcPr>
            <w:tcW w:w="1344" w:type="dxa"/>
            <w:tcBorders>
              <w:left w:val="single" w:sz="2" w:space="0" w:color="000000"/>
              <w:bottom w:val="single" w:sz="2" w:space="0" w:color="000000"/>
              <w:right w:val="single" w:sz="2" w:space="0" w:color="000000"/>
            </w:tcBorders>
            <w:shd w:val="clear" w:color="auto" w:fill="auto"/>
          </w:tcPr>
          <w:p w14:paraId="3375CBE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1336489.641</w:t>
            </w:r>
          </w:p>
        </w:tc>
      </w:tr>
      <w:tr w:rsidR="007D05D3" w:rsidRPr="004F16E2" w14:paraId="1AC03E39" w14:textId="77777777" w:rsidTr="00147048">
        <w:tc>
          <w:tcPr>
            <w:tcW w:w="1045" w:type="dxa"/>
            <w:tcBorders>
              <w:left w:val="single" w:sz="2" w:space="0" w:color="000000"/>
              <w:bottom w:val="single" w:sz="2" w:space="0" w:color="000000"/>
            </w:tcBorders>
            <w:shd w:val="clear" w:color="auto" w:fill="auto"/>
          </w:tcPr>
          <w:p w14:paraId="3E33074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46AAE41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48 </w:t>
            </w:r>
          </w:p>
        </w:tc>
        <w:tc>
          <w:tcPr>
            <w:tcW w:w="991" w:type="dxa"/>
            <w:tcBorders>
              <w:left w:val="single" w:sz="2" w:space="0" w:color="000000"/>
              <w:bottom w:val="single" w:sz="2" w:space="0" w:color="000000"/>
            </w:tcBorders>
            <w:shd w:val="clear" w:color="auto" w:fill="auto"/>
          </w:tcPr>
          <w:p w14:paraId="24FC3FA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1733.63 </w:t>
            </w:r>
          </w:p>
        </w:tc>
        <w:tc>
          <w:tcPr>
            <w:tcW w:w="1011" w:type="dxa"/>
            <w:tcBorders>
              <w:left w:val="single" w:sz="2" w:space="0" w:color="000000"/>
              <w:bottom w:val="single" w:sz="2" w:space="0" w:color="000000"/>
            </w:tcBorders>
            <w:shd w:val="clear" w:color="auto" w:fill="auto"/>
          </w:tcPr>
          <w:p w14:paraId="7C22136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-8145.84 </w:t>
            </w:r>
          </w:p>
        </w:tc>
        <w:tc>
          <w:tcPr>
            <w:tcW w:w="1177" w:type="dxa"/>
            <w:tcBorders>
              <w:left w:val="single" w:sz="2" w:space="0" w:color="000000"/>
              <w:bottom w:val="single" w:sz="2" w:space="0" w:color="000000"/>
            </w:tcBorders>
            <w:shd w:val="clear" w:color="auto" w:fill="auto"/>
          </w:tcPr>
          <w:p w14:paraId="425013D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8328.28 </w:t>
            </w:r>
          </w:p>
        </w:tc>
        <w:tc>
          <w:tcPr>
            <w:tcW w:w="1083" w:type="dxa"/>
            <w:tcBorders>
              <w:left w:val="single" w:sz="2" w:space="0" w:color="000000"/>
              <w:bottom w:val="single" w:sz="2" w:space="0" w:color="000000"/>
            </w:tcBorders>
            <w:shd w:val="clear" w:color="auto" w:fill="auto"/>
          </w:tcPr>
          <w:p w14:paraId="1514FCE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613660A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5514596.756 </w:t>
            </w:r>
          </w:p>
        </w:tc>
        <w:tc>
          <w:tcPr>
            <w:tcW w:w="1344" w:type="dxa"/>
            <w:tcBorders>
              <w:left w:val="single" w:sz="2" w:space="0" w:color="000000"/>
              <w:bottom w:val="single" w:sz="2" w:space="0" w:color="000000"/>
              <w:right w:val="single" w:sz="2" w:space="0" w:color="000000"/>
            </w:tcBorders>
            <w:shd w:val="clear" w:color="auto" w:fill="auto"/>
          </w:tcPr>
          <w:p w14:paraId="7E2634B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1336480.639</w:t>
            </w:r>
          </w:p>
        </w:tc>
      </w:tr>
      <w:tr w:rsidR="007D05D3" w:rsidRPr="004F16E2" w14:paraId="3EB9B47A" w14:textId="77777777" w:rsidTr="00147048">
        <w:tc>
          <w:tcPr>
            <w:tcW w:w="1045" w:type="dxa"/>
            <w:tcBorders>
              <w:left w:val="single" w:sz="2" w:space="0" w:color="000000"/>
              <w:bottom w:val="single" w:sz="2" w:space="0" w:color="000000"/>
            </w:tcBorders>
            <w:shd w:val="clear" w:color="auto" w:fill="auto"/>
          </w:tcPr>
          <w:p w14:paraId="5C1FD4F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4C39F3C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49 </w:t>
            </w:r>
          </w:p>
        </w:tc>
        <w:tc>
          <w:tcPr>
            <w:tcW w:w="991" w:type="dxa"/>
            <w:tcBorders>
              <w:left w:val="single" w:sz="2" w:space="0" w:color="000000"/>
              <w:bottom w:val="single" w:sz="2" w:space="0" w:color="000000"/>
            </w:tcBorders>
            <w:shd w:val="clear" w:color="auto" w:fill="auto"/>
          </w:tcPr>
          <w:p w14:paraId="6649F04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1735.20 </w:t>
            </w:r>
          </w:p>
        </w:tc>
        <w:tc>
          <w:tcPr>
            <w:tcW w:w="1011" w:type="dxa"/>
            <w:tcBorders>
              <w:left w:val="single" w:sz="2" w:space="0" w:color="000000"/>
              <w:bottom w:val="single" w:sz="2" w:space="0" w:color="000000"/>
            </w:tcBorders>
            <w:shd w:val="clear" w:color="auto" w:fill="auto"/>
          </w:tcPr>
          <w:p w14:paraId="3D93F5F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-8152.00 </w:t>
            </w:r>
          </w:p>
        </w:tc>
        <w:tc>
          <w:tcPr>
            <w:tcW w:w="1177" w:type="dxa"/>
            <w:tcBorders>
              <w:left w:val="single" w:sz="2" w:space="0" w:color="000000"/>
              <w:bottom w:val="single" w:sz="2" w:space="0" w:color="000000"/>
            </w:tcBorders>
            <w:shd w:val="clear" w:color="auto" w:fill="auto"/>
          </w:tcPr>
          <w:p w14:paraId="704ED4B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8334.64 </w:t>
            </w:r>
          </w:p>
        </w:tc>
        <w:tc>
          <w:tcPr>
            <w:tcW w:w="1083" w:type="dxa"/>
            <w:tcBorders>
              <w:left w:val="single" w:sz="2" w:space="0" w:color="000000"/>
              <w:bottom w:val="single" w:sz="2" w:space="0" w:color="000000"/>
            </w:tcBorders>
            <w:shd w:val="clear" w:color="auto" w:fill="auto"/>
          </w:tcPr>
          <w:p w14:paraId="1B43A39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0CE6839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5514598.326 </w:t>
            </w:r>
          </w:p>
        </w:tc>
        <w:tc>
          <w:tcPr>
            <w:tcW w:w="1344" w:type="dxa"/>
            <w:tcBorders>
              <w:left w:val="single" w:sz="2" w:space="0" w:color="000000"/>
              <w:bottom w:val="single" w:sz="2" w:space="0" w:color="000000"/>
              <w:right w:val="single" w:sz="2" w:space="0" w:color="000000"/>
            </w:tcBorders>
            <w:shd w:val="clear" w:color="auto" w:fill="auto"/>
          </w:tcPr>
          <w:p w14:paraId="0252D4C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1336474.470</w:t>
            </w:r>
          </w:p>
        </w:tc>
      </w:tr>
      <w:tr w:rsidR="007D05D3" w:rsidRPr="004F16E2" w14:paraId="6615B88D" w14:textId="77777777" w:rsidTr="00147048">
        <w:tc>
          <w:tcPr>
            <w:tcW w:w="1045" w:type="dxa"/>
            <w:tcBorders>
              <w:left w:val="single" w:sz="2" w:space="0" w:color="000000"/>
              <w:bottom w:val="single" w:sz="2" w:space="0" w:color="000000"/>
            </w:tcBorders>
            <w:shd w:val="clear" w:color="auto" w:fill="auto"/>
          </w:tcPr>
          <w:p w14:paraId="754D928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3BFB063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50 </w:t>
            </w:r>
          </w:p>
        </w:tc>
        <w:tc>
          <w:tcPr>
            <w:tcW w:w="991" w:type="dxa"/>
            <w:tcBorders>
              <w:left w:val="single" w:sz="2" w:space="0" w:color="000000"/>
              <w:bottom w:val="single" w:sz="2" w:space="0" w:color="000000"/>
            </w:tcBorders>
            <w:shd w:val="clear" w:color="auto" w:fill="auto"/>
          </w:tcPr>
          <w:p w14:paraId="282AE07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1746.95 </w:t>
            </w:r>
          </w:p>
        </w:tc>
        <w:tc>
          <w:tcPr>
            <w:tcW w:w="1011" w:type="dxa"/>
            <w:tcBorders>
              <w:left w:val="single" w:sz="2" w:space="0" w:color="000000"/>
              <w:bottom w:val="single" w:sz="2" w:space="0" w:color="000000"/>
            </w:tcBorders>
            <w:shd w:val="clear" w:color="auto" w:fill="auto"/>
          </w:tcPr>
          <w:p w14:paraId="0FF2500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-8148.84 </w:t>
            </w:r>
          </w:p>
        </w:tc>
        <w:tc>
          <w:tcPr>
            <w:tcW w:w="1177" w:type="dxa"/>
            <w:tcBorders>
              <w:left w:val="single" w:sz="2" w:space="0" w:color="000000"/>
              <w:bottom w:val="single" w:sz="2" w:space="0" w:color="000000"/>
            </w:tcBorders>
            <w:shd w:val="clear" w:color="auto" w:fill="auto"/>
          </w:tcPr>
          <w:p w14:paraId="5DF5271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8334.00 </w:t>
            </w:r>
          </w:p>
        </w:tc>
        <w:tc>
          <w:tcPr>
            <w:tcW w:w="1083" w:type="dxa"/>
            <w:tcBorders>
              <w:left w:val="single" w:sz="2" w:space="0" w:color="000000"/>
              <w:bottom w:val="single" w:sz="2" w:space="0" w:color="000000"/>
            </w:tcBorders>
            <w:shd w:val="clear" w:color="auto" w:fill="auto"/>
          </w:tcPr>
          <w:p w14:paraId="20E94B3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30F736C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5514610.083 </w:t>
            </w:r>
          </w:p>
        </w:tc>
        <w:tc>
          <w:tcPr>
            <w:tcW w:w="1344" w:type="dxa"/>
            <w:tcBorders>
              <w:left w:val="single" w:sz="2" w:space="0" w:color="000000"/>
              <w:bottom w:val="single" w:sz="2" w:space="0" w:color="000000"/>
              <w:right w:val="single" w:sz="2" w:space="0" w:color="000000"/>
            </w:tcBorders>
            <w:shd w:val="clear" w:color="auto" w:fill="auto"/>
          </w:tcPr>
          <w:p w14:paraId="16FC3F5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1336477.635</w:t>
            </w:r>
          </w:p>
        </w:tc>
      </w:tr>
      <w:tr w:rsidR="007D05D3" w:rsidRPr="004F16E2" w14:paraId="51A067B9" w14:textId="77777777" w:rsidTr="00147048">
        <w:tc>
          <w:tcPr>
            <w:tcW w:w="1045" w:type="dxa"/>
            <w:tcBorders>
              <w:left w:val="single" w:sz="2" w:space="0" w:color="000000"/>
              <w:bottom w:val="single" w:sz="2" w:space="0" w:color="000000"/>
            </w:tcBorders>
            <w:shd w:val="clear" w:color="auto" w:fill="auto"/>
          </w:tcPr>
          <w:p w14:paraId="6A55E6E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7C889C3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51 </w:t>
            </w:r>
          </w:p>
        </w:tc>
        <w:tc>
          <w:tcPr>
            <w:tcW w:w="991" w:type="dxa"/>
            <w:tcBorders>
              <w:left w:val="single" w:sz="2" w:space="0" w:color="000000"/>
              <w:bottom w:val="single" w:sz="2" w:space="0" w:color="000000"/>
            </w:tcBorders>
            <w:shd w:val="clear" w:color="auto" w:fill="auto"/>
          </w:tcPr>
          <w:p w14:paraId="1FDDB17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1747.00 </w:t>
            </w:r>
          </w:p>
        </w:tc>
        <w:tc>
          <w:tcPr>
            <w:tcW w:w="1011" w:type="dxa"/>
            <w:tcBorders>
              <w:left w:val="single" w:sz="2" w:space="0" w:color="000000"/>
              <w:bottom w:val="single" w:sz="2" w:space="0" w:color="000000"/>
            </w:tcBorders>
            <w:shd w:val="clear" w:color="auto" w:fill="auto"/>
          </w:tcPr>
          <w:p w14:paraId="16EDE0C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-8149.08 </w:t>
            </w:r>
          </w:p>
        </w:tc>
        <w:tc>
          <w:tcPr>
            <w:tcW w:w="1177" w:type="dxa"/>
            <w:tcBorders>
              <w:left w:val="single" w:sz="2" w:space="0" w:color="000000"/>
              <w:bottom w:val="single" w:sz="2" w:space="0" w:color="000000"/>
            </w:tcBorders>
            <w:shd w:val="clear" w:color="auto" w:fill="auto"/>
          </w:tcPr>
          <w:p w14:paraId="3ED5BF4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8334.25 </w:t>
            </w:r>
          </w:p>
        </w:tc>
        <w:tc>
          <w:tcPr>
            <w:tcW w:w="1083" w:type="dxa"/>
            <w:tcBorders>
              <w:left w:val="single" w:sz="2" w:space="0" w:color="000000"/>
              <w:bottom w:val="single" w:sz="2" w:space="0" w:color="000000"/>
            </w:tcBorders>
            <w:shd w:val="clear" w:color="auto" w:fill="auto"/>
          </w:tcPr>
          <w:p w14:paraId="291830C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20152E2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5514610.134 </w:t>
            </w:r>
          </w:p>
        </w:tc>
        <w:tc>
          <w:tcPr>
            <w:tcW w:w="1344" w:type="dxa"/>
            <w:tcBorders>
              <w:left w:val="single" w:sz="2" w:space="0" w:color="000000"/>
              <w:bottom w:val="single" w:sz="2" w:space="0" w:color="000000"/>
              <w:right w:val="single" w:sz="2" w:space="0" w:color="000000"/>
            </w:tcBorders>
            <w:shd w:val="clear" w:color="auto" w:fill="auto"/>
          </w:tcPr>
          <w:p w14:paraId="67981D1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1336477.393</w:t>
            </w:r>
          </w:p>
        </w:tc>
      </w:tr>
      <w:tr w:rsidR="007D05D3" w:rsidRPr="004F16E2" w14:paraId="137F0B64" w14:textId="77777777" w:rsidTr="00147048">
        <w:tc>
          <w:tcPr>
            <w:tcW w:w="1045" w:type="dxa"/>
            <w:tcBorders>
              <w:left w:val="single" w:sz="2" w:space="0" w:color="000000"/>
              <w:bottom w:val="single" w:sz="2" w:space="0" w:color="000000"/>
            </w:tcBorders>
            <w:shd w:val="clear" w:color="auto" w:fill="auto"/>
          </w:tcPr>
          <w:p w14:paraId="11B80DC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5CF588D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52 </w:t>
            </w:r>
          </w:p>
        </w:tc>
        <w:tc>
          <w:tcPr>
            <w:tcW w:w="991" w:type="dxa"/>
            <w:tcBorders>
              <w:left w:val="single" w:sz="2" w:space="0" w:color="000000"/>
              <w:bottom w:val="single" w:sz="2" w:space="0" w:color="000000"/>
            </w:tcBorders>
            <w:shd w:val="clear" w:color="auto" w:fill="auto"/>
          </w:tcPr>
          <w:p w14:paraId="5290BD5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1750.48 </w:t>
            </w:r>
          </w:p>
        </w:tc>
        <w:tc>
          <w:tcPr>
            <w:tcW w:w="1011" w:type="dxa"/>
            <w:tcBorders>
              <w:left w:val="single" w:sz="2" w:space="0" w:color="000000"/>
              <w:bottom w:val="single" w:sz="2" w:space="0" w:color="000000"/>
            </w:tcBorders>
            <w:shd w:val="clear" w:color="auto" w:fill="auto"/>
          </w:tcPr>
          <w:p w14:paraId="15BC5C6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-8147.83 </w:t>
            </w:r>
          </w:p>
        </w:tc>
        <w:tc>
          <w:tcPr>
            <w:tcW w:w="1177" w:type="dxa"/>
            <w:tcBorders>
              <w:left w:val="single" w:sz="2" w:space="0" w:color="000000"/>
              <w:bottom w:val="single" w:sz="2" w:space="0" w:color="000000"/>
            </w:tcBorders>
            <w:shd w:val="clear" w:color="auto" w:fill="auto"/>
          </w:tcPr>
          <w:p w14:paraId="763235F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8333.76 </w:t>
            </w:r>
          </w:p>
        </w:tc>
        <w:tc>
          <w:tcPr>
            <w:tcW w:w="1083" w:type="dxa"/>
            <w:tcBorders>
              <w:left w:val="single" w:sz="2" w:space="0" w:color="000000"/>
              <w:bottom w:val="single" w:sz="2" w:space="0" w:color="000000"/>
            </w:tcBorders>
            <w:shd w:val="clear" w:color="auto" w:fill="auto"/>
          </w:tcPr>
          <w:p w14:paraId="7F4DD87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687637D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5514613.613 </w:t>
            </w:r>
          </w:p>
        </w:tc>
        <w:tc>
          <w:tcPr>
            <w:tcW w:w="1344" w:type="dxa"/>
            <w:tcBorders>
              <w:left w:val="single" w:sz="2" w:space="0" w:color="000000"/>
              <w:bottom w:val="single" w:sz="2" w:space="0" w:color="000000"/>
              <w:right w:val="single" w:sz="2" w:space="0" w:color="000000"/>
            </w:tcBorders>
            <w:shd w:val="clear" w:color="auto" w:fill="auto"/>
          </w:tcPr>
          <w:p w14:paraId="1A49925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1336478.642</w:t>
            </w:r>
          </w:p>
        </w:tc>
      </w:tr>
      <w:tr w:rsidR="007D05D3" w:rsidRPr="004F16E2" w14:paraId="2C2CE91F" w14:textId="77777777" w:rsidTr="00147048">
        <w:tc>
          <w:tcPr>
            <w:tcW w:w="1045" w:type="dxa"/>
            <w:tcBorders>
              <w:left w:val="single" w:sz="2" w:space="0" w:color="000000"/>
              <w:bottom w:val="single" w:sz="2" w:space="0" w:color="000000"/>
            </w:tcBorders>
            <w:shd w:val="clear" w:color="auto" w:fill="auto"/>
          </w:tcPr>
          <w:p w14:paraId="0BE4A64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5DCB354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53 </w:t>
            </w:r>
          </w:p>
        </w:tc>
        <w:tc>
          <w:tcPr>
            <w:tcW w:w="991" w:type="dxa"/>
            <w:tcBorders>
              <w:left w:val="single" w:sz="2" w:space="0" w:color="000000"/>
              <w:bottom w:val="single" w:sz="2" w:space="0" w:color="000000"/>
            </w:tcBorders>
            <w:shd w:val="clear" w:color="auto" w:fill="auto"/>
          </w:tcPr>
          <w:p w14:paraId="57C6BB1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1769.86 </w:t>
            </w:r>
          </w:p>
        </w:tc>
        <w:tc>
          <w:tcPr>
            <w:tcW w:w="1011" w:type="dxa"/>
            <w:tcBorders>
              <w:left w:val="single" w:sz="2" w:space="0" w:color="000000"/>
              <w:bottom w:val="single" w:sz="2" w:space="0" w:color="000000"/>
            </w:tcBorders>
            <w:shd w:val="clear" w:color="auto" w:fill="auto"/>
          </w:tcPr>
          <w:p w14:paraId="7E03DE8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-8142.44 </w:t>
            </w:r>
          </w:p>
        </w:tc>
        <w:tc>
          <w:tcPr>
            <w:tcW w:w="1177" w:type="dxa"/>
            <w:tcBorders>
              <w:left w:val="single" w:sz="2" w:space="0" w:color="000000"/>
              <w:bottom w:val="single" w:sz="2" w:space="0" w:color="000000"/>
            </w:tcBorders>
            <w:shd w:val="clear" w:color="auto" w:fill="auto"/>
          </w:tcPr>
          <w:p w14:paraId="757BFEC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8332.58 </w:t>
            </w:r>
          </w:p>
        </w:tc>
        <w:tc>
          <w:tcPr>
            <w:tcW w:w="1083" w:type="dxa"/>
            <w:tcBorders>
              <w:left w:val="single" w:sz="2" w:space="0" w:color="000000"/>
              <w:bottom w:val="single" w:sz="2" w:space="0" w:color="000000"/>
            </w:tcBorders>
            <w:shd w:val="clear" w:color="auto" w:fill="auto"/>
          </w:tcPr>
          <w:p w14:paraId="30EB467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4CFAC8B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5514632.989 </w:t>
            </w:r>
          </w:p>
        </w:tc>
        <w:tc>
          <w:tcPr>
            <w:tcW w:w="1344" w:type="dxa"/>
            <w:tcBorders>
              <w:left w:val="single" w:sz="2" w:space="0" w:color="000000"/>
              <w:bottom w:val="single" w:sz="2" w:space="0" w:color="000000"/>
              <w:right w:val="single" w:sz="2" w:space="0" w:color="000000"/>
            </w:tcBorders>
            <w:shd w:val="clear" w:color="auto" w:fill="auto"/>
          </w:tcPr>
          <w:p w14:paraId="4BF25ED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1336484.034</w:t>
            </w:r>
          </w:p>
        </w:tc>
      </w:tr>
      <w:tr w:rsidR="007D05D3" w:rsidRPr="004F16E2" w14:paraId="6041BCDB" w14:textId="77777777" w:rsidTr="00147048">
        <w:tc>
          <w:tcPr>
            <w:tcW w:w="1045" w:type="dxa"/>
            <w:tcBorders>
              <w:left w:val="single" w:sz="2" w:space="0" w:color="000000"/>
              <w:bottom w:val="single" w:sz="2" w:space="0" w:color="000000"/>
            </w:tcBorders>
            <w:shd w:val="clear" w:color="auto" w:fill="auto"/>
          </w:tcPr>
          <w:p w14:paraId="51F818A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35D5FEE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54 </w:t>
            </w:r>
          </w:p>
        </w:tc>
        <w:tc>
          <w:tcPr>
            <w:tcW w:w="991" w:type="dxa"/>
            <w:tcBorders>
              <w:left w:val="single" w:sz="2" w:space="0" w:color="000000"/>
              <w:bottom w:val="single" w:sz="2" w:space="0" w:color="000000"/>
            </w:tcBorders>
            <w:shd w:val="clear" w:color="auto" w:fill="auto"/>
          </w:tcPr>
          <w:p w14:paraId="6DA0CE0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1779.23 </w:t>
            </w:r>
          </w:p>
        </w:tc>
        <w:tc>
          <w:tcPr>
            <w:tcW w:w="1011" w:type="dxa"/>
            <w:tcBorders>
              <w:left w:val="single" w:sz="2" w:space="0" w:color="000000"/>
              <w:bottom w:val="single" w:sz="2" w:space="0" w:color="000000"/>
            </w:tcBorders>
            <w:shd w:val="clear" w:color="auto" w:fill="auto"/>
          </w:tcPr>
          <w:p w14:paraId="4D0C511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-8139.93 </w:t>
            </w:r>
          </w:p>
        </w:tc>
        <w:tc>
          <w:tcPr>
            <w:tcW w:w="1177" w:type="dxa"/>
            <w:tcBorders>
              <w:left w:val="single" w:sz="2" w:space="0" w:color="000000"/>
              <w:bottom w:val="single" w:sz="2" w:space="0" w:color="000000"/>
            </w:tcBorders>
            <w:shd w:val="clear" w:color="auto" w:fill="auto"/>
          </w:tcPr>
          <w:p w14:paraId="6C8F868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8332.12 </w:t>
            </w:r>
          </w:p>
        </w:tc>
        <w:tc>
          <w:tcPr>
            <w:tcW w:w="1083" w:type="dxa"/>
            <w:tcBorders>
              <w:left w:val="single" w:sz="2" w:space="0" w:color="000000"/>
              <w:bottom w:val="single" w:sz="2" w:space="0" w:color="000000"/>
            </w:tcBorders>
            <w:shd w:val="clear" w:color="auto" w:fill="auto"/>
          </w:tcPr>
          <w:p w14:paraId="59295C4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22C5413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5514642.355 </w:t>
            </w:r>
          </w:p>
        </w:tc>
        <w:tc>
          <w:tcPr>
            <w:tcW w:w="1344" w:type="dxa"/>
            <w:tcBorders>
              <w:left w:val="single" w:sz="2" w:space="0" w:color="000000"/>
              <w:bottom w:val="single" w:sz="2" w:space="0" w:color="000000"/>
              <w:right w:val="single" w:sz="2" w:space="0" w:color="000000"/>
            </w:tcBorders>
            <w:shd w:val="clear" w:color="auto" w:fill="auto"/>
          </w:tcPr>
          <w:p w14:paraId="0462E04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1336486.543</w:t>
            </w:r>
          </w:p>
        </w:tc>
      </w:tr>
      <w:tr w:rsidR="007D05D3" w:rsidRPr="004F16E2" w14:paraId="5CD26C8B" w14:textId="77777777" w:rsidTr="00147048">
        <w:tc>
          <w:tcPr>
            <w:tcW w:w="1045" w:type="dxa"/>
            <w:tcBorders>
              <w:left w:val="single" w:sz="2" w:space="0" w:color="000000"/>
              <w:bottom w:val="single" w:sz="2" w:space="0" w:color="000000"/>
            </w:tcBorders>
            <w:shd w:val="clear" w:color="auto" w:fill="auto"/>
          </w:tcPr>
          <w:p w14:paraId="54F713F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25C5047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 </w:t>
            </w:r>
          </w:p>
        </w:tc>
        <w:tc>
          <w:tcPr>
            <w:tcW w:w="991" w:type="dxa"/>
            <w:tcBorders>
              <w:left w:val="single" w:sz="2" w:space="0" w:color="000000"/>
              <w:bottom w:val="single" w:sz="2" w:space="0" w:color="000000"/>
            </w:tcBorders>
            <w:shd w:val="clear" w:color="auto" w:fill="auto"/>
          </w:tcPr>
          <w:p w14:paraId="1248B24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1789.22 </w:t>
            </w:r>
          </w:p>
        </w:tc>
        <w:tc>
          <w:tcPr>
            <w:tcW w:w="1011" w:type="dxa"/>
            <w:tcBorders>
              <w:left w:val="single" w:sz="2" w:space="0" w:color="000000"/>
              <w:bottom w:val="single" w:sz="2" w:space="0" w:color="000000"/>
            </w:tcBorders>
            <w:shd w:val="clear" w:color="auto" w:fill="auto"/>
          </w:tcPr>
          <w:p w14:paraId="09ED1DD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-8137.25 </w:t>
            </w:r>
          </w:p>
        </w:tc>
        <w:tc>
          <w:tcPr>
            <w:tcW w:w="1177" w:type="dxa"/>
            <w:tcBorders>
              <w:left w:val="single" w:sz="2" w:space="0" w:color="000000"/>
              <w:bottom w:val="single" w:sz="2" w:space="0" w:color="000000"/>
            </w:tcBorders>
            <w:shd w:val="clear" w:color="auto" w:fill="auto"/>
          </w:tcPr>
          <w:p w14:paraId="689EDA8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8331.65 </w:t>
            </w:r>
          </w:p>
        </w:tc>
        <w:tc>
          <w:tcPr>
            <w:tcW w:w="1083" w:type="dxa"/>
            <w:tcBorders>
              <w:left w:val="single" w:sz="2" w:space="0" w:color="000000"/>
              <w:bottom w:val="single" w:sz="2" w:space="0" w:color="000000"/>
            </w:tcBorders>
            <w:shd w:val="clear" w:color="auto" w:fill="auto"/>
          </w:tcPr>
          <w:p w14:paraId="313379C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1ED40C0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5514652.353 </w:t>
            </w:r>
          </w:p>
        </w:tc>
        <w:tc>
          <w:tcPr>
            <w:tcW w:w="1344" w:type="dxa"/>
            <w:tcBorders>
              <w:left w:val="single" w:sz="2" w:space="0" w:color="000000"/>
              <w:bottom w:val="single" w:sz="2" w:space="0" w:color="000000"/>
              <w:right w:val="single" w:sz="2" w:space="0" w:color="000000"/>
            </w:tcBorders>
            <w:shd w:val="clear" w:color="auto" w:fill="auto"/>
          </w:tcPr>
          <w:p w14:paraId="47DF4E7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1336489.221</w:t>
            </w:r>
          </w:p>
        </w:tc>
      </w:tr>
      <w:tr w:rsidR="007D05D3" w:rsidRPr="004F16E2" w14:paraId="2BA98B02" w14:textId="77777777" w:rsidTr="00147048">
        <w:tc>
          <w:tcPr>
            <w:tcW w:w="1045" w:type="dxa"/>
            <w:tcBorders>
              <w:top w:val="single" w:sz="2" w:space="0" w:color="000000"/>
              <w:left w:val="single" w:sz="2" w:space="0" w:color="000000"/>
              <w:bottom w:val="single" w:sz="2" w:space="0" w:color="000000"/>
            </w:tcBorders>
            <w:shd w:val="clear" w:color="auto" w:fill="auto"/>
          </w:tcPr>
          <w:p w14:paraId="0F9B029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top w:val="single" w:sz="2" w:space="0" w:color="000000"/>
              <w:left w:val="single" w:sz="2" w:space="0" w:color="000000"/>
              <w:bottom w:val="single" w:sz="2" w:space="0" w:color="000000"/>
            </w:tcBorders>
            <w:shd w:val="clear" w:color="auto" w:fill="auto"/>
          </w:tcPr>
          <w:p w14:paraId="48C00D0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56 </w:t>
            </w:r>
          </w:p>
        </w:tc>
        <w:tc>
          <w:tcPr>
            <w:tcW w:w="991" w:type="dxa"/>
            <w:tcBorders>
              <w:top w:val="single" w:sz="2" w:space="0" w:color="000000"/>
              <w:left w:val="single" w:sz="2" w:space="0" w:color="000000"/>
              <w:bottom w:val="single" w:sz="2" w:space="0" w:color="000000"/>
            </w:tcBorders>
            <w:shd w:val="clear" w:color="auto" w:fill="auto"/>
          </w:tcPr>
          <w:p w14:paraId="0AC00CF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1801.69 </w:t>
            </w:r>
          </w:p>
        </w:tc>
        <w:tc>
          <w:tcPr>
            <w:tcW w:w="1011" w:type="dxa"/>
            <w:tcBorders>
              <w:top w:val="single" w:sz="2" w:space="0" w:color="000000"/>
              <w:left w:val="single" w:sz="2" w:space="0" w:color="000000"/>
              <w:bottom w:val="single" w:sz="2" w:space="0" w:color="000000"/>
            </w:tcBorders>
            <w:shd w:val="clear" w:color="auto" w:fill="auto"/>
          </w:tcPr>
          <w:p w14:paraId="04BE80F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-8133.96 </w:t>
            </w:r>
          </w:p>
        </w:tc>
        <w:tc>
          <w:tcPr>
            <w:tcW w:w="1177" w:type="dxa"/>
            <w:tcBorders>
              <w:top w:val="single" w:sz="2" w:space="0" w:color="000000"/>
              <w:left w:val="single" w:sz="2" w:space="0" w:color="000000"/>
              <w:bottom w:val="single" w:sz="2" w:space="0" w:color="000000"/>
            </w:tcBorders>
            <w:shd w:val="clear" w:color="auto" w:fill="auto"/>
          </w:tcPr>
          <w:p w14:paraId="1B66CC7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8331.12 </w:t>
            </w:r>
          </w:p>
        </w:tc>
        <w:tc>
          <w:tcPr>
            <w:tcW w:w="1083" w:type="dxa"/>
            <w:tcBorders>
              <w:top w:val="single" w:sz="2" w:space="0" w:color="000000"/>
              <w:left w:val="single" w:sz="2" w:space="0" w:color="000000"/>
              <w:bottom w:val="single" w:sz="2" w:space="0" w:color="000000"/>
            </w:tcBorders>
            <w:shd w:val="clear" w:color="auto" w:fill="auto"/>
          </w:tcPr>
          <w:p w14:paraId="51BEBC4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top w:val="single" w:sz="2" w:space="0" w:color="000000"/>
              <w:left w:val="single" w:sz="2" w:space="0" w:color="000000"/>
              <w:bottom w:val="single" w:sz="2" w:space="0" w:color="000000"/>
            </w:tcBorders>
            <w:shd w:val="clear" w:color="auto" w:fill="auto"/>
          </w:tcPr>
          <w:p w14:paraId="1D4AFCB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5514664.819 </w:t>
            </w:r>
          </w:p>
        </w:tc>
        <w:tc>
          <w:tcPr>
            <w:tcW w:w="1344" w:type="dxa"/>
            <w:tcBorders>
              <w:top w:val="single" w:sz="2" w:space="0" w:color="000000"/>
              <w:left w:val="single" w:sz="2" w:space="0" w:color="000000"/>
              <w:bottom w:val="single" w:sz="2" w:space="0" w:color="000000"/>
              <w:right w:val="single" w:sz="2" w:space="0" w:color="000000"/>
            </w:tcBorders>
            <w:shd w:val="clear" w:color="auto" w:fill="auto"/>
          </w:tcPr>
          <w:p w14:paraId="60CCCB8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1336492.512</w:t>
            </w:r>
          </w:p>
        </w:tc>
      </w:tr>
      <w:tr w:rsidR="007D05D3" w:rsidRPr="004F16E2" w14:paraId="69F613EE" w14:textId="77777777" w:rsidTr="00147048">
        <w:tc>
          <w:tcPr>
            <w:tcW w:w="1045" w:type="dxa"/>
            <w:tcBorders>
              <w:left w:val="single" w:sz="2" w:space="0" w:color="000000"/>
              <w:bottom w:val="single" w:sz="2" w:space="0" w:color="000000"/>
            </w:tcBorders>
            <w:shd w:val="clear" w:color="auto" w:fill="auto"/>
          </w:tcPr>
          <w:p w14:paraId="22469AB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09A9B01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57 </w:t>
            </w:r>
          </w:p>
        </w:tc>
        <w:tc>
          <w:tcPr>
            <w:tcW w:w="991" w:type="dxa"/>
            <w:tcBorders>
              <w:left w:val="single" w:sz="2" w:space="0" w:color="000000"/>
              <w:bottom w:val="single" w:sz="2" w:space="0" w:color="000000"/>
            </w:tcBorders>
            <w:shd w:val="clear" w:color="auto" w:fill="auto"/>
          </w:tcPr>
          <w:p w14:paraId="4DD59E9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1818.89 </w:t>
            </w:r>
          </w:p>
        </w:tc>
        <w:tc>
          <w:tcPr>
            <w:tcW w:w="1011" w:type="dxa"/>
            <w:tcBorders>
              <w:left w:val="single" w:sz="2" w:space="0" w:color="000000"/>
              <w:bottom w:val="single" w:sz="2" w:space="0" w:color="000000"/>
            </w:tcBorders>
            <w:shd w:val="clear" w:color="auto" w:fill="auto"/>
          </w:tcPr>
          <w:p w14:paraId="1731520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-8129.42 </w:t>
            </w:r>
          </w:p>
        </w:tc>
        <w:tc>
          <w:tcPr>
            <w:tcW w:w="1177" w:type="dxa"/>
            <w:tcBorders>
              <w:left w:val="single" w:sz="2" w:space="0" w:color="000000"/>
              <w:bottom w:val="single" w:sz="2" w:space="0" w:color="000000"/>
            </w:tcBorders>
            <w:shd w:val="clear" w:color="auto" w:fill="auto"/>
          </w:tcPr>
          <w:p w14:paraId="5A24D49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8330.43 </w:t>
            </w:r>
          </w:p>
        </w:tc>
        <w:tc>
          <w:tcPr>
            <w:tcW w:w="1083" w:type="dxa"/>
            <w:tcBorders>
              <w:left w:val="single" w:sz="2" w:space="0" w:color="000000"/>
              <w:bottom w:val="single" w:sz="2" w:space="0" w:color="000000"/>
            </w:tcBorders>
            <w:shd w:val="clear" w:color="auto" w:fill="auto"/>
          </w:tcPr>
          <w:p w14:paraId="51FBD2C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44D32D0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5514682.023 </w:t>
            </w:r>
          </w:p>
        </w:tc>
        <w:tc>
          <w:tcPr>
            <w:tcW w:w="1344" w:type="dxa"/>
            <w:tcBorders>
              <w:left w:val="single" w:sz="2" w:space="0" w:color="000000"/>
              <w:bottom w:val="single" w:sz="2" w:space="0" w:color="000000"/>
              <w:right w:val="single" w:sz="2" w:space="0" w:color="000000"/>
            </w:tcBorders>
            <w:shd w:val="clear" w:color="auto" w:fill="auto"/>
          </w:tcPr>
          <w:p w14:paraId="74728F7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1336497.054</w:t>
            </w:r>
          </w:p>
        </w:tc>
      </w:tr>
      <w:tr w:rsidR="007D05D3" w:rsidRPr="004F16E2" w14:paraId="5B0AA114" w14:textId="77777777" w:rsidTr="00147048">
        <w:tc>
          <w:tcPr>
            <w:tcW w:w="1045" w:type="dxa"/>
            <w:tcBorders>
              <w:left w:val="single" w:sz="2" w:space="0" w:color="000000"/>
              <w:bottom w:val="single" w:sz="2" w:space="0" w:color="000000"/>
            </w:tcBorders>
            <w:shd w:val="clear" w:color="auto" w:fill="auto"/>
          </w:tcPr>
          <w:p w14:paraId="206773B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3BCE2C2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58 </w:t>
            </w:r>
          </w:p>
        </w:tc>
        <w:tc>
          <w:tcPr>
            <w:tcW w:w="991" w:type="dxa"/>
            <w:tcBorders>
              <w:left w:val="single" w:sz="2" w:space="0" w:color="000000"/>
              <w:bottom w:val="single" w:sz="2" w:space="0" w:color="000000"/>
            </w:tcBorders>
            <w:shd w:val="clear" w:color="auto" w:fill="auto"/>
          </w:tcPr>
          <w:p w14:paraId="6F80F91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1826.95 </w:t>
            </w:r>
          </w:p>
        </w:tc>
        <w:tc>
          <w:tcPr>
            <w:tcW w:w="1011" w:type="dxa"/>
            <w:tcBorders>
              <w:left w:val="single" w:sz="2" w:space="0" w:color="000000"/>
              <w:bottom w:val="single" w:sz="2" w:space="0" w:color="000000"/>
            </w:tcBorders>
            <w:shd w:val="clear" w:color="auto" w:fill="auto"/>
          </w:tcPr>
          <w:p w14:paraId="41E092D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-8127.57 </w:t>
            </w:r>
          </w:p>
        </w:tc>
        <w:tc>
          <w:tcPr>
            <w:tcW w:w="1177" w:type="dxa"/>
            <w:tcBorders>
              <w:left w:val="single" w:sz="2" w:space="0" w:color="000000"/>
              <w:bottom w:val="single" w:sz="2" w:space="0" w:color="000000"/>
            </w:tcBorders>
            <w:shd w:val="clear" w:color="auto" w:fill="auto"/>
          </w:tcPr>
          <w:p w14:paraId="5F6D1CE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8330.39 </w:t>
            </w:r>
          </w:p>
        </w:tc>
        <w:tc>
          <w:tcPr>
            <w:tcW w:w="1083" w:type="dxa"/>
            <w:tcBorders>
              <w:left w:val="single" w:sz="2" w:space="0" w:color="000000"/>
              <w:bottom w:val="single" w:sz="2" w:space="0" w:color="000000"/>
            </w:tcBorders>
            <w:shd w:val="clear" w:color="auto" w:fill="auto"/>
          </w:tcPr>
          <w:p w14:paraId="77FA1CC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5130241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5514690.077 </w:t>
            </w:r>
          </w:p>
        </w:tc>
        <w:tc>
          <w:tcPr>
            <w:tcW w:w="1344" w:type="dxa"/>
            <w:tcBorders>
              <w:left w:val="single" w:sz="2" w:space="0" w:color="000000"/>
              <w:bottom w:val="single" w:sz="2" w:space="0" w:color="000000"/>
              <w:right w:val="single" w:sz="2" w:space="0" w:color="000000"/>
            </w:tcBorders>
            <w:shd w:val="clear" w:color="auto" w:fill="auto"/>
          </w:tcPr>
          <w:p w14:paraId="3EE4652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1336498.901</w:t>
            </w:r>
          </w:p>
        </w:tc>
      </w:tr>
      <w:tr w:rsidR="007D05D3" w:rsidRPr="004F16E2" w14:paraId="44C87AC5" w14:textId="77777777" w:rsidTr="00147048">
        <w:tc>
          <w:tcPr>
            <w:tcW w:w="1045" w:type="dxa"/>
            <w:tcBorders>
              <w:left w:val="single" w:sz="2" w:space="0" w:color="000000"/>
              <w:bottom w:val="single" w:sz="2" w:space="0" w:color="000000"/>
            </w:tcBorders>
            <w:shd w:val="clear" w:color="auto" w:fill="auto"/>
          </w:tcPr>
          <w:p w14:paraId="41D2506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3C63A54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59 </w:t>
            </w:r>
          </w:p>
        </w:tc>
        <w:tc>
          <w:tcPr>
            <w:tcW w:w="991" w:type="dxa"/>
            <w:tcBorders>
              <w:left w:val="single" w:sz="2" w:space="0" w:color="000000"/>
              <w:bottom w:val="single" w:sz="2" w:space="0" w:color="000000"/>
            </w:tcBorders>
            <w:shd w:val="clear" w:color="auto" w:fill="auto"/>
          </w:tcPr>
          <w:p w14:paraId="55C9A76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1837.89 </w:t>
            </w:r>
          </w:p>
        </w:tc>
        <w:tc>
          <w:tcPr>
            <w:tcW w:w="1011" w:type="dxa"/>
            <w:tcBorders>
              <w:left w:val="single" w:sz="2" w:space="0" w:color="000000"/>
              <w:bottom w:val="single" w:sz="2" w:space="0" w:color="000000"/>
            </w:tcBorders>
            <w:shd w:val="clear" w:color="auto" w:fill="auto"/>
          </w:tcPr>
          <w:p w14:paraId="342732B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-8124.60 </w:t>
            </w:r>
          </w:p>
        </w:tc>
        <w:tc>
          <w:tcPr>
            <w:tcW w:w="1177" w:type="dxa"/>
            <w:tcBorders>
              <w:left w:val="single" w:sz="2" w:space="0" w:color="000000"/>
              <w:bottom w:val="single" w:sz="2" w:space="0" w:color="000000"/>
            </w:tcBorders>
            <w:shd w:val="clear" w:color="auto" w:fill="auto"/>
          </w:tcPr>
          <w:p w14:paraId="5ED187B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8329.90 </w:t>
            </w:r>
          </w:p>
        </w:tc>
        <w:tc>
          <w:tcPr>
            <w:tcW w:w="1083" w:type="dxa"/>
            <w:tcBorders>
              <w:left w:val="single" w:sz="2" w:space="0" w:color="000000"/>
              <w:bottom w:val="single" w:sz="2" w:space="0" w:color="000000"/>
            </w:tcBorders>
            <w:shd w:val="clear" w:color="auto" w:fill="auto"/>
          </w:tcPr>
          <w:p w14:paraId="274FA31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3531552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5514701.017 </w:t>
            </w:r>
          </w:p>
        </w:tc>
        <w:tc>
          <w:tcPr>
            <w:tcW w:w="1344" w:type="dxa"/>
            <w:tcBorders>
              <w:left w:val="single" w:sz="2" w:space="0" w:color="000000"/>
              <w:bottom w:val="single" w:sz="2" w:space="0" w:color="000000"/>
              <w:right w:val="single" w:sz="2" w:space="0" w:color="000000"/>
            </w:tcBorders>
            <w:shd w:val="clear" w:color="auto" w:fill="auto"/>
          </w:tcPr>
          <w:p w14:paraId="409C3C7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1336501.870</w:t>
            </w:r>
          </w:p>
        </w:tc>
      </w:tr>
      <w:tr w:rsidR="007D05D3" w:rsidRPr="004F16E2" w14:paraId="5D848AF8" w14:textId="77777777" w:rsidTr="00147048">
        <w:tc>
          <w:tcPr>
            <w:tcW w:w="1045" w:type="dxa"/>
            <w:tcBorders>
              <w:left w:val="single" w:sz="2" w:space="0" w:color="000000"/>
              <w:bottom w:val="single" w:sz="2" w:space="0" w:color="000000"/>
            </w:tcBorders>
            <w:shd w:val="clear" w:color="auto" w:fill="auto"/>
          </w:tcPr>
          <w:p w14:paraId="5A1AB3B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4D6DD07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60 </w:t>
            </w:r>
          </w:p>
        </w:tc>
        <w:tc>
          <w:tcPr>
            <w:tcW w:w="991" w:type="dxa"/>
            <w:tcBorders>
              <w:left w:val="single" w:sz="2" w:space="0" w:color="000000"/>
              <w:bottom w:val="single" w:sz="2" w:space="0" w:color="000000"/>
            </w:tcBorders>
            <w:shd w:val="clear" w:color="auto" w:fill="auto"/>
          </w:tcPr>
          <w:p w14:paraId="08E2722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1839.39 </w:t>
            </w:r>
          </w:p>
        </w:tc>
        <w:tc>
          <w:tcPr>
            <w:tcW w:w="1011" w:type="dxa"/>
            <w:tcBorders>
              <w:left w:val="single" w:sz="2" w:space="0" w:color="000000"/>
              <w:bottom w:val="single" w:sz="2" w:space="0" w:color="000000"/>
            </w:tcBorders>
            <w:shd w:val="clear" w:color="auto" w:fill="auto"/>
          </w:tcPr>
          <w:p w14:paraId="7241A8E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-8124.20 </w:t>
            </w:r>
          </w:p>
        </w:tc>
        <w:tc>
          <w:tcPr>
            <w:tcW w:w="1177" w:type="dxa"/>
            <w:tcBorders>
              <w:left w:val="single" w:sz="2" w:space="0" w:color="000000"/>
              <w:bottom w:val="single" w:sz="2" w:space="0" w:color="000000"/>
            </w:tcBorders>
            <w:shd w:val="clear" w:color="auto" w:fill="auto"/>
          </w:tcPr>
          <w:p w14:paraId="5BFA110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8329.83 </w:t>
            </w:r>
          </w:p>
        </w:tc>
        <w:tc>
          <w:tcPr>
            <w:tcW w:w="1083" w:type="dxa"/>
            <w:tcBorders>
              <w:left w:val="single" w:sz="2" w:space="0" w:color="000000"/>
              <w:bottom w:val="single" w:sz="2" w:space="0" w:color="000000"/>
            </w:tcBorders>
            <w:shd w:val="clear" w:color="auto" w:fill="auto"/>
          </w:tcPr>
          <w:p w14:paraId="236CAC8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1B23DFE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5514702.518 </w:t>
            </w:r>
          </w:p>
        </w:tc>
        <w:tc>
          <w:tcPr>
            <w:tcW w:w="1344" w:type="dxa"/>
            <w:tcBorders>
              <w:left w:val="single" w:sz="2" w:space="0" w:color="000000"/>
              <w:bottom w:val="single" w:sz="2" w:space="0" w:color="000000"/>
              <w:right w:val="single" w:sz="2" w:space="0" w:color="000000"/>
            </w:tcBorders>
            <w:shd w:val="clear" w:color="auto" w:fill="auto"/>
          </w:tcPr>
          <w:p w14:paraId="4A52975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1336502.277</w:t>
            </w:r>
          </w:p>
        </w:tc>
      </w:tr>
      <w:tr w:rsidR="007D05D3" w:rsidRPr="004F16E2" w14:paraId="548F47BB" w14:textId="77777777" w:rsidTr="00147048">
        <w:tc>
          <w:tcPr>
            <w:tcW w:w="1045" w:type="dxa"/>
            <w:tcBorders>
              <w:left w:val="single" w:sz="2" w:space="0" w:color="000000"/>
              <w:bottom w:val="single" w:sz="2" w:space="0" w:color="000000"/>
            </w:tcBorders>
            <w:shd w:val="clear" w:color="auto" w:fill="auto"/>
          </w:tcPr>
          <w:p w14:paraId="40D425E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25C0137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61 </w:t>
            </w:r>
          </w:p>
        </w:tc>
        <w:tc>
          <w:tcPr>
            <w:tcW w:w="991" w:type="dxa"/>
            <w:tcBorders>
              <w:left w:val="single" w:sz="2" w:space="0" w:color="000000"/>
              <w:bottom w:val="single" w:sz="2" w:space="0" w:color="000000"/>
            </w:tcBorders>
            <w:shd w:val="clear" w:color="auto" w:fill="auto"/>
          </w:tcPr>
          <w:p w14:paraId="54B8C88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1839.24 </w:t>
            </w:r>
          </w:p>
        </w:tc>
        <w:tc>
          <w:tcPr>
            <w:tcW w:w="1011" w:type="dxa"/>
            <w:tcBorders>
              <w:left w:val="single" w:sz="2" w:space="0" w:color="000000"/>
              <w:bottom w:val="single" w:sz="2" w:space="0" w:color="000000"/>
            </w:tcBorders>
            <w:shd w:val="clear" w:color="auto" w:fill="auto"/>
          </w:tcPr>
          <w:p w14:paraId="4FF1B14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-8123.74 </w:t>
            </w:r>
          </w:p>
        </w:tc>
        <w:tc>
          <w:tcPr>
            <w:tcW w:w="1177" w:type="dxa"/>
            <w:tcBorders>
              <w:left w:val="single" w:sz="2" w:space="0" w:color="000000"/>
              <w:bottom w:val="single" w:sz="2" w:space="0" w:color="000000"/>
            </w:tcBorders>
            <w:shd w:val="clear" w:color="auto" w:fill="auto"/>
          </w:tcPr>
          <w:p w14:paraId="062A6FD3"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8329.35 </w:t>
            </w:r>
          </w:p>
        </w:tc>
        <w:tc>
          <w:tcPr>
            <w:tcW w:w="1083" w:type="dxa"/>
            <w:tcBorders>
              <w:left w:val="single" w:sz="2" w:space="0" w:color="000000"/>
              <w:bottom w:val="single" w:sz="2" w:space="0" w:color="000000"/>
            </w:tcBorders>
            <w:shd w:val="clear" w:color="auto" w:fill="auto"/>
          </w:tcPr>
          <w:p w14:paraId="2510974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0887EC9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5514702.374 </w:t>
            </w:r>
          </w:p>
        </w:tc>
        <w:tc>
          <w:tcPr>
            <w:tcW w:w="1344" w:type="dxa"/>
            <w:tcBorders>
              <w:left w:val="single" w:sz="2" w:space="0" w:color="000000"/>
              <w:bottom w:val="single" w:sz="2" w:space="0" w:color="000000"/>
              <w:right w:val="single" w:sz="2" w:space="0" w:color="000000"/>
            </w:tcBorders>
            <w:shd w:val="clear" w:color="auto" w:fill="auto"/>
          </w:tcPr>
          <w:p w14:paraId="618C0B0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1336502.738</w:t>
            </w:r>
          </w:p>
        </w:tc>
      </w:tr>
      <w:tr w:rsidR="007D05D3" w:rsidRPr="004F16E2" w14:paraId="6F71D4A1" w14:textId="77777777" w:rsidTr="00147048">
        <w:tc>
          <w:tcPr>
            <w:tcW w:w="1045" w:type="dxa"/>
            <w:tcBorders>
              <w:left w:val="single" w:sz="2" w:space="0" w:color="000000"/>
              <w:bottom w:val="single" w:sz="2" w:space="0" w:color="000000"/>
            </w:tcBorders>
            <w:shd w:val="clear" w:color="auto" w:fill="auto"/>
          </w:tcPr>
          <w:p w14:paraId="17BFC26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3290B6D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62 </w:t>
            </w:r>
          </w:p>
        </w:tc>
        <w:tc>
          <w:tcPr>
            <w:tcW w:w="991" w:type="dxa"/>
            <w:tcBorders>
              <w:left w:val="single" w:sz="2" w:space="0" w:color="000000"/>
              <w:bottom w:val="single" w:sz="2" w:space="0" w:color="000000"/>
            </w:tcBorders>
            <w:shd w:val="clear" w:color="auto" w:fill="auto"/>
          </w:tcPr>
          <w:p w14:paraId="74C41BE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1834.46 </w:t>
            </w:r>
          </w:p>
        </w:tc>
        <w:tc>
          <w:tcPr>
            <w:tcW w:w="1011" w:type="dxa"/>
            <w:tcBorders>
              <w:left w:val="single" w:sz="2" w:space="0" w:color="000000"/>
              <w:bottom w:val="single" w:sz="2" w:space="0" w:color="000000"/>
            </w:tcBorders>
            <w:shd w:val="clear" w:color="auto" w:fill="auto"/>
          </w:tcPr>
          <w:p w14:paraId="226EF15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-8109.58 </w:t>
            </w:r>
          </w:p>
        </w:tc>
        <w:tc>
          <w:tcPr>
            <w:tcW w:w="1177" w:type="dxa"/>
            <w:tcBorders>
              <w:left w:val="single" w:sz="2" w:space="0" w:color="000000"/>
              <w:bottom w:val="single" w:sz="2" w:space="0" w:color="000000"/>
            </w:tcBorders>
            <w:shd w:val="clear" w:color="auto" w:fill="auto"/>
          </w:tcPr>
          <w:p w14:paraId="152D65A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8314.49 </w:t>
            </w:r>
          </w:p>
        </w:tc>
        <w:tc>
          <w:tcPr>
            <w:tcW w:w="1083" w:type="dxa"/>
            <w:tcBorders>
              <w:left w:val="single" w:sz="2" w:space="0" w:color="000000"/>
              <w:bottom w:val="single" w:sz="2" w:space="0" w:color="000000"/>
            </w:tcBorders>
            <w:shd w:val="clear" w:color="auto" w:fill="auto"/>
          </w:tcPr>
          <w:p w14:paraId="09A1A9B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19F87021"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5514697.585 </w:t>
            </w:r>
          </w:p>
        </w:tc>
        <w:tc>
          <w:tcPr>
            <w:tcW w:w="1344" w:type="dxa"/>
            <w:tcBorders>
              <w:left w:val="single" w:sz="2" w:space="0" w:color="000000"/>
              <w:bottom w:val="single" w:sz="2" w:space="0" w:color="000000"/>
              <w:right w:val="single" w:sz="2" w:space="0" w:color="000000"/>
            </w:tcBorders>
            <w:shd w:val="clear" w:color="auto" w:fill="auto"/>
          </w:tcPr>
          <w:p w14:paraId="6AF260A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1336516.892</w:t>
            </w:r>
          </w:p>
        </w:tc>
      </w:tr>
      <w:tr w:rsidR="007D05D3" w:rsidRPr="004F16E2" w14:paraId="40346E70" w14:textId="77777777" w:rsidTr="00147048">
        <w:tc>
          <w:tcPr>
            <w:tcW w:w="1045" w:type="dxa"/>
            <w:tcBorders>
              <w:left w:val="single" w:sz="2" w:space="0" w:color="000000"/>
              <w:bottom w:val="single" w:sz="2" w:space="0" w:color="000000"/>
            </w:tcBorders>
            <w:shd w:val="clear" w:color="auto" w:fill="auto"/>
          </w:tcPr>
          <w:p w14:paraId="7CF7241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30306D1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63 </w:t>
            </w:r>
          </w:p>
        </w:tc>
        <w:tc>
          <w:tcPr>
            <w:tcW w:w="991" w:type="dxa"/>
            <w:tcBorders>
              <w:left w:val="single" w:sz="2" w:space="0" w:color="000000"/>
              <w:bottom w:val="single" w:sz="2" w:space="0" w:color="000000"/>
            </w:tcBorders>
            <w:shd w:val="clear" w:color="auto" w:fill="auto"/>
          </w:tcPr>
          <w:p w14:paraId="4CD599A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1847.50 </w:t>
            </w:r>
          </w:p>
        </w:tc>
        <w:tc>
          <w:tcPr>
            <w:tcW w:w="1011" w:type="dxa"/>
            <w:tcBorders>
              <w:left w:val="single" w:sz="2" w:space="0" w:color="000000"/>
              <w:bottom w:val="single" w:sz="2" w:space="0" w:color="000000"/>
            </w:tcBorders>
            <w:shd w:val="clear" w:color="auto" w:fill="auto"/>
          </w:tcPr>
          <w:p w14:paraId="3975033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-8105.59 </w:t>
            </w:r>
          </w:p>
        </w:tc>
        <w:tc>
          <w:tcPr>
            <w:tcW w:w="1177" w:type="dxa"/>
            <w:tcBorders>
              <w:left w:val="single" w:sz="2" w:space="0" w:color="000000"/>
              <w:bottom w:val="single" w:sz="2" w:space="0" w:color="000000"/>
            </w:tcBorders>
            <w:shd w:val="clear" w:color="auto" w:fill="auto"/>
          </w:tcPr>
          <w:p w14:paraId="5908795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8313.48 </w:t>
            </w:r>
          </w:p>
        </w:tc>
        <w:tc>
          <w:tcPr>
            <w:tcW w:w="1083" w:type="dxa"/>
            <w:tcBorders>
              <w:left w:val="single" w:sz="2" w:space="0" w:color="000000"/>
              <w:bottom w:val="single" w:sz="2" w:space="0" w:color="000000"/>
            </w:tcBorders>
            <w:shd w:val="clear" w:color="auto" w:fill="auto"/>
          </w:tcPr>
          <w:p w14:paraId="3523F93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401B869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5514710.628 </w:t>
            </w:r>
          </w:p>
        </w:tc>
        <w:tc>
          <w:tcPr>
            <w:tcW w:w="1344" w:type="dxa"/>
            <w:tcBorders>
              <w:left w:val="single" w:sz="2" w:space="0" w:color="000000"/>
              <w:bottom w:val="single" w:sz="2" w:space="0" w:color="000000"/>
              <w:right w:val="single" w:sz="2" w:space="0" w:color="000000"/>
            </w:tcBorders>
            <w:shd w:val="clear" w:color="auto" w:fill="auto"/>
          </w:tcPr>
          <w:p w14:paraId="7B066A99"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1336520.887</w:t>
            </w:r>
          </w:p>
        </w:tc>
      </w:tr>
      <w:tr w:rsidR="007D05D3" w:rsidRPr="004F16E2" w14:paraId="2266A6EF" w14:textId="77777777" w:rsidTr="00147048">
        <w:tc>
          <w:tcPr>
            <w:tcW w:w="1045" w:type="dxa"/>
            <w:tcBorders>
              <w:left w:val="single" w:sz="2" w:space="0" w:color="000000"/>
              <w:bottom w:val="single" w:sz="2" w:space="0" w:color="000000"/>
            </w:tcBorders>
            <w:shd w:val="clear" w:color="auto" w:fill="auto"/>
          </w:tcPr>
          <w:p w14:paraId="367D861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088E248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64 </w:t>
            </w:r>
          </w:p>
        </w:tc>
        <w:tc>
          <w:tcPr>
            <w:tcW w:w="991" w:type="dxa"/>
            <w:tcBorders>
              <w:left w:val="single" w:sz="2" w:space="0" w:color="000000"/>
              <w:bottom w:val="single" w:sz="2" w:space="0" w:color="000000"/>
            </w:tcBorders>
            <w:shd w:val="clear" w:color="auto" w:fill="auto"/>
          </w:tcPr>
          <w:p w14:paraId="501C38C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1861.33 </w:t>
            </w:r>
          </w:p>
        </w:tc>
        <w:tc>
          <w:tcPr>
            <w:tcW w:w="1011" w:type="dxa"/>
            <w:tcBorders>
              <w:left w:val="single" w:sz="2" w:space="0" w:color="000000"/>
              <w:bottom w:val="single" w:sz="2" w:space="0" w:color="000000"/>
            </w:tcBorders>
            <w:shd w:val="clear" w:color="auto" w:fill="auto"/>
          </w:tcPr>
          <w:p w14:paraId="65BA9C5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-8101.69 </w:t>
            </w:r>
          </w:p>
        </w:tc>
        <w:tc>
          <w:tcPr>
            <w:tcW w:w="1177" w:type="dxa"/>
            <w:tcBorders>
              <w:left w:val="single" w:sz="2" w:space="0" w:color="000000"/>
              <w:bottom w:val="single" w:sz="2" w:space="0" w:color="000000"/>
            </w:tcBorders>
            <w:shd w:val="clear" w:color="auto" w:fill="auto"/>
          </w:tcPr>
          <w:p w14:paraId="430D312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8312.77 </w:t>
            </w:r>
          </w:p>
        </w:tc>
        <w:tc>
          <w:tcPr>
            <w:tcW w:w="1083" w:type="dxa"/>
            <w:tcBorders>
              <w:left w:val="single" w:sz="2" w:space="0" w:color="000000"/>
              <w:bottom w:val="single" w:sz="2" w:space="0" w:color="000000"/>
            </w:tcBorders>
            <w:shd w:val="clear" w:color="auto" w:fill="auto"/>
          </w:tcPr>
          <w:p w14:paraId="6C23030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1636F77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5514724.463 </w:t>
            </w:r>
          </w:p>
        </w:tc>
        <w:tc>
          <w:tcPr>
            <w:tcW w:w="1344" w:type="dxa"/>
            <w:tcBorders>
              <w:left w:val="single" w:sz="2" w:space="0" w:color="000000"/>
              <w:bottom w:val="single" w:sz="2" w:space="0" w:color="000000"/>
              <w:right w:val="single" w:sz="2" w:space="0" w:color="000000"/>
            </w:tcBorders>
            <w:shd w:val="clear" w:color="auto" w:fill="auto"/>
          </w:tcPr>
          <w:p w14:paraId="55BF2E7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1336524.785</w:t>
            </w:r>
          </w:p>
        </w:tc>
      </w:tr>
      <w:tr w:rsidR="007D05D3" w:rsidRPr="004F16E2" w14:paraId="1A5B2317" w14:textId="77777777" w:rsidTr="00147048">
        <w:tc>
          <w:tcPr>
            <w:tcW w:w="1045" w:type="dxa"/>
            <w:tcBorders>
              <w:left w:val="single" w:sz="2" w:space="0" w:color="000000"/>
              <w:bottom w:val="single" w:sz="2" w:space="0" w:color="000000"/>
            </w:tcBorders>
            <w:shd w:val="clear" w:color="auto" w:fill="auto"/>
          </w:tcPr>
          <w:p w14:paraId="571EE388"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570BC7E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65 </w:t>
            </w:r>
          </w:p>
        </w:tc>
        <w:tc>
          <w:tcPr>
            <w:tcW w:w="991" w:type="dxa"/>
            <w:tcBorders>
              <w:left w:val="single" w:sz="2" w:space="0" w:color="000000"/>
              <w:bottom w:val="single" w:sz="2" w:space="0" w:color="000000"/>
            </w:tcBorders>
            <w:shd w:val="clear" w:color="auto" w:fill="auto"/>
          </w:tcPr>
          <w:p w14:paraId="7A00A72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1861.19 </w:t>
            </w:r>
          </w:p>
        </w:tc>
        <w:tc>
          <w:tcPr>
            <w:tcW w:w="1011" w:type="dxa"/>
            <w:tcBorders>
              <w:left w:val="single" w:sz="2" w:space="0" w:color="000000"/>
              <w:bottom w:val="single" w:sz="2" w:space="0" w:color="000000"/>
            </w:tcBorders>
            <w:shd w:val="clear" w:color="auto" w:fill="auto"/>
          </w:tcPr>
          <w:p w14:paraId="061A8DBF"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-8100.89 </w:t>
            </w:r>
          </w:p>
        </w:tc>
        <w:tc>
          <w:tcPr>
            <w:tcW w:w="1177" w:type="dxa"/>
            <w:tcBorders>
              <w:left w:val="single" w:sz="2" w:space="0" w:color="000000"/>
              <w:bottom w:val="single" w:sz="2" w:space="0" w:color="000000"/>
            </w:tcBorders>
            <w:shd w:val="clear" w:color="auto" w:fill="auto"/>
          </w:tcPr>
          <w:p w14:paraId="43BC799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8311.95 </w:t>
            </w:r>
          </w:p>
        </w:tc>
        <w:tc>
          <w:tcPr>
            <w:tcW w:w="1083" w:type="dxa"/>
            <w:tcBorders>
              <w:left w:val="single" w:sz="2" w:space="0" w:color="000000"/>
              <w:bottom w:val="single" w:sz="2" w:space="0" w:color="000000"/>
            </w:tcBorders>
            <w:shd w:val="clear" w:color="auto" w:fill="auto"/>
          </w:tcPr>
          <w:p w14:paraId="30910E8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0.016 </w:t>
            </w:r>
          </w:p>
        </w:tc>
        <w:tc>
          <w:tcPr>
            <w:tcW w:w="1340" w:type="dxa"/>
            <w:tcBorders>
              <w:left w:val="single" w:sz="2" w:space="0" w:color="000000"/>
              <w:bottom w:val="single" w:sz="2" w:space="0" w:color="000000"/>
            </w:tcBorders>
            <w:shd w:val="clear" w:color="auto" w:fill="auto"/>
          </w:tcPr>
          <w:p w14:paraId="47E6991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5514724.322 </w:t>
            </w:r>
          </w:p>
        </w:tc>
        <w:tc>
          <w:tcPr>
            <w:tcW w:w="1344" w:type="dxa"/>
            <w:tcBorders>
              <w:left w:val="single" w:sz="2" w:space="0" w:color="000000"/>
              <w:bottom w:val="single" w:sz="2" w:space="0" w:color="000000"/>
              <w:right w:val="single" w:sz="2" w:space="0" w:color="000000"/>
            </w:tcBorders>
            <w:shd w:val="clear" w:color="auto" w:fill="auto"/>
          </w:tcPr>
          <w:p w14:paraId="748B2D7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1336525.586</w:t>
            </w:r>
          </w:p>
        </w:tc>
      </w:tr>
      <w:tr w:rsidR="007D05D3" w:rsidRPr="004F16E2" w14:paraId="6B0EF10E" w14:textId="77777777" w:rsidTr="00147048">
        <w:tc>
          <w:tcPr>
            <w:tcW w:w="1045" w:type="dxa"/>
            <w:tcBorders>
              <w:left w:val="single" w:sz="2" w:space="0" w:color="000000"/>
              <w:bottom w:val="single" w:sz="2" w:space="0" w:color="000000"/>
            </w:tcBorders>
            <w:shd w:val="clear" w:color="auto" w:fill="auto"/>
          </w:tcPr>
          <w:p w14:paraId="355DF78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70ECFB0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66 </w:t>
            </w:r>
          </w:p>
        </w:tc>
        <w:tc>
          <w:tcPr>
            <w:tcW w:w="991" w:type="dxa"/>
            <w:tcBorders>
              <w:left w:val="single" w:sz="2" w:space="0" w:color="000000"/>
              <w:bottom w:val="single" w:sz="2" w:space="0" w:color="000000"/>
            </w:tcBorders>
            <w:shd w:val="clear" w:color="auto" w:fill="auto"/>
          </w:tcPr>
          <w:p w14:paraId="4E667230"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1869.28 </w:t>
            </w:r>
          </w:p>
        </w:tc>
        <w:tc>
          <w:tcPr>
            <w:tcW w:w="1011" w:type="dxa"/>
            <w:tcBorders>
              <w:left w:val="single" w:sz="2" w:space="0" w:color="000000"/>
              <w:bottom w:val="single" w:sz="2" w:space="0" w:color="000000"/>
            </w:tcBorders>
            <w:shd w:val="clear" w:color="auto" w:fill="auto"/>
          </w:tcPr>
          <w:p w14:paraId="4B377C0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-8098.71 </w:t>
            </w:r>
          </w:p>
        </w:tc>
        <w:tc>
          <w:tcPr>
            <w:tcW w:w="1177" w:type="dxa"/>
            <w:tcBorders>
              <w:left w:val="single" w:sz="2" w:space="0" w:color="000000"/>
              <w:bottom w:val="single" w:sz="2" w:space="0" w:color="000000"/>
            </w:tcBorders>
            <w:shd w:val="clear" w:color="auto" w:fill="auto"/>
          </w:tcPr>
          <w:p w14:paraId="2A9DAAD4"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8311.64 </w:t>
            </w:r>
          </w:p>
        </w:tc>
        <w:tc>
          <w:tcPr>
            <w:tcW w:w="1083" w:type="dxa"/>
            <w:tcBorders>
              <w:left w:val="single" w:sz="2" w:space="0" w:color="000000"/>
              <w:bottom w:val="single" w:sz="2" w:space="0" w:color="000000"/>
            </w:tcBorders>
            <w:shd w:val="clear" w:color="auto" w:fill="auto"/>
          </w:tcPr>
          <w:p w14:paraId="7DAF46C7"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0.017 </w:t>
            </w:r>
          </w:p>
        </w:tc>
        <w:tc>
          <w:tcPr>
            <w:tcW w:w="1340" w:type="dxa"/>
            <w:tcBorders>
              <w:left w:val="single" w:sz="2" w:space="0" w:color="000000"/>
              <w:bottom w:val="single" w:sz="2" w:space="0" w:color="000000"/>
            </w:tcBorders>
            <w:shd w:val="clear" w:color="auto" w:fill="auto"/>
          </w:tcPr>
          <w:p w14:paraId="483B303C"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5514732.414 </w:t>
            </w:r>
          </w:p>
        </w:tc>
        <w:tc>
          <w:tcPr>
            <w:tcW w:w="1344" w:type="dxa"/>
            <w:tcBorders>
              <w:left w:val="single" w:sz="2" w:space="0" w:color="000000"/>
              <w:bottom w:val="single" w:sz="2" w:space="0" w:color="000000"/>
              <w:right w:val="single" w:sz="2" w:space="0" w:color="000000"/>
            </w:tcBorders>
            <w:shd w:val="clear" w:color="auto" w:fill="auto"/>
          </w:tcPr>
          <w:p w14:paraId="21B6560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1336527.768</w:t>
            </w:r>
          </w:p>
        </w:tc>
      </w:tr>
      <w:tr w:rsidR="007D05D3" w:rsidRPr="004F16E2" w14:paraId="64073DAF" w14:textId="77777777" w:rsidTr="00147048">
        <w:tc>
          <w:tcPr>
            <w:tcW w:w="1045" w:type="dxa"/>
            <w:tcBorders>
              <w:left w:val="single" w:sz="2" w:space="0" w:color="000000"/>
              <w:bottom w:val="single" w:sz="2" w:space="0" w:color="000000"/>
            </w:tcBorders>
            <w:shd w:val="clear" w:color="auto" w:fill="auto"/>
          </w:tcPr>
          <w:p w14:paraId="37428DDD"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Винники </w:t>
            </w:r>
          </w:p>
        </w:tc>
        <w:tc>
          <w:tcPr>
            <w:tcW w:w="1084" w:type="dxa"/>
            <w:tcBorders>
              <w:left w:val="single" w:sz="2" w:space="0" w:color="000000"/>
              <w:bottom w:val="single" w:sz="2" w:space="0" w:color="000000"/>
            </w:tcBorders>
            <w:shd w:val="clear" w:color="auto" w:fill="auto"/>
          </w:tcPr>
          <w:p w14:paraId="0F4920CB"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67 </w:t>
            </w:r>
          </w:p>
        </w:tc>
        <w:tc>
          <w:tcPr>
            <w:tcW w:w="991" w:type="dxa"/>
            <w:tcBorders>
              <w:left w:val="single" w:sz="2" w:space="0" w:color="000000"/>
              <w:bottom w:val="single" w:sz="2" w:space="0" w:color="000000"/>
            </w:tcBorders>
            <w:shd w:val="clear" w:color="auto" w:fill="auto"/>
          </w:tcPr>
          <w:p w14:paraId="037BC67E"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1874.46 </w:t>
            </w:r>
          </w:p>
        </w:tc>
        <w:tc>
          <w:tcPr>
            <w:tcW w:w="1011" w:type="dxa"/>
            <w:tcBorders>
              <w:left w:val="single" w:sz="2" w:space="0" w:color="000000"/>
              <w:bottom w:val="single" w:sz="2" w:space="0" w:color="000000"/>
            </w:tcBorders>
            <w:shd w:val="clear" w:color="auto" w:fill="auto"/>
          </w:tcPr>
          <w:p w14:paraId="3E7A92D6"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-8075.99 </w:t>
            </w:r>
          </w:p>
        </w:tc>
        <w:tc>
          <w:tcPr>
            <w:tcW w:w="1177" w:type="dxa"/>
            <w:tcBorders>
              <w:left w:val="single" w:sz="2" w:space="0" w:color="000000"/>
              <w:bottom w:val="single" w:sz="2" w:space="0" w:color="000000"/>
            </w:tcBorders>
            <w:shd w:val="clear" w:color="auto" w:fill="auto"/>
          </w:tcPr>
          <w:p w14:paraId="7F5FE505"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8290.68 </w:t>
            </w:r>
          </w:p>
        </w:tc>
        <w:tc>
          <w:tcPr>
            <w:tcW w:w="1083" w:type="dxa"/>
            <w:tcBorders>
              <w:left w:val="single" w:sz="2" w:space="0" w:color="000000"/>
              <w:bottom w:val="single" w:sz="2" w:space="0" w:color="000000"/>
            </w:tcBorders>
            <w:shd w:val="clear" w:color="auto" w:fill="auto"/>
          </w:tcPr>
          <w:p w14:paraId="1CE1E36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0.015 </w:t>
            </w:r>
          </w:p>
        </w:tc>
        <w:tc>
          <w:tcPr>
            <w:tcW w:w="1340" w:type="dxa"/>
            <w:tcBorders>
              <w:left w:val="single" w:sz="2" w:space="0" w:color="000000"/>
              <w:bottom w:val="single" w:sz="2" w:space="0" w:color="000000"/>
            </w:tcBorders>
            <w:shd w:val="clear" w:color="auto" w:fill="auto"/>
          </w:tcPr>
          <w:p w14:paraId="20DCF61A"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5514737.591 </w:t>
            </w:r>
          </w:p>
        </w:tc>
        <w:tc>
          <w:tcPr>
            <w:tcW w:w="1344" w:type="dxa"/>
            <w:tcBorders>
              <w:left w:val="single" w:sz="2" w:space="0" w:color="000000"/>
              <w:bottom w:val="single" w:sz="2" w:space="0" w:color="000000"/>
              <w:right w:val="single" w:sz="2" w:space="0" w:color="000000"/>
            </w:tcBorders>
            <w:shd w:val="clear" w:color="auto" w:fill="auto"/>
          </w:tcPr>
          <w:p w14:paraId="57DA1292" w14:textId="77777777" w:rsidR="007D05D3" w:rsidRPr="004F16E2" w:rsidRDefault="007D05D3" w:rsidP="007D05D3">
            <w:pPr>
              <w:tabs>
                <w:tab w:val="left" w:pos="0"/>
                <w:tab w:val="left" w:pos="1160"/>
                <w:tab w:val="left" w:pos="2880"/>
                <w:tab w:val="left" w:pos="3880"/>
                <w:tab w:val="left" w:pos="4920"/>
                <w:tab w:val="left" w:pos="6600"/>
                <w:tab w:val="left" w:pos="8580"/>
                <w:tab w:val="left" w:pos="10540"/>
                <w:tab w:val="left" w:pos="1248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1336550.488</w:t>
            </w:r>
          </w:p>
        </w:tc>
      </w:tr>
    </w:tbl>
    <w:p w14:paraId="04D649D4" w14:textId="77777777" w:rsidR="007D05D3" w:rsidRPr="004F16E2" w:rsidRDefault="007D05D3" w:rsidP="007D05D3">
      <w:pPr>
        <w:spacing w:line="360" w:lineRule="auto"/>
        <w:ind w:firstLine="709"/>
        <w:jc w:val="both"/>
        <w:rPr>
          <w:rFonts w:eastAsia="Calibri"/>
          <w:sz w:val="28"/>
          <w:szCs w:val="28"/>
          <w:lang w:val="uk-UA" w:bidi="hi-IN"/>
        </w:rPr>
      </w:pPr>
    </w:p>
    <w:p w14:paraId="2BDB0908" w14:textId="77777777" w:rsidR="007D05D3" w:rsidRPr="004F16E2" w:rsidRDefault="007D05D3" w:rsidP="007D05D3">
      <w:pPr>
        <w:spacing w:line="360" w:lineRule="auto"/>
        <w:ind w:firstLine="709"/>
        <w:jc w:val="both"/>
        <w:rPr>
          <w:rFonts w:ascii="Liberation Serif" w:eastAsia="NSimSun" w:hAnsi="Liberation Serif" w:cs="Arial" w:hint="eastAsia"/>
          <w:kern w:val="2"/>
          <w:lang w:val="uk-UA" w:eastAsia="zh-CN" w:bidi="hi-IN"/>
        </w:rPr>
      </w:pPr>
      <w:r w:rsidRPr="004F16E2">
        <w:rPr>
          <w:rFonts w:eastAsia="Calibri"/>
          <w:sz w:val="28"/>
          <w:szCs w:val="28"/>
          <w:lang w:val="uk-UA" w:bidi="hi-IN"/>
        </w:rPr>
        <w:t>Обробку матеріалів польових вимірювань було виконано на ПК з використанням ПЗ Digitals. Також за допомогою ПЗ Digitals було визначено довжини сторін меж і їх дирекційні кути, каталог координат точок поворотів меж ЗД, експлікація угідь, периметр і площу ЗД. В табл. 2.4 подано відомість обчислення координат виміряних точок GPS, в табл. 2.5 наведено вирахування площі ЗД аналітичним методом.</w:t>
      </w:r>
    </w:p>
    <w:p w14:paraId="0CF64888" w14:textId="77777777" w:rsidR="007D05D3" w:rsidRPr="004F16E2" w:rsidRDefault="007D05D3" w:rsidP="007D05D3">
      <w:pPr>
        <w:spacing w:line="360" w:lineRule="auto"/>
        <w:ind w:firstLine="567"/>
        <w:jc w:val="right"/>
        <w:rPr>
          <w:rFonts w:eastAsia="Calibri"/>
          <w:sz w:val="28"/>
          <w:szCs w:val="28"/>
          <w:lang w:val="uk-UA" w:bidi="hi-IN"/>
        </w:rPr>
      </w:pPr>
    </w:p>
    <w:p w14:paraId="5F494DF7" w14:textId="77777777" w:rsidR="007D05D3" w:rsidRPr="004F16E2" w:rsidRDefault="007D05D3" w:rsidP="007D05D3">
      <w:pPr>
        <w:shd w:val="clear" w:color="auto" w:fill="FFFFFF"/>
        <w:suppressAutoHyphens/>
        <w:spacing w:line="360" w:lineRule="auto"/>
        <w:ind w:firstLine="567"/>
        <w:contextualSpacing/>
        <w:jc w:val="right"/>
        <w:textAlignment w:val="baseline"/>
        <w:rPr>
          <w:i/>
          <w:kern w:val="2"/>
          <w:sz w:val="28"/>
          <w:szCs w:val="28"/>
          <w:lang w:val="uk-UA" w:bidi="hi-IN"/>
        </w:rPr>
      </w:pPr>
    </w:p>
    <w:p w14:paraId="1A40DE4A" w14:textId="77777777" w:rsidR="007D05D3" w:rsidRPr="004F16E2" w:rsidRDefault="007D05D3" w:rsidP="007D05D3">
      <w:pPr>
        <w:shd w:val="clear" w:color="auto" w:fill="FFFFFF"/>
        <w:suppressAutoHyphens/>
        <w:spacing w:line="360" w:lineRule="auto"/>
        <w:ind w:firstLine="567"/>
        <w:contextualSpacing/>
        <w:jc w:val="center"/>
        <w:textAlignment w:val="baseline"/>
        <w:rPr>
          <w:kern w:val="2"/>
          <w:lang w:val="uk-UA" w:bidi="hi-IN"/>
        </w:rPr>
      </w:pPr>
      <w:r w:rsidRPr="004F16E2">
        <w:rPr>
          <w:i/>
          <w:kern w:val="2"/>
          <w:sz w:val="28"/>
          <w:szCs w:val="28"/>
          <w:lang w:val="uk-UA" w:bidi="hi-IN"/>
        </w:rPr>
        <w:lastRenderedPageBreak/>
        <w:t>Таблиця 2.4</w:t>
      </w:r>
      <w:r w:rsidRPr="004F16E2">
        <w:rPr>
          <w:kern w:val="2"/>
          <w:lang w:val="uk-UA" w:bidi="hi-IN"/>
        </w:rPr>
        <w:t xml:space="preserve"> - </w:t>
      </w:r>
      <w:r w:rsidRPr="004F16E2">
        <w:rPr>
          <w:rFonts w:eastAsia="Calibri"/>
          <w:b/>
          <w:bCs/>
          <w:sz w:val="28"/>
          <w:szCs w:val="28"/>
          <w:lang w:val="uk-UA" w:bidi="hi-IN"/>
        </w:rPr>
        <w:t>Відомість обчислення координат виміряних точок GPS та оцінка їх точності</w:t>
      </w:r>
    </w:p>
    <w:tbl>
      <w:tblPr>
        <w:tblW w:w="9180" w:type="dxa"/>
        <w:tblInd w:w="50" w:type="dxa"/>
        <w:tblCellMar>
          <w:top w:w="55" w:type="dxa"/>
          <w:left w:w="55" w:type="dxa"/>
          <w:bottom w:w="55" w:type="dxa"/>
          <w:right w:w="55" w:type="dxa"/>
        </w:tblCellMar>
        <w:tblLook w:val="04A0" w:firstRow="1" w:lastRow="0" w:firstColumn="1" w:lastColumn="0" w:noHBand="0" w:noVBand="1"/>
      </w:tblPr>
      <w:tblGrid>
        <w:gridCol w:w="1011"/>
        <w:gridCol w:w="719"/>
        <w:gridCol w:w="1125"/>
        <w:gridCol w:w="1155"/>
        <w:gridCol w:w="1297"/>
        <w:gridCol w:w="963"/>
        <w:gridCol w:w="1410"/>
        <w:gridCol w:w="1500"/>
      </w:tblGrid>
      <w:tr w:rsidR="007D05D3" w:rsidRPr="004F16E2" w14:paraId="14630EEF" w14:textId="77777777" w:rsidTr="00147048">
        <w:tc>
          <w:tcPr>
            <w:tcW w:w="1010" w:type="dxa"/>
            <w:tcBorders>
              <w:top w:val="single" w:sz="2" w:space="0" w:color="000000"/>
              <w:left w:val="single" w:sz="2" w:space="0" w:color="000000"/>
              <w:bottom w:val="single" w:sz="2" w:space="0" w:color="000000"/>
            </w:tcBorders>
            <w:shd w:val="clear" w:color="auto" w:fill="auto"/>
          </w:tcPr>
          <w:p w14:paraId="459C836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Вихідний пункт</w:t>
            </w:r>
          </w:p>
        </w:tc>
        <w:tc>
          <w:tcPr>
            <w:tcW w:w="719" w:type="dxa"/>
            <w:tcBorders>
              <w:top w:val="single" w:sz="2" w:space="0" w:color="000000"/>
              <w:left w:val="single" w:sz="2" w:space="0" w:color="000000"/>
              <w:bottom w:val="single" w:sz="2" w:space="0" w:color="000000"/>
            </w:tcBorders>
            <w:shd w:val="clear" w:color="auto" w:fill="auto"/>
          </w:tcPr>
          <w:p w14:paraId="20696A3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Назва точки</w:t>
            </w:r>
          </w:p>
        </w:tc>
        <w:tc>
          <w:tcPr>
            <w:tcW w:w="1125" w:type="dxa"/>
            <w:tcBorders>
              <w:top w:val="single" w:sz="2" w:space="0" w:color="000000"/>
              <w:left w:val="single" w:sz="2" w:space="0" w:color="000000"/>
              <w:bottom w:val="single" w:sz="2" w:space="0" w:color="000000"/>
            </w:tcBorders>
            <w:shd w:val="clear" w:color="auto" w:fill="auto"/>
          </w:tcPr>
          <w:p w14:paraId="071DC15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dN(м)</w:t>
            </w:r>
          </w:p>
        </w:tc>
        <w:tc>
          <w:tcPr>
            <w:tcW w:w="1155" w:type="dxa"/>
            <w:tcBorders>
              <w:top w:val="single" w:sz="2" w:space="0" w:color="000000"/>
              <w:left w:val="single" w:sz="2" w:space="0" w:color="000000"/>
              <w:bottom w:val="single" w:sz="2" w:space="0" w:color="000000"/>
            </w:tcBorders>
            <w:shd w:val="clear" w:color="auto" w:fill="auto"/>
          </w:tcPr>
          <w:p w14:paraId="1B8EE0E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dE(м)</w:t>
            </w:r>
          </w:p>
        </w:tc>
        <w:tc>
          <w:tcPr>
            <w:tcW w:w="1297" w:type="dxa"/>
            <w:tcBorders>
              <w:top w:val="single" w:sz="2" w:space="0" w:color="000000"/>
              <w:left w:val="single" w:sz="2" w:space="0" w:color="000000"/>
              <w:bottom w:val="single" w:sz="2" w:space="0" w:color="000000"/>
            </w:tcBorders>
            <w:shd w:val="clear" w:color="auto" w:fill="auto"/>
          </w:tcPr>
          <w:p w14:paraId="5356BD8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Довжина вектора(м)</w:t>
            </w:r>
          </w:p>
        </w:tc>
        <w:tc>
          <w:tcPr>
            <w:tcW w:w="963" w:type="dxa"/>
            <w:tcBorders>
              <w:top w:val="single" w:sz="2" w:space="0" w:color="000000"/>
              <w:left w:val="single" w:sz="2" w:space="0" w:color="000000"/>
              <w:bottom w:val="single" w:sz="2" w:space="0" w:color="000000"/>
            </w:tcBorders>
            <w:shd w:val="clear" w:color="auto" w:fill="auto"/>
          </w:tcPr>
          <w:p w14:paraId="41B1EC6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Обрах. точність</w:t>
            </w:r>
          </w:p>
        </w:tc>
        <w:tc>
          <w:tcPr>
            <w:tcW w:w="1410" w:type="dxa"/>
            <w:tcBorders>
              <w:top w:val="single" w:sz="2" w:space="0" w:color="000000"/>
              <w:left w:val="single" w:sz="2" w:space="0" w:color="000000"/>
              <w:bottom w:val="single" w:sz="2" w:space="0" w:color="000000"/>
            </w:tcBorders>
            <w:shd w:val="clear" w:color="auto" w:fill="auto"/>
          </w:tcPr>
          <w:p w14:paraId="61C7687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Х </w:t>
            </w:r>
          </w:p>
        </w:tc>
        <w:tc>
          <w:tcPr>
            <w:tcW w:w="1500" w:type="dxa"/>
            <w:tcBorders>
              <w:top w:val="single" w:sz="2" w:space="0" w:color="000000"/>
              <w:left w:val="single" w:sz="2" w:space="0" w:color="000000"/>
              <w:bottom w:val="single" w:sz="2" w:space="0" w:color="000000"/>
              <w:right w:val="single" w:sz="2" w:space="0" w:color="000000"/>
            </w:tcBorders>
            <w:shd w:val="clear" w:color="auto" w:fill="auto"/>
          </w:tcPr>
          <w:p w14:paraId="39FF5B6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У</w:t>
            </w:r>
          </w:p>
        </w:tc>
      </w:tr>
      <w:tr w:rsidR="007D05D3" w:rsidRPr="004F16E2" w14:paraId="341DEBF4" w14:textId="77777777" w:rsidTr="00147048">
        <w:tc>
          <w:tcPr>
            <w:tcW w:w="1010" w:type="dxa"/>
            <w:tcBorders>
              <w:left w:val="single" w:sz="2" w:space="0" w:color="000000"/>
              <w:bottom w:val="single" w:sz="2" w:space="0" w:color="000000"/>
            </w:tcBorders>
            <w:shd w:val="clear" w:color="auto" w:fill="auto"/>
          </w:tcPr>
          <w:p w14:paraId="3740B25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w:t>
            </w:r>
          </w:p>
        </w:tc>
        <w:tc>
          <w:tcPr>
            <w:tcW w:w="719" w:type="dxa"/>
            <w:tcBorders>
              <w:left w:val="single" w:sz="2" w:space="0" w:color="000000"/>
              <w:bottom w:val="single" w:sz="2" w:space="0" w:color="000000"/>
            </w:tcBorders>
            <w:shd w:val="clear" w:color="auto" w:fill="auto"/>
          </w:tcPr>
          <w:p w14:paraId="4807042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c>
          <w:tcPr>
            <w:tcW w:w="1125" w:type="dxa"/>
            <w:tcBorders>
              <w:left w:val="single" w:sz="2" w:space="0" w:color="000000"/>
              <w:bottom w:val="single" w:sz="2" w:space="0" w:color="000000"/>
            </w:tcBorders>
            <w:shd w:val="clear" w:color="auto" w:fill="auto"/>
          </w:tcPr>
          <w:p w14:paraId="5036533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w:t>
            </w:r>
          </w:p>
        </w:tc>
        <w:tc>
          <w:tcPr>
            <w:tcW w:w="1155" w:type="dxa"/>
            <w:tcBorders>
              <w:left w:val="single" w:sz="2" w:space="0" w:color="000000"/>
              <w:bottom w:val="single" w:sz="2" w:space="0" w:color="000000"/>
            </w:tcBorders>
            <w:shd w:val="clear" w:color="auto" w:fill="auto"/>
          </w:tcPr>
          <w:p w14:paraId="4F23F83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w:t>
            </w:r>
          </w:p>
        </w:tc>
        <w:tc>
          <w:tcPr>
            <w:tcW w:w="1297" w:type="dxa"/>
            <w:tcBorders>
              <w:left w:val="single" w:sz="2" w:space="0" w:color="000000"/>
              <w:bottom w:val="single" w:sz="2" w:space="0" w:color="000000"/>
            </w:tcBorders>
            <w:shd w:val="clear" w:color="auto" w:fill="auto"/>
          </w:tcPr>
          <w:p w14:paraId="31F5500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w:t>
            </w:r>
          </w:p>
        </w:tc>
        <w:tc>
          <w:tcPr>
            <w:tcW w:w="963" w:type="dxa"/>
            <w:tcBorders>
              <w:left w:val="single" w:sz="2" w:space="0" w:color="000000"/>
              <w:bottom w:val="single" w:sz="2" w:space="0" w:color="000000"/>
            </w:tcBorders>
            <w:shd w:val="clear" w:color="auto" w:fill="auto"/>
          </w:tcPr>
          <w:p w14:paraId="2B0B3F4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w:t>
            </w:r>
          </w:p>
        </w:tc>
        <w:tc>
          <w:tcPr>
            <w:tcW w:w="1410" w:type="dxa"/>
            <w:tcBorders>
              <w:left w:val="single" w:sz="2" w:space="0" w:color="000000"/>
              <w:bottom w:val="single" w:sz="2" w:space="0" w:color="000000"/>
            </w:tcBorders>
            <w:shd w:val="clear" w:color="auto" w:fill="auto"/>
          </w:tcPr>
          <w:p w14:paraId="69869B5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w:t>
            </w:r>
          </w:p>
        </w:tc>
        <w:tc>
          <w:tcPr>
            <w:tcW w:w="1500" w:type="dxa"/>
            <w:tcBorders>
              <w:left w:val="single" w:sz="2" w:space="0" w:color="000000"/>
              <w:bottom w:val="single" w:sz="2" w:space="0" w:color="000000"/>
              <w:right w:val="single" w:sz="2" w:space="0" w:color="000000"/>
            </w:tcBorders>
            <w:shd w:val="clear" w:color="auto" w:fill="auto"/>
          </w:tcPr>
          <w:p w14:paraId="6C026D0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w:t>
            </w:r>
          </w:p>
        </w:tc>
      </w:tr>
      <w:tr w:rsidR="007D05D3" w:rsidRPr="004F16E2" w14:paraId="661F94B4" w14:textId="77777777" w:rsidTr="00147048">
        <w:tc>
          <w:tcPr>
            <w:tcW w:w="1010" w:type="dxa"/>
            <w:tcBorders>
              <w:left w:val="single" w:sz="2" w:space="0" w:color="000000"/>
              <w:bottom w:val="single" w:sz="2" w:space="0" w:color="000000"/>
            </w:tcBorders>
            <w:shd w:val="clear" w:color="auto" w:fill="auto"/>
          </w:tcPr>
          <w:p w14:paraId="7AF1C8E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28B4466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w:t>
            </w:r>
          </w:p>
        </w:tc>
        <w:tc>
          <w:tcPr>
            <w:tcW w:w="1125" w:type="dxa"/>
            <w:tcBorders>
              <w:left w:val="single" w:sz="2" w:space="0" w:color="000000"/>
              <w:bottom w:val="single" w:sz="2" w:space="0" w:color="000000"/>
            </w:tcBorders>
            <w:shd w:val="clear" w:color="auto" w:fill="auto"/>
          </w:tcPr>
          <w:p w14:paraId="26FD3E7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1103.700</w:t>
            </w:r>
          </w:p>
        </w:tc>
        <w:tc>
          <w:tcPr>
            <w:tcW w:w="1155" w:type="dxa"/>
            <w:tcBorders>
              <w:left w:val="single" w:sz="2" w:space="0" w:color="000000"/>
              <w:bottom w:val="single" w:sz="2" w:space="0" w:color="000000"/>
            </w:tcBorders>
            <w:shd w:val="clear" w:color="auto" w:fill="auto"/>
          </w:tcPr>
          <w:p w14:paraId="5C52811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-405.340</w:t>
            </w:r>
          </w:p>
        </w:tc>
        <w:tc>
          <w:tcPr>
            <w:tcW w:w="1297" w:type="dxa"/>
            <w:tcBorders>
              <w:left w:val="single" w:sz="2" w:space="0" w:color="000000"/>
              <w:bottom w:val="single" w:sz="2" w:space="0" w:color="000000"/>
            </w:tcBorders>
            <w:shd w:val="clear" w:color="auto" w:fill="auto"/>
          </w:tcPr>
          <w:p w14:paraId="643061F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1175.785</w:t>
            </w:r>
          </w:p>
        </w:tc>
        <w:tc>
          <w:tcPr>
            <w:tcW w:w="963" w:type="dxa"/>
            <w:tcBorders>
              <w:left w:val="single" w:sz="2" w:space="0" w:color="000000"/>
              <w:bottom w:val="single" w:sz="2" w:space="0" w:color="000000"/>
            </w:tcBorders>
            <w:shd w:val="clear" w:color="auto" w:fill="auto"/>
          </w:tcPr>
          <w:p w14:paraId="2F2A590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0.016</w:t>
            </w:r>
          </w:p>
        </w:tc>
        <w:tc>
          <w:tcPr>
            <w:tcW w:w="1410" w:type="dxa"/>
            <w:tcBorders>
              <w:left w:val="single" w:sz="2" w:space="0" w:color="000000"/>
              <w:bottom w:val="single" w:sz="2" w:space="0" w:color="000000"/>
            </w:tcBorders>
            <w:shd w:val="clear" w:color="auto" w:fill="auto"/>
          </w:tcPr>
          <w:p w14:paraId="06A652C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5514735.554</w:t>
            </w:r>
          </w:p>
        </w:tc>
        <w:tc>
          <w:tcPr>
            <w:tcW w:w="1500" w:type="dxa"/>
            <w:tcBorders>
              <w:left w:val="single" w:sz="2" w:space="0" w:color="000000"/>
              <w:bottom w:val="single" w:sz="2" w:space="0" w:color="000000"/>
              <w:right w:val="single" w:sz="2" w:space="0" w:color="000000"/>
            </w:tcBorders>
            <w:shd w:val="clear" w:color="auto" w:fill="auto"/>
          </w:tcPr>
          <w:p w14:paraId="35C1C7E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1336554.223</w:t>
            </w:r>
          </w:p>
        </w:tc>
      </w:tr>
      <w:tr w:rsidR="007D05D3" w:rsidRPr="004F16E2" w14:paraId="6C60A980" w14:textId="77777777" w:rsidTr="00147048">
        <w:tc>
          <w:tcPr>
            <w:tcW w:w="1010" w:type="dxa"/>
            <w:tcBorders>
              <w:left w:val="single" w:sz="2" w:space="0" w:color="000000"/>
              <w:bottom w:val="single" w:sz="2" w:space="0" w:color="000000"/>
            </w:tcBorders>
            <w:shd w:val="clear" w:color="auto" w:fill="auto"/>
          </w:tcPr>
          <w:p w14:paraId="6498B3C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135B2D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w:t>
            </w:r>
          </w:p>
        </w:tc>
        <w:tc>
          <w:tcPr>
            <w:tcW w:w="1125" w:type="dxa"/>
            <w:tcBorders>
              <w:left w:val="single" w:sz="2" w:space="0" w:color="000000"/>
              <w:bottom w:val="single" w:sz="2" w:space="0" w:color="000000"/>
            </w:tcBorders>
            <w:shd w:val="clear" w:color="auto" w:fill="auto"/>
          </w:tcPr>
          <w:p w14:paraId="141A718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1087.930</w:t>
            </w:r>
          </w:p>
        </w:tc>
        <w:tc>
          <w:tcPr>
            <w:tcW w:w="1155" w:type="dxa"/>
            <w:tcBorders>
              <w:left w:val="single" w:sz="2" w:space="0" w:color="000000"/>
              <w:bottom w:val="single" w:sz="2" w:space="0" w:color="000000"/>
            </w:tcBorders>
            <w:shd w:val="clear" w:color="auto" w:fill="auto"/>
          </w:tcPr>
          <w:p w14:paraId="5582A50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-408.570</w:t>
            </w:r>
          </w:p>
        </w:tc>
        <w:tc>
          <w:tcPr>
            <w:tcW w:w="1297" w:type="dxa"/>
            <w:tcBorders>
              <w:left w:val="single" w:sz="2" w:space="0" w:color="000000"/>
              <w:bottom w:val="single" w:sz="2" w:space="0" w:color="000000"/>
            </w:tcBorders>
            <w:shd w:val="clear" w:color="auto" w:fill="auto"/>
          </w:tcPr>
          <w:p w14:paraId="10010A7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1162.127</w:t>
            </w:r>
          </w:p>
        </w:tc>
        <w:tc>
          <w:tcPr>
            <w:tcW w:w="963" w:type="dxa"/>
            <w:tcBorders>
              <w:left w:val="single" w:sz="2" w:space="0" w:color="000000"/>
              <w:bottom w:val="single" w:sz="2" w:space="0" w:color="000000"/>
            </w:tcBorders>
            <w:shd w:val="clear" w:color="auto" w:fill="auto"/>
          </w:tcPr>
          <w:p w14:paraId="12FADDF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3D22B7D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5514719.786</w:t>
            </w:r>
          </w:p>
        </w:tc>
        <w:tc>
          <w:tcPr>
            <w:tcW w:w="1500" w:type="dxa"/>
            <w:tcBorders>
              <w:left w:val="single" w:sz="2" w:space="0" w:color="000000"/>
              <w:bottom w:val="single" w:sz="2" w:space="0" w:color="000000"/>
              <w:right w:val="single" w:sz="2" w:space="0" w:color="000000"/>
            </w:tcBorders>
            <w:shd w:val="clear" w:color="auto" w:fill="auto"/>
          </w:tcPr>
          <w:p w14:paraId="77F425F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1336550.997</w:t>
            </w:r>
          </w:p>
        </w:tc>
      </w:tr>
      <w:tr w:rsidR="007D05D3" w:rsidRPr="004F16E2" w14:paraId="66A5738F" w14:textId="77777777" w:rsidTr="00147048">
        <w:tc>
          <w:tcPr>
            <w:tcW w:w="1010" w:type="dxa"/>
            <w:tcBorders>
              <w:left w:val="single" w:sz="2" w:space="0" w:color="000000"/>
              <w:bottom w:val="single" w:sz="2" w:space="0" w:color="000000"/>
            </w:tcBorders>
            <w:shd w:val="clear" w:color="auto" w:fill="auto"/>
          </w:tcPr>
          <w:p w14:paraId="5353859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639CA7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w:t>
            </w:r>
          </w:p>
        </w:tc>
        <w:tc>
          <w:tcPr>
            <w:tcW w:w="1125" w:type="dxa"/>
            <w:tcBorders>
              <w:left w:val="single" w:sz="2" w:space="0" w:color="000000"/>
              <w:bottom w:val="single" w:sz="2" w:space="0" w:color="000000"/>
            </w:tcBorders>
            <w:shd w:val="clear" w:color="auto" w:fill="auto"/>
          </w:tcPr>
          <w:p w14:paraId="321885A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1087.730</w:t>
            </w:r>
          </w:p>
        </w:tc>
        <w:tc>
          <w:tcPr>
            <w:tcW w:w="1155" w:type="dxa"/>
            <w:tcBorders>
              <w:left w:val="single" w:sz="2" w:space="0" w:color="000000"/>
              <w:bottom w:val="single" w:sz="2" w:space="0" w:color="000000"/>
            </w:tcBorders>
            <w:shd w:val="clear" w:color="auto" w:fill="auto"/>
          </w:tcPr>
          <w:p w14:paraId="71CB41E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-407.570</w:t>
            </w:r>
          </w:p>
        </w:tc>
        <w:tc>
          <w:tcPr>
            <w:tcW w:w="1297" w:type="dxa"/>
            <w:tcBorders>
              <w:left w:val="single" w:sz="2" w:space="0" w:color="000000"/>
              <w:bottom w:val="single" w:sz="2" w:space="0" w:color="000000"/>
            </w:tcBorders>
            <w:shd w:val="clear" w:color="auto" w:fill="auto"/>
          </w:tcPr>
          <w:p w14:paraId="1DAB777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1161.581</w:t>
            </w:r>
          </w:p>
        </w:tc>
        <w:tc>
          <w:tcPr>
            <w:tcW w:w="963" w:type="dxa"/>
            <w:tcBorders>
              <w:left w:val="single" w:sz="2" w:space="0" w:color="000000"/>
              <w:bottom w:val="single" w:sz="2" w:space="0" w:color="000000"/>
            </w:tcBorders>
            <w:shd w:val="clear" w:color="auto" w:fill="auto"/>
          </w:tcPr>
          <w:p w14:paraId="5613979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48ABDAB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5514719.579</w:t>
            </w:r>
          </w:p>
        </w:tc>
        <w:tc>
          <w:tcPr>
            <w:tcW w:w="1500" w:type="dxa"/>
            <w:tcBorders>
              <w:left w:val="single" w:sz="2" w:space="0" w:color="000000"/>
              <w:bottom w:val="single" w:sz="2" w:space="0" w:color="000000"/>
              <w:right w:val="single" w:sz="2" w:space="0" w:color="000000"/>
            </w:tcBorders>
            <w:shd w:val="clear" w:color="auto" w:fill="auto"/>
          </w:tcPr>
          <w:p w14:paraId="03F199C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336551.997</w:t>
            </w:r>
          </w:p>
        </w:tc>
      </w:tr>
      <w:tr w:rsidR="007D05D3" w:rsidRPr="004F16E2" w14:paraId="5E723E68" w14:textId="77777777" w:rsidTr="00147048">
        <w:tc>
          <w:tcPr>
            <w:tcW w:w="1010" w:type="dxa"/>
            <w:tcBorders>
              <w:left w:val="single" w:sz="2" w:space="0" w:color="000000"/>
              <w:bottom w:val="single" w:sz="2" w:space="0" w:color="000000"/>
            </w:tcBorders>
            <w:shd w:val="clear" w:color="auto" w:fill="auto"/>
          </w:tcPr>
          <w:p w14:paraId="744F0FF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8252AF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w:t>
            </w:r>
          </w:p>
        </w:tc>
        <w:tc>
          <w:tcPr>
            <w:tcW w:w="1125" w:type="dxa"/>
            <w:tcBorders>
              <w:left w:val="single" w:sz="2" w:space="0" w:color="000000"/>
              <w:bottom w:val="single" w:sz="2" w:space="0" w:color="000000"/>
            </w:tcBorders>
            <w:shd w:val="clear" w:color="auto" w:fill="auto"/>
          </w:tcPr>
          <w:p w14:paraId="64EEE9E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1077.660</w:t>
            </w:r>
          </w:p>
        </w:tc>
        <w:tc>
          <w:tcPr>
            <w:tcW w:w="1155" w:type="dxa"/>
            <w:tcBorders>
              <w:left w:val="single" w:sz="2" w:space="0" w:color="000000"/>
              <w:bottom w:val="single" w:sz="2" w:space="0" w:color="000000"/>
            </w:tcBorders>
            <w:shd w:val="clear" w:color="auto" w:fill="auto"/>
          </w:tcPr>
          <w:p w14:paraId="3C8F188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-409.410</w:t>
            </w:r>
          </w:p>
        </w:tc>
        <w:tc>
          <w:tcPr>
            <w:tcW w:w="1297" w:type="dxa"/>
            <w:tcBorders>
              <w:left w:val="single" w:sz="2" w:space="0" w:color="000000"/>
              <w:bottom w:val="single" w:sz="2" w:space="0" w:color="000000"/>
            </w:tcBorders>
            <w:shd w:val="clear" w:color="auto" w:fill="auto"/>
          </w:tcPr>
          <w:p w14:paraId="58ACF14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1152.816</w:t>
            </w:r>
          </w:p>
        </w:tc>
        <w:tc>
          <w:tcPr>
            <w:tcW w:w="963" w:type="dxa"/>
            <w:tcBorders>
              <w:left w:val="single" w:sz="2" w:space="0" w:color="000000"/>
              <w:bottom w:val="single" w:sz="2" w:space="0" w:color="000000"/>
            </w:tcBorders>
            <w:shd w:val="clear" w:color="auto" w:fill="auto"/>
          </w:tcPr>
          <w:p w14:paraId="7DB1CCE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290F4B2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5514709.516</w:t>
            </w:r>
          </w:p>
        </w:tc>
        <w:tc>
          <w:tcPr>
            <w:tcW w:w="1500" w:type="dxa"/>
            <w:tcBorders>
              <w:left w:val="single" w:sz="2" w:space="0" w:color="000000"/>
              <w:bottom w:val="single" w:sz="2" w:space="0" w:color="000000"/>
              <w:right w:val="single" w:sz="2" w:space="0" w:color="000000"/>
            </w:tcBorders>
            <w:shd w:val="clear" w:color="auto" w:fill="auto"/>
          </w:tcPr>
          <w:p w14:paraId="4AC40EA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1336550.156</w:t>
            </w:r>
          </w:p>
        </w:tc>
      </w:tr>
      <w:tr w:rsidR="007D05D3" w:rsidRPr="004F16E2" w14:paraId="07D312DF" w14:textId="77777777" w:rsidTr="00147048">
        <w:tc>
          <w:tcPr>
            <w:tcW w:w="1010" w:type="dxa"/>
            <w:tcBorders>
              <w:left w:val="single" w:sz="2" w:space="0" w:color="000000"/>
              <w:bottom w:val="single" w:sz="2" w:space="0" w:color="000000"/>
            </w:tcBorders>
            <w:shd w:val="clear" w:color="auto" w:fill="auto"/>
          </w:tcPr>
          <w:p w14:paraId="5FD108A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145C59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5</w:t>
            </w:r>
          </w:p>
        </w:tc>
        <w:tc>
          <w:tcPr>
            <w:tcW w:w="1125" w:type="dxa"/>
            <w:tcBorders>
              <w:left w:val="single" w:sz="2" w:space="0" w:color="000000"/>
              <w:bottom w:val="single" w:sz="2" w:space="0" w:color="000000"/>
            </w:tcBorders>
            <w:shd w:val="clear" w:color="auto" w:fill="auto"/>
          </w:tcPr>
          <w:p w14:paraId="1CB9D9F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1073.800</w:t>
            </w:r>
          </w:p>
        </w:tc>
        <w:tc>
          <w:tcPr>
            <w:tcW w:w="1155" w:type="dxa"/>
            <w:tcBorders>
              <w:left w:val="single" w:sz="2" w:space="0" w:color="000000"/>
              <w:bottom w:val="single" w:sz="2" w:space="0" w:color="000000"/>
            </w:tcBorders>
            <w:shd w:val="clear" w:color="auto" w:fill="auto"/>
          </w:tcPr>
          <w:p w14:paraId="20EAD34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-410.210</w:t>
            </w:r>
          </w:p>
        </w:tc>
        <w:tc>
          <w:tcPr>
            <w:tcW w:w="1297" w:type="dxa"/>
            <w:tcBorders>
              <w:left w:val="single" w:sz="2" w:space="0" w:color="000000"/>
              <w:bottom w:val="single" w:sz="2" w:space="0" w:color="000000"/>
            </w:tcBorders>
            <w:shd w:val="clear" w:color="auto" w:fill="auto"/>
          </w:tcPr>
          <w:p w14:paraId="6BB85E1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1149.485</w:t>
            </w:r>
          </w:p>
        </w:tc>
        <w:tc>
          <w:tcPr>
            <w:tcW w:w="963" w:type="dxa"/>
            <w:tcBorders>
              <w:left w:val="single" w:sz="2" w:space="0" w:color="000000"/>
              <w:bottom w:val="single" w:sz="2" w:space="0" w:color="000000"/>
            </w:tcBorders>
            <w:shd w:val="clear" w:color="auto" w:fill="auto"/>
          </w:tcPr>
          <w:p w14:paraId="1AFEE95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404A2C4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5514705.648</w:t>
            </w:r>
          </w:p>
        </w:tc>
        <w:tc>
          <w:tcPr>
            <w:tcW w:w="1500" w:type="dxa"/>
            <w:tcBorders>
              <w:left w:val="single" w:sz="2" w:space="0" w:color="000000"/>
              <w:bottom w:val="single" w:sz="2" w:space="0" w:color="000000"/>
              <w:right w:val="single" w:sz="2" w:space="0" w:color="000000"/>
            </w:tcBorders>
            <w:shd w:val="clear" w:color="auto" w:fill="auto"/>
          </w:tcPr>
          <w:p w14:paraId="7891AE2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1336549.360</w:t>
            </w:r>
          </w:p>
        </w:tc>
      </w:tr>
      <w:tr w:rsidR="007D05D3" w:rsidRPr="004F16E2" w14:paraId="3977672B" w14:textId="77777777" w:rsidTr="00147048">
        <w:tc>
          <w:tcPr>
            <w:tcW w:w="1010" w:type="dxa"/>
            <w:tcBorders>
              <w:left w:val="single" w:sz="2" w:space="0" w:color="000000"/>
              <w:bottom w:val="single" w:sz="2" w:space="0" w:color="000000"/>
            </w:tcBorders>
            <w:shd w:val="clear" w:color="auto" w:fill="auto"/>
          </w:tcPr>
          <w:p w14:paraId="47879C8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88BA9C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6</w:t>
            </w:r>
          </w:p>
        </w:tc>
        <w:tc>
          <w:tcPr>
            <w:tcW w:w="1125" w:type="dxa"/>
            <w:tcBorders>
              <w:left w:val="single" w:sz="2" w:space="0" w:color="000000"/>
              <w:bottom w:val="single" w:sz="2" w:space="0" w:color="000000"/>
            </w:tcBorders>
            <w:shd w:val="clear" w:color="auto" w:fill="auto"/>
          </w:tcPr>
          <w:p w14:paraId="60FCF18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1069.760</w:t>
            </w:r>
          </w:p>
        </w:tc>
        <w:tc>
          <w:tcPr>
            <w:tcW w:w="1155" w:type="dxa"/>
            <w:tcBorders>
              <w:left w:val="single" w:sz="2" w:space="0" w:color="000000"/>
              <w:bottom w:val="single" w:sz="2" w:space="0" w:color="000000"/>
            </w:tcBorders>
            <w:shd w:val="clear" w:color="auto" w:fill="auto"/>
          </w:tcPr>
          <w:p w14:paraId="62CA0D9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-390.030</w:t>
            </w:r>
          </w:p>
        </w:tc>
        <w:tc>
          <w:tcPr>
            <w:tcW w:w="1297" w:type="dxa"/>
            <w:tcBorders>
              <w:left w:val="single" w:sz="2" w:space="0" w:color="000000"/>
              <w:bottom w:val="single" w:sz="2" w:space="0" w:color="000000"/>
            </w:tcBorders>
            <w:shd w:val="clear" w:color="auto" w:fill="auto"/>
          </w:tcPr>
          <w:p w14:paraId="7C788CB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1138.651</w:t>
            </w:r>
          </w:p>
        </w:tc>
        <w:tc>
          <w:tcPr>
            <w:tcW w:w="963" w:type="dxa"/>
            <w:tcBorders>
              <w:left w:val="single" w:sz="2" w:space="0" w:color="000000"/>
              <w:bottom w:val="single" w:sz="2" w:space="0" w:color="000000"/>
            </w:tcBorders>
            <w:shd w:val="clear" w:color="auto" w:fill="auto"/>
          </w:tcPr>
          <w:p w14:paraId="37BAEBB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18F0F3E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5514701.616</w:t>
            </w:r>
          </w:p>
        </w:tc>
        <w:tc>
          <w:tcPr>
            <w:tcW w:w="1500" w:type="dxa"/>
            <w:tcBorders>
              <w:left w:val="single" w:sz="2" w:space="0" w:color="000000"/>
              <w:bottom w:val="single" w:sz="2" w:space="0" w:color="000000"/>
              <w:right w:val="single" w:sz="2" w:space="0" w:color="000000"/>
            </w:tcBorders>
            <w:shd w:val="clear" w:color="auto" w:fill="auto"/>
          </w:tcPr>
          <w:p w14:paraId="6EC93EB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1336569.536</w:t>
            </w:r>
          </w:p>
        </w:tc>
      </w:tr>
      <w:tr w:rsidR="007D05D3" w:rsidRPr="004F16E2" w14:paraId="253864DC" w14:textId="77777777" w:rsidTr="00147048">
        <w:tc>
          <w:tcPr>
            <w:tcW w:w="1010" w:type="dxa"/>
            <w:tcBorders>
              <w:top w:val="single" w:sz="2" w:space="0" w:color="000000"/>
              <w:left w:val="single" w:sz="2" w:space="0" w:color="000000"/>
              <w:bottom w:val="single" w:sz="2" w:space="0" w:color="000000"/>
            </w:tcBorders>
            <w:shd w:val="clear" w:color="auto" w:fill="auto"/>
          </w:tcPr>
          <w:p w14:paraId="34BDA62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top w:val="single" w:sz="2" w:space="0" w:color="000000"/>
              <w:left w:val="single" w:sz="2" w:space="0" w:color="000000"/>
              <w:bottom w:val="single" w:sz="2" w:space="0" w:color="000000"/>
            </w:tcBorders>
            <w:shd w:val="clear" w:color="auto" w:fill="auto"/>
          </w:tcPr>
          <w:p w14:paraId="6A9AFAB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7</w:t>
            </w:r>
          </w:p>
        </w:tc>
        <w:tc>
          <w:tcPr>
            <w:tcW w:w="1125" w:type="dxa"/>
            <w:tcBorders>
              <w:top w:val="single" w:sz="2" w:space="0" w:color="000000"/>
              <w:left w:val="single" w:sz="2" w:space="0" w:color="000000"/>
              <w:bottom w:val="single" w:sz="2" w:space="0" w:color="000000"/>
            </w:tcBorders>
            <w:shd w:val="clear" w:color="auto" w:fill="auto"/>
          </w:tcPr>
          <w:p w14:paraId="5691C15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1068.780</w:t>
            </w:r>
          </w:p>
        </w:tc>
        <w:tc>
          <w:tcPr>
            <w:tcW w:w="1155" w:type="dxa"/>
            <w:tcBorders>
              <w:top w:val="single" w:sz="2" w:space="0" w:color="000000"/>
              <w:left w:val="single" w:sz="2" w:space="0" w:color="000000"/>
              <w:bottom w:val="single" w:sz="2" w:space="0" w:color="000000"/>
            </w:tcBorders>
            <w:shd w:val="clear" w:color="auto" w:fill="auto"/>
          </w:tcPr>
          <w:p w14:paraId="30B3AFB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-385.820</w:t>
            </w:r>
          </w:p>
        </w:tc>
        <w:tc>
          <w:tcPr>
            <w:tcW w:w="1297" w:type="dxa"/>
            <w:tcBorders>
              <w:top w:val="single" w:sz="2" w:space="0" w:color="000000"/>
              <w:left w:val="single" w:sz="2" w:space="0" w:color="000000"/>
              <w:bottom w:val="single" w:sz="2" w:space="0" w:color="000000"/>
            </w:tcBorders>
            <w:shd w:val="clear" w:color="auto" w:fill="auto"/>
          </w:tcPr>
          <w:p w14:paraId="7868589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1136.293</w:t>
            </w:r>
          </w:p>
        </w:tc>
        <w:tc>
          <w:tcPr>
            <w:tcW w:w="963" w:type="dxa"/>
            <w:tcBorders>
              <w:top w:val="single" w:sz="2" w:space="0" w:color="000000"/>
              <w:left w:val="single" w:sz="2" w:space="0" w:color="000000"/>
              <w:bottom w:val="single" w:sz="2" w:space="0" w:color="000000"/>
            </w:tcBorders>
            <w:shd w:val="clear" w:color="auto" w:fill="auto"/>
          </w:tcPr>
          <w:p w14:paraId="561B8EA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top w:val="single" w:sz="2" w:space="0" w:color="000000"/>
              <w:left w:val="single" w:sz="2" w:space="0" w:color="000000"/>
              <w:bottom w:val="single" w:sz="2" w:space="0" w:color="000000"/>
            </w:tcBorders>
            <w:shd w:val="clear" w:color="auto" w:fill="auto"/>
          </w:tcPr>
          <w:p w14:paraId="7A3C181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5514700.635</w:t>
            </w:r>
          </w:p>
        </w:tc>
        <w:tc>
          <w:tcPr>
            <w:tcW w:w="1500" w:type="dxa"/>
            <w:tcBorders>
              <w:top w:val="single" w:sz="2" w:space="0" w:color="000000"/>
              <w:left w:val="single" w:sz="2" w:space="0" w:color="000000"/>
              <w:bottom w:val="single" w:sz="2" w:space="0" w:color="000000"/>
              <w:right w:val="single" w:sz="2" w:space="0" w:color="000000"/>
            </w:tcBorders>
            <w:shd w:val="clear" w:color="auto" w:fill="auto"/>
          </w:tcPr>
          <w:p w14:paraId="6E754DD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1336573.748</w:t>
            </w:r>
          </w:p>
        </w:tc>
      </w:tr>
      <w:tr w:rsidR="007D05D3" w:rsidRPr="004F16E2" w14:paraId="55B63D70" w14:textId="77777777" w:rsidTr="00147048">
        <w:tc>
          <w:tcPr>
            <w:tcW w:w="1010" w:type="dxa"/>
            <w:tcBorders>
              <w:left w:val="single" w:sz="2" w:space="0" w:color="000000"/>
              <w:bottom w:val="single" w:sz="2" w:space="0" w:color="000000"/>
            </w:tcBorders>
            <w:shd w:val="clear" w:color="auto" w:fill="auto"/>
          </w:tcPr>
          <w:p w14:paraId="7F821C7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D8B0B8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8</w:t>
            </w:r>
          </w:p>
        </w:tc>
        <w:tc>
          <w:tcPr>
            <w:tcW w:w="1125" w:type="dxa"/>
            <w:tcBorders>
              <w:left w:val="single" w:sz="2" w:space="0" w:color="000000"/>
              <w:bottom w:val="single" w:sz="2" w:space="0" w:color="000000"/>
            </w:tcBorders>
            <w:shd w:val="clear" w:color="auto" w:fill="auto"/>
          </w:tcPr>
          <w:p w14:paraId="1A46DFB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1068.020</w:t>
            </w:r>
          </w:p>
        </w:tc>
        <w:tc>
          <w:tcPr>
            <w:tcW w:w="1155" w:type="dxa"/>
            <w:tcBorders>
              <w:left w:val="single" w:sz="2" w:space="0" w:color="000000"/>
              <w:bottom w:val="single" w:sz="2" w:space="0" w:color="000000"/>
            </w:tcBorders>
            <w:shd w:val="clear" w:color="auto" w:fill="auto"/>
          </w:tcPr>
          <w:p w14:paraId="2C00370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-382.560</w:t>
            </w:r>
          </w:p>
        </w:tc>
        <w:tc>
          <w:tcPr>
            <w:tcW w:w="1297" w:type="dxa"/>
            <w:tcBorders>
              <w:left w:val="single" w:sz="2" w:space="0" w:color="000000"/>
              <w:bottom w:val="single" w:sz="2" w:space="0" w:color="000000"/>
            </w:tcBorders>
            <w:shd w:val="clear" w:color="auto" w:fill="auto"/>
          </w:tcPr>
          <w:p w14:paraId="1F4B19E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1134.473</w:t>
            </w:r>
          </w:p>
        </w:tc>
        <w:tc>
          <w:tcPr>
            <w:tcW w:w="963" w:type="dxa"/>
            <w:tcBorders>
              <w:left w:val="single" w:sz="2" w:space="0" w:color="000000"/>
              <w:bottom w:val="single" w:sz="2" w:space="0" w:color="000000"/>
            </w:tcBorders>
            <w:shd w:val="clear" w:color="auto" w:fill="auto"/>
          </w:tcPr>
          <w:p w14:paraId="1F2E568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0.006</w:t>
            </w:r>
          </w:p>
        </w:tc>
        <w:tc>
          <w:tcPr>
            <w:tcW w:w="1410" w:type="dxa"/>
            <w:tcBorders>
              <w:left w:val="single" w:sz="2" w:space="0" w:color="000000"/>
              <w:bottom w:val="single" w:sz="2" w:space="0" w:color="000000"/>
            </w:tcBorders>
            <w:shd w:val="clear" w:color="auto" w:fill="auto"/>
          </w:tcPr>
          <w:p w14:paraId="4FBAC3E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5514699.875</w:t>
            </w:r>
          </w:p>
        </w:tc>
        <w:tc>
          <w:tcPr>
            <w:tcW w:w="1500" w:type="dxa"/>
            <w:tcBorders>
              <w:left w:val="single" w:sz="2" w:space="0" w:color="000000"/>
              <w:bottom w:val="single" w:sz="2" w:space="0" w:color="000000"/>
              <w:right w:val="single" w:sz="2" w:space="0" w:color="000000"/>
            </w:tcBorders>
            <w:shd w:val="clear" w:color="auto" w:fill="auto"/>
          </w:tcPr>
          <w:p w14:paraId="4AF936C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1336577.011</w:t>
            </w:r>
          </w:p>
        </w:tc>
      </w:tr>
      <w:tr w:rsidR="007D05D3" w:rsidRPr="004F16E2" w14:paraId="6AB73632" w14:textId="77777777" w:rsidTr="00147048">
        <w:tc>
          <w:tcPr>
            <w:tcW w:w="1010" w:type="dxa"/>
            <w:tcBorders>
              <w:left w:val="single" w:sz="2" w:space="0" w:color="000000"/>
              <w:bottom w:val="single" w:sz="2" w:space="0" w:color="000000"/>
            </w:tcBorders>
            <w:shd w:val="clear" w:color="auto" w:fill="auto"/>
          </w:tcPr>
          <w:p w14:paraId="4B5FDBC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77F8FA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w:t>
            </w:r>
          </w:p>
        </w:tc>
        <w:tc>
          <w:tcPr>
            <w:tcW w:w="1125" w:type="dxa"/>
            <w:tcBorders>
              <w:left w:val="single" w:sz="2" w:space="0" w:color="000000"/>
              <w:bottom w:val="single" w:sz="2" w:space="0" w:color="000000"/>
            </w:tcBorders>
            <w:shd w:val="clear" w:color="auto" w:fill="auto"/>
          </w:tcPr>
          <w:p w14:paraId="33B6C72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1065.930</w:t>
            </w:r>
          </w:p>
        </w:tc>
        <w:tc>
          <w:tcPr>
            <w:tcW w:w="1155" w:type="dxa"/>
            <w:tcBorders>
              <w:left w:val="single" w:sz="2" w:space="0" w:color="000000"/>
              <w:bottom w:val="single" w:sz="2" w:space="0" w:color="000000"/>
            </w:tcBorders>
            <w:shd w:val="clear" w:color="auto" w:fill="auto"/>
          </w:tcPr>
          <w:p w14:paraId="0602A93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-378.730</w:t>
            </w:r>
          </w:p>
        </w:tc>
        <w:tc>
          <w:tcPr>
            <w:tcW w:w="1297" w:type="dxa"/>
            <w:tcBorders>
              <w:left w:val="single" w:sz="2" w:space="0" w:color="000000"/>
              <w:bottom w:val="single" w:sz="2" w:space="0" w:color="000000"/>
            </w:tcBorders>
            <w:shd w:val="clear" w:color="auto" w:fill="auto"/>
          </w:tcPr>
          <w:p w14:paraId="2F2357F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1131.221</w:t>
            </w:r>
          </w:p>
        </w:tc>
        <w:tc>
          <w:tcPr>
            <w:tcW w:w="963" w:type="dxa"/>
            <w:tcBorders>
              <w:left w:val="single" w:sz="2" w:space="0" w:color="000000"/>
              <w:bottom w:val="single" w:sz="2" w:space="0" w:color="000000"/>
            </w:tcBorders>
            <w:shd w:val="clear" w:color="auto" w:fill="auto"/>
          </w:tcPr>
          <w:p w14:paraId="79F33BA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0.006</w:t>
            </w:r>
          </w:p>
        </w:tc>
        <w:tc>
          <w:tcPr>
            <w:tcW w:w="1410" w:type="dxa"/>
            <w:tcBorders>
              <w:left w:val="single" w:sz="2" w:space="0" w:color="000000"/>
              <w:bottom w:val="single" w:sz="2" w:space="0" w:color="000000"/>
            </w:tcBorders>
            <w:shd w:val="clear" w:color="auto" w:fill="auto"/>
          </w:tcPr>
          <w:p w14:paraId="034579F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5514697.786</w:t>
            </w:r>
          </w:p>
        </w:tc>
        <w:tc>
          <w:tcPr>
            <w:tcW w:w="1500" w:type="dxa"/>
            <w:tcBorders>
              <w:left w:val="single" w:sz="2" w:space="0" w:color="000000"/>
              <w:bottom w:val="single" w:sz="2" w:space="0" w:color="000000"/>
              <w:right w:val="single" w:sz="2" w:space="0" w:color="000000"/>
            </w:tcBorders>
            <w:shd w:val="clear" w:color="auto" w:fill="auto"/>
          </w:tcPr>
          <w:p w14:paraId="1B641CF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1336580.834</w:t>
            </w:r>
          </w:p>
        </w:tc>
      </w:tr>
      <w:tr w:rsidR="007D05D3" w:rsidRPr="004F16E2" w14:paraId="3AC8CB82" w14:textId="77777777" w:rsidTr="00147048">
        <w:tc>
          <w:tcPr>
            <w:tcW w:w="1010" w:type="dxa"/>
            <w:tcBorders>
              <w:left w:val="single" w:sz="2" w:space="0" w:color="000000"/>
              <w:bottom w:val="single" w:sz="2" w:space="0" w:color="000000"/>
            </w:tcBorders>
            <w:shd w:val="clear" w:color="auto" w:fill="auto"/>
          </w:tcPr>
          <w:p w14:paraId="11A71B8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2D8753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w:t>
            </w:r>
          </w:p>
        </w:tc>
        <w:tc>
          <w:tcPr>
            <w:tcW w:w="1125" w:type="dxa"/>
            <w:tcBorders>
              <w:left w:val="single" w:sz="2" w:space="0" w:color="000000"/>
              <w:bottom w:val="single" w:sz="2" w:space="0" w:color="000000"/>
            </w:tcBorders>
            <w:shd w:val="clear" w:color="auto" w:fill="auto"/>
          </w:tcPr>
          <w:p w14:paraId="5516ABE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1065.050</w:t>
            </w:r>
          </w:p>
        </w:tc>
        <w:tc>
          <w:tcPr>
            <w:tcW w:w="1155" w:type="dxa"/>
            <w:tcBorders>
              <w:left w:val="single" w:sz="2" w:space="0" w:color="000000"/>
              <w:bottom w:val="single" w:sz="2" w:space="0" w:color="000000"/>
            </w:tcBorders>
            <w:shd w:val="clear" w:color="auto" w:fill="auto"/>
          </w:tcPr>
          <w:p w14:paraId="61CCC73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-379.210</w:t>
            </w:r>
          </w:p>
        </w:tc>
        <w:tc>
          <w:tcPr>
            <w:tcW w:w="1297" w:type="dxa"/>
            <w:tcBorders>
              <w:left w:val="single" w:sz="2" w:space="0" w:color="000000"/>
              <w:bottom w:val="single" w:sz="2" w:space="0" w:color="000000"/>
            </w:tcBorders>
            <w:shd w:val="clear" w:color="auto" w:fill="auto"/>
          </w:tcPr>
          <w:p w14:paraId="0803086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1130.550</w:t>
            </w:r>
          </w:p>
        </w:tc>
        <w:tc>
          <w:tcPr>
            <w:tcW w:w="963" w:type="dxa"/>
            <w:tcBorders>
              <w:left w:val="single" w:sz="2" w:space="0" w:color="000000"/>
              <w:bottom w:val="single" w:sz="2" w:space="0" w:color="000000"/>
            </w:tcBorders>
            <w:shd w:val="clear" w:color="auto" w:fill="auto"/>
          </w:tcPr>
          <w:p w14:paraId="7765600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0.006</w:t>
            </w:r>
          </w:p>
        </w:tc>
        <w:tc>
          <w:tcPr>
            <w:tcW w:w="1410" w:type="dxa"/>
            <w:tcBorders>
              <w:left w:val="single" w:sz="2" w:space="0" w:color="000000"/>
              <w:bottom w:val="single" w:sz="2" w:space="0" w:color="000000"/>
            </w:tcBorders>
            <w:shd w:val="clear" w:color="auto" w:fill="auto"/>
          </w:tcPr>
          <w:p w14:paraId="0722EBB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5514696.904</w:t>
            </w:r>
          </w:p>
        </w:tc>
        <w:tc>
          <w:tcPr>
            <w:tcW w:w="1500" w:type="dxa"/>
            <w:tcBorders>
              <w:left w:val="single" w:sz="2" w:space="0" w:color="000000"/>
              <w:bottom w:val="single" w:sz="2" w:space="0" w:color="000000"/>
              <w:right w:val="single" w:sz="2" w:space="0" w:color="000000"/>
            </w:tcBorders>
            <w:shd w:val="clear" w:color="auto" w:fill="auto"/>
          </w:tcPr>
          <w:p w14:paraId="61BA151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1336580.356</w:t>
            </w:r>
          </w:p>
        </w:tc>
      </w:tr>
      <w:tr w:rsidR="007D05D3" w:rsidRPr="004F16E2" w14:paraId="67A7ACC8" w14:textId="77777777" w:rsidTr="00147048">
        <w:tc>
          <w:tcPr>
            <w:tcW w:w="1010" w:type="dxa"/>
            <w:tcBorders>
              <w:left w:val="single" w:sz="2" w:space="0" w:color="000000"/>
              <w:bottom w:val="single" w:sz="2" w:space="0" w:color="000000"/>
            </w:tcBorders>
            <w:shd w:val="clear" w:color="auto" w:fill="auto"/>
          </w:tcPr>
          <w:p w14:paraId="4434092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B4EF4B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w:t>
            </w:r>
          </w:p>
        </w:tc>
        <w:tc>
          <w:tcPr>
            <w:tcW w:w="1125" w:type="dxa"/>
            <w:tcBorders>
              <w:left w:val="single" w:sz="2" w:space="0" w:color="000000"/>
              <w:bottom w:val="single" w:sz="2" w:space="0" w:color="000000"/>
            </w:tcBorders>
            <w:shd w:val="clear" w:color="auto" w:fill="auto"/>
          </w:tcPr>
          <w:p w14:paraId="3F0F772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1058.580</w:t>
            </w:r>
          </w:p>
        </w:tc>
        <w:tc>
          <w:tcPr>
            <w:tcW w:w="1155" w:type="dxa"/>
            <w:tcBorders>
              <w:left w:val="single" w:sz="2" w:space="0" w:color="000000"/>
              <w:bottom w:val="single" w:sz="2" w:space="0" w:color="000000"/>
            </w:tcBorders>
            <w:shd w:val="clear" w:color="auto" w:fill="auto"/>
          </w:tcPr>
          <w:p w14:paraId="4F5C2A5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-367.260</w:t>
            </w:r>
          </w:p>
        </w:tc>
        <w:tc>
          <w:tcPr>
            <w:tcW w:w="1297" w:type="dxa"/>
            <w:tcBorders>
              <w:left w:val="single" w:sz="2" w:space="0" w:color="000000"/>
              <w:bottom w:val="single" w:sz="2" w:space="0" w:color="000000"/>
            </w:tcBorders>
            <w:shd w:val="clear" w:color="auto" w:fill="auto"/>
          </w:tcPr>
          <w:p w14:paraId="1DD0B3B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1120.480</w:t>
            </w:r>
          </w:p>
        </w:tc>
        <w:tc>
          <w:tcPr>
            <w:tcW w:w="963" w:type="dxa"/>
            <w:tcBorders>
              <w:left w:val="single" w:sz="2" w:space="0" w:color="000000"/>
              <w:bottom w:val="single" w:sz="2" w:space="0" w:color="000000"/>
            </w:tcBorders>
            <w:shd w:val="clear" w:color="auto" w:fill="auto"/>
          </w:tcPr>
          <w:p w14:paraId="6A8ADC6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6C36375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5514690.432</w:t>
            </w:r>
          </w:p>
        </w:tc>
        <w:tc>
          <w:tcPr>
            <w:tcW w:w="1500" w:type="dxa"/>
            <w:tcBorders>
              <w:left w:val="single" w:sz="2" w:space="0" w:color="000000"/>
              <w:bottom w:val="single" w:sz="2" w:space="0" w:color="000000"/>
              <w:right w:val="single" w:sz="2" w:space="0" w:color="000000"/>
            </w:tcBorders>
            <w:shd w:val="clear" w:color="auto" w:fill="auto"/>
          </w:tcPr>
          <w:p w14:paraId="76F6730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1336592.312</w:t>
            </w:r>
          </w:p>
        </w:tc>
      </w:tr>
      <w:tr w:rsidR="007D05D3" w:rsidRPr="004F16E2" w14:paraId="7EB1834D" w14:textId="77777777" w:rsidTr="00147048">
        <w:tc>
          <w:tcPr>
            <w:tcW w:w="1010" w:type="dxa"/>
            <w:tcBorders>
              <w:left w:val="single" w:sz="2" w:space="0" w:color="000000"/>
              <w:bottom w:val="single" w:sz="2" w:space="0" w:color="000000"/>
            </w:tcBorders>
            <w:shd w:val="clear" w:color="auto" w:fill="auto"/>
          </w:tcPr>
          <w:p w14:paraId="269C5B6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76A999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12</w:t>
            </w:r>
          </w:p>
        </w:tc>
        <w:tc>
          <w:tcPr>
            <w:tcW w:w="1125" w:type="dxa"/>
            <w:tcBorders>
              <w:left w:val="single" w:sz="2" w:space="0" w:color="000000"/>
              <w:bottom w:val="single" w:sz="2" w:space="0" w:color="000000"/>
            </w:tcBorders>
            <w:shd w:val="clear" w:color="auto" w:fill="auto"/>
          </w:tcPr>
          <w:p w14:paraId="2F9216C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1060.390</w:t>
            </w:r>
          </w:p>
        </w:tc>
        <w:tc>
          <w:tcPr>
            <w:tcW w:w="1155" w:type="dxa"/>
            <w:tcBorders>
              <w:left w:val="single" w:sz="2" w:space="0" w:color="000000"/>
              <w:bottom w:val="single" w:sz="2" w:space="0" w:color="000000"/>
            </w:tcBorders>
            <w:shd w:val="clear" w:color="auto" w:fill="auto"/>
          </w:tcPr>
          <w:p w14:paraId="1280DEF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-366.270</w:t>
            </w:r>
          </w:p>
        </w:tc>
        <w:tc>
          <w:tcPr>
            <w:tcW w:w="1297" w:type="dxa"/>
            <w:tcBorders>
              <w:left w:val="single" w:sz="2" w:space="0" w:color="000000"/>
              <w:bottom w:val="single" w:sz="2" w:space="0" w:color="000000"/>
            </w:tcBorders>
            <w:shd w:val="clear" w:color="auto" w:fill="auto"/>
          </w:tcPr>
          <w:p w14:paraId="74F630D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1121.869</w:t>
            </w:r>
          </w:p>
        </w:tc>
        <w:tc>
          <w:tcPr>
            <w:tcW w:w="963" w:type="dxa"/>
            <w:tcBorders>
              <w:left w:val="single" w:sz="2" w:space="0" w:color="000000"/>
              <w:bottom w:val="single" w:sz="2" w:space="0" w:color="000000"/>
            </w:tcBorders>
            <w:shd w:val="clear" w:color="auto" w:fill="auto"/>
          </w:tcPr>
          <w:p w14:paraId="23BCD87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0.006</w:t>
            </w:r>
          </w:p>
        </w:tc>
        <w:tc>
          <w:tcPr>
            <w:tcW w:w="1410" w:type="dxa"/>
            <w:tcBorders>
              <w:left w:val="single" w:sz="2" w:space="0" w:color="000000"/>
              <w:bottom w:val="single" w:sz="2" w:space="0" w:color="000000"/>
            </w:tcBorders>
            <w:shd w:val="clear" w:color="auto" w:fill="auto"/>
          </w:tcPr>
          <w:p w14:paraId="1EC9FD5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5514692.244</w:t>
            </w:r>
          </w:p>
        </w:tc>
        <w:tc>
          <w:tcPr>
            <w:tcW w:w="1500" w:type="dxa"/>
            <w:tcBorders>
              <w:left w:val="single" w:sz="2" w:space="0" w:color="000000"/>
              <w:bottom w:val="single" w:sz="2" w:space="0" w:color="000000"/>
              <w:right w:val="single" w:sz="2" w:space="0" w:color="000000"/>
            </w:tcBorders>
            <w:shd w:val="clear" w:color="auto" w:fill="auto"/>
          </w:tcPr>
          <w:p w14:paraId="4609BD5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1336593.301</w:t>
            </w:r>
          </w:p>
        </w:tc>
      </w:tr>
      <w:tr w:rsidR="007D05D3" w:rsidRPr="004F16E2" w14:paraId="1AF1C65E" w14:textId="77777777" w:rsidTr="00147048">
        <w:tc>
          <w:tcPr>
            <w:tcW w:w="1010" w:type="dxa"/>
            <w:tcBorders>
              <w:left w:val="single" w:sz="2" w:space="0" w:color="000000"/>
              <w:bottom w:val="single" w:sz="2" w:space="0" w:color="000000"/>
            </w:tcBorders>
            <w:shd w:val="clear" w:color="auto" w:fill="auto"/>
          </w:tcPr>
          <w:p w14:paraId="7B0712D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96B85B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w:t>
            </w:r>
          </w:p>
        </w:tc>
        <w:tc>
          <w:tcPr>
            <w:tcW w:w="1125" w:type="dxa"/>
            <w:tcBorders>
              <w:left w:val="single" w:sz="2" w:space="0" w:color="000000"/>
              <w:bottom w:val="single" w:sz="2" w:space="0" w:color="000000"/>
            </w:tcBorders>
            <w:shd w:val="clear" w:color="auto" w:fill="auto"/>
          </w:tcPr>
          <w:p w14:paraId="0CF5D12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1053.820</w:t>
            </w:r>
          </w:p>
        </w:tc>
        <w:tc>
          <w:tcPr>
            <w:tcW w:w="1155" w:type="dxa"/>
            <w:tcBorders>
              <w:left w:val="single" w:sz="2" w:space="0" w:color="000000"/>
              <w:bottom w:val="single" w:sz="2" w:space="0" w:color="000000"/>
            </w:tcBorders>
            <w:shd w:val="clear" w:color="auto" w:fill="auto"/>
          </w:tcPr>
          <w:p w14:paraId="4D66129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-354.280</w:t>
            </w:r>
          </w:p>
        </w:tc>
        <w:tc>
          <w:tcPr>
            <w:tcW w:w="1297" w:type="dxa"/>
            <w:tcBorders>
              <w:left w:val="single" w:sz="2" w:space="0" w:color="000000"/>
              <w:bottom w:val="single" w:sz="2" w:space="0" w:color="000000"/>
            </w:tcBorders>
            <w:shd w:val="clear" w:color="auto" w:fill="auto"/>
          </w:tcPr>
          <w:p w14:paraId="5FE539D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1111.784</w:t>
            </w:r>
          </w:p>
        </w:tc>
        <w:tc>
          <w:tcPr>
            <w:tcW w:w="963" w:type="dxa"/>
            <w:tcBorders>
              <w:left w:val="single" w:sz="2" w:space="0" w:color="000000"/>
              <w:bottom w:val="single" w:sz="2" w:space="0" w:color="000000"/>
            </w:tcBorders>
            <w:shd w:val="clear" w:color="auto" w:fill="auto"/>
          </w:tcPr>
          <w:p w14:paraId="77E91CB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45004F8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5514685.673</w:t>
            </w:r>
          </w:p>
        </w:tc>
        <w:tc>
          <w:tcPr>
            <w:tcW w:w="1500" w:type="dxa"/>
            <w:tcBorders>
              <w:left w:val="single" w:sz="2" w:space="0" w:color="000000"/>
              <w:bottom w:val="single" w:sz="2" w:space="0" w:color="000000"/>
              <w:right w:val="single" w:sz="2" w:space="0" w:color="000000"/>
            </w:tcBorders>
            <w:shd w:val="clear" w:color="auto" w:fill="auto"/>
          </w:tcPr>
          <w:p w14:paraId="37F707C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1336605.283</w:t>
            </w:r>
          </w:p>
        </w:tc>
      </w:tr>
      <w:tr w:rsidR="007D05D3" w:rsidRPr="004F16E2" w14:paraId="21E858C9" w14:textId="77777777" w:rsidTr="00147048">
        <w:tc>
          <w:tcPr>
            <w:tcW w:w="1010" w:type="dxa"/>
            <w:tcBorders>
              <w:left w:val="single" w:sz="2" w:space="0" w:color="000000"/>
              <w:bottom w:val="single" w:sz="2" w:space="0" w:color="000000"/>
            </w:tcBorders>
            <w:shd w:val="clear" w:color="auto" w:fill="auto"/>
          </w:tcPr>
          <w:p w14:paraId="4853C7A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11F6B1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14</w:t>
            </w:r>
          </w:p>
        </w:tc>
        <w:tc>
          <w:tcPr>
            <w:tcW w:w="1125" w:type="dxa"/>
            <w:tcBorders>
              <w:left w:val="single" w:sz="2" w:space="0" w:color="000000"/>
              <w:bottom w:val="single" w:sz="2" w:space="0" w:color="000000"/>
            </w:tcBorders>
            <w:shd w:val="clear" w:color="auto" w:fill="auto"/>
          </w:tcPr>
          <w:p w14:paraId="3D5D5E1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1051.180</w:t>
            </w:r>
          </w:p>
        </w:tc>
        <w:tc>
          <w:tcPr>
            <w:tcW w:w="1155" w:type="dxa"/>
            <w:tcBorders>
              <w:left w:val="single" w:sz="2" w:space="0" w:color="000000"/>
              <w:bottom w:val="single" w:sz="2" w:space="0" w:color="000000"/>
            </w:tcBorders>
            <w:shd w:val="clear" w:color="auto" w:fill="auto"/>
          </w:tcPr>
          <w:p w14:paraId="41EFDD1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-355.640</w:t>
            </w:r>
          </w:p>
        </w:tc>
        <w:tc>
          <w:tcPr>
            <w:tcW w:w="1297" w:type="dxa"/>
            <w:tcBorders>
              <w:left w:val="single" w:sz="2" w:space="0" w:color="000000"/>
              <w:bottom w:val="single" w:sz="2" w:space="0" w:color="000000"/>
            </w:tcBorders>
            <w:shd w:val="clear" w:color="auto" w:fill="auto"/>
          </w:tcPr>
          <w:p w14:paraId="2A02A14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1109.716</w:t>
            </w:r>
          </w:p>
        </w:tc>
        <w:tc>
          <w:tcPr>
            <w:tcW w:w="963" w:type="dxa"/>
            <w:tcBorders>
              <w:left w:val="single" w:sz="2" w:space="0" w:color="000000"/>
              <w:bottom w:val="single" w:sz="2" w:space="0" w:color="000000"/>
            </w:tcBorders>
            <w:shd w:val="clear" w:color="auto" w:fill="auto"/>
          </w:tcPr>
          <w:p w14:paraId="41F2621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0AAA97E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5514683.034</w:t>
            </w:r>
          </w:p>
        </w:tc>
        <w:tc>
          <w:tcPr>
            <w:tcW w:w="1500" w:type="dxa"/>
            <w:tcBorders>
              <w:left w:val="single" w:sz="2" w:space="0" w:color="000000"/>
              <w:bottom w:val="single" w:sz="2" w:space="0" w:color="000000"/>
              <w:right w:val="single" w:sz="2" w:space="0" w:color="000000"/>
            </w:tcBorders>
            <w:shd w:val="clear" w:color="auto" w:fill="auto"/>
          </w:tcPr>
          <w:p w14:paraId="4D932B1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1336603.927</w:t>
            </w:r>
          </w:p>
        </w:tc>
      </w:tr>
      <w:tr w:rsidR="007D05D3" w:rsidRPr="004F16E2" w14:paraId="7E16FA81" w14:textId="77777777" w:rsidTr="00147048">
        <w:tc>
          <w:tcPr>
            <w:tcW w:w="1010" w:type="dxa"/>
            <w:tcBorders>
              <w:left w:val="single" w:sz="2" w:space="0" w:color="000000"/>
              <w:bottom w:val="single" w:sz="2" w:space="0" w:color="000000"/>
            </w:tcBorders>
            <w:shd w:val="clear" w:color="auto" w:fill="auto"/>
          </w:tcPr>
          <w:p w14:paraId="69A2EB8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2A32E2C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15</w:t>
            </w:r>
          </w:p>
        </w:tc>
        <w:tc>
          <w:tcPr>
            <w:tcW w:w="1125" w:type="dxa"/>
            <w:tcBorders>
              <w:left w:val="single" w:sz="2" w:space="0" w:color="000000"/>
              <w:bottom w:val="single" w:sz="2" w:space="0" w:color="000000"/>
            </w:tcBorders>
            <w:shd w:val="clear" w:color="auto" w:fill="auto"/>
          </w:tcPr>
          <w:p w14:paraId="7D32B75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1047.710</w:t>
            </w:r>
          </w:p>
        </w:tc>
        <w:tc>
          <w:tcPr>
            <w:tcW w:w="1155" w:type="dxa"/>
            <w:tcBorders>
              <w:left w:val="single" w:sz="2" w:space="0" w:color="000000"/>
              <w:bottom w:val="single" w:sz="2" w:space="0" w:color="000000"/>
            </w:tcBorders>
            <w:shd w:val="clear" w:color="auto" w:fill="auto"/>
          </w:tcPr>
          <w:p w14:paraId="1DB1918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-348.710</w:t>
            </w:r>
          </w:p>
        </w:tc>
        <w:tc>
          <w:tcPr>
            <w:tcW w:w="1297" w:type="dxa"/>
            <w:tcBorders>
              <w:left w:val="single" w:sz="2" w:space="0" w:color="000000"/>
              <w:bottom w:val="single" w:sz="2" w:space="0" w:color="000000"/>
            </w:tcBorders>
            <w:shd w:val="clear" w:color="auto" w:fill="auto"/>
          </w:tcPr>
          <w:p w14:paraId="4027BB2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1104.223</w:t>
            </w:r>
          </w:p>
        </w:tc>
        <w:tc>
          <w:tcPr>
            <w:tcW w:w="963" w:type="dxa"/>
            <w:tcBorders>
              <w:left w:val="single" w:sz="2" w:space="0" w:color="000000"/>
              <w:bottom w:val="single" w:sz="2" w:space="0" w:color="000000"/>
            </w:tcBorders>
            <w:shd w:val="clear" w:color="auto" w:fill="auto"/>
          </w:tcPr>
          <w:p w14:paraId="4F44D23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1E406CA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5514679.564</w:t>
            </w:r>
          </w:p>
        </w:tc>
        <w:tc>
          <w:tcPr>
            <w:tcW w:w="1500" w:type="dxa"/>
            <w:tcBorders>
              <w:left w:val="single" w:sz="2" w:space="0" w:color="000000"/>
              <w:bottom w:val="single" w:sz="2" w:space="0" w:color="000000"/>
              <w:right w:val="single" w:sz="2" w:space="0" w:color="000000"/>
            </w:tcBorders>
            <w:shd w:val="clear" w:color="auto" w:fill="auto"/>
          </w:tcPr>
          <w:p w14:paraId="28952E1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1336610.855</w:t>
            </w:r>
          </w:p>
        </w:tc>
      </w:tr>
      <w:tr w:rsidR="007D05D3" w:rsidRPr="004F16E2" w14:paraId="632E1699" w14:textId="77777777" w:rsidTr="00147048">
        <w:tc>
          <w:tcPr>
            <w:tcW w:w="1010" w:type="dxa"/>
            <w:tcBorders>
              <w:left w:val="single" w:sz="2" w:space="0" w:color="000000"/>
              <w:bottom w:val="single" w:sz="2" w:space="0" w:color="000000"/>
            </w:tcBorders>
            <w:shd w:val="clear" w:color="auto" w:fill="auto"/>
          </w:tcPr>
          <w:p w14:paraId="52951D4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D8FF9C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16</w:t>
            </w:r>
          </w:p>
        </w:tc>
        <w:tc>
          <w:tcPr>
            <w:tcW w:w="1125" w:type="dxa"/>
            <w:tcBorders>
              <w:left w:val="single" w:sz="2" w:space="0" w:color="000000"/>
              <w:bottom w:val="single" w:sz="2" w:space="0" w:color="000000"/>
            </w:tcBorders>
            <w:shd w:val="clear" w:color="auto" w:fill="auto"/>
          </w:tcPr>
          <w:p w14:paraId="576E968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1046.830</w:t>
            </w:r>
          </w:p>
        </w:tc>
        <w:tc>
          <w:tcPr>
            <w:tcW w:w="1155" w:type="dxa"/>
            <w:tcBorders>
              <w:left w:val="single" w:sz="2" w:space="0" w:color="000000"/>
              <w:bottom w:val="single" w:sz="2" w:space="0" w:color="000000"/>
            </w:tcBorders>
            <w:shd w:val="clear" w:color="auto" w:fill="auto"/>
          </w:tcPr>
          <w:p w14:paraId="48923C5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-347.090</w:t>
            </w:r>
          </w:p>
        </w:tc>
        <w:tc>
          <w:tcPr>
            <w:tcW w:w="1297" w:type="dxa"/>
            <w:tcBorders>
              <w:left w:val="single" w:sz="2" w:space="0" w:color="000000"/>
              <w:bottom w:val="single" w:sz="2" w:space="0" w:color="000000"/>
            </w:tcBorders>
            <w:shd w:val="clear" w:color="auto" w:fill="auto"/>
          </w:tcPr>
          <w:p w14:paraId="2D22D53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1102.871</w:t>
            </w:r>
          </w:p>
        </w:tc>
        <w:tc>
          <w:tcPr>
            <w:tcW w:w="963" w:type="dxa"/>
            <w:tcBorders>
              <w:left w:val="single" w:sz="2" w:space="0" w:color="000000"/>
              <w:bottom w:val="single" w:sz="2" w:space="0" w:color="000000"/>
            </w:tcBorders>
            <w:shd w:val="clear" w:color="auto" w:fill="auto"/>
          </w:tcPr>
          <w:p w14:paraId="2C5B5F0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485854A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5514678.677</w:t>
            </w:r>
          </w:p>
        </w:tc>
        <w:tc>
          <w:tcPr>
            <w:tcW w:w="1500" w:type="dxa"/>
            <w:tcBorders>
              <w:left w:val="single" w:sz="2" w:space="0" w:color="000000"/>
              <w:bottom w:val="single" w:sz="2" w:space="0" w:color="000000"/>
              <w:right w:val="single" w:sz="2" w:space="0" w:color="000000"/>
            </w:tcBorders>
            <w:shd w:val="clear" w:color="auto" w:fill="auto"/>
          </w:tcPr>
          <w:p w14:paraId="7FB523D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1336612.473</w:t>
            </w:r>
          </w:p>
        </w:tc>
      </w:tr>
      <w:tr w:rsidR="007D05D3" w:rsidRPr="004F16E2" w14:paraId="20AA4406" w14:textId="77777777" w:rsidTr="00147048">
        <w:tc>
          <w:tcPr>
            <w:tcW w:w="1010" w:type="dxa"/>
            <w:tcBorders>
              <w:left w:val="single" w:sz="2" w:space="0" w:color="000000"/>
              <w:bottom w:val="single" w:sz="2" w:space="0" w:color="000000"/>
            </w:tcBorders>
            <w:shd w:val="clear" w:color="auto" w:fill="auto"/>
          </w:tcPr>
          <w:p w14:paraId="7A25DDB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9B6E80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17</w:t>
            </w:r>
          </w:p>
        </w:tc>
        <w:tc>
          <w:tcPr>
            <w:tcW w:w="1125" w:type="dxa"/>
            <w:tcBorders>
              <w:left w:val="single" w:sz="2" w:space="0" w:color="000000"/>
              <w:bottom w:val="single" w:sz="2" w:space="0" w:color="000000"/>
            </w:tcBorders>
            <w:shd w:val="clear" w:color="auto" w:fill="auto"/>
          </w:tcPr>
          <w:p w14:paraId="18EF4F6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1020.420</w:t>
            </w:r>
          </w:p>
        </w:tc>
        <w:tc>
          <w:tcPr>
            <w:tcW w:w="1155" w:type="dxa"/>
            <w:tcBorders>
              <w:left w:val="single" w:sz="2" w:space="0" w:color="000000"/>
              <w:bottom w:val="single" w:sz="2" w:space="0" w:color="000000"/>
            </w:tcBorders>
            <w:shd w:val="clear" w:color="auto" w:fill="auto"/>
          </w:tcPr>
          <w:p w14:paraId="2FC5B82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-360.610</w:t>
            </w:r>
          </w:p>
        </w:tc>
        <w:tc>
          <w:tcPr>
            <w:tcW w:w="1297" w:type="dxa"/>
            <w:tcBorders>
              <w:left w:val="single" w:sz="2" w:space="0" w:color="000000"/>
              <w:bottom w:val="single" w:sz="2" w:space="0" w:color="000000"/>
            </w:tcBorders>
            <w:shd w:val="clear" w:color="auto" w:fill="auto"/>
          </w:tcPr>
          <w:p w14:paraId="4F36573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1082.266</w:t>
            </w:r>
          </w:p>
        </w:tc>
        <w:tc>
          <w:tcPr>
            <w:tcW w:w="963" w:type="dxa"/>
            <w:tcBorders>
              <w:left w:val="single" w:sz="2" w:space="0" w:color="000000"/>
              <w:bottom w:val="single" w:sz="2" w:space="0" w:color="000000"/>
            </w:tcBorders>
            <w:shd w:val="clear" w:color="auto" w:fill="auto"/>
          </w:tcPr>
          <w:p w14:paraId="72BC581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0.012</w:t>
            </w:r>
          </w:p>
        </w:tc>
        <w:tc>
          <w:tcPr>
            <w:tcW w:w="1410" w:type="dxa"/>
            <w:tcBorders>
              <w:left w:val="single" w:sz="2" w:space="0" w:color="000000"/>
              <w:bottom w:val="single" w:sz="2" w:space="0" w:color="000000"/>
            </w:tcBorders>
            <w:shd w:val="clear" w:color="auto" w:fill="auto"/>
          </w:tcPr>
          <w:p w14:paraId="3E8BF09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5514652.272</w:t>
            </w:r>
          </w:p>
        </w:tc>
        <w:tc>
          <w:tcPr>
            <w:tcW w:w="1500" w:type="dxa"/>
            <w:tcBorders>
              <w:left w:val="single" w:sz="2" w:space="0" w:color="000000"/>
              <w:bottom w:val="single" w:sz="2" w:space="0" w:color="000000"/>
              <w:right w:val="single" w:sz="2" w:space="0" w:color="000000"/>
            </w:tcBorders>
            <w:shd w:val="clear" w:color="auto" w:fill="auto"/>
          </w:tcPr>
          <w:p w14:paraId="1999143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1336598.962</w:t>
            </w:r>
          </w:p>
        </w:tc>
      </w:tr>
      <w:tr w:rsidR="007D05D3" w:rsidRPr="004F16E2" w14:paraId="56A1FF75" w14:textId="77777777" w:rsidTr="00147048">
        <w:tc>
          <w:tcPr>
            <w:tcW w:w="1010" w:type="dxa"/>
            <w:tcBorders>
              <w:left w:val="single" w:sz="2" w:space="0" w:color="000000"/>
              <w:bottom w:val="single" w:sz="2" w:space="0" w:color="000000"/>
            </w:tcBorders>
            <w:shd w:val="clear" w:color="auto" w:fill="auto"/>
          </w:tcPr>
          <w:p w14:paraId="3F00682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DA989E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18</w:t>
            </w:r>
          </w:p>
        </w:tc>
        <w:tc>
          <w:tcPr>
            <w:tcW w:w="1125" w:type="dxa"/>
            <w:tcBorders>
              <w:left w:val="single" w:sz="2" w:space="0" w:color="000000"/>
              <w:bottom w:val="single" w:sz="2" w:space="0" w:color="000000"/>
            </w:tcBorders>
            <w:shd w:val="clear" w:color="auto" w:fill="auto"/>
          </w:tcPr>
          <w:p w14:paraId="3C1CFB1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1012.710</w:t>
            </w:r>
          </w:p>
        </w:tc>
        <w:tc>
          <w:tcPr>
            <w:tcW w:w="1155" w:type="dxa"/>
            <w:tcBorders>
              <w:left w:val="single" w:sz="2" w:space="0" w:color="000000"/>
              <w:bottom w:val="single" w:sz="2" w:space="0" w:color="000000"/>
            </w:tcBorders>
            <w:shd w:val="clear" w:color="auto" w:fill="auto"/>
          </w:tcPr>
          <w:p w14:paraId="3ED8E7A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-364.550</w:t>
            </w:r>
          </w:p>
        </w:tc>
        <w:tc>
          <w:tcPr>
            <w:tcW w:w="1297" w:type="dxa"/>
            <w:tcBorders>
              <w:left w:val="single" w:sz="2" w:space="0" w:color="000000"/>
              <w:bottom w:val="single" w:sz="2" w:space="0" w:color="000000"/>
            </w:tcBorders>
            <w:shd w:val="clear" w:color="auto" w:fill="auto"/>
          </w:tcPr>
          <w:p w14:paraId="223C1D7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1076.332</w:t>
            </w:r>
          </w:p>
        </w:tc>
        <w:tc>
          <w:tcPr>
            <w:tcW w:w="963" w:type="dxa"/>
            <w:tcBorders>
              <w:left w:val="single" w:sz="2" w:space="0" w:color="000000"/>
              <w:bottom w:val="single" w:sz="2" w:space="0" w:color="000000"/>
            </w:tcBorders>
            <w:shd w:val="clear" w:color="auto" w:fill="auto"/>
          </w:tcPr>
          <w:p w14:paraId="7743BE6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0.014</w:t>
            </w:r>
          </w:p>
        </w:tc>
        <w:tc>
          <w:tcPr>
            <w:tcW w:w="1410" w:type="dxa"/>
            <w:tcBorders>
              <w:left w:val="single" w:sz="2" w:space="0" w:color="000000"/>
              <w:bottom w:val="single" w:sz="2" w:space="0" w:color="000000"/>
            </w:tcBorders>
            <w:shd w:val="clear" w:color="auto" w:fill="auto"/>
          </w:tcPr>
          <w:p w14:paraId="7CECD45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5514644.565</w:t>
            </w:r>
          </w:p>
        </w:tc>
        <w:tc>
          <w:tcPr>
            <w:tcW w:w="1500" w:type="dxa"/>
            <w:tcBorders>
              <w:left w:val="single" w:sz="2" w:space="0" w:color="000000"/>
              <w:bottom w:val="single" w:sz="2" w:space="0" w:color="000000"/>
              <w:right w:val="single" w:sz="2" w:space="0" w:color="000000"/>
            </w:tcBorders>
            <w:shd w:val="clear" w:color="auto" w:fill="auto"/>
          </w:tcPr>
          <w:p w14:paraId="249A830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1336595.018</w:t>
            </w:r>
          </w:p>
        </w:tc>
      </w:tr>
      <w:tr w:rsidR="007D05D3" w:rsidRPr="004F16E2" w14:paraId="4D442E35" w14:textId="77777777" w:rsidTr="00147048">
        <w:tc>
          <w:tcPr>
            <w:tcW w:w="1010" w:type="dxa"/>
            <w:tcBorders>
              <w:left w:val="single" w:sz="2" w:space="0" w:color="000000"/>
              <w:bottom w:val="single" w:sz="2" w:space="0" w:color="000000"/>
            </w:tcBorders>
            <w:shd w:val="clear" w:color="auto" w:fill="auto"/>
          </w:tcPr>
          <w:p w14:paraId="1FD209C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7CD6B0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19</w:t>
            </w:r>
          </w:p>
        </w:tc>
        <w:tc>
          <w:tcPr>
            <w:tcW w:w="1125" w:type="dxa"/>
            <w:tcBorders>
              <w:left w:val="single" w:sz="2" w:space="0" w:color="000000"/>
              <w:bottom w:val="single" w:sz="2" w:space="0" w:color="000000"/>
            </w:tcBorders>
            <w:shd w:val="clear" w:color="auto" w:fill="auto"/>
          </w:tcPr>
          <w:p w14:paraId="7E8F1E8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1005.520</w:t>
            </w:r>
          </w:p>
        </w:tc>
        <w:tc>
          <w:tcPr>
            <w:tcW w:w="1155" w:type="dxa"/>
            <w:tcBorders>
              <w:left w:val="single" w:sz="2" w:space="0" w:color="000000"/>
              <w:bottom w:val="single" w:sz="2" w:space="0" w:color="000000"/>
            </w:tcBorders>
            <w:shd w:val="clear" w:color="auto" w:fill="auto"/>
          </w:tcPr>
          <w:p w14:paraId="5392924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-368.230</w:t>
            </w:r>
          </w:p>
        </w:tc>
        <w:tc>
          <w:tcPr>
            <w:tcW w:w="1297" w:type="dxa"/>
            <w:tcBorders>
              <w:left w:val="single" w:sz="2" w:space="0" w:color="000000"/>
              <w:bottom w:val="single" w:sz="2" w:space="0" w:color="000000"/>
            </w:tcBorders>
            <w:shd w:val="clear" w:color="auto" w:fill="auto"/>
          </w:tcPr>
          <w:p w14:paraId="3902B66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1070.826</w:t>
            </w:r>
          </w:p>
        </w:tc>
        <w:tc>
          <w:tcPr>
            <w:tcW w:w="963" w:type="dxa"/>
            <w:tcBorders>
              <w:left w:val="single" w:sz="2" w:space="0" w:color="000000"/>
              <w:bottom w:val="single" w:sz="2" w:space="0" w:color="000000"/>
            </w:tcBorders>
            <w:shd w:val="clear" w:color="auto" w:fill="auto"/>
          </w:tcPr>
          <w:p w14:paraId="381BD2D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0.016</w:t>
            </w:r>
          </w:p>
        </w:tc>
        <w:tc>
          <w:tcPr>
            <w:tcW w:w="1410" w:type="dxa"/>
            <w:tcBorders>
              <w:left w:val="single" w:sz="2" w:space="0" w:color="000000"/>
              <w:bottom w:val="single" w:sz="2" w:space="0" w:color="000000"/>
            </w:tcBorders>
            <w:shd w:val="clear" w:color="auto" w:fill="auto"/>
          </w:tcPr>
          <w:p w14:paraId="1E73C0D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5514637.370</w:t>
            </w:r>
          </w:p>
        </w:tc>
        <w:tc>
          <w:tcPr>
            <w:tcW w:w="1500" w:type="dxa"/>
            <w:tcBorders>
              <w:left w:val="single" w:sz="2" w:space="0" w:color="000000"/>
              <w:bottom w:val="single" w:sz="2" w:space="0" w:color="000000"/>
              <w:right w:val="single" w:sz="2" w:space="0" w:color="000000"/>
            </w:tcBorders>
            <w:shd w:val="clear" w:color="auto" w:fill="auto"/>
          </w:tcPr>
          <w:p w14:paraId="59B9F04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1336591.336</w:t>
            </w:r>
          </w:p>
        </w:tc>
      </w:tr>
      <w:tr w:rsidR="007D05D3" w:rsidRPr="004F16E2" w14:paraId="360EECA8" w14:textId="77777777" w:rsidTr="00147048">
        <w:tc>
          <w:tcPr>
            <w:tcW w:w="1010" w:type="dxa"/>
            <w:tcBorders>
              <w:left w:val="single" w:sz="2" w:space="0" w:color="000000"/>
              <w:bottom w:val="single" w:sz="2" w:space="0" w:color="000000"/>
            </w:tcBorders>
            <w:shd w:val="clear" w:color="auto" w:fill="auto"/>
          </w:tcPr>
          <w:p w14:paraId="4BAD939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D04477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20</w:t>
            </w:r>
          </w:p>
        </w:tc>
        <w:tc>
          <w:tcPr>
            <w:tcW w:w="1125" w:type="dxa"/>
            <w:tcBorders>
              <w:left w:val="single" w:sz="2" w:space="0" w:color="000000"/>
              <w:bottom w:val="single" w:sz="2" w:space="0" w:color="000000"/>
            </w:tcBorders>
            <w:shd w:val="clear" w:color="auto" w:fill="auto"/>
          </w:tcPr>
          <w:p w14:paraId="0835CBB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989.920</w:t>
            </w:r>
          </w:p>
        </w:tc>
        <w:tc>
          <w:tcPr>
            <w:tcW w:w="1155" w:type="dxa"/>
            <w:tcBorders>
              <w:left w:val="single" w:sz="2" w:space="0" w:color="000000"/>
              <w:bottom w:val="single" w:sz="2" w:space="0" w:color="000000"/>
            </w:tcBorders>
            <w:shd w:val="clear" w:color="auto" w:fill="auto"/>
          </w:tcPr>
          <w:p w14:paraId="12D4E32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-376.220</w:t>
            </w:r>
          </w:p>
        </w:tc>
        <w:tc>
          <w:tcPr>
            <w:tcW w:w="1297" w:type="dxa"/>
            <w:tcBorders>
              <w:left w:val="single" w:sz="2" w:space="0" w:color="000000"/>
              <w:bottom w:val="single" w:sz="2" w:space="0" w:color="000000"/>
            </w:tcBorders>
            <w:shd w:val="clear" w:color="auto" w:fill="auto"/>
          </w:tcPr>
          <w:p w14:paraId="0C1B277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1058.998</w:t>
            </w:r>
          </w:p>
        </w:tc>
        <w:tc>
          <w:tcPr>
            <w:tcW w:w="963" w:type="dxa"/>
            <w:tcBorders>
              <w:left w:val="single" w:sz="2" w:space="0" w:color="000000"/>
              <w:bottom w:val="single" w:sz="2" w:space="0" w:color="000000"/>
            </w:tcBorders>
            <w:shd w:val="clear" w:color="auto" w:fill="auto"/>
          </w:tcPr>
          <w:p w14:paraId="08C4A61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0.018</w:t>
            </w:r>
          </w:p>
        </w:tc>
        <w:tc>
          <w:tcPr>
            <w:tcW w:w="1410" w:type="dxa"/>
            <w:tcBorders>
              <w:left w:val="single" w:sz="2" w:space="0" w:color="000000"/>
              <w:bottom w:val="single" w:sz="2" w:space="0" w:color="000000"/>
            </w:tcBorders>
            <w:shd w:val="clear" w:color="auto" w:fill="auto"/>
          </w:tcPr>
          <w:p w14:paraId="7B2589B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5514621.767</w:t>
            </w:r>
          </w:p>
        </w:tc>
        <w:tc>
          <w:tcPr>
            <w:tcW w:w="1500" w:type="dxa"/>
            <w:tcBorders>
              <w:left w:val="single" w:sz="2" w:space="0" w:color="000000"/>
              <w:bottom w:val="single" w:sz="2" w:space="0" w:color="000000"/>
              <w:right w:val="single" w:sz="2" w:space="0" w:color="000000"/>
            </w:tcBorders>
            <w:shd w:val="clear" w:color="auto" w:fill="auto"/>
          </w:tcPr>
          <w:p w14:paraId="6A22046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1336583.352</w:t>
            </w:r>
          </w:p>
        </w:tc>
      </w:tr>
      <w:tr w:rsidR="007D05D3" w:rsidRPr="004F16E2" w14:paraId="27DABC9C" w14:textId="77777777" w:rsidTr="00147048">
        <w:tc>
          <w:tcPr>
            <w:tcW w:w="1010" w:type="dxa"/>
            <w:tcBorders>
              <w:left w:val="single" w:sz="2" w:space="0" w:color="000000"/>
              <w:bottom w:val="single" w:sz="2" w:space="0" w:color="000000"/>
            </w:tcBorders>
            <w:shd w:val="clear" w:color="auto" w:fill="auto"/>
          </w:tcPr>
          <w:p w14:paraId="7599C6B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2768501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21</w:t>
            </w:r>
          </w:p>
        </w:tc>
        <w:tc>
          <w:tcPr>
            <w:tcW w:w="1125" w:type="dxa"/>
            <w:tcBorders>
              <w:left w:val="single" w:sz="2" w:space="0" w:color="000000"/>
              <w:bottom w:val="single" w:sz="2" w:space="0" w:color="000000"/>
            </w:tcBorders>
            <w:shd w:val="clear" w:color="auto" w:fill="auto"/>
          </w:tcPr>
          <w:p w14:paraId="67D5497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989.450</w:t>
            </w:r>
          </w:p>
        </w:tc>
        <w:tc>
          <w:tcPr>
            <w:tcW w:w="1155" w:type="dxa"/>
            <w:tcBorders>
              <w:left w:val="single" w:sz="2" w:space="0" w:color="000000"/>
              <w:bottom w:val="single" w:sz="2" w:space="0" w:color="000000"/>
            </w:tcBorders>
            <w:shd w:val="clear" w:color="auto" w:fill="auto"/>
          </w:tcPr>
          <w:p w14:paraId="7C701C2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-376.620</w:t>
            </w:r>
          </w:p>
        </w:tc>
        <w:tc>
          <w:tcPr>
            <w:tcW w:w="1297" w:type="dxa"/>
            <w:tcBorders>
              <w:left w:val="single" w:sz="2" w:space="0" w:color="000000"/>
              <w:bottom w:val="single" w:sz="2" w:space="0" w:color="000000"/>
            </w:tcBorders>
            <w:shd w:val="clear" w:color="auto" w:fill="auto"/>
          </w:tcPr>
          <w:p w14:paraId="73F5717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1058.709</w:t>
            </w:r>
          </w:p>
        </w:tc>
        <w:tc>
          <w:tcPr>
            <w:tcW w:w="963" w:type="dxa"/>
            <w:tcBorders>
              <w:left w:val="single" w:sz="2" w:space="0" w:color="000000"/>
              <w:bottom w:val="single" w:sz="2" w:space="0" w:color="000000"/>
            </w:tcBorders>
            <w:shd w:val="clear" w:color="auto" w:fill="auto"/>
          </w:tcPr>
          <w:p w14:paraId="2A0EC5F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0.020</w:t>
            </w:r>
          </w:p>
        </w:tc>
        <w:tc>
          <w:tcPr>
            <w:tcW w:w="1410" w:type="dxa"/>
            <w:tcBorders>
              <w:left w:val="single" w:sz="2" w:space="0" w:color="000000"/>
              <w:bottom w:val="single" w:sz="2" w:space="0" w:color="000000"/>
            </w:tcBorders>
            <w:shd w:val="clear" w:color="auto" w:fill="auto"/>
          </w:tcPr>
          <w:p w14:paraId="13CD3F3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5514621.303</w:t>
            </w:r>
          </w:p>
        </w:tc>
        <w:tc>
          <w:tcPr>
            <w:tcW w:w="1500" w:type="dxa"/>
            <w:tcBorders>
              <w:left w:val="single" w:sz="2" w:space="0" w:color="000000"/>
              <w:bottom w:val="single" w:sz="2" w:space="0" w:color="000000"/>
              <w:right w:val="single" w:sz="2" w:space="0" w:color="000000"/>
            </w:tcBorders>
            <w:shd w:val="clear" w:color="auto" w:fill="auto"/>
          </w:tcPr>
          <w:p w14:paraId="43FEFA7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1336582.944</w:t>
            </w:r>
          </w:p>
        </w:tc>
      </w:tr>
      <w:tr w:rsidR="007D05D3" w:rsidRPr="004F16E2" w14:paraId="0EFCC404" w14:textId="77777777" w:rsidTr="00147048">
        <w:tc>
          <w:tcPr>
            <w:tcW w:w="1010" w:type="dxa"/>
            <w:tcBorders>
              <w:left w:val="single" w:sz="2" w:space="0" w:color="000000"/>
              <w:bottom w:val="single" w:sz="2" w:space="0" w:color="000000"/>
            </w:tcBorders>
            <w:shd w:val="clear" w:color="auto" w:fill="auto"/>
          </w:tcPr>
          <w:p w14:paraId="0D82744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60B4A0B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22</w:t>
            </w:r>
          </w:p>
        </w:tc>
        <w:tc>
          <w:tcPr>
            <w:tcW w:w="1125" w:type="dxa"/>
            <w:tcBorders>
              <w:left w:val="single" w:sz="2" w:space="0" w:color="000000"/>
              <w:bottom w:val="single" w:sz="2" w:space="0" w:color="000000"/>
            </w:tcBorders>
            <w:shd w:val="clear" w:color="auto" w:fill="auto"/>
          </w:tcPr>
          <w:p w14:paraId="0C855D4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986.560</w:t>
            </w:r>
          </w:p>
        </w:tc>
        <w:tc>
          <w:tcPr>
            <w:tcW w:w="1155" w:type="dxa"/>
            <w:tcBorders>
              <w:left w:val="single" w:sz="2" w:space="0" w:color="000000"/>
              <w:bottom w:val="single" w:sz="2" w:space="0" w:color="000000"/>
            </w:tcBorders>
            <w:shd w:val="clear" w:color="auto" w:fill="auto"/>
          </w:tcPr>
          <w:p w14:paraId="735912E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-379.170</w:t>
            </w:r>
          </w:p>
        </w:tc>
        <w:tc>
          <w:tcPr>
            <w:tcW w:w="1297" w:type="dxa"/>
            <w:tcBorders>
              <w:left w:val="single" w:sz="2" w:space="0" w:color="000000"/>
              <w:bottom w:val="single" w:sz="2" w:space="0" w:color="000000"/>
            </w:tcBorders>
            <w:shd w:val="clear" w:color="auto" w:fill="auto"/>
          </w:tcPr>
          <w:p w14:paraId="3B3665F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1056.917</w:t>
            </w:r>
          </w:p>
        </w:tc>
        <w:tc>
          <w:tcPr>
            <w:tcW w:w="963" w:type="dxa"/>
            <w:tcBorders>
              <w:left w:val="single" w:sz="2" w:space="0" w:color="000000"/>
              <w:bottom w:val="single" w:sz="2" w:space="0" w:color="000000"/>
            </w:tcBorders>
            <w:shd w:val="clear" w:color="auto" w:fill="auto"/>
          </w:tcPr>
          <w:p w14:paraId="30F32E0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7C39358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5514618.409</w:t>
            </w:r>
          </w:p>
        </w:tc>
        <w:tc>
          <w:tcPr>
            <w:tcW w:w="1500" w:type="dxa"/>
            <w:tcBorders>
              <w:left w:val="single" w:sz="2" w:space="0" w:color="000000"/>
              <w:bottom w:val="single" w:sz="2" w:space="0" w:color="000000"/>
              <w:right w:val="single" w:sz="2" w:space="0" w:color="000000"/>
            </w:tcBorders>
            <w:shd w:val="clear" w:color="auto" w:fill="auto"/>
          </w:tcPr>
          <w:p w14:paraId="39C67ED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1336580.394</w:t>
            </w:r>
          </w:p>
        </w:tc>
      </w:tr>
      <w:tr w:rsidR="007D05D3" w:rsidRPr="004F16E2" w14:paraId="7C4EFF61" w14:textId="77777777" w:rsidTr="00147048">
        <w:tc>
          <w:tcPr>
            <w:tcW w:w="1010" w:type="dxa"/>
            <w:tcBorders>
              <w:left w:val="single" w:sz="2" w:space="0" w:color="000000"/>
              <w:bottom w:val="single" w:sz="2" w:space="0" w:color="000000"/>
            </w:tcBorders>
            <w:shd w:val="clear" w:color="auto" w:fill="auto"/>
          </w:tcPr>
          <w:p w14:paraId="11F892F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82BBCF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23</w:t>
            </w:r>
          </w:p>
        </w:tc>
        <w:tc>
          <w:tcPr>
            <w:tcW w:w="1125" w:type="dxa"/>
            <w:tcBorders>
              <w:left w:val="single" w:sz="2" w:space="0" w:color="000000"/>
              <w:bottom w:val="single" w:sz="2" w:space="0" w:color="000000"/>
            </w:tcBorders>
            <w:shd w:val="clear" w:color="auto" w:fill="auto"/>
          </w:tcPr>
          <w:p w14:paraId="10FD2D6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984.650</w:t>
            </w:r>
          </w:p>
        </w:tc>
        <w:tc>
          <w:tcPr>
            <w:tcW w:w="1155" w:type="dxa"/>
            <w:tcBorders>
              <w:left w:val="single" w:sz="2" w:space="0" w:color="000000"/>
              <w:bottom w:val="single" w:sz="2" w:space="0" w:color="000000"/>
            </w:tcBorders>
            <w:shd w:val="clear" w:color="auto" w:fill="auto"/>
          </w:tcPr>
          <w:p w14:paraId="5BC3311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-381.590</w:t>
            </w:r>
          </w:p>
        </w:tc>
        <w:tc>
          <w:tcPr>
            <w:tcW w:w="1297" w:type="dxa"/>
            <w:tcBorders>
              <w:left w:val="single" w:sz="2" w:space="0" w:color="000000"/>
              <w:bottom w:val="single" w:sz="2" w:space="0" w:color="000000"/>
            </w:tcBorders>
            <w:shd w:val="clear" w:color="auto" w:fill="auto"/>
          </w:tcPr>
          <w:p w14:paraId="6A4012E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1056.005</w:t>
            </w:r>
          </w:p>
        </w:tc>
        <w:tc>
          <w:tcPr>
            <w:tcW w:w="963" w:type="dxa"/>
            <w:tcBorders>
              <w:left w:val="single" w:sz="2" w:space="0" w:color="000000"/>
              <w:bottom w:val="single" w:sz="2" w:space="0" w:color="000000"/>
            </w:tcBorders>
            <w:shd w:val="clear" w:color="auto" w:fill="auto"/>
          </w:tcPr>
          <w:p w14:paraId="372315C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5807E4B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5514616.499</w:t>
            </w:r>
          </w:p>
        </w:tc>
        <w:tc>
          <w:tcPr>
            <w:tcW w:w="1500" w:type="dxa"/>
            <w:tcBorders>
              <w:left w:val="single" w:sz="2" w:space="0" w:color="000000"/>
              <w:bottom w:val="single" w:sz="2" w:space="0" w:color="000000"/>
              <w:right w:val="single" w:sz="2" w:space="0" w:color="000000"/>
            </w:tcBorders>
            <w:shd w:val="clear" w:color="auto" w:fill="auto"/>
          </w:tcPr>
          <w:p w14:paraId="41DDFD6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1336577.980</w:t>
            </w:r>
          </w:p>
        </w:tc>
      </w:tr>
      <w:tr w:rsidR="007D05D3" w:rsidRPr="004F16E2" w14:paraId="0EB5BF25" w14:textId="77777777" w:rsidTr="00147048">
        <w:tc>
          <w:tcPr>
            <w:tcW w:w="1010" w:type="dxa"/>
            <w:tcBorders>
              <w:left w:val="single" w:sz="2" w:space="0" w:color="000000"/>
              <w:bottom w:val="single" w:sz="2" w:space="0" w:color="000000"/>
            </w:tcBorders>
            <w:shd w:val="clear" w:color="auto" w:fill="auto"/>
          </w:tcPr>
          <w:p w14:paraId="7DA8177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498E10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24</w:t>
            </w:r>
          </w:p>
        </w:tc>
        <w:tc>
          <w:tcPr>
            <w:tcW w:w="1125" w:type="dxa"/>
            <w:tcBorders>
              <w:left w:val="single" w:sz="2" w:space="0" w:color="000000"/>
              <w:bottom w:val="single" w:sz="2" w:space="0" w:color="000000"/>
            </w:tcBorders>
            <w:shd w:val="clear" w:color="auto" w:fill="auto"/>
          </w:tcPr>
          <w:p w14:paraId="67FCED2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982.840</w:t>
            </w:r>
          </w:p>
        </w:tc>
        <w:tc>
          <w:tcPr>
            <w:tcW w:w="1155" w:type="dxa"/>
            <w:tcBorders>
              <w:left w:val="single" w:sz="2" w:space="0" w:color="000000"/>
              <w:bottom w:val="single" w:sz="2" w:space="0" w:color="000000"/>
            </w:tcBorders>
            <w:shd w:val="clear" w:color="auto" w:fill="auto"/>
          </w:tcPr>
          <w:p w14:paraId="6D22F2C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-384.520</w:t>
            </w:r>
          </w:p>
        </w:tc>
        <w:tc>
          <w:tcPr>
            <w:tcW w:w="1297" w:type="dxa"/>
            <w:tcBorders>
              <w:left w:val="single" w:sz="2" w:space="0" w:color="000000"/>
              <w:bottom w:val="single" w:sz="2" w:space="0" w:color="000000"/>
            </w:tcBorders>
            <w:shd w:val="clear" w:color="auto" w:fill="auto"/>
          </w:tcPr>
          <w:p w14:paraId="70C938B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1055.383</w:t>
            </w:r>
          </w:p>
        </w:tc>
        <w:tc>
          <w:tcPr>
            <w:tcW w:w="963" w:type="dxa"/>
            <w:tcBorders>
              <w:left w:val="single" w:sz="2" w:space="0" w:color="000000"/>
              <w:bottom w:val="single" w:sz="2" w:space="0" w:color="000000"/>
            </w:tcBorders>
            <w:shd w:val="clear" w:color="auto" w:fill="auto"/>
          </w:tcPr>
          <w:p w14:paraId="72920F7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6867FE4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5514614.689</w:t>
            </w:r>
          </w:p>
        </w:tc>
        <w:tc>
          <w:tcPr>
            <w:tcW w:w="1500" w:type="dxa"/>
            <w:tcBorders>
              <w:left w:val="single" w:sz="2" w:space="0" w:color="000000"/>
              <w:bottom w:val="single" w:sz="2" w:space="0" w:color="000000"/>
              <w:right w:val="single" w:sz="2" w:space="0" w:color="000000"/>
            </w:tcBorders>
            <w:shd w:val="clear" w:color="auto" w:fill="auto"/>
          </w:tcPr>
          <w:p w14:paraId="7891DC1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1336575.046</w:t>
            </w:r>
          </w:p>
        </w:tc>
      </w:tr>
      <w:tr w:rsidR="007D05D3" w:rsidRPr="004F16E2" w14:paraId="6665C9D0" w14:textId="77777777" w:rsidTr="00147048">
        <w:tc>
          <w:tcPr>
            <w:tcW w:w="1010" w:type="dxa"/>
            <w:tcBorders>
              <w:left w:val="single" w:sz="2" w:space="0" w:color="000000"/>
              <w:bottom w:val="single" w:sz="2" w:space="0" w:color="000000"/>
            </w:tcBorders>
            <w:shd w:val="clear" w:color="auto" w:fill="auto"/>
          </w:tcPr>
          <w:p w14:paraId="6D729EE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61478B3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25</w:t>
            </w:r>
          </w:p>
        </w:tc>
        <w:tc>
          <w:tcPr>
            <w:tcW w:w="1125" w:type="dxa"/>
            <w:tcBorders>
              <w:left w:val="single" w:sz="2" w:space="0" w:color="000000"/>
              <w:bottom w:val="single" w:sz="2" w:space="0" w:color="000000"/>
            </w:tcBorders>
            <w:shd w:val="clear" w:color="auto" w:fill="auto"/>
          </w:tcPr>
          <w:p w14:paraId="10B4A1E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981.740</w:t>
            </w:r>
          </w:p>
        </w:tc>
        <w:tc>
          <w:tcPr>
            <w:tcW w:w="1155" w:type="dxa"/>
            <w:tcBorders>
              <w:left w:val="single" w:sz="2" w:space="0" w:color="000000"/>
              <w:bottom w:val="single" w:sz="2" w:space="0" w:color="000000"/>
            </w:tcBorders>
            <w:shd w:val="clear" w:color="auto" w:fill="auto"/>
          </w:tcPr>
          <w:p w14:paraId="7CB434D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-388.030</w:t>
            </w:r>
          </w:p>
        </w:tc>
        <w:tc>
          <w:tcPr>
            <w:tcW w:w="1297" w:type="dxa"/>
            <w:tcBorders>
              <w:left w:val="single" w:sz="2" w:space="0" w:color="000000"/>
              <w:bottom w:val="single" w:sz="2" w:space="0" w:color="000000"/>
            </w:tcBorders>
            <w:shd w:val="clear" w:color="auto" w:fill="auto"/>
          </w:tcPr>
          <w:p w14:paraId="285B399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1055.642</w:t>
            </w:r>
          </w:p>
        </w:tc>
        <w:tc>
          <w:tcPr>
            <w:tcW w:w="963" w:type="dxa"/>
            <w:tcBorders>
              <w:left w:val="single" w:sz="2" w:space="0" w:color="000000"/>
              <w:bottom w:val="single" w:sz="2" w:space="0" w:color="000000"/>
            </w:tcBorders>
            <w:shd w:val="clear" w:color="auto" w:fill="auto"/>
          </w:tcPr>
          <w:p w14:paraId="4EBC9BC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34B150A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5514613.587</w:t>
            </w:r>
          </w:p>
        </w:tc>
        <w:tc>
          <w:tcPr>
            <w:tcW w:w="1500" w:type="dxa"/>
            <w:tcBorders>
              <w:left w:val="single" w:sz="2" w:space="0" w:color="000000"/>
              <w:bottom w:val="single" w:sz="2" w:space="0" w:color="000000"/>
              <w:right w:val="single" w:sz="2" w:space="0" w:color="000000"/>
            </w:tcBorders>
            <w:shd w:val="clear" w:color="auto" w:fill="auto"/>
          </w:tcPr>
          <w:p w14:paraId="116EE57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1336571.536</w:t>
            </w:r>
          </w:p>
        </w:tc>
      </w:tr>
      <w:tr w:rsidR="007D05D3" w:rsidRPr="004F16E2" w14:paraId="412D3445" w14:textId="77777777" w:rsidTr="00147048">
        <w:tc>
          <w:tcPr>
            <w:tcW w:w="1010" w:type="dxa"/>
            <w:tcBorders>
              <w:left w:val="single" w:sz="2" w:space="0" w:color="000000"/>
              <w:bottom w:val="single" w:sz="2" w:space="0" w:color="000000"/>
            </w:tcBorders>
            <w:shd w:val="clear" w:color="auto" w:fill="auto"/>
          </w:tcPr>
          <w:p w14:paraId="69FC2A9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9FBEB7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26</w:t>
            </w:r>
          </w:p>
        </w:tc>
        <w:tc>
          <w:tcPr>
            <w:tcW w:w="1125" w:type="dxa"/>
            <w:tcBorders>
              <w:left w:val="single" w:sz="2" w:space="0" w:color="000000"/>
              <w:bottom w:val="single" w:sz="2" w:space="0" w:color="000000"/>
            </w:tcBorders>
            <w:shd w:val="clear" w:color="auto" w:fill="auto"/>
          </w:tcPr>
          <w:p w14:paraId="20859FB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980.200</w:t>
            </w:r>
          </w:p>
        </w:tc>
        <w:tc>
          <w:tcPr>
            <w:tcW w:w="1155" w:type="dxa"/>
            <w:tcBorders>
              <w:left w:val="single" w:sz="2" w:space="0" w:color="000000"/>
              <w:bottom w:val="single" w:sz="2" w:space="0" w:color="000000"/>
            </w:tcBorders>
            <w:shd w:val="clear" w:color="auto" w:fill="auto"/>
          </w:tcPr>
          <w:p w14:paraId="414D9EC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-391.690</w:t>
            </w:r>
          </w:p>
        </w:tc>
        <w:tc>
          <w:tcPr>
            <w:tcW w:w="1297" w:type="dxa"/>
            <w:tcBorders>
              <w:left w:val="single" w:sz="2" w:space="0" w:color="000000"/>
              <w:bottom w:val="single" w:sz="2" w:space="0" w:color="000000"/>
            </w:tcBorders>
            <w:shd w:val="clear" w:color="auto" w:fill="auto"/>
          </w:tcPr>
          <w:p w14:paraId="59D1FE7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1055.564</w:t>
            </w:r>
          </w:p>
        </w:tc>
        <w:tc>
          <w:tcPr>
            <w:tcW w:w="963" w:type="dxa"/>
            <w:tcBorders>
              <w:left w:val="single" w:sz="2" w:space="0" w:color="000000"/>
              <w:bottom w:val="single" w:sz="2" w:space="0" w:color="000000"/>
            </w:tcBorders>
            <w:shd w:val="clear" w:color="auto" w:fill="auto"/>
          </w:tcPr>
          <w:p w14:paraId="681B9C2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06417EB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5514612.050</w:t>
            </w:r>
          </w:p>
        </w:tc>
        <w:tc>
          <w:tcPr>
            <w:tcW w:w="1500" w:type="dxa"/>
            <w:tcBorders>
              <w:left w:val="single" w:sz="2" w:space="0" w:color="000000"/>
              <w:bottom w:val="single" w:sz="2" w:space="0" w:color="000000"/>
              <w:right w:val="single" w:sz="2" w:space="0" w:color="000000"/>
            </w:tcBorders>
            <w:shd w:val="clear" w:color="auto" w:fill="auto"/>
          </w:tcPr>
          <w:p w14:paraId="19A745C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1336567.879</w:t>
            </w:r>
          </w:p>
        </w:tc>
      </w:tr>
      <w:tr w:rsidR="007D05D3" w:rsidRPr="004F16E2" w14:paraId="4F759A55" w14:textId="77777777" w:rsidTr="00147048">
        <w:tc>
          <w:tcPr>
            <w:tcW w:w="1010" w:type="dxa"/>
            <w:tcBorders>
              <w:left w:val="single" w:sz="2" w:space="0" w:color="000000"/>
              <w:bottom w:val="single" w:sz="2" w:space="0" w:color="000000"/>
            </w:tcBorders>
            <w:shd w:val="clear" w:color="auto" w:fill="auto"/>
          </w:tcPr>
          <w:p w14:paraId="7E3B056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94AD4B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27</w:t>
            </w:r>
          </w:p>
        </w:tc>
        <w:tc>
          <w:tcPr>
            <w:tcW w:w="1125" w:type="dxa"/>
            <w:tcBorders>
              <w:left w:val="single" w:sz="2" w:space="0" w:color="000000"/>
              <w:bottom w:val="single" w:sz="2" w:space="0" w:color="000000"/>
            </w:tcBorders>
            <w:shd w:val="clear" w:color="auto" w:fill="auto"/>
          </w:tcPr>
          <w:p w14:paraId="06CF9FB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978.490</w:t>
            </w:r>
          </w:p>
        </w:tc>
        <w:tc>
          <w:tcPr>
            <w:tcW w:w="1155" w:type="dxa"/>
            <w:tcBorders>
              <w:left w:val="single" w:sz="2" w:space="0" w:color="000000"/>
              <w:bottom w:val="single" w:sz="2" w:space="0" w:color="000000"/>
            </w:tcBorders>
            <w:shd w:val="clear" w:color="auto" w:fill="auto"/>
          </w:tcPr>
          <w:p w14:paraId="662FEA0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-394.960</w:t>
            </w:r>
          </w:p>
        </w:tc>
        <w:tc>
          <w:tcPr>
            <w:tcW w:w="1297" w:type="dxa"/>
            <w:tcBorders>
              <w:left w:val="single" w:sz="2" w:space="0" w:color="000000"/>
              <w:bottom w:val="single" w:sz="2" w:space="0" w:color="000000"/>
            </w:tcBorders>
            <w:shd w:val="clear" w:color="auto" w:fill="auto"/>
          </w:tcPr>
          <w:p w14:paraId="5731FC9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1055.193</w:t>
            </w:r>
          </w:p>
        </w:tc>
        <w:tc>
          <w:tcPr>
            <w:tcW w:w="963" w:type="dxa"/>
            <w:tcBorders>
              <w:left w:val="single" w:sz="2" w:space="0" w:color="000000"/>
              <w:bottom w:val="single" w:sz="2" w:space="0" w:color="000000"/>
            </w:tcBorders>
            <w:shd w:val="clear" w:color="auto" w:fill="auto"/>
          </w:tcPr>
          <w:p w14:paraId="33B4E65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3DF60A4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5514610.338</w:t>
            </w:r>
          </w:p>
        </w:tc>
        <w:tc>
          <w:tcPr>
            <w:tcW w:w="1500" w:type="dxa"/>
            <w:tcBorders>
              <w:left w:val="single" w:sz="2" w:space="0" w:color="000000"/>
              <w:bottom w:val="single" w:sz="2" w:space="0" w:color="000000"/>
              <w:right w:val="single" w:sz="2" w:space="0" w:color="000000"/>
            </w:tcBorders>
            <w:shd w:val="clear" w:color="auto" w:fill="auto"/>
          </w:tcPr>
          <w:p w14:paraId="22F5EC4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1336564.612</w:t>
            </w:r>
          </w:p>
        </w:tc>
      </w:tr>
      <w:tr w:rsidR="007D05D3" w:rsidRPr="004F16E2" w14:paraId="2F80FCF3" w14:textId="77777777" w:rsidTr="00147048">
        <w:tc>
          <w:tcPr>
            <w:tcW w:w="1010" w:type="dxa"/>
            <w:tcBorders>
              <w:left w:val="single" w:sz="2" w:space="0" w:color="000000"/>
              <w:bottom w:val="single" w:sz="2" w:space="0" w:color="000000"/>
            </w:tcBorders>
            <w:shd w:val="clear" w:color="auto" w:fill="auto"/>
          </w:tcPr>
          <w:p w14:paraId="6DAEA07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F4F038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28</w:t>
            </w:r>
          </w:p>
        </w:tc>
        <w:tc>
          <w:tcPr>
            <w:tcW w:w="1125" w:type="dxa"/>
            <w:tcBorders>
              <w:left w:val="single" w:sz="2" w:space="0" w:color="000000"/>
              <w:bottom w:val="single" w:sz="2" w:space="0" w:color="000000"/>
            </w:tcBorders>
            <w:shd w:val="clear" w:color="auto" w:fill="auto"/>
          </w:tcPr>
          <w:p w14:paraId="7546DCC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976.720</w:t>
            </w:r>
          </w:p>
        </w:tc>
        <w:tc>
          <w:tcPr>
            <w:tcW w:w="1155" w:type="dxa"/>
            <w:tcBorders>
              <w:left w:val="single" w:sz="2" w:space="0" w:color="000000"/>
              <w:bottom w:val="single" w:sz="2" w:space="0" w:color="000000"/>
            </w:tcBorders>
            <w:shd w:val="clear" w:color="auto" w:fill="auto"/>
          </w:tcPr>
          <w:p w14:paraId="3A8FD75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-398.210</w:t>
            </w:r>
          </w:p>
        </w:tc>
        <w:tc>
          <w:tcPr>
            <w:tcW w:w="1297" w:type="dxa"/>
            <w:tcBorders>
              <w:left w:val="single" w:sz="2" w:space="0" w:color="000000"/>
              <w:bottom w:val="single" w:sz="2" w:space="0" w:color="000000"/>
            </w:tcBorders>
            <w:shd w:val="clear" w:color="auto" w:fill="auto"/>
          </w:tcPr>
          <w:p w14:paraId="3B450EE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1054.780</w:t>
            </w:r>
          </w:p>
        </w:tc>
        <w:tc>
          <w:tcPr>
            <w:tcW w:w="963" w:type="dxa"/>
            <w:tcBorders>
              <w:left w:val="single" w:sz="2" w:space="0" w:color="000000"/>
              <w:bottom w:val="single" w:sz="2" w:space="0" w:color="000000"/>
            </w:tcBorders>
            <w:shd w:val="clear" w:color="auto" w:fill="auto"/>
          </w:tcPr>
          <w:p w14:paraId="635A90A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246B7E5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5514608.573</w:t>
            </w:r>
          </w:p>
        </w:tc>
        <w:tc>
          <w:tcPr>
            <w:tcW w:w="1500" w:type="dxa"/>
            <w:tcBorders>
              <w:left w:val="single" w:sz="2" w:space="0" w:color="000000"/>
              <w:bottom w:val="single" w:sz="2" w:space="0" w:color="000000"/>
              <w:right w:val="single" w:sz="2" w:space="0" w:color="000000"/>
            </w:tcBorders>
            <w:shd w:val="clear" w:color="auto" w:fill="auto"/>
          </w:tcPr>
          <w:p w14:paraId="4ADA306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1336561.359</w:t>
            </w:r>
          </w:p>
        </w:tc>
      </w:tr>
      <w:tr w:rsidR="007D05D3" w:rsidRPr="004F16E2" w14:paraId="4BCF6AB1" w14:textId="77777777" w:rsidTr="00147048">
        <w:tc>
          <w:tcPr>
            <w:tcW w:w="1010" w:type="dxa"/>
            <w:tcBorders>
              <w:left w:val="single" w:sz="2" w:space="0" w:color="000000"/>
              <w:bottom w:val="single" w:sz="2" w:space="0" w:color="000000"/>
            </w:tcBorders>
            <w:shd w:val="clear" w:color="auto" w:fill="auto"/>
          </w:tcPr>
          <w:p w14:paraId="0274BBF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35BA35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29</w:t>
            </w:r>
          </w:p>
        </w:tc>
        <w:tc>
          <w:tcPr>
            <w:tcW w:w="1125" w:type="dxa"/>
            <w:tcBorders>
              <w:left w:val="single" w:sz="2" w:space="0" w:color="000000"/>
              <w:bottom w:val="single" w:sz="2" w:space="0" w:color="000000"/>
            </w:tcBorders>
            <w:shd w:val="clear" w:color="auto" w:fill="auto"/>
          </w:tcPr>
          <w:p w14:paraId="7D96D5D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974.790</w:t>
            </w:r>
          </w:p>
        </w:tc>
        <w:tc>
          <w:tcPr>
            <w:tcW w:w="1155" w:type="dxa"/>
            <w:tcBorders>
              <w:left w:val="single" w:sz="2" w:space="0" w:color="000000"/>
              <w:bottom w:val="single" w:sz="2" w:space="0" w:color="000000"/>
            </w:tcBorders>
            <w:shd w:val="clear" w:color="auto" w:fill="auto"/>
          </w:tcPr>
          <w:p w14:paraId="1E968CA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-400.730</w:t>
            </w:r>
          </w:p>
        </w:tc>
        <w:tc>
          <w:tcPr>
            <w:tcW w:w="1297" w:type="dxa"/>
            <w:tcBorders>
              <w:left w:val="single" w:sz="2" w:space="0" w:color="000000"/>
              <w:bottom w:val="single" w:sz="2" w:space="0" w:color="000000"/>
            </w:tcBorders>
            <w:shd w:val="clear" w:color="auto" w:fill="auto"/>
          </w:tcPr>
          <w:p w14:paraId="109E736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1053.943</w:t>
            </w:r>
          </w:p>
        </w:tc>
        <w:tc>
          <w:tcPr>
            <w:tcW w:w="963" w:type="dxa"/>
            <w:tcBorders>
              <w:left w:val="single" w:sz="2" w:space="0" w:color="000000"/>
              <w:bottom w:val="single" w:sz="2" w:space="0" w:color="000000"/>
            </w:tcBorders>
            <w:shd w:val="clear" w:color="auto" w:fill="auto"/>
          </w:tcPr>
          <w:p w14:paraId="29BD171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562CD3A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5514606.638</w:t>
            </w:r>
          </w:p>
        </w:tc>
        <w:tc>
          <w:tcPr>
            <w:tcW w:w="1500" w:type="dxa"/>
            <w:tcBorders>
              <w:left w:val="single" w:sz="2" w:space="0" w:color="000000"/>
              <w:bottom w:val="single" w:sz="2" w:space="0" w:color="000000"/>
              <w:right w:val="single" w:sz="2" w:space="0" w:color="000000"/>
            </w:tcBorders>
            <w:shd w:val="clear" w:color="auto" w:fill="auto"/>
          </w:tcPr>
          <w:p w14:paraId="10C0B43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1336558.842</w:t>
            </w:r>
          </w:p>
        </w:tc>
      </w:tr>
      <w:tr w:rsidR="007D05D3" w:rsidRPr="004F16E2" w14:paraId="453E95FA" w14:textId="77777777" w:rsidTr="00147048">
        <w:tc>
          <w:tcPr>
            <w:tcW w:w="1010" w:type="dxa"/>
            <w:tcBorders>
              <w:left w:val="single" w:sz="2" w:space="0" w:color="000000"/>
              <w:bottom w:val="single" w:sz="2" w:space="0" w:color="000000"/>
            </w:tcBorders>
            <w:shd w:val="clear" w:color="auto" w:fill="auto"/>
          </w:tcPr>
          <w:p w14:paraId="6F3CDCA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CEA7A3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30</w:t>
            </w:r>
          </w:p>
        </w:tc>
        <w:tc>
          <w:tcPr>
            <w:tcW w:w="1125" w:type="dxa"/>
            <w:tcBorders>
              <w:left w:val="single" w:sz="2" w:space="0" w:color="000000"/>
              <w:bottom w:val="single" w:sz="2" w:space="0" w:color="000000"/>
            </w:tcBorders>
            <w:shd w:val="clear" w:color="auto" w:fill="auto"/>
          </w:tcPr>
          <w:p w14:paraId="1A5E7D3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973.890</w:t>
            </w:r>
          </w:p>
        </w:tc>
        <w:tc>
          <w:tcPr>
            <w:tcW w:w="1155" w:type="dxa"/>
            <w:tcBorders>
              <w:left w:val="single" w:sz="2" w:space="0" w:color="000000"/>
              <w:bottom w:val="single" w:sz="2" w:space="0" w:color="000000"/>
            </w:tcBorders>
            <w:shd w:val="clear" w:color="auto" w:fill="auto"/>
          </w:tcPr>
          <w:p w14:paraId="35F5C75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-401.910</w:t>
            </w:r>
          </w:p>
        </w:tc>
        <w:tc>
          <w:tcPr>
            <w:tcW w:w="1297" w:type="dxa"/>
            <w:tcBorders>
              <w:left w:val="single" w:sz="2" w:space="0" w:color="000000"/>
              <w:bottom w:val="single" w:sz="2" w:space="0" w:color="000000"/>
            </w:tcBorders>
            <w:shd w:val="clear" w:color="auto" w:fill="auto"/>
          </w:tcPr>
          <w:p w14:paraId="30EE6A0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1053.562</w:t>
            </w:r>
          </w:p>
        </w:tc>
        <w:tc>
          <w:tcPr>
            <w:tcW w:w="963" w:type="dxa"/>
            <w:tcBorders>
              <w:left w:val="single" w:sz="2" w:space="0" w:color="000000"/>
              <w:bottom w:val="single" w:sz="2" w:space="0" w:color="000000"/>
            </w:tcBorders>
            <w:shd w:val="clear" w:color="auto" w:fill="auto"/>
          </w:tcPr>
          <w:p w14:paraId="4566FC5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1AEC69D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5514605.739</w:t>
            </w:r>
          </w:p>
        </w:tc>
        <w:tc>
          <w:tcPr>
            <w:tcW w:w="1500" w:type="dxa"/>
            <w:tcBorders>
              <w:left w:val="single" w:sz="2" w:space="0" w:color="000000"/>
              <w:bottom w:val="single" w:sz="2" w:space="0" w:color="000000"/>
              <w:right w:val="single" w:sz="2" w:space="0" w:color="000000"/>
            </w:tcBorders>
            <w:shd w:val="clear" w:color="auto" w:fill="auto"/>
          </w:tcPr>
          <w:p w14:paraId="7AA5C9E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1336557.661</w:t>
            </w:r>
          </w:p>
        </w:tc>
      </w:tr>
      <w:tr w:rsidR="007D05D3" w:rsidRPr="004F16E2" w14:paraId="7BF03CEF" w14:textId="77777777" w:rsidTr="00147048">
        <w:tc>
          <w:tcPr>
            <w:tcW w:w="1010" w:type="dxa"/>
            <w:tcBorders>
              <w:left w:val="single" w:sz="2" w:space="0" w:color="000000"/>
              <w:bottom w:val="single" w:sz="2" w:space="0" w:color="000000"/>
            </w:tcBorders>
            <w:shd w:val="clear" w:color="auto" w:fill="auto"/>
          </w:tcPr>
          <w:p w14:paraId="0D0C7E8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35F9BD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31</w:t>
            </w:r>
          </w:p>
        </w:tc>
        <w:tc>
          <w:tcPr>
            <w:tcW w:w="1125" w:type="dxa"/>
            <w:tcBorders>
              <w:left w:val="single" w:sz="2" w:space="0" w:color="000000"/>
              <w:bottom w:val="single" w:sz="2" w:space="0" w:color="000000"/>
            </w:tcBorders>
            <w:shd w:val="clear" w:color="auto" w:fill="auto"/>
          </w:tcPr>
          <w:p w14:paraId="75E9B4C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972.890</w:t>
            </w:r>
          </w:p>
        </w:tc>
        <w:tc>
          <w:tcPr>
            <w:tcW w:w="1155" w:type="dxa"/>
            <w:tcBorders>
              <w:left w:val="single" w:sz="2" w:space="0" w:color="000000"/>
              <w:bottom w:val="single" w:sz="2" w:space="0" w:color="000000"/>
            </w:tcBorders>
            <w:shd w:val="clear" w:color="auto" w:fill="auto"/>
          </w:tcPr>
          <w:p w14:paraId="21C85EC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-402.880</w:t>
            </w:r>
          </w:p>
        </w:tc>
        <w:tc>
          <w:tcPr>
            <w:tcW w:w="1297" w:type="dxa"/>
            <w:tcBorders>
              <w:left w:val="single" w:sz="2" w:space="0" w:color="000000"/>
              <w:bottom w:val="single" w:sz="2" w:space="0" w:color="000000"/>
            </w:tcBorders>
            <w:shd w:val="clear" w:color="auto" w:fill="auto"/>
          </w:tcPr>
          <w:p w14:paraId="1EE8CC2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1053.009</w:t>
            </w:r>
          </w:p>
        </w:tc>
        <w:tc>
          <w:tcPr>
            <w:tcW w:w="963" w:type="dxa"/>
            <w:tcBorders>
              <w:left w:val="single" w:sz="2" w:space="0" w:color="000000"/>
              <w:bottom w:val="single" w:sz="2" w:space="0" w:color="000000"/>
            </w:tcBorders>
            <w:shd w:val="clear" w:color="auto" w:fill="auto"/>
          </w:tcPr>
          <w:p w14:paraId="63EC3E5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79218C5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5514604.739</w:t>
            </w:r>
          </w:p>
        </w:tc>
        <w:tc>
          <w:tcPr>
            <w:tcW w:w="1500" w:type="dxa"/>
            <w:tcBorders>
              <w:left w:val="single" w:sz="2" w:space="0" w:color="000000"/>
              <w:bottom w:val="single" w:sz="2" w:space="0" w:color="000000"/>
              <w:right w:val="single" w:sz="2" w:space="0" w:color="000000"/>
            </w:tcBorders>
            <w:shd w:val="clear" w:color="auto" w:fill="auto"/>
          </w:tcPr>
          <w:p w14:paraId="1710D60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1336556.688</w:t>
            </w:r>
          </w:p>
        </w:tc>
      </w:tr>
      <w:tr w:rsidR="007D05D3" w:rsidRPr="004F16E2" w14:paraId="3B1A9FC3" w14:textId="77777777" w:rsidTr="00147048">
        <w:tc>
          <w:tcPr>
            <w:tcW w:w="9179" w:type="dxa"/>
            <w:gridSpan w:val="8"/>
            <w:shd w:val="clear" w:color="auto" w:fill="auto"/>
          </w:tcPr>
          <w:p w14:paraId="4A5E8DF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right"/>
              <w:rPr>
                <w:rFonts w:eastAsia="NSimSun"/>
                <w:i/>
                <w:iCs/>
                <w:kern w:val="2"/>
                <w:sz w:val="28"/>
                <w:szCs w:val="28"/>
                <w:lang w:val="uk-UA" w:eastAsia="zh-CN" w:bidi="hi-IN"/>
              </w:rPr>
            </w:pPr>
          </w:p>
          <w:p w14:paraId="2879215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right"/>
              <w:rPr>
                <w:rFonts w:eastAsia="NSimSun"/>
                <w:i/>
                <w:iCs/>
                <w:kern w:val="2"/>
                <w:sz w:val="28"/>
                <w:szCs w:val="28"/>
                <w:lang w:val="uk-UA" w:eastAsia="zh-CN" w:bidi="hi-IN"/>
              </w:rPr>
            </w:pPr>
          </w:p>
          <w:p w14:paraId="4A019E16"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right"/>
              <w:rPr>
                <w:rFonts w:ascii="Liberation Serif" w:eastAsia="NSimSun" w:hAnsi="Liberation Serif" w:cs="Arial" w:hint="eastAsia"/>
                <w:kern w:val="2"/>
                <w:lang w:val="uk-UA" w:eastAsia="zh-CN" w:bidi="hi-IN"/>
              </w:rPr>
            </w:pPr>
            <w:r w:rsidRPr="004F16E2">
              <w:rPr>
                <w:rFonts w:eastAsia="NSimSun"/>
                <w:i/>
                <w:iCs/>
                <w:kern w:val="2"/>
                <w:sz w:val="28"/>
                <w:szCs w:val="28"/>
                <w:lang w:val="uk-UA" w:eastAsia="zh-CN" w:bidi="hi-IN"/>
              </w:rPr>
              <w:lastRenderedPageBreak/>
              <w:t>продовж. табл. 2.4</w:t>
            </w:r>
          </w:p>
        </w:tc>
      </w:tr>
      <w:tr w:rsidR="007D05D3" w:rsidRPr="004F16E2" w14:paraId="4CAAF407" w14:textId="77777777" w:rsidTr="00147048">
        <w:tc>
          <w:tcPr>
            <w:tcW w:w="1010" w:type="dxa"/>
            <w:tcBorders>
              <w:top w:val="single" w:sz="2" w:space="0" w:color="000000"/>
              <w:left w:val="single" w:sz="2" w:space="0" w:color="000000"/>
              <w:bottom w:val="single" w:sz="2" w:space="0" w:color="000000"/>
            </w:tcBorders>
            <w:shd w:val="clear" w:color="auto" w:fill="auto"/>
          </w:tcPr>
          <w:p w14:paraId="076FD9A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lastRenderedPageBreak/>
              <w:t>1</w:t>
            </w:r>
          </w:p>
        </w:tc>
        <w:tc>
          <w:tcPr>
            <w:tcW w:w="719" w:type="dxa"/>
            <w:tcBorders>
              <w:top w:val="single" w:sz="2" w:space="0" w:color="000000"/>
              <w:left w:val="single" w:sz="2" w:space="0" w:color="000000"/>
              <w:bottom w:val="single" w:sz="2" w:space="0" w:color="000000"/>
            </w:tcBorders>
            <w:shd w:val="clear" w:color="auto" w:fill="auto"/>
          </w:tcPr>
          <w:p w14:paraId="68FD9F0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c>
          <w:tcPr>
            <w:tcW w:w="1125" w:type="dxa"/>
            <w:tcBorders>
              <w:top w:val="single" w:sz="2" w:space="0" w:color="000000"/>
              <w:left w:val="single" w:sz="2" w:space="0" w:color="000000"/>
              <w:bottom w:val="single" w:sz="2" w:space="0" w:color="000000"/>
            </w:tcBorders>
            <w:shd w:val="clear" w:color="auto" w:fill="auto"/>
          </w:tcPr>
          <w:p w14:paraId="64CAB4B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w:t>
            </w:r>
          </w:p>
        </w:tc>
        <w:tc>
          <w:tcPr>
            <w:tcW w:w="1155" w:type="dxa"/>
            <w:tcBorders>
              <w:top w:val="single" w:sz="2" w:space="0" w:color="000000"/>
              <w:left w:val="single" w:sz="2" w:space="0" w:color="000000"/>
              <w:bottom w:val="single" w:sz="2" w:space="0" w:color="000000"/>
            </w:tcBorders>
            <w:shd w:val="clear" w:color="auto" w:fill="auto"/>
          </w:tcPr>
          <w:p w14:paraId="4F82F2B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w:t>
            </w:r>
          </w:p>
        </w:tc>
        <w:tc>
          <w:tcPr>
            <w:tcW w:w="1297" w:type="dxa"/>
            <w:tcBorders>
              <w:top w:val="single" w:sz="2" w:space="0" w:color="000000"/>
              <w:left w:val="single" w:sz="2" w:space="0" w:color="000000"/>
              <w:bottom w:val="single" w:sz="2" w:space="0" w:color="000000"/>
            </w:tcBorders>
            <w:shd w:val="clear" w:color="auto" w:fill="auto"/>
          </w:tcPr>
          <w:p w14:paraId="6DA75A4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w:t>
            </w:r>
          </w:p>
        </w:tc>
        <w:tc>
          <w:tcPr>
            <w:tcW w:w="963" w:type="dxa"/>
            <w:tcBorders>
              <w:top w:val="single" w:sz="2" w:space="0" w:color="000000"/>
              <w:left w:val="single" w:sz="2" w:space="0" w:color="000000"/>
              <w:bottom w:val="single" w:sz="2" w:space="0" w:color="000000"/>
            </w:tcBorders>
            <w:shd w:val="clear" w:color="auto" w:fill="auto"/>
          </w:tcPr>
          <w:p w14:paraId="4840692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w:t>
            </w:r>
          </w:p>
        </w:tc>
        <w:tc>
          <w:tcPr>
            <w:tcW w:w="1410" w:type="dxa"/>
            <w:tcBorders>
              <w:top w:val="single" w:sz="2" w:space="0" w:color="000000"/>
              <w:left w:val="single" w:sz="2" w:space="0" w:color="000000"/>
              <w:bottom w:val="single" w:sz="2" w:space="0" w:color="000000"/>
            </w:tcBorders>
            <w:shd w:val="clear" w:color="auto" w:fill="auto"/>
          </w:tcPr>
          <w:p w14:paraId="6A0E0E7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w:t>
            </w:r>
          </w:p>
        </w:tc>
        <w:tc>
          <w:tcPr>
            <w:tcW w:w="1500" w:type="dxa"/>
            <w:tcBorders>
              <w:top w:val="single" w:sz="2" w:space="0" w:color="000000"/>
              <w:left w:val="single" w:sz="2" w:space="0" w:color="000000"/>
              <w:bottom w:val="single" w:sz="2" w:space="0" w:color="000000"/>
              <w:right w:val="single" w:sz="2" w:space="0" w:color="000000"/>
            </w:tcBorders>
            <w:shd w:val="clear" w:color="auto" w:fill="auto"/>
          </w:tcPr>
          <w:p w14:paraId="384F137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w:t>
            </w:r>
          </w:p>
        </w:tc>
      </w:tr>
      <w:tr w:rsidR="007D05D3" w:rsidRPr="004F16E2" w14:paraId="20426D72" w14:textId="77777777" w:rsidTr="00147048">
        <w:tc>
          <w:tcPr>
            <w:tcW w:w="1010" w:type="dxa"/>
            <w:tcBorders>
              <w:left w:val="single" w:sz="2" w:space="0" w:color="000000"/>
              <w:bottom w:val="single" w:sz="2" w:space="0" w:color="000000"/>
            </w:tcBorders>
            <w:shd w:val="clear" w:color="auto" w:fill="auto"/>
          </w:tcPr>
          <w:p w14:paraId="5560A00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6E85DE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32</w:t>
            </w:r>
          </w:p>
        </w:tc>
        <w:tc>
          <w:tcPr>
            <w:tcW w:w="1125" w:type="dxa"/>
            <w:tcBorders>
              <w:left w:val="single" w:sz="2" w:space="0" w:color="000000"/>
              <w:bottom w:val="single" w:sz="2" w:space="0" w:color="000000"/>
            </w:tcBorders>
            <w:shd w:val="clear" w:color="auto" w:fill="auto"/>
          </w:tcPr>
          <w:p w14:paraId="4B67183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972.290</w:t>
            </w:r>
          </w:p>
        </w:tc>
        <w:tc>
          <w:tcPr>
            <w:tcW w:w="1155" w:type="dxa"/>
            <w:tcBorders>
              <w:left w:val="single" w:sz="2" w:space="0" w:color="000000"/>
              <w:bottom w:val="single" w:sz="2" w:space="0" w:color="000000"/>
            </w:tcBorders>
            <w:shd w:val="clear" w:color="auto" w:fill="auto"/>
          </w:tcPr>
          <w:p w14:paraId="4D190A4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-418.880</w:t>
            </w:r>
          </w:p>
        </w:tc>
        <w:tc>
          <w:tcPr>
            <w:tcW w:w="1297" w:type="dxa"/>
            <w:tcBorders>
              <w:left w:val="single" w:sz="2" w:space="0" w:color="000000"/>
              <w:bottom w:val="single" w:sz="2" w:space="0" w:color="000000"/>
            </w:tcBorders>
            <w:shd w:val="clear" w:color="auto" w:fill="auto"/>
          </w:tcPr>
          <w:p w14:paraId="54AB981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1058.684</w:t>
            </w:r>
          </w:p>
        </w:tc>
        <w:tc>
          <w:tcPr>
            <w:tcW w:w="963" w:type="dxa"/>
            <w:tcBorders>
              <w:left w:val="single" w:sz="2" w:space="0" w:color="000000"/>
              <w:bottom w:val="single" w:sz="2" w:space="0" w:color="000000"/>
            </w:tcBorders>
            <w:shd w:val="clear" w:color="auto" w:fill="auto"/>
          </w:tcPr>
          <w:p w14:paraId="55F6657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689FB8D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5514604.139</w:t>
            </w:r>
          </w:p>
        </w:tc>
        <w:tc>
          <w:tcPr>
            <w:tcW w:w="1500" w:type="dxa"/>
            <w:tcBorders>
              <w:left w:val="single" w:sz="2" w:space="0" w:color="000000"/>
              <w:bottom w:val="single" w:sz="2" w:space="0" w:color="000000"/>
              <w:right w:val="single" w:sz="2" w:space="0" w:color="000000"/>
            </w:tcBorders>
            <w:shd w:val="clear" w:color="auto" w:fill="auto"/>
          </w:tcPr>
          <w:p w14:paraId="5283AAF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1336540.687</w:t>
            </w:r>
          </w:p>
        </w:tc>
      </w:tr>
      <w:tr w:rsidR="007D05D3" w:rsidRPr="004F16E2" w14:paraId="52C594EA" w14:textId="77777777" w:rsidTr="00147048">
        <w:tc>
          <w:tcPr>
            <w:tcW w:w="1010" w:type="dxa"/>
            <w:tcBorders>
              <w:left w:val="single" w:sz="2" w:space="0" w:color="000000"/>
              <w:bottom w:val="single" w:sz="2" w:space="0" w:color="000000"/>
            </w:tcBorders>
            <w:shd w:val="clear" w:color="auto" w:fill="auto"/>
          </w:tcPr>
          <w:p w14:paraId="2F6D6C3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3DDE7A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33</w:t>
            </w:r>
          </w:p>
        </w:tc>
        <w:tc>
          <w:tcPr>
            <w:tcW w:w="1125" w:type="dxa"/>
            <w:tcBorders>
              <w:left w:val="single" w:sz="2" w:space="0" w:color="000000"/>
              <w:bottom w:val="single" w:sz="2" w:space="0" w:color="000000"/>
            </w:tcBorders>
            <w:shd w:val="clear" w:color="auto" w:fill="auto"/>
          </w:tcPr>
          <w:p w14:paraId="430CD1C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967.670</w:t>
            </w:r>
          </w:p>
        </w:tc>
        <w:tc>
          <w:tcPr>
            <w:tcW w:w="1155" w:type="dxa"/>
            <w:tcBorders>
              <w:left w:val="single" w:sz="2" w:space="0" w:color="000000"/>
              <w:bottom w:val="single" w:sz="2" w:space="0" w:color="000000"/>
            </w:tcBorders>
            <w:shd w:val="clear" w:color="auto" w:fill="auto"/>
          </w:tcPr>
          <w:p w14:paraId="5DD9810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-432.070</w:t>
            </w:r>
          </w:p>
        </w:tc>
        <w:tc>
          <w:tcPr>
            <w:tcW w:w="1297" w:type="dxa"/>
            <w:tcBorders>
              <w:left w:val="single" w:sz="2" w:space="0" w:color="000000"/>
              <w:bottom w:val="single" w:sz="2" w:space="0" w:color="000000"/>
            </w:tcBorders>
            <w:shd w:val="clear" w:color="auto" w:fill="auto"/>
          </w:tcPr>
          <w:p w14:paraId="7C380EC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1059.753</w:t>
            </w:r>
          </w:p>
        </w:tc>
        <w:tc>
          <w:tcPr>
            <w:tcW w:w="963" w:type="dxa"/>
            <w:tcBorders>
              <w:left w:val="single" w:sz="2" w:space="0" w:color="000000"/>
              <w:bottom w:val="single" w:sz="2" w:space="0" w:color="000000"/>
            </w:tcBorders>
            <w:shd w:val="clear" w:color="auto" w:fill="auto"/>
          </w:tcPr>
          <w:p w14:paraId="0D9B162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0.006</w:t>
            </w:r>
          </w:p>
        </w:tc>
        <w:tc>
          <w:tcPr>
            <w:tcW w:w="1410" w:type="dxa"/>
            <w:tcBorders>
              <w:left w:val="single" w:sz="2" w:space="0" w:color="000000"/>
              <w:bottom w:val="single" w:sz="2" w:space="0" w:color="000000"/>
            </w:tcBorders>
            <w:shd w:val="clear" w:color="auto" w:fill="auto"/>
          </w:tcPr>
          <w:p w14:paraId="11AE6CD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5514599.521</w:t>
            </w:r>
          </w:p>
        </w:tc>
        <w:tc>
          <w:tcPr>
            <w:tcW w:w="1500" w:type="dxa"/>
            <w:tcBorders>
              <w:left w:val="single" w:sz="2" w:space="0" w:color="000000"/>
              <w:bottom w:val="single" w:sz="2" w:space="0" w:color="000000"/>
              <w:right w:val="single" w:sz="2" w:space="0" w:color="000000"/>
            </w:tcBorders>
            <w:shd w:val="clear" w:color="auto" w:fill="auto"/>
          </w:tcPr>
          <w:p w14:paraId="6B91C87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1336527.497</w:t>
            </w:r>
          </w:p>
        </w:tc>
      </w:tr>
      <w:tr w:rsidR="007D05D3" w:rsidRPr="004F16E2" w14:paraId="4692A3A4" w14:textId="77777777" w:rsidTr="00147048">
        <w:tc>
          <w:tcPr>
            <w:tcW w:w="1010" w:type="dxa"/>
            <w:tcBorders>
              <w:left w:val="single" w:sz="2" w:space="0" w:color="000000"/>
              <w:bottom w:val="single" w:sz="2" w:space="0" w:color="000000"/>
            </w:tcBorders>
            <w:shd w:val="clear" w:color="auto" w:fill="auto"/>
          </w:tcPr>
          <w:p w14:paraId="00EEBAB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617CB81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34</w:t>
            </w:r>
          </w:p>
        </w:tc>
        <w:tc>
          <w:tcPr>
            <w:tcW w:w="1125" w:type="dxa"/>
            <w:tcBorders>
              <w:left w:val="single" w:sz="2" w:space="0" w:color="000000"/>
              <w:bottom w:val="single" w:sz="2" w:space="0" w:color="000000"/>
            </w:tcBorders>
            <w:shd w:val="clear" w:color="auto" w:fill="auto"/>
          </w:tcPr>
          <w:p w14:paraId="08AE64F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949.650</w:t>
            </w:r>
          </w:p>
        </w:tc>
        <w:tc>
          <w:tcPr>
            <w:tcW w:w="1155" w:type="dxa"/>
            <w:tcBorders>
              <w:left w:val="single" w:sz="2" w:space="0" w:color="000000"/>
              <w:bottom w:val="single" w:sz="2" w:space="0" w:color="000000"/>
            </w:tcBorders>
            <w:shd w:val="clear" w:color="auto" w:fill="auto"/>
          </w:tcPr>
          <w:p w14:paraId="2564B95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-439.480</w:t>
            </w:r>
          </w:p>
        </w:tc>
        <w:tc>
          <w:tcPr>
            <w:tcW w:w="1297" w:type="dxa"/>
            <w:tcBorders>
              <w:left w:val="single" w:sz="2" w:space="0" w:color="000000"/>
              <w:bottom w:val="single" w:sz="2" w:space="0" w:color="000000"/>
            </w:tcBorders>
            <w:shd w:val="clear" w:color="auto" w:fill="auto"/>
          </w:tcPr>
          <w:p w14:paraId="2427156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1046.413</w:t>
            </w:r>
          </w:p>
        </w:tc>
        <w:tc>
          <w:tcPr>
            <w:tcW w:w="963" w:type="dxa"/>
            <w:tcBorders>
              <w:left w:val="single" w:sz="2" w:space="0" w:color="000000"/>
              <w:bottom w:val="single" w:sz="2" w:space="0" w:color="000000"/>
            </w:tcBorders>
            <w:shd w:val="clear" w:color="auto" w:fill="auto"/>
          </w:tcPr>
          <w:p w14:paraId="0A6BC46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0.012</w:t>
            </w:r>
          </w:p>
        </w:tc>
        <w:tc>
          <w:tcPr>
            <w:tcW w:w="1410" w:type="dxa"/>
            <w:tcBorders>
              <w:left w:val="single" w:sz="2" w:space="0" w:color="000000"/>
              <w:bottom w:val="single" w:sz="2" w:space="0" w:color="000000"/>
            </w:tcBorders>
            <w:shd w:val="clear" w:color="auto" w:fill="auto"/>
          </w:tcPr>
          <w:p w14:paraId="6359F2D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5514581.501</w:t>
            </w:r>
          </w:p>
        </w:tc>
        <w:tc>
          <w:tcPr>
            <w:tcW w:w="1500" w:type="dxa"/>
            <w:tcBorders>
              <w:left w:val="single" w:sz="2" w:space="0" w:color="000000"/>
              <w:bottom w:val="single" w:sz="2" w:space="0" w:color="000000"/>
              <w:right w:val="single" w:sz="2" w:space="0" w:color="000000"/>
            </w:tcBorders>
            <w:shd w:val="clear" w:color="auto" w:fill="auto"/>
          </w:tcPr>
          <w:p w14:paraId="0CC6ED8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1336520.091</w:t>
            </w:r>
          </w:p>
        </w:tc>
      </w:tr>
      <w:tr w:rsidR="007D05D3" w:rsidRPr="004F16E2" w14:paraId="1EF97F2D" w14:textId="77777777" w:rsidTr="00147048">
        <w:tc>
          <w:tcPr>
            <w:tcW w:w="1010" w:type="dxa"/>
            <w:tcBorders>
              <w:left w:val="single" w:sz="2" w:space="0" w:color="000000"/>
              <w:bottom w:val="single" w:sz="2" w:space="0" w:color="000000"/>
            </w:tcBorders>
            <w:shd w:val="clear" w:color="auto" w:fill="auto"/>
          </w:tcPr>
          <w:p w14:paraId="029C976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C68450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35</w:t>
            </w:r>
          </w:p>
        </w:tc>
        <w:tc>
          <w:tcPr>
            <w:tcW w:w="1125" w:type="dxa"/>
            <w:tcBorders>
              <w:left w:val="single" w:sz="2" w:space="0" w:color="000000"/>
              <w:bottom w:val="single" w:sz="2" w:space="0" w:color="000000"/>
            </w:tcBorders>
            <w:shd w:val="clear" w:color="auto" w:fill="auto"/>
          </w:tcPr>
          <w:p w14:paraId="572DAAE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937.500</w:t>
            </w:r>
          </w:p>
        </w:tc>
        <w:tc>
          <w:tcPr>
            <w:tcW w:w="1155" w:type="dxa"/>
            <w:tcBorders>
              <w:left w:val="single" w:sz="2" w:space="0" w:color="000000"/>
              <w:bottom w:val="single" w:sz="2" w:space="0" w:color="000000"/>
            </w:tcBorders>
            <w:shd w:val="clear" w:color="auto" w:fill="auto"/>
          </w:tcPr>
          <w:p w14:paraId="0E029D6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-443.900</w:t>
            </w:r>
          </w:p>
        </w:tc>
        <w:tc>
          <w:tcPr>
            <w:tcW w:w="1297" w:type="dxa"/>
            <w:tcBorders>
              <w:left w:val="single" w:sz="2" w:space="0" w:color="000000"/>
              <w:bottom w:val="single" w:sz="2" w:space="0" w:color="000000"/>
            </w:tcBorders>
            <w:shd w:val="clear" w:color="auto" w:fill="auto"/>
          </w:tcPr>
          <w:p w14:paraId="155DAD2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1037.290</w:t>
            </w:r>
          </w:p>
        </w:tc>
        <w:tc>
          <w:tcPr>
            <w:tcW w:w="963" w:type="dxa"/>
            <w:tcBorders>
              <w:left w:val="single" w:sz="2" w:space="0" w:color="000000"/>
              <w:bottom w:val="single" w:sz="2" w:space="0" w:color="000000"/>
            </w:tcBorders>
            <w:shd w:val="clear" w:color="auto" w:fill="auto"/>
          </w:tcPr>
          <w:p w14:paraId="45C842C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2EB69A1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5514569.354</w:t>
            </w:r>
          </w:p>
        </w:tc>
        <w:tc>
          <w:tcPr>
            <w:tcW w:w="1500" w:type="dxa"/>
            <w:tcBorders>
              <w:left w:val="single" w:sz="2" w:space="0" w:color="000000"/>
              <w:bottom w:val="single" w:sz="2" w:space="0" w:color="000000"/>
              <w:right w:val="single" w:sz="2" w:space="0" w:color="000000"/>
            </w:tcBorders>
            <w:shd w:val="clear" w:color="auto" w:fill="auto"/>
          </w:tcPr>
          <w:p w14:paraId="2E416CD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1336515.663</w:t>
            </w:r>
          </w:p>
        </w:tc>
      </w:tr>
      <w:tr w:rsidR="007D05D3" w:rsidRPr="004F16E2" w14:paraId="0C21B80F" w14:textId="77777777" w:rsidTr="00147048">
        <w:tc>
          <w:tcPr>
            <w:tcW w:w="1010" w:type="dxa"/>
            <w:tcBorders>
              <w:left w:val="single" w:sz="2" w:space="0" w:color="000000"/>
              <w:bottom w:val="single" w:sz="2" w:space="0" w:color="000000"/>
            </w:tcBorders>
            <w:shd w:val="clear" w:color="auto" w:fill="auto"/>
          </w:tcPr>
          <w:p w14:paraId="6490999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A622C0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36</w:t>
            </w:r>
          </w:p>
        </w:tc>
        <w:tc>
          <w:tcPr>
            <w:tcW w:w="1125" w:type="dxa"/>
            <w:tcBorders>
              <w:left w:val="single" w:sz="2" w:space="0" w:color="000000"/>
              <w:bottom w:val="single" w:sz="2" w:space="0" w:color="000000"/>
            </w:tcBorders>
            <w:shd w:val="clear" w:color="auto" w:fill="auto"/>
          </w:tcPr>
          <w:p w14:paraId="4340A68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935.900</w:t>
            </w:r>
          </w:p>
        </w:tc>
        <w:tc>
          <w:tcPr>
            <w:tcW w:w="1155" w:type="dxa"/>
            <w:tcBorders>
              <w:left w:val="single" w:sz="2" w:space="0" w:color="000000"/>
              <w:bottom w:val="single" w:sz="2" w:space="0" w:color="000000"/>
            </w:tcBorders>
            <w:shd w:val="clear" w:color="auto" w:fill="auto"/>
          </w:tcPr>
          <w:p w14:paraId="224208B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-445.230</w:t>
            </w:r>
          </w:p>
        </w:tc>
        <w:tc>
          <w:tcPr>
            <w:tcW w:w="1297" w:type="dxa"/>
            <w:tcBorders>
              <w:left w:val="single" w:sz="2" w:space="0" w:color="000000"/>
              <w:bottom w:val="single" w:sz="2" w:space="0" w:color="000000"/>
            </w:tcBorders>
            <w:shd w:val="clear" w:color="auto" w:fill="auto"/>
          </w:tcPr>
          <w:p w14:paraId="5A548B9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1036.412</w:t>
            </w:r>
          </w:p>
        </w:tc>
        <w:tc>
          <w:tcPr>
            <w:tcW w:w="963" w:type="dxa"/>
            <w:tcBorders>
              <w:left w:val="single" w:sz="2" w:space="0" w:color="000000"/>
              <w:bottom w:val="single" w:sz="2" w:space="0" w:color="000000"/>
            </w:tcBorders>
            <w:shd w:val="clear" w:color="auto" w:fill="auto"/>
          </w:tcPr>
          <w:p w14:paraId="787B6A5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31AC0AB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5514567.752</w:t>
            </w:r>
          </w:p>
        </w:tc>
        <w:tc>
          <w:tcPr>
            <w:tcW w:w="1500" w:type="dxa"/>
            <w:tcBorders>
              <w:left w:val="single" w:sz="2" w:space="0" w:color="000000"/>
              <w:bottom w:val="single" w:sz="2" w:space="0" w:color="000000"/>
              <w:right w:val="single" w:sz="2" w:space="0" w:color="000000"/>
            </w:tcBorders>
            <w:shd w:val="clear" w:color="auto" w:fill="auto"/>
          </w:tcPr>
          <w:p w14:paraId="3024BAD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1336514.335</w:t>
            </w:r>
          </w:p>
        </w:tc>
      </w:tr>
      <w:tr w:rsidR="007D05D3" w:rsidRPr="004F16E2" w14:paraId="093265BB" w14:textId="77777777" w:rsidTr="00147048">
        <w:tc>
          <w:tcPr>
            <w:tcW w:w="1010" w:type="dxa"/>
            <w:tcBorders>
              <w:left w:val="single" w:sz="2" w:space="0" w:color="000000"/>
              <w:bottom w:val="single" w:sz="2" w:space="0" w:color="000000"/>
            </w:tcBorders>
            <w:shd w:val="clear" w:color="auto" w:fill="auto"/>
          </w:tcPr>
          <w:p w14:paraId="049ED00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B9F2EF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37</w:t>
            </w:r>
          </w:p>
        </w:tc>
        <w:tc>
          <w:tcPr>
            <w:tcW w:w="1125" w:type="dxa"/>
            <w:tcBorders>
              <w:left w:val="single" w:sz="2" w:space="0" w:color="000000"/>
              <w:bottom w:val="single" w:sz="2" w:space="0" w:color="000000"/>
            </w:tcBorders>
            <w:shd w:val="clear" w:color="auto" w:fill="auto"/>
          </w:tcPr>
          <w:p w14:paraId="04D9FA8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936.180</w:t>
            </w:r>
          </w:p>
        </w:tc>
        <w:tc>
          <w:tcPr>
            <w:tcW w:w="1155" w:type="dxa"/>
            <w:tcBorders>
              <w:left w:val="single" w:sz="2" w:space="0" w:color="000000"/>
              <w:bottom w:val="single" w:sz="2" w:space="0" w:color="000000"/>
            </w:tcBorders>
            <w:shd w:val="clear" w:color="auto" w:fill="auto"/>
          </w:tcPr>
          <w:p w14:paraId="396CA80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-446.490</w:t>
            </w:r>
          </w:p>
        </w:tc>
        <w:tc>
          <w:tcPr>
            <w:tcW w:w="1297" w:type="dxa"/>
            <w:tcBorders>
              <w:left w:val="single" w:sz="2" w:space="0" w:color="000000"/>
              <w:bottom w:val="single" w:sz="2" w:space="0" w:color="000000"/>
            </w:tcBorders>
            <w:shd w:val="clear" w:color="auto" w:fill="auto"/>
          </w:tcPr>
          <w:p w14:paraId="18768A4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1037.209</w:t>
            </w:r>
          </w:p>
        </w:tc>
        <w:tc>
          <w:tcPr>
            <w:tcW w:w="963" w:type="dxa"/>
            <w:tcBorders>
              <w:left w:val="single" w:sz="2" w:space="0" w:color="000000"/>
              <w:bottom w:val="single" w:sz="2" w:space="0" w:color="000000"/>
            </w:tcBorders>
            <w:shd w:val="clear" w:color="auto" w:fill="auto"/>
          </w:tcPr>
          <w:p w14:paraId="16A3A40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1ED973E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5514568.034</w:t>
            </w:r>
          </w:p>
        </w:tc>
        <w:tc>
          <w:tcPr>
            <w:tcW w:w="1500" w:type="dxa"/>
            <w:tcBorders>
              <w:left w:val="single" w:sz="2" w:space="0" w:color="000000"/>
              <w:bottom w:val="single" w:sz="2" w:space="0" w:color="000000"/>
              <w:right w:val="single" w:sz="2" w:space="0" w:color="000000"/>
            </w:tcBorders>
            <w:shd w:val="clear" w:color="auto" w:fill="auto"/>
          </w:tcPr>
          <w:p w14:paraId="173FE49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1336513.074</w:t>
            </w:r>
          </w:p>
        </w:tc>
      </w:tr>
      <w:tr w:rsidR="007D05D3" w:rsidRPr="004F16E2" w14:paraId="1788AC2D" w14:textId="77777777" w:rsidTr="00147048">
        <w:tc>
          <w:tcPr>
            <w:tcW w:w="1010" w:type="dxa"/>
            <w:tcBorders>
              <w:left w:val="single" w:sz="2" w:space="0" w:color="000000"/>
              <w:bottom w:val="single" w:sz="2" w:space="0" w:color="000000"/>
            </w:tcBorders>
            <w:shd w:val="clear" w:color="auto" w:fill="auto"/>
          </w:tcPr>
          <w:p w14:paraId="6D7572B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DBF217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38</w:t>
            </w:r>
          </w:p>
        </w:tc>
        <w:tc>
          <w:tcPr>
            <w:tcW w:w="1125" w:type="dxa"/>
            <w:tcBorders>
              <w:left w:val="single" w:sz="2" w:space="0" w:color="000000"/>
              <w:bottom w:val="single" w:sz="2" w:space="0" w:color="000000"/>
            </w:tcBorders>
            <w:shd w:val="clear" w:color="auto" w:fill="auto"/>
          </w:tcPr>
          <w:p w14:paraId="3873884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936.450</w:t>
            </w:r>
          </w:p>
        </w:tc>
        <w:tc>
          <w:tcPr>
            <w:tcW w:w="1155" w:type="dxa"/>
            <w:tcBorders>
              <w:left w:val="single" w:sz="2" w:space="0" w:color="000000"/>
              <w:bottom w:val="single" w:sz="2" w:space="0" w:color="000000"/>
            </w:tcBorders>
            <w:shd w:val="clear" w:color="auto" w:fill="auto"/>
          </w:tcPr>
          <w:p w14:paraId="433EFE0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-447.700</w:t>
            </w:r>
          </w:p>
        </w:tc>
        <w:tc>
          <w:tcPr>
            <w:tcW w:w="1297" w:type="dxa"/>
            <w:tcBorders>
              <w:left w:val="single" w:sz="2" w:space="0" w:color="000000"/>
              <w:bottom w:val="single" w:sz="2" w:space="0" w:color="000000"/>
            </w:tcBorders>
            <w:shd w:val="clear" w:color="auto" w:fill="auto"/>
          </w:tcPr>
          <w:p w14:paraId="62A4394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1037.974</w:t>
            </w:r>
          </w:p>
        </w:tc>
        <w:tc>
          <w:tcPr>
            <w:tcW w:w="963" w:type="dxa"/>
            <w:tcBorders>
              <w:left w:val="single" w:sz="2" w:space="0" w:color="000000"/>
              <w:bottom w:val="single" w:sz="2" w:space="0" w:color="000000"/>
            </w:tcBorders>
            <w:shd w:val="clear" w:color="auto" w:fill="auto"/>
          </w:tcPr>
          <w:p w14:paraId="5135E70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1BECE50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5514568.304</w:t>
            </w:r>
          </w:p>
        </w:tc>
        <w:tc>
          <w:tcPr>
            <w:tcW w:w="1500" w:type="dxa"/>
            <w:tcBorders>
              <w:left w:val="single" w:sz="2" w:space="0" w:color="000000"/>
              <w:bottom w:val="single" w:sz="2" w:space="0" w:color="000000"/>
              <w:right w:val="single" w:sz="2" w:space="0" w:color="000000"/>
            </w:tcBorders>
            <w:shd w:val="clear" w:color="auto" w:fill="auto"/>
          </w:tcPr>
          <w:p w14:paraId="6A1A8C6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1336511.863</w:t>
            </w:r>
          </w:p>
        </w:tc>
      </w:tr>
      <w:tr w:rsidR="007D05D3" w:rsidRPr="004F16E2" w14:paraId="7724B5CB" w14:textId="77777777" w:rsidTr="00147048">
        <w:tc>
          <w:tcPr>
            <w:tcW w:w="1010" w:type="dxa"/>
            <w:tcBorders>
              <w:left w:val="single" w:sz="2" w:space="0" w:color="000000"/>
              <w:bottom w:val="single" w:sz="2" w:space="0" w:color="000000"/>
            </w:tcBorders>
            <w:shd w:val="clear" w:color="auto" w:fill="auto"/>
          </w:tcPr>
          <w:p w14:paraId="7141F7A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AC6186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39</w:t>
            </w:r>
          </w:p>
        </w:tc>
        <w:tc>
          <w:tcPr>
            <w:tcW w:w="1125" w:type="dxa"/>
            <w:tcBorders>
              <w:left w:val="single" w:sz="2" w:space="0" w:color="000000"/>
              <w:bottom w:val="single" w:sz="2" w:space="0" w:color="000000"/>
            </w:tcBorders>
            <w:shd w:val="clear" w:color="auto" w:fill="auto"/>
          </w:tcPr>
          <w:p w14:paraId="6CA23E4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937.050</w:t>
            </w:r>
          </w:p>
        </w:tc>
        <w:tc>
          <w:tcPr>
            <w:tcW w:w="1155" w:type="dxa"/>
            <w:tcBorders>
              <w:left w:val="single" w:sz="2" w:space="0" w:color="000000"/>
              <w:bottom w:val="single" w:sz="2" w:space="0" w:color="000000"/>
            </w:tcBorders>
            <w:shd w:val="clear" w:color="auto" w:fill="auto"/>
          </w:tcPr>
          <w:p w14:paraId="273CA32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-450.390</w:t>
            </w:r>
          </w:p>
        </w:tc>
        <w:tc>
          <w:tcPr>
            <w:tcW w:w="1297" w:type="dxa"/>
            <w:tcBorders>
              <w:left w:val="single" w:sz="2" w:space="0" w:color="000000"/>
              <w:bottom w:val="single" w:sz="2" w:space="0" w:color="000000"/>
            </w:tcBorders>
            <w:shd w:val="clear" w:color="auto" w:fill="auto"/>
          </w:tcPr>
          <w:p w14:paraId="5C4BFC3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1039.677</w:t>
            </w:r>
          </w:p>
        </w:tc>
        <w:tc>
          <w:tcPr>
            <w:tcW w:w="963" w:type="dxa"/>
            <w:tcBorders>
              <w:left w:val="single" w:sz="2" w:space="0" w:color="000000"/>
              <w:bottom w:val="single" w:sz="2" w:space="0" w:color="000000"/>
            </w:tcBorders>
            <w:shd w:val="clear" w:color="auto" w:fill="auto"/>
          </w:tcPr>
          <w:p w14:paraId="6A16A24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015CDD7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5514568.905</w:t>
            </w:r>
          </w:p>
        </w:tc>
        <w:tc>
          <w:tcPr>
            <w:tcW w:w="1500" w:type="dxa"/>
            <w:tcBorders>
              <w:left w:val="single" w:sz="2" w:space="0" w:color="000000"/>
              <w:bottom w:val="single" w:sz="2" w:space="0" w:color="000000"/>
              <w:right w:val="single" w:sz="2" w:space="0" w:color="000000"/>
            </w:tcBorders>
            <w:shd w:val="clear" w:color="auto" w:fill="auto"/>
          </w:tcPr>
          <w:p w14:paraId="62A88C8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1336509.178</w:t>
            </w:r>
          </w:p>
        </w:tc>
      </w:tr>
      <w:tr w:rsidR="007D05D3" w:rsidRPr="004F16E2" w14:paraId="7DDB3865" w14:textId="77777777" w:rsidTr="00147048">
        <w:tc>
          <w:tcPr>
            <w:tcW w:w="1010" w:type="dxa"/>
            <w:tcBorders>
              <w:left w:val="single" w:sz="2" w:space="0" w:color="000000"/>
              <w:bottom w:val="single" w:sz="2" w:space="0" w:color="000000"/>
            </w:tcBorders>
            <w:shd w:val="clear" w:color="auto" w:fill="auto"/>
          </w:tcPr>
          <w:p w14:paraId="565F175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9105D4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40</w:t>
            </w:r>
          </w:p>
        </w:tc>
        <w:tc>
          <w:tcPr>
            <w:tcW w:w="1125" w:type="dxa"/>
            <w:tcBorders>
              <w:left w:val="single" w:sz="2" w:space="0" w:color="000000"/>
              <w:bottom w:val="single" w:sz="2" w:space="0" w:color="000000"/>
            </w:tcBorders>
            <w:shd w:val="clear" w:color="auto" w:fill="auto"/>
          </w:tcPr>
          <w:p w14:paraId="23D6FE0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937.200</w:t>
            </w:r>
          </w:p>
        </w:tc>
        <w:tc>
          <w:tcPr>
            <w:tcW w:w="1155" w:type="dxa"/>
            <w:tcBorders>
              <w:left w:val="single" w:sz="2" w:space="0" w:color="000000"/>
              <w:bottom w:val="single" w:sz="2" w:space="0" w:color="000000"/>
            </w:tcBorders>
            <w:shd w:val="clear" w:color="auto" w:fill="auto"/>
          </w:tcPr>
          <w:p w14:paraId="09DC23D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-451.040</w:t>
            </w:r>
          </w:p>
        </w:tc>
        <w:tc>
          <w:tcPr>
            <w:tcW w:w="1297" w:type="dxa"/>
            <w:tcBorders>
              <w:left w:val="single" w:sz="2" w:space="0" w:color="000000"/>
              <w:bottom w:val="single" w:sz="2" w:space="0" w:color="000000"/>
            </w:tcBorders>
            <w:shd w:val="clear" w:color="auto" w:fill="auto"/>
          </w:tcPr>
          <w:p w14:paraId="5D57CC0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1040.093</w:t>
            </w:r>
          </w:p>
        </w:tc>
        <w:tc>
          <w:tcPr>
            <w:tcW w:w="963" w:type="dxa"/>
            <w:tcBorders>
              <w:left w:val="single" w:sz="2" w:space="0" w:color="000000"/>
              <w:bottom w:val="single" w:sz="2" w:space="0" w:color="000000"/>
            </w:tcBorders>
            <w:shd w:val="clear" w:color="auto" w:fill="auto"/>
          </w:tcPr>
          <w:p w14:paraId="0C3A984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3EF0F26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5514569.052</w:t>
            </w:r>
          </w:p>
        </w:tc>
        <w:tc>
          <w:tcPr>
            <w:tcW w:w="1500" w:type="dxa"/>
            <w:tcBorders>
              <w:left w:val="single" w:sz="2" w:space="0" w:color="000000"/>
              <w:bottom w:val="single" w:sz="2" w:space="0" w:color="000000"/>
              <w:right w:val="single" w:sz="2" w:space="0" w:color="000000"/>
            </w:tcBorders>
            <w:shd w:val="clear" w:color="auto" w:fill="auto"/>
          </w:tcPr>
          <w:p w14:paraId="3C9010A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1336508.523</w:t>
            </w:r>
          </w:p>
        </w:tc>
      </w:tr>
      <w:tr w:rsidR="007D05D3" w:rsidRPr="004F16E2" w14:paraId="3E0502FE" w14:textId="77777777" w:rsidTr="00147048">
        <w:tc>
          <w:tcPr>
            <w:tcW w:w="1010" w:type="dxa"/>
            <w:tcBorders>
              <w:left w:val="single" w:sz="2" w:space="0" w:color="000000"/>
              <w:bottom w:val="single" w:sz="2" w:space="0" w:color="000000"/>
            </w:tcBorders>
            <w:shd w:val="clear" w:color="auto" w:fill="auto"/>
          </w:tcPr>
          <w:p w14:paraId="5E0F6C3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0B70E4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41</w:t>
            </w:r>
          </w:p>
        </w:tc>
        <w:tc>
          <w:tcPr>
            <w:tcW w:w="1125" w:type="dxa"/>
            <w:tcBorders>
              <w:left w:val="single" w:sz="2" w:space="0" w:color="000000"/>
              <w:bottom w:val="single" w:sz="2" w:space="0" w:color="000000"/>
            </w:tcBorders>
            <w:shd w:val="clear" w:color="auto" w:fill="auto"/>
          </w:tcPr>
          <w:p w14:paraId="59ABE8F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941.370</w:t>
            </w:r>
          </w:p>
        </w:tc>
        <w:tc>
          <w:tcPr>
            <w:tcW w:w="1155" w:type="dxa"/>
            <w:tcBorders>
              <w:left w:val="single" w:sz="2" w:space="0" w:color="000000"/>
              <w:bottom w:val="single" w:sz="2" w:space="0" w:color="000000"/>
            </w:tcBorders>
            <w:shd w:val="clear" w:color="auto" w:fill="auto"/>
          </w:tcPr>
          <w:p w14:paraId="33158C3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-469.690</w:t>
            </w:r>
          </w:p>
        </w:tc>
        <w:tc>
          <w:tcPr>
            <w:tcW w:w="1297" w:type="dxa"/>
            <w:tcBorders>
              <w:left w:val="single" w:sz="2" w:space="0" w:color="000000"/>
              <w:bottom w:val="single" w:sz="2" w:space="0" w:color="000000"/>
            </w:tcBorders>
            <w:shd w:val="clear" w:color="auto" w:fill="auto"/>
          </w:tcPr>
          <w:p w14:paraId="5CB1328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1052.045</w:t>
            </w:r>
          </w:p>
        </w:tc>
        <w:tc>
          <w:tcPr>
            <w:tcW w:w="963" w:type="dxa"/>
            <w:tcBorders>
              <w:left w:val="single" w:sz="2" w:space="0" w:color="000000"/>
              <w:bottom w:val="single" w:sz="2" w:space="0" w:color="000000"/>
            </w:tcBorders>
            <w:shd w:val="clear" w:color="auto" w:fill="auto"/>
          </w:tcPr>
          <w:p w14:paraId="14EC84B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50AC3D3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5514573.223</w:t>
            </w:r>
          </w:p>
        </w:tc>
        <w:tc>
          <w:tcPr>
            <w:tcW w:w="1500" w:type="dxa"/>
            <w:tcBorders>
              <w:left w:val="single" w:sz="2" w:space="0" w:color="000000"/>
              <w:bottom w:val="single" w:sz="2" w:space="0" w:color="000000"/>
              <w:right w:val="single" w:sz="2" w:space="0" w:color="000000"/>
            </w:tcBorders>
            <w:shd w:val="clear" w:color="auto" w:fill="auto"/>
          </w:tcPr>
          <w:p w14:paraId="7AB6486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1336489.876</w:t>
            </w:r>
          </w:p>
        </w:tc>
      </w:tr>
      <w:tr w:rsidR="007D05D3" w:rsidRPr="004F16E2" w14:paraId="54399D7B" w14:textId="77777777" w:rsidTr="00147048">
        <w:tc>
          <w:tcPr>
            <w:tcW w:w="1010" w:type="dxa"/>
            <w:tcBorders>
              <w:left w:val="single" w:sz="2" w:space="0" w:color="000000"/>
              <w:bottom w:val="single" w:sz="2" w:space="0" w:color="000000"/>
            </w:tcBorders>
            <w:shd w:val="clear" w:color="auto" w:fill="auto"/>
          </w:tcPr>
          <w:p w14:paraId="6150A71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6E27B90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w:t>
            </w:r>
          </w:p>
        </w:tc>
        <w:tc>
          <w:tcPr>
            <w:tcW w:w="1125" w:type="dxa"/>
            <w:tcBorders>
              <w:left w:val="single" w:sz="2" w:space="0" w:color="000000"/>
              <w:bottom w:val="single" w:sz="2" w:space="0" w:color="000000"/>
            </w:tcBorders>
            <w:shd w:val="clear" w:color="auto" w:fill="auto"/>
          </w:tcPr>
          <w:p w14:paraId="04F25C4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941.520</w:t>
            </w:r>
          </w:p>
        </w:tc>
        <w:tc>
          <w:tcPr>
            <w:tcW w:w="1155" w:type="dxa"/>
            <w:tcBorders>
              <w:left w:val="single" w:sz="2" w:space="0" w:color="000000"/>
              <w:bottom w:val="single" w:sz="2" w:space="0" w:color="000000"/>
            </w:tcBorders>
            <w:shd w:val="clear" w:color="auto" w:fill="auto"/>
          </w:tcPr>
          <w:p w14:paraId="60CAA05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-470.370</w:t>
            </w:r>
          </w:p>
        </w:tc>
        <w:tc>
          <w:tcPr>
            <w:tcW w:w="1297" w:type="dxa"/>
            <w:tcBorders>
              <w:left w:val="single" w:sz="2" w:space="0" w:color="000000"/>
              <w:bottom w:val="single" w:sz="2" w:space="0" w:color="000000"/>
            </w:tcBorders>
            <w:shd w:val="clear" w:color="auto" w:fill="auto"/>
          </w:tcPr>
          <w:p w14:paraId="58767C0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1052.481</w:t>
            </w:r>
          </w:p>
        </w:tc>
        <w:tc>
          <w:tcPr>
            <w:tcW w:w="963" w:type="dxa"/>
            <w:tcBorders>
              <w:left w:val="single" w:sz="2" w:space="0" w:color="000000"/>
              <w:bottom w:val="single" w:sz="2" w:space="0" w:color="000000"/>
            </w:tcBorders>
            <w:shd w:val="clear" w:color="auto" w:fill="auto"/>
          </w:tcPr>
          <w:p w14:paraId="54800E0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4FA5F57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5514573.374</w:t>
            </w:r>
          </w:p>
        </w:tc>
        <w:tc>
          <w:tcPr>
            <w:tcW w:w="1500" w:type="dxa"/>
            <w:tcBorders>
              <w:left w:val="single" w:sz="2" w:space="0" w:color="000000"/>
              <w:bottom w:val="single" w:sz="2" w:space="0" w:color="000000"/>
              <w:right w:val="single" w:sz="2" w:space="0" w:color="000000"/>
            </w:tcBorders>
            <w:shd w:val="clear" w:color="auto" w:fill="auto"/>
          </w:tcPr>
          <w:p w14:paraId="2CC6731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1336489.201</w:t>
            </w:r>
          </w:p>
        </w:tc>
      </w:tr>
      <w:tr w:rsidR="007D05D3" w:rsidRPr="004F16E2" w14:paraId="733A6900" w14:textId="77777777" w:rsidTr="00147048">
        <w:tc>
          <w:tcPr>
            <w:tcW w:w="1010" w:type="dxa"/>
            <w:tcBorders>
              <w:left w:val="single" w:sz="2" w:space="0" w:color="000000"/>
              <w:bottom w:val="single" w:sz="2" w:space="0" w:color="000000"/>
            </w:tcBorders>
            <w:shd w:val="clear" w:color="auto" w:fill="auto"/>
          </w:tcPr>
          <w:p w14:paraId="415B620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69CBB6E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w:t>
            </w:r>
          </w:p>
        </w:tc>
        <w:tc>
          <w:tcPr>
            <w:tcW w:w="1125" w:type="dxa"/>
            <w:tcBorders>
              <w:left w:val="single" w:sz="2" w:space="0" w:color="000000"/>
              <w:bottom w:val="single" w:sz="2" w:space="0" w:color="000000"/>
            </w:tcBorders>
            <w:shd w:val="clear" w:color="auto" w:fill="auto"/>
          </w:tcPr>
          <w:p w14:paraId="47347D0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942.390</w:t>
            </w:r>
          </w:p>
        </w:tc>
        <w:tc>
          <w:tcPr>
            <w:tcW w:w="1155" w:type="dxa"/>
            <w:tcBorders>
              <w:left w:val="single" w:sz="2" w:space="0" w:color="000000"/>
              <w:bottom w:val="single" w:sz="2" w:space="0" w:color="000000"/>
            </w:tcBorders>
            <w:shd w:val="clear" w:color="auto" w:fill="auto"/>
          </w:tcPr>
          <w:p w14:paraId="43AD6FD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-470.170</w:t>
            </w:r>
          </w:p>
        </w:tc>
        <w:tc>
          <w:tcPr>
            <w:tcW w:w="1297" w:type="dxa"/>
            <w:tcBorders>
              <w:left w:val="single" w:sz="2" w:space="0" w:color="000000"/>
              <w:bottom w:val="single" w:sz="2" w:space="0" w:color="000000"/>
            </w:tcBorders>
            <w:shd w:val="clear" w:color="auto" w:fill="auto"/>
          </w:tcPr>
          <w:p w14:paraId="6FA7DC4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1053.171</w:t>
            </w:r>
          </w:p>
        </w:tc>
        <w:tc>
          <w:tcPr>
            <w:tcW w:w="963" w:type="dxa"/>
            <w:tcBorders>
              <w:left w:val="single" w:sz="2" w:space="0" w:color="000000"/>
              <w:bottom w:val="single" w:sz="2" w:space="0" w:color="000000"/>
            </w:tcBorders>
            <w:shd w:val="clear" w:color="auto" w:fill="auto"/>
          </w:tcPr>
          <w:p w14:paraId="15BA557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286E007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5514574.241</w:t>
            </w:r>
          </w:p>
        </w:tc>
        <w:tc>
          <w:tcPr>
            <w:tcW w:w="1500" w:type="dxa"/>
            <w:tcBorders>
              <w:left w:val="single" w:sz="2" w:space="0" w:color="000000"/>
              <w:bottom w:val="single" w:sz="2" w:space="0" w:color="000000"/>
              <w:right w:val="single" w:sz="2" w:space="0" w:color="000000"/>
            </w:tcBorders>
            <w:shd w:val="clear" w:color="auto" w:fill="auto"/>
          </w:tcPr>
          <w:p w14:paraId="1F14923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1336489.395</w:t>
            </w:r>
          </w:p>
        </w:tc>
      </w:tr>
      <w:tr w:rsidR="007D05D3" w:rsidRPr="004F16E2" w14:paraId="5FD627A8" w14:textId="77777777" w:rsidTr="00147048">
        <w:tc>
          <w:tcPr>
            <w:tcW w:w="1010" w:type="dxa"/>
            <w:tcBorders>
              <w:left w:val="single" w:sz="2" w:space="0" w:color="000000"/>
              <w:bottom w:val="single" w:sz="2" w:space="0" w:color="000000"/>
            </w:tcBorders>
            <w:shd w:val="clear" w:color="auto" w:fill="auto"/>
          </w:tcPr>
          <w:p w14:paraId="22DB0C1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86C18E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w:t>
            </w:r>
          </w:p>
        </w:tc>
        <w:tc>
          <w:tcPr>
            <w:tcW w:w="1125" w:type="dxa"/>
            <w:tcBorders>
              <w:left w:val="single" w:sz="2" w:space="0" w:color="000000"/>
              <w:bottom w:val="single" w:sz="2" w:space="0" w:color="000000"/>
            </w:tcBorders>
            <w:shd w:val="clear" w:color="auto" w:fill="auto"/>
          </w:tcPr>
          <w:p w14:paraId="7603955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943.470</w:t>
            </w:r>
          </w:p>
        </w:tc>
        <w:tc>
          <w:tcPr>
            <w:tcW w:w="1155" w:type="dxa"/>
            <w:tcBorders>
              <w:left w:val="single" w:sz="2" w:space="0" w:color="000000"/>
              <w:bottom w:val="single" w:sz="2" w:space="0" w:color="000000"/>
            </w:tcBorders>
            <w:shd w:val="clear" w:color="auto" w:fill="auto"/>
          </w:tcPr>
          <w:p w14:paraId="0284A1B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-474.600</w:t>
            </w:r>
          </w:p>
        </w:tc>
        <w:tc>
          <w:tcPr>
            <w:tcW w:w="1297" w:type="dxa"/>
            <w:tcBorders>
              <w:left w:val="single" w:sz="2" w:space="0" w:color="000000"/>
              <w:bottom w:val="single" w:sz="2" w:space="0" w:color="000000"/>
            </w:tcBorders>
            <w:shd w:val="clear" w:color="auto" w:fill="auto"/>
          </w:tcPr>
          <w:p w14:paraId="353BC59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1056.116</w:t>
            </w:r>
          </w:p>
        </w:tc>
        <w:tc>
          <w:tcPr>
            <w:tcW w:w="963" w:type="dxa"/>
            <w:tcBorders>
              <w:left w:val="single" w:sz="2" w:space="0" w:color="000000"/>
              <w:bottom w:val="single" w:sz="2" w:space="0" w:color="000000"/>
            </w:tcBorders>
            <w:shd w:val="clear" w:color="auto" w:fill="auto"/>
          </w:tcPr>
          <w:p w14:paraId="5118E85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4396F77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5514575.317</w:t>
            </w:r>
          </w:p>
        </w:tc>
        <w:tc>
          <w:tcPr>
            <w:tcW w:w="1500" w:type="dxa"/>
            <w:tcBorders>
              <w:left w:val="single" w:sz="2" w:space="0" w:color="000000"/>
              <w:bottom w:val="single" w:sz="2" w:space="0" w:color="000000"/>
              <w:right w:val="single" w:sz="2" w:space="0" w:color="000000"/>
            </w:tcBorders>
            <w:shd w:val="clear" w:color="auto" w:fill="auto"/>
          </w:tcPr>
          <w:p w14:paraId="11A0C5E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1336484.967</w:t>
            </w:r>
          </w:p>
        </w:tc>
      </w:tr>
      <w:tr w:rsidR="007D05D3" w:rsidRPr="004F16E2" w14:paraId="70B623BF" w14:textId="77777777" w:rsidTr="00147048">
        <w:tc>
          <w:tcPr>
            <w:tcW w:w="1010" w:type="dxa"/>
            <w:tcBorders>
              <w:left w:val="single" w:sz="2" w:space="0" w:color="000000"/>
              <w:bottom w:val="single" w:sz="2" w:space="0" w:color="000000"/>
            </w:tcBorders>
            <w:shd w:val="clear" w:color="auto" w:fill="auto"/>
          </w:tcPr>
          <w:p w14:paraId="35BC3CF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17B768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w:t>
            </w:r>
          </w:p>
        </w:tc>
        <w:tc>
          <w:tcPr>
            <w:tcW w:w="1125" w:type="dxa"/>
            <w:tcBorders>
              <w:left w:val="single" w:sz="2" w:space="0" w:color="000000"/>
              <w:bottom w:val="single" w:sz="2" w:space="0" w:color="000000"/>
            </w:tcBorders>
            <w:shd w:val="clear" w:color="auto" w:fill="auto"/>
          </w:tcPr>
          <w:p w14:paraId="487F8FC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946.620</w:t>
            </w:r>
          </w:p>
        </w:tc>
        <w:tc>
          <w:tcPr>
            <w:tcW w:w="1155" w:type="dxa"/>
            <w:tcBorders>
              <w:left w:val="single" w:sz="2" w:space="0" w:color="000000"/>
              <w:bottom w:val="single" w:sz="2" w:space="0" w:color="000000"/>
            </w:tcBorders>
            <w:shd w:val="clear" w:color="auto" w:fill="auto"/>
          </w:tcPr>
          <w:p w14:paraId="60BBCAF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-473.860</w:t>
            </w:r>
          </w:p>
        </w:tc>
        <w:tc>
          <w:tcPr>
            <w:tcW w:w="1297" w:type="dxa"/>
            <w:tcBorders>
              <w:left w:val="single" w:sz="2" w:space="0" w:color="000000"/>
              <w:bottom w:val="single" w:sz="2" w:space="0" w:color="000000"/>
            </w:tcBorders>
            <w:shd w:val="clear" w:color="auto" w:fill="auto"/>
          </w:tcPr>
          <w:p w14:paraId="1F66415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1058.600</w:t>
            </w:r>
          </w:p>
        </w:tc>
        <w:tc>
          <w:tcPr>
            <w:tcW w:w="963" w:type="dxa"/>
            <w:tcBorders>
              <w:left w:val="single" w:sz="2" w:space="0" w:color="000000"/>
              <w:bottom w:val="single" w:sz="2" w:space="0" w:color="000000"/>
            </w:tcBorders>
            <w:shd w:val="clear" w:color="auto" w:fill="auto"/>
          </w:tcPr>
          <w:p w14:paraId="30E6929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18932DE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5514578.469</w:t>
            </w:r>
          </w:p>
        </w:tc>
        <w:tc>
          <w:tcPr>
            <w:tcW w:w="1500" w:type="dxa"/>
            <w:tcBorders>
              <w:left w:val="single" w:sz="2" w:space="0" w:color="000000"/>
              <w:bottom w:val="single" w:sz="2" w:space="0" w:color="000000"/>
              <w:right w:val="single" w:sz="2" w:space="0" w:color="000000"/>
            </w:tcBorders>
            <w:shd w:val="clear" w:color="auto" w:fill="auto"/>
          </w:tcPr>
          <w:p w14:paraId="61540E5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1336485.710</w:t>
            </w:r>
          </w:p>
        </w:tc>
      </w:tr>
      <w:tr w:rsidR="007D05D3" w:rsidRPr="004F16E2" w14:paraId="24652F51" w14:textId="77777777" w:rsidTr="00147048">
        <w:tc>
          <w:tcPr>
            <w:tcW w:w="1010" w:type="dxa"/>
            <w:tcBorders>
              <w:left w:val="single" w:sz="2" w:space="0" w:color="000000"/>
              <w:bottom w:val="single" w:sz="2" w:space="0" w:color="000000"/>
            </w:tcBorders>
            <w:shd w:val="clear" w:color="auto" w:fill="auto"/>
          </w:tcPr>
          <w:p w14:paraId="16864CE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941E15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46</w:t>
            </w:r>
          </w:p>
        </w:tc>
        <w:tc>
          <w:tcPr>
            <w:tcW w:w="1125" w:type="dxa"/>
            <w:tcBorders>
              <w:left w:val="single" w:sz="2" w:space="0" w:color="000000"/>
              <w:bottom w:val="single" w:sz="2" w:space="0" w:color="000000"/>
            </w:tcBorders>
            <w:shd w:val="clear" w:color="auto" w:fill="auto"/>
          </w:tcPr>
          <w:p w14:paraId="2F6F684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960.550</w:t>
            </w:r>
          </w:p>
        </w:tc>
        <w:tc>
          <w:tcPr>
            <w:tcW w:w="1155" w:type="dxa"/>
            <w:tcBorders>
              <w:left w:val="single" w:sz="2" w:space="0" w:color="000000"/>
              <w:bottom w:val="single" w:sz="2" w:space="0" w:color="000000"/>
            </w:tcBorders>
            <w:shd w:val="clear" w:color="auto" w:fill="auto"/>
          </w:tcPr>
          <w:p w14:paraId="60004E2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-470.410</w:t>
            </w:r>
          </w:p>
        </w:tc>
        <w:tc>
          <w:tcPr>
            <w:tcW w:w="1297" w:type="dxa"/>
            <w:tcBorders>
              <w:left w:val="single" w:sz="2" w:space="0" w:color="000000"/>
              <w:bottom w:val="single" w:sz="2" w:space="0" w:color="000000"/>
            </w:tcBorders>
            <w:shd w:val="clear" w:color="auto" w:fill="auto"/>
          </w:tcPr>
          <w:p w14:paraId="06C3DAC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1069.554</w:t>
            </w:r>
          </w:p>
        </w:tc>
        <w:tc>
          <w:tcPr>
            <w:tcW w:w="963" w:type="dxa"/>
            <w:tcBorders>
              <w:left w:val="single" w:sz="2" w:space="0" w:color="000000"/>
              <w:bottom w:val="single" w:sz="2" w:space="0" w:color="000000"/>
            </w:tcBorders>
            <w:shd w:val="clear" w:color="auto" w:fill="auto"/>
          </w:tcPr>
          <w:p w14:paraId="22ACFA9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0.006</w:t>
            </w:r>
          </w:p>
        </w:tc>
        <w:tc>
          <w:tcPr>
            <w:tcW w:w="1410" w:type="dxa"/>
            <w:tcBorders>
              <w:left w:val="single" w:sz="2" w:space="0" w:color="000000"/>
              <w:bottom w:val="single" w:sz="2" w:space="0" w:color="000000"/>
            </w:tcBorders>
            <w:shd w:val="clear" w:color="auto" w:fill="auto"/>
          </w:tcPr>
          <w:p w14:paraId="6116DEE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5514592.398</w:t>
            </w:r>
          </w:p>
        </w:tc>
        <w:tc>
          <w:tcPr>
            <w:tcW w:w="1500" w:type="dxa"/>
            <w:tcBorders>
              <w:left w:val="single" w:sz="2" w:space="0" w:color="000000"/>
              <w:bottom w:val="single" w:sz="2" w:space="0" w:color="000000"/>
              <w:right w:val="single" w:sz="2" w:space="0" w:color="000000"/>
            </w:tcBorders>
            <w:shd w:val="clear" w:color="auto" w:fill="auto"/>
          </w:tcPr>
          <w:p w14:paraId="45713E0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1336489.155</w:t>
            </w:r>
          </w:p>
        </w:tc>
      </w:tr>
      <w:tr w:rsidR="007D05D3" w:rsidRPr="004F16E2" w14:paraId="0F5ABBFA" w14:textId="77777777" w:rsidTr="00147048">
        <w:tc>
          <w:tcPr>
            <w:tcW w:w="1010" w:type="dxa"/>
            <w:tcBorders>
              <w:left w:val="single" w:sz="2" w:space="0" w:color="000000"/>
              <w:bottom w:val="single" w:sz="2" w:space="0" w:color="000000"/>
            </w:tcBorders>
            <w:shd w:val="clear" w:color="auto" w:fill="auto"/>
          </w:tcPr>
          <w:p w14:paraId="58D506A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F6DE2E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47</w:t>
            </w:r>
          </w:p>
        </w:tc>
        <w:tc>
          <w:tcPr>
            <w:tcW w:w="1125" w:type="dxa"/>
            <w:tcBorders>
              <w:left w:val="single" w:sz="2" w:space="0" w:color="000000"/>
              <w:bottom w:val="single" w:sz="2" w:space="0" w:color="000000"/>
            </w:tcBorders>
            <w:shd w:val="clear" w:color="auto" w:fill="auto"/>
          </w:tcPr>
          <w:p w14:paraId="35A7944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962.620</w:t>
            </w:r>
          </w:p>
        </w:tc>
        <w:tc>
          <w:tcPr>
            <w:tcW w:w="1155" w:type="dxa"/>
            <w:tcBorders>
              <w:left w:val="single" w:sz="2" w:space="0" w:color="000000"/>
              <w:bottom w:val="single" w:sz="2" w:space="0" w:color="000000"/>
            </w:tcBorders>
            <w:shd w:val="clear" w:color="auto" w:fill="auto"/>
          </w:tcPr>
          <w:p w14:paraId="78EF930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-469.930</w:t>
            </w:r>
          </w:p>
        </w:tc>
        <w:tc>
          <w:tcPr>
            <w:tcW w:w="1297" w:type="dxa"/>
            <w:tcBorders>
              <w:left w:val="single" w:sz="2" w:space="0" w:color="000000"/>
              <w:bottom w:val="single" w:sz="2" w:space="0" w:color="000000"/>
            </w:tcBorders>
            <w:shd w:val="clear" w:color="auto" w:fill="auto"/>
          </w:tcPr>
          <w:p w14:paraId="19E922D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1071.202</w:t>
            </w:r>
          </w:p>
        </w:tc>
        <w:tc>
          <w:tcPr>
            <w:tcW w:w="963" w:type="dxa"/>
            <w:tcBorders>
              <w:left w:val="single" w:sz="2" w:space="0" w:color="000000"/>
              <w:bottom w:val="single" w:sz="2" w:space="0" w:color="000000"/>
            </w:tcBorders>
            <w:shd w:val="clear" w:color="auto" w:fill="auto"/>
          </w:tcPr>
          <w:p w14:paraId="1FEAE9D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0.006</w:t>
            </w:r>
          </w:p>
        </w:tc>
        <w:tc>
          <w:tcPr>
            <w:tcW w:w="1410" w:type="dxa"/>
            <w:tcBorders>
              <w:left w:val="single" w:sz="2" w:space="0" w:color="000000"/>
              <w:bottom w:val="single" w:sz="2" w:space="0" w:color="000000"/>
            </w:tcBorders>
            <w:shd w:val="clear" w:color="auto" w:fill="auto"/>
          </w:tcPr>
          <w:p w14:paraId="12191B5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5514594.470</w:t>
            </w:r>
          </w:p>
        </w:tc>
        <w:tc>
          <w:tcPr>
            <w:tcW w:w="1500" w:type="dxa"/>
            <w:tcBorders>
              <w:left w:val="single" w:sz="2" w:space="0" w:color="000000"/>
              <w:bottom w:val="single" w:sz="2" w:space="0" w:color="000000"/>
              <w:right w:val="single" w:sz="2" w:space="0" w:color="000000"/>
            </w:tcBorders>
            <w:shd w:val="clear" w:color="auto" w:fill="auto"/>
          </w:tcPr>
          <w:p w14:paraId="6839E03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1336489.641</w:t>
            </w:r>
          </w:p>
        </w:tc>
      </w:tr>
      <w:tr w:rsidR="007D05D3" w:rsidRPr="004F16E2" w14:paraId="150B1982" w14:textId="77777777" w:rsidTr="00147048">
        <w:tc>
          <w:tcPr>
            <w:tcW w:w="1010" w:type="dxa"/>
            <w:tcBorders>
              <w:left w:val="single" w:sz="2" w:space="0" w:color="000000"/>
              <w:bottom w:val="single" w:sz="2" w:space="0" w:color="000000"/>
            </w:tcBorders>
            <w:shd w:val="clear" w:color="auto" w:fill="auto"/>
          </w:tcPr>
          <w:p w14:paraId="26EA292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03AAED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48</w:t>
            </w:r>
          </w:p>
        </w:tc>
        <w:tc>
          <w:tcPr>
            <w:tcW w:w="1125" w:type="dxa"/>
            <w:tcBorders>
              <w:left w:val="single" w:sz="2" w:space="0" w:color="000000"/>
              <w:bottom w:val="single" w:sz="2" w:space="0" w:color="000000"/>
            </w:tcBorders>
            <w:shd w:val="clear" w:color="auto" w:fill="auto"/>
          </w:tcPr>
          <w:p w14:paraId="6653365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964.900</w:t>
            </w:r>
          </w:p>
        </w:tc>
        <w:tc>
          <w:tcPr>
            <w:tcW w:w="1155" w:type="dxa"/>
            <w:tcBorders>
              <w:left w:val="single" w:sz="2" w:space="0" w:color="000000"/>
              <w:bottom w:val="single" w:sz="2" w:space="0" w:color="000000"/>
            </w:tcBorders>
            <w:shd w:val="clear" w:color="auto" w:fill="auto"/>
          </w:tcPr>
          <w:p w14:paraId="2159851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-478.930</w:t>
            </w:r>
          </w:p>
        </w:tc>
        <w:tc>
          <w:tcPr>
            <w:tcW w:w="1297" w:type="dxa"/>
            <w:tcBorders>
              <w:left w:val="single" w:sz="2" w:space="0" w:color="000000"/>
              <w:bottom w:val="single" w:sz="2" w:space="0" w:color="000000"/>
            </w:tcBorders>
            <w:shd w:val="clear" w:color="auto" w:fill="auto"/>
          </w:tcPr>
          <w:p w14:paraId="0252F25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1077.229</w:t>
            </w:r>
          </w:p>
        </w:tc>
        <w:tc>
          <w:tcPr>
            <w:tcW w:w="963" w:type="dxa"/>
            <w:tcBorders>
              <w:left w:val="single" w:sz="2" w:space="0" w:color="000000"/>
              <w:bottom w:val="single" w:sz="2" w:space="0" w:color="000000"/>
            </w:tcBorders>
            <w:shd w:val="clear" w:color="auto" w:fill="auto"/>
          </w:tcPr>
          <w:p w14:paraId="43287FB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0.006</w:t>
            </w:r>
          </w:p>
        </w:tc>
        <w:tc>
          <w:tcPr>
            <w:tcW w:w="1410" w:type="dxa"/>
            <w:tcBorders>
              <w:left w:val="single" w:sz="2" w:space="0" w:color="000000"/>
              <w:bottom w:val="single" w:sz="2" w:space="0" w:color="000000"/>
            </w:tcBorders>
            <w:shd w:val="clear" w:color="auto" w:fill="auto"/>
          </w:tcPr>
          <w:p w14:paraId="03B7CC6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5514596.756</w:t>
            </w:r>
          </w:p>
        </w:tc>
        <w:tc>
          <w:tcPr>
            <w:tcW w:w="1500" w:type="dxa"/>
            <w:tcBorders>
              <w:left w:val="single" w:sz="2" w:space="0" w:color="000000"/>
              <w:bottom w:val="single" w:sz="2" w:space="0" w:color="000000"/>
              <w:right w:val="single" w:sz="2" w:space="0" w:color="000000"/>
            </w:tcBorders>
            <w:shd w:val="clear" w:color="auto" w:fill="auto"/>
          </w:tcPr>
          <w:p w14:paraId="3D2A264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1336480.639</w:t>
            </w:r>
          </w:p>
        </w:tc>
      </w:tr>
      <w:tr w:rsidR="007D05D3" w:rsidRPr="004F16E2" w14:paraId="712DD2D2" w14:textId="77777777" w:rsidTr="00147048">
        <w:tc>
          <w:tcPr>
            <w:tcW w:w="1010" w:type="dxa"/>
            <w:tcBorders>
              <w:left w:val="single" w:sz="2" w:space="0" w:color="000000"/>
              <w:bottom w:val="single" w:sz="2" w:space="0" w:color="000000"/>
            </w:tcBorders>
            <w:shd w:val="clear" w:color="auto" w:fill="auto"/>
          </w:tcPr>
          <w:p w14:paraId="65DE4E0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C64D03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49</w:t>
            </w:r>
          </w:p>
        </w:tc>
        <w:tc>
          <w:tcPr>
            <w:tcW w:w="1125" w:type="dxa"/>
            <w:tcBorders>
              <w:left w:val="single" w:sz="2" w:space="0" w:color="000000"/>
              <w:bottom w:val="single" w:sz="2" w:space="0" w:color="000000"/>
            </w:tcBorders>
            <w:shd w:val="clear" w:color="auto" w:fill="auto"/>
          </w:tcPr>
          <w:p w14:paraId="6294AE1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966.470</w:t>
            </w:r>
          </w:p>
        </w:tc>
        <w:tc>
          <w:tcPr>
            <w:tcW w:w="1155" w:type="dxa"/>
            <w:tcBorders>
              <w:left w:val="single" w:sz="2" w:space="0" w:color="000000"/>
              <w:bottom w:val="single" w:sz="2" w:space="0" w:color="000000"/>
            </w:tcBorders>
            <w:shd w:val="clear" w:color="auto" w:fill="auto"/>
          </w:tcPr>
          <w:p w14:paraId="7CE86A1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-485.100</w:t>
            </w:r>
          </w:p>
        </w:tc>
        <w:tc>
          <w:tcPr>
            <w:tcW w:w="1297" w:type="dxa"/>
            <w:tcBorders>
              <w:left w:val="single" w:sz="2" w:space="0" w:color="000000"/>
              <w:bottom w:val="single" w:sz="2" w:space="0" w:color="000000"/>
            </w:tcBorders>
            <w:shd w:val="clear" w:color="auto" w:fill="auto"/>
          </w:tcPr>
          <w:p w14:paraId="7B3B199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1081.388</w:t>
            </w:r>
          </w:p>
        </w:tc>
        <w:tc>
          <w:tcPr>
            <w:tcW w:w="963" w:type="dxa"/>
            <w:tcBorders>
              <w:left w:val="single" w:sz="2" w:space="0" w:color="000000"/>
              <w:bottom w:val="single" w:sz="2" w:space="0" w:color="000000"/>
            </w:tcBorders>
            <w:shd w:val="clear" w:color="auto" w:fill="auto"/>
          </w:tcPr>
          <w:p w14:paraId="2550E3D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0.006</w:t>
            </w:r>
          </w:p>
        </w:tc>
        <w:tc>
          <w:tcPr>
            <w:tcW w:w="1410" w:type="dxa"/>
            <w:tcBorders>
              <w:left w:val="single" w:sz="2" w:space="0" w:color="000000"/>
              <w:bottom w:val="single" w:sz="2" w:space="0" w:color="000000"/>
            </w:tcBorders>
            <w:shd w:val="clear" w:color="auto" w:fill="auto"/>
          </w:tcPr>
          <w:p w14:paraId="2B405A1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5514598.326</w:t>
            </w:r>
          </w:p>
        </w:tc>
        <w:tc>
          <w:tcPr>
            <w:tcW w:w="1500" w:type="dxa"/>
            <w:tcBorders>
              <w:left w:val="single" w:sz="2" w:space="0" w:color="000000"/>
              <w:bottom w:val="single" w:sz="2" w:space="0" w:color="000000"/>
              <w:right w:val="single" w:sz="2" w:space="0" w:color="000000"/>
            </w:tcBorders>
            <w:shd w:val="clear" w:color="auto" w:fill="auto"/>
          </w:tcPr>
          <w:p w14:paraId="5ECCC85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1336474.470</w:t>
            </w:r>
          </w:p>
        </w:tc>
      </w:tr>
      <w:tr w:rsidR="007D05D3" w:rsidRPr="004F16E2" w14:paraId="1406BEF6" w14:textId="77777777" w:rsidTr="00147048">
        <w:tc>
          <w:tcPr>
            <w:tcW w:w="1010" w:type="dxa"/>
            <w:tcBorders>
              <w:left w:val="single" w:sz="2" w:space="0" w:color="000000"/>
              <w:bottom w:val="single" w:sz="2" w:space="0" w:color="000000"/>
            </w:tcBorders>
            <w:shd w:val="clear" w:color="auto" w:fill="auto"/>
          </w:tcPr>
          <w:p w14:paraId="05FDA4C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6EA600E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50</w:t>
            </w:r>
          </w:p>
        </w:tc>
        <w:tc>
          <w:tcPr>
            <w:tcW w:w="1125" w:type="dxa"/>
            <w:tcBorders>
              <w:left w:val="single" w:sz="2" w:space="0" w:color="000000"/>
              <w:bottom w:val="single" w:sz="2" w:space="0" w:color="000000"/>
            </w:tcBorders>
            <w:shd w:val="clear" w:color="auto" w:fill="auto"/>
          </w:tcPr>
          <w:p w14:paraId="717ED0F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978.230</w:t>
            </w:r>
          </w:p>
        </w:tc>
        <w:tc>
          <w:tcPr>
            <w:tcW w:w="1155" w:type="dxa"/>
            <w:tcBorders>
              <w:left w:val="single" w:sz="2" w:space="0" w:color="000000"/>
              <w:bottom w:val="single" w:sz="2" w:space="0" w:color="000000"/>
            </w:tcBorders>
            <w:shd w:val="clear" w:color="auto" w:fill="auto"/>
          </w:tcPr>
          <w:p w14:paraId="2922EB7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-481.930</w:t>
            </w:r>
          </w:p>
        </w:tc>
        <w:tc>
          <w:tcPr>
            <w:tcW w:w="1297" w:type="dxa"/>
            <w:tcBorders>
              <w:left w:val="single" w:sz="2" w:space="0" w:color="000000"/>
              <w:bottom w:val="single" w:sz="2" w:space="0" w:color="000000"/>
            </w:tcBorders>
            <w:shd w:val="clear" w:color="auto" w:fill="auto"/>
          </w:tcPr>
          <w:p w14:paraId="3BB12C4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1090.506</w:t>
            </w:r>
          </w:p>
        </w:tc>
        <w:tc>
          <w:tcPr>
            <w:tcW w:w="963" w:type="dxa"/>
            <w:tcBorders>
              <w:left w:val="single" w:sz="2" w:space="0" w:color="000000"/>
              <w:bottom w:val="single" w:sz="2" w:space="0" w:color="000000"/>
            </w:tcBorders>
            <w:shd w:val="clear" w:color="auto" w:fill="auto"/>
          </w:tcPr>
          <w:p w14:paraId="16FD2C3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0994F95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5514610.083</w:t>
            </w:r>
          </w:p>
        </w:tc>
        <w:tc>
          <w:tcPr>
            <w:tcW w:w="1500" w:type="dxa"/>
            <w:tcBorders>
              <w:left w:val="single" w:sz="2" w:space="0" w:color="000000"/>
              <w:bottom w:val="single" w:sz="2" w:space="0" w:color="000000"/>
              <w:right w:val="single" w:sz="2" w:space="0" w:color="000000"/>
            </w:tcBorders>
            <w:shd w:val="clear" w:color="auto" w:fill="auto"/>
          </w:tcPr>
          <w:p w14:paraId="332E588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1336477.635</w:t>
            </w:r>
          </w:p>
        </w:tc>
      </w:tr>
      <w:tr w:rsidR="007D05D3" w:rsidRPr="004F16E2" w14:paraId="017D209B" w14:textId="77777777" w:rsidTr="00147048">
        <w:tc>
          <w:tcPr>
            <w:tcW w:w="1010" w:type="dxa"/>
            <w:tcBorders>
              <w:left w:val="single" w:sz="2" w:space="0" w:color="000000"/>
              <w:bottom w:val="single" w:sz="2" w:space="0" w:color="000000"/>
            </w:tcBorders>
            <w:shd w:val="clear" w:color="auto" w:fill="auto"/>
          </w:tcPr>
          <w:p w14:paraId="61D8924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C70560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51</w:t>
            </w:r>
          </w:p>
        </w:tc>
        <w:tc>
          <w:tcPr>
            <w:tcW w:w="1125" w:type="dxa"/>
            <w:tcBorders>
              <w:left w:val="single" w:sz="2" w:space="0" w:color="000000"/>
              <w:bottom w:val="single" w:sz="2" w:space="0" w:color="000000"/>
            </w:tcBorders>
            <w:shd w:val="clear" w:color="auto" w:fill="auto"/>
          </w:tcPr>
          <w:p w14:paraId="0CA1392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978.280</w:t>
            </w:r>
          </w:p>
        </w:tc>
        <w:tc>
          <w:tcPr>
            <w:tcW w:w="1155" w:type="dxa"/>
            <w:tcBorders>
              <w:left w:val="single" w:sz="2" w:space="0" w:color="000000"/>
              <w:bottom w:val="single" w:sz="2" w:space="0" w:color="000000"/>
            </w:tcBorders>
            <w:shd w:val="clear" w:color="auto" w:fill="auto"/>
          </w:tcPr>
          <w:p w14:paraId="2019D17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-482.170</w:t>
            </w:r>
          </w:p>
        </w:tc>
        <w:tc>
          <w:tcPr>
            <w:tcW w:w="1297" w:type="dxa"/>
            <w:tcBorders>
              <w:left w:val="single" w:sz="2" w:space="0" w:color="000000"/>
              <w:bottom w:val="single" w:sz="2" w:space="0" w:color="000000"/>
            </w:tcBorders>
            <w:shd w:val="clear" w:color="auto" w:fill="auto"/>
          </w:tcPr>
          <w:p w14:paraId="19850B8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1090.659</w:t>
            </w:r>
          </w:p>
        </w:tc>
        <w:tc>
          <w:tcPr>
            <w:tcW w:w="963" w:type="dxa"/>
            <w:tcBorders>
              <w:left w:val="single" w:sz="2" w:space="0" w:color="000000"/>
              <w:bottom w:val="single" w:sz="2" w:space="0" w:color="000000"/>
            </w:tcBorders>
            <w:shd w:val="clear" w:color="auto" w:fill="auto"/>
          </w:tcPr>
          <w:p w14:paraId="201849A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5ECF79E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5514610.134</w:t>
            </w:r>
          </w:p>
        </w:tc>
        <w:tc>
          <w:tcPr>
            <w:tcW w:w="1500" w:type="dxa"/>
            <w:tcBorders>
              <w:left w:val="single" w:sz="2" w:space="0" w:color="000000"/>
              <w:bottom w:val="single" w:sz="2" w:space="0" w:color="000000"/>
              <w:right w:val="single" w:sz="2" w:space="0" w:color="000000"/>
            </w:tcBorders>
            <w:shd w:val="clear" w:color="auto" w:fill="auto"/>
          </w:tcPr>
          <w:p w14:paraId="588500D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1336477.393</w:t>
            </w:r>
          </w:p>
        </w:tc>
      </w:tr>
      <w:tr w:rsidR="007D05D3" w:rsidRPr="004F16E2" w14:paraId="264B9354" w14:textId="77777777" w:rsidTr="00147048">
        <w:tc>
          <w:tcPr>
            <w:tcW w:w="1010" w:type="dxa"/>
            <w:tcBorders>
              <w:left w:val="single" w:sz="2" w:space="0" w:color="000000"/>
              <w:bottom w:val="single" w:sz="2" w:space="0" w:color="000000"/>
            </w:tcBorders>
            <w:shd w:val="clear" w:color="auto" w:fill="auto"/>
          </w:tcPr>
          <w:p w14:paraId="3858832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6ABFC0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52</w:t>
            </w:r>
          </w:p>
        </w:tc>
        <w:tc>
          <w:tcPr>
            <w:tcW w:w="1125" w:type="dxa"/>
            <w:tcBorders>
              <w:left w:val="single" w:sz="2" w:space="0" w:color="000000"/>
              <w:bottom w:val="single" w:sz="2" w:space="0" w:color="000000"/>
            </w:tcBorders>
            <w:shd w:val="clear" w:color="auto" w:fill="auto"/>
          </w:tcPr>
          <w:p w14:paraId="7EF193A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981.760</w:t>
            </w:r>
          </w:p>
        </w:tc>
        <w:tc>
          <w:tcPr>
            <w:tcW w:w="1155" w:type="dxa"/>
            <w:tcBorders>
              <w:left w:val="single" w:sz="2" w:space="0" w:color="000000"/>
              <w:bottom w:val="single" w:sz="2" w:space="0" w:color="000000"/>
            </w:tcBorders>
            <w:shd w:val="clear" w:color="auto" w:fill="auto"/>
          </w:tcPr>
          <w:p w14:paraId="14BB57F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-480.930</w:t>
            </w:r>
          </w:p>
        </w:tc>
        <w:tc>
          <w:tcPr>
            <w:tcW w:w="1297" w:type="dxa"/>
            <w:tcBorders>
              <w:left w:val="single" w:sz="2" w:space="0" w:color="000000"/>
              <w:bottom w:val="single" w:sz="2" w:space="0" w:color="000000"/>
            </w:tcBorders>
            <w:shd w:val="clear" w:color="auto" w:fill="auto"/>
          </w:tcPr>
          <w:p w14:paraId="7229C1B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1093.231</w:t>
            </w:r>
          </w:p>
        </w:tc>
        <w:tc>
          <w:tcPr>
            <w:tcW w:w="963" w:type="dxa"/>
            <w:tcBorders>
              <w:left w:val="single" w:sz="2" w:space="0" w:color="000000"/>
              <w:bottom w:val="single" w:sz="2" w:space="0" w:color="000000"/>
            </w:tcBorders>
            <w:shd w:val="clear" w:color="auto" w:fill="auto"/>
          </w:tcPr>
          <w:p w14:paraId="46FA864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13FDBC7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5514613.613</w:t>
            </w:r>
          </w:p>
        </w:tc>
        <w:tc>
          <w:tcPr>
            <w:tcW w:w="1500" w:type="dxa"/>
            <w:tcBorders>
              <w:left w:val="single" w:sz="2" w:space="0" w:color="000000"/>
              <w:bottom w:val="single" w:sz="2" w:space="0" w:color="000000"/>
              <w:right w:val="single" w:sz="2" w:space="0" w:color="000000"/>
            </w:tcBorders>
            <w:shd w:val="clear" w:color="auto" w:fill="auto"/>
          </w:tcPr>
          <w:p w14:paraId="0832F77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1336478.642</w:t>
            </w:r>
          </w:p>
        </w:tc>
      </w:tr>
      <w:tr w:rsidR="007D05D3" w:rsidRPr="004F16E2" w14:paraId="6BF7A4F0" w14:textId="77777777" w:rsidTr="00147048">
        <w:tc>
          <w:tcPr>
            <w:tcW w:w="1010" w:type="dxa"/>
            <w:tcBorders>
              <w:left w:val="single" w:sz="2" w:space="0" w:color="000000"/>
              <w:bottom w:val="single" w:sz="2" w:space="0" w:color="000000"/>
            </w:tcBorders>
            <w:shd w:val="clear" w:color="auto" w:fill="auto"/>
          </w:tcPr>
          <w:p w14:paraId="3C5FB8D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F43A45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53</w:t>
            </w:r>
          </w:p>
        </w:tc>
        <w:tc>
          <w:tcPr>
            <w:tcW w:w="1125" w:type="dxa"/>
            <w:tcBorders>
              <w:left w:val="single" w:sz="2" w:space="0" w:color="000000"/>
              <w:bottom w:val="single" w:sz="2" w:space="0" w:color="000000"/>
            </w:tcBorders>
            <w:shd w:val="clear" w:color="auto" w:fill="auto"/>
          </w:tcPr>
          <w:p w14:paraId="210578D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1001.140</w:t>
            </w:r>
          </w:p>
        </w:tc>
        <w:tc>
          <w:tcPr>
            <w:tcW w:w="1155" w:type="dxa"/>
            <w:tcBorders>
              <w:left w:val="single" w:sz="2" w:space="0" w:color="000000"/>
              <w:bottom w:val="single" w:sz="2" w:space="0" w:color="000000"/>
            </w:tcBorders>
            <w:shd w:val="clear" w:color="auto" w:fill="auto"/>
          </w:tcPr>
          <w:p w14:paraId="69F905D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-475.530</w:t>
            </w:r>
          </w:p>
        </w:tc>
        <w:tc>
          <w:tcPr>
            <w:tcW w:w="1297" w:type="dxa"/>
            <w:tcBorders>
              <w:left w:val="single" w:sz="2" w:space="0" w:color="000000"/>
              <w:bottom w:val="single" w:sz="2" w:space="0" w:color="000000"/>
            </w:tcBorders>
            <w:shd w:val="clear" w:color="auto" w:fill="auto"/>
          </w:tcPr>
          <w:p w14:paraId="116255D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1108.339</w:t>
            </w:r>
          </w:p>
        </w:tc>
        <w:tc>
          <w:tcPr>
            <w:tcW w:w="963" w:type="dxa"/>
            <w:tcBorders>
              <w:left w:val="single" w:sz="2" w:space="0" w:color="000000"/>
              <w:bottom w:val="single" w:sz="2" w:space="0" w:color="000000"/>
            </w:tcBorders>
            <w:shd w:val="clear" w:color="auto" w:fill="auto"/>
          </w:tcPr>
          <w:p w14:paraId="0482C95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0.016</w:t>
            </w:r>
          </w:p>
        </w:tc>
        <w:tc>
          <w:tcPr>
            <w:tcW w:w="1410" w:type="dxa"/>
            <w:tcBorders>
              <w:left w:val="single" w:sz="2" w:space="0" w:color="000000"/>
              <w:bottom w:val="single" w:sz="2" w:space="0" w:color="000000"/>
            </w:tcBorders>
            <w:shd w:val="clear" w:color="auto" w:fill="auto"/>
          </w:tcPr>
          <w:p w14:paraId="2872814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5514632.989</w:t>
            </w:r>
          </w:p>
        </w:tc>
        <w:tc>
          <w:tcPr>
            <w:tcW w:w="1500" w:type="dxa"/>
            <w:tcBorders>
              <w:left w:val="single" w:sz="2" w:space="0" w:color="000000"/>
              <w:bottom w:val="single" w:sz="2" w:space="0" w:color="000000"/>
              <w:right w:val="single" w:sz="2" w:space="0" w:color="000000"/>
            </w:tcBorders>
            <w:shd w:val="clear" w:color="auto" w:fill="auto"/>
          </w:tcPr>
          <w:p w14:paraId="4BD6012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1336484.034</w:t>
            </w:r>
          </w:p>
        </w:tc>
      </w:tr>
      <w:tr w:rsidR="007D05D3" w:rsidRPr="004F16E2" w14:paraId="035E889E" w14:textId="77777777" w:rsidTr="00147048">
        <w:tc>
          <w:tcPr>
            <w:tcW w:w="1010" w:type="dxa"/>
            <w:tcBorders>
              <w:left w:val="single" w:sz="2" w:space="0" w:color="000000"/>
              <w:bottom w:val="single" w:sz="2" w:space="0" w:color="000000"/>
            </w:tcBorders>
            <w:shd w:val="clear" w:color="auto" w:fill="auto"/>
          </w:tcPr>
          <w:p w14:paraId="167F6E9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1C37EB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54</w:t>
            </w:r>
          </w:p>
        </w:tc>
        <w:tc>
          <w:tcPr>
            <w:tcW w:w="1125" w:type="dxa"/>
            <w:tcBorders>
              <w:left w:val="single" w:sz="2" w:space="0" w:color="000000"/>
              <w:bottom w:val="single" w:sz="2" w:space="0" w:color="000000"/>
            </w:tcBorders>
            <w:shd w:val="clear" w:color="auto" w:fill="auto"/>
          </w:tcPr>
          <w:p w14:paraId="33E1DC3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1010.500</w:t>
            </w:r>
          </w:p>
        </w:tc>
        <w:tc>
          <w:tcPr>
            <w:tcW w:w="1155" w:type="dxa"/>
            <w:tcBorders>
              <w:left w:val="single" w:sz="2" w:space="0" w:color="000000"/>
              <w:bottom w:val="single" w:sz="2" w:space="0" w:color="000000"/>
            </w:tcBorders>
            <w:shd w:val="clear" w:color="auto" w:fill="auto"/>
          </w:tcPr>
          <w:p w14:paraId="7ACB309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-473.020</w:t>
            </w:r>
          </w:p>
        </w:tc>
        <w:tc>
          <w:tcPr>
            <w:tcW w:w="1297" w:type="dxa"/>
            <w:tcBorders>
              <w:left w:val="single" w:sz="2" w:space="0" w:color="000000"/>
              <w:bottom w:val="single" w:sz="2" w:space="0" w:color="000000"/>
            </w:tcBorders>
            <w:shd w:val="clear" w:color="auto" w:fill="auto"/>
          </w:tcPr>
          <w:p w14:paraId="601399D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1115.741</w:t>
            </w:r>
          </w:p>
        </w:tc>
        <w:tc>
          <w:tcPr>
            <w:tcW w:w="963" w:type="dxa"/>
            <w:tcBorders>
              <w:left w:val="single" w:sz="2" w:space="0" w:color="000000"/>
              <w:bottom w:val="single" w:sz="2" w:space="0" w:color="000000"/>
            </w:tcBorders>
            <w:shd w:val="clear" w:color="auto" w:fill="auto"/>
          </w:tcPr>
          <w:p w14:paraId="6B01EBE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0.014</w:t>
            </w:r>
          </w:p>
        </w:tc>
        <w:tc>
          <w:tcPr>
            <w:tcW w:w="1410" w:type="dxa"/>
            <w:tcBorders>
              <w:left w:val="single" w:sz="2" w:space="0" w:color="000000"/>
              <w:bottom w:val="single" w:sz="2" w:space="0" w:color="000000"/>
            </w:tcBorders>
            <w:shd w:val="clear" w:color="auto" w:fill="auto"/>
          </w:tcPr>
          <w:p w14:paraId="43C2EC9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5514642.355</w:t>
            </w:r>
          </w:p>
        </w:tc>
        <w:tc>
          <w:tcPr>
            <w:tcW w:w="1500" w:type="dxa"/>
            <w:tcBorders>
              <w:left w:val="single" w:sz="2" w:space="0" w:color="000000"/>
              <w:bottom w:val="single" w:sz="2" w:space="0" w:color="000000"/>
              <w:right w:val="single" w:sz="2" w:space="0" w:color="000000"/>
            </w:tcBorders>
            <w:shd w:val="clear" w:color="auto" w:fill="auto"/>
          </w:tcPr>
          <w:p w14:paraId="27FBD67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1336486.543</w:t>
            </w:r>
          </w:p>
        </w:tc>
      </w:tr>
      <w:tr w:rsidR="007D05D3" w:rsidRPr="004F16E2" w14:paraId="66E8F0F0" w14:textId="77777777" w:rsidTr="00147048">
        <w:tc>
          <w:tcPr>
            <w:tcW w:w="1010" w:type="dxa"/>
            <w:tcBorders>
              <w:left w:val="single" w:sz="2" w:space="0" w:color="000000"/>
              <w:bottom w:val="single" w:sz="2" w:space="0" w:color="000000"/>
            </w:tcBorders>
            <w:shd w:val="clear" w:color="auto" w:fill="auto"/>
          </w:tcPr>
          <w:p w14:paraId="5CABC78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5124D6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55</w:t>
            </w:r>
          </w:p>
        </w:tc>
        <w:tc>
          <w:tcPr>
            <w:tcW w:w="1125" w:type="dxa"/>
            <w:tcBorders>
              <w:left w:val="single" w:sz="2" w:space="0" w:color="000000"/>
              <w:bottom w:val="single" w:sz="2" w:space="0" w:color="000000"/>
            </w:tcBorders>
            <w:shd w:val="clear" w:color="auto" w:fill="auto"/>
          </w:tcPr>
          <w:p w14:paraId="6A2F32B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1020.500</w:t>
            </w:r>
          </w:p>
        </w:tc>
        <w:tc>
          <w:tcPr>
            <w:tcW w:w="1155" w:type="dxa"/>
            <w:tcBorders>
              <w:left w:val="single" w:sz="2" w:space="0" w:color="000000"/>
              <w:bottom w:val="single" w:sz="2" w:space="0" w:color="000000"/>
            </w:tcBorders>
            <w:shd w:val="clear" w:color="auto" w:fill="auto"/>
          </w:tcPr>
          <w:p w14:paraId="2FB9845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-470.350</w:t>
            </w:r>
          </w:p>
        </w:tc>
        <w:tc>
          <w:tcPr>
            <w:tcW w:w="1297" w:type="dxa"/>
            <w:tcBorders>
              <w:left w:val="single" w:sz="2" w:space="0" w:color="000000"/>
              <w:bottom w:val="single" w:sz="2" w:space="0" w:color="000000"/>
            </w:tcBorders>
            <w:shd w:val="clear" w:color="auto" w:fill="auto"/>
          </w:tcPr>
          <w:p w14:paraId="7B1648E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1123.680</w:t>
            </w:r>
          </w:p>
        </w:tc>
        <w:tc>
          <w:tcPr>
            <w:tcW w:w="963" w:type="dxa"/>
            <w:tcBorders>
              <w:left w:val="single" w:sz="2" w:space="0" w:color="000000"/>
              <w:bottom w:val="single" w:sz="2" w:space="0" w:color="000000"/>
            </w:tcBorders>
            <w:shd w:val="clear" w:color="auto" w:fill="auto"/>
          </w:tcPr>
          <w:p w14:paraId="20F8B81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0.012</w:t>
            </w:r>
          </w:p>
        </w:tc>
        <w:tc>
          <w:tcPr>
            <w:tcW w:w="1410" w:type="dxa"/>
            <w:tcBorders>
              <w:left w:val="single" w:sz="2" w:space="0" w:color="000000"/>
              <w:bottom w:val="single" w:sz="2" w:space="0" w:color="000000"/>
            </w:tcBorders>
            <w:shd w:val="clear" w:color="auto" w:fill="auto"/>
          </w:tcPr>
          <w:p w14:paraId="00BA235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5514652.353</w:t>
            </w:r>
          </w:p>
        </w:tc>
        <w:tc>
          <w:tcPr>
            <w:tcW w:w="1500" w:type="dxa"/>
            <w:tcBorders>
              <w:left w:val="single" w:sz="2" w:space="0" w:color="000000"/>
              <w:bottom w:val="single" w:sz="2" w:space="0" w:color="000000"/>
              <w:right w:val="single" w:sz="2" w:space="0" w:color="000000"/>
            </w:tcBorders>
            <w:shd w:val="clear" w:color="auto" w:fill="auto"/>
          </w:tcPr>
          <w:p w14:paraId="7FEA9F2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1336489.221</w:t>
            </w:r>
          </w:p>
        </w:tc>
      </w:tr>
      <w:tr w:rsidR="007D05D3" w:rsidRPr="004F16E2" w14:paraId="1C08E3A6" w14:textId="77777777" w:rsidTr="00147048">
        <w:tc>
          <w:tcPr>
            <w:tcW w:w="1010" w:type="dxa"/>
            <w:tcBorders>
              <w:left w:val="single" w:sz="2" w:space="0" w:color="000000"/>
              <w:bottom w:val="single" w:sz="2" w:space="0" w:color="000000"/>
            </w:tcBorders>
            <w:shd w:val="clear" w:color="auto" w:fill="auto"/>
          </w:tcPr>
          <w:p w14:paraId="1170151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3E6988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56</w:t>
            </w:r>
          </w:p>
        </w:tc>
        <w:tc>
          <w:tcPr>
            <w:tcW w:w="1125" w:type="dxa"/>
            <w:tcBorders>
              <w:left w:val="single" w:sz="2" w:space="0" w:color="000000"/>
              <w:bottom w:val="single" w:sz="2" w:space="0" w:color="000000"/>
            </w:tcBorders>
            <w:shd w:val="clear" w:color="auto" w:fill="auto"/>
          </w:tcPr>
          <w:p w14:paraId="1077611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1032.970</w:t>
            </w:r>
          </w:p>
        </w:tc>
        <w:tc>
          <w:tcPr>
            <w:tcW w:w="1155" w:type="dxa"/>
            <w:tcBorders>
              <w:left w:val="single" w:sz="2" w:space="0" w:color="000000"/>
              <w:bottom w:val="single" w:sz="2" w:space="0" w:color="000000"/>
            </w:tcBorders>
            <w:shd w:val="clear" w:color="auto" w:fill="auto"/>
          </w:tcPr>
          <w:p w14:paraId="4ED3AF1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-467.060</w:t>
            </w:r>
          </w:p>
        </w:tc>
        <w:tc>
          <w:tcPr>
            <w:tcW w:w="1297" w:type="dxa"/>
            <w:tcBorders>
              <w:left w:val="single" w:sz="2" w:space="0" w:color="000000"/>
              <w:bottom w:val="single" w:sz="2" w:space="0" w:color="000000"/>
            </w:tcBorders>
            <w:shd w:val="clear" w:color="auto" w:fill="auto"/>
          </w:tcPr>
          <w:p w14:paraId="29F06D4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1133.654</w:t>
            </w:r>
          </w:p>
        </w:tc>
        <w:tc>
          <w:tcPr>
            <w:tcW w:w="963" w:type="dxa"/>
            <w:tcBorders>
              <w:left w:val="single" w:sz="2" w:space="0" w:color="000000"/>
              <w:bottom w:val="single" w:sz="2" w:space="0" w:color="000000"/>
            </w:tcBorders>
            <w:shd w:val="clear" w:color="auto" w:fill="auto"/>
          </w:tcPr>
          <w:p w14:paraId="079E176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56F4FB5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5514664.819</w:t>
            </w:r>
          </w:p>
        </w:tc>
        <w:tc>
          <w:tcPr>
            <w:tcW w:w="1500" w:type="dxa"/>
            <w:tcBorders>
              <w:left w:val="single" w:sz="2" w:space="0" w:color="000000"/>
              <w:bottom w:val="single" w:sz="2" w:space="0" w:color="000000"/>
              <w:right w:val="single" w:sz="2" w:space="0" w:color="000000"/>
            </w:tcBorders>
            <w:shd w:val="clear" w:color="auto" w:fill="auto"/>
          </w:tcPr>
          <w:p w14:paraId="0F5A736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1336492.512</w:t>
            </w:r>
          </w:p>
        </w:tc>
      </w:tr>
      <w:tr w:rsidR="007D05D3" w:rsidRPr="004F16E2" w14:paraId="765CF18D" w14:textId="77777777" w:rsidTr="00147048">
        <w:tc>
          <w:tcPr>
            <w:tcW w:w="1010" w:type="dxa"/>
            <w:tcBorders>
              <w:left w:val="single" w:sz="2" w:space="0" w:color="000000"/>
              <w:bottom w:val="single" w:sz="2" w:space="0" w:color="000000"/>
            </w:tcBorders>
            <w:shd w:val="clear" w:color="auto" w:fill="auto"/>
          </w:tcPr>
          <w:p w14:paraId="1C120C8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B76895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57</w:t>
            </w:r>
          </w:p>
        </w:tc>
        <w:tc>
          <w:tcPr>
            <w:tcW w:w="1125" w:type="dxa"/>
            <w:tcBorders>
              <w:left w:val="single" w:sz="2" w:space="0" w:color="000000"/>
              <w:bottom w:val="single" w:sz="2" w:space="0" w:color="000000"/>
            </w:tcBorders>
            <w:shd w:val="clear" w:color="auto" w:fill="auto"/>
          </w:tcPr>
          <w:p w14:paraId="0D802F6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1050.170</w:t>
            </w:r>
          </w:p>
        </w:tc>
        <w:tc>
          <w:tcPr>
            <w:tcW w:w="1155" w:type="dxa"/>
            <w:tcBorders>
              <w:left w:val="single" w:sz="2" w:space="0" w:color="000000"/>
              <w:bottom w:val="single" w:sz="2" w:space="0" w:color="000000"/>
            </w:tcBorders>
            <w:shd w:val="clear" w:color="auto" w:fill="auto"/>
          </w:tcPr>
          <w:p w14:paraId="09A6E62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-462.510</w:t>
            </w:r>
          </w:p>
        </w:tc>
        <w:tc>
          <w:tcPr>
            <w:tcW w:w="1297" w:type="dxa"/>
            <w:tcBorders>
              <w:left w:val="single" w:sz="2" w:space="0" w:color="000000"/>
              <w:bottom w:val="single" w:sz="2" w:space="0" w:color="000000"/>
            </w:tcBorders>
            <w:shd w:val="clear" w:color="auto" w:fill="auto"/>
          </w:tcPr>
          <w:p w14:paraId="62D8ED7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1147.513</w:t>
            </w:r>
          </w:p>
        </w:tc>
        <w:tc>
          <w:tcPr>
            <w:tcW w:w="963" w:type="dxa"/>
            <w:tcBorders>
              <w:left w:val="single" w:sz="2" w:space="0" w:color="000000"/>
              <w:bottom w:val="single" w:sz="2" w:space="0" w:color="000000"/>
            </w:tcBorders>
            <w:shd w:val="clear" w:color="auto" w:fill="auto"/>
          </w:tcPr>
          <w:p w14:paraId="371AD30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1B1DD95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5514682.023</w:t>
            </w:r>
          </w:p>
        </w:tc>
        <w:tc>
          <w:tcPr>
            <w:tcW w:w="1500" w:type="dxa"/>
            <w:tcBorders>
              <w:left w:val="single" w:sz="2" w:space="0" w:color="000000"/>
              <w:bottom w:val="single" w:sz="2" w:space="0" w:color="000000"/>
              <w:right w:val="single" w:sz="2" w:space="0" w:color="000000"/>
            </w:tcBorders>
            <w:shd w:val="clear" w:color="auto" w:fill="auto"/>
          </w:tcPr>
          <w:p w14:paraId="6327510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1336497.054</w:t>
            </w:r>
          </w:p>
        </w:tc>
      </w:tr>
      <w:tr w:rsidR="007D05D3" w:rsidRPr="004F16E2" w14:paraId="37F6080B" w14:textId="77777777" w:rsidTr="00147048">
        <w:tc>
          <w:tcPr>
            <w:tcW w:w="1010" w:type="dxa"/>
            <w:tcBorders>
              <w:left w:val="single" w:sz="2" w:space="0" w:color="000000"/>
              <w:bottom w:val="single" w:sz="2" w:space="0" w:color="000000"/>
            </w:tcBorders>
            <w:shd w:val="clear" w:color="auto" w:fill="auto"/>
          </w:tcPr>
          <w:p w14:paraId="66ABB74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64A28E1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58</w:t>
            </w:r>
          </w:p>
        </w:tc>
        <w:tc>
          <w:tcPr>
            <w:tcW w:w="1125" w:type="dxa"/>
            <w:tcBorders>
              <w:left w:val="single" w:sz="2" w:space="0" w:color="000000"/>
              <w:bottom w:val="single" w:sz="2" w:space="0" w:color="000000"/>
            </w:tcBorders>
            <w:shd w:val="clear" w:color="auto" w:fill="auto"/>
          </w:tcPr>
          <w:p w14:paraId="4B31A86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1058.230</w:t>
            </w:r>
          </w:p>
        </w:tc>
        <w:tc>
          <w:tcPr>
            <w:tcW w:w="1155" w:type="dxa"/>
            <w:tcBorders>
              <w:left w:val="single" w:sz="2" w:space="0" w:color="000000"/>
              <w:bottom w:val="single" w:sz="2" w:space="0" w:color="000000"/>
            </w:tcBorders>
            <w:shd w:val="clear" w:color="auto" w:fill="auto"/>
          </w:tcPr>
          <w:p w14:paraId="4B172D8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-460.670</w:t>
            </w:r>
          </w:p>
        </w:tc>
        <w:tc>
          <w:tcPr>
            <w:tcW w:w="1297" w:type="dxa"/>
            <w:tcBorders>
              <w:left w:val="single" w:sz="2" w:space="0" w:color="000000"/>
              <w:bottom w:val="single" w:sz="2" w:space="0" w:color="000000"/>
            </w:tcBorders>
            <w:shd w:val="clear" w:color="auto" w:fill="auto"/>
          </w:tcPr>
          <w:p w14:paraId="533B266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1154.150</w:t>
            </w:r>
          </w:p>
        </w:tc>
        <w:tc>
          <w:tcPr>
            <w:tcW w:w="963" w:type="dxa"/>
            <w:tcBorders>
              <w:left w:val="single" w:sz="2" w:space="0" w:color="000000"/>
              <w:bottom w:val="single" w:sz="2" w:space="0" w:color="000000"/>
            </w:tcBorders>
            <w:shd w:val="clear" w:color="auto" w:fill="auto"/>
          </w:tcPr>
          <w:p w14:paraId="1F3E2A3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2EE7760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5514690.077</w:t>
            </w:r>
          </w:p>
        </w:tc>
        <w:tc>
          <w:tcPr>
            <w:tcW w:w="1500" w:type="dxa"/>
            <w:tcBorders>
              <w:left w:val="single" w:sz="2" w:space="0" w:color="000000"/>
              <w:bottom w:val="single" w:sz="2" w:space="0" w:color="000000"/>
              <w:right w:val="single" w:sz="2" w:space="0" w:color="000000"/>
            </w:tcBorders>
            <w:shd w:val="clear" w:color="auto" w:fill="auto"/>
          </w:tcPr>
          <w:p w14:paraId="00A7946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1336498.901</w:t>
            </w:r>
          </w:p>
        </w:tc>
      </w:tr>
      <w:tr w:rsidR="007D05D3" w:rsidRPr="004F16E2" w14:paraId="636CC2C4" w14:textId="77777777" w:rsidTr="00147048">
        <w:tc>
          <w:tcPr>
            <w:tcW w:w="1010" w:type="dxa"/>
            <w:tcBorders>
              <w:left w:val="single" w:sz="2" w:space="0" w:color="000000"/>
              <w:bottom w:val="single" w:sz="2" w:space="0" w:color="000000"/>
            </w:tcBorders>
            <w:shd w:val="clear" w:color="auto" w:fill="auto"/>
          </w:tcPr>
          <w:p w14:paraId="749F5DC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20DE2B3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59</w:t>
            </w:r>
          </w:p>
        </w:tc>
        <w:tc>
          <w:tcPr>
            <w:tcW w:w="1125" w:type="dxa"/>
            <w:tcBorders>
              <w:left w:val="single" w:sz="2" w:space="0" w:color="000000"/>
              <w:bottom w:val="single" w:sz="2" w:space="0" w:color="000000"/>
            </w:tcBorders>
            <w:shd w:val="clear" w:color="auto" w:fill="auto"/>
          </w:tcPr>
          <w:p w14:paraId="062C70D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1069.170</w:t>
            </w:r>
          </w:p>
        </w:tc>
        <w:tc>
          <w:tcPr>
            <w:tcW w:w="1155" w:type="dxa"/>
            <w:tcBorders>
              <w:left w:val="single" w:sz="2" w:space="0" w:color="000000"/>
              <w:bottom w:val="single" w:sz="2" w:space="0" w:color="000000"/>
            </w:tcBorders>
            <w:shd w:val="clear" w:color="auto" w:fill="auto"/>
          </w:tcPr>
          <w:p w14:paraId="71F1A0C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-457.700</w:t>
            </w:r>
          </w:p>
        </w:tc>
        <w:tc>
          <w:tcPr>
            <w:tcW w:w="1297" w:type="dxa"/>
            <w:tcBorders>
              <w:left w:val="single" w:sz="2" w:space="0" w:color="000000"/>
              <w:bottom w:val="single" w:sz="2" w:space="0" w:color="000000"/>
            </w:tcBorders>
            <w:shd w:val="clear" w:color="auto" w:fill="auto"/>
          </w:tcPr>
          <w:p w14:paraId="5DB0CBE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1163.017</w:t>
            </w:r>
          </w:p>
        </w:tc>
        <w:tc>
          <w:tcPr>
            <w:tcW w:w="963" w:type="dxa"/>
            <w:tcBorders>
              <w:left w:val="single" w:sz="2" w:space="0" w:color="000000"/>
              <w:bottom w:val="single" w:sz="2" w:space="0" w:color="000000"/>
            </w:tcBorders>
            <w:shd w:val="clear" w:color="auto" w:fill="auto"/>
          </w:tcPr>
          <w:p w14:paraId="628A406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6CD52B5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5514701.017</w:t>
            </w:r>
          </w:p>
        </w:tc>
        <w:tc>
          <w:tcPr>
            <w:tcW w:w="1500" w:type="dxa"/>
            <w:tcBorders>
              <w:left w:val="single" w:sz="2" w:space="0" w:color="000000"/>
              <w:bottom w:val="single" w:sz="2" w:space="0" w:color="000000"/>
              <w:right w:val="single" w:sz="2" w:space="0" w:color="000000"/>
            </w:tcBorders>
            <w:shd w:val="clear" w:color="auto" w:fill="auto"/>
          </w:tcPr>
          <w:p w14:paraId="48EDBCB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1336501.870</w:t>
            </w:r>
          </w:p>
        </w:tc>
      </w:tr>
      <w:tr w:rsidR="007D05D3" w:rsidRPr="004F16E2" w14:paraId="1240B9A6" w14:textId="77777777" w:rsidTr="00147048">
        <w:tc>
          <w:tcPr>
            <w:tcW w:w="1010" w:type="dxa"/>
            <w:tcBorders>
              <w:left w:val="single" w:sz="2" w:space="0" w:color="000000"/>
              <w:bottom w:val="single" w:sz="2" w:space="0" w:color="000000"/>
            </w:tcBorders>
            <w:shd w:val="clear" w:color="auto" w:fill="auto"/>
          </w:tcPr>
          <w:p w14:paraId="5E78CBB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B2B341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60</w:t>
            </w:r>
          </w:p>
        </w:tc>
        <w:tc>
          <w:tcPr>
            <w:tcW w:w="1125" w:type="dxa"/>
            <w:tcBorders>
              <w:left w:val="single" w:sz="2" w:space="0" w:color="000000"/>
              <w:bottom w:val="single" w:sz="2" w:space="0" w:color="000000"/>
            </w:tcBorders>
            <w:shd w:val="clear" w:color="auto" w:fill="auto"/>
          </w:tcPr>
          <w:p w14:paraId="237B558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1070.670</w:t>
            </w:r>
          </w:p>
        </w:tc>
        <w:tc>
          <w:tcPr>
            <w:tcW w:w="1155" w:type="dxa"/>
            <w:tcBorders>
              <w:left w:val="single" w:sz="2" w:space="0" w:color="000000"/>
              <w:bottom w:val="single" w:sz="2" w:space="0" w:color="000000"/>
            </w:tcBorders>
            <w:shd w:val="clear" w:color="auto" w:fill="auto"/>
          </w:tcPr>
          <w:p w14:paraId="4D8D658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-457.290</w:t>
            </w:r>
          </w:p>
        </w:tc>
        <w:tc>
          <w:tcPr>
            <w:tcW w:w="1297" w:type="dxa"/>
            <w:tcBorders>
              <w:left w:val="single" w:sz="2" w:space="0" w:color="000000"/>
              <w:bottom w:val="single" w:sz="2" w:space="0" w:color="000000"/>
            </w:tcBorders>
            <w:shd w:val="clear" w:color="auto" w:fill="auto"/>
          </w:tcPr>
          <w:p w14:paraId="447CB01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1164.238</w:t>
            </w:r>
          </w:p>
        </w:tc>
        <w:tc>
          <w:tcPr>
            <w:tcW w:w="963" w:type="dxa"/>
            <w:tcBorders>
              <w:left w:val="single" w:sz="2" w:space="0" w:color="000000"/>
              <w:bottom w:val="single" w:sz="2" w:space="0" w:color="000000"/>
            </w:tcBorders>
            <w:shd w:val="clear" w:color="auto" w:fill="auto"/>
          </w:tcPr>
          <w:p w14:paraId="7E7BC66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6D77672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5514702.518</w:t>
            </w:r>
          </w:p>
        </w:tc>
        <w:tc>
          <w:tcPr>
            <w:tcW w:w="1500" w:type="dxa"/>
            <w:tcBorders>
              <w:left w:val="single" w:sz="2" w:space="0" w:color="000000"/>
              <w:bottom w:val="single" w:sz="2" w:space="0" w:color="000000"/>
              <w:right w:val="single" w:sz="2" w:space="0" w:color="000000"/>
            </w:tcBorders>
            <w:shd w:val="clear" w:color="auto" w:fill="auto"/>
          </w:tcPr>
          <w:p w14:paraId="18BC7E2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1336502.277</w:t>
            </w:r>
          </w:p>
        </w:tc>
      </w:tr>
      <w:tr w:rsidR="007D05D3" w:rsidRPr="004F16E2" w14:paraId="1CD917F3" w14:textId="77777777" w:rsidTr="00147048">
        <w:tc>
          <w:tcPr>
            <w:tcW w:w="1010" w:type="dxa"/>
            <w:tcBorders>
              <w:left w:val="single" w:sz="2" w:space="0" w:color="000000"/>
              <w:bottom w:val="single" w:sz="2" w:space="0" w:color="000000"/>
            </w:tcBorders>
            <w:shd w:val="clear" w:color="auto" w:fill="auto"/>
          </w:tcPr>
          <w:p w14:paraId="581EC51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2F7C98A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61</w:t>
            </w:r>
          </w:p>
        </w:tc>
        <w:tc>
          <w:tcPr>
            <w:tcW w:w="1125" w:type="dxa"/>
            <w:tcBorders>
              <w:left w:val="single" w:sz="2" w:space="0" w:color="000000"/>
              <w:bottom w:val="single" w:sz="2" w:space="0" w:color="000000"/>
            </w:tcBorders>
            <w:shd w:val="clear" w:color="auto" w:fill="auto"/>
          </w:tcPr>
          <w:p w14:paraId="59F9954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1070.520</w:t>
            </w:r>
          </w:p>
        </w:tc>
        <w:tc>
          <w:tcPr>
            <w:tcW w:w="1155" w:type="dxa"/>
            <w:tcBorders>
              <w:left w:val="single" w:sz="2" w:space="0" w:color="000000"/>
              <w:bottom w:val="single" w:sz="2" w:space="0" w:color="000000"/>
            </w:tcBorders>
            <w:shd w:val="clear" w:color="auto" w:fill="auto"/>
          </w:tcPr>
          <w:p w14:paraId="56E00D9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-456.830</w:t>
            </w:r>
          </w:p>
        </w:tc>
        <w:tc>
          <w:tcPr>
            <w:tcW w:w="1297" w:type="dxa"/>
            <w:tcBorders>
              <w:left w:val="single" w:sz="2" w:space="0" w:color="000000"/>
              <w:bottom w:val="single" w:sz="2" w:space="0" w:color="000000"/>
            </w:tcBorders>
            <w:shd w:val="clear" w:color="auto" w:fill="auto"/>
          </w:tcPr>
          <w:p w14:paraId="6C7578E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1163.924</w:t>
            </w:r>
          </w:p>
        </w:tc>
        <w:tc>
          <w:tcPr>
            <w:tcW w:w="963" w:type="dxa"/>
            <w:tcBorders>
              <w:left w:val="single" w:sz="2" w:space="0" w:color="000000"/>
              <w:bottom w:val="single" w:sz="2" w:space="0" w:color="000000"/>
            </w:tcBorders>
            <w:shd w:val="clear" w:color="auto" w:fill="auto"/>
          </w:tcPr>
          <w:p w14:paraId="71ABE7B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6AE65C4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5514702.374</w:t>
            </w:r>
          </w:p>
        </w:tc>
        <w:tc>
          <w:tcPr>
            <w:tcW w:w="1500" w:type="dxa"/>
            <w:tcBorders>
              <w:left w:val="single" w:sz="2" w:space="0" w:color="000000"/>
              <w:bottom w:val="single" w:sz="2" w:space="0" w:color="000000"/>
              <w:right w:val="single" w:sz="2" w:space="0" w:color="000000"/>
            </w:tcBorders>
            <w:shd w:val="clear" w:color="auto" w:fill="auto"/>
          </w:tcPr>
          <w:p w14:paraId="226F248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1336502.738</w:t>
            </w:r>
          </w:p>
        </w:tc>
      </w:tr>
      <w:tr w:rsidR="007D05D3" w:rsidRPr="004F16E2" w14:paraId="53861F28" w14:textId="77777777" w:rsidTr="00147048">
        <w:tc>
          <w:tcPr>
            <w:tcW w:w="1010" w:type="dxa"/>
            <w:tcBorders>
              <w:left w:val="single" w:sz="2" w:space="0" w:color="000000"/>
              <w:bottom w:val="single" w:sz="2" w:space="0" w:color="000000"/>
            </w:tcBorders>
            <w:shd w:val="clear" w:color="auto" w:fill="auto"/>
          </w:tcPr>
          <w:p w14:paraId="4F78950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FF9050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62</w:t>
            </w:r>
          </w:p>
        </w:tc>
        <w:tc>
          <w:tcPr>
            <w:tcW w:w="1125" w:type="dxa"/>
            <w:tcBorders>
              <w:left w:val="single" w:sz="2" w:space="0" w:color="000000"/>
              <w:bottom w:val="single" w:sz="2" w:space="0" w:color="000000"/>
            </w:tcBorders>
            <w:shd w:val="clear" w:color="auto" w:fill="auto"/>
          </w:tcPr>
          <w:p w14:paraId="6F42CA3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1065.730</w:t>
            </w:r>
          </w:p>
        </w:tc>
        <w:tc>
          <w:tcPr>
            <w:tcW w:w="1155" w:type="dxa"/>
            <w:tcBorders>
              <w:left w:val="single" w:sz="2" w:space="0" w:color="000000"/>
              <w:bottom w:val="single" w:sz="2" w:space="0" w:color="000000"/>
            </w:tcBorders>
            <w:shd w:val="clear" w:color="auto" w:fill="auto"/>
          </w:tcPr>
          <w:p w14:paraId="70537BC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-442.680</w:t>
            </w:r>
          </w:p>
        </w:tc>
        <w:tc>
          <w:tcPr>
            <w:tcW w:w="1297" w:type="dxa"/>
            <w:tcBorders>
              <w:left w:val="single" w:sz="2" w:space="0" w:color="000000"/>
              <w:bottom w:val="single" w:sz="2" w:space="0" w:color="000000"/>
            </w:tcBorders>
            <w:shd w:val="clear" w:color="auto" w:fill="auto"/>
          </w:tcPr>
          <w:p w14:paraId="4DC1B57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1154.018</w:t>
            </w:r>
          </w:p>
        </w:tc>
        <w:tc>
          <w:tcPr>
            <w:tcW w:w="963" w:type="dxa"/>
            <w:tcBorders>
              <w:left w:val="single" w:sz="2" w:space="0" w:color="000000"/>
              <w:bottom w:val="single" w:sz="2" w:space="0" w:color="000000"/>
            </w:tcBorders>
            <w:shd w:val="clear" w:color="auto" w:fill="auto"/>
          </w:tcPr>
          <w:p w14:paraId="1B5AE35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0.006</w:t>
            </w:r>
          </w:p>
        </w:tc>
        <w:tc>
          <w:tcPr>
            <w:tcW w:w="1410" w:type="dxa"/>
            <w:tcBorders>
              <w:left w:val="single" w:sz="2" w:space="0" w:color="000000"/>
              <w:bottom w:val="single" w:sz="2" w:space="0" w:color="000000"/>
            </w:tcBorders>
            <w:shd w:val="clear" w:color="auto" w:fill="auto"/>
          </w:tcPr>
          <w:p w14:paraId="08D0E71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5514697.585</w:t>
            </w:r>
          </w:p>
        </w:tc>
        <w:tc>
          <w:tcPr>
            <w:tcW w:w="1500" w:type="dxa"/>
            <w:tcBorders>
              <w:left w:val="single" w:sz="2" w:space="0" w:color="000000"/>
              <w:bottom w:val="single" w:sz="2" w:space="0" w:color="000000"/>
              <w:right w:val="single" w:sz="2" w:space="0" w:color="000000"/>
            </w:tcBorders>
            <w:shd w:val="clear" w:color="auto" w:fill="auto"/>
          </w:tcPr>
          <w:p w14:paraId="513E065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1336516.892</w:t>
            </w:r>
          </w:p>
        </w:tc>
      </w:tr>
      <w:tr w:rsidR="007D05D3" w:rsidRPr="004F16E2" w14:paraId="32DBF73F" w14:textId="77777777" w:rsidTr="00147048">
        <w:tc>
          <w:tcPr>
            <w:tcW w:w="1010" w:type="dxa"/>
            <w:tcBorders>
              <w:left w:val="single" w:sz="2" w:space="0" w:color="000000"/>
              <w:bottom w:val="single" w:sz="2" w:space="0" w:color="000000"/>
            </w:tcBorders>
            <w:shd w:val="clear" w:color="auto" w:fill="auto"/>
          </w:tcPr>
          <w:p w14:paraId="5B661C6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75D1B5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63</w:t>
            </w:r>
          </w:p>
        </w:tc>
        <w:tc>
          <w:tcPr>
            <w:tcW w:w="1125" w:type="dxa"/>
            <w:tcBorders>
              <w:left w:val="single" w:sz="2" w:space="0" w:color="000000"/>
              <w:bottom w:val="single" w:sz="2" w:space="0" w:color="000000"/>
            </w:tcBorders>
            <w:shd w:val="clear" w:color="auto" w:fill="auto"/>
          </w:tcPr>
          <w:p w14:paraId="49EFF7E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1078.780</w:t>
            </w:r>
          </w:p>
        </w:tc>
        <w:tc>
          <w:tcPr>
            <w:tcW w:w="1155" w:type="dxa"/>
            <w:tcBorders>
              <w:left w:val="single" w:sz="2" w:space="0" w:color="000000"/>
              <w:bottom w:val="single" w:sz="2" w:space="0" w:color="000000"/>
            </w:tcBorders>
            <w:shd w:val="clear" w:color="auto" w:fill="auto"/>
          </w:tcPr>
          <w:p w14:paraId="16075F5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-438.680</w:t>
            </w:r>
          </w:p>
        </w:tc>
        <w:tc>
          <w:tcPr>
            <w:tcW w:w="1297" w:type="dxa"/>
            <w:tcBorders>
              <w:left w:val="single" w:sz="2" w:space="0" w:color="000000"/>
              <w:bottom w:val="single" w:sz="2" w:space="0" w:color="000000"/>
            </w:tcBorders>
            <w:shd w:val="clear" w:color="auto" w:fill="auto"/>
          </w:tcPr>
          <w:p w14:paraId="33E2874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1164.563</w:t>
            </w:r>
          </w:p>
        </w:tc>
        <w:tc>
          <w:tcPr>
            <w:tcW w:w="963" w:type="dxa"/>
            <w:tcBorders>
              <w:left w:val="single" w:sz="2" w:space="0" w:color="000000"/>
              <w:bottom w:val="single" w:sz="2" w:space="0" w:color="000000"/>
            </w:tcBorders>
            <w:shd w:val="clear" w:color="auto" w:fill="auto"/>
          </w:tcPr>
          <w:p w14:paraId="146D228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39D2B6E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5514710.628</w:t>
            </w:r>
          </w:p>
        </w:tc>
        <w:tc>
          <w:tcPr>
            <w:tcW w:w="1500" w:type="dxa"/>
            <w:tcBorders>
              <w:left w:val="single" w:sz="2" w:space="0" w:color="000000"/>
              <w:bottom w:val="single" w:sz="2" w:space="0" w:color="000000"/>
              <w:right w:val="single" w:sz="2" w:space="0" w:color="000000"/>
            </w:tcBorders>
            <w:shd w:val="clear" w:color="auto" w:fill="auto"/>
          </w:tcPr>
          <w:p w14:paraId="63BF097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1336520.887</w:t>
            </w:r>
          </w:p>
        </w:tc>
      </w:tr>
      <w:tr w:rsidR="007D05D3" w:rsidRPr="004F16E2" w14:paraId="7CE2846D" w14:textId="77777777" w:rsidTr="00147048">
        <w:tc>
          <w:tcPr>
            <w:tcW w:w="1010" w:type="dxa"/>
            <w:tcBorders>
              <w:left w:val="single" w:sz="2" w:space="0" w:color="000000"/>
              <w:bottom w:val="single" w:sz="2" w:space="0" w:color="000000"/>
            </w:tcBorders>
            <w:shd w:val="clear" w:color="auto" w:fill="auto"/>
          </w:tcPr>
          <w:p w14:paraId="3BA908E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EC63CC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64</w:t>
            </w:r>
          </w:p>
        </w:tc>
        <w:tc>
          <w:tcPr>
            <w:tcW w:w="1125" w:type="dxa"/>
            <w:tcBorders>
              <w:left w:val="single" w:sz="2" w:space="0" w:color="000000"/>
              <w:bottom w:val="single" w:sz="2" w:space="0" w:color="000000"/>
            </w:tcBorders>
            <w:shd w:val="clear" w:color="auto" w:fill="auto"/>
          </w:tcPr>
          <w:p w14:paraId="7617BD5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1092.610</w:t>
            </w:r>
          </w:p>
        </w:tc>
        <w:tc>
          <w:tcPr>
            <w:tcW w:w="1155" w:type="dxa"/>
            <w:tcBorders>
              <w:left w:val="single" w:sz="2" w:space="0" w:color="000000"/>
              <w:bottom w:val="single" w:sz="2" w:space="0" w:color="000000"/>
            </w:tcBorders>
            <w:shd w:val="clear" w:color="auto" w:fill="auto"/>
          </w:tcPr>
          <w:p w14:paraId="07C6D0C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-434.780</w:t>
            </w:r>
          </w:p>
        </w:tc>
        <w:tc>
          <w:tcPr>
            <w:tcW w:w="1297" w:type="dxa"/>
            <w:tcBorders>
              <w:left w:val="single" w:sz="2" w:space="0" w:color="000000"/>
              <w:bottom w:val="single" w:sz="2" w:space="0" w:color="000000"/>
            </w:tcBorders>
            <w:shd w:val="clear" w:color="auto" w:fill="auto"/>
          </w:tcPr>
          <w:p w14:paraId="7143273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1175.943</w:t>
            </w:r>
          </w:p>
        </w:tc>
        <w:tc>
          <w:tcPr>
            <w:tcW w:w="963" w:type="dxa"/>
            <w:tcBorders>
              <w:left w:val="single" w:sz="2" w:space="0" w:color="000000"/>
              <w:bottom w:val="single" w:sz="2" w:space="0" w:color="000000"/>
            </w:tcBorders>
            <w:shd w:val="clear" w:color="auto" w:fill="auto"/>
          </w:tcPr>
          <w:p w14:paraId="3843940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0.018</w:t>
            </w:r>
          </w:p>
        </w:tc>
        <w:tc>
          <w:tcPr>
            <w:tcW w:w="1410" w:type="dxa"/>
            <w:tcBorders>
              <w:left w:val="single" w:sz="2" w:space="0" w:color="000000"/>
              <w:bottom w:val="single" w:sz="2" w:space="0" w:color="000000"/>
            </w:tcBorders>
            <w:shd w:val="clear" w:color="auto" w:fill="auto"/>
          </w:tcPr>
          <w:p w14:paraId="139211D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5514724.463</w:t>
            </w:r>
          </w:p>
        </w:tc>
        <w:tc>
          <w:tcPr>
            <w:tcW w:w="1500" w:type="dxa"/>
            <w:tcBorders>
              <w:left w:val="single" w:sz="2" w:space="0" w:color="000000"/>
              <w:bottom w:val="single" w:sz="2" w:space="0" w:color="000000"/>
              <w:right w:val="single" w:sz="2" w:space="0" w:color="000000"/>
            </w:tcBorders>
            <w:shd w:val="clear" w:color="auto" w:fill="auto"/>
          </w:tcPr>
          <w:p w14:paraId="65C2CA9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1336524.785</w:t>
            </w:r>
          </w:p>
        </w:tc>
      </w:tr>
      <w:tr w:rsidR="007D05D3" w:rsidRPr="004F16E2" w14:paraId="7DA8DF8E" w14:textId="77777777" w:rsidTr="00147048">
        <w:tc>
          <w:tcPr>
            <w:tcW w:w="1010" w:type="dxa"/>
            <w:tcBorders>
              <w:left w:val="single" w:sz="2" w:space="0" w:color="000000"/>
              <w:bottom w:val="single" w:sz="2" w:space="0" w:color="000000"/>
            </w:tcBorders>
            <w:shd w:val="clear" w:color="auto" w:fill="auto"/>
          </w:tcPr>
          <w:p w14:paraId="18FF42A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3ADFB6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65</w:t>
            </w:r>
          </w:p>
        </w:tc>
        <w:tc>
          <w:tcPr>
            <w:tcW w:w="1125" w:type="dxa"/>
            <w:tcBorders>
              <w:left w:val="single" w:sz="2" w:space="0" w:color="000000"/>
              <w:bottom w:val="single" w:sz="2" w:space="0" w:color="000000"/>
            </w:tcBorders>
            <w:shd w:val="clear" w:color="auto" w:fill="auto"/>
          </w:tcPr>
          <w:p w14:paraId="14938C3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1092.470</w:t>
            </w:r>
          </w:p>
        </w:tc>
        <w:tc>
          <w:tcPr>
            <w:tcW w:w="1155" w:type="dxa"/>
            <w:tcBorders>
              <w:left w:val="single" w:sz="2" w:space="0" w:color="000000"/>
              <w:bottom w:val="single" w:sz="2" w:space="0" w:color="000000"/>
            </w:tcBorders>
            <w:shd w:val="clear" w:color="auto" w:fill="auto"/>
          </w:tcPr>
          <w:p w14:paraId="7B77115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-433.980</w:t>
            </w:r>
          </w:p>
        </w:tc>
        <w:tc>
          <w:tcPr>
            <w:tcW w:w="1297" w:type="dxa"/>
            <w:tcBorders>
              <w:left w:val="single" w:sz="2" w:space="0" w:color="000000"/>
              <w:bottom w:val="single" w:sz="2" w:space="0" w:color="000000"/>
            </w:tcBorders>
            <w:shd w:val="clear" w:color="auto" w:fill="auto"/>
          </w:tcPr>
          <w:p w14:paraId="21E11E0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1175.516</w:t>
            </w:r>
          </w:p>
        </w:tc>
        <w:tc>
          <w:tcPr>
            <w:tcW w:w="963" w:type="dxa"/>
            <w:tcBorders>
              <w:left w:val="single" w:sz="2" w:space="0" w:color="000000"/>
              <w:bottom w:val="single" w:sz="2" w:space="0" w:color="000000"/>
            </w:tcBorders>
            <w:shd w:val="clear" w:color="auto" w:fill="auto"/>
          </w:tcPr>
          <w:p w14:paraId="5448FFA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0.018</w:t>
            </w:r>
          </w:p>
        </w:tc>
        <w:tc>
          <w:tcPr>
            <w:tcW w:w="1410" w:type="dxa"/>
            <w:tcBorders>
              <w:left w:val="single" w:sz="2" w:space="0" w:color="000000"/>
              <w:bottom w:val="single" w:sz="2" w:space="0" w:color="000000"/>
            </w:tcBorders>
            <w:shd w:val="clear" w:color="auto" w:fill="auto"/>
          </w:tcPr>
          <w:p w14:paraId="0F857E9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5514724.322</w:t>
            </w:r>
          </w:p>
        </w:tc>
        <w:tc>
          <w:tcPr>
            <w:tcW w:w="1500" w:type="dxa"/>
            <w:tcBorders>
              <w:left w:val="single" w:sz="2" w:space="0" w:color="000000"/>
              <w:bottom w:val="single" w:sz="2" w:space="0" w:color="000000"/>
              <w:right w:val="single" w:sz="2" w:space="0" w:color="000000"/>
            </w:tcBorders>
            <w:shd w:val="clear" w:color="auto" w:fill="auto"/>
          </w:tcPr>
          <w:p w14:paraId="0F56528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1336525.586</w:t>
            </w:r>
          </w:p>
        </w:tc>
      </w:tr>
      <w:tr w:rsidR="007D05D3" w:rsidRPr="004F16E2" w14:paraId="6AE9363A" w14:textId="77777777" w:rsidTr="00147048">
        <w:tc>
          <w:tcPr>
            <w:tcW w:w="1010" w:type="dxa"/>
            <w:tcBorders>
              <w:left w:val="single" w:sz="2" w:space="0" w:color="000000"/>
              <w:bottom w:val="single" w:sz="2" w:space="0" w:color="000000"/>
            </w:tcBorders>
            <w:shd w:val="clear" w:color="auto" w:fill="auto"/>
          </w:tcPr>
          <w:p w14:paraId="5295349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1101F6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66</w:t>
            </w:r>
          </w:p>
        </w:tc>
        <w:tc>
          <w:tcPr>
            <w:tcW w:w="1125" w:type="dxa"/>
            <w:tcBorders>
              <w:left w:val="single" w:sz="2" w:space="0" w:color="000000"/>
              <w:bottom w:val="single" w:sz="2" w:space="0" w:color="000000"/>
            </w:tcBorders>
            <w:shd w:val="clear" w:color="auto" w:fill="auto"/>
          </w:tcPr>
          <w:p w14:paraId="2291D7B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1100.560</w:t>
            </w:r>
          </w:p>
        </w:tc>
        <w:tc>
          <w:tcPr>
            <w:tcW w:w="1155" w:type="dxa"/>
            <w:tcBorders>
              <w:left w:val="single" w:sz="2" w:space="0" w:color="000000"/>
              <w:bottom w:val="single" w:sz="2" w:space="0" w:color="000000"/>
            </w:tcBorders>
            <w:shd w:val="clear" w:color="auto" w:fill="auto"/>
          </w:tcPr>
          <w:p w14:paraId="500D2F6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-431.800</w:t>
            </w:r>
          </w:p>
        </w:tc>
        <w:tc>
          <w:tcPr>
            <w:tcW w:w="1297" w:type="dxa"/>
            <w:tcBorders>
              <w:left w:val="single" w:sz="2" w:space="0" w:color="000000"/>
              <w:bottom w:val="single" w:sz="2" w:space="0" w:color="000000"/>
            </w:tcBorders>
            <w:shd w:val="clear" w:color="auto" w:fill="auto"/>
          </w:tcPr>
          <w:p w14:paraId="24E0EE9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1182.242</w:t>
            </w:r>
          </w:p>
        </w:tc>
        <w:tc>
          <w:tcPr>
            <w:tcW w:w="963" w:type="dxa"/>
            <w:tcBorders>
              <w:left w:val="single" w:sz="2" w:space="0" w:color="000000"/>
              <w:bottom w:val="single" w:sz="2" w:space="0" w:color="000000"/>
            </w:tcBorders>
            <w:shd w:val="clear" w:color="auto" w:fill="auto"/>
          </w:tcPr>
          <w:p w14:paraId="642E051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0.016</w:t>
            </w:r>
          </w:p>
        </w:tc>
        <w:tc>
          <w:tcPr>
            <w:tcW w:w="1410" w:type="dxa"/>
            <w:tcBorders>
              <w:left w:val="single" w:sz="2" w:space="0" w:color="000000"/>
              <w:bottom w:val="single" w:sz="2" w:space="0" w:color="000000"/>
            </w:tcBorders>
            <w:shd w:val="clear" w:color="auto" w:fill="auto"/>
          </w:tcPr>
          <w:p w14:paraId="54858B2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5514732.414</w:t>
            </w:r>
          </w:p>
        </w:tc>
        <w:tc>
          <w:tcPr>
            <w:tcW w:w="1500" w:type="dxa"/>
            <w:tcBorders>
              <w:left w:val="single" w:sz="2" w:space="0" w:color="000000"/>
              <w:bottom w:val="single" w:sz="2" w:space="0" w:color="000000"/>
              <w:right w:val="single" w:sz="2" w:space="0" w:color="000000"/>
            </w:tcBorders>
            <w:shd w:val="clear" w:color="auto" w:fill="auto"/>
          </w:tcPr>
          <w:p w14:paraId="223874E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1336527.768</w:t>
            </w:r>
          </w:p>
        </w:tc>
      </w:tr>
      <w:tr w:rsidR="007D05D3" w:rsidRPr="004F16E2" w14:paraId="72693382" w14:textId="77777777" w:rsidTr="00147048">
        <w:tc>
          <w:tcPr>
            <w:tcW w:w="9179" w:type="dxa"/>
            <w:gridSpan w:val="8"/>
            <w:shd w:val="clear" w:color="auto" w:fill="auto"/>
          </w:tcPr>
          <w:p w14:paraId="0FD2426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right"/>
              <w:rPr>
                <w:rFonts w:eastAsia="NSimSun"/>
                <w:i/>
                <w:iCs/>
                <w:kern w:val="2"/>
                <w:sz w:val="28"/>
                <w:szCs w:val="28"/>
                <w:lang w:val="uk-UA" w:eastAsia="zh-CN" w:bidi="hi-IN"/>
              </w:rPr>
            </w:pPr>
          </w:p>
          <w:p w14:paraId="1049986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right"/>
              <w:rPr>
                <w:rFonts w:ascii="Liberation Serif" w:eastAsia="NSimSun" w:hAnsi="Liberation Serif" w:cs="Arial" w:hint="eastAsia"/>
                <w:kern w:val="2"/>
                <w:lang w:val="uk-UA" w:eastAsia="zh-CN" w:bidi="hi-IN"/>
              </w:rPr>
            </w:pPr>
            <w:r w:rsidRPr="004F16E2">
              <w:rPr>
                <w:rFonts w:eastAsia="NSimSun"/>
                <w:i/>
                <w:iCs/>
                <w:kern w:val="2"/>
                <w:sz w:val="28"/>
                <w:szCs w:val="28"/>
                <w:lang w:val="uk-UA" w:eastAsia="zh-CN" w:bidi="hi-IN"/>
              </w:rPr>
              <w:lastRenderedPageBreak/>
              <w:t>продовж. табл. 2.4</w:t>
            </w:r>
          </w:p>
        </w:tc>
      </w:tr>
      <w:tr w:rsidR="007D05D3" w:rsidRPr="004F16E2" w14:paraId="330D2921" w14:textId="77777777" w:rsidTr="00147048">
        <w:tc>
          <w:tcPr>
            <w:tcW w:w="1010" w:type="dxa"/>
            <w:tcBorders>
              <w:top w:val="single" w:sz="2" w:space="0" w:color="000000"/>
              <w:left w:val="single" w:sz="2" w:space="0" w:color="000000"/>
              <w:bottom w:val="single" w:sz="2" w:space="0" w:color="000000"/>
            </w:tcBorders>
            <w:shd w:val="clear" w:color="auto" w:fill="auto"/>
          </w:tcPr>
          <w:p w14:paraId="48E9FEF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lastRenderedPageBreak/>
              <w:t>1</w:t>
            </w:r>
          </w:p>
        </w:tc>
        <w:tc>
          <w:tcPr>
            <w:tcW w:w="719" w:type="dxa"/>
            <w:tcBorders>
              <w:top w:val="single" w:sz="2" w:space="0" w:color="000000"/>
              <w:left w:val="single" w:sz="2" w:space="0" w:color="000000"/>
              <w:bottom w:val="single" w:sz="2" w:space="0" w:color="000000"/>
            </w:tcBorders>
            <w:shd w:val="clear" w:color="auto" w:fill="auto"/>
          </w:tcPr>
          <w:p w14:paraId="53E7CDA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c>
          <w:tcPr>
            <w:tcW w:w="1125" w:type="dxa"/>
            <w:tcBorders>
              <w:top w:val="single" w:sz="2" w:space="0" w:color="000000"/>
              <w:left w:val="single" w:sz="2" w:space="0" w:color="000000"/>
              <w:bottom w:val="single" w:sz="2" w:space="0" w:color="000000"/>
            </w:tcBorders>
            <w:shd w:val="clear" w:color="auto" w:fill="auto"/>
          </w:tcPr>
          <w:p w14:paraId="7EC9842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w:t>
            </w:r>
          </w:p>
        </w:tc>
        <w:tc>
          <w:tcPr>
            <w:tcW w:w="1155" w:type="dxa"/>
            <w:tcBorders>
              <w:top w:val="single" w:sz="2" w:space="0" w:color="000000"/>
              <w:left w:val="single" w:sz="2" w:space="0" w:color="000000"/>
              <w:bottom w:val="single" w:sz="2" w:space="0" w:color="000000"/>
            </w:tcBorders>
            <w:shd w:val="clear" w:color="auto" w:fill="auto"/>
          </w:tcPr>
          <w:p w14:paraId="13DF385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w:t>
            </w:r>
          </w:p>
        </w:tc>
        <w:tc>
          <w:tcPr>
            <w:tcW w:w="1297" w:type="dxa"/>
            <w:tcBorders>
              <w:top w:val="single" w:sz="2" w:space="0" w:color="000000"/>
              <w:left w:val="single" w:sz="2" w:space="0" w:color="000000"/>
              <w:bottom w:val="single" w:sz="2" w:space="0" w:color="000000"/>
            </w:tcBorders>
            <w:shd w:val="clear" w:color="auto" w:fill="auto"/>
          </w:tcPr>
          <w:p w14:paraId="758029C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w:t>
            </w:r>
          </w:p>
        </w:tc>
        <w:tc>
          <w:tcPr>
            <w:tcW w:w="963" w:type="dxa"/>
            <w:tcBorders>
              <w:top w:val="single" w:sz="2" w:space="0" w:color="000000"/>
              <w:left w:val="single" w:sz="2" w:space="0" w:color="000000"/>
              <w:bottom w:val="single" w:sz="2" w:space="0" w:color="000000"/>
            </w:tcBorders>
            <w:shd w:val="clear" w:color="auto" w:fill="auto"/>
          </w:tcPr>
          <w:p w14:paraId="50D0AE6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w:t>
            </w:r>
          </w:p>
        </w:tc>
        <w:tc>
          <w:tcPr>
            <w:tcW w:w="1410" w:type="dxa"/>
            <w:tcBorders>
              <w:top w:val="single" w:sz="2" w:space="0" w:color="000000"/>
              <w:left w:val="single" w:sz="2" w:space="0" w:color="000000"/>
              <w:bottom w:val="single" w:sz="2" w:space="0" w:color="000000"/>
            </w:tcBorders>
            <w:shd w:val="clear" w:color="auto" w:fill="auto"/>
          </w:tcPr>
          <w:p w14:paraId="70BECAD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w:t>
            </w:r>
          </w:p>
        </w:tc>
        <w:tc>
          <w:tcPr>
            <w:tcW w:w="1500" w:type="dxa"/>
            <w:tcBorders>
              <w:top w:val="single" w:sz="2" w:space="0" w:color="000000"/>
              <w:left w:val="single" w:sz="2" w:space="0" w:color="000000"/>
              <w:bottom w:val="single" w:sz="2" w:space="0" w:color="000000"/>
              <w:right w:val="single" w:sz="2" w:space="0" w:color="000000"/>
            </w:tcBorders>
            <w:shd w:val="clear" w:color="auto" w:fill="auto"/>
          </w:tcPr>
          <w:p w14:paraId="6278101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w:t>
            </w:r>
          </w:p>
        </w:tc>
      </w:tr>
      <w:tr w:rsidR="007D05D3" w:rsidRPr="004F16E2" w14:paraId="1522B2DC" w14:textId="77777777" w:rsidTr="00147048">
        <w:tc>
          <w:tcPr>
            <w:tcW w:w="1010" w:type="dxa"/>
            <w:tcBorders>
              <w:left w:val="single" w:sz="2" w:space="0" w:color="000000"/>
              <w:bottom w:val="single" w:sz="2" w:space="0" w:color="000000"/>
            </w:tcBorders>
            <w:shd w:val="clear" w:color="auto" w:fill="auto"/>
          </w:tcPr>
          <w:p w14:paraId="1AEF9F5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5C1C4D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67</w:t>
            </w:r>
          </w:p>
        </w:tc>
        <w:tc>
          <w:tcPr>
            <w:tcW w:w="1125" w:type="dxa"/>
            <w:tcBorders>
              <w:left w:val="single" w:sz="2" w:space="0" w:color="000000"/>
              <w:bottom w:val="single" w:sz="2" w:space="0" w:color="000000"/>
            </w:tcBorders>
            <w:shd w:val="clear" w:color="auto" w:fill="auto"/>
          </w:tcPr>
          <w:p w14:paraId="25A886C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1105.740</w:t>
            </w:r>
          </w:p>
        </w:tc>
        <w:tc>
          <w:tcPr>
            <w:tcW w:w="1155" w:type="dxa"/>
            <w:tcBorders>
              <w:left w:val="single" w:sz="2" w:space="0" w:color="000000"/>
              <w:bottom w:val="single" w:sz="2" w:space="0" w:color="000000"/>
            </w:tcBorders>
            <w:shd w:val="clear" w:color="auto" w:fill="auto"/>
          </w:tcPr>
          <w:p w14:paraId="4D48507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-409.080</w:t>
            </w:r>
          </w:p>
        </w:tc>
        <w:tc>
          <w:tcPr>
            <w:tcW w:w="1297" w:type="dxa"/>
            <w:tcBorders>
              <w:left w:val="single" w:sz="2" w:space="0" w:color="000000"/>
              <w:bottom w:val="single" w:sz="2" w:space="0" w:color="000000"/>
            </w:tcBorders>
            <w:shd w:val="clear" w:color="auto" w:fill="auto"/>
          </w:tcPr>
          <w:p w14:paraId="6A44F2C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1178.988</w:t>
            </w:r>
          </w:p>
        </w:tc>
        <w:tc>
          <w:tcPr>
            <w:tcW w:w="963" w:type="dxa"/>
            <w:tcBorders>
              <w:left w:val="single" w:sz="2" w:space="0" w:color="000000"/>
              <w:bottom w:val="single" w:sz="2" w:space="0" w:color="000000"/>
            </w:tcBorders>
            <w:shd w:val="clear" w:color="auto" w:fill="auto"/>
          </w:tcPr>
          <w:p w14:paraId="7223741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0.016</w:t>
            </w:r>
          </w:p>
        </w:tc>
        <w:tc>
          <w:tcPr>
            <w:tcW w:w="1410" w:type="dxa"/>
            <w:tcBorders>
              <w:left w:val="single" w:sz="2" w:space="0" w:color="000000"/>
              <w:bottom w:val="single" w:sz="2" w:space="0" w:color="000000"/>
            </w:tcBorders>
            <w:shd w:val="clear" w:color="auto" w:fill="auto"/>
          </w:tcPr>
          <w:p w14:paraId="5528A8F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5514737.591</w:t>
            </w:r>
          </w:p>
        </w:tc>
        <w:tc>
          <w:tcPr>
            <w:tcW w:w="1500" w:type="dxa"/>
            <w:tcBorders>
              <w:left w:val="single" w:sz="2" w:space="0" w:color="000000"/>
              <w:bottom w:val="single" w:sz="2" w:space="0" w:color="000000"/>
              <w:right w:val="single" w:sz="2" w:space="0" w:color="000000"/>
            </w:tcBorders>
            <w:shd w:val="clear" w:color="auto" w:fill="auto"/>
          </w:tcPr>
          <w:p w14:paraId="13E6B7B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1336550.488</w:t>
            </w:r>
          </w:p>
        </w:tc>
      </w:tr>
      <w:tr w:rsidR="007D05D3" w:rsidRPr="004F16E2" w14:paraId="283321D5" w14:textId="77777777" w:rsidTr="00147048">
        <w:tc>
          <w:tcPr>
            <w:tcW w:w="1010" w:type="dxa"/>
            <w:tcBorders>
              <w:left w:val="single" w:sz="2" w:space="0" w:color="000000"/>
              <w:bottom w:val="single" w:sz="2" w:space="0" w:color="000000"/>
            </w:tcBorders>
            <w:shd w:val="clear" w:color="auto" w:fill="auto"/>
          </w:tcPr>
          <w:p w14:paraId="6F34716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9F00B5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68</w:t>
            </w:r>
          </w:p>
        </w:tc>
        <w:tc>
          <w:tcPr>
            <w:tcW w:w="1125" w:type="dxa"/>
            <w:tcBorders>
              <w:left w:val="single" w:sz="2" w:space="0" w:color="000000"/>
              <w:bottom w:val="single" w:sz="2" w:space="0" w:color="000000"/>
            </w:tcBorders>
            <w:shd w:val="clear" w:color="auto" w:fill="auto"/>
          </w:tcPr>
          <w:p w14:paraId="18F09B1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1047.060</w:t>
            </w:r>
          </w:p>
        </w:tc>
        <w:tc>
          <w:tcPr>
            <w:tcW w:w="1155" w:type="dxa"/>
            <w:tcBorders>
              <w:left w:val="single" w:sz="2" w:space="0" w:color="000000"/>
              <w:bottom w:val="single" w:sz="2" w:space="0" w:color="000000"/>
            </w:tcBorders>
            <w:shd w:val="clear" w:color="auto" w:fill="auto"/>
          </w:tcPr>
          <w:p w14:paraId="6179C26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-347.510</w:t>
            </w:r>
          </w:p>
        </w:tc>
        <w:tc>
          <w:tcPr>
            <w:tcW w:w="1297" w:type="dxa"/>
            <w:tcBorders>
              <w:left w:val="single" w:sz="2" w:space="0" w:color="000000"/>
              <w:bottom w:val="single" w:sz="2" w:space="0" w:color="000000"/>
            </w:tcBorders>
            <w:shd w:val="clear" w:color="auto" w:fill="auto"/>
          </w:tcPr>
          <w:p w14:paraId="1724B4F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1103.221</w:t>
            </w:r>
          </w:p>
        </w:tc>
        <w:tc>
          <w:tcPr>
            <w:tcW w:w="963" w:type="dxa"/>
            <w:tcBorders>
              <w:left w:val="single" w:sz="2" w:space="0" w:color="000000"/>
              <w:bottom w:val="single" w:sz="2" w:space="0" w:color="000000"/>
            </w:tcBorders>
            <w:shd w:val="clear" w:color="auto" w:fill="auto"/>
          </w:tcPr>
          <w:p w14:paraId="763FAB7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03A0F8F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5514678.907</w:t>
            </w:r>
          </w:p>
        </w:tc>
        <w:tc>
          <w:tcPr>
            <w:tcW w:w="1500" w:type="dxa"/>
            <w:tcBorders>
              <w:left w:val="single" w:sz="2" w:space="0" w:color="000000"/>
              <w:bottom w:val="single" w:sz="2" w:space="0" w:color="000000"/>
              <w:right w:val="single" w:sz="2" w:space="0" w:color="000000"/>
            </w:tcBorders>
            <w:shd w:val="clear" w:color="auto" w:fill="auto"/>
          </w:tcPr>
          <w:p w14:paraId="517C4A1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1336612.053</w:t>
            </w:r>
          </w:p>
        </w:tc>
      </w:tr>
      <w:tr w:rsidR="007D05D3" w:rsidRPr="004F16E2" w14:paraId="5984C8A5" w14:textId="77777777" w:rsidTr="00147048">
        <w:tc>
          <w:tcPr>
            <w:tcW w:w="1010" w:type="dxa"/>
            <w:tcBorders>
              <w:left w:val="single" w:sz="2" w:space="0" w:color="000000"/>
              <w:bottom w:val="single" w:sz="2" w:space="0" w:color="000000"/>
            </w:tcBorders>
            <w:shd w:val="clear" w:color="auto" w:fill="auto"/>
          </w:tcPr>
          <w:p w14:paraId="4CA5BB2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D0A7C2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69</w:t>
            </w:r>
          </w:p>
        </w:tc>
        <w:tc>
          <w:tcPr>
            <w:tcW w:w="1125" w:type="dxa"/>
            <w:tcBorders>
              <w:left w:val="single" w:sz="2" w:space="0" w:color="000000"/>
              <w:bottom w:val="single" w:sz="2" w:space="0" w:color="000000"/>
            </w:tcBorders>
            <w:shd w:val="clear" w:color="auto" w:fill="auto"/>
          </w:tcPr>
          <w:p w14:paraId="664A811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972.870</w:t>
            </w:r>
          </w:p>
        </w:tc>
        <w:tc>
          <w:tcPr>
            <w:tcW w:w="1155" w:type="dxa"/>
            <w:tcBorders>
              <w:left w:val="single" w:sz="2" w:space="0" w:color="000000"/>
              <w:bottom w:val="single" w:sz="2" w:space="0" w:color="000000"/>
            </w:tcBorders>
            <w:shd w:val="clear" w:color="auto" w:fill="auto"/>
          </w:tcPr>
          <w:p w14:paraId="534853A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-403.370</w:t>
            </w:r>
          </w:p>
        </w:tc>
        <w:tc>
          <w:tcPr>
            <w:tcW w:w="1297" w:type="dxa"/>
            <w:tcBorders>
              <w:left w:val="single" w:sz="2" w:space="0" w:color="000000"/>
              <w:bottom w:val="single" w:sz="2" w:space="0" w:color="000000"/>
            </w:tcBorders>
            <w:shd w:val="clear" w:color="auto" w:fill="auto"/>
          </w:tcPr>
          <w:p w14:paraId="18BD51B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1053.181</w:t>
            </w:r>
          </w:p>
        </w:tc>
        <w:tc>
          <w:tcPr>
            <w:tcW w:w="963" w:type="dxa"/>
            <w:tcBorders>
              <w:left w:val="single" w:sz="2" w:space="0" w:color="000000"/>
              <w:bottom w:val="single" w:sz="2" w:space="0" w:color="000000"/>
            </w:tcBorders>
            <w:shd w:val="clear" w:color="auto" w:fill="auto"/>
          </w:tcPr>
          <w:p w14:paraId="31F551A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2B49F13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5514604.721</w:t>
            </w:r>
          </w:p>
        </w:tc>
        <w:tc>
          <w:tcPr>
            <w:tcW w:w="1500" w:type="dxa"/>
            <w:tcBorders>
              <w:left w:val="single" w:sz="2" w:space="0" w:color="000000"/>
              <w:bottom w:val="single" w:sz="2" w:space="0" w:color="000000"/>
              <w:right w:val="single" w:sz="2" w:space="0" w:color="000000"/>
            </w:tcBorders>
            <w:shd w:val="clear" w:color="auto" w:fill="auto"/>
          </w:tcPr>
          <w:p w14:paraId="4EB6E53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1336556.195</w:t>
            </w:r>
          </w:p>
        </w:tc>
      </w:tr>
      <w:tr w:rsidR="007D05D3" w:rsidRPr="004F16E2" w14:paraId="66393643" w14:textId="77777777" w:rsidTr="00147048">
        <w:tc>
          <w:tcPr>
            <w:tcW w:w="1010" w:type="dxa"/>
            <w:tcBorders>
              <w:left w:val="single" w:sz="2" w:space="0" w:color="000000"/>
              <w:bottom w:val="single" w:sz="2" w:space="0" w:color="000000"/>
            </w:tcBorders>
            <w:shd w:val="clear" w:color="auto" w:fill="auto"/>
          </w:tcPr>
          <w:p w14:paraId="5612555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8606D3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70</w:t>
            </w:r>
          </w:p>
        </w:tc>
        <w:tc>
          <w:tcPr>
            <w:tcW w:w="1125" w:type="dxa"/>
            <w:tcBorders>
              <w:left w:val="single" w:sz="2" w:space="0" w:color="000000"/>
              <w:bottom w:val="single" w:sz="2" w:space="0" w:color="000000"/>
            </w:tcBorders>
            <w:shd w:val="clear" w:color="auto" w:fill="auto"/>
          </w:tcPr>
          <w:p w14:paraId="464B319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973.520</w:t>
            </w:r>
          </w:p>
        </w:tc>
        <w:tc>
          <w:tcPr>
            <w:tcW w:w="1155" w:type="dxa"/>
            <w:tcBorders>
              <w:left w:val="single" w:sz="2" w:space="0" w:color="000000"/>
              <w:bottom w:val="single" w:sz="2" w:space="0" w:color="000000"/>
            </w:tcBorders>
            <w:shd w:val="clear" w:color="auto" w:fill="auto"/>
          </w:tcPr>
          <w:p w14:paraId="4DBB7BA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-402.770</w:t>
            </w:r>
          </w:p>
        </w:tc>
        <w:tc>
          <w:tcPr>
            <w:tcW w:w="1297" w:type="dxa"/>
            <w:tcBorders>
              <w:left w:val="single" w:sz="2" w:space="0" w:color="000000"/>
              <w:bottom w:val="single" w:sz="2" w:space="0" w:color="000000"/>
            </w:tcBorders>
            <w:shd w:val="clear" w:color="auto" w:fill="auto"/>
          </w:tcPr>
          <w:p w14:paraId="2C8375C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1053.547</w:t>
            </w:r>
          </w:p>
        </w:tc>
        <w:tc>
          <w:tcPr>
            <w:tcW w:w="963" w:type="dxa"/>
            <w:tcBorders>
              <w:left w:val="single" w:sz="2" w:space="0" w:color="000000"/>
              <w:bottom w:val="single" w:sz="2" w:space="0" w:color="000000"/>
            </w:tcBorders>
            <w:shd w:val="clear" w:color="auto" w:fill="auto"/>
          </w:tcPr>
          <w:p w14:paraId="4A4B4C4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45B9537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5514605.368</w:t>
            </w:r>
          </w:p>
        </w:tc>
        <w:tc>
          <w:tcPr>
            <w:tcW w:w="1500" w:type="dxa"/>
            <w:tcBorders>
              <w:left w:val="single" w:sz="2" w:space="0" w:color="000000"/>
              <w:bottom w:val="single" w:sz="2" w:space="0" w:color="000000"/>
              <w:right w:val="single" w:sz="2" w:space="0" w:color="000000"/>
            </w:tcBorders>
            <w:shd w:val="clear" w:color="auto" w:fill="auto"/>
          </w:tcPr>
          <w:p w14:paraId="71C3239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1336556.802</w:t>
            </w:r>
          </w:p>
        </w:tc>
      </w:tr>
      <w:tr w:rsidR="007D05D3" w:rsidRPr="004F16E2" w14:paraId="265F51CB" w14:textId="77777777" w:rsidTr="00147048">
        <w:tc>
          <w:tcPr>
            <w:tcW w:w="1010" w:type="dxa"/>
            <w:tcBorders>
              <w:left w:val="single" w:sz="2" w:space="0" w:color="000000"/>
              <w:bottom w:val="single" w:sz="2" w:space="0" w:color="000000"/>
            </w:tcBorders>
            <w:shd w:val="clear" w:color="auto" w:fill="auto"/>
          </w:tcPr>
          <w:p w14:paraId="3BE3A37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270236F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71</w:t>
            </w:r>
          </w:p>
        </w:tc>
        <w:tc>
          <w:tcPr>
            <w:tcW w:w="1125" w:type="dxa"/>
            <w:tcBorders>
              <w:left w:val="single" w:sz="2" w:space="0" w:color="000000"/>
              <w:bottom w:val="single" w:sz="2" w:space="0" w:color="000000"/>
            </w:tcBorders>
            <w:shd w:val="clear" w:color="auto" w:fill="auto"/>
          </w:tcPr>
          <w:p w14:paraId="1B03607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976.780</w:t>
            </w:r>
          </w:p>
        </w:tc>
        <w:tc>
          <w:tcPr>
            <w:tcW w:w="1155" w:type="dxa"/>
            <w:tcBorders>
              <w:left w:val="single" w:sz="2" w:space="0" w:color="000000"/>
              <w:bottom w:val="single" w:sz="2" w:space="0" w:color="000000"/>
            </w:tcBorders>
            <w:shd w:val="clear" w:color="auto" w:fill="auto"/>
          </w:tcPr>
          <w:p w14:paraId="6B97D08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-398.660</w:t>
            </w:r>
          </w:p>
        </w:tc>
        <w:tc>
          <w:tcPr>
            <w:tcW w:w="1297" w:type="dxa"/>
            <w:tcBorders>
              <w:left w:val="single" w:sz="2" w:space="0" w:color="000000"/>
              <w:bottom w:val="single" w:sz="2" w:space="0" w:color="000000"/>
            </w:tcBorders>
            <w:shd w:val="clear" w:color="auto" w:fill="auto"/>
          </w:tcPr>
          <w:p w14:paraId="3A27A01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1055.009</w:t>
            </w:r>
          </w:p>
        </w:tc>
        <w:tc>
          <w:tcPr>
            <w:tcW w:w="963" w:type="dxa"/>
            <w:tcBorders>
              <w:left w:val="single" w:sz="2" w:space="0" w:color="000000"/>
              <w:bottom w:val="single" w:sz="2" w:space="0" w:color="000000"/>
            </w:tcBorders>
            <w:shd w:val="clear" w:color="auto" w:fill="auto"/>
          </w:tcPr>
          <w:p w14:paraId="1D354C2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20B6433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5514608.635</w:t>
            </w:r>
          </w:p>
        </w:tc>
        <w:tc>
          <w:tcPr>
            <w:tcW w:w="1500" w:type="dxa"/>
            <w:tcBorders>
              <w:left w:val="single" w:sz="2" w:space="0" w:color="000000"/>
              <w:bottom w:val="single" w:sz="2" w:space="0" w:color="000000"/>
              <w:right w:val="single" w:sz="2" w:space="0" w:color="000000"/>
            </w:tcBorders>
            <w:shd w:val="clear" w:color="auto" w:fill="auto"/>
          </w:tcPr>
          <w:p w14:paraId="0B3C60E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1336560.905</w:t>
            </w:r>
          </w:p>
        </w:tc>
      </w:tr>
      <w:tr w:rsidR="007D05D3" w:rsidRPr="004F16E2" w14:paraId="233CBCD9" w14:textId="77777777" w:rsidTr="00147048">
        <w:tc>
          <w:tcPr>
            <w:tcW w:w="1010" w:type="dxa"/>
            <w:tcBorders>
              <w:left w:val="single" w:sz="2" w:space="0" w:color="000000"/>
              <w:bottom w:val="single" w:sz="2" w:space="0" w:color="000000"/>
            </w:tcBorders>
            <w:shd w:val="clear" w:color="auto" w:fill="auto"/>
          </w:tcPr>
          <w:p w14:paraId="31D1AF9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449FB5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72</w:t>
            </w:r>
          </w:p>
        </w:tc>
        <w:tc>
          <w:tcPr>
            <w:tcW w:w="1125" w:type="dxa"/>
            <w:tcBorders>
              <w:left w:val="single" w:sz="2" w:space="0" w:color="000000"/>
              <w:bottom w:val="single" w:sz="2" w:space="0" w:color="000000"/>
            </w:tcBorders>
            <w:shd w:val="clear" w:color="auto" w:fill="auto"/>
          </w:tcPr>
          <w:p w14:paraId="353BF70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978.900</w:t>
            </w:r>
          </w:p>
        </w:tc>
        <w:tc>
          <w:tcPr>
            <w:tcW w:w="1155" w:type="dxa"/>
            <w:tcBorders>
              <w:left w:val="single" w:sz="2" w:space="0" w:color="000000"/>
              <w:bottom w:val="single" w:sz="2" w:space="0" w:color="000000"/>
            </w:tcBorders>
            <w:shd w:val="clear" w:color="auto" w:fill="auto"/>
          </w:tcPr>
          <w:p w14:paraId="5880606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-395.270</w:t>
            </w:r>
          </w:p>
        </w:tc>
        <w:tc>
          <w:tcPr>
            <w:tcW w:w="1297" w:type="dxa"/>
            <w:tcBorders>
              <w:left w:val="single" w:sz="2" w:space="0" w:color="000000"/>
              <w:bottom w:val="single" w:sz="2" w:space="0" w:color="000000"/>
            </w:tcBorders>
            <w:shd w:val="clear" w:color="auto" w:fill="auto"/>
          </w:tcPr>
          <w:p w14:paraId="4FFFCE6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1055.697</w:t>
            </w:r>
          </w:p>
        </w:tc>
        <w:tc>
          <w:tcPr>
            <w:tcW w:w="963" w:type="dxa"/>
            <w:tcBorders>
              <w:left w:val="single" w:sz="2" w:space="0" w:color="000000"/>
              <w:bottom w:val="single" w:sz="2" w:space="0" w:color="000000"/>
            </w:tcBorders>
            <w:shd w:val="clear" w:color="auto" w:fill="auto"/>
          </w:tcPr>
          <w:p w14:paraId="239DFD9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7F1752B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5514610.754</w:t>
            </w:r>
          </w:p>
        </w:tc>
        <w:tc>
          <w:tcPr>
            <w:tcW w:w="1500" w:type="dxa"/>
            <w:tcBorders>
              <w:left w:val="single" w:sz="2" w:space="0" w:color="000000"/>
              <w:bottom w:val="single" w:sz="2" w:space="0" w:color="000000"/>
              <w:right w:val="single" w:sz="2" w:space="0" w:color="000000"/>
            </w:tcBorders>
            <w:shd w:val="clear" w:color="auto" w:fill="auto"/>
          </w:tcPr>
          <w:p w14:paraId="3CCD18C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1336564.296</w:t>
            </w:r>
          </w:p>
        </w:tc>
      </w:tr>
      <w:tr w:rsidR="007D05D3" w:rsidRPr="004F16E2" w14:paraId="5317DEF7" w14:textId="77777777" w:rsidTr="00147048">
        <w:tc>
          <w:tcPr>
            <w:tcW w:w="1010" w:type="dxa"/>
            <w:tcBorders>
              <w:left w:val="single" w:sz="2" w:space="0" w:color="000000"/>
              <w:bottom w:val="single" w:sz="2" w:space="0" w:color="000000"/>
            </w:tcBorders>
            <w:shd w:val="clear" w:color="auto" w:fill="auto"/>
          </w:tcPr>
          <w:p w14:paraId="6C25A4E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B34041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73</w:t>
            </w:r>
          </w:p>
        </w:tc>
        <w:tc>
          <w:tcPr>
            <w:tcW w:w="1125" w:type="dxa"/>
            <w:tcBorders>
              <w:left w:val="single" w:sz="2" w:space="0" w:color="000000"/>
              <w:bottom w:val="single" w:sz="2" w:space="0" w:color="000000"/>
            </w:tcBorders>
            <w:shd w:val="clear" w:color="auto" w:fill="auto"/>
          </w:tcPr>
          <w:p w14:paraId="158EB06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980.810</w:t>
            </w:r>
          </w:p>
        </w:tc>
        <w:tc>
          <w:tcPr>
            <w:tcW w:w="1155" w:type="dxa"/>
            <w:tcBorders>
              <w:left w:val="single" w:sz="2" w:space="0" w:color="000000"/>
              <w:bottom w:val="single" w:sz="2" w:space="0" w:color="000000"/>
            </w:tcBorders>
            <w:shd w:val="clear" w:color="auto" w:fill="auto"/>
          </w:tcPr>
          <w:p w14:paraId="1E12B14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-391.350</w:t>
            </w:r>
          </w:p>
        </w:tc>
        <w:tc>
          <w:tcPr>
            <w:tcW w:w="1297" w:type="dxa"/>
            <w:tcBorders>
              <w:left w:val="single" w:sz="2" w:space="0" w:color="000000"/>
              <w:bottom w:val="single" w:sz="2" w:space="0" w:color="000000"/>
            </w:tcBorders>
            <w:shd w:val="clear" w:color="auto" w:fill="auto"/>
          </w:tcPr>
          <w:p w14:paraId="4E285B7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1056.009</w:t>
            </w:r>
          </w:p>
        </w:tc>
        <w:tc>
          <w:tcPr>
            <w:tcW w:w="963" w:type="dxa"/>
            <w:tcBorders>
              <w:left w:val="single" w:sz="2" w:space="0" w:color="000000"/>
              <w:bottom w:val="single" w:sz="2" w:space="0" w:color="000000"/>
            </w:tcBorders>
            <w:shd w:val="clear" w:color="auto" w:fill="auto"/>
          </w:tcPr>
          <w:p w14:paraId="7D49E08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1637CEB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5514612.665</w:t>
            </w:r>
          </w:p>
        </w:tc>
        <w:tc>
          <w:tcPr>
            <w:tcW w:w="1500" w:type="dxa"/>
            <w:tcBorders>
              <w:left w:val="single" w:sz="2" w:space="0" w:color="000000"/>
              <w:bottom w:val="single" w:sz="2" w:space="0" w:color="000000"/>
              <w:right w:val="single" w:sz="2" w:space="0" w:color="000000"/>
            </w:tcBorders>
            <w:shd w:val="clear" w:color="auto" w:fill="auto"/>
          </w:tcPr>
          <w:p w14:paraId="760258D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1336568.218</w:t>
            </w:r>
          </w:p>
        </w:tc>
      </w:tr>
      <w:tr w:rsidR="007D05D3" w:rsidRPr="004F16E2" w14:paraId="7A6D2AAD" w14:textId="77777777" w:rsidTr="00147048">
        <w:tc>
          <w:tcPr>
            <w:tcW w:w="1010" w:type="dxa"/>
            <w:tcBorders>
              <w:top w:val="single" w:sz="2" w:space="0" w:color="000000"/>
              <w:left w:val="single" w:sz="2" w:space="0" w:color="000000"/>
              <w:bottom w:val="single" w:sz="2" w:space="0" w:color="000000"/>
            </w:tcBorders>
            <w:shd w:val="clear" w:color="auto" w:fill="auto"/>
          </w:tcPr>
          <w:p w14:paraId="55D18B1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top w:val="single" w:sz="2" w:space="0" w:color="000000"/>
              <w:left w:val="single" w:sz="2" w:space="0" w:color="000000"/>
              <w:bottom w:val="single" w:sz="2" w:space="0" w:color="000000"/>
            </w:tcBorders>
            <w:shd w:val="clear" w:color="auto" w:fill="auto"/>
          </w:tcPr>
          <w:p w14:paraId="62D0BCC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74</w:t>
            </w:r>
          </w:p>
        </w:tc>
        <w:tc>
          <w:tcPr>
            <w:tcW w:w="1125" w:type="dxa"/>
            <w:tcBorders>
              <w:top w:val="single" w:sz="2" w:space="0" w:color="000000"/>
              <w:left w:val="single" w:sz="2" w:space="0" w:color="000000"/>
              <w:bottom w:val="single" w:sz="2" w:space="0" w:color="000000"/>
            </w:tcBorders>
            <w:shd w:val="clear" w:color="auto" w:fill="auto"/>
          </w:tcPr>
          <w:p w14:paraId="7CE7019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983.300</w:t>
            </w:r>
          </w:p>
        </w:tc>
        <w:tc>
          <w:tcPr>
            <w:tcW w:w="1155" w:type="dxa"/>
            <w:tcBorders>
              <w:top w:val="single" w:sz="2" w:space="0" w:color="000000"/>
              <w:left w:val="single" w:sz="2" w:space="0" w:color="000000"/>
              <w:bottom w:val="single" w:sz="2" w:space="0" w:color="000000"/>
            </w:tcBorders>
            <w:shd w:val="clear" w:color="auto" w:fill="auto"/>
          </w:tcPr>
          <w:p w14:paraId="453431B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-384.550</w:t>
            </w:r>
          </w:p>
        </w:tc>
        <w:tc>
          <w:tcPr>
            <w:tcW w:w="1297" w:type="dxa"/>
            <w:tcBorders>
              <w:top w:val="single" w:sz="2" w:space="0" w:color="000000"/>
              <w:left w:val="single" w:sz="2" w:space="0" w:color="000000"/>
              <w:bottom w:val="single" w:sz="2" w:space="0" w:color="000000"/>
            </w:tcBorders>
            <w:shd w:val="clear" w:color="auto" w:fill="auto"/>
          </w:tcPr>
          <w:p w14:paraId="7E6497C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1055.821</w:t>
            </w:r>
          </w:p>
        </w:tc>
        <w:tc>
          <w:tcPr>
            <w:tcW w:w="963" w:type="dxa"/>
            <w:tcBorders>
              <w:top w:val="single" w:sz="2" w:space="0" w:color="000000"/>
              <w:left w:val="single" w:sz="2" w:space="0" w:color="000000"/>
              <w:bottom w:val="single" w:sz="2" w:space="0" w:color="000000"/>
            </w:tcBorders>
            <w:shd w:val="clear" w:color="auto" w:fill="auto"/>
          </w:tcPr>
          <w:p w14:paraId="74201DC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top w:val="single" w:sz="2" w:space="0" w:color="000000"/>
              <w:left w:val="single" w:sz="2" w:space="0" w:color="000000"/>
              <w:bottom w:val="single" w:sz="2" w:space="0" w:color="000000"/>
            </w:tcBorders>
            <w:shd w:val="clear" w:color="auto" w:fill="auto"/>
          </w:tcPr>
          <w:p w14:paraId="0F24911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5514615.147</w:t>
            </w:r>
          </w:p>
        </w:tc>
        <w:tc>
          <w:tcPr>
            <w:tcW w:w="1500" w:type="dxa"/>
            <w:tcBorders>
              <w:top w:val="single" w:sz="2" w:space="0" w:color="000000"/>
              <w:left w:val="single" w:sz="2" w:space="0" w:color="000000"/>
              <w:bottom w:val="single" w:sz="2" w:space="0" w:color="000000"/>
              <w:right w:val="single" w:sz="2" w:space="0" w:color="000000"/>
            </w:tcBorders>
            <w:shd w:val="clear" w:color="auto" w:fill="auto"/>
          </w:tcPr>
          <w:p w14:paraId="08DF528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1336575.014</w:t>
            </w:r>
          </w:p>
        </w:tc>
      </w:tr>
      <w:tr w:rsidR="007D05D3" w:rsidRPr="004F16E2" w14:paraId="3310B2FF" w14:textId="77777777" w:rsidTr="00147048">
        <w:tc>
          <w:tcPr>
            <w:tcW w:w="1010" w:type="dxa"/>
            <w:tcBorders>
              <w:left w:val="single" w:sz="2" w:space="0" w:color="000000"/>
              <w:bottom w:val="single" w:sz="2" w:space="0" w:color="000000"/>
            </w:tcBorders>
            <w:shd w:val="clear" w:color="auto" w:fill="auto"/>
          </w:tcPr>
          <w:p w14:paraId="490B2CC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CC29B5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75</w:t>
            </w:r>
          </w:p>
        </w:tc>
        <w:tc>
          <w:tcPr>
            <w:tcW w:w="1125" w:type="dxa"/>
            <w:tcBorders>
              <w:left w:val="single" w:sz="2" w:space="0" w:color="000000"/>
              <w:bottom w:val="single" w:sz="2" w:space="0" w:color="000000"/>
            </w:tcBorders>
            <w:shd w:val="clear" w:color="auto" w:fill="auto"/>
          </w:tcPr>
          <w:p w14:paraId="60CE8E3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985.330</w:t>
            </w:r>
          </w:p>
        </w:tc>
        <w:tc>
          <w:tcPr>
            <w:tcW w:w="1155" w:type="dxa"/>
            <w:tcBorders>
              <w:left w:val="single" w:sz="2" w:space="0" w:color="000000"/>
              <w:bottom w:val="single" w:sz="2" w:space="0" w:color="000000"/>
            </w:tcBorders>
            <w:shd w:val="clear" w:color="auto" w:fill="auto"/>
          </w:tcPr>
          <w:p w14:paraId="6F3352A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-381.160</w:t>
            </w:r>
          </w:p>
        </w:tc>
        <w:tc>
          <w:tcPr>
            <w:tcW w:w="1297" w:type="dxa"/>
            <w:tcBorders>
              <w:left w:val="single" w:sz="2" w:space="0" w:color="000000"/>
              <w:bottom w:val="single" w:sz="2" w:space="0" w:color="000000"/>
            </w:tcBorders>
            <w:shd w:val="clear" w:color="auto" w:fill="auto"/>
          </w:tcPr>
          <w:p w14:paraId="1EF7067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1056.487</w:t>
            </w:r>
          </w:p>
        </w:tc>
        <w:tc>
          <w:tcPr>
            <w:tcW w:w="963" w:type="dxa"/>
            <w:tcBorders>
              <w:left w:val="single" w:sz="2" w:space="0" w:color="000000"/>
              <w:bottom w:val="single" w:sz="2" w:space="0" w:color="000000"/>
            </w:tcBorders>
            <w:shd w:val="clear" w:color="auto" w:fill="auto"/>
          </w:tcPr>
          <w:p w14:paraId="05BF105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0DE3AE8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5514617.181</w:t>
            </w:r>
          </w:p>
        </w:tc>
        <w:tc>
          <w:tcPr>
            <w:tcW w:w="1500" w:type="dxa"/>
            <w:tcBorders>
              <w:left w:val="single" w:sz="2" w:space="0" w:color="000000"/>
              <w:bottom w:val="single" w:sz="2" w:space="0" w:color="000000"/>
              <w:right w:val="single" w:sz="2" w:space="0" w:color="000000"/>
            </w:tcBorders>
            <w:shd w:val="clear" w:color="auto" w:fill="auto"/>
          </w:tcPr>
          <w:p w14:paraId="72AB5CB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1336578.406</w:t>
            </w:r>
          </w:p>
        </w:tc>
      </w:tr>
      <w:tr w:rsidR="007D05D3" w:rsidRPr="004F16E2" w14:paraId="4F731AC6" w14:textId="77777777" w:rsidTr="00147048">
        <w:tc>
          <w:tcPr>
            <w:tcW w:w="1010" w:type="dxa"/>
            <w:tcBorders>
              <w:left w:val="single" w:sz="2" w:space="0" w:color="000000"/>
              <w:bottom w:val="single" w:sz="2" w:space="0" w:color="000000"/>
            </w:tcBorders>
            <w:shd w:val="clear" w:color="auto" w:fill="auto"/>
          </w:tcPr>
          <w:p w14:paraId="22AFA44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73ED24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76</w:t>
            </w:r>
          </w:p>
        </w:tc>
        <w:tc>
          <w:tcPr>
            <w:tcW w:w="1125" w:type="dxa"/>
            <w:tcBorders>
              <w:left w:val="single" w:sz="2" w:space="0" w:color="000000"/>
              <w:bottom w:val="single" w:sz="2" w:space="0" w:color="000000"/>
            </w:tcBorders>
            <w:shd w:val="clear" w:color="auto" w:fill="auto"/>
          </w:tcPr>
          <w:p w14:paraId="5015990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988.060</w:t>
            </w:r>
          </w:p>
        </w:tc>
        <w:tc>
          <w:tcPr>
            <w:tcW w:w="1155" w:type="dxa"/>
            <w:tcBorders>
              <w:left w:val="single" w:sz="2" w:space="0" w:color="000000"/>
              <w:bottom w:val="single" w:sz="2" w:space="0" w:color="000000"/>
            </w:tcBorders>
            <w:shd w:val="clear" w:color="auto" w:fill="auto"/>
          </w:tcPr>
          <w:p w14:paraId="679C73F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-378.110</w:t>
            </w:r>
          </w:p>
        </w:tc>
        <w:tc>
          <w:tcPr>
            <w:tcW w:w="1297" w:type="dxa"/>
            <w:tcBorders>
              <w:left w:val="single" w:sz="2" w:space="0" w:color="000000"/>
              <w:bottom w:val="single" w:sz="2" w:space="0" w:color="000000"/>
            </w:tcBorders>
            <w:shd w:val="clear" w:color="auto" w:fill="auto"/>
          </w:tcPr>
          <w:p w14:paraId="78199D1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1057.941</w:t>
            </w:r>
          </w:p>
        </w:tc>
        <w:tc>
          <w:tcPr>
            <w:tcW w:w="963" w:type="dxa"/>
            <w:tcBorders>
              <w:left w:val="single" w:sz="2" w:space="0" w:color="000000"/>
              <w:bottom w:val="single" w:sz="2" w:space="0" w:color="000000"/>
            </w:tcBorders>
            <w:shd w:val="clear" w:color="auto" w:fill="auto"/>
          </w:tcPr>
          <w:p w14:paraId="09ABD3A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1FE3309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5514619.912</w:t>
            </w:r>
          </w:p>
        </w:tc>
        <w:tc>
          <w:tcPr>
            <w:tcW w:w="1500" w:type="dxa"/>
            <w:tcBorders>
              <w:left w:val="single" w:sz="2" w:space="0" w:color="000000"/>
              <w:bottom w:val="single" w:sz="2" w:space="0" w:color="000000"/>
              <w:right w:val="single" w:sz="2" w:space="0" w:color="000000"/>
            </w:tcBorders>
            <w:shd w:val="clear" w:color="auto" w:fill="auto"/>
          </w:tcPr>
          <w:p w14:paraId="69CBEDE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1336581.455</w:t>
            </w:r>
          </w:p>
        </w:tc>
      </w:tr>
      <w:tr w:rsidR="007D05D3" w:rsidRPr="004F16E2" w14:paraId="7E6336D9" w14:textId="77777777" w:rsidTr="00147048">
        <w:tc>
          <w:tcPr>
            <w:tcW w:w="1010" w:type="dxa"/>
            <w:tcBorders>
              <w:left w:val="single" w:sz="2" w:space="0" w:color="000000"/>
              <w:bottom w:val="single" w:sz="2" w:space="0" w:color="000000"/>
            </w:tcBorders>
            <w:shd w:val="clear" w:color="auto" w:fill="auto"/>
          </w:tcPr>
          <w:p w14:paraId="0DD705E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D0B59C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77</w:t>
            </w:r>
          </w:p>
        </w:tc>
        <w:tc>
          <w:tcPr>
            <w:tcW w:w="1125" w:type="dxa"/>
            <w:tcBorders>
              <w:left w:val="single" w:sz="2" w:space="0" w:color="000000"/>
              <w:bottom w:val="single" w:sz="2" w:space="0" w:color="000000"/>
            </w:tcBorders>
            <w:shd w:val="clear" w:color="auto" w:fill="auto"/>
          </w:tcPr>
          <w:p w14:paraId="0780B4E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990.120</w:t>
            </w:r>
          </w:p>
        </w:tc>
        <w:tc>
          <w:tcPr>
            <w:tcW w:w="1155" w:type="dxa"/>
            <w:tcBorders>
              <w:left w:val="single" w:sz="2" w:space="0" w:color="000000"/>
              <w:bottom w:val="single" w:sz="2" w:space="0" w:color="000000"/>
            </w:tcBorders>
            <w:shd w:val="clear" w:color="auto" w:fill="auto"/>
          </w:tcPr>
          <w:p w14:paraId="6FA830C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-376.460</w:t>
            </w:r>
          </w:p>
        </w:tc>
        <w:tc>
          <w:tcPr>
            <w:tcW w:w="1297" w:type="dxa"/>
            <w:tcBorders>
              <w:left w:val="single" w:sz="2" w:space="0" w:color="000000"/>
              <w:bottom w:val="single" w:sz="2" w:space="0" w:color="000000"/>
            </w:tcBorders>
            <w:shd w:val="clear" w:color="auto" w:fill="auto"/>
          </w:tcPr>
          <w:p w14:paraId="2263DA4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1059.279</w:t>
            </w:r>
          </w:p>
        </w:tc>
        <w:tc>
          <w:tcPr>
            <w:tcW w:w="963" w:type="dxa"/>
            <w:tcBorders>
              <w:left w:val="single" w:sz="2" w:space="0" w:color="000000"/>
              <w:bottom w:val="single" w:sz="2" w:space="0" w:color="000000"/>
            </w:tcBorders>
            <w:shd w:val="clear" w:color="auto" w:fill="auto"/>
          </w:tcPr>
          <w:p w14:paraId="6BB967B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0.018</w:t>
            </w:r>
          </w:p>
        </w:tc>
        <w:tc>
          <w:tcPr>
            <w:tcW w:w="1410" w:type="dxa"/>
            <w:tcBorders>
              <w:left w:val="single" w:sz="2" w:space="0" w:color="000000"/>
              <w:bottom w:val="single" w:sz="2" w:space="0" w:color="000000"/>
            </w:tcBorders>
            <w:shd w:val="clear" w:color="auto" w:fill="auto"/>
          </w:tcPr>
          <w:p w14:paraId="42CC27A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5514621.976</w:t>
            </w:r>
          </w:p>
        </w:tc>
        <w:tc>
          <w:tcPr>
            <w:tcW w:w="1500" w:type="dxa"/>
            <w:tcBorders>
              <w:left w:val="single" w:sz="2" w:space="0" w:color="000000"/>
              <w:bottom w:val="single" w:sz="2" w:space="0" w:color="000000"/>
              <w:right w:val="single" w:sz="2" w:space="0" w:color="000000"/>
            </w:tcBorders>
            <w:shd w:val="clear" w:color="auto" w:fill="auto"/>
          </w:tcPr>
          <w:p w14:paraId="2D1AF62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1336583.111</w:t>
            </w:r>
          </w:p>
        </w:tc>
      </w:tr>
      <w:tr w:rsidR="007D05D3" w:rsidRPr="004F16E2" w14:paraId="3BB30551" w14:textId="77777777" w:rsidTr="00147048">
        <w:tc>
          <w:tcPr>
            <w:tcW w:w="1010" w:type="dxa"/>
            <w:tcBorders>
              <w:left w:val="single" w:sz="2" w:space="0" w:color="000000"/>
              <w:bottom w:val="single" w:sz="2" w:space="0" w:color="000000"/>
            </w:tcBorders>
            <w:shd w:val="clear" w:color="auto" w:fill="auto"/>
          </w:tcPr>
          <w:p w14:paraId="3F3C118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E78404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78</w:t>
            </w:r>
          </w:p>
        </w:tc>
        <w:tc>
          <w:tcPr>
            <w:tcW w:w="1125" w:type="dxa"/>
            <w:tcBorders>
              <w:left w:val="single" w:sz="2" w:space="0" w:color="000000"/>
              <w:bottom w:val="single" w:sz="2" w:space="0" w:color="000000"/>
            </w:tcBorders>
            <w:shd w:val="clear" w:color="auto" w:fill="auto"/>
          </w:tcPr>
          <w:p w14:paraId="6646C96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991.910</w:t>
            </w:r>
          </w:p>
        </w:tc>
        <w:tc>
          <w:tcPr>
            <w:tcW w:w="1155" w:type="dxa"/>
            <w:tcBorders>
              <w:left w:val="single" w:sz="2" w:space="0" w:color="000000"/>
              <w:bottom w:val="single" w:sz="2" w:space="0" w:color="000000"/>
            </w:tcBorders>
            <w:shd w:val="clear" w:color="auto" w:fill="auto"/>
          </w:tcPr>
          <w:p w14:paraId="44A90D3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-375.220</w:t>
            </w:r>
          </w:p>
        </w:tc>
        <w:tc>
          <w:tcPr>
            <w:tcW w:w="1297" w:type="dxa"/>
            <w:tcBorders>
              <w:left w:val="single" w:sz="2" w:space="0" w:color="000000"/>
              <w:bottom w:val="single" w:sz="2" w:space="0" w:color="000000"/>
            </w:tcBorders>
            <w:shd w:val="clear" w:color="auto" w:fill="auto"/>
          </w:tcPr>
          <w:p w14:paraId="246CFBE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1060.511</w:t>
            </w:r>
          </w:p>
        </w:tc>
        <w:tc>
          <w:tcPr>
            <w:tcW w:w="963" w:type="dxa"/>
            <w:tcBorders>
              <w:left w:val="single" w:sz="2" w:space="0" w:color="000000"/>
              <w:bottom w:val="single" w:sz="2" w:space="0" w:color="000000"/>
            </w:tcBorders>
            <w:shd w:val="clear" w:color="auto" w:fill="auto"/>
          </w:tcPr>
          <w:p w14:paraId="0408AF9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0.018</w:t>
            </w:r>
          </w:p>
        </w:tc>
        <w:tc>
          <w:tcPr>
            <w:tcW w:w="1410" w:type="dxa"/>
            <w:tcBorders>
              <w:left w:val="single" w:sz="2" w:space="0" w:color="000000"/>
              <w:bottom w:val="single" w:sz="2" w:space="0" w:color="000000"/>
            </w:tcBorders>
            <w:shd w:val="clear" w:color="auto" w:fill="auto"/>
          </w:tcPr>
          <w:p w14:paraId="5C4562E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5514623.762</w:t>
            </w:r>
          </w:p>
        </w:tc>
        <w:tc>
          <w:tcPr>
            <w:tcW w:w="1500" w:type="dxa"/>
            <w:tcBorders>
              <w:left w:val="single" w:sz="2" w:space="0" w:color="000000"/>
              <w:bottom w:val="single" w:sz="2" w:space="0" w:color="000000"/>
              <w:right w:val="single" w:sz="2" w:space="0" w:color="000000"/>
            </w:tcBorders>
            <w:shd w:val="clear" w:color="auto" w:fill="auto"/>
          </w:tcPr>
          <w:p w14:paraId="6CEF844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1336584.347</w:t>
            </w:r>
          </w:p>
        </w:tc>
      </w:tr>
      <w:tr w:rsidR="007D05D3" w:rsidRPr="004F16E2" w14:paraId="0D8283E3" w14:textId="77777777" w:rsidTr="00147048">
        <w:tc>
          <w:tcPr>
            <w:tcW w:w="1010" w:type="dxa"/>
            <w:tcBorders>
              <w:left w:val="single" w:sz="2" w:space="0" w:color="000000"/>
              <w:bottom w:val="single" w:sz="2" w:space="0" w:color="000000"/>
            </w:tcBorders>
            <w:shd w:val="clear" w:color="auto" w:fill="auto"/>
          </w:tcPr>
          <w:p w14:paraId="5DDFC6C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6CD9654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79</w:t>
            </w:r>
          </w:p>
        </w:tc>
        <w:tc>
          <w:tcPr>
            <w:tcW w:w="1125" w:type="dxa"/>
            <w:tcBorders>
              <w:left w:val="single" w:sz="2" w:space="0" w:color="000000"/>
              <w:bottom w:val="single" w:sz="2" w:space="0" w:color="000000"/>
            </w:tcBorders>
            <w:shd w:val="clear" w:color="auto" w:fill="auto"/>
          </w:tcPr>
          <w:p w14:paraId="6B10573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1093.610</w:t>
            </w:r>
          </w:p>
        </w:tc>
        <w:tc>
          <w:tcPr>
            <w:tcW w:w="1155" w:type="dxa"/>
            <w:tcBorders>
              <w:left w:val="single" w:sz="2" w:space="0" w:color="000000"/>
              <w:bottom w:val="single" w:sz="2" w:space="0" w:color="000000"/>
            </w:tcBorders>
            <w:shd w:val="clear" w:color="auto" w:fill="auto"/>
          </w:tcPr>
          <w:p w14:paraId="6CEE0EB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-410.550</w:t>
            </w:r>
          </w:p>
        </w:tc>
        <w:tc>
          <w:tcPr>
            <w:tcW w:w="1297" w:type="dxa"/>
            <w:tcBorders>
              <w:left w:val="single" w:sz="2" w:space="0" w:color="000000"/>
              <w:bottom w:val="single" w:sz="2" w:space="0" w:color="000000"/>
            </w:tcBorders>
            <w:shd w:val="clear" w:color="auto" w:fill="auto"/>
          </w:tcPr>
          <w:p w14:paraId="03B7CF4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1168.141</w:t>
            </w:r>
          </w:p>
        </w:tc>
        <w:tc>
          <w:tcPr>
            <w:tcW w:w="963" w:type="dxa"/>
            <w:tcBorders>
              <w:left w:val="single" w:sz="2" w:space="0" w:color="000000"/>
              <w:bottom w:val="single" w:sz="2" w:space="0" w:color="000000"/>
            </w:tcBorders>
            <w:shd w:val="clear" w:color="auto" w:fill="auto"/>
          </w:tcPr>
          <w:p w14:paraId="3D97012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0.018</w:t>
            </w:r>
          </w:p>
        </w:tc>
        <w:tc>
          <w:tcPr>
            <w:tcW w:w="1410" w:type="dxa"/>
            <w:tcBorders>
              <w:left w:val="single" w:sz="2" w:space="0" w:color="000000"/>
              <w:bottom w:val="single" w:sz="2" w:space="0" w:color="000000"/>
            </w:tcBorders>
            <w:shd w:val="clear" w:color="auto" w:fill="auto"/>
          </w:tcPr>
          <w:p w14:paraId="6513F76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5514725.466</w:t>
            </w:r>
          </w:p>
        </w:tc>
        <w:tc>
          <w:tcPr>
            <w:tcW w:w="1500" w:type="dxa"/>
            <w:tcBorders>
              <w:left w:val="single" w:sz="2" w:space="0" w:color="000000"/>
              <w:bottom w:val="single" w:sz="2" w:space="0" w:color="000000"/>
              <w:right w:val="single" w:sz="2" w:space="0" w:color="000000"/>
            </w:tcBorders>
            <w:shd w:val="clear" w:color="auto" w:fill="auto"/>
          </w:tcPr>
          <w:p w14:paraId="4A071A2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1336549.015</w:t>
            </w:r>
          </w:p>
        </w:tc>
      </w:tr>
      <w:tr w:rsidR="007D05D3" w:rsidRPr="004F16E2" w14:paraId="4E5035B3" w14:textId="77777777" w:rsidTr="00147048">
        <w:tc>
          <w:tcPr>
            <w:tcW w:w="1010" w:type="dxa"/>
            <w:tcBorders>
              <w:left w:val="single" w:sz="2" w:space="0" w:color="000000"/>
              <w:bottom w:val="single" w:sz="2" w:space="0" w:color="000000"/>
            </w:tcBorders>
            <w:shd w:val="clear" w:color="auto" w:fill="auto"/>
          </w:tcPr>
          <w:p w14:paraId="630A66C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21155C1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80</w:t>
            </w:r>
          </w:p>
        </w:tc>
        <w:tc>
          <w:tcPr>
            <w:tcW w:w="1125" w:type="dxa"/>
            <w:tcBorders>
              <w:left w:val="single" w:sz="2" w:space="0" w:color="000000"/>
              <w:bottom w:val="single" w:sz="2" w:space="0" w:color="000000"/>
            </w:tcBorders>
            <w:shd w:val="clear" w:color="auto" w:fill="auto"/>
          </w:tcPr>
          <w:p w14:paraId="4B7AFE5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1098.570</w:t>
            </w:r>
          </w:p>
        </w:tc>
        <w:tc>
          <w:tcPr>
            <w:tcW w:w="1155" w:type="dxa"/>
            <w:tcBorders>
              <w:left w:val="single" w:sz="2" w:space="0" w:color="000000"/>
              <w:bottom w:val="single" w:sz="2" w:space="0" w:color="000000"/>
            </w:tcBorders>
            <w:shd w:val="clear" w:color="auto" w:fill="auto"/>
          </w:tcPr>
          <w:p w14:paraId="487BAEC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-406.390</w:t>
            </w:r>
          </w:p>
        </w:tc>
        <w:tc>
          <w:tcPr>
            <w:tcW w:w="1297" w:type="dxa"/>
            <w:tcBorders>
              <w:left w:val="single" w:sz="2" w:space="0" w:color="000000"/>
              <w:bottom w:val="single" w:sz="2" w:space="0" w:color="000000"/>
            </w:tcBorders>
            <w:shd w:val="clear" w:color="auto" w:fill="auto"/>
          </w:tcPr>
          <w:p w14:paraId="4BED3FC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1171.335</w:t>
            </w:r>
          </w:p>
        </w:tc>
        <w:tc>
          <w:tcPr>
            <w:tcW w:w="963" w:type="dxa"/>
            <w:tcBorders>
              <w:left w:val="single" w:sz="2" w:space="0" w:color="000000"/>
              <w:bottom w:val="single" w:sz="2" w:space="0" w:color="000000"/>
            </w:tcBorders>
            <w:shd w:val="clear" w:color="auto" w:fill="auto"/>
          </w:tcPr>
          <w:p w14:paraId="67B5225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0.019</w:t>
            </w:r>
          </w:p>
        </w:tc>
        <w:tc>
          <w:tcPr>
            <w:tcW w:w="1410" w:type="dxa"/>
            <w:tcBorders>
              <w:left w:val="single" w:sz="2" w:space="0" w:color="000000"/>
              <w:bottom w:val="single" w:sz="2" w:space="0" w:color="000000"/>
            </w:tcBorders>
            <w:shd w:val="clear" w:color="auto" w:fill="auto"/>
          </w:tcPr>
          <w:p w14:paraId="2AF43EE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5514730.425</w:t>
            </w:r>
          </w:p>
        </w:tc>
        <w:tc>
          <w:tcPr>
            <w:tcW w:w="1500" w:type="dxa"/>
            <w:tcBorders>
              <w:left w:val="single" w:sz="2" w:space="0" w:color="000000"/>
              <w:bottom w:val="single" w:sz="2" w:space="0" w:color="000000"/>
              <w:right w:val="single" w:sz="2" w:space="0" w:color="000000"/>
            </w:tcBorders>
            <w:shd w:val="clear" w:color="auto" w:fill="auto"/>
          </w:tcPr>
          <w:p w14:paraId="771DD3B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1336553.173</w:t>
            </w:r>
          </w:p>
        </w:tc>
      </w:tr>
      <w:tr w:rsidR="007D05D3" w:rsidRPr="004F16E2" w14:paraId="39D65EE9" w14:textId="77777777" w:rsidTr="00147048">
        <w:tc>
          <w:tcPr>
            <w:tcW w:w="1010" w:type="dxa"/>
            <w:tcBorders>
              <w:left w:val="single" w:sz="2" w:space="0" w:color="000000"/>
              <w:bottom w:val="single" w:sz="2" w:space="0" w:color="000000"/>
            </w:tcBorders>
            <w:shd w:val="clear" w:color="auto" w:fill="auto"/>
          </w:tcPr>
          <w:p w14:paraId="7628F79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CAFDE8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81</w:t>
            </w:r>
          </w:p>
        </w:tc>
        <w:tc>
          <w:tcPr>
            <w:tcW w:w="1125" w:type="dxa"/>
            <w:tcBorders>
              <w:left w:val="single" w:sz="2" w:space="0" w:color="000000"/>
              <w:bottom w:val="single" w:sz="2" w:space="0" w:color="000000"/>
            </w:tcBorders>
            <w:shd w:val="clear" w:color="auto" w:fill="auto"/>
          </w:tcPr>
          <w:p w14:paraId="21F7FBF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1096.120</w:t>
            </w:r>
          </w:p>
        </w:tc>
        <w:tc>
          <w:tcPr>
            <w:tcW w:w="1155" w:type="dxa"/>
            <w:tcBorders>
              <w:left w:val="single" w:sz="2" w:space="0" w:color="000000"/>
              <w:bottom w:val="single" w:sz="2" w:space="0" w:color="000000"/>
            </w:tcBorders>
            <w:shd w:val="clear" w:color="auto" w:fill="auto"/>
          </w:tcPr>
          <w:p w14:paraId="418A0B4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-406.900</w:t>
            </w:r>
          </w:p>
        </w:tc>
        <w:tc>
          <w:tcPr>
            <w:tcW w:w="1297" w:type="dxa"/>
            <w:tcBorders>
              <w:left w:val="single" w:sz="2" w:space="0" w:color="000000"/>
              <w:bottom w:val="single" w:sz="2" w:space="0" w:color="000000"/>
            </w:tcBorders>
            <w:shd w:val="clear" w:color="auto" w:fill="auto"/>
          </w:tcPr>
          <w:p w14:paraId="67E030E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1169.205</w:t>
            </w:r>
          </w:p>
        </w:tc>
        <w:tc>
          <w:tcPr>
            <w:tcW w:w="963" w:type="dxa"/>
            <w:tcBorders>
              <w:left w:val="single" w:sz="2" w:space="0" w:color="000000"/>
              <w:bottom w:val="single" w:sz="2" w:space="0" w:color="000000"/>
            </w:tcBorders>
            <w:shd w:val="clear" w:color="auto" w:fill="auto"/>
          </w:tcPr>
          <w:p w14:paraId="1EC12D5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0.018</w:t>
            </w:r>
          </w:p>
        </w:tc>
        <w:tc>
          <w:tcPr>
            <w:tcW w:w="1410" w:type="dxa"/>
            <w:tcBorders>
              <w:left w:val="single" w:sz="2" w:space="0" w:color="000000"/>
              <w:bottom w:val="single" w:sz="2" w:space="0" w:color="000000"/>
            </w:tcBorders>
            <w:shd w:val="clear" w:color="auto" w:fill="auto"/>
          </w:tcPr>
          <w:p w14:paraId="73F6370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5514727.967</w:t>
            </w:r>
          </w:p>
        </w:tc>
        <w:tc>
          <w:tcPr>
            <w:tcW w:w="1500" w:type="dxa"/>
            <w:tcBorders>
              <w:left w:val="single" w:sz="2" w:space="0" w:color="000000"/>
              <w:bottom w:val="single" w:sz="2" w:space="0" w:color="000000"/>
              <w:right w:val="single" w:sz="2" w:space="0" w:color="000000"/>
            </w:tcBorders>
            <w:shd w:val="clear" w:color="auto" w:fill="auto"/>
          </w:tcPr>
          <w:p w14:paraId="47A9029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1336552.670</w:t>
            </w:r>
          </w:p>
        </w:tc>
      </w:tr>
      <w:tr w:rsidR="007D05D3" w:rsidRPr="004F16E2" w14:paraId="67A44017" w14:textId="77777777" w:rsidTr="00147048">
        <w:tc>
          <w:tcPr>
            <w:tcW w:w="1010" w:type="dxa"/>
            <w:tcBorders>
              <w:left w:val="single" w:sz="2" w:space="0" w:color="000000"/>
              <w:bottom w:val="single" w:sz="2" w:space="0" w:color="000000"/>
            </w:tcBorders>
            <w:shd w:val="clear" w:color="auto" w:fill="auto"/>
          </w:tcPr>
          <w:p w14:paraId="7003DF9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FA69B7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82</w:t>
            </w:r>
          </w:p>
        </w:tc>
        <w:tc>
          <w:tcPr>
            <w:tcW w:w="1125" w:type="dxa"/>
            <w:tcBorders>
              <w:left w:val="single" w:sz="2" w:space="0" w:color="000000"/>
              <w:bottom w:val="single" w:sz="2" w:space="0" w:color="000000"/>
            </w:tcBorders>
            <w:shd w:val="clear" w:color="auto" w:fill="auto"/>
          </w:tcPr>
          <w:p w14:paraId="15A73A2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1092.740</w:t>
            </w:r>
          </w:p>
        </w:tc>
        <w:tc>
          <w:tcPr>
            <w:tcW w:w="1155" w:type="dxa"/>
            <w:tcBorders>
              <w:left w:val="single" w:sz="2" w:space="0" w:color="000000"/>
              <w:bottom w:val="single" w:sz="2" w:space="0" w:color="000000"/>
            </w:tcBorders>
            <w:shd w:val="clear" w:color="auto" w:fill="auto"/>
          </w:tcPr>
          <w:p w14:paraId="4B6F227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-409.730</w:t>
            </w:r>
          </w:p>
        </w:tc>
        <w:tc>
          <w:tcPr>
            <w:tcW w:w="1297" w:type="dxa"/>
            <w:tcBorders>
              <w:left w:val="single" w:sz="2" w:space="0" w:color="000000"/>
              <w:bottom w:val="single" w:sz="2" w:space="0" w:color="000000"/>
            </w:tcBorders>
            <w:shd w:val="clear" w:color="auto" w:fill="auto"/>
          </w:tcPr>
          <w:p w14:paraId="018B0F5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1167.032</w:t>
            </w:r>
          </w:p>
        </w:tc>
        <w:tc>
          <w:tcPr>
            <w:tcW w:w="963" w:type="dxa"/>
            <w:tcBorders>
              <w:left w:val="single" w:sz="2" w:space="0" w:color="000000"/>
              <w:bottom w:val="single" w:sz="2" w:space="0" w:color="000000"/>
            </w:tcBorders>
            <w:shd w:val="clear" w:color="auto" w:fill="auto"/>
          </w:tcPr>
          <w:p w14:paraId="4ED7849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0.018</w:t>
            </w:r>
          </w:p>
        </w:tc>
        <w:tc>
          <w:tcPr>
            <w:tcW w:w="1410" w:type="dxa"/>
            <w:tcBorders>
              <w:left w:val="single" w:sz="2" w:space="0" w:color="000000"/>
              <w:bottom w:val="single" w:sz="2" w:space="0" w:color="000000"/>
            </w:tcBorders>
            <w:shd w:val="clear" w:color="auto" w:fill="auto"/>
          </w:tcPr>
          <w:p w14:paraId="3D05AF5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5514724.590</w:t>
            </w:r>
          </w:p>
        </w:tc>
        <w:tc>
          <w:tcPr>
            <w:tcW w:w="1500" w:type="dxa"/>
            <w:tcBorders>
              <w:left w:val="single" w:sz="2" w:space="0" w:color="000000"/>
              <w:bottom w:val="single" w:sz="2" w:space="0" w:color="000000"/>
              <w:right w:val="single" w:sz="2" w:space="0" w:color="000000"/>
            </w:tcBorders>
            <w:shd w:val="clear" w:color="auto" w:fill="auto"/>
          </w:tcPr>
          <w:p w14:paraId="1E240A1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1336549.836</w:t>
            </w:r>
          </w:p>
        </w:tc>
      </w:tr>
      <w:tr w:rsidR="007D05D3" w:rsidRPr="004F16E2" w14:paraId="3BAD56B7" w14:textId="77777777" w:rsidTr="00147048">
        <w:tc>
          <w:tcPr>
            <w:tcW w:w="1010" w:type="dxa"/>
            <w:tcBorders>
              <w:left w:val="single" w:sz="2" w:space="0" w:color="000000"/>
              <w:bottom w:val="single" w:sz="2" w:space="0" w:color="000000"/>
            </w:tcBorders>
            <w:shd w:val="clear" w:color="auto" w:fill="auto"/>
          </w:tcPr>
          <w:p w14:paraId="233B987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05596A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83</w:t>
            </w:r>
          </w:p>
        </w:tc>
        <w:tc>
          <w:tcPr>
            <w:tcW w:w="1125" w:type="dxa"/>
            <w:tcBorders>
              <w:left w:val="single" w:sz="2" w:space="0" w:color="000000"/>
              <w:bottom w:val="single" w:sz="2" w:space="0" w:color="000000"/>
            </w:tcBorders>
            <w:shd w:val="clear" w:color="auto" w:fill="auto"/>
          </w:tcPr>
          <w:p w14:paraId="2E80603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1091.210</w:t>
            </w:r>
          </w:p>
        </w:tc>
        <w:tc>
          <w:tcPr>
            <w:tcW w:w="1155" w:type="dxa"/>
            <w:tcBorders>
              <w:left w:val="single" w:sz="2" w:space="0" w:color="000000"/>
              <w:bottom w:val="single" w:sz="2" w:space="0" w:color="000000"/>
            </w:tcBorders>
            <w:shd w:val="clear" w:color="auto" w:fill="auto"/>
          </w:tcPr>
          <w:p w14:paraId="0DF769D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-411.500</w:t>
            </w:r>
          </w:p>
        </w:tc>
        <w:tc>
          <w:tcPr>
            <w:tcW w:w="1297" w:type="dxa"/>
            <w:tcBorders>
              <w:left w:val="single" w:sz="2" w:space="0" w:color="000000"/>
              <w:bottom w:val="single" w:sz="2" w:space="0" w:color="000000"/>
            </w:tcBorders>
            <w:shd w:val="clear" w:color="auto" w:fill="auto"/>
          </w:tcPr>
          <w:p w14:paraId="67A3DA0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1166.223</w:t>
            </w:r>
          </w:p>
        </w:tc>
        <w:tc>
          <w:tcPr>
            <w:tcW w:w="963" w:type="dxa"/>
            <w:tcBorders>
              <w:left w:val="single" w:sz="2" w:space="0" w:color="000000"/>
              <w:bottom w:val="single" w:sz="2" w:space="0" w:color="000000"/>
            </w:tcBorders>
            <w:shd w:val="clear" w:color="auto" w:fill="auto"/>
          </w:tcPr>
          <w:p w14:paraId="13F053F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0.018</w:t>
            </w:r>
          </w:p>
        </w:tc>
        <w:tc>
          <w:tcPr>
            <w:tcW w:w="1410" w:type="dxa"/>
            <w:tcBorders>
              <w:left w:val="single" w:sz="2" w:space="0" w:color="000000"/>
              <w:bottom w:val="single" w:sz="2" w:space="0" w:color="000000"/>
            </w:tcBorders>
            <w:shd w:val="clear" w:color="auto" w:fill="auto"/>
          </w:tcPr>
          <w:p w14:paraId="05D1727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5514723.061</w:t>
            </w:r>
          </w:p>
        </w:tc>
        <w:tc>
          <w:tcPr>
            <w:tcW w:w="1500" w:type="dxa"/>
            <w:tcBorders>
              <w:left w:val="single" w:sz="2" w:space="0" w:color="000000"/>
              <w:bottom w:val="single" w:sz="2" w:space="0" w:color="000000"/>
              <w:right w:val="single" w:sz="2" w:space="0" w:color="000000"/>
            </w:tcBorders>
            <w:shd w:val="clear" w:color="auto" w:fill="auto"/>
          </w:tcPr>
          <w:p w14:paraId="4F20E2E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1336548.068</w:t>
            </w:r>
          </w:p>
        </w:tc>
      </w:tr>
      <w:tr w:rsidR="007D05D3" w:rsidRPr="004F16E2" w14:paraId="46AE49C7" w14:textId="77777777" w:rsidTr="00147048">
        <w:tc>
          <w:tcPr>
            <w:tcW w:w="1010" w:type="dxa"/>
            <w:tcBorders>
              <w:left w:val="single" w:sz="2" w:space="0" w:color="000000"/>
              <w:bottom w:val="single" w:sz="2" w:space="0" w:color="000000"/>
            </w:tcBorders>
            <w:shd w:val="clear" w:color="auto" w:fill="auto"/>
          </w:tcPr>
          <w:p w14:paraId="03E4771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6EB8465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84</w:t>
            </w:r>
          </w:p>
        </w:tc>
        <w:tc>
          <w:tcPr>
            <w:tcW w:w="1125" w:type="dxa"/>
            <w:tcBorders>
              <w:left w:val="single" w:sz="2" w:space="0" w:color="000000"/>
              <w:bottom w:val="single" w:sz="2" w:space="0" w:color="000000"/>
            </w:tcBorders>
            <w:shd w:val="clear" w:color="auto" w:fill="auto"/>
          </w:tcPr>
          <w:p w14:paraId="2E6FC49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1089.090</w:t>
            </w:r>
          </w:p>
        </w:tc>
        <w:tc>
          <w:tcPr>
            <w:tcW w:w="1155" w:type="dxa"/>
            <w:tcBorders>
              <w:left w:val="single" w:sz="2" w:space="0" w:color="000000"/>
              <w:bottom w:val="single" w:sz="2" w:space="0" w:color="000000"/>
            </w:tcBorders>
            <w:shd w:val="clear" w:color="auto" w:fill="auto"/>
          </w:tcPr>
          <w:p w14:paraId="10D66D5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-413.050</w:t>
            </w:r>
          </w:p>
        </w:tc>
        <w:tc>
          <w:tcPr>
            <w:tcW w:w="1297" w:type="dxa"/>
            <w:tcBorders>
              <w:left w:val="single" w:sz="2" w:space="0" w:color="000000"/>
              <w:bottom w:val="single" w:sz="2" w:space="0" w:color="000000"/>
            </w:tcBorders>
            <w:shd w:val="clear" w:color="auto" w:fill="auto"/>
          </w:tcPr>
          <w:p w14:paraId="0D2C6B5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1164.790</w:t>
            </w:r>
          </w:p>
        </w:tc>
        <w:tc>
          <w:tcPr>
            <w:tcW w:w="963" w:type="dxa"/>
            <w:tcBorders>
              <w:left w:val="single" w:sz="2" w:space="0" w:color="000000"/>
              <w:bottom w:val="single" w:sz="2" w:space="0" w:color="000000"/>
            </w:tcBorders>
            <w:shd w:val="clear" w:color="auto" w:fill="auto"/>
          </w:tcPr>
          <w:p w14:paraId="7C1E6A7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0.020</w:t>
            </w:r>
          </w:p>
        </w:tc>
        <w:tc>
          <w:tcPr>
            <w:tcW w:w="1410" w:type="dxa"/>
            <w:tcBorders>
              <w:left w:val="single" w:sz="2" w:space="0" w:color="000000"/>
              <w:bottom w:val="single" w:sz="2" w:space="0" w:color="000000"/>
            </w:tcBorders>
            <w:shd w:val="clear" w:color="auto" w:fill="auto"/>
          </w:tcPr>
          <w:p w14:paraId="35E7B8E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5514720.942</w:t>
            </w:r>
          </w:p>
        </w:tc>
        <w:tc>
          <w:tcPr>
            <w:tcW w:w="1500" w:type="dxa"/>
            <w:tcBorders>
              <w:left w:val="single" w:sz="2" w:space="0" w:color="000000"/>
              <w:bottom w:val="single" w:sz="2" w:space="0" w:color="000000"/>
              <w:right w:val="single" w:sz="2" w:space="0" w:color="000000"/>
            </w:tcBorders>
            <w:shd w:val="clear" w:color="auto" w:fill="auto"/>
          </w:tcPr>
          <w:p w14:paraId="15ADC6B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1336546.518</w:t>
            </w:r>
          </w:p>
        </w:tc>
      </w:tr>
      <w:tr w:rsidR="007D05D3" w:rsidRPr="004F16E2" w14:paraId="3F888811" w14:textId="77777777" w:rsidTr="00147048">
        <w:tc>
          <w:tcPr>
            <w:tcW w:w="1010" w:type="dxa"/>
            <w:tcBorders>
              <w:left w:val="single" w:sz="2" w:space="0" w:color="000000"/>
              <w:bottom w:val="single" w:sz="2" w:space="0" w:color="000000"/>
            </w:tcBorders>
            <w:shd w:val="clear" w:color="auto" w:fill="auto"/>
          </w:tcPr>
          <w:p w14:paraId="2751409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326DC6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85</w:t>
            </w:r>
          </w:p>
        </w:tc>
        <w:tc>
          <w:tcPr>
            <w:tcW w:w="1125" w:type="dxa"/>
            <w:tcBorders>
              <w:left w:val="single" w:sz="2" w:space="0" w:color="000000"/>
              <w:bottom w:val="single" w:sz="2" w:space="0" w:color="000000"/>
            </w:tcBorders>
            <w:shd w:val="clear" w:color="auto" w:fill="auto"/>
          </w:tcPr>
          <w:p w14:paraId="34E1700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1071.110</w:t>
            </w:r>
          </w:p>
        </w:tc>
        <w:tc>
          <w:tcPr>
            <w:tcW w:w="1155" w:type="dxa"/>
            <w:tcBorders>
              <w:left w:val="single" w:sz="2" w:space="0" w:color="000000"/>
              <w:bottom w:val="single" w:sz="2" w:space="0" w:color="000000"/>
            </w:tcBorders>
            <w:shd w:val="clear" w:color="auto" w:fill="auto"/>
          </w:tcPr>
          <w:p w14:paraId="47944B1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-419.160</w:t>
            </w:r>
          </w:p>
        </w:tc>
        <w:tc>
          <w:tcPr>
            <w:tcW w:w="1297" w:type="dxa"/>
            <w:tcBorders>
              <w:left w:val="single" w:sz="2" w:space="0" w:color="000000"/>
              <w:bottom w:val="single" w:sz="2" w:space="0" w:color="000000"/>
            </w:tcBorders>
            <w:shd w:val="clear" w:color="auto" w:fill="auto"/>
          </w:tcPr>
          <w:p w14:paraId="1F12475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1150.209</w:t>
            </w:r>
          </w:p>
        </w:tc>
        <w:tc>
          <w:tcPr>
            <w:tcW w:w="963" w:type="dxa"/>
            <w:tcBorders>
              <w:left w:val="single" w:sz="2" w:space="0" w:color="000000"/>
              <w:bottom w:val="single" w:sz="2" w:space="0" w:color="000000"/>
            </w:tcBorders>
            <w:shd w:val="clear" w:color="auto" w:fill="auto"/>
          </w:tcPr>
          <w:p w14:paraId="1B47AA1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2755649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5514702.963</w:t>
            </w:r>
          </w:p>
        </w:tc>
        <w:tc>
          <w:tcPr>
            <w:tcW w:w="1500" w:type="dxa"/>
            <w:tcBorders>
              <w:left w:val="single" w:sz="2" w:space="0" w:color="000000"/>
              <w:bottom w:val="single" w:sz="2" w:space="0" w:color="000000"/>
              <w:right w:val="single" w:sz="2" w:space="0" w:color="000000"/>
            </w:tcBorders>
            <w:shd w:val="clear" w:color="auto" w:fill="auto"/>
          </w:tcPr>
          <w:p w14:paraId="1200B0B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1336540.410</w:t>
            </w:r>
          </w:p>
        </w:tc>
      </w:tr>
      <w:tr w:rsidR="007D05D3" w:rsidRPr="004F16E2" w14:paraId="3A9FF563" w14:textId="77777777" w:rsidTr="00147048">
        <w:tc>
          <w:tcPr>
            <w:tcW w:w="1010" w:type="dxa"/>
            <w:tcBorders>
              <w:left w:val="single" w:sz="2" w:space="0" w:color="000000"/>
              <w:bottom w:val="single" w:sz="2" w:space="0" w:color="000000"/>
            </w:tcBorders>
            <w:shd w:val="clear" w:color="auto" w:fill="auto"/>
          </w:tcPr>
          <w:p w14:paraId="73D8CC5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F2503F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86</w:t>
            </w:r>
          </w:p>
        </w:tc>
        <w:tc>
          <w:tcPr>
            <w:tcW w:w="1125" w:type="dxa"/>
            <w:tcBorders>
              <w:left w:val="single" w:sz="2" w:space="0" w:color="000000"/>
              <w:bottom w:val="single" w:sz="2" w:space="0" w:color="000000"/>
            </w:tcBorders>
            <w:shd w:val="clear" w:color="auto" w:fill="auto"/>
          </w:tcPr>
          <w:p w14:paraId="2A16286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1043.750</w:t>
            </w:r>
          </w:p>
        </w:tc>
        <w:tc>
          <w:tcPr>
            <w:tcW w:w="1155" w:type="dxa"/>
            <w:tcBorders>
              <w:left w:val="single" w:sz="2" w:space="0" w:color="000000"/>
              <w:bottom w:val="single" w:sz="2" w:space="0" w:color="000000"/>
            </w:tcBorders>
            <w:shd w:val="clear" w:color="auto" w:fill="auto"/>
          </w:tcPr>
          <w:p w14:paraId="2F197D3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-428.070</w:t>
            </w:r>
          </w:p>
        </w:tc>
        <w:tc>
          <w:tcPr>
            <w:tcW w:w="1297" w:type="dxa"/>
            <w:tcBorders>
              <w:left w:val="single" w:sz="2" w:space="0" w:color="000000"/>
              <w:bottom w:val="single" w:sz="2" w:space="0" w:color="000000"/>
            </w:tcBorders>
            <w:shd w:val="clear" w:color="auto" w:fill="auto"/>
          </w:tcPr>
          <w:p w14:paraId="7FE599D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1128.122</w:t>
            </w:r>
          </w:p>
        </w:tc>
        <w:tc>
          <w:tcPr>
            <w:tcW w:w="963" w:type="dxa"/>
            <w:tcBorders>
              <w:left w:val="single" w:sz="2" w:space="0" w:color="000000"/>
              <w:bottom w:val="single" w:sz="2" w:space="0" w:color="000000"/>
            </w:tcBorders>
            <w:shd w:val="clear" w:color="auto" w:fill="auto"/>
          </w:tcPr>
          <w:p w14:paraId="264BDEC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47ADE33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5514675.597</w:t>
            </w:r>
          </w:p>
        </w:tc>
        <w:tc>
          <w:tcPr>
            <w:tcW w:w="1500" w:type="dxa"/>
            <w:tcBorders>
              <w:left w:val="single" w:sz="2" w:space="0" w:color="000000"/>
              <w:bottom w:val="single" w:sz="2" w:space="0" w:color="000000"/>
              <w:right w:val="single" w:sz="2" w:space="0" w:color="000000"/>
            </w:tcBorders>
            <w:shd w:val="clear" w:color="auto" w:fill="auto"/>
          </w:tcPr>
          <w:p w14:paraId="74F3736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1336531.494</w:t>
            </w:r>
          </w:p>
        </w:tc>
      </w:tr>
      <w:tr w:rsidR="007D05D3" w:rsidRPr="004F16E2" w14:paraId="0E1A236A" w14:textId="77777777" w:rsidTr="00147048">
        <w:tc>
          <w:tcPr>
            <w:tcW w:w="1010" w:type="dxa"/>
            <w:tcBorders>
              <w:left w:val="single" w:sz="2" w:space="0" w:color="000000"/>
              <w:bottom w:val="single" w:sz="2" w:space="0" w:color="000000"/>
            </w:tcBorders>
            <w:shd w:val="clear" w:color="auto" w:fill="auto"/>
          </w:tcPr>
          <w:p w14:paraId="2595BA3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C16D03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87</w:t>
            </w:r>
          </w:p>
        </w:tc>
        <w:tc>
          <w:tcPr>
            <w:tcW w:w="1125" w:type="dxa"/>
            <w:tcBorders>
              <w:left w:val="single" w:sz="2" w:space="0" w:color="000000"/>
              <w:bottom w:val="single" w:sz="2" w:space="0" w:color="000000"/>
            </w:tcBorders>
            <w:shd w:val="clear" w:color="auto" w:fill="auto"/>
          </w:tcPr>
          <w:p w14:paraId="123E92D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1025.780</w:t>
            </w:r>
          </w:p>
        </w:tc>
        <w:tc>
          <w:tcPr>
            <w:tcW w:w="1155" w:type="dxa"/>
            <w:tcBorders>
              <w:left w:val="single" w:sz="2" w:space="0" w:color="000000"/>
              <w:bottom w:val="single" w:sz="2" w:space="0" w:color="000000"/>
            </w:tcBorders>
            <w:shd w:val="clear" w:color="auto" w:fill="auto"/>
          </w:tcPr>
          <w:p w14:paraId="0594194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-433.640</w:t>
            </w:r>
          </w:p>
        </w:tc>
        <w:tc>
          <w:tcPr>
            <w:tcW w:w="1297" w:type="dxa"/>
            <w:tcBorders>
              <w:left w:val="single" w:sz="2" w:space="0" w:color="000000"/>
              <w:bottom w:val="single" w:sz="2" w:space="0" w:color="000000"/>
            </w:tcBorders>
            <w:shd w:val="clear" w:color="auto" w:fill="auto"/>
          </w:tcPr>
          <w:p w14:paraId="1D99693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1113.676</w:t>
            </w:r>
          </w:p>
        </w:tc>
        <w:tc>
          <w:tcPr>
            <w:tcW w:w="963" w:type="dxa"/>
            <w:tcBorders>
              <w:left w:val="single" w:sz="2" w:space="0" w:color="000000"/>
              <w:bottom w:val="single" w:sz="2" w:space="0" w:color="000000"/>
            </w:tcBorders>
            <w:shd w:val="clear" w:color="auto" w:fill="auto"/>
          </w:tcPr>
          <w:p w14:paraId="216743D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0.012</w:t>
            </w:r>
          </w:p>
        </w:tc>
        <w:tc>
          <w:tcPr>
            <w:tcW w:w="1410" w:type="dxa"/>
            <w:tcBorders>
              <w:left w:val="single" w:sz="2" w:space="0" w:color="000000"/>
              <w:bottom w:val="single" w:sz="2" w:space="0" w:color="000000"/>
            </w:tcBorders>
            <w:shd w:val="clear" w:color="auto" w:fill="auto"/>
          </w:tcPr>
          <w:p w14:paraId="11A1900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5514657.630</w:t>
            </w:r>
          </w:p>
        </w:tc>
        <w:tc>
          <w:tcPr>
            <w:tcW w:w="1500" w:type="dxa"/>
            <w:tcBorders>
              <w:left w:val="single" w:sz="2" w:space="0" w:color="000000"/>
              <w:bottom w:val="single" w:sz="2" w:space="0" w:color="000000"/>
              <w:right w:val="single" w:sz="2" w:space="0" w:color="000000"/>
            </w:tcBorders>
            <w:shd w:val="clear" w:color="auto" w:fill="auto"/>
          </w:tcPr>
          <w:p w14:paraId="7E1F33F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1336525.926</w:t>
            </w:r>
          </w:p>
        </w:tc>
      </w:tr>
      <w:tr w:rsidR="007D05D3" w:rsidRPr="004F16E2" w14:paraId="5A8E4A6E" w14:textId="77777777" w:rsidTr="00147048">
        <w:tc>
          <w:tcPr>
            <w:tcW w:w="1010" w:type="dxa"/>
            <w:tcBorders>
              <w:left w:val="single" w:sz="2" w:space="0" w:color="000000"/>
              <w:bottom w:val="single" w:sz="2" w:space="0" w:color="000000"/>
            </w:tcBorders>
            <w:shd w:val="clear" w:color="auto" w:fill="auto"/>
          </w:tcPr>
          <w:p w14:paraId="1BCD5D7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08794C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88</w:t>
            </w:r>
          </w:p>
        </w:tc>
        <w:tc>
          <w:tcPr>
            <w:tcW w:w="1125" w:type="dxa"/>
            <w:tcBorders>
              <w:left w:val="single" w:sz="2" w:space="0" w:color="000000"/>
              <w:bottom w:val="single" w:sz="2" w:space="0" w:color="000000"/>
            </w:tcBorders>
            <w:shd w:val="clear" w:color="auto" w:fill="auto"/>
          </w:tcPr>
          <w:p w14:paraId="5C630AA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999.180</w:t>
            </w:r>
          </w:p>
        </w:tc>
        <w:tc>
          <w:tcPr>
            <w:tcW w:w="1155" w:type="dxa"/>
            <w:tcBorders>
              <w:left w:val="single" w:sz="2" w:space="0" w:color="000000"/>
              <w:bottom w:val="single" w:sz="2" w:space="0" w:color="000000"/>
            </w:tcBorders>
            <w:shd w:val="clear" w:color="auto" w:fill="auto"/>
          </w:tcPr>
          <w:p w14:paraId="5E9D892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-441.690</w:t>
            </w:r>
          </w:p>
        </w:tc>
        <w:tc>
          <w:tcPr>
            <w:tcW w:w="1297" w:type="dxa"/>
            <w:tcBorders>
              <w:left w:val="single" w:sz="2" w:space="0" w:color="000000"/>
              <w:bottom w:val="single" w:sz="2" w:space="0" w:color="000000"/>
            </w:tcBorders>
            <w:shd w:val="clear" w:color="auto" w:fill="auto"/>
          </w:tcPr>
          <w:p w14:paraId="5CA2A19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1092.456</w:t>
            </w:r>
          </w:p>
        </w:tc>
        <w:tc>
          <w:tcPr>
            <w:tcW w:w="963" w:type="dxa"/>
            <w:tcBorders>
              <w:left w:val="single" w:sz="2" w:space="0" w:color="000000"/>
              <w:bottom w:val="single" w:sz="2" w:space="0" w:color="000000"/>
            </w:tcBorders>
            <w:shd w:val="clear" w:color="auto" w:fill="auto"/>
          </w:tcPr>
          <w:p w14:paraId="661EC9B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0.016</w:t>
            </w:r>
          </w:p>
        </w:tc>
        <w:tc>
          <w:tcPr>
            <w:tcW w:w="1410" w:type="dxa"/>
            <w:tcBorders>
              <w:left w:val="single" w:sz="2" w:space="0" w:color="000000"/>
              <w:bottom w:val="single" w:sz="2" w:space="0" w:color="000000"/>
            </w:tcBorders>
            <w:shd w:val="clear" w:color="auto" w:fill="auto"/>
          </w:tcPr>
          <w:p w14:paraId="462D6ED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5514631.031</w:t>
            </w:r>
          </w:p>
        </w:tc>
        <w:tc>
          <w:tcPr>
            <w:tcW w:w="1500" w:type="dxa"/>
            <w:tcBorders>
              <w:left w:val="single" w:sz="2" w:space="0" w:color="000000"/>
              <w:bottom w:val="single" w:sz="2" w:space="0" w:color="000000"/>
              <w:right w:val="single" w:sz="2" w:space="0" w:color="000000"/>
            </w:tcBorders>
            <w:shd w:val="clear" w:color="auto" w:fill="auto"/>
          </w:tcPr>
          <w:p w14:paraId="5801DD2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1336517.875</w:t>
            </w:r>
          </w:p>
        </w:tc>
      </w:tr>
      <w:tr w:rsidR="007D05D3" w:rsidRPr="004F16E2" w14:paraId="292BC80E" w14:textId="77777777" w:rsidTr="00147048">
        <w:tc>
          <w:tcPr>
            <w:tcW w:w="1010" w:type="dxa"/>
            <w:tcBorders>
              <w:left w:val="single" w:sz="2" w:space="0" w:color="000000"/>
              <w:bottom w:val="single" w:sz="2" w:space="0" w:color="000000"/>
            </w:tcBorders>
            <w:shd w:val="clear" w:color="auto" w:fill="auto"/>
          </w:tcPr>
          <w:p w14:paraId="1FCA445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2DAB8F8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89</w:t>
            </w:r>
          </w:p>
        </w:tc>
        <w:tc>
          <w:tcPr>
            <w:tcW w:w="1125" w:type="dxa"/>
            <w:tcBorders>
              <w:left w:val="single" w:sz="2" w:space="0" w:color="000000"/>
              <w:bottom w:val="single" w:sz="2" w:space="0" w:color="000000"/>
            </w:tcBorders>
            <w:shd w:val="clear" w:color="auto" w:fill="auto"/>
          </w:tcPr>
          <w:p w14:paraId="29AEC99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983.270</w:t>
            </w:r>
          </w:p>
        </w:tc>
        <w:tc>
          <w:tcPr>
            <w:tcW w:w="1155" w:type="dxa"/>
            <w:tcBorders>
              <w:left w:val="single" w:sz="2" w:space="0" w:color="000000"/>
              <w:bottom w:val="single" w:sz="2" w:space="0" w:color="000000"/>
            </w:tcBorders>
            <w:shd w:val="clear" w:color="auto" w:fill="auto"/>
          </w:tcPr>
          <w:p w14:paraId="3177CC7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-446.550</w:t>
            </w:r>
          </w:p>
        </w:tc>
        <w:tc>
          <w:tcPr>
            <w:tcW w:w="1297" w:type="dxa"/>
            <w:tcBorders>
              <w:left w:val="single" w:sz="2" w:space="0" w:color="000000"/>
              <w:bottom w:val="single" w:sz="2" w:space="0" w:color="000000"/>
            </w:tcBorders>
            <w:shd w:val="clear" w:color="auto" w:fill="auto"/>
          </w:tcPr>
          <w:p w14:paraId="5BEBD6A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1079.920</w:t>
            </w:r>
          </w:p>
        </w:tc>
        <w:tc>
          <w:tcPr>
            <w:tcW w:w="963" w:type="dxa"/>
            <w:tcBorders>
              <w:left w:val="single" w:sz="2" w:space="0" w:color="000000"/>
              <w:bottom w:val="single" w:sz="2" w:space="0" w:color="000000"/>
            </w:tcBorders>
            <w:shd w:val="clear" w:color="auto" w:fill="auto"/>
          </w:tcPr>
          <w:p w14:paraId="0197CF2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37F3650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5514615.119</w:t>
            </w:r>
          </w:p>
        </w:tc>
        <w:tc>
          <w:tcPr>
            <w:tcW w:w="1500" w:type="dxa"/>
            <w:tcBorders>
              <w:left w:val="single" w:sz="2" w:space="0" w:color="000000"/>
              <w:bottom w:val="single" w:sz="2" w:space="0" w:color="000000"/>
              <w:right w:val="single" w:sz="2" w:space="0" w:color="000000"/>
            </w:tcBorders>
            <w:shd w:val="clear" w:color="auto" w:fill="auto"/>
          </w:tcPr>
          <w:p w14:paraId="0F78D26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1336513.020</w:t>
            </w:r>
          </w:p>
        </w:tc>
      </w:tr>
      <w:tr w:rsidR="007D05D3" w:rsidRPr="004F16E2" w14:paraId="5A8BA8C8" w14:textId="77777777" w:rsidTr="00147048">
        <w:tc>
          <w:tcPr>
            <w:tcW w:w="1010" w:type="dxa"/>
            <w:tcBorders>
              <w:left w:val="single" w:sz="2" w:space="0" w:color="000000"/>
              <w:bottom w:val="single" w:sz="2" w:space="0" w:color="000000"/>
            </w:tcBorders>
            <w:shd w:val="clear" w:color="auto" w:fill="auto"/>
          </w:tcPr>
          <w:p w14:paraId="0FA67B6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0D81E3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90</w:t>
            </w:r>
          </w:p>
        </w:tc>
        <w:tc>
          <w:tcPr>
            <w:tcW w:w="1125" w:type="dxa"/>
            <w:tcBorders>
              <w:left w:val="single" w:sz="2" w:space="0" w:color="000000"/>
              <w:bottom w:val="single" w:sz="2" w:space="0" w:color="000000"/>
            </w:tcBorders>
            <w:shd w:val="clear" w:color="auto" w:fill="auto"/>
          </w:tcPr>
          <w:p w14:paraId="7E0C05F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970.910</w:t>
            </w:r>
          </w:p>
        </w:tc>
        <w:tc>
          <w:tcPr>
            <w:tcW w:w="1155" w:type="dxa"/>
            <w:tcBorders>
              <w:left w:val="single" w:sz="2" w:space="0" w:color="000000"/>
              <w:bottom w:val="single" w:sz="2" w:space="0" w:color="000000"/>
            </w:tcBorders>
            <w:shd w:val="clear" w:color="auto" w:fill="auto"/>
          </w:tcPr>
          <w:p w14:paraId="2E4E84D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-449.700</w:t>
            </w:r>
          </w:p>
        </w:tc>
        <w:tc>
          <w:tcPr>
            <w:tcW w:w="1297" w:type="dxa"/>
            <w:tcBorders>
              <w:left w:val="single" w:sz="2" w:space="0" w:color="000000"/>
              <w:bottom w:val="single" w:sz="2" w:space="0" w:color="000000"/>
            </w:tcBorders>
            <w:shd w:val="clear" w:color="auto" w:fill="auto"/>
          </w:tcPr>
          <w:p w14:paraId="154C027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1070.002</w:t>
            </w:r>
          </w:p>
        </w:tc>
        <w:tc>
          <w:tcPr>
            <w:tcW w:w="963" w:type="dxa"/>
            <w:tcBorders>
              <w:left w:val="single" w:sz="2" w:space="0" w:color="000000"/>
              <w:bottom w:val="single" w:sz="2" w:space="0" w:color="000000"/>
            </w:tcBorders>
            <w:shd w:val="clear" w:color="auto" w:fill="auto"/>
          </w:tcPr>
          <w:p w14:paraId="2006F2C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459BD56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5514602.761</w:t>
            </w:r>
          </w:p>
        </w:tc>
        <w:tc>
          <w:tcPr>
            <w:tcW w:w="1500" w:type="dxa"/>
            <w:tcBorders>
              <w:left w:val="single" w:sz="2" w:space="0" w:color="000000"/>
              <w:bottom w:val="single" w:sz="2" w:space="0" w:color="000000"/>
              <w:right w:val="single" w:sz="2" w:space="0" w:color="000000"/>
            </w:tcBorders>
            <w:shd w:val="clear" w:color="auto" w:fill="auto"/>
          </w:tcPr>
          <w:p w14:paraId="065734A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1336509.867</w:t>
            </w:r>
          </w:p>
        </w:tc>
      </w:tr>
      <w:tr w:rsidR="007D05D3" w:rsidRPr="004F16E2" w14:paraId="5272F053" w14:textId="77777777" w:rsidTr="00147048">
        <w:tc>
          <w:tcPr>
            <w:tcW w:w="1010" w:type="dxa"/>
            <w:tcBorders>
              <w:left w:val="single" w:sz="2" w:space="0" w:color="000000"/>
              <w:bottom w:val="single" w:sz="2" w:space="0" w:color="000000"/>
            </w:tcBorders>
            <w:shd w:val="clear" w:color="auto" w:fill="auto"/>
          </w:tcPr>
          <w:p w14:paraId="3AD6F0C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62DEC56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91</w:t>
            </w:r>
          </w:p>
        </w:tc>
        <w:tc>
          <w:tcPr>
            <w:tcW w:w="1125" w:type="dxa"/>
            <w:tcBorders>
              <w:left w:val="single" w:sz="2" w:space="0" w:color="000000"/>
              <w:bottom w:val="single" w:sz="2" w:space="0" w:color="000000"/>
            </w:tcBorders>
            <w:shd w:val="clear" w:color="auto" w:fill="auto"/>
          </w:tcPr>
          <w:p w14:paraId="1747B71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949.340</w:t>
            </w:r>
          </w:p>
        </w:tc>
        <w:tc>
          <w:tcPr>
            <w:tcW w:w="1155" w:type="dxa"/>
            <w:tcBorders>
              <w:left w:val="single" w:sz="2" w:space="0" w:color="000000"/>
              <w:bottom w:val="single" w:sz="2" w:space="0" w:color="000000"/>
            </w:tcBorders>
            <w:shd w:val="clear" w:color="auto" w:fill="auto"/>
          </w:tcPr>
          <w:p w14:paraId="3548C44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-455.760</w:t>
            </w:r>
          </w:p>
        </w:tc>
        <w:tc>
          <w:tcPr>
            <w:tcW w:w="1297" w:type="dxa"/>
            <w:tcBorders>
              <w:left w:val="single" w:sz="2" w:space="0" w:color="000000"/>
              <w:bottom w:val="single" w:sz="2" w:space="0" w:color="000000"/>
            </w:tcBorders>
            <w:shd w:val="clear" w:color="auto" w:fill="auto"/>
          </w:tcPr>
          <w:p w14:paraId="439FA5F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1053.082</w:t>
            </w:r>
          </w:p>
        </w:tc>
        <w:tc>
          <w:tcPr>
            <w:tcW w:w="963" w:type="dxa"/>
            <w:tcBorders>
              <w:left w:val="single" w:sz="2" w:space="0" w:color="000000"/>
              <w:bottom w:val="single" w:sz="2" w:space="0" w:color="000000"/>
            </w:tcBorders>
            <w:shd w:val="clear" w:color="auto" w:fill="auto"/>
          </w:tcPr>
          <w:p w14:paraId="5EAF1FC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7F637C8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5514581.195</w:t>
            </w:r>
          </w:p>
        </w:tc>
        <w:tc>
          <w:tcPr>
            <w:tcW w:w="1500" w:type="dxa"/>
            <w:tcBorders>
              <w:left w:val="single" w:sz="2" w:space="0" w:color="000000"/>
              <w:bottom w:val="single" w:sz="2" w:space="0" w:color="000000"/>
              <w:right w:val="single" w:sz="2" w:space="0" w:color="000000"/>
            </w:tcBorders>
            <w:shd w:val="clear" w:color="auto" w:fill="auto"/>
          </w:tcPr>
          <w:p w14:paraId="26ACE8F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1336503.804</w:t>
            </w:r>
          </w:p>
        </w:tc>
      </w:tr>
      <w:tr w:rsidR="007D05D3" w:rsidRPr="004F16E2" w14:paraId="0C46BB81" w14:textId="77777777" w:rsidTr="00147048">
        <w:tc>
          <w:tcPr>
            <w:tcW w:w="1010" w:type="dxa"/>
            <w:tcBorders>
              <w:left w:val="single" w:sz="2" w:space="0" w:color="000000"/>
              <w:bottom w:val="single" w:sz="2" w:space="0" w:color="000000"/>
            </w:tcBorders>
            <w:shd w:val="clear" w:color="auto" w:fill="auto"/>
          </w:tcPr>
          <w:p w14:paraId="1E7A85C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D6A22A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92</w:t>
            </w:r>
          </w:p>
        </w:tc>
        <w:tc>
          <w:tcPr>
            <w:tcW w:w="1125" w:type="dxa"/>
            <w:tcBorders>
              <w:left w:val="single" w:sz="2" w:space="0" w:color="000000"/>
              <w:bottom w:val="single" w:sz="2" w:space="0" w:color="000000"/>
            </w:tcBorders>
            <w:shd w:val="clear" w:color="auto" w:fill="auto"/>
          </w:tcPr>
          <w:p w14:paraId="4BBFCC2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949.530</w:t>
            </w:r>
          </w:p>
        </w:tc>
        <w:tc>
          <w:tcPr>
            <w:tcW w:w="1155" w:type="dxa"/>
            <w:tcBorders>
              <w:left w:val="single" w:sz="2" w:space="0" w:color="000000"/>
              <w:bottom w:val="single" w:sz="2" w:space="0" w:color="000000"/>
            </w:tcBorders>
            <w:shd w:val="clear" w:color="auto" w:fill="auto"/>
          </w:tcPr>
          <w:p w14:paraId="18073D6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-456.950</w:t>
            </w:r>
          </w:p>
        </w:tc>
        <w:tc>
          <w:tcPr>
            <w:tcW w:w="1297" w:type="dxa"/>
            <w:tcBorders>
              <w:left w:val="single" w:sz="2" w:space="0" w:color="000000"/>
              <w:bottom w:val="single" w:sz="2" w:space="0" w:color="000000"/>
            </w:tcBorders>
            <w:shd w:val="clear" w:color="auto" w:fill="auto"/>
          </w:tcPr>
          <w:p w14:paraId="68CB2DF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1053.768</w:t>
            </w:r>
          </w:p>
        </w:tc>
        <w:tc>
          <w:tcPr>
            <w:tcW w:w="963" w:type="dxa"/>
            <w:tcBorders>
              <w:left w:val="single" w:sz="2" w:space="0" w:color="000000"/>
              <w:bottom w:val="single" w:sz="2" w:space="0" w:color="000000"/>
            </w:tcBorders>
            <w:shd w:val="clear" w:color="auto" w:fill="auto"/>
          </w:tcPr>
          <w:p w14:paraId="55B0757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0.012</w:t>
            </w:r>
          </w:p>
        </w:tc>
        <w:tc>
          <w:tcPr>
            <w:tcW w:w="1410" w:type="dxa"/>
            <w:tcBorders>
              <w:left w:val="single" w:sz="2" w:space="0" w:color="000000"/>
              <w:bottom w:val="single" w:sz="2" w:space="0" w:color="000000"/>
            </w:tcBorders>
            <w:shd w:val="clear" w:color="auto" w:fill="auto"/>
          </w:tcPr>
          <w:p w14:paraId="6D972A4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5514581.385</w:t>
            </w:r>
          </w:p>
        </w:tc>
        <w:tc>
          <w:tcPr>
            <w:tcW w:w="1500" w:type="dxa"/>
            <w:tcBorders>
              <w:left w:val="single" w:sz="2" w:space="0" w:color="000000"/>
              <w:bottom w:val="single" w:sz="2" w:space="0" w:color="000000"/>
              <w:right w:val="single" w:sz="2" w:space="0" w:color="000000"/>
            </w:tcBorders>
            <w:shd w:val="clear" w:color="auto" w:fill="auto"/>
          </w:tcPr>
          <w:p w14:paraId="5B3E9E2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1336502.615</w:t>
            </w:r>
          </w:p>
        </w:tc>
      </w:tr>
      <w:tr w:rsidR="007D05D3" w:rsidRPr="004F16E2" w14:paraId="69A5D2BD" w14:textId="77777777" w:rsidTr="00147048">
        <w:tc>
          <w:tcPr>
            <w:tcW w:w="1010" w:type="dxa"/>
            <w:tcBorders>
              <w:top w:val="single" w:sz="2" w:space="0" w:color="000000"/>
              <w:left w:val="single" w:sz="2" w:space="0" w:color="000000"/>
              <w:bottom w:val="single" w:sz="2" w:space="0" w:color="000000"/>
            </w:tcBorders>
            <w:shd w:val="clear" w:color="auto" w:fill="auto"/>
          </w:tcPr>
          <w:p w14:paraId="1093FC3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top w:val="single" w:sz="2" w:space="0" w:color="000000"/>
              <w:left w:val="single" w:sz="2" w:space="0" w:color="000000"/>
              <w:bottom w:val="single" w:sz="2" w:space="0" w:color="000000"/>
            </w:tcBorders>
            <w:shd w:val="clear" w:color="auto" w:fill="auto"/>
          </w:tcPr>
          <w:p w14:paraId="183F6DE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93</w:t>
            </w:r>
          </w:p>
        </w:tc>
        <w:tc>
          <w:tcPr>
            <w:tcW w:w="1125" w:type="dxa"/>
            <w:tcBorders>
              <w:top w:val="single" w:sz="2" w:space="0" w:color="000000"/>
              <w:left w:val="single" w:sz="2" w:space="0" w:color="000000"/>
              <w:bottom w:val="single" w:sz="2" w:space="0" w:color="000000"/>
            </w:tcBorders>
            <w:shd w:val="clear" w:color="auto" w:fill="auto"/>
          </w:tcPr>
          <w:p w14:paraId="5466DE1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971.220</w:t>
            </w:r>
          </w:p>
        </w:tc>
        <w:tc>
          <w:tcPr>
            <w:tcW w:w="1155" w:type="dxa"/>
            <w:tcBorders>
              <w:top w:val="single" w:sz="2" w:space="0" w:color="000000"/>
              <w:left w:val="single" w:sz="2" w:space="0" w:color="000000"/>
              <w:bottom w:val="single" w:sz="2" w:space="0" w:color="000000"/>
            </w:tcBorders>
            <w:shd w:val="clear" w:color="auto" w:fill="auto"/>
          </w:tcPr>
          <w:p w14:paraId="0962657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-450.860</w:t>
            </w:r>
          </w:p>
        </w:tc>
        <w:tc>
          <w:tcPr>
            <w:tcW w:w="1297" w:type="dxa"/>
            <w:tcBorders>
              <w:top w:val="single" w:sz="2" w:space="0" w:color="000000"/>
              <w:left w:val="single" w:sz="2" w:space="0" w:color="000000"/>
              <w:bottom w:val="single" w:sz="2" w:space="0" w:color="000000"/>
            </w:tcBorders>
            <w:shd w:val="clear" w:color="auto" w:fill="auto"/>
          </w:tcPr>
          <w:p w14:paraId="1EDBECB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1070.773</w:t>
            </w:r>
          </w:p>
        </w:tc>
        <w:tc>
          <w:tcPr>
            <w:tcW w:w="963" w:type="dxa"/>
            <w:tcBorders>
              <w:top w:val="single" w:sz="2" w:space="0" w:color="000000"/>
              <w:left w:val="single" w:sz="2" w:space="0" w:color="000000"/>
              <w:bottom w:val="single" w:sz="2" w:space="0" w:color="000000"/>
            </w:tcBorders>
            <w:shd w:val="clear" w:color="auto" w:fill="auto"/>
          </w:tcPr>
          <w:p w14:paraId="7614D17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top w:val="single" w:sz="2" w:space="0" w:color="000000"/>
              <w:left w:val="single" w:sz="2" w:space="0" w:color="000000"/>
              <w:bottom w:val="single" w:sz="2" w:space="0" w:color="000000"/>
            </w:tcBorders>
            <w:shd w:val="clear" w:color="auto" w:fill="auto"/>
          </w:tcPr>
          <w:p w14:paraId="17B4A9C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5514603.074</w:t>
            </w:r>
          </w:p>
        </w:tc>
        <w:tc>
          <w:tcPr>
            <w:tcW w:w="1500" w:type="dxa"/>
            <w:tcBorders>
              <w:top w:val="single" w:sz="2" w:space="0" w:color="000000"/>
              <w:left w:val="single" w:sz="2" w:space="0" w:color="000000"/>
              <w:bottom w:val="single" w:sz="2" w:space="0" w:color="000000"/>
              <w:right w:val="single" w:sz="2" w:space="0" w:color="000000"/>
            </w:tcBorders>
            <w:shd w:val="clear" w:color="auto" w:fill="auto"/>
          </w:tcPr>
          <w:p w14:paraId="08E238B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1336508.708</w:t>
            </w:r>
          </w:p>
        </w:tc>
      </w:tr>
      <w:tr w:rsidR="007D05D3" w:rsidRPr="004F16E2" w14:paraId="6BB72B06" w14:textId="77777777" w:rsidTr="00147048">
        <w:tc>
          <w:tcPr>
            <w:tcW w:w="1010" w:type="dxa"/>
            <w:tcBorders>
              <w:left w:val="single" w:sz="2" w:space="0" w:color="000000"/>
              <w:bottom w:val="single" w:sz="2" w:space="0" w:color="000000"/>
            </w:tcBorders>
            <w:shd w:val="clear" w:color="auto" w:fill="auto"/>
          </w:tcPr>
          <w:p w14:paraId="199280D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24658C5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94</w:t>
            </w:r>
          </w:p>
        </w:tc>
        <w:tc>
          <w:tcPr>
            <w:tcW w:w="1125" w:type="dxa"/>
            <w:tcBorders>
              <w:left w:val="single" w:sz="2" w:space="0" w:color="000000"/>
              <w:bottom w:val="single" w:sz="2" w:space="0" w:color="000000"/>
            </w:tcBorders>
            <w:shd w:val="clear" w:color="auto" w:fill="auto"/>
          </w:tcPr>
          <w:p w14:paraId="66C52C4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983.580</w:t>
            </w:r>
          </w:p>
        </w:tc>
        <w:tc>
          <w:tcPr>
            <w:tcW w:w="1155" w:type="dxa"/>
            <w:tcBorders>
              <w:left w:val="single" w:sz="2" w:space="0" w:color="000000"/>
              <w:bottom w:val="single" w:sz="2" w:space="0" w:color="000000"/>
            </w:tcBorders>
            <w:shd w:val="clear" w:color="auto" w:fill="auto"/>
          </w:tcPr>
          <w:p w14:paraId="3540C81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-447.710</w:t>
            </w:r>
          </w:p>
        </w:tc>
        <w:tc>
          <w:tcPr>
            <w:tcW w:w="1297" w:type="dxa"/>
            <w:tcBorders>
              <w:left w:val="single" w:sz="2" w:space="0" w:color="000000"/>
              <w:bottom w:val="single" w:sz="2" w:space="0" w:color="000000"/>
            </w:tcBorders>
            <w:shd w:val="clear" w:color="auto" w:fill="auto"/>
          </w:tcPr>
          <w:p w14:paraId="1148A61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1080.682</w:t>
            </w:r>
          </w:p>
        </w:tc>
        <w:tc>
          <w:tcPr>
            <w:tcW w:w="963" w:type="dxa"/>
            <w:tcBorders>
              <w:left w:val="single" w:sz="2" w:space="0" w:color="000000"/>
              <w:bottom w:val="single" w:sz="2" w:space="0" w:color="000000"/>
            </w:tcBorders>
            <w:shd w:val="clear" w:color="auto" w:fill="auto"/>
          </w:tcPr>
          <w:p w14:paraId="2B19BA9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1518301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5514615.429</w:t>
            </w:r>
          </w:p>
        </w:tc>
        <w:tc>
          <w:tcPr>
            <w:tcW w:w="1500" w:type="dxa"/>
            <w:tcBorders>
              <w:left w:val="single" w:sz="2" w:space="0" w:color="000000"/>
              <w:bottom w:val="single" w:sz="2" w:space="0" w:color="000000"/>
              <w:right w:val="single" w:sz="2" w:space="0" w:color="000000"/>
            </w:tcBorders>
            <w:shd w:val="clear" w:color="auto" w:fill="auto"/>
          </w:tcPr>
          <w:p w14:paraId="5BF89D4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1336511.861</w:t>
            </w:r>
          </w:p>
        </w:tc>
      </w:tr>
      <w:tr w:rsidR="007D05D3" w:rsidRPr="004F16E2" w14:paraId="47776CFB" w14:textId="77777777" w:rsidTr="00147048">
        <w:tc>
          <w:tcPr>
            <w:tcW w:w="1010" w:type="dxa"/>
            <w:tcBorders>
              <w:left w:val="single" w:sz="2" w:space="0" w:color="000000"/>
              <w:bottom w:val="single" w:sz="2" w:space="0" w:color="000000"/>
            </w:tcBorders>
            <w:shd w:val="clear" w:color="auto" w:fill="auto"/>
          </w:tcPr>
          <w:p w14:paraId="6CFA6AC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DDF602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95</w:t>
            </w:r>
          </w:p>
        </w:tc>
        <w:tc>
          <w:tcPr>
            <w:tcW w:w="1125" w:type="dxa"/>
            <w:tcBorders>
              <w:left w:val="single" w:sz="2" w:space="0" w:color="000000"/>
              <w:bottom w:val="single" w:sz="2" w:space="0" w:color="000000"/>
            </w:tcBorders>
            <w:shd w:val="clear" w:color="auto" w:fill="auto"/>
          </w:tcPr>
          <w:p w14:paraId="5D79C9B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983.600</w:t>
            </w:r>
          </w:p>
        </w:tc>
        <w:tc>
          <w:tcPr>
            <w:tcW w:w="1155" w:type="dxa"/>
            <w:tcBorders>
              <w:left w:val="single" w:sz="2" w:space="0" w:color="000000"/>
              <w:bottom w:val="single" w:sz="2" w:space="0" w:color="000000"/>
            </w:tcBorders>
            <w:shd w:val="clear" w:color="auto" w:fill="auto"/>
          </w:tcPr>
          <w:p w14:paraId="243C0E6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-447.700</w:t>
            </w:r>
          </w:p>
        </w:tc>
        <w:tc>
          <w:tcPr>
            <w:tcW w:w="1297" w:type="dxa"/>
            <w:tcBorders>
              <w:left w:val="single" w:sz="2" w:space="0" w:color="000000"/>
              <w:bottom w:val="single" w:sz="2" w:space="0" w:color="000000"/>
            </w:tcBorders>
            <w:shd w:val="clear" w:color="auto" w:fill="auto"/>
          </w:tcPr>
          <w:p w14:paraId="2F01639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1080.704</w:t>
            </w:r>
          </w:p>
        </w:tc>
        <w:tc>
          <w:tcPr>
            <w:tcW w:w="963" w:type="dxa"/>
            <w:tcBorders>
              <w:left w:val="single" w:sz="2" w:space="0" w:color="000000"/>
              <w:bottom w:val="single" w:sz="2" w:space="0" w:color="000000"/>
            </w:tcBorders>
            <w:shd w:val="clear" w:color="auto" w:fill="auto"/>
          </w:tcPr>
          <w:p w14:paraId="6356F12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196E0F5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5514615.456</w:t>
            </w:r>
          </w:p>
        </w:tc>
        <w:tc>
          <w:tcPr>
            <w:tcW w:w="1500" w:type="dxa"/>
            <w:tcBorders>
              <w:left w:val="single" w:sz="2" w:space="0" w:color="000000"/>
              <w:bottom w:val="single" w:sz="2" w:space="0" w:color="000000"/>
              <w:right w:val="single" w:sz="2" w:space="0" w:color="000000"/>
            </w:tcBorders>
            <w:shd w:val="clear" w:color="auto" w:fill="auto"/>
          </w:tcPr>
          <w:p w14:paraId="2E4FD3A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1336511.868</w:t>
            </w:r>
          </w:p>
        </w:tc>
      </w:tr>
      <w:tr w:rsidR="007D05D3" w:rsidRPr="004F16E2" w14:paraId="5C15EEDB" w14:textId="77777777" w:rsidTr="00147048">
        <w:tc>
          <w:tcPr>
            <w:tcW w:w="1010" w:type="dxa"/>
            <w:tcBorders>
              <w:left w:val="single" w:sz="2" w:space="0" w:color="000000"/>
              <w:bottom w:val="single" w:sz="2" w:space="0" w:color="000000"/>
            </w:tcBorders>
            <w:shd w:val="clear" w:color="auto" w:fill="auto"/>
          </w:tcPr>
          <w:p w14:paraId="4B9CC5A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8587EA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96</w:t>
            </w:r>
          </w:p>
        </w:tc>
        <w:tc>
          <w:tcPr>
            <w:tcW w:w="1125" w:type="dxa"/>
            <w:tcBorders>
              <w:left w:val="single" w:sz="2" w:space="0" w:color="000000"/>
              <w:bottom w:val="single" w:sz="2" w:space="0" w:color="000000"/>
            </w:tcBorders>
            <w:shd w:val="clear" w:color="auto" w:fill="auto"/>
          </w:tcPr>
          <w:p w14:paraId="55FF895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999.530</w:t>
            </w:r>
          </w:p>
        </w:tc>
        <w:tc>
          <w:tcPr>
            <w:tcW w:w="1155" w:type="dxa"/>
            <w:tcBorders>
              <w:left w:val="single" w:sz="2" w:space="0" w:color="000000"/>
              <w:bottom w:val="single" w:sz="2" w:space="0" w:color="000000"/>
            </w:tcBorders>
            <w:shd w:val="clear" w:color="auto" w:fill="auto"/>
          </w:tcPr>
          <w:p w14:paraId="47456D3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-442.840</w:t>
            </w:r>
          </w:p>
        </w:tc>
        <w:tc>
          <w:tcPr>
            <w:tcW w:w="1297" w:type="dxa"/>
            <w:tcBorders>
              <w:left w:val="single" w:sz="2" w:space="0" w:color="000000"/>
              <w:bottom w:val="single" w:sz="2" w:space="0" w:color="000000"/>
            </w:tcBorders>
            <w:shd w:val="clear" w:color="auto" w:fill="auto"/>
          </w:tcPr>
          <w:p w14:paraId="4D7B5B7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1093.240</w:t>
            </w:r>
          </w:p>
        </w:tc>
        <w:tc>
          <w:tcPr>
            <w:tcW w:w="963" w:type="dxa"/>
            <w:tcBorders>
              <w:left w:val="single" w:sz="2" w:space="0" w:color="000000"/>
              <w:bottom w:val="single" w:sz="2" w:space="0" w:color="000000"/>
            </w:tcBorders>
            <w:shd w:val="clear" w:color="auto" w:fill="auto"/>
          </w:tcPr>
          <w:p w14:paraId="10712D4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0.016</w:t>
            </w:r>
          </w:p>
        </w:tc>
        <w:tc>
          <w:tcPr>
            <w:tcW w:w="1410" w:type="dxa"/>
            <w:tcBorders>
              <w:left w:val="single" w:sz="2" w:space="0" w:color="000000"/>
              <w:bottom w:val="single" w:sz="2" w:space="0" w:color="000000"/>
            </w:tcBorders>
            <w:shd w:val="clear" w:color="auto" w:fill="auto"/>
          </w:tcPr>
          <w:p w14:paraId="60E24A4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5514631.380</w:t>
            </w:r>
          </w:p>
        </w:tc>
        <w:tc>
          <w:tcPr>
            <w:tcW w:w="1500" w:type="dxa"/>
            <w:tcBorders>
              <w:left w:val="single" w:sz="2" w:space="0" w:color="000000"/>
              <w:bottom w:val="single" w:sz="2" w:space="0" w:color="000000"/>
              <w:right w:val="single" w:sz="2" w:space="0" w:color="000000"/>
            </w:tcBorders>
            <w:shd w:val="clear" w:color="auto" w:fill="auto"/>
          </w:tcPr>
          <w:p w14:paraId="6448E8C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1336516.726</w:t>
            </w:r>
          </w:p>
        </w:tc>
      </w:tr>
      <w:tr w:rsidR="007D05D3" w:rsidRPr="004F16E2" w14:paraId="00578B86" w14:textId="77777777" w:rsidTr="00147048">
        <w:tc>
          <w:tcPr>
            <w:tcW w:w="1010" w:type="dxa"/>
            <w:tcBorders>
              <w:left w:val="single" w:sz="2" w:space="0" w:color="000000"/>
              <w:bottom w:val="single" w:sz="2" w:space="0" w:color="000000"/>
            </w:tcBorders>
            <w:shd w:val="clear" w:color="auto" w:fill="auto"/>
          </w:tcPr>
          <w:p w14:paraId="507930F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458FCD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97</w:t>
            </w:r>
          </w:p>
        </w:tc>
        <w:tc>
          <w:tcPr>
            <w:tcW w:w="1125" w:type="dxa"/>
            <w:tcBorders>
              <w:left w:val="single" w:sz="2" w:space="0" w:color="000000"/>
              <w:bottom w:val="single" w:sz="2" w:space="0" w:color="000000"/>
            </w:tcBorders>
            <w:shd w:val="clear" w:color="auto" w:fill="auto"/>
          </w:tcPr>
          <w:p w14:paraId="74E81D3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1026.130</w:t>
            </w:r>
          </w:p>
        </w:tc>
        <w:tc>
          <w:tcPr>
            <w:tcW w:w="1155" w:type="dxa"/>
            <w:tcBorders>
              <w:left w:val="single" w:sz="2" w:space="0" w:color="000000"/>
              <w:bottom w:val="single" w:sz="2" w:space="0" w:color="000000"/>
            </w:tcBorders>
            <w:shd w:val="clear" w:color="auto" w:fill="auto"/>
          </w:tcPr>
          <w:p w14:paraId="07B5BCC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-434.790</w:t>
            </w:r>
          </w:p>
        </w:tc>
        <w:tc>
          <w:tcPr>
            <w:tcW w:w="1297" w:type="dxa"/>
            <w:tcBorders>
              <w:left w:val="single" w:sz="2" w:space="0" w:color="000000"/>
              <w:bottom w:val="single" w:sz="2" w:space="0" w:color="000000"/>
            </w:tcBorders>
            <w:shd w:val="clear" w:color="auto" w:fill="auto"/>
          </w:tcPr>
          <w:p w14:paraId="621799B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1114.448</w:t>
            </w:r>
          </w:p>
        </w:tc>
        <w:tc>
          <w:tcPr>
            <w:tcW w:w="963" w:type="dxa"/>
            <w:tcBorders>
              <w:left w:val="single" w:sz="2" w:space="0" w:color="000000"/>
              <w:bottom w:val="single" w:sz="2" w:space="0" w:color="000000"/>
            </w:tcBorders>
            <w:shd w:val="clear" w:color="auto" w:fill="auto"/>
          </w:tcPr>
          <w:p w14:paraId="3E7124F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0.012</w:t>
            </w:r>
          </w:p>
        </w:tc>
        <w:tc>
          <w:tcPr>
            <w:tcW w:w="1410" w:type="dxa"/>
            <w:tcBorders>
              <w:left w:val="single" w:sz="2" w:space="0" w:color="000000"/>
              <w:bottom w:val="single" w:sz="2" w:space="0" w:color="000000"/>
            </w:tcBorders>
            <w:shd w:val="clear" w:color="auto" w:fill="auto"/>
          </w:tcPr>
          <w:p w14:paraId="15A44B5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5514657.984</w:t>
            </w:r>
          </w:p>
        </w:tc>
        <w:tc>
          <w:tcPr>
            <w:tcW w:w="1500" w:type="dxa"/>
            <w:tcBorders>
              <w:left w:val="single" w:sz="2" w:space="0" w:color="000000"/>
              <w:bottom w:val="single" w:sz="2" w:space="0" w:color="000000"/>
              <w:right w:val="single" w:sz="2" w:space="0" w:color="000000"/>
            </w:tcBorders>
            <w:shd w:val="clear" w:color="auto" w:fill="auto"/>
          </w:tcPr>
          <w:p w14:paraId="5AEAE4C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1336524.780</w:t>
            </w:r>
          </w:p>
        </w:tc>
      </w:tr>
      <w:tr w:rsidR="007D05D3" w:rsidRPr="004F16E2" w14:paraId="13F39B46" w14:textId="77777777" w:rsidTr="00147048">
        <w:tc>
          <w:tcPr>
            <w:tcW w:w="1010" w:type="dxa"/>
            <w:tcBorders>
              <w:left w:val="single" w:sz="2" w:space="0" w:color="000000"/>
              <w:bottom w:val="single" w:sz="2" w:space="0" w:color="000000"/>
            </w:tcBorders>
            <w:shd w:val="clear" w:color="auto" w:fill="auto"/>
          </w:tcPr>
          <w:p w14:paraId="3990565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14E20F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98</w:t>
            </w:r>
          </w:p>
        </w:tc>
        <w:tc>
          <w:tcPr>
            <w:tcW w:w="1125" w:type="dxa"/>
            <w:tcBorders>
              <w:left w:val="single" w:sz="2" w:space="0" w:color="000000"/>
              <w:bottom w:val="single" w:sz="2" w:space="0" w:color="000000"/>
            </w:tcBorders>
            <w:shd w:val="clear" w:color="auto" w:fill="auto"/>
          </w:tcPr>
          <w:p w14:paraId="5D52F97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1044.110</w:t>
            </w:r>
          </w:p>
        </w:tc>
        <w:tc>
          <w:tcPr>
            <w:tcW w:w="1155" w:type="dxa"/>
            <w:tcBorders>
              <w:left w:val="single" w:sz="2" w:space="0" w:color="000000"/>
              <w:bottom w:val="single" w:sz="2" w:space="0" w:color="000000"/>
            </w:tcBorders>
            <w:shd w:val="clear" w:color="auto" w:fill="auto"/>
          </w:tcPr>
          <w:p w14:paraId="53395FB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-429.220</w:t>
            </w:r>
          </w:p>
        </w:tc>
        <w:tc>
          <w:tcPr>
            <w:tcW w:w="1297" w:type="dxa"/>
            <w:tcBorders>
              <w:left w:val="single" w:sz="2" w:space="0" w:color="000000"/>
              <w:bottom w:val="single" w:sz="2" w:space="0" w:color="000000"/>
            </w:tcBorders>
            <w:shd w:val="clear" w:color="auto" w:fill="auto"/>
          </w:tcPr>
          <w:p w14:paraId="5B19B14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1128.893</w:t>
            </w:r>
          </w:p>
        </w:tc>
        <w:tc>
          <w:tcPr>
            <w:tcW w:w="963" w:type="dxa"/>
            <w:tcBorders>
              <w:left w:val="single" w:sz="2" w:space="0" w:color="000000"/>
              <w:bottom w:val="single" w:sz="2" w:space="0" w:color="000000"/>
            </w:tcBorders>
            <w:shd w:val="clear" w:color="auto" w:fill="auto"/>
          </w:tcPr>
          <w:p w14:paraId="03B269F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6E98615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5514675.961</w:t>
            </w:r>
          </w:p>
        </w:tc>
        <w:tc>
          <w:tcPr>
            <w:tcW w:w="1500" w:type="dxa"/>
            <w:tcBorders>
              <w:left w:val="single" w:sz="2" w:space="0" w:color="000000"/>
              <w:bottom w:val="single" w:sz="2" w:space="0" w:color="000000"/>
              <w:right w:val="single" w:sz="2" w:space="0" w:color="000000"/>
            </w:tcBorders>
            <w:shd w:val="clear" w:color="auto" w:fill="auto"/>
          </w:tcPr>
          <w:p w14:paraId="66DBA91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1336530.350</w:t>
            </w:r>
          </w:p>
        </w:tc>
      </w:tr>
      <w:tr w:rsidR="007D05D3" w:rsidRPr="004F16E2" w14:paraId="46569EA4" w14:textId="77777777" w:rsidTr="00147048">
        <w:tc>
          <w:tcPr>
            <w:tcW w:w="1010" w:type="dxa"/>
            <w:tcBorders>
              <w:left w:val="single" w:sz="2" w:space="0" w:color="000000"/>
              <w:bottom w:val="single" w:sz="2" w:space="0" w:color="000000"/>
            </w:tcBorders>
            <w:shd w:val="clear" w:color="auto" w:fill="auto"/>
          </w:tcPr>
          <w:p w14:paraId="039888D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DC5C99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99</w:t>
            </w:r>
          </w:p>
        </w:tc>
        <w:tc>
          <w:tcPr>
            <w:tcW w:w="1125" w:type="dxa"/>
            <w:tcBorders>
              <w:left w:val="single" w:sz="2" w:space="0" w:color="000000"/>
              <w:bottom w:val="single" w:sz="2" w:space="0" w:color="000000"/>
            </w:tcBorders>
            <w:shd w:val="clear" w:color="auto" w:fill="auto"/>
          </w:tcPr>
          <w:p w14:paraId="77D27B0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1070.890</w:t>
            </w:r>
          </w:p>
        </w:tc>
        <w:tc>
          <w:tcPr>
            <w:tcW w:w="1155" w:type="dxa"/>
            <w:tcBorders>
              <w:left w:val="single" w:sz="2" w:space="0" w:color="000000"/>
              <w:bottom w:val="single" w:sz="2" w:space="0" w:color="000000"/>
            </w:tcBorders>
            <w:shd w:val="clear" w:color="auto" w:fill="auto"/>
          </w:tcPr>
          <w:p w14:paraId="60C6434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-420.490</w:t>
            </w:r>
          </w:p>
        </w:tc>
        <w:tc>
          <w:tcPr>
            <w:tcW w:w="1297" w:type="dxa"/>
            <w:tcBorders>
              <w:left w:val="single" w:sz="2" w:space="0" w:color="000000"/>
              <w:bottom w:val="single" w:sz="2" w:space="0" w:color="000000"/>
            </w:tcBorders>
            <w:shd w:val="clear" w:color="auto" w:fill="auto"/>
          </w:tcPr>
          <w:p w14:paraId="310F301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1150.491</w:t>
            </w:r>
          </w:p>
        </w:tc>
        <w:tc>
          <w:tcPr>
            <w:tcW w:w="963" w:type="dxa"/>
            <w:tcBorders>
              <w:left w:val="single" w:sz="2" w:space="0" w:color="000000"/>
              <w:bottom w:val="single" w:sz="2" w:space="0" w:color="000000"/>
            </w:tcBorders>
            <w:shd w:val="clear" w:color="auto" w:fill="auto"/>
          </w:tcPr>
          <w:p w14:paraId="2EB4B88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6617C22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5514702.743</w:t>
            </w:r>
          </w:p>
        </w:tc>
        <w:tc>
          <w:tcPr>
            <w:tcW w:w="1500" w:type="dxa"/>
            <w:tcBorders>
              <w:left w:val="single" w:sz="2" w:space="0" w:color="000000"/>
              <w:bottom w:val="single" w:sz="2" w:space="0" w:color="000000"/>
              <w:right w:val="single" w:sz="2" w:space="0" w:color="000000"/>
            </w:tcBorders>
            <w:shd w:val="clear" w:color="auto" w:fill="auto"/>
          </w:tcPr>
          <w:p w14:paraId="3880F57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1336539.076</w:t>
            </w:r>
          </w:p>
        </w:tc>
      </w:tr>
      <w:tr w:rsidR="007D05D3" w:rsidRPr="004F16E2" w14:paraId="0485272D" w14:textId="77777777" w:rsidTr="00147048">
        <w:tc>
          <w:tcPr>
            <w:tcW w:w="1010" w:type="dxa"/>
            <w:tcBorders>
              <w:left w:val="single" w:sz="2" w:space="0" w:color="000000"/>
              <w:bottom w:val="single" w:sz="2" w:space="0" w:color="000000"/>
            </w:tcBorders>
            <w:shd w:val="clear" w:color="auto" w:fill="auto"/>
          </w:tcPr>
          <w:p w14:paraId="0410D87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54C18E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100</w:t>
            </w:r>
          </w:p>
        </w:tc>
        <w:tc>
          <w:tcPr>
            <w:tcW w:w="1125" w:type="dxa"/>
            <w:tcBorders>
              <w:left w:val="single" w:sz="2" w:space="0" w:color="000000"/>
              <w:bottom w:val="single" w:sz="2" w:space="0" w:color="000000"/>
            </w:tcBorders>
            <w:shd w:val="clear" w:color="auto" w:fill="auto"/>
          </w:tcPr>
          <w:p w14:paraId="2363419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1072.310</w:t>
            </w:r>
          </w:p>
        </w:tc>
        <w:tc>
          <w:tcPr>
            <w:tcW w:w="1155" w:type="dxa"/>
            <w:tcBorders>
              <w:left w:val="single" w:sz="2" w:space="0" w:color="000000"/>
              <w:bottom w:val="single" w:sz="2" w:space="0" w:color="000000"/>
            </w:tcBorders>
            <w:shd w:val="clear" w:color="auto" w:fill="auto"/>
          </w:tcPr>
          <w:p w14:paraId="31D6F24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-425.560</w:t>
            </w:r>
          </w:p>
        </w:tc>
        <w:tc>
          <w:tcPr>
            <w:tcW w:w="1297" w:type="dxa"/>
            <w:tcBorders>
              <w:left w:val="single" w:sz="2" w:space="0" w:color="000000"/>
              <w:bottom w:val="single" w:sz="2" w:space="0" w:color="000000"/>
            </w:tcBorders>
            <w:shd w:val="clear" w:color="auto" w:fill="auto"/>
          </w:tcPr>
          <w:p w14:paraId="1E1953C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1153.670</w:t>
            </w:r>
          </w:p>
        </w:tc>
        <w:tc>
          <w:tcPr>
            <w:tcW w:w="963" w:type="dxa"/>
            <w:tcBorders>
              <w:left w:val="single" w:sz="2" w:space="0" w:color="000000"/>
              <w:bottom w:val="single" w:sz="2" w:space="0" w:color="000000"/>
            </w:tcBorders>
            <w:shd w:val="clear" w:color="auto" w:fill="auto"/>
          </w:tcPr>
          <w:p w14:paraId="4CAFC5C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0E43E80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5514704.161</w:t>
            </w:r>
          </w:p>
        </w:tc>
        <w:tc>
          <w:tcPr>
            <w:tcW w:w="1500" w:type="dxa"/>
            <w:tcBorders>
              <w:left w:val="single" w:sz="2" w:space="0" w:color="000000"/>
              <w:bottom w:val="single" w:sz="2" w:space="0" w:color="000000"/>
              <w:right w:val="single" w:sz="2" w:space="0" w:color="000000"/>
            </w:tcBorders>
            <w:shd w:val="clear" w:color="auto" w:fill="auto"/>
          </w:tcPr>
          <w:p w14:paraId="5E29CC0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1336534.009</w:t>
            </w:r>
          </w:p>
        </w:tc>
      </w:tr>
      <w:tr w:rsidR="007D05D3" w:rsidRPr="004F16E2" w14:paraId="2B64183C" w14:textId="77777777" w:rsidTr="00147048">
        <w:tc>
          <w:tcPr>
            <w:tcW w:w="1010" w:type="dxa"/>
            <w:tcBorders>
              <w:left w:val="single" w:sz="2" w:space="0" w:color="000000"/>
              <w:bottom w:val="single" w:sz="2" w:space="0" w:color="000000"/>
            </w:tcBorders>
            <w:shd w:val="clear" w:color="auto" w:fill="auto"/>
          </w:tcPr>
          <w:p w14:paraId="033C9BC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730DE2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101</w:t>
            </w:r>
          </w:p>
        </w:tc>
        <w:tc>
          <w:tcPr>
            <w:tcW w:w="1125" w:type="dxa"/>
            <w:tcBorders>
              <w:left w:val="single" w:sz="2" w:space="0" w:color="000000"/>
              <w:bottom w:val="single" w:sz="2" w:space="0" w:color="000000"/>
            </w:tcBorders>
            <w:shd w:val="clear" w:color="auto" w:fill="auto"/>
          </w:tcPr>
          <w:p w14:paraId="38C6AB1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1073.460</w:t>
            </w:r>
          </w:p>
        </w:tc>
        <w:tc>
          <w:tcPr>
            <w:tcW w:w="1155" w:type="dxa"/>
            <w:tcBorders>
              <w:left w:val="single" w:sz="2" w:space="0" w:color="000000"/>
              <w:bottom w:val="single" w:sz="2" w:space="0" w:color="000000"/>
            </w:tcBorders>
            <w:shd w:val="clear" w:color="auto" w:fill="auto"/>
          </w:tcPr>
          <w:p w14:paraId="389DD7E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-425.230</w:t>
            </w:r>
          </w:p>
        </w:tc>
        <w:tc>
          <w:tcPr>
            <w:tcW w:w="1297" w:type="dxa"/>
            <w:tcBorders>
              <w:left w:val="single" w:sz="2" w:space="0" w:color="000000"/>
              <w:bottom w:val="single" w:sz="2" w:space="0" w:color="000000"/>
            </w:tcBorders>
            <w:shd w:val="clear" w:color="auto" w:fill="auto"/>
          </w:tcPr>
          <w:p w14:paraId="1A6FED1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1154.624</w:t>
            </w:r>
          </w:p>
        </w:tc>
        <w:tc>
          <w:tcPr>
            <w:tcW w:w="963" w:type="dxa"/>
            <w:tcBorders>
              <w:left w:val="single" w:sz="2" w:space="0" w:color="000000"/>
              <w:bottom w:val="single" w:sz="2" w:space="0" w:color="000000"/>
            </w:tcBorders>
            <w:shd w:val="clear" w:color="auto" w:fill="auto"/>
          </w:tcPr>
          <w:p w14:paraId="52E76C1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132A74F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5514705.316</w:t>
            </w:r>
          </w:p>
        </w:tc>
        <w:tc>
          <w:tcPr>
            <w:tcW w:w="1500" w:type="dxa"/>
            <w:tcBorders>
              <w:left w:val="single" w:sz="2" w:space="0" w:color="000000"/>
              <w:bottom w:val="single" w:sz="2" w:space="0" w:color="000000"/>
              <w:right w:val="single" w:sz="2" w:space="0" w:color="000000"/>
            </w:tcBorders>
            <w:shd w:val="clear" w:color="auto" w:fill="auto"/>
          </w:tcPr>
          <w:p w14:paraId="5ED4F91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1336534.333</w:t>
            </w:r>
          </w:p>
        </w:tc>
      </w:tr>
      <w:tr w:rsidR="007D05D3" w:rsidRPr="004F16E2" w14:paraId="6D139856" w14:textId="77777777" w:rsidTr="00147048">
        <w:tc>
          <w:tcPr>
            <w:tcW w:w="9179" w:type="dxa"/>
            <w:gridSpan w:val="8"/>
            <w:shd w:val="clear" w:color="auto" w:fill="auto"/>
          </w:tcPr>
          <w:p w14:paraId="3A027077"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right"/>
              <w:rPr>
                <w:rFonts w:eastAsia="NSimSun"/>
                <w:i/>
                <w:iCs/>
                <w:kern w:val="2"/>
                <w:sz w:val="28"/>
                <w:szCs w:val="28"/>
                <w:lang w:val="uk-UA" w:eastAsia="zh-CN" w:bidi="hi-IN"/>
              </w:rPr>
            </w:pPr>
          </w:p>
          <w:p w14:paraId="0AA167B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right"/>
              <w:rPr>
                <w:rFonts w:ascii="Liberation Serif" w:eastAsia="NSimSun" w:hAnsi="Liberation Serif" w:cs="Arial" w:hint="eastAsia"/>
                <w:kern w:val="2"/>
                <w:lang w:val="uk-UA" w:eastAsia="zh-CN" w:bidi="hi-IN"/>
              </w:rPr>
            </w:pPr>
            <w:r w:rsidRPr="004F16E2">
              <w:rPr>
                <w:rFonts w:eastAsia="NSimSun"/>
                <w:i/>
                <w:iCs/>
                <w:kern w:val="2"/>
                <w:sz w:val="28"/>
                <w:szCs w:val="28"/>
                <w:lang w:val="uk-UA" w:eastAsia="zh-CN" w:bidi="hi-IN"/>
              </w:rPr>
              <w:lastRenderedPageBreak/>
              <w:t>продовж. табл. 2.4</w:t>
            </w:r>
          </w:p>
        </w:tc>
      </w:tr>
      <w:tr w:rsidR="007D05D3" w:rsidRPr="004F16E2" w14:paraId="52D25B00" w14:textId="77777777" w:rsidTr="00147048">
        <w:tc>
          <w:tcPr>
            <w:tcW w:w="1010" w:type="dxa"/>
            <w:tcBorders>
              <w:top w:val="single" w:sz="2" w:space="0" w:color="000000"/>
              <w:left w:val="single" w:sz="2" w:space="0" w:color="000000"/>
              <w:bottom w:val="single" w:sz="2" w:space="0" w:color="000000"/>
            </w:tcBorders>
            <w:shd w:val="clear" w:color="auto" w:fill="auto"/>
          </w:tcPr>
          <w:p w14:paraId="23C80D6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lastRenderedPageBreak/>
              <w:t>1</w:t>
            </w:r>
          </w:p>
        </w:tc>
        <w:tc>
          <w:tcPr>
            <w:tcW w:w="719" w:type="dxa"/>
            <w:tcBorders>
              <w:top w:val="single" w:sz="2" w:space="0" w:color="000000"/>
              <w:left w:val="single" w:sz="2" w:space="0" w:color="000000"/>
              <w:bottom w:val="single" w:sz="2" w:space="0" w:color="000000"/>
            </w:tcBorders>
            <w:shd w:val="clear" w:color="auto" w:fill="auto"/>
          </w:tcPr>
          <w:p w14:paraId="4CB82E4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c>
          <w:tcPr>
            <w:tcW w:w="1125" w:type="dxa"/>
            <w:tcBorders>
              <w:top w:val="single" w:sz="2" w:space="0" w:color="000000"/>
              <w:left w:val="single" w:sz="2" w:space="0" w:color="000000"/>
              <w:bottom w:val="single" w:sz="2" w:space="0" w:color="000000"/>
            </w:tcBorders>
            <w:shd w:val="clear" w:color="auto" w:fill="auto"/>
          </w:tcPr>
          <w:p w14:paraId="50D3E9D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w:t>
            </w:r>
          </w:p>
        </w:tc>
        <w:tc>
          <w:tcPr>
            <w:tcW w:w="1155" w:type="dxa"/>
            <w:tcBorders>
              <w:top w:val="single" w:sz="2" w:space="0" w:color="000000"/>
              <w:left w:val="single" w:sz="2" w:space="0" w:color="000000"/>
              <w:bottom w:val="single" w:sz="2" w:space="0" w:color="000000"/>
            </w:tcBorders>
            <w:shd w:val="clear" w:color="auto" w:fill="auto"/>
          </w:tcPr>
          <w:p w14:paraId="6CBE3EE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w:t>
            </w:r>
          </w:p>
        </w:tc>
        <w:tc>
          <w:tcPr>
            <w:tcW w:w="1297" w:type="dxa"/>
            <w:tcBorders>
              <w:top w:val="single" w:sz="2" w:space="0" w:color="000000"/>
              <w:left w:val="single" w:sz="2" w:space="0" w:color="000000"/>
              <w:bottom w:val="single" w:sz="2" w:space="0" w:color="000000"/>
            </w:tcBorders>
            <w:shd w:val="clear" w:color="auto" w:fill="auto"/>
          </w:tcPr>
          <w:p w14:paraId="598042C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w:t>
            </w:r>
          </w:p>
        </w:tc>
        <w:tc>
          <w:tcPr>
            <w:tcW w:w="963" w:type="dxa"/>
            <w:tcBorders>
              <w:top w:val="single" w:sz="2" w:space="0" w:color="000000"/>
              <w:left w:val="single" w:sz="2" w:space="0" w:color="000000"/>
              <w:bottom w:val="single" w:sz="2" w:space="0" w:color="000000"/>
            </w:tcBorders>
            <w:shd w:val="clear" w:color="auto" w:fill="auto"/>
          </w:tcPr>
          <w:p w14:paraId="288E360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w:t>
            </w:r>
          </w:p>
        </w:tc>
        <w:tc>
          <w:tcPr>
            <w:tcW w:w="1410" w:type="dxa"/>
            <w:tcBorders>
              <w:top w:val="single" w:sz="2" w:space="0" w:color="000000"/>
              <w:left w:val="single" w:sz="2" w:space="0" w:color="000000"/>
              <w:bottom w:val="single" w:sz="2" w:space="0" w:color="000000"/>
            </w:tcBorders>
            <w:shd w:val="clear" w:color="auto" w:fill="auto"/>
          </w:tcPr>
          <w:p w14:paraId="72BBF97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w:t>
            </w:r>
          </w:p>
        </w:tc>
        <w:tc>
          <w:tcPr>
            <w:tcW w:w="1500" w:type="dxa"/>
            <w:tcBorders>
              <w:top w:val="single" w:sz="2" w:space="0" w:color="000000"/>
              <w:left w:val="single" w:sz="2" w:space="0" w:color="000000"/>
              <w:bottom w:val="single" w:sz="2" w:space="0" w:color="000000"/>
              <w:right w:val="single" w:sz="2" w:space="0" w:color="000000"/>
            </w:tcBorders>
            <w:shd w:val="clear" w:color="auto" w:fill="auto"/>
          </w:tcPr>
          <w:p w14:paraId="305F4B2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w:t>
            </w:r>
          </w:p>
        </w:tc>
      </w:tr>
      <w:tr w:rsidR="007D05D3" w:rsidRPr="004F16E2" w14:paraId="7AFFC2E7" w14:textId="77777777" w:rsidTr="00147048">
        <w:tc>
          <w:tcPr>
            <w:tcW w:w="1010" w:type="dxa"/>
            <w:tcBorders>
              <w:left w:val="single" w:sz="2" w:space="0" w:color="000000"/>
              <w:bottom w:val="single" w:sz="2" w:space="0" w:color="000000"/>
            </w:tcBorders>
            <w:shd w:val="clear" w:color="auto" w:fill="auto"/>
          </w:tcPr>
          <w:p w14:paraId="6AF9EE4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138285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102</w:t>
            </w:r>
          </w:p>
        </w:tc>
        <w:tc>
          <w:tcPr>
            <w:tcW w:w="1125" w:type="dxa"/>
            <w:tcBorders>
              <w:left w:val="single" w:sz="2" w:space="0" w:color="000000"/>
              <w:bottom w:val="single" w:sz="2" w:space="0" w:color="000000"/>
            </w:tcBorders>
            <w:shd w:val="clear" w:color="auto" w:fill="auto"/>
          </w:tcPr>
          <w:p w14:paraId="32704AC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1072.030</w:t>
            </w:r>
          </w:p>
        </w:tc>
        <w:tc>
          <w:tcPr>
            <w:tcW w:w="1155" w:type="dxa"/>
            <w:tcBorders>
              <w:left w:val="single" w:sz="2" w:space="0" w:color="000000"/>
              <w:bottom w:val="single" w:sz="2" w:space="0" w:color="000000"/>
            </w:tcBorders>
            <w:shd w:val="clear" w:color="auto" w:fill="auto"/>
          </w:tcPr>
          <w:p w14:paraId="18F17E7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-420.110</w:t>
            </w:r>
          </w:p>
        </w:tc>
        <w:tc>
          <w:tcPr>
            <w:tcW w:w="1297" w:type="dxa"/>
            <w:tcBorders>
              <w:left w:val="single" w:sz="2" w:space="0" w:color="000000"/>
              <w:bottom w:val="single" w:sz="2" w:space="0" w:color="000000"/>
            </w:tcBorders>
            <w:shd w:val="clear" w:color="auto" w:fill="auto"/>
          </w:tcPr>
          <w:p w14:paraId="038DBB0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1151.413</w:t>
            </w:r>
          </w:p>
        </w:tc>
        <w:tc>
          <w:tcPr>
            <w:tcW w:w="963" w:type="dxa"/>
            <w:tcBorders>
              <w:left w:val="single" w:sz="2" w:space="0" w:color="000000"/>
              <w:bottom w:val="single" w:sz="2" w:space="0" w:color="000000"/>
            </w:tcBorders>
            <w:shd w:val="clear" w:color="auto" w:fill="auto"/>
          </w:tcPr>
          <w:p w14:paraId="6F4DCC6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16A817E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5514703.883</w:t>
            </w:r>
          </w:p>
        </w:tc>
        <w:tc>
          <w:tcPr>
            <w:tcW w:w="1500" w:type="dxa"/>
            <w:tcBorders>
              <w:left w:val="single" w:sz="2" w:space="0" w:color="000000"/>
              <w:bottom w:val="single" w:sz="2" w:space="0" w:color="000000"/>
              <w:right w:val="single" w:sz="2" w:space="0" w:color="000000"/>
            </w:tcBorders>
            <w:shd w:val="clear" w:color="auto" w:fill="auto"/>
          </w:tcPr>
          <w:p w14:paraId="49A9326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1336539.455</w:t>
            </w:r>
          </w:p>
        </w:tc>
      </w:tr>
      <w:tr w:rsidR="007D05D3" w:rsidRPr="004F16E2" w14:paraId="37F526AB" w14:textId="77777777" w:rsidTr="00147048">
        <w:tc>
          <w:tcPr>
            <w:tcW w:w="1010" w:type="dxa"/>
            <w:tcBorders>
              <w:left w:val="single" w:sz="2" w:space="0" w:color="000000"/>
              <w:bottom w:val="single" w:sz="2" w:space="0" w:color="000000"/>
            </w:tcBorders>
            <w:shd w:val="clear" w:color="auto" w:fill="auto"/>
          </w:tcPr>
          <w:p w14:paraId="40E5132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2F1D778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103</w:t>
            </w:r>
          </w:p>
        </w:tc>
        <w:tc>
          <w:tcPr>
            <w:tcW w:w="1125" w:type="dxa"/>
            <w:tcBorders>
              <w:left w:val="single" w:sz="2" w:space="0" w:color="000000"/>
              <w:bottom w:val="single" w:sz="2" w:space="0" w:color="000000"/>
            </w:tcBorders>
            <w:shd w:val="clear" w:color="auto" w:fill="auto"/>
          </w:tcPr>
          <w:p w14:paraId="187FF34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1089.650</w:t>
            </w:r>
          </w:p>
        </w:tc>
        <w:tc>
          <w:tcPr>
            <w:tcW w:w="1155" w:type="dxa"/>
            <w:tcBorders>
              <w:left w:val="single" w:sz="2" w:space="0" w:color="000000"/>
              <w:bottom w:val="single" w:sz="2" w:space="0" w:color="000000"/>
            </w:tcBorders>
            <w:shd w:val="clear" w:color="auto" w:fill="auto"/>
          </w:tcPr>
          <w:p w14:paraId="7FA5A8B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-414.130</w:t>
            </w:r>
          </w:p>
        </w:tc>
        <w:tc>
          <w:tcPr>
            <w:tcW w:w="1297" w:type="dxa"/>
            <w:tcBorders>
              <w:left w:val="single" w:sz="2" w:space="0" w:color="000000"/>
              <w:bottom w:val="single" w:sz="2" w:space="0" w:color="000000"/>
            </w:tcBorders>
            <w:shd w:val="clear" w:color="auto" w:fill="auto"/>
          </w:tcPr>
          <w:p w14:paraId="114642D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1165.695</w:t>
            </w:r>
          </w:p>
        </w:tc>
        <w:tc>
          <w:tcPr>
            <w:tcW w:w="963" w:type="dxa"/>
            <w:tcBorders>
              <w:left w:val="single" w:sz="2" w:space="0" w:color="000000"/>
              <w:bottom w:val="single" w:sz="2" w:space="0" w:color="000000"/>
            </w:tcBorders>
            <w:shd w:val="clear" w:color="auto" w:fill="auto"/>
          </w:tcPr>
          <w:p w14:paraId="4F7FA56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0.018</w:t>
            </w:r>
          </w:p>
        </w:tc>
        <w:tc>
          <w:tcPr>
            <w:tcW w:w="1410" w:type="dxa"/>
            <w:tcBorders>
              <w:left w:val="single" w:sz="2" w:space="0" w:color="000000"/>
              <w:bottom w:val="single" w:sz="2" w:space="0" w:color="000000"/>
            </w:tcBorders>
            <w:shd w:val="clear" w:color="auto" w:fill="auto"/>
          </w:tcPr>
          <w:p w14:paraId="6EF90BB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5514721.502</w:t>
            </w:r>
          </w:p>
        </w:tc>
        <w:tc>
          <w:tcPr>
            <w:tcW w:w="1500" w:type="dxa"/>
            <w:tcBorders>
              <w:left w:val="single" w:sz="2" w:space="0" w:color="000000"/>
              <w:bottom w:val="single" w:sz="2" w:space="0" w:color="000000"/>
              <w:right w:val="single" w:sz="2" w:space="0" w:color="000000"/>
            </w:tcBorders>
            <w:shd w:val="clear" w:color="auto" w:fill="auto"/>
          </w:tcPr>
          <w:p w14:paraId="6343B7F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1336545.441</w:t>
            </w:r>
          </w:p>
        </w:tc>
      </w:tr>
      <w:tr w:rsidR="007D05D3" w:rsidRPr="004F16E2" w14:paraId="3241D528" w14:textId="77777777" w:rsidTr="00147048">
        <w:tc>
          <w:tcPr>
            <w:tcW w:w="1010" w:type="dxa"/>
            <w:tcBorders>
              <w:left w:val="single" w:sz="2" w:space="0" w:color="000000"/>
              <w:bottom w:val="single" w:sz="2" w:space="0" w:color="000000"/>
            </w:tcBorders>
            <w:shd w:val="clear" w:color="auto" w:fill="auto"/>
          </w:tcPr>
          <w:p w14:paraId="52D940D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399665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w:t>
            </w:r>
          </w:p>
        </w:tc>
        <w:tc>
          <w:tcPr>
            <w:tcW w:w="1125" w:type="dxa"/>
            <w:tcBorders>
              <w:left w:val="single" w:sz="2" w:space="0" w:color="000000"/>
              <w:bottom w:val="single" w:sz="2" w:space="0" w:color="000000"/>
            </w:tcBorders>
            <w:shd w:val="clear" w:color="auto" w:fill="auto"/>
          </w:tcPr>
          <w:p w14:paraId="5EF75F6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1091.880</w:t>
            </w:r>
          </w:p>
        </w:tc>
        <w:tc>
          <w:tcPr>
            <w:tcW w:w="1155" w:type="dxa"/>
            <w:tcBorders>
              <w:left w:val="single" w:sz="2" w:space="0" w:color="000000"/>
              <w:bottom w:val="single" w:sz="2" w:space="0" w:color="000000"/>
            </w:tcBorders>
            <w:shd w:val="clear" w:color="auto" w:fill="auto"/>
          </w:tcPr>
          <w:p w14:paraId="5314104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-412.490</w:t>
            </w:r>
          </w:p>
        </w:tc>
        <w:tc>
          <w:tcPr>
            <w:tcW w:w="1297" w:type="dxa"/>
            <w:tcBorders>
              <w:left w:val="single" w:sz="2" w:space="0" w:color="000000"/>
              <w:bottom w:val="single" w:sz="2" w:space="0" w:color="000000"/>
            </w:tcBorders>
            <w:shd w:val="clear" w:color="auto" w:fill="auto"/>
          </w:tcPr>
          <w:p w14:paraId="43C1DC3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1167.205</w:t>
            </w:r>
          </w:p>
        </w:tc>
        <w:tc>
          <w:tcPr>
            <w:tcW w:w="963" w:type="dxa"/>
            <w:tcBorders>
              <w:left w:val="single" w:sz="2" w:space="0" w:color="000000"/>
              <w:bottom w:val="single" w:sz="2" w:space="0" w:color="000000"/>
            </w:tcBorders>
            <w:shd w:val="clear" w:color="auto" w:fill="auto"/>
          </w:tcPr>
          <w:p w14:paraId="7F2A3B6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0.018</w:t>
            </w:r>
          </w:p>
        </w:tc>
        <w:tc>
          <w:tcPr>
            <w:tcW w:w="1410" w:type="dxa"/>
            <w:tcBorders>
              <w:left w:val="single" w:sz="2" w:space="0" w:color="000000"/>
              <w:bottom w:val="single" w:sz="2" w:space="0" w:color="000000"/>
            </w:tcBorders>
            <w:shd w:val="clear" w:color="auto" w:fill="auto"/>
          </w:tcPr>
          <w:p w14:paraId="1236410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5514723.736</w:t>
            </w:r>
          </w:p>
        </w:tc>
        <w:tc>
          <w:tcPr>
            <w:tcW w:w="1500" w:type="dxa"/>
            <w:tcBorders>
              <w:left w:val="single" w:sz="2" w:space="0" w:color="000000"/>
              <w:bottom w:val="single" w:sz="2" w:space="0" w:color="000000"/>
              <w:right w:val="single" w:sz="2" w:space="0" w:color="000000"/>
            </w:tcBorders>
            <w:shd w:val="clear" w:color="auto" w:fill="auto"/>
          </w:tcPr>
          <w:p w14:paraId="466881A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1336547.075</w:t>
            </w:r>
          </w:p>
        </w:tc>
      </w:tr>
      <w:tr w:rsidR="007D05D3" w:rsidRPr="004F16E2" w14:paraId="33D70EC7" w14:textId="77777777" w:rsidTr="00147048">
        <w:tc>
          <w:tcPr>
            <w:tcW w:w="1010" w:type="dxa"/>
            <w:tcBorders>
              <w:left w:val="single" w:sz="2" w:space="0" w:color="000000"/>
              <w:bottom w:val="single" w:sz="2" w:space="0" w:color="000000"/>
            </w:tcBorders>
            <w:shd w:val="clear" w:color="auto" w:fill="auto"/>
          </w:tcPr>
          <w:p w14:paraId="229B26F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531A30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w:t>
            </w:r>
          </w:p>
        </w:tc>
        <w:tc>
          <w:tcPr>
            <w:tcW w:w="1125" w:type="dxa"/>
            <w:tcBorders>
              <w:left w:val="single" w:sz="2" w:space="0" w:color="000000"/>
              <w:bottom w:val="single" w:sz="2" w:space="0" w:color="000000"/>
            </w:tcBorders>
            <w:shd w:val="clear" w:color="auto" w:fill="auto"/>
          </w:tcPr>
          <w:p w14:paraId="4C46FA5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1099.300</w:t>
            </w:r>
          </w:p>
        </w:tc>
        <w:tc>
          <w:tcPr>
            <w:tcW w:w="1155" w:type="dxa"/>
            <w:tcBorders>
              <w:left w:val="single" w:sz="2" w:space="0" w:color="000000"/>
              <w:bottom w:val="single" w:sz="2" w:space="0" w:color="000000"/>
            </w:tcBorders>
            <w:shd w:val="clear" w:color="auto" w:fill="auto"/>
          </w:tcPr>
          <w:p w14:paraId="59FF809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-410.440</w:t>
            </w:r>
          </w:p>
        </w:tc>
        <w:tc>
          <w:tcPr>
            <w:tcW w:w="1297" w:type="dxa"/>
            <w:tcBorders>
              <w:left w:val="single" w:sz="2" w:space="0" w:color="000000"/>
              <w:bottom w:val="single" w:sz="2" w:space="0" w:color="000000"/>
            </w:tcBorders>
            <w:shd w:val="clear" w:color="auto" w:fill="auto"/>
          </w:tcPr>
          <w:p w14:paraId="39F4697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1173.422</w:t>
            </w:r>
          </w:p>
        </w:tc>
        <w:tc>
          <w:tcPr>
            <w:tcW w:w="963" w:type="dxa"/>
            <w:tcBorders>
              <w:left w:val="single" w:sz="2" w:space="0" w:color="000000"/>
              <w:bottom w:val="single" w:sz="2" w:space="0" w:color="000000"/>
            </w:tcBorders>
            <w:shd w:val="clear" w:color="auto" w:fill="auto"/>
          </w:tcPr>
          <w:p w14:paraId="707F8AF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0.016</w:t>
            </w:r>
          </w:p>
        </w:tc>
        <w:tc>
          <w:tcPr>
            <w:tcW w:w="1410" w:type="dxa"/>
            <w:tcBorders>
              <w:left w:val="single" w:sz="2" w:space="0" w:color="000000"/>
              <w:bottom w:val="single" w:sz="2" w:space="0" w:color="000000"/>
            </w:tcBorders>
            <w:shd w:val="clear" w:color="auto" w:fill="auto"/>
          </w:tcPr>
          <w:p w14:paraId="68032C8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5514731.149</w:t>
            </w:r>
          </w:p>
        </w:tc>
        <w:tc>
          <w:tcPr>
            <w:tcW w:w="1500" w:type="dxa"/>
            <w:tcBorders>
              <w:left w:val="single" w:sz="2" w:space="0" w:color="000000"/>
              <w:bottom w:val="single" w:sz="2" w:space="0" w:color="000000"/>
              <w:right w:val="single" w:sz="2" w:space="0" w:color="000000"/>
            </w:tcBorders>
            <w:shd w:val="clear" w:color="auto" w:fill="auto"/>
          </w:tcPr>
          <w:p w14:paraId="5CD0083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1336549.131</w:t>
            </w:r>
          </w:p>
        </w:tc>
      </w:tr>
      <w:tr w:rsidR="007D05D3" w:rsidRPr="004F16E2" w14:paraId="3EEC68D2" w14:textId="77777777" w:rsidTr="00147048">
        <w:tc>
          <w:tcPr>
            <w:tcW w:w="1010" w:type="dxa"/>
            <w:tcBorders>
              <w:left w:val="single" w:sz="2" w:space="0" w:color="000000"/>
              <w:bottom w:val="single" w:sz="2" w:space="0" w:color="000000"/>
            </w:tcBorders>
            <w:shd w:val="clear" w:color="auto" w:fill="auto"/>
          </w:tcPr>
          <w:p w14:paraId="5C5EAD0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71FC87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106</w:t>
            </w:r>
          </w:p>
        </w:tc>
        <w:tc>
          <w:tcPr>
            <w:tcW w:w="1125" w:type="dxa"/>
            <w:tcBorders>
              <w:left w:val="single" w:sz="2" w:space="0" w:color="000000"/>
              <w:bottom w:val="single" w:sz="2" w:space="0" w:color="000000"/>
            </w:tcBorders>
            <w:shd w:val="clear" w:color="auto" w:fill="auto"/>
          </w:tcPr>
          <w:p w14:paraId="595B6E6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1105.530</w:t>
            </w:r>
          </w:p>
        </w:tc>
        <w:tc>
          <w:tcPr>
            <w:tcW w:w="1155" w:type="dxa"/>
            <w:tcBorders>
              <w:left w:val="single" w:sz="2" w:space="0" w:color="000000"/>
              <w:bottom w:val="single" w:sz="2" w:space="0" w:color="000000"/>
            </w:tcBorders>
            <w:shd w:val="clear" w:color="auto" w:fill="auto"/>
          </w:tcPr>
          <w:p w14:paraId="23A73D1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-408.710</w:t>
            </w:r>
          </w:p>
        </w:tc>
        <w:tc>
          <w:tcPr>
            <w:tcW w:w="1297" w:type="dxa"/>
            <w:tcBorders>
              <w:left w:val="single" w:sz="2" w:space="0" w:color="000000"/>
              <w:bottom w:val="single" w:sz="2" w:space="0" w:color="000000"/>
            </w:tcBorders>
            <w:shd w:val="clear" w:color="auto" w:fill="auto"/>
          </w:tcPr>
          <w:p w14:paraId="61DF3C6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1178.666</w:t>
            </w:r>
          </w:p>
        </w:tc>
        <w:tc>
          <w:tcPr>
            <w:tcW w:w="963" w:type="dxa"/>
            <w:tcBorders>
              <w:left w:val="single" w:sz="2" w:space="0" w:color="000000"/>
              <w:bottom w:val="single" w:sz="2" w:space="0" w:color="000000"/>
            </w:tcBorders>
            <w:shd w:val="clear" w:color="auto" w:fill="auto"/>
          </w:tcPr>
          <w:p w14:paraId="4C1CF2D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0.016</w:t>
            </w:r>
          </w:p>
        </w:tc>
        <w:tc>
          <w:tcPr>
            <w:tcW w:w="1410" w:type="dxa"/>
            <w:tcBorders>
              <w:left w:val="single" w:sz="2" w:space="0" w:color="000000"/>
              <w:bottom w:val="single" w:sz="2" w:space="0" w:color="000000"/>
            </w:tcBorders>
            <w:shd w:val="clear" w:color="auto" w:fill="auto"/>
          </w:tcPr>
          <w:p w14:paraId="0D9DF20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5514737.386</w:t>
            </w:r>
          </w:p>
        </w:tc>
        <w:tc>
          <w:tcPr>
            <w:tcW w:w="1500" w:type="dxa"/>
            <w:tcBorders>
              <w:left w:val="single" w:sz="2" w:space="0" w:color="000000"/>
              <w:bottom w:val="single" w:sz="2" w:space="0" w:color="000000"/>
              <w:right w:val="single" w:sz="2" w:space="0" w:color="000000"/>
            </w:tcBorders>
            <w:shd w:val="clear" w:color="auto" w:fill="auto"/>
          </w:tcPr>
          <w:p w14:paraId="7F5A1BE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1336550.862</w:t>
            </w:r>
          </w:p>
        </w:tc>
      </w:tr>
      <w:tr w:rsidR="007D05D3" w:rsidRPr="004F16E2" w14:paraId="4B0C1F09" w14:textId="77777777" w:rsidTr="00147048">
        <w:tc>
          <w:tcPr>
            <w:tcW w:w="1010" w:type="dxa"/>
            <w:tcBorders>
              <w:left w:val="single" w:sz="2" w:space="0" w:color="000000"/>
              <w:bottom w:val="single" w:sz="2" w:space="0" w:color="000000"/>
            </w:tcBorders>
            <w:shd w:val="clear" w:color="auto" w:fill="auto"/>
          </w:tcPr>
          <w:p w14:paraId="0E7E114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56A04E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w:t>
            </w:r>
          </w:p>
        </w:tc>
        <w:tc>
          <w:tcPr>
            <w:tcW w:w="1125" w:type="dxa"/>
            <w:tcBorders>
              <w:left w:val="single" w:sz="2" w:space="0" w:color="000000"/>
              <w:bottom w:val="single" w:sz="2" w:space="0" w:color="000000"/>
            </w:tcBorders>
            <w:shd w:val="clear" w:color="auto" w:fill="auto"/>
          </w:tcPr>
          <w:p w14:paraId="1F4B9EB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1104.940</w:t>
            </w:r>
          </w:p>
        </w:tc>
        <w:tc>
          <w:tcPr>
            <w:tcW w:w="1155" w:type="dxa"/>
            <w:tcBorders>
              <w:left w:val="single" w:sz="2" w:space="0" w:color="000000"/>
              <w:bottom w:val="single" w:sz="2" w:space="0" w:color="000000"/>
            </w:tcBorders>
            <w:shd w:val="clear" w:color="auto" w:fill="auto"/>
          </w:tcPr>
          <w:p w14:paraId="33138E5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-407.620</w:t>
            </w:r>
          </w:p>
        </w:tc>
        <w:tc>
          <w:tcPr>
            <w:tcW w:w="1297" w:type="dxa"/>
            <w:tcBorders>
              <w:left w:val="single" w:sz="2" w:space="0" w:color="000000"/>
              <w:bottom w:val="single" w:sz="2" w:space="0" w:color="000000"/>
            </w:tcBorders>
            <w:shd w:val="clear" w:color="auto" w:fill="auto"/>
          </w:tcPr>
          <w:p w14:paraId="1047A51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1177.738</w:t>
            </w:r>
          </w:p>
        </w:tc>
        <w:tc>
          <w:tcPr>
            <w:tcW w:w="963" w:type="dxa"/>
            <w:tcBorders>
              <w:left w:val="single" w:sz="2" w:space="0" w:color="000000"/>
              <w:bottom w:val="single" w:sz="2" w:space="0" w:color="000000"/>
            </w:tcBorders>
            <w:shd w:val="clear" w:color="auto" w:fill="auto"/>
          </w:tcPr>
          <w:p w14:paraId="27958A9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0.016</w:t>
            </w:r>
          </w:p>
        </w:tc>
        <w:tc>
          <w:tcPr>
            <w:tcW w:w="1410" w:type="dxa"/>
            <w:tcBorders>
              <w:left w:val="single" w:sz="2" w:space="0" w:color="000000"/>
              <w:bottom w:val="single" w:sz="2" w:space="0" w:color="000000"/>
            </w:tcBorders>
            <w:shd w:val="clear" w:color="auto" w:fill="auto"/>
          </w:tcPr>
          <w:p w14:paraId="2EF2D33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5514736.796</w:t>
            </w:r>
          </w:p>
        </w:tc>
        <w:tc>
          <w:tcPr>
            <w:tcW w:w="1500" w:type="dxa"/>
            <w:tcBorders>
              <w:left w:val="single" w:sz="2" w:space="0" w:color="000000"/>
              <w:bottom w:val="single" w:sz="2" w:space="0" w:color="000000"/>
              <w:right w:val="single" w:sz="2" w:space="0" w:color="000000"/>
            </w:tcBorders>
            <w:shd w:val="clear" w:color="auto" w:fill="auto"/>
          </w:tcPr>
          <w:p w14:paraId="349ECC3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1336551.944</w:t>
            </w:r>
          </w:p>
        </w:tc>
      </w:tr>
      <w:tr w:rsidR="007D05D3" w:rsidRPr="004F16E2" w14:paraId="16408DCB" w14:textId="77777777" w:rsidTr="00147048">
        <w:tc>
          <w:tcPr>
            <w:tcW w:w="1010" w:type="dxa"/>
            <w:tcBorders>
              <w:left w:val="single" w:sz="2" w:space="0" w:color="000000"/>
              <w:bottom w:val="single" w:sz="2" w:space="0" w:color="000000"/>
            </w:tcBorders>
            <w:shd w:val="clear" w:color="auto" w:fill="auto"/>
          </w:tcPr>
          <w:p w14:paraId="2B0F6EB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A164EA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108</w:t>
            </w:r>
          </w:p>
        </w:tc>
        <w:tc>
          <w:tcPr>
            <w:tcW w:w="1125" w:type="dxa"/>
            <w:tcBorders>
              <w:left w:val="single" w:sz="2" w:space="0" w:color="000000"/>
              <w:bottom w:val="single" w:sz="2" w:space="0" w:color="000000"/>
            </w:tcBorders>
            <w:shd w:val="clear" w:color="auto" w:fill="auto"/>
          </w:tcPr>
          <w:p w14:paraId="14D401A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1098.980</w:t>
            </w:r>
          </w:p>
        </w:tc>
        <w:tc>
          <w:tcPr>
            <w:tcW w:w="1155" w:type="dxa"/>
            <w:tcBorders>
              <w:left w:val="single" w:sz="2" w:space="0" w:color="000000"/>
              <w:bottom w:val="single" w:sz="2" w:space="0" w:color="000000"/>
            </w:tcBorders>
            <w:shd w:val="clear" w:color="auto" w:fill="auto"/>
          </w:tcPr>
          <w:p w14:paraId="2451661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-409.280</w:t>
            </w:r>
          </w:p>
        </w:tc>
        <w:tc>
          <w:tcPr>
            <w:tcW w:w="1297" w:type="dxa"/>
            <w:tcBorders>
              <w:left w:val="single" w:sz="2" w:space="0" w:color="000000"/>
              <w:bottom w:val="single" w:sz="2" w:space="0" w:color="000000"/>
            </w:tcBorders>
            <w:shd w:val="clear" w:color="auto" w:fill="auto"/>
          </w:tcPr>
          <w:p w14:paraId="61C5B60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1172.718</w:t>
            </w:r>
          </w:p>
        </w:tc>
        <w:tc>
          <w:tcPr>
            <w:tcW w:w="963" w:type="dxa"/>
            <w:tcBorders>
              <w:left w:val="single" w:sz="2" w:space="0" w:color="000000"/>
              <w:bottom w:val="single" w:sz="2" w:space="0" w:color="000000"/>
            </w:tcBorders>
            <w:shd w:val="clear" w:color="auto" w:fill="auto"/>
          </w:tcPr>
          <w:p w14:paraId="78E4FD3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0.019</w:t>
            </w:r>
          </w:p>
        </w:tc>
        <w:tc>
          <w:tcPr>
            <w:tcW w:w="1410" w:type="dxa"/>
            <w:tcBorders>
              <w:left w:val="single" w:sz="2" w:space="0" w:color="000000"/>
              <w:bottom w:val="single" w:sz="2" w:space="0" w:color="000000"/>
            </w:tcBorders>
            <w:shd w:val="clear" w:color="auto" w:fill="auto"/>
          </w:tcPr>
          <w:p w14:paraId="03D201B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5514730.828</w:t>
            </w:r>
          </w:p>
        </w:tc>
        <w:tc>
          <w:tcPr>
            <w:tcW w:w="1500" w:type="dxa"/>
            <w:tcBorders>
              <w:left w:val="single" w:sz="2" w:space="0" w:color="000000"/>
              <w:bottom w:val="single" w:sz="2" w:space="0" w:color="000000"/>
              <w:right w:val="single" w:sz="2" w:space="0" w:color="000000"/>
            </w:tcBorders>
            <w:shd w:val="clear" w:color="auto" w:fill="auto"/>
          </w:tcPr>
          <w:p w14:paraId="2A97A27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1336550.287</w:t>
            </w:r>
          </w:p>
        </w:tc>
      </w:tr>
      <w:tr w:rsidR="007D05D3" w:rsidRPr="004F16E2" w14:paraId="63614490" w14:textId="77777777" w:rsidTr="00147048">
        <w:tc>
          <w:tcPr>
            <w:tcW w:w="1010" w:type="dxa"/>
            <w:tcBorders>
              <w:left w:val="single" w:sz="2" w:space="0" w:color="000000"/>
              <w:bottom w:val="single" w:sz="2" w:space="0" w:color="000000"/>
            </w:tcBorders>
            <w:shd w:val="clear" w:color="auto" w:fill="auto"/>
          </w:tcPr>
          <w:p w14:paraId="458C611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574851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109</w:t>
            </w:r>
          </w:p>
        </w:tc>
        <w:tc>
          <w:tcPr>
            <w:tcW w:w="1125" w:type="dxa"/>
            <w:tcBorders>
              <w:left w:val="single" w:sz="2" w:space="0" w:color="000000"/>
              <w:bottom w:val="single" w:sz="2" w:space="0" w:color="000000"/>
            </w:tcBorders>
            <w:shd w:val="clear" w:color="auto" w:fill="auto"/>
          </w:tcPr>
          <w:p w14:paraId="5223B5B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1093.370</w:t>
            </w:r>
          </w:p>
        </w:tc>
        <w:tc>
          <w:tcPr>
            <w:tcW w:w="1155" w:type="dxa"/>
            <w:tcBorders>
              <w:left w:val="single" w:sz="2" w:space="0" w:color="000000"/>
              <w:bottom w:val="single" w:sz="2" w:space="0" w:color="000000"/>
            </w:tcBorders>
            <w:shd w:val="clear" w:color="auto" w:fill="auto"/>
          </w:tcPr>
          <w:p w14:paraId="3EFF74A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-410.840</w:t>
            </w:r>
          </w:p>
        </w:tc>
        <w:tc>
          <w:tcPr>
            <w:tcW w:w="1297" w:type="dxa"/>
            <w:tcBorders>
              <w:left w:val="single" w:sz="2" w:space="0" w:color="000000"/>
              <w:bottom w:val="single" w:sz="2" w:space="0" w:color="000000"/>
            </w:tcBorders>
            <w:shd w:val="clear" w:color="auto" w:fill="auto"/>
          </w:tcPr>
          <w:p w14:paraId="692A89C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1168.012</w:t>
            </w:r>
          </w:p>
        </w:tc>
        <w:tc>
          <w:tcPr>
            <w:tcW w:w="963" w:type="dxa"/>
            <w:tcBorders>
              <w:left w:val="single" w:sz="2" w:space="0" w:color="000000"/>
              <w:bottom w:val="single" w:sz="2" w:space="0" w:color="000000"/>
            </w:tcBorders>
            <w:shd w:val="clear" w:color="auto" w:fill="auto"/>
          </w:tcPr>
          <w:p w14:paraId="1FF454B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0.018</w:t>
            </w:r>
          </w:p>
        </w:tc>
        <w:tc>
          <w:tcPr>
            <w:tcW w:w="1410" w:type="dxa"/>
            <w:tcBorders>
              <w:left w:val="single" w:sz="2" w:space="0" w:color="000000"/>
              <w:bottom w:val="single" w:sz="2" w:space="0" w:color="000000"/>
            </w:tcBorders>
            <w:shd w:val="clear" w:color="auto" w:fill="auto"/>
          </w:tcPr>
          <w:p w14:paraId="7B63880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5514725.222</w:t>
            </w:r>
          </w:p>
        </w:tc>
        <w:tc>
          <w:tcPr>
            <w:tcW w:w="1500" w:type="dxa"/>
            <w:tcBorders>
              <w:left w:val="single" w:sz="2" w:space="0" w:color="000000"/>
              <w:bottom w:val="single" w:sz="2" w:space="0" w:color="000000"/>
              <w:right w:val="single" w:sz="2" w:space="0" w:color="000000"/>
            </w:tcBorders>
            <w:shd w:val="clear" w:color="auto" w:fill="auto"/>
          </w:tcPr>
          <w:p w14:paraId="3466B60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1336548.732</w:t>
            </w:r>
          </w:p>
        </w:tc>
      </w:tr>
      <w:tr w:rsidR="007D05D3" w:rsidRPr="004F16E2" w14:paraId="1D4DE77B" w14:textId="77777777" w:rsidTr="00147048">
        <w:tc>
          <w:tcPr>
            <w:tcW w:w="1010" w:type="dxa"/>
            <w:tcBorders>
              <w:left w:val="single" w:sz="2" w:space="0" w:color="000000"/>
              <w:bottom w:val="single" w:sz="2" w:space="0" w:color="000000"/>
            </w:tcBorders>
            <w:shd w:val="clear" w:color="auto" w:fill="auto"/>
          </w:tcPr>
          <w:p w14:paraId="2590405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2A016FB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110</w:t>
            </w:r>
          </w:p>
        </w:tc>
        <w:tc>
          <w:tcPr>
            <w:tcW w:w="1125" w:type="dxa"/>
            <w:tcBorders>
              <w:left w:val="single" w:sz="2" w:space="0" w:color="000000"/>
              <w:bottom w:val="single" w:sz="2" w:space="0" w:color="000000"/>
            </w:tcBorders>
            <w:shd w:val="clear" w:color="auto" w:fill="auto"/>
          </w:tcPr>
          <w:p w14:paraId="1427DA6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1094.590</w:t>
            </w:r>
          </w:p>
        </w:tc>
        <w:tc>
          <w:tcPr>
            <w:tcW w:w="1155" w:type="dxa"/>
            <w:tcBorders>
              <w:left w:val="single" w:sz="2" w:space="0" w:color="000000"/>
              <w:bottom w:val="single" w:sz="2" w:space="0" w:color="000000"/>
            </w:tcBorders>
            <w:shd w:val="clear" w:color="auto" w:fill="auto"/>
          </w:tcPr>
          <w:p w14:paraId="57F3A01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-417.050</w:t>
            </w:r>
          </w:p>
        </w:tc>
        <w:tc>
          <w:tcPr>
            <w:tcW w:w="1297" w:type="dxa"/>
            <w:tcBorders>
              <w:left w:val="single" w:sz="2" w:space="0" w:color="000000"/>
              <w:bottom w:val="single" w:sz="2" w:space="0" w:color="000000"/>
            </w:tcBorders>
            <w:shd w:val="clear" w:color="auto" w:fill="auto"/>
          </w:tcPr>
          <w:p w14:paraId="3850EB3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1171.353</w:t>
            </w:r>
          </w:p>
        </w:tc>
        <w:tc>
          <w:tcPr>
            <w:tcW w:w="963" w:type="dxa"/>
            <w:tcBorders>
              <w:left w:val="single" w:sz="2" w:space="0" w:color="000000"/>
              <w:bottom w:val="single" w:sz="2" w:space="0" w:color="000000"/>
            </w:tcBorders>
            <w:shd w:val="clear" w:color="auto" w:fill="auto"/>
          </w:tcPr>
          <w:p w14:paraId="135D8A6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0.018</w:t>
            </w:r>
          </w:p>
        </w:tc>
        <w:tc>
          <w:tcPr>
            <w:tcW w:w="1410" w:type="dxa"/>
            <w:tcBorders>
              <w:left w:val="single" w:sz="2" w:space="0" w:color="000000"/>
              <w:bottom w:val="single" w:sz="2" w:space="0" w:color="000000"/>
            </w:tcBorders>
            <w:shd w:val="clear" w:color="auto" w:fill="auto"/>
          </w:tcPr>
          <w:p w14:paraId="06938C4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5514726.444</w:t>
            </w:r>
          </w:p>
        </w:tc>
        <w:tc>
          <w:tcPr>
            <w:tcW w:w="1500" w:type="dxa"/>
            <w:tcBorders>
              <w:left w:val="single" w:sz="2" w:space="0" w:color="000000"/>
              <w:bottom w:val="single" w:sz="2" w:space="0" w:color="000000"/>
              <w:right w:val="single" w:sz="2" w:space="0" w:color="000000"/>
            </w:tcBorders>
            <w:shd w:val="clear" w:color="auto" w:fill="auto"/>
          </w:tcPr>
          <w:p w14:paraId="657A3B9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1336542.520</w:t>
            </w:r>
          </w:p>
        </w:tc>
      </w:tr>
      <w:tr w:rsidR="007D05D3" w:rsidRPr="004F16E2" w14:paraId="559D5231" w14:textId="77777777" w:rsidTr="00147048">
        <w:tc>
          <w:tcPr>
            <w:tcW w:w="1010" w:type="dxa"/>
            <w:tcBorders>
              <w:left w:val="single" w:sz="2" w:space="0" w:color="000000"/>
              <w:bottom w:val="single" w:sz="2" w:space="0" w:color="000000"/>
            </w:tcBorders>
            <w:shd w:val="clear" w:color="auto" w:fill="auto"/>
          </w:tcPr>
          <w:p w14:paraId="50B60D4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3296F4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111</w:t>
            </w:r>
          </w:p>
        </w:tc>
        <w:tc>
          <w:tcPr>
            <w:tcW w:w="1125" w:type="dxa"/>
            <w:tcBorders>
              <w:left w:val="single" w:sz="2" w:space="0" w:color="000000"/>
              <w:bottom w:val="single" w:sz="2" w:space="0" w:color="000000"/>
            </w:tcBorders>
            <w:shd w:val="clear" w:color="auto" w:fill="auto"/>
          </w:tcPr>
          <w:p w14:paraId="179FFAD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1090.100</w:t>
            </w:r>
          </w:p>
        </w:tc>
        <w:tc>
          <w:tcPr>
            <w:tcW w:w="1155" w:type="dxa"/>
            <w:tcBorders>
              <w:left w:val="single" w:sz="2" w:space="0" w:color="000000"/>
              <w:bottom w:val="single" w:sz="2" w:space="0" w:color="000000"/>
            </w:tcBorders>
            <w:shd w:val="clear" w:color="auto" w:fill="auto"/>
          </w:tcPr>
          <w:p w14:paraId="6F6725E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-415.900</w:t>
            </w:r>
          </w:p>
        </w:tc>
        <w:tc>
          <w:tcPr>
            <w:tcW w:w="1297" w:type="dxa"/>
            <w:tcBorders>
              <w:left w:val="single" w:sz="2" w:space="0" w:color="000000"/>
              <w:bottom w:val="single" w:sz="2" w:space="0" w:color="000000"/>
            </w:tcBorders>
            <w:shd w:val="clear" w:color="auto" w:fill="auto"/>
          </w:tcPr>
          <w:p w14:paraId="63251AC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1166.744</w:t>
            </w:r>
          </w:p>
        </w:tc>
        <w:tc>
          <w:tcPr>
            <w:tcW w:w="963" w:type="dxa"/>
            <w:tcBorders>
              <w:left w:val="single" w:sz="2" w:space="0" w:color="000000"/>
              <w:bottom w:val="single" w:sz="2" w:space="0" w:color="000000"/>
            </w:tcBorders>
            <w:shd w:val="clear" w:color="auto" w:fill="auto"/>
          </w:tcPr>
          <w:p w14:paraId="21812FD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0.018</w:t>
            </w:r>
          </w:p>
        </w:tc>
        <w:tc>
          <w:tcPr>
            <w:tcW w:w="1410" w:type="dxa"/>
            <w:tcBorders>
              <w:left w:val="single" w:sz="2" w:space="0" w:color="000000"/>
              <w:bottom w:val="single" w:sz="2" w:space="0" w:color="000000"/>
            </w:tcBorders>
            <w:shd w:val="clear" w:color="auto" w:fill="auto"/>
          </w:tcPr>
          <w:p w14:paraId="7414318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5514721.947</w:t>
            </w:r>
          </w:p>
        </w:tc>
        <w:tc>
          <w:tcPr>
            <w:tcW w:w="1500" w:type="dxa"/>
            <w:tcBorders>
              <w:left w:val="single" w:sz="2" w:space="0" w:color="000000"/>
              <w:bottom w:val="single" w:sz="2" w:space="0" w:color="000000"/>
              <w:right w:val="single" w:sz="2" w:space="0" w:color="000000"/>
            </w:tcBorders>
            <w:shd w:val="clear" w:color="auto" w:fill="auto"/>
          </w:tcPr>
          <w:p w14:paraId="45BBEDC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1336543.663</w:t>
            </w:r>
          </w:p>
        </w:tc>
      </w:tr>
      <w:tr w:rsidR="007D05D3" w:rsidRPr="004F16E2" w14:paraId="3EE30AD0" w14:textId="77777777" w:rsidTr="00147048">
        <w:tc>
          <w:tcPr>
            <w:tcW w:w="1010" w:type="dxa"/>
            <w:tcBorders>
              <w:left w:val="single" w:sz="2" w:space="0" w:color="000000"/>
              <w:bottom w:val="single" w:sz="2" w:space="0" w:color="000000"/>
            </w:tcBorders>
            <w:shd w:val="clear" w:color="auto" w:fill="auto"/>
          </w:tcPr>
          <w:p w14:paraId="0F67016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DADEA4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112</w:t>
            </w:r>
          </w:p>
        </w:tc>
        <w:tc>
          <w:tcPr>
            <w:tcW w:w="1125" w:type="dxa"/>
            <w:tcBorders>
              <w:left w:val="single" w:sz="2" w:space="0" w:color="000000"/>
              <w:bottom w:val="single" w:sz="2" w:space="0" w:color="000000"/>
            </w:tcBorders>
            <w:shd w:val="clear" w:color="auto" w:fill="auto"/>
          </w:tcPr>
          <w:p w14:paraId="14020E3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1086.540</w:t>
            </w:r>
          </w:p>
        </w:tc>
        <w:tc>
          <w:tcPr>
            <w:tcW w:w="1155" w:type="dxa"/>
            <w:tcBorders>
              <w:left w:val="single" w:sz="2" w:space="0" w:color="000000"/>
              <w:bottom w:val="single" w:sz="2" w:space="0" w:color="000000"/>
            </w:tcBorders>
            <w:shd w:val="clear" w:color="auto" w:fill="auto"/>
          </w:tcPr>
          <w:p w14:paraId="2DE8659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-416.120</w:t>
            </w:r>
          </w:p>
        </w:tc>
        <w:tc>
          <w:tcPr>
            <w:tcW w:w="1297" w:type="dxa"/>
            <w:tcBorders>
              <w:left w:val="single" w:sz="2" w:space="0" w:color="000000"/>
              <w:bottom w:val="single" w:sz="2" w:space="0" w:color="000000"/>
            </w:tcBorders>
            <w:shd w:val="clear" w:color="auto" w:fill="auto"/>
          </w:tcPr>
          <w:p w14:paraId="478D42B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1163.499</w:t>
            </w:r>
          </w:p>
        </w:tc>
        <w:tc>
          <w:tcPr>
            <w:tcW w:w="963" w:type="dxa"/>
            <w:tcBorders>
              <w:left w:val="single" w:sz="2" w:space="0" w:color="000000"/>
              <w:bottom w:val="single" w:sz="2" w:space="0" w:color="000000"/>
            </w:tcBorders>
            <w:shd w:val="clear" w:color="auto" w:fill="auto"/>
          </w:tcPr>
          <w:p w14:paraId="11464F6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5161478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5514718.389</w:t>
            </w:r>
          </w:p>
        </w:tc>
        <w:tc>
          <w:tcPr>
            <w:tcW w:w="1500" w:type="dxa"/>
            <w:tcBorders>
              <w:left w:val="single" w:sz="2" w:space="0" w:color="000000"/>
              <w:bottom w:val="single" w:sz="2" w:space="0" w:color="000000"/>
              <w:right w:val="single" w:sz="2" w:space="0" w:color="000000"/>
            </w:tcBorders>
            <w:shd w:val="clear" w:color="auto" w:fill="auto"/>
          </w:tcPr>
          <w:p w14:paraId="1C031FA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1336543.443</w:t>
            </w:r>
          </w:p>
        </w:tc>
      </w:tr>
      <w:tr w:rsidR="007D05D3" w:rsidRPr="004F16E2" w14:paraId="7191CDA6" w14:textId="77777777" w:rsidTr="00147048">
        <w:tc>
          <w:tcPr>
            <w:tcW w:w="1010" w:type="dxa"/>
            <w:tcBorders>
              <w:left w:val="single" w:sz="2" w:space="0" w:color="000000"/>
              <w:bottom w:val="single" w:sz="2" w:space="0" w:color="000000"/>
            </w:tcBorders>
            <w:shd w:val="clear" w:color="auto" w:fill="auto"/>
          </w:tcPr>
          <w:p w14:paraId="272294A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4AE4C6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w:t>
            </w:r>
          </w:p>
        </w:tc>
        <w:tc>
          <w:tcPr>
            <w:tcW w:w="1125" w:type="dxa"/>
            <w:tcBorders>
              <w:left w:val="single" w:sz="2" w:space="0" w:color="000000"/>
              <w:bottom w:val="single" w:sz="2" w:space="0" w:color="000000"/>
            </w:tcBorders>
            <w:shd w:val="clear" w:color="auto" w:fill="auto"/>
          </w:tcPr>
          <w:p w14:paraId="5DB69F1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1070.930</w:t>
            </w:r>
          </w:p>
        </w:tc>
        <w:tc>
          <w:tcPr>
            <w:tcW w:w="1155" w:type="dxa"/>
            <w:tcBorders>
              <w:left w:val="single" w:sz="2" w:space="0" w:color="000000"/>
              <w:bottom w:val="single" w:sz="2" w:space="0" w:color="000000"/>
            </w:tcBorders>
            <w:shd w:val="clear" w:color="auto" w:fill="auto"/>
          </w:tcPr>
          <w:p w14:paraId="4201A5F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-420.350</w:t>
            </w:r>
          </w:p>
        </w:tc>
        <w:tc>
          <w:tcPr>
            <w:tcW w:w="1297" w:type="dxa"/>
            <w:tcBorders>
              <w:left w:val="single" w:sz="2" w:space="0" w:color="000000"/>
              <w:bottom w:val="single" w:sz="2" w:space="0" w:color="000000"/>
            </w:tcBorders>
            <w:shd w:val="clear" w:color="auto" w:fill="auto"/>
          </w:tcPr>
          <w:p w14:paraId="5449F86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1150.478</w:t>
            </w:r>
          </w:p>
        </w:tc>
        <w:tc>
          <w:tcPr>
            <w:tcW w:w="963" w:type="dxa"/>
            <w:tcBorders>
              <w:left w:val="single" w:sz="2" w:space="0" w:color="000000"/>
              <w:bottom w:val="single" w:sz="2" w:space="0" w:color="000000"/>
            </w:tcBorders>
            <w:shd w:val="clear" w:color="auto" w:fill="auto"/>
          </w:tcPr>
          <w:p w14:paraId="34CBA6A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03C4BAE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5514702.786</w:t>
            </w:r>
          </w:p>
        </w:tc>
        <w:tc>
          <w:tcPr>
            <w:tcW w:w="1500" w:type="dxa"/>
            <w:tcBorders>
              <w:left w:val="single" w:sz="2" w:space="0" w:color="000000"/>
              <w:bottom w:val="single" w:sz="2" w:space="0" w:color="000000"/>
              <w:right w:val="single" w:sz="2" w:space="0" w:color="000000"/>
            </w:tcBorders>
            <w:shd w:val="clear" w:color="auto" w:fill="auto"/>
          </w:tcPr>
          <w:p w14:paraId="2D42AA7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1336539.220</w:t>
            </w:r>
          </w:p>
        </w:tc>
      </w:tr>
      <w:tr w:rsidR="007D05D3" w:rsidRPr="004F16E2" w14:paraId="51A0DB34" w14:textId="77777777" w:rsidTr="00147048">
        <w:tc>
          <w:tcPr>
            <w:tcW w:w="1010" w:type="dxa"/>
            <w:tcBorders>
              <w:left w:val="single" w:sz="2" w:space="0" w:color="000000"/>
              <w:bottom w:val="single" w:sz="2" w:space="0" w:color="000000"/>
            </w:tcBorders>
            <w:shd w:val="clear" w:color="auto" w:fill="auto"/>
          </w:tcPr>
          <w:p w14:paraId="018B4B4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7D37A8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114</w:t>
            </w:r>
          </w:p>
        </w:tc>
        <w:tc>
          <w:tcPr>
            <w:tcW w:w="1125" w:type="dxa"/>
            <w:tcBorders>
              <w:left w:val="single" w:sz="2" w:space="0" w:color="000000"/>
              <w:bottom w:val="single" w:sz="2" w:space="0" w:color="000000"/>
            </w:tcBorders>
            <w:shd w:val="clear" w:color="auto" w:fill="auto"/>
          </w:tcPr>
          <w:p w14:paraId="6711169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1054.110</w:t>
            </w:r>
          </w:p>
        </w:tc>
        <w:tc>
          <w:tcPr>
            <w:tcW w:w="1155" w:type="dxa"/>
            <w:tcBorders>
              <w:left w:val="single" w:sz="2" w:space="0" w:color="000000"/>
              <w:bottom w:val="single" w:sz="2" w:space="0" w:color="000000"/>
            </w:tcBorders>
            <w:shd w:val="clear" w:color="auto" w:fill="auto"/>
          </w:tcPr>
          <w:p w14:paraId="159C79F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-426.000</w:t>
            </w:r>
          </w:p>
        </w:tc>
        <w:tc>
          <w:tcPr>
            <w:tcW w:w="1297" w:type="dxa"/>
            <w:tcBorders>
              <w:left w:val="single" w:sz="2" w:space="0" w:color="000000"/>
              <w:bottom w:val="single" w:sz="2" w:space="0" w:color="000000"/>
            </w:tcBorders>
            <w:shd w:val="clear" w:color="auto" w:fill="auto"/>
          </w:tcPr>
          <w:p w14:paraId="2EFFF42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1136.940</w:t>
            </w:r>
          </w:p>
        </w:tc>
        <w:tc>
          <w:tcPr>
            <w:tcW w:w="963" w:type="dxa"/>
            <w:tcBorders>
              <w:left w:val="single" w:sz="2" w:space="0" w:color="000000"/>
              <w:bottom w:val="single" w:sz="2" w:space="0" w:color="000000"/>
            </w:tcBorders>
            <w:shd w:val="clear" w:color="auto" w:fill="auto"/>
          </w:tcPr>
          <w:p w14:paraId="2C45C2C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0B4DFA8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5514685.960</w:t>
            </w:r>
          </w:p>
        </w:tc>
        <w:tc>
          <w:tcPr>
            <w:tcW w:w="1500" w:type="dxa"/>
            <w:tcBorders>
              <w:left w:val="single" w:sz="2" w:space="0" w:color="000000"/>
              <w:bottom w:val="single" w:sz="2" w:space="0" w:color="000000"/>
              <w:right w:val="single" w:sz="2" w:space="0" w:color="000000"/>
            </w:tcBorders>
            <w:shd w:val="clear" w:color="auto" w:fill="auto"/>
          </w:tcPr>
          <w:p w14:paraId="4990C34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1336533.563</w:t>
            </w:r>
          </w:p>
        </w:tc>
      </w:tr>
      <w:tr w:rsidR="007D05D3" w:rsidRPr="004F16E2" w14:paraId="7C245D9C" w14:textId="77777777" w:rsidTr="00147048">
        <w:tc>
          <w:tcPr>
            <w:tcW w:w="1010" w:type="dxa"/>
            <w:tcBorders>
              <w:left w:val="single" w:sz="2" w:space="0" w:color="000000"/>
              <w:bottom w:val="single" w:sz="2" w:space="0" w:color="000000"/>
            </w:tcBorders>
            <w:shd w:val="clear" w:color="auto" w:fill="auto"/>
          </w:tcPr>
          <w:p w14:paraId="2306344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00F7DB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115</w:t>
            </w:r>
          </w:p>
        </w:tc>
        <w:tc>
          <w:tcPr>
            <w:tcW w:w="1125" w:type="dxa"/>
            <w:tcBorders>
              <w:left w:val="single" w:sz="2" w:space="0" w:color="000000"/>
              <w:bottom w:val="single" w:sz="2" w:space="0" w:color="000000"/>
            </w:tcBorders>
            <w:shd w:val="clear" w:color="auto" w:fill="auto"/>
          </w:tcPr>
          <w:p w14:paraId="2D561EE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1054.180</w:t>
            </w:r>
          </w:p>
        </w:tc>
        <w:tc>
          <w:tcPr>
            <w:tcW w:w="1155" w:type="dxa"/>
            <w:tcBorders>
              <w:left w:val="single" w:sz="2" w:space="0" w:color="000000"/>
              <w:bottom w:val="single" w:sz="2" w:space="0" w:color="000000"/>
            </w:tcBorders>
            <w:shd w:val="clear" w:color="auto" w:fill="auto"/>
          </w:tcPr>
          <w:p w14:paraId="5BED87A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-424.370</w:t>
            </w:r>
          </w:p>
        </w:tc>
        <w:tc>
          <w:tcPr>
            <w:tcW w:w="1297" w:type="dxa"/>
            <w:tcBorders>
              <w:left w:val="single" w:sz="2" w:space="0" w:color="000000"/>
              <w:bottom w:val="single" w:sz="2" w:space="0" w:color="000000"/>
            </w:tcBorders>
            <w:shd w:val="clear" w:color="auto" w:fill="auto"/>
          </w:tcPr>
          <w:p w14:paraId="427AAAF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1136.398</w:t>
            </w:r>
          </w:p>
        </w:tc>
        <w:tc>
          <w:tcPr>
            <w:tcW w:w="963" w:type="dxa"/>
            <w:tcBorders>
              <w:left w:val="single" w:sz="2" w:space="0" w:color="000000"/>
              <w:bottom w:val="single" w:sz="2" w:space="0" w:color="000000"/>
            </w:tcBorders>
            <w:shd w:val="clear" w:color="auto" w:fill="auto"/>
          </w:tcPr>
          <w:p w14:paraId="76FD017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632E469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5514686.036</w:t>
            </w:r>
          </w:p>
        </w:tc>
        <w:tc>
          <w:tcPr>
            <w:tcW w:w="1500" w:type="dxa"/>
            <w:tcBorders>
              <w:left w:val="single" w:sz="2" w:space="0" w:color="000000"/>
              <w:bottom w:val="single" w:sz="2" w:space="0" w:color="000000"/>
              <w:right w:val="single" w:sz="2" w:space="0" w:color="000000"/>
            </w:tcBorders>
            <w:shd w:val="clear" w:color="auto" w:fill="auto"/>
          </w:tcPr>
          <w:p w14:paraId="0156DB3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1336535.198</w:t>
            </w:r>
          </w:p>
        </w:tc>
      </w:tr>
      <w:tr w:rsidR="007D05D3" w:rsidRPr="004F16E2" w14:paraId="323CCFD2" w14:textId="77777777" w:rsidTr="00147048">
        <w:tc>
          <w:tcPr>
            <w:tcW w:w="1010" w:type="dxa"/>
            <w:tcBorders>
              <w:left w:val="single" w:sz="2" w:space="0" w:color="000000"/>
              <w:bottom w:val="single" w:sz="2" w:space="0" w:color="000000"/>
            </w:tcBorders>
            <w:shd w:val="clear" w:color="auto" w:fill="auto"/>
          </w:tcPr>
          <w:p w14:paraId="1A28365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3B87E3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116</w:t>
            </w:r>
          </w:p>
        </w:tc>
        <w:tc>
          <w:tcPr>
            <w:tcW w:w="1125" w:type="dxa"/>
            <w:tcBorders>
              <w:left w:val="single" w:sz="2" w:space="0" w:color="000000"/>
              <w:bottom w:val="single" w:sz="2" w:space="0" w:color="000000"/>
            </w:tcBorders>
            <w:shd w:val="clear" w:color="auto" w:fill="auto"/>
          </w:tcPr>
          <w:p w14:paraId="27CE038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1053.140</w:t>
            </w:r>
          </w:p>
        </w:tc>
        <w:tc>
          <w:tcPr>
            <w:tcW w:w="1155" w:type="dxa"/>
            <w:tcBorders>
              <w:left w:val="single" w:sz="2" w:space="0" w:color="000000"/>
              <w:bottom w:val="single" w:sz="2" w:space="0" w:color="000000"/>
            </w:tcBorders>
            <w:shd w:val="clear" w:color="auto" w:fill="auto"/>
          </w:tcPr>
          <w:p w14:paraId="256B2BB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-420.910</w:t>
            </w:r>
          </w:p>
        </w:tc>
        <w:tc>
          <w:tcPr>
            <w:tcW w:w="1297" w:type="dxa"/>
            <w:tcBorders>
              <w:left w:val="single" w:sz="2" w:space="0" w:color="000000"/>
              <w:bottom w:val="single" w:sz="2" w:space="0" w:color="000000"/>
            </w:tcBorders>
            <w:shd w:val="clear" w:color="auto" w:fill="auto"/>
          </w:tcPr>
          <w:p w14:paraId="1B77D54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1134.137</w:t>
            </w:r>
          </w:p>
        </w:tc>
        <w:tc>
          <w:tcPr>
            <w:tcW w:w="963" w:type="dxa"/>
            <w:tcBorders>
              <w:left w:val="single" w:sz="2" w:space="0" w:color="000000"/>
              <w:bottom w:val="single" w:sz="2" w:space="0" w:color="000000"/>
            </w:tcBorders>
            <w:shd w:val="clear" w:color="auto" w:fill="auto"/>
          </w:tcPr>
          <w:p w14:paraId="5F3D020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42843B4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5514684.989</w:t>
            </w:r>
          </w:p>
        </w:tc>
        <w:tc>
          <w:tcPr>
            <w:tcW w:w="1500" w:type="dxa"/>
            <w:tcBorders>
              <w:left w:val="single" w:sz="2" w:space="0" w:color="000000"/>
              <w:bottom w:val="single" w:sz="2" w:space="0" w:color="000000"/>
              <w:right w:val="single" w:sz="2" w:space="0" w:color="000000"/>
            </w:tcBorders>
            <w:shd w:val="clear" w:color="auto" w:fill="auto"/>
          </w:tcPr>
          <w:p w14:paraId="65E235F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1336538.662</w:t>
            </w:r>
          </w:p>
        </w:tc>
      </w:tr>
      <w:tr w:rsidR="007D05D3" w:rsidRPr="004F16E2" w14:paraId="08827A50" w14:textId="77777777" w:rsidTr="00147048">
        <w:tc>
          <w:tcPr>
            <w:tcW w:w="1010" w:type="dxa"/>
            <w:tcBorders>
              <w:left w:val="single" w:sz="2" w:space="0" w:color="000000"/>
              <w:bottom w:val="single" w:sz="2" w:space="0" w:color="000000"/>
            </w:tcBorders>
            <w:shd w:val="clear" w:color="auto" w:fill="auto"/>
          </w:tcPr>
          <w:p w14:paraId="61FD80A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53C9C6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117</w:t>
            </w:r>
          </w:p>
        </w:tc>
        <w:tc>
          <w:tcPr>
            <w:tcW w:w="1125" w:type="dxa"/>
            <w:tcBorders>
              <w:left w:val="single" w:sz="2" w:space="0" w:color="000000"/>
              <w:bottom w:val="single" w:sz="2" w:space="0" w:color="000000"/>
            </w:tcBorders>
            <w:shd w:val="clear" w:color="auto" w:fill="auto"/>
          </w:tcPr>
          <w:p w14:paraId="11499F5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1051.990</w:t>
            </w:r>
          </w:p>
        </w:tc>
        <w:tc>
          <w:tcPr>
            <w:tcW w:w="1155" w:type="dxa"/>
            <w:tcBorders>
              <w:left w:val="single" w:sz="2" w:space="0" w:color="000000"/>
              <w:bottom w:val="single" w:sz="2" w:space="0" w:color="000000"/>
            </w:tcBorders>
            <w:shd w:val="clear" w:color="auto" w:fill="auto"/>
          </w:tcPr>
          <w:p w14:paraId="5072D11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-421.250</w:t>
            </w:r>
          </w:p>
        </w:tc>
        <w:tc>
          <w:tcPr>
            <w:tcW w:w="1297" w:type="dxa"/>
            <w:tcBorders>
              <w:left w:val="single" w:sz="2" w:space="0" w:color="000000"/>
              <w:bottom w:val="single" w:sz="2" w:space="0" w:color="000000"/>
            </w:tcBorders>
            <w:shd w:val="clear" w:color="auto" w:fill="auto"/>
          </w:tcPr>
          <w:p w14:paraId="5FCBCB7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1133.195</w:t>
            </w:r>
          </w:p>
        </w:tc>
        <w:tc>
          <w:tcPr>
            <w:tcW w:w="963" w:type="dxa"/>
            <w:tcBorders>
              <w:left w:val="single" w:sz="2" w:space="0" w:color="000000"/>
              <w:bottom w:val="single" w:sz="2" w:space="0" w:color="000000"/>
            </w:tcBorders>
            <w:shd w:val="clear" w:color="auto" w:fill="auto"/>
          </w:tcPr>
          <w:p w14:paraId="284AC22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5707CF3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5514683.838</w:t>
            </w:r>
          </w:p>
        </w:tc>
        <w:tc>
          <w:tcPr>
            <w:tcW w:w="1500" w:type="dxa"/>
            <w:tcBorders>
              <w:left w:val="single" w:sz="2" w:space="0" w:color="000000"/>
              <w:bottom w:val="single" w:sz="2" w:space="0" w:color="000000"/>
              <w:right w:val="single" w:sz="2" w:space="0" w:color="000000"/>
            </w:tcBorders>
            <w:shd w:val="clear" w:color="auto" w:fill="auto"/>
          </w:tcPr>
          <w:p w14:paraId="61A4C0B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1336538.322</w:t>
            </w:r>
          </w:p>
        </w:tc>
      </w:tr>
      <w:tr w:rsidR="007D05D3" w:rsidRPr="004F16E2" w14:paraId="237A8AA7" w14:textId="77777777" w:rsidTr="00147048">
        <w:tc>
          <w:tcPr>
            <w:tcW w:w="1010" w:type="dxa"/>
            <w:tcBorders>
              <w:left w:val="single" w:sz="2" w:space="0" w:color="000000"/>
              <w:bottom w:val="single" w:sz="2" w:space="0" w:color="000000"/>
            </w:tcBorders>
            <w:shd w:val="clear" w:color="auto" w:fill="auto"/>
          </w:tcPr>
          <w:p w14:paraId="109B014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258C5C0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118</w:t>
            </w:r>
          </w:p>
        </w:tc>
        <w:tc>
          <w:tcPr>
            <w:tcW w:w="1125" w:type="dxa"/>
            <w:tcBorders>
              <w:left w:val="single" w:sz="2" w:space="0" w:color="000000"/>
              <w:bottom w:val="single" w:sz="2" w:space="0" w:color="000000"/>
            </w:tcBorders>
            <w:shd w:val="clear" w:color="auto" w:fill="auto"/>
          </w:tcPr>
          <w:p w14:paraId="14B2651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1052.980</w:t>
            </w:r>
          </w:p>
        </w:tc>
        <w:tc>
          <w:tcPr>
            <w:tcW w:w="1155" w:type="dxa"/>
            <w:tcBorders>
              <w:left w:val="single" w:sz="2" w:space="0" w:color="000000"/>
              <w:bottom w:val="single" w:sz="2" w:space="0" w:color="000000"/>
            </w:tcBorders>
            <w:shd w:val="clear" w:color="auto" w:fill="auto"/>
          </w:tcPr>
          <w:p w14:paraId="1ADCC4D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-424.520</w:t>
            </w:r>
          </w:p>
        </w:tc>
        <w:tc>
          <w:tcPr>
            <w:tcW w:w="1297" w:type="dxa"/>
            <w:tcBorders>
              <w:left w:val="single" w:sz="2" w:space="0" w:color="000000"/>
              <w:bottom w:val="single" w:sz="2" w:space="0" w:color="000000"/>
            </w:tcBorders>
            <w:shd w:val="clear" w:color="auto" w:fill="auto"/>
          </w:tcPr>
          <w:p w14:paraId="22789A1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1135.334</w:t>
            </w:r>
          </w:p>
        </w:tc>
        <w:tc>
          <w:tcPr>
            <w:tcW w:w="963" w:type="dxa"/>
            <w:tcBorders>
              <w:left w:val="single" w:sz="2" w:space="0" w:color="000000"/>
              <w:bottom w:val="single" w:sz="2" w:space="0" w:color="000000"/>
            </w:tcBorders>
            <w:shd w:val="clear" w:color="auto" w:fill="auto"/>
          </w:tcPr>
          <w:p w14:paraId="07BC355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5A57A51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5514684.828</w:t>
            </w:r>
          </w:p>
        </w:tc>
        <w:tc>
          <w:tcPr>
            <w:tcW w:w="1500" w:type="dxa"/>
            <w:tcBorders>
              <w:left w:val="single" w:sz="2" w:space="0" w:color="000000"/>
              <w:bottom w:val="single" w:sz="2" w:space="0" w:color="000000"/>
              <w:right w:val="single" w:sz="2" w:space="0" w:color="000000"/>
            </w:tcBorders>
            <w:shd w:val="clear" w:color="auto" w:fill="auto"/>
          </w:tcPr>
          <w:p w14:paraId="6F657D0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1336535.047</w:t>
            </w:r>
          </w:p>
        </w:tc>
      </w:tr>
      <w:tr w:rsidR="007D05D3" w:rsidRPr="004F16E2" w14:paraId="618DDF2C" w14:textId="77777777" w:rsidTr="00147048">
        <w:tc>
          <w:tcPr>
            <w:tcW w:w="1010" w:type="dxa"/>
            <w:tcBorders>
              <w:left w:val="single" w:sz="2" w:space="0" w:color="000000"/>
              <w:bottom w:val="single" w:sz="2" w:space="0" w:color="000000"/>
            </w:tcBorders>
            <w:shd w:val="clear" w:color="auto" w:fill="auto"/>
          </w:tcPr>
          <w:p w14:paraId="2F25EE2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D2D2A1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119</w:t>
            </w:r>
          </w:p>
        </w:tc>
        <w:tc>
          <w:tcPr>
            <w:tcW w:w="1125" w:type="dxa"/>
            <w:tcBorders>
              <w:left w:val="single" w:sz="2" w:space="0" w:color="000000"/>
              <w:bottom w:val="single" w:sz="2" w:space="0" w:color="000000"/>
            </w:tcBorders>
            <w:shd w:val="clear" w:color="auto" w:fill="auto"/>
          </w:tcPr>
          <w:p w14:paraId="28B3FCA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1052.890</w:t>
            </w:r>
          </w:p>
        </w:tc>
        <w:tc>
          <w:tcPr>
            <w:tcW w:w="1155" w:type="dxa"/>
            <w:tcBorders>
              <w:left w:val="single" w:sz="2" w:space="0" w:color="000000"/>
              <w:bottom w:val="single" w:sz="2" w:space="0" w:color="000000"/>
            </w:tcBorders>
            <w:shd w:val="clear" w:color="auto" w:fill="auto"/>
          </w:tcPr>
          <w:p w14:paraId="1BF1A0F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-426.410</w:t>
            </w:r>
          </w:p>
        </w:tc>
        <w:tc>
          <w:tcPr>
            <w:tcW w:w="1297" w:type="dxa"/>
            <w:tcBorders>
              <w:left w:val="single" w:sz="2" w:space="0" w:color="000000"/>
              <w:bottom w:val="single" w:sz="2" w:space="0" w:color="000000"/>
            </w:tcBorders>
            <w:shd w:val="clear" w:color="auto" w:fill="auto"/>
          </w:tcPr>
          <w:p w14:paraId="1FB9D47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1135.963</w:t>
            </w:r>
          </w:p>
        </w:tc>
        <w:tc>
          <w:tcPr>
            <w:tcW w:w="963" w:type="dxa"/>
            <w:tcBorders>
              <w:left w:val="single" w:sz="2" w:space="0" w:color="000000"/>
              <w:bottom w:val="single" w:sz="2" w:space="0" w:color="000000"/>
            </w:tcBorders>
            <w:shd w:val="clear" w:color="auto" w:fill="auto"/>
          </w:tcPr>
          <w:p w14:paraId="3718A8C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4810BCE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5514684.741</w:t>
            </w:r>
          </w:p>
        </w:tc>
        <w:tc>
          <w:tcPr>
            <w:tcW w:w="1500" w:type="dxa"/>
            <w:tcBorders>
              <w:left w:val="single" w:sz="2" w:space="0" w:color="000000"/>
              <w:bottom w:val="single" w:sz="2" w:space="0" w:color="000000"/>
              <w:right w:val="single" w:sz="2" w:space="0" w:color="000000"/>
            </w:tcBorders>
            <w:shd w:val="clear" w:color="auto" w:fill="auto"/>
          </w:tcPr>
          <w:p w14:paraId="452CC4F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1336533.153</w:t>
            </w:r>
          </w:p>
        </w:tc>
      </w:tr>
      <w:tr w:rsidR="007D05D3" w:rsidRPr="004F16E2" w14:paraId="5F2C517D" w14:textId="77777777" w:rsidTr="00147048">
        <w:tc>
          <w:tcPr>
            <w:tcW w:w="1010" w:type="dxa"/>
            <w:tcBorders>
              <w:left w:val="single" w:sz="2" w:space="0" w:color="000000"/>
              <w:bottom w:val="single" w:sz="2" w:space="0" w:color="000000"/>
            </w:tcBorders>
            <w:shd w:val="clear" w:color="auto" w:fill="auto"/>
          </w:tcPr>
          <w:p w14:paraId="1AB77CD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C3D267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120</w:t>
            </w:r>
          </w:p>
        </w:tc>
        <w:tc>
          <w:tcPr>
            <w:tcW w:w="1125" w:type="dxa"/>
            <w:tcBorders>
              <w:left w:val="single" w:sz="2" w:space="0" w:color="000000"/>
              <w:bottom w:val="single" w:sz="2" w:space="0" w:color="000000"/>
            </w:tcBorders>
            <w:shd w:val="clear" w:color="auto" w:fill="auto"/>
          </w:tcPr>
          <w:p w14:paraId="20FA4FD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1048.360</w:t>
            </w:r>
          </w:p>
        </w:tc>
        <w:tc>
          <w:tcPr>
            <w:tcW w:w="1155" w:type="dxa"/>
            <w:tcBorders>
              <w:left w:val="single" w:sz="2" w:space="0" w:color="000000"/>
              <w:bottom w:val="single" w:sz="2" w:space="0" w:color="000000"/>
            </w:tcBorders>
            <w:shd w:val="clear" w:color="auto" w:fill="auto"/>
          </w:tcPr>
          <w:p w14:paraId="3DD5E16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-427.940</w:t>
            </w:r>
          </w:p>
        </w:tc>
        <w:tc>
          <w:tcPr>
            <w:tcW w:w="1297" w:type="dxa"/>
            <w:tcBorders>
              <w:left w:val="single" w:sz="2" w:space="0" w:color="000000"/>
              <w:bottom w:val="single" w:sz="2" w:space="0" w:color="000000"/>
            </w:tcBorders>
            <w:shd w:val="clear" w:color="auto" w:fill="auto"/>
          </w:tcPr>
          <w:p w14:paraId="5135987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1132.341</w:t>
            </w:r>
          </w:p>
        </w:tc>
        <w:tc>
          <w:tcPr>
            <w:tcW w:w="963" w:type="dxa"/>
            <w:tcBorders>
              <w:left w:val="single" w:sz="2" w:space="0" w:color="000000"/>
              <w:bottom w:val="single" w:sz="2" w:space="0" w:color="000000"/>
            </w:tcBorders>
            <w:shd w:val="clear" w:color="auto" w:fill="auto"/>
          </w:tcPr>
          <w:p w14:paraId="1026075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0.012</w:t>
            </w:r>
          </w:p>
        </w:tc>
        <w:tc>
          <w:tcPr>
            <w:tcW w:w="1410" w:type="dxa"/>
            <w:tcBorders>
              <w:left w:val="single" w:sz="2" w:space="0" w:color="000000"/>
              <w:bottom w:val="single" w:sz="2" w:space="0" w:color="000000"/>
            </w:tcBorders>
            <w:shd w:val="clear" w:color="auto" w:fill="auto"/>
          </w:tcPr>
          <w:p w14:paraId="1DF4316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5514680.212</w:t>
            </w:r>
          </w:p>
        </w:tc>
        <w:tc>
          <w:tcPr>
            <w:tcW w:w="1500" w:type="dxa"/>
            <w:tcBorders>
              <w:left w:val="single" w:sz="2" w:space="0" w:color="000000"/>
              <w:bottom w:val="single" w:sz="2" w:space="0" w:color="000000"/>
              <w:right w:val="single" w:sz="2" w:space="0" w:color="000000"/>
            </w:tcBorders>
            <w:shd w:val="clear" w:color="auto" w:fill="auto"/>
          </w:tcPr>
          <w:p w14:paraId="3C17267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1336531.631</w:t>
            </w:r>
          </w:p>
        </w:tc>
      </w:tr>
      <w:tr w:rsidR="007D05D3" w:rsidRPr="004F16E2" w14:paraId="42FC7E41" w14:textId="77777777" w:rsidTr="00147048">
        <w:tc>
          <w:tcPr>
            <w:tcW w:w="1010" w:type="dxa"/>
            <w:tcBorders>
              <w:left w:val="single" w:sz="2" w:space="0" w:color="000000"/>
              <w:bottom w:val="single" w:sz="2" w:space="0" w:color="000000"/>
            </w:tcBorders>
            <w:shd w:val="clear" w:color="auto" w:fill="auto"/>
          </w:tcPr>
          <w:p w14:paraId="423F1E9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A84B20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121</w:t>
            </w:r>
          </w:p>
        </w:tc>
        <w:tc>
          <w:tcPr>
            <w:tcW w:w="1125" w:type="dxa"/>
            <w:tcBorders>
              <w:left w:val="single" w:sz="2" w:space="0" w:color="000000"/>
              <w:bottom w:val="single" w:sz="2" w:space="0" w:color="000000"/>
            </w:tcBorders>
            <w:shd w:val="clear" w:color="auto" w:fill="auto"/>
          </w:tcPr>
          <w:p w14:paraId="1FAEEBC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1030.610</w:t>
            </w:r>
          </w:p>
        </w:tc>
        <w:tc>
          <w:tcPr>
            <w:tcW w:w="1155" w:type="dxa"/>
            <w:tcBorders>
              <w:left w:val="single" w:sz="2" w:space="0" w:color="000000"/>
              <w:bottom w:val="single" w:sz="2" w:space="0" w:color="000000"/>
            </w:tcBorders>
            <w:shd w:val="clear" w:color="auto" w:fill="auto"/>
          </w:tcPr>
          <w:p w14:paraId="1498B38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-434.280</w:t>
            </w:r>
          </w:p>
        </w:tc>
        <w:tc>
          <w:tcPr>
            <w:tcW w:w="1297" w:type="dxa"/>
            <w:tcBorders>
              <w:left w:val="single" w:sz="2" w:space="0" w:color="000000"/>
              <w:bottom w:val="single" w:sz="2" w:space="0" w:color="000000"/>
            </w:tcBorders>
            <w:shd w:val="clear" w:color="auto" w:fill="auto"/>
          </w:tcPr>
          <w:p w14:paraId="412AE66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1118.375</w:t>
            </w:r>
          </w:p>
        </w:tc>
        <w:tc>
          <w:tcPr>
            <w:tcW w:w="963" w:type="dxa"/>
            <w:tcBorders>
              <w:left w:val="single" w:sz="2" w:space="0" w:color="000000"/>
              <w:bottom w:val="single" w:sz="2" w:space="0" w:color="000000"/>
            </w:tcBorders>
            <w:shd w:val="clear" w:color="auto" w:fill="auto"/>
          </w:tcPr>
          <w:p w14:paraId="25D6D4E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3DB1FAE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5514662.461</w:t>
            </w:r>
          </w:p>
        </w:tc>
        <w:tc>
          <w:tcPr>
            <w:tcW w:w="1500" w:type="dxa"/>
            <w:tcBorders>
              <w:left w:val="single" w:sz="2" w:space="0" w:color="000000"/>
              <w:bottom w:val="single" w:sz="2" w:space="0" w:color="000000"/>
              <w:right w:val="single" w:sz="2" w:space="0" w:color="000000"/>
            </w:tcBorders>
            <w:shd w:val="clear" w:color="auto" w:fill="auto"/>
          </w:tcPr>
          <w:p w14:paraId="6FF2719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1336525.287</w:t>
            </w:r>
          </w:p>
        </w:tc>
      </w:tr>
      <w:tr w:rsidR="007D05D3" w:rsidRPr="004F16E2" w14:paraId="0F971719" w14:textId="77777777" w:rsidTr="00147048">
        <w:tc>
          <w:tcPr>
            <w:tcW w:w="1010" w:type="dxa"/>
            <w:tcBorders>
              <w:left w:val="single" w:sz="2" w:space="0" w:color="000000"/>
              <w:bottom w:val="single" w:sz="2" w:space="0" w:color="000000"/>
            </w:tcBorders>
            <w:shd w:val="clear" w:color="auto" w:fill="auto"/>
          </w:tcPr>
          <w:p w14:paraId="6B8459B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F72434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122</w:t>
            </w:r>
          </w:p>
        </w:tc>
        <w:tc>
          <w:tcPr>
            <w:tcW w:w="1125" w:type="dxa"/>
            <w:tcBorders>
              <w:left w:val="single" w:sz="2" w:space="0" w:color="000000"/>
              <w:bottom w:val="single" w:sz="2" w:space="0" w:color="000000"/>
            </w:tcBorders>
            <w:shd w:val="clear" w:color="auto" w:fill="auto"/>
          </w:tcPr>
          <w:p w14:paraId="6D8BE26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1029.950</w:t>
            </w:r>
          </w:p>
        </w:tc>
        <w:tc>
          <w:tcPr>
            <w:tcW w:w="1155" w:type="dxa"/>
            <w:tcBorders>
              <w:left w:val="single" w:sz="2" w:space="0" w:color="000000"/>
              <w:bottom w:val="single" w:sz="2" w:space="0" w:color="000000"/>
            </w:tcBorders>
            <w:shd w:val="clear" w:color="auto" w:fill="auto"/>
          </w:tcPr>
          <w:p w14:paraId="2A7A04B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-435.250</w:t>
            </w:r>
          </w:p>
        </w:tc>
        <w:tc>
          <w:tcPr>
            <w:tcW w:w="1297" w:type="dxa"/>
            <w:tcBorders>
              <w:left w:val="single" w:sz="2" w:space="0" w:color="000000"/>
              <w:bottom w:val="single" w:sz="2" w:space="0" w:color="000000"/>
            </w:tcBorders>
            <w:shd w:val="clear" w:color="auto" w:fill="auto"/>
          </w:tcPr>
          <w:p w14:paraId="2614361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1118.145</w:t>
            </w:r>
          </w:p>
        </w:tc>
        <w:tc>
          <w:tcPr>
            <w:tcW w:w="963" w:type="dxa"/>
            <w:tcBorders>
              <w:left w:val="single" w:sz="2" w:space="0" w:color="000000"/>
              <w:bottom w:val="single" w:sz="2" w:space="0" w:color="000000"/>
            </w:tcBorders>
            <w:shd w:val="clear" w:color="auto" w:fill="auto"/>
          </w:tcPr>
          <w:p w14:paraId="706C57D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0771B4A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5514661.802</w:t>
            </w:r>
          </w:p>
        </w:tc>
        <w:tc>
          <w:tcPr>
            <w:tcW w:w="1500" w:type="dxa"/>
            <w:tcBorders>
              <w:left w:val="single" w:sz="2" w:space="0" w:color="000000"/>
              <w:bottom w:val="single" w:sz="2" w:space="0" w:color="000000"/>
              <w:right w:val="single" w:sz="2" w:space="0" w:color="000000"/>
            </w:tcBorders>
            <w:shd w:val="clear" w:color="auto" w:fill="auto"/>
          </w:tcPr>
          <w:p w14:paraId="302B7E3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1336524.318</w:t>
            </w:r>
          </w:p>
        </w:tc>
      </w:tr>
      <w:tr w:rsidR="007D05D3" w:rsidRPr="004F16E2" w14:paraId="1248D3E9" w14:textId="77777777" w:rsidTr="00147048">
        <w:tc>
          <w:tcPr>
            <w:tcW w:w="1010" w:type="dxa"/>
            <w:tcBorders>
              <w:left w:val="single" w:sz="2" w:space="0" w:color="000000"/>
              <w:bottom w:val="single" w:sz="2" w:space="0" w:color="000000"/>
            </w:tcBorders>
            <w:shd w:val="clear" w:color="auto" w:fill="auto"/>
          </w:tcPr>
          <w:p w14:paraId="325DD64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4F1299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123</w:t>
            </w:r>
          </w:p>
        </w:tc>
        <w:tc>
          <w:tcPr>
            <w:tcW w:w="1125" w:type="dxa"/>
            <w:tcBorders>
              <w:left w:val="single" w:sz="2" w:space="0" w:color="000000"/>
              <w:bottom w:val="single" w:sz="2" w:space="0" w:color="000000"/>
            </w:tcBorders>
            <w:shd w:val="clear" w:color="auto" w:fill="auto"/>
          </w:tcPr>
          <w:p w14:paraId="42D6807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1028.050</w:t>
            </w:r>
          </w:p>
        </w:tc>
        <w:tc>
          <w:tcPr>
            <w:tcW w:w="1155" w:type="dxa"/>
            <w:tcBorders>
              <w:left w:val="single" w:sz="2" w:space="0" w:color="000000"/>
              <w:bottom w:val="single" w:sz="2" w:space="0" w:color="000000"/>
            </w:tcBorders>
            <w:shd w:val="clear" w:color="auto" w:fill="auto"/>
          </w:tcPr>
          <w:p w14:paraId="3A0B4EE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-428.010</w:t>
            </w:r>
          </w:p>
        </w:tc>
        <w:tc>
          <w:tcPr>
            <w:tcW w:w="1297" w:type="dxa"/>
            <w:tcBorders>
              <w:left w:val="single" w:sz="2" w:space="0" w:color="000000"/>
              <w:bottom w:val="single" w:sz="2" w:space="0" w:color="000000"/>
            </w:tcBorders>
            <w:shd w:val="clear" w:color="auto" w:fill="auto"/>
          </w:tcPr>
          <w:p w14:paraId="5EDF403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1113.589</w:t>
            </w:r>
          </w:p>
        </w:tc>
        <w:tc>
          <w:tcPr>
            <w:tcW w:w="963" w:type="dxa"/>
            <w:tcBorders>
              <w:left w:val="single" w:sz="2" w:space="0" w:color="000000"/>
              <w:bottom w:val="single" w:sz="2" w:space="0" w:color="000000"/>
            </w:tcBorders>
            <w:shd w:val="clear" w:color="auto" w:fill="auto"/>
          </w:tcPr>
          <w:p w14:paraId="35B0978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0.012</w:t>
            </w:r>
          </w:p>
        </w:tc>
        <w:tc>
          <w:tcPr>
            <w:tcW w:w="1410" w:type="dxa"/>
            <w:tcBorders>
              <w:left w:val="single" w:sz="2" w:space="0" w:color="000000"/>
              <w:bottom w:val="single" w:sz="2" w:space="0" w:color="000000"/>
            </w:tcBorders>
            <w:shd w:val="clear" w:color="auto" w:fill="auto"/>
          </w:tcPr>
          <w:p w14:paraId="52B25D2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5514659.898</w:t>
            </w:r>
          </w:p>
        </w:tc>
        <w:tc>
          <w:tcPr>
            <w:tcW w:w="1500" w:type="dxa"/>
            <w:tcBorders>
              <w:left w:val="single" w:sz="2" w:space="0" w:color="000000"/>
              <w:bottom w:val="single" w:sz="2" w:space="0" w:color="000000"/>
              <w:right w:val="single" w:sz="2" w:space="0" w:color="000000"/>
            </w:tcBorders>
            <w:shd w:val="clear" w:color="auto" w:fill="auto"/>
          </w:tcPr>
          <w:p w14:paraId="1FAB863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1336531.555</w:t>
            </w:r>
          </w:p>
        </w:tc>
      </w:tr>
      <w:tr w:rsidR="007D05D3" w:rsidRPr="004F16E2" w14:paraId="460BC5AB" w14:textId="77777777" w:rsidTr="00147048">
        <w:tc>
          <w:tcPr>
            <w:tcW w:w="1010" w:type="dxa"/>
            <w:tcBorders>
              <w:left w:val="single" w:sz="2" w:space="0" w:color="000000"/>
              <w:bottom w:val="single" w:sz="2" w:space="0" w:color="000000"/>
            </w:tcBorders>
            <w:shd w:val="clear" w:color="auto" w:fill="auto"/>
          </w:tcPr>
          <w:p w14:paraId="0EF642A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867AC3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124</w:t>
            </w:r>
          </w:p>
        </w:tc>
        <w:tc>
          <w:tcPr>
            <w:tcW w:w="1125" w:type="dxa"/>
            <w:tcBorders>
              <w:left w:val="single" w:sz="2" w:space="0" w:color="000000"/>
              <w:bottom w:val="single" w:sz="2" w:space="0" w:color="000000"/>
            </w:tcBorders>
            <w:shd w:val="clear" w:color="auto" w:fill="auto"/>
          </w:tcPr>
          <w:p w14:paraId="5C460ED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1026.870</w:t>
            </w:r>
          </w:p>
        </w:tc>
        <w:tc>
          <w:tcPr>
            <w:tcW w:w="1155" w:type="dxa"/>
            <w:tcBorders>
              <w:left w:val="single" w:sz="2" w:space="0" w:color="000000"/>
              <w:bottom w:val="single" w:sz="2" w:space="0" w:color="000000"/>
            </w:tcBorders>
            <w:shd w:val="clear" w:color="auto" w:fill="auto"/>
          </w:tcPr>
          <w:p w14:paraId="06B3768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-428.280</w:t>
            </w:r>
          </w:p>
        </w:tc>
        <w:tc>
          <w:tcPr>
            <w:tcW w:w="1297" w:type="dxa"/>
            <w:tcBorders>
              <w:left w:val="single" w:sz="2" w:space="0" w:color="000000"/>
              <w:bottom w:val="single" w:sz="2" w:space="0" w:color="000000"/>
            </w:tcBorders>
            <w:shd w:val="clear" w:color="auto" w:fill="auto"/>
          </w:tcPr>
          <w:p w14:paraId="2DD672D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1112.604</w:t>
            </w:r>
          </w:p>
        </w:tc>
        <w:tc>
          <w:tcPr>
            <w:tcW w:w="963" w:type="dxa"/>
            <w:tcBorders>
              <w:left w:val="single" w:sz="2" w:space="0" w:color="000000"/>
              <w:bottom w:val="single" w:sz="2" w:space="0" w:color="000000"/>
            </w:tcBorders>
            <w:shd w:val="clear" w:color="auto" w:fill="auto"/>
          </w:tcPr>
          <w:p w14:paraId="170016C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0.012</w:t>
            </w:r>
          </w:p>
        </w:tc>
        <w:tc>
          <w:tcPr>
            <w:tcW w:w="1410" w:type="dxa"/>
            <w:tcBorders>
              <w:left w:val="single" w:sz="2" w:space="0" w:color="000000"/>
              <w:bottom w:val="single" w:sz="2" w:space="0" w:color="000000"/>
            </w:tcBorders>
            <w:shd w:val="clear" w:color="auto" w:fill="auto"/>
          </w:tcPr>
          <w:p w14:paraId="7977332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5514658.719</w:t>
            </w:r>
          </w:p>
        </w:tc>
        <w:tc>
          <w:tcPr>
            <w:tcW w:w="1500" w:type="dxa"/>
            <w:tcBorders>
              <w:left w:val="single" w:sz="2" w:space="0" w:color="000000"/>
              <w:bottom w:val="single" w:sz="2" w:space="0" w:color="000000"/>
              <w:right w:val="single" w:sz="2" w:space="0" w:color="000000"/>
            </w:tcBorders>
            <w:shd w:val="clear" w:color="auto" w:fill="auto"/>
          </w:tcPr>
          <w:p w14:paraId="6CF31F7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1336531.288</w:t>
            </w:r>
          </w:p>
        </w:tc>
      </w:tr>
      <w:tr w:rsidR="007D05D3" w:rsidRPr="004F16E2" w14:paraId="007BBBD3" w14:textId="77777777" w:rsidTr="00147048">
        <w:tc>
          <w:tcPr>
            <w:tcW w:w="1010" w:type="dxa"/>
            <w:tcBorders>
              <w:left w:val="single" w:sz="2" w:space="0" w:color="000000"/>
              <w:bottom w:val="single" w:sz="2" w:space="0" w:color="000000"/>
            </w:tcBorders>
            <w:shd w:val="clear" w:color="auto" w:fill="auto"/>
          </w:tcPr>
          <w:p w14:paraId="4CAB011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754E21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125</w:t>
            </w:r>
          </w:p>
        </w:tc>
        <w:tc>
          <w:tcPr>
            <w:tcW w:w="1125" w:type="dxa"/>
            <w:tcBorders>
              <w:left w:val="single" w:sz="2" w:space="0" w:color="000000"/>
              <w:bottom w:val="single" w:sz="2" w:space="0" w:color="000000"/>
            </w:tcBorders>
            <w:shd w:val="clear" w:color="auto" w:fill="auto"/>
          </w:tcPr>
          <w:p w14:paraId="6E732C7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1028.900</w:t>
            </w:r>
          </w:p>
        </w:tc>
        <w:tc>
          <w:tcPr>
            <w:tcW w:w="1155" w:type="dxa"/>
            <w:tcBorders>
              <w:left w:val="single" w:sz="2" w:space="0" w:color="000000"/>
              <w:bottom w:val="single" w:sz="2" w:space="0" w:color="000000"/>
            </w:tcBorders>
            <w:shd w:val="clear" w:color="auto" w:fill="auto"/>
          </w:tcPr>
          <w:p w14:paraId="537D47A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-435.620</w:t>
            </w:r>
          </w:p>
        </w:tc>
        <w:tc>
          <w:tcPr>
            <w:tcW w:w="1297" w:type="dxa"/>
            <w:tcBorders>
              <w:left w:val="single" w:sz="2" w:space="0" w:color="000000"/>
              <w:bottom w:val="single" w:sz="2" w:space="0" w:color="000000"/>
            </w:tcBorders>
            <w:shd w:val="clear" w:color="auto" w:fill="auto"/>
          </w:tcPr>
          <w:p w14:paraId="08322ED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1117.324</w:t>
            </w:r>
          </w:p>
        </w:tc>
        <w:tc>
          <w:tcPr>
            <w:tcW w:w="963" w:type="dxa"/>
            <w:tcBorders>
              <w:left w:val="single" w:sz="2" w:space="0" w:color="000000"/>
              <w:bottom w:val="single" w:sz="2" w:space="0" w:color="000000"/>
            </w:tcBorders>
            <w:shd w:val="clear" w:color="auto" w:fill="auto"/>
          </w:tcPr>
          <w:p w14:paraId="083B431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0.015</w:t>
            </w:r>
          </w:p>
        </w:tc>
        <w:tc>
          <w:tcPr>
            <w:tcW w:w="1410" w:type="dxa"/>
            <w:tcBorders>
              <w:left w:val="single" w:sz="2" w:space="0" w:color="000000"/>
              <w:bottom w:val="single" w:sz="2" w:space="0" w:color="000000"/>
            </w:tcBorders>
            <w:shd w:val="clear" w:color="auto" w:fill="auto"/>
          </w:tcPr>
          <w:p w14:paraId="6489E5E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5514660.754</w:t>
            </w:r>
          </w:p>
        </w:tc>
        <w:tc>
          <w:tcPr>
            <w:tcW w:w="1500" w:type="dxa"/>
            <w:tcBorders>
              <w:left w:val="single" w:sz="2" w:space="0" w:color="000000"/>
              <w:bottom w:val="single" w:sz="2" w:space="0" w:color="000000"/>
              <w:right w:val="single" w:sz="2" w:space="0" w:color="000000"/>
            </w:tcBorders>
            <w:shd w:val="clear" w:color="auto" w:fill="auto"/>
          </w:tcPr>
          <w:p w14:paraId="1944D3B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1336523.946</w:t>
            </w:r>
          </w:p>
        </w:tc>
      </w:tr>
      <w:tr w:rsidR="007D05D3" w:rsidRPr="004F16E2" w14:paraId="0C164A5B" w14:textId="77777777" w:rsidTr="00147048">
        <w:tc>
          <w:tcPr>
            <w:tcW w:w="1010" w:type="dxa"/>
            <w:tcBorders>
              <w:left w:val="single" w:sz="2" w:space="0" w:color="000000"/>
              <w:bottom w:val="single" w:sz="2" w:space="0" w:color="000000"/>
            </w:tcBorders>
            <w:shd w:val="clear" w:color="auto" w:fill="auto"/>
          </w:tcPr>
          <w:p w14:paraId="25E1500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FC866E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126</w:t>
            </w:r>
          </w:p>
        </w:tc>
        <w:tc>
          <w:tcPr>
            <w:tcW w:w="1125" w:type="dxa"/>
            <w:tcBorders>
              <w:left w:val="single" w:sz="2" w:space="0" w:color="000000"/>
              <w:bottom w:val="single" w:sz="2" w:space="0" w:color="000000"/>
            </w:tcBorders>
            <w:shd w:val="clear" w:color="auto" w:fill="auto"/>
          </w:tcPr>
          <w:p w14:paraId="5621688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1026.380</w:t>
            </w:r>
          </w:p>
        </w:tc>
        <w:tc>
          <w:tcPr>
            <w:tcW w:w="1155" w:type="dxa"/>
            <w:tcBorders>
              <w:left w:val="single" w:sz="2" w:space="0" w:color="000000"/>
              <w:bottom w:val="single" w:sz="2" w:space="0" w:color="000000"/>
            </w:tcBorders>
            <w:shd w:val="clear" w:color="auto" w:fill="auto"/>
          </w:tcPr>
          <w:p w14:paraId="5AB3DDB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-434.470</w:t>
            </w:r>
          </w:p>
        </w:tc>
        <w:tc>
          <w:tcPr>
            <w:tcW w:w="1297" w:type="dxa"/>
            <w:tcBorders>
              <w:left w:val="single" w:sz="2" w:space="0" w:color="000000"/>
              <w:bottom w:val="single" w:sz="2" w:space="0" w:color="000000"/>
            </w:tcBorders>
            <w:shd w:val="clear" w:color="auto" w:fill="auto"/>
          </w:tcPr>
          <w:p w14:paraId="414D3A5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1114.555</w:t>
            </w:r>
          </w:p>
        </w:tc>
        <w:tc>
          <w:tcPr>
            <w:tcW w:w="963" w:type="dxa"/>
            <w:tcBorders>
              <w:left w:val="single" w:sz="2" w:space="0" w:color="000000"/>
              <w:bottom w:val="single" w:sz="2" w:space="0" w:color="000000"/>
            </w:tcBorders>
            <w:shd w:val="clear" w:color="auto" w:fill="auto"/>
          </w:tcPr>
          <w:p w14:paraId="4AC4611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0.012</w:t>
            </w:r>
          </w:p>
        </w:tc>
        <w:tc>
          <w:tcPr>
            <w:tcW w:w="1410" w:type="dxa"/>
            <w:tcBorders>
              <w:left w:val="single" w:sz="2" w:space="0" w:color="000000"/>
              <w:bottom w:val="single" w:sz="2" w:space="0" w:color="000000"/>
            </w:tcBorders>
            <w:shd w:val="clear" w:color="auto" w:fill="auto"/>
          </w:tcPr>
          <w:p w14:paraId="6ACE8E3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5514658.234</w:t>
            </w:r>
          </w:p>
        </w:tc>
        <w:tc>
          <w:tcPr>
            <w:tcW w:w="1500" w:type="dxa"/>
            <w:tcBorders>
              <w:left w:val="single" w:sz="2" w:space="0" w:color="000000"/>
              <w:bottom w:val="single" w:sz="2" w:space="0" w:color="000000"/>
              <w:right w:val="single" w:sz="2" w:space="0" w:color="000000"/>
            </w:tcBorders>
            <w:shd w:val="clear" w:color="auto" w:fill="auto"/>
          </w:tcPr>
          <w:p w14:paraId="1133D24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1336525.098</w:t>
            </w:r>
          </w:p>
        </w:tc>
      </w:tr>
      <w:tr w:rsidR="007D05D3" w:rsidRPr="004F16E2" w14:paraId="4E4D5B42" w14:textId="77777777" w:rsidTr="00147048">
        <w:tc>
          <w:tcPr>
            <w:tcW w:w="1010" w:type="dxa"/>
            <w:tcBorders>
              <w:left w:val="single" w:sz="2" w:space="0" w:color="000000"/>
              <w:bottom w:val="single" w:sz="2" w:space="0" w:color="000000"/>
            </w:tcBorders>
            <w:shd w:val="clear" w:color="auto" w:fill="auto"/>
          </w:tcPr>
          <w:p w14:paraId="4E2F3BC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5144BE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127</w:t>
            </w:r>
          </w:p>
        </w:tc>
        <w:tc>
          <w:tcPr>
            <w:tcW w:w="1125" w:type="dxa"/>
            <w:tcBorders>
              <w:left w:val="single" w:sz="2" w:space="0" w:color="000000"/>
              <w:bottom w:val="single" w:sz="2" w:space="0" w:color="000000"/>
            </w:tcBorders>
            <w:shd w:val="clear" w:color="auto" w:fill="auto"/>
          </w:tcPr>
          <w:p w14:paraId="76AFDEB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1025.840</w:t>
            </w:r>
          </w:p>
        </w:tc>
        <w:tc>
          <w:tcPr>
            <w:tcW w:w="1155" w:type="dxa"/>
            <w:tcBorders>
              <w:left w:val="single" w:sz="2" w:space="0" w:color="000000"/>
              <w:bottom w:val="single" w:sz="2" w:space="0" w:color="000000"/>
            </w:tcBorders>
            <w:shd w:val="clear" w:color="auto" w:fill="auto"/>
          </w:tcPr>
          <w:p w14:paraId="5400D6F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-435.550</w:t>
            </w:r>
          </w:p>
        </w:tc>
        <w:tc>
          <w:tcPr>
            <w:tcW w:w="1297" w:type="dxa"/>
            <w:tcBorders>
              <w:left w:val="single" w:sz="2" w:space="0" w:color="000000"/>
              <w:bottom w:val="single" w:sz="2" w:space="0" w:color="000000"/>
            </w:tcBorders>
            <w:shd w:val="clear" w:color="auto" w:fill="auto"/>
          </w:tcPr>
          <w:p w14:paraId="3F44C27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1114.479</w:t>
            </w:r>
          </w:p>
        </w:tc>
        <w:tc>
          <w:tcPr>
            <w:tcW w:w="963" w:type="dxa"/>
            <w:tcBorders>
              <w:left w:val="single" w:sz="2" w:space="0" w:color="000000"/>
              <w:bottom w:val="single" w:sz="2" w:space="0" w:color="000000"/>
            </w:tcBorders>
            <w:shd w:val="clear" w:color="auto" w:fill="auto"/>
          </w:tcPr>
          <w:p w14:paraId="4BE604A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0.012</w:t>
            </w:r>
          </w:p>
        </w:tc>
        <w:tc>
          <w:tcPr>
            <w:tcW w:w="1410" w:type="dxa"/>
            <w:tcBorders>
              <w:left w:val="single" w:sz="2" w:space="0" w:color="000000"/>
              <w:bottom w:val="single" w:sz="2" w:space="0" w:color="000000"/>
            </w:tcBorders>
            <w:shd w:val="clear" w:color="auto" w:fill="auto"/>
          </w:tcPr>
          <w:p w14:paraId="524E8E2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5514657.695</w:t>
            </w:r>
          </w:p>
        </w:tc>
        <w:tc>
          <w:tcPr>
            <w:tcW w:w="1500" w:type="dxa"/>
            <w:tcBorders>
              <w:left w:val="single" w:sz="2" w:space="0" w:color="000000"/>
              <w:bottom w:val="single" w:sz="2" w:space="0" w:color="000000"/>
              <w:right w:val="single" w:sz="2" w:space="0" w:color="000000"/>
            </w:tcBorders>
            <w:shd w:val="clear" w:color="auto" w:fill="auto"/>
          </w:tcPr>
          <w:p w14:paraId="2AB0738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1336524.021</w:t>
            </w:r>
          </w:p>
        </w:tc>
      </w:tr>
      <w:tr w:rsidR="007D05D3" w:rsidRPr="004F16E2" w14:paraId="5A03BA39" w14:textId="77777777" w:rsidTr="00147048">
        <w:tc>
          <w:tcPr>
            <w:tcW w:w="1010" w:type="dxa"/>
            <w:tcBorders>
              <w:left w:val="single" w:sz="2" w:space="0" w:color="000000"/>
              <w:bottom w:val="single" w:sz="2" w:space="0" w:color="000000"/>
            </w:tcBorders>
            <w:shd w:val="clear" w:color="auto" w:fill="auto"/>
          </w:tcPr>
          <w:p w14:paraId="08B2E2E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1B8397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128</w:t>
            </w:r>
          </w:p>
        </w:tc>
        <w:tc>
          <w:tcPr>
            <w:tcW w:w="1125" w:type="dxa"/>
            <w:tcBorders>
              <w:left w:val="single" w:sz="2" w:space="0" w:color="000000"/>
              <w:bottom w:val="single" w:sz="2" w:space="0" w:color="000000"/>
            </w:tcBorders>
            <w:shd w:val="clear" w:color="auto" w:fill="auto"/>
          </w:tcPr>
          <w:p w14:paraId="2380AFB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1028.340</w:t>
            </w:r>
          </w:p>
        </w:tc>
        <w:tc>
          <w:tcPr>
            <w:tcW w:w="1155" w:type="dxa"/>
            <w:tcBorders>
              <w:left w:val="single" w:sz="2" w:space="0" w:color="000000"/>
              <w:bottom w:val="single" w:sz="2" w:space="0" w:color="000000"/>
            </w:tcBorders>
            <w:shd w:val="clear" w:color="auto" w:fill="auto"/>
          </w:tcPr>
          <w:p w14:paraId="1AE1EF8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-436.690</w:t>
            </w:r>
          </w:p>
        </w:tc>
        <w:tc>
          <w:tcPr>
            <w:tcW w:w="1297" w:type="dxa"/>
            <w:tcBorders>
              <w:left w:val="single" w:sz="2" w:space="0" w:color="000000"/>
              <w:bottom w:val="single" w:sz="2" w:space="0" w:color="000000"/>
            </w:tcBorders>
            <w:shd w:val="clear" w:color="auto" w:fill="auto"/>
          </w:tcPr>
          <w:p w14:paraId="68ADCA2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1117.227</w:t>
            </w:r>
          </w:p>
        </w:tc>
        <w:tc>
          <w:tcPr>
            <w:tcW w:w="963" w:type="dxa"/>
            <w:tcBorders>
              <w:left w:val="single" w:sz="2" w:space="0" w:color="000000"/>
              <w:bottom w:val="single" w:sz="2" w:space="0" w:color="000000"/>
            </w:tcBorders>
            <w:shd w:val="clear" w:color="auto" w:fill="auto"/>
          </w:tcPr>
          <w:p w14:paraId="6E3227E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0.015</w:t>
            </w:r>
          </w:p>
        </w:tc>
        <w:tc>
          <w:tcPr>
            <w:tcW w:w="1410" w:type="dxa"/>
            <w:tcBorders>
              <w:left w:val="single" w:sz="2" w:space="0" w:color="000000"/>
              <w:bottom w:val="single" w:sz="2" w:space="0" w:color="000000"/>
            </w:tcBorders>
            <w:shd w:val="clear" w:color="auto" w:fill="auto"/>
          </w:tcPr>
          <w:p w14:paraId="1531463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5514660.195</w:t>
            </w:r>
          </w:p>
        </w:tc>
        <w:tc>
          <w:tcPr>
            <w:tcW w:w="1500" w:type="dxa"/>
            <w:tcBorders>
              <w:left w:val="single" w:sz="2" w:space="0" w:color="000000"/>
              <w:bottom w:val="single" w:sz="2" w:space="0" w:color="000000"/>
              <w:right w:val="single" w:sz="2" w:space="0" w:color="000000"/>
            </w:tcBorders>
            <w:shd w:val="clear" w:color="auto" w:fill="auto"/>
          </w:tcPr>
          <w:p w14:paraId="1E5FBDD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1336522.876</w:t>
            </w:r>
          </w:p>
        </w:tc>
      </w:tr>
      <w:tr w:rsidR="007D05D3" w:rsidRPr="004F16E2" w14:paraId="1DDBE4C5" w14:textId="77777777" w:rsidTr="00147048">
        <w:tc>
          <w:tcPr>
            <w:tcW w:w="1010" w:type="dxa"/>
            <w:tcBorders>
              <w:left w:val="single" w:sz="2" w:space="0" w:color="000000"/>
              <w:bottom w:val="single" w:sz="2" w:space="0" w:color="000000"/>
            </w:tcBorders>
            <w:shd w:val="clear" w:color="auto" w:fill="auto"/>
          </w:tcPr>
          <w:p w14:paraId="5C0C0EF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5A7405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129</w:t>
            </w:r>
          </w:p>
        </w:tc>
        <w:tc>
          <w:tcPr>
            <w:tcW w:w="1125" w:type="dxa"/>
            <w:tcBorders>
              <w:left w:val="single" w:sz="2" w:space="0" w:color="000000"/>
              <w:bottom w:val="single" w:sz="2" w:space="0" w:color="000000"/>
            </w:tcBorders>
            <w:shd w:val="clear" w:color="auto" w:fill="auto"/>
          </w:tcPr>
          <w:p w14:paraId="0C5D552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1019.850</w:t>
            </w:r>
          </w:p>
        </w:tc>
        <w:tc>
          <w:tcPr>
            <w:tcW w:w="1155" w:type="dxa"/>
            <w:tcBorders>
              <w:left w:val="single" w:sz="2" w:space="0" w:color="000000"/>
              <w:bottom w:val="single" w:sz="2" w:space="0" w:color="000000"/>
            </w:tcBorders>
            <w:shd w:val="clear" w:color="auto" w:fill="auto"/>
          </w:tcPr>
          <w:p w14:paraId="73988E6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-437.950</w:t>
            </w:r>
          </w:p>
        </w:tc>
        <w:tc>
          <w:tcPr>
            <w:tcW w:w="1297" w:type="dxa"/>
            <w:tcBorders>
              <w:left w:val="single" w:sz="2" w:space="0" w:color="000000"/>
              <w:bottom w:val="single" w:sz="2" w:space="0" w:color="000000"/>
            </w:tcBorders>
            <w:shd w:val="clear" w:color="auto" w:fill="auto"/>
          </w:tcPr>
          <w:p w14:paraId="3E9D2D4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1109.914</w:t>
            </w:r>
          </w:p>
        </w:tc>
        <w:tc>
          <w:tcPr>
            <w:tcW w:w="963" w:type="dxa"/>
            <w:tcBorders>
              <w:left w:val="single" w:sz="2" w:space="0" w:color="000000"/>
              <w:bottom w:val="single" w:sz="2" w:space="0" w:color="000000"/>
            </w:tcBorders>
            <w:shd w:val="clear" w:color="auto" w:fill="auto"/>
          </w:tcPr>
          <w:p w14:paraId="2EDF383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0.016</w:t>
            </w:r>
          </w:p>
        </w:tc>
        <w:tc>
          <w:tcPr>
            <w:tcW w:w="1410" w:type="dxa"/>
            <w:tcBorders>
              <w:left w:val="single" w:sz="2" w:space="0" w:color="000000"/>
              <w:bottom w:val="single" w:sz="2" w:space="0" w:color="000000"/>
            </w:tcBorders>
            <w:shd w:val="clear" w:color="auto" w:fill="auto"/>
          </w:tcPr>
          <w:p w14:paraId="447B6E2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5514651.704</w:t>
            </w:r>
          </w:p>
        </w:tc>
        <w:tc>
          <w:tcPr>
            <w:tcW w:w="1500" w:type="dxa"/>
            <w:tcBorders>
              <w:left w:val="single" w:sz="2" w:space="0" w:color="000000"/>
              <w:bottom w:val="single" w:sz="2" w:space="0" w:color="000000"/>
              <w:right w:val="single" w:sz="2" w:space="0" w:color="000000"/>
            </w:tcBorders>
            <w:shd w:val="clear" w:color="auto" w:fill="auto"/>
          </w:tcPr>
          <w:p w14:paraId="4E3D39B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1336521.615</w:t>
            </w:r>
          </w:p>
        </w:tc>
      </w:tr>
      <w:tr w:rsidR="007D05D3" w:rsidRPr="004F16E2" w14:paraId="45A3A0D2" w14:textId="77777777" w:rsidTr="00147048">
        <w:tc>
          <w:tcPr>
            <w:tcW w:w="1010" w:type="dxa"/>
            <w:tcBorders>
              <w:left w:val="single" w:sz="2" w:space="0" w:color="000000"/>
              <w:bottom w:val="single" w:sz="2" w:space="0" w:color="000000"/>
            </w:tcBorders>
            <w:shd w:val="clear" w:color="auto" w:fill="auto"/>
          </w:tcPr>
          <w:p w14:paraId="17E4116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237BE92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130</w:t>
            </w:r>
          </w:p>
        </w:tc>
        <w:tc>
          <w:tcPr>
            <w:tcW w:w="1125" w:type="dxa"/>
            <w:tcBorders>
              <w:left w:val="single" w:sz="2" w:space="0" w:color="000000"/>
              <w:bottom w:val="single" w:sz="2" w:space="0" w:color="000000"/>
            </w:tcBorders>
            <w:shd w:val="clear" w:color="auto" w:fill="auto"/>
          </w:tcPr>
          <w:p w14:paraId="63ACE72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980.110</w:t>
            </w:r>
          </w:p>
        </w:tc>
        <w:tc>
          <w:tcPr>
            <w:tcW w:w="1155" w:type="dxa"/>
            <w:tcBorders>
              <w:left w:val="single" w:sz="2" w:space="0" w:color="000000"/>
              <w:bottom w:val="single" w:sz="2" w:space="0" w:color="000000"/>
            </w:tcBorders>
            <w:shd w:val="clear" w:color="auto" w:fill="auto"/>
          </w:tcPr>
          <w:p w14:paraId="7B2D409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-448.460</w:t>
            </w:r>
          </w:p>
        </w:tc>
        <w:tc>
          <w:tcPr>
            <w:tcW w:w="1297" w:type="dxa"/>
            <w:tcBorders>
              <w:left w:val="single" w:sz="2" w:space="0" w:color="000000"/>
              <w:bottom w:val="single" w:sz="2" w:space="0" w:color="000000"/>
            </w:tcBorders>
            <w:shd w:val="clear" w:color="auto" w:fill="auto"/>
          </w:tcPr>
          <w:p w14:paraId="12132D1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1077.842</w:t>
            </w:r>
          </w:p>
        </w:tc>
        <w:tc>
          <w:tcPr>
            <w:tcW w:w="963" w:type="dxa"/>
            <w:tcBorders>
              <w:left w:val="single" w:sz="2" w:space="0" w:color="000000"/>
              <w:bottom w:val="single" w:sz="2" w:space="0" w:color="000000"/>
            </w:tcBorders>
            <w:shd w:val="clear" w:color="auto" w:fill="auto"/>
          </w:tcPr>
          <w:p w14:paraId="04B544D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391EA72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5514611.963</w:t>
            </w:r>
          </w:p>
        </w:tc>
        <w:tc>
          <w:tcPr>
            <w:tcW w:w="1500" w:type="dxa"/>
            <w:tcBorders>
              <w:left w:val="single" w:sz="2" w:space="0" w:color="000000"/>
              <w:bottom w:val="single" w:sz="2" w:space="0" w:color="000000"/>
              <w:right w:val="single" w:sz="2" w:space="0" w:color="000000"/>
            </w:tcBorders>
            <w:shd w:val="clear" w:color="auto" w:fill="auto"/>
          </w:tcPr>
          <w:p w14:paraId="67FF3BB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1336511.107</w:t>
            </w:r>
          </w:p>
        </w:tc>
      </w:tr>
      <w:tr w:rsidR="007D05D3" w:rsidRPr="004F16E2" w14:paraId="13CAF7EF" w14:textId="77777777" w:rsidTr="00147048">
        <w:tc>
          <w:tcPr>
            <w:tcW w:w="1010" w:type="dxa"/>
            <w:tcBorders>
              <w:left w:val="single" w:sz="2" w:space="0" w:color="000000"/>
              <w:bottom w:val="single" w:sz="2" w:space="0" w:color="000000"/>
            </w:tcBorders>
            <w:shd w:val="clear" w:color="auto" w:fill="auto"/>
          </w:tcPr>
          <w:p w14:paraId="315D65F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671E829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131</w:t>
            </w:r>
          </w:p>
        </w:tc>
        <w:tc>
          <w:tcPr>
            <w:tcW w:w="1125" w:type="dxa"/>
            <w:tcBorders>
              <w:left w:val="single" w:sz="2" w:space="0" w:color="000000"/>
              <w:bottom w:val="single" w:sz="2" w:space="0" w:color="000000"/>
            </w:tcBorders>
            <w:shd w:val="clear" w:color="auto" w:fill="auto"/>
          </w:tcPr>
          <w:p w14:paraId="1885838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978.670</w:t>
            </w:r>
          </w:p>
        </w:tc>
        <w:tc>
          <w:tcPr>
            <w:tcW w:w="1155" w:type="dxa"/>
            <w:tcBorders>
              <w:left w:val="single" w:sz="2" w:space="0" w:color="000000"/>
              <w:bottom w:val="single" w:sz="2" w:space="0" w:color="000000"/>
            </w:tcBorders>
            <w:shd w:val="clear" w:color="auto" w:fill="auto"/>
          </w:tcPr>
          <w:p w14:paraId="55127D6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-443.130</w:t>
            </w:r>
          </w:p>
        </w:tc>
        <w:tc>
          <w:tcPr>
            <w:tcW w:w="1297" w:type="dxa"/>
            <w:tcBorders>
              <w:left w:val="single" w:sz="2" w:space="0" w:color="000000"/>
              <w:bottom w:val="single" w:sz="2" w:space="0" w:color="000000"/>
            </w:tcBorders>
            <w:shd w:val="clear" w:color="auto" w:fill="auto"/>
          </w:tcPr>
          <w:p w14:paraId="416178D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1074.323</w:t>
            </w:r>
          </w:p>
        </w:tc>
        <w:tc>
          <w:tcPr>
            <w:tcW w:w="963" w:type="dxa"/>
            <w:tcBorders>
              <w:left w:val="single" w:sz="2" w:space="0" w:color="000000"/>
              <w:bottom w:val="single" w:sz="2" w:space="0" w:color="000000"/>
            </w:tcBorders>
            <w:shd w:val="clear" w:color="auto" w:fill="auto"/>
          </w:tcPr>
          <w:p w14:paraId="536682B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1EB1647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5514610.525</w:t>
            </w:r>
          </w:p>
        </w:tc>
        <w:tc>
          <w:tcPr>
            <w:tcW w:w="1500" w:type="dxa"/>
            <w:tcBorders>
              <w:left w:val="single" w:sz="2" w:space="0" w:color="000000"/>
              <w:bottom w:val="single" w:sz="2" w:space="0" w:color="000000"/>
              <w:right w:val="single" w:sz="2" w:space="0" w:color="000000"/>
            </w:tcBorders>
            <w:shd w:val="clear" w:color="auto" w:fill="auto"/>
          </w:tcPr>
          <w:p w14:paraId="16674B9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1336516.442</w:t>
            </w:r>
          </w:p>
        </w:tc>
      </w:tr>
      <w:tr w:rsidR="007D05D3" w:rsidRPr="004F16E2" w14:paraId="7F069A11" w14:textId="77777777" w:rsidTr="00147048">
        <w:tc>
          <w:tcPr>
            <w:tcW w:w="1010" w:type="dxa"/>
            <w:tcBorders>
              <w:left w:val="single" w:sz="2" w:space="0" w:color="000000"/>
              <w:bottom w:val="single" w:sz="2" w:space="0" w:color="000000"/>
            </w:tcBorders>
            <w:shd w:val="clear" w:color="auto" w:fill="auto"/>
          </w:tcPr>
          <w:p w14:paraId="6C9641C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B661A6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132</w:t>
            </w:r>
          </w:p>
        </w:tc>
        <w:tc>
          <w:tcPr>
            <w:tcW w:w="1125" w:type="dxa"/>
            <w:tcBorders>
              <w:left w:val="single" w:sz="2" w:space="0" w:color="000000"/>
              <w:bottom w:val="single" w:sz="2" w:space="0" w:color="000000"/>
            </w:tcBorders>
            <w:shd w:val="clear" w:color="auto" w:fill="auto"/>
          </w:tcPr>
          <w:p w14:paraId="770EBFC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977.500</w:t>
            </w:r>
          </w:p>
        </w:tc>
        <w:tc>
          <w:tcPr>
            <w:tcW w:w="1155" w:type="dxa"/>
            <w:tcBorders>
              <w:left w:val="single" w:sz="2" w:space="0" w:color="000000"/>
              <w:bottom w:val="single" w:sz="2" w:space="0" w:color="000000"/>
            </w:tcBorders>
            <w:shd w:val="clear" w:color="auto" w:fill="auto"/>
          </w:tcPr>
          <w:p w14:paraId="0BE0D6A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-443.400</w:t>
            </w:r>
          </w:p>
        </w:tc>
        <w:tc>
          <w:tcPr>
            <w:tcW w:w="1297" w:type="dxa"/>
            <w:tcBorders>
              <w:left w:val="single" w:sz="2" w:space="0" w:color="000000"/>
              <w:bottom w:val="single" w:sz="2" w:space="0" w:color="000000"/>
            </w:tcBorders>
            <w:shd w:val="clear" w:color="auto" w:fill="auto"/>
          </w:tcPr>
          <w:p w14:paraId="4B9824C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1073.367</w:t>
            </w:r>
          </w:p>
        </w:tc>
        <w:tc>
          <w:tcPr>
            <w:tcW w:w="963" w:type="dxa"/>
            <w:tcBorders>
              <w:left w:val="single" w:sz="2" w:space="0" w:color="000000"/>
              <w:bottom w:val="single" w:sz="2" w:space="0" w:color="000000"/>
            </w:tcBorders>
            <w:shd w:val="clear" w:color="auto" w:fill="auto"/>
          </w:tcPr>
          <w:p w14:paraId="26C7CB2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59C9370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5514609.353</w:t>
            </w:r>
          </w:p>
        </w:tc>
        <w:tc>
          <w:tcPr>
            <w:tcW w:w="1500" w:type="dxa"/>
            <w:tcBorders>
              <w:left w:val="single" w:sz="2" w:space="0" w:color="000000"/>
              <w:bottom w:val="single" w:sz="2" w:space="0" w:color="000000"/>
              <w:right w:val="single" w:sz="2" w:space="0" w:color="000000"/>
            </w:tcBorders>
            <w:shd w:val="clear" w:color="auto" w:fill="auto"/>
          </w:tcPr>
          <w:p w14:paraId="17504F8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1336516.172</w:t>
            </w:r>
          </w:p>
        </w:tc>
      </w:tr>
      <w:tr w:rsidR="007D05D3" w:rsidRPr="004F16E2" w14:paraId="05892CED" w14:textId="77777777" w:rsidTr="00147048">
        <w:tc>
          <w:tcPr>
            <w:tcW w:w="1010" w:type="dxa"/>
            <w:tcBorders>
              <w:left w:val="single" w:sz="2" w:space="0" w:color="000000"/>
              <w:bottom w:val="single" w:sz="2" w:space="0" w:color="000000"/>
            </w:tcBorders>
            <w:shd w:val="clear" w:color="auto" w:fill="auto"/>
          </w:tcPr>
          <w:p w14:paraId="3B5183B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13637E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w:t>
            </w:r>
          </w:p>
        </w:tc>
        <w:tc>
          <w:tcPr>
            <w:tcW w:w="1125" w:type="dxa"/>
            <w:tcBorders>
              <w:left w:val="single" w:sz="2" w:space="0" w:color="000000"/>
              <w:bottom w:val="single" w:sz="2" w:space="0" w:color="000000"/>
            </w:tcBorders>
            <w:shd w:val="clear" w:color="auto" w:fill="auto"/>
          </w:tcPr>
          <w:p w14:paraId="580A820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979.260</w:t>
            </w:r>
          </w:p>
        </w:tc>
        <w:tc>
          <w:tcPr>
            <w:tcW w:w="1155" w:type="dxa"/>
            <w:tcBorders>
              <w:left w:val="single" w:sz="2" w:space="0" w:color="000000"/>
              <w:bottom w:val="single" w:sz="2" w:space="0" w:color="000000"/>
            </w:tcBorders>
            <w:shd w:val="clear" w:color="auto" w:fill="auto"/>
          </w:tcPr>
          <w:p w14:paraId="262A8DA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-449.920</w:t>
            </w:r>
          </w:p>
        </w:tc>
        <w:tc>
          <w:tcPr>
            <w:tcW w:w="1297" w:type="dxa"/>
            <w:tcBorders>
              <w:left w:val="single" w:sz="2" w:space="0" w:color="000000"/>
              <w:bottom w:val="single" w:sz="2" w:space="0" w:color="000000"/>
            </w:tcBorders>
            <w:shd w:val="clear" w:color="auto" w:fill="auto"/>
          </w:tcPr>
          <w:p w14:paraId="4989DE7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1077.674</w:t>
            </w:r>
          </w:p>
        </w:tc>
        <w:tc>
          <w:tcPr>
            <w:tcW w:w="963" w:type="dxa"/>
            <w:tcBorders>
              <w:left w:val="single" w:sz="2" w:space="0" w:color="000000"/>
              <w:bottom w:val="single" w:sz="2" w:space="0" w:color="000000"/>
            </w:tcBorders>
            <w:shd w:val="clear" w:color="auto" w:fill="auto"/>
          </w:tcPr>
          <w:p w14:paraId="49296DE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556A007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5514611.111</w:t>
            </w:r>
          </w:p>
        </w:tc>
        <w:tc>
          <w:tcPr>
            <w:tcW w:w="1500" w:type="dxa"/>
            <w:tcBorders>
              <w:left w:val="single" w:sz="2" w:space="0" w:color="000000"/>
              <w:bottom w:val="single" w:sz="2" w:space="0" w:color="000000"/>
              <w:right w:val="single" w:sz="2" w:space="0" w:color="000000"/>
            </w:tcBorders>
            <w:shd w:val="clear" w:color="auto" w:fill="auto"/>
          </w:tcPr>
          <w:p w14:paraId="5EA1F03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1336509.651</w:t>
            </w:r>
          </w:p>
        </w:tc>
      </w:tr>
      <w:tr w:rsidR="007D05D3" w:rsidRPr="004F16E2" w14:paraId="473ED7DA" w14:textId="77777777" w:rsidTr="00147048">
        <w:tc>
          <w:tcPr>
            <w:tcW w:w="1010" w:type="dxa"/>
            <w:tcBorders>
              <w:left w:val="single" w:sz="2" w:space="0" w:color="000000"/>
              <w:bottom w:val="single" w:sz="2" w:space="0" w:color="000000"/>
            </w:tcBorders>
            <w:shd w:val="clear" w:color="auto" w:fill="auto"/>
          </w:tcPr>
          <w:p w14:paraId="7A8D236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3937C0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134</w:t>
            </w:r>
          </w:p>
        </w:tc>
        <w:tc>
          <w:tcPr>
            <w:tcW w:w="1125" w:type="dxa"/>
            <w:tcBorders>
              <w:left w:val="single" w:sz="2" w:space="0" w:color="000000"/>
              <w:bottom w:val="single" w:sz="2" w:space="0" w:color="000000"/>
            </w:tcBorders>
            <w:shd w:val="clear" w:color="auto" w:fill="auto"/>
          </w:tcPr>
          <w:p w14:paraId="1C093A1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1020.090</w:t>
            </w:r>
          </w:p>
        </w:tc>
        <w:tc>
          <w:tcPr>
            <w:tcW w:w="1155" w:type="dxa"/>
            <w:tcBorders>
              <w:left w:val="single" w:sz="2" w:space="0" w:color="000000"/>
              <w:bottom w:val="single" w:sz="2" w:space="0" w:color="000000"/>
            </w:tcBorders>
            <w:shd w:val="clear" w:color="auto" w:fill="auto"/>
          </w:tcPr>
          <w:p w14:paraId="2905296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-439.130</w:t>
            </w:r>
          </w:p>
        </w:tc>
        <w:tc>
          <w:tcPr>
            <w:tcW w:w="1297" w:type="dxa"/>
            <w:tcBorders>
              <w:left w:val="single" w:sz="2" w:space="0" w:color="000000"/>
              <w:bottom w:val="single" w:sz="2" w:space="0" w:color="000000"/>
            </w:tcBorders>
            <w:shd w:val="clear" w:color="auto" w:fill="auto"/>
          </w:tcPr>
          <w:p w14:paraId="4612AAC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1110.600</w:t>
            </w:r>
          </w:p>
        </w:tc>
        <w:tc>
          <w:tcPr>
            <w:tcW w:w="963" w:type="dxa"/>
            <w:tcBorders>
              <w:left w:val="single" w:sz="2" w:space="0" w:color="000000"/>
              <w:bottom w:val="single" w:sz="2" w:space="0" w:color="000000"/>
            </w:tcBorders>
            <w:shd w:val="clear" w:color="auto" w:fill="auto"/>
          </w:tcPr>
          <w:p w14:paraId="552ED4B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0.016</w:t>
            </w:r>
          </w:p>
        </w:tc>
        <w:tc>
          <w:tcPr>
            <w:tcW w:w="1410" w:type="dxa"/>
            <w:tcBorders>
              <w:left w:val="single" w:sz="2" w:space="0" w:color="000000"/>
              <w:bottom w:val="single" w:sz="2" w:space="0" w:color="000000"/>
            </w:tcBorders>
            <w:shd w:val="clear" w:color="auto" w:fill="auto"/>
          </w:tcPr>
          <w:p w14:paraId="00A30EF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5514651.945</w:t>
            </w:r>
          </w:p>
        </w:tc>
        <w:tc>
          <w:tcPr>
            <w:tcW w:w="1500" w:type="dxa"/>
            <w:tcBorders>
              <w:left w:val="single" w:sz="2" w:space="0" w:color="000000"/>
              <w:bottom w:val="single" w:sz="2" w:space="0" w:color="000000"/>
              <w:right w:val="single" w:sz="2" w:space="0" w:color="000000"/>
            </w:tcBorders>
            <w:shd w:val="clear" w:color="auto" w:fill="auto"/>
          </w:tcPr>
          <w:p w14:paraId="0A8263E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1336520.438</w:t>
            </w:r>
          </w:p>
        </w:tc>
      </w:tr>
      <w:tr w:rsidR="007D05D3" w:rsidRPr="004F16E2" w14:paraId="0B102A57" w14:textId="77777777" w:rsidTr="00147048">
        <w:tc>
          <w:tcPr>
            <w:tcW w:w="1010" w:type="dxa"/>
            <w:tcBorders>
              <w:left w:val="single" w:sz="2" w:space="0" w:color="000000"/>
              <w:bottom w:val="single" w:sz="2" w:space="0" w:color="000000"/>
            </w:tcBorders>
            <w:shd w:val="clear" w:color="auto" w:fill="auto"/>
          </w:tcPr>
          <w:p w14:paraId="50EBAA1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BE9E98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135</w:t>
            </w:r>
          </w:p>
        </w:tc>
        <w:tc>
          <w:tcPr>
            <w:tcW w:w="1125" w:type="dxa"/>
            <w:tcBorders>
              <w:left w:val="single" w:sz="2" w:space="0" w:color="000000"/>
              <w:bottom w:val="single" w:sz="2" w:space="0" w:color="000000"/>
            </w:tcBorders>
            <w:shd w:val="clear" w:color="auto" w:fill="auto"/>
          </w:tcPr>
          <w:p w14:paraId="57B00B4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1029.430</w:t>
            </w:r>
          </w:p>
        </w:tc>
        <w:tc>
          <w:tcPr>
            <w:tcW w:w="1155" w:type="dxa"/>
            <w:tcBorders>
              <w:left w:val="single" w:sz="2" w:space="0" w:color="000000"/>
              <w:bottom w:val="single" w:sz="2" w:space="0" w:color="000000"/>
            </w:tcBorders>
            <w:shd w:val="clear" w:color="auto" w:fill="auto"/>
          </w:tcPr>
          <w:p w14:paraId="17AE522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-437.730</w:t>
            </w:r>
          </w:p>
        </w:tc>
        <w:tc>
          <w:tcPr>
            <w:tcW w:w="1297" w:type="dxa"/>
            <w:tcBorders>
              <w:left w:val="single" w:sz="2" w:space="0" w:color="000000"/>
              <w:bottom w:val="single" w:sz="2" w:space="0" w:color="000000"/>
            </w:tcBorders>
            <w:shd w:val="clear" w:color="auto" w:fill="auto"/>
          </w:tcPr>
          <w:p w14:paraId="159373F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1118.634</w:t>
            </w:r>
          </w:p>
        </w:tc>
        <w:tc>
          <w:tcPr>
            <w:tcW w:w="963" w:type="dxa"/>
            <w:tcBorders>
              <w:left w:val="single" w:sz="2" w:space="0" w:color="000000"/>
              <w:bottom w:val="single" w:sz="2" w:space="0" w:color="000000"/>
            </w:tcBorders>
            <w:shd w:val="clear" w:color="auto" w:fill="auto"/>
          </w:tcPr>
          <w:p w14:paraId="54D3DE7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0.015</w:t>
            </w:r>
          </w:p>
        </w:tc>
        <w:tc>
          <w:tcPr>
            <w:tcW w:w="1410" w:type="dxa"/>
            <w:tcBorders>
              <w:left w:val="single" w:sz="2" w:space="0" w:color="000000"/>
              <w:bottom w:val="single" w:sz="2" w:space="0" w:color="000000"/>
            </w:tcBorders>
            <w:shd w:val="clear" w:color="auto" w:fill="auto"/>
          </w:tcPr>
          <w:p w14:paraId="5F0A1CA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5514661.282</w:t>
            </w:r>
          </w:p>
        </w:tc>
        <w:tc>
          <w:tcPr>
            <w:tcW w:w="1500" w:type="dxa"/>
            <w:tcBorders>
              <w:left w:val="single" w:sz="2" w:space="0" w:color="000000"/>
              <w:bottom w:val="single" w:sz="2" w:space="0" w:color="000000"/>
              <w:right w:val="single" w:sz="2" w:space="0" w:color="000000"/>
            </w:tcBorders>
            <w:shd w:val="clear" w:color="auto" w:fill="auto"/>
          </w:tcPr>
          <w:p w14:paraId="21F9E69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1336521.838</w:t>
            </w:r>
          </w:p>
        </w:tc>
      </w:tr>
      <w:tr w:rsidR="007D05D3" w:rsidRPr="004F16E2" w14:paraId="5142064E" w14:textId="77777777" w:rsidTr="00147048">
        <w:tc>
          <w:tcPr>
            <w:tcW w:w="1010" w:type="dxa"/>
            <w:tcBorders>
              <w:left w:val="single" w:sz="2" w:space="0" w:color="000000"/>
              <w:bottom w:val="single" w:sz="2" w:space="0" w:color="000000"/>
            </w:tcBorders>
            <w:shd w:val="clear" w:color="auto" w:fill="auto"/>
          </w:tcPr>
          <w:p w14:paraId="06350C4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C24838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136</w:t>
            </w:r>
          </w:p>
        </w:tc>
        <w:tc>
          <w:tcPr>
            <w:tcW w:w="1125" w:type="dxa"/>
            <w:tcBorders>
              <w:left w:val="single" w:sz="2" w:space="0" w:color="000000"/>
              <w:bottom w:val="single" w:sz="2" w:space="0" w:color="000000"/>
            </w:tcBorders>
            <w:shd w:val="clear" w:color="auto" w:fill="auto"/>
          </w:tcPr>
          <w:p w14:paraId="5FD7221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1033.980</w:t>
            </w:r>
          </w:p>
        </w:tc>
        <w:tc>
          <w:tcPr>
            <w:tcW w:w="1155" w:type="dxa"/>
            <w:tcBorders>
              <w:left w:val="single" w:sz="2" w:space="0" w:color="000000"/>
              <w:bottom w:val="single" w:sz="2" w:space="0" w:color="000000"/>
            </w:tcBorders>
            <w:shd w:val="clear" w:color="auto" w:fill="auto"/>
          </w:tcPr>
          <w:p w14:paraId="5B44C2B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-455.290</w:t>
            </w:r>
          </w:p>
        </w:tc>
        <w:tc>
          <w:tcPr>
            <w:tcW w:w="1297" w:type="dxa"/>
            <w:tcBorders>
              <w:left w:val="single" w:sz="2" w:space="0" w:color="000000"/>
              <w:bottom w:val="single" w:sz="2" w:space="0" w:color="000000"/>
            </w:tcBorders>
            <w:shd w:val="clear" w:color="auto" w:fill="auto"/>
          </w:tcPr>
          <w:p w14:paraId="77EE12C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1129.784</w:t>
            </w:r>
          </w:p>
        </w:tc>
        <w:tc>
          <w:tcPr>
            <w:tcW w:w="963" w:type="dxa"/>
            <w:tcBorders>
              <w:left w:val="single" w:sz="2" w:space="0" w:color="000000"/>
              <w:bottom w:val="single" w:sz="2" w:space="0" w:color="000000"/>
            </w:tcBorders>
            <w:shd w:val="clear" w:color="auto" w:fill="auto"/>
          </w:tcPr>
          <w:p w14:paraId="035386F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366E1CA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eastAsia="NSimSun"/>
                <w:kern w:val="2"/>
                <w:sz w:val="22"/>
                <w:szCs w:val="22"/>
                <w:lang w:val="uk-UA" w:eastAsia="zh-CN" w:bidi="hi-IN"/>
              </w:rPr>
            </w:pPr>
            <w:r w:rsidRPr="004F16E2">
              <w:rPr>
                <w:rFonts w:eastAsia="NSimSun"/>
                <w:kern w:val="2"/>
                <w:sz w:val="22"/>
                <w:szCs w:val="22"/>
                <w:lang w:val="uk-UA" w:eastAsia="zh-CN" w:bidi="hi-IN"/>
              </w:rPr>
              <w:t>5514</w:t>
            </w:r>
          </w:p>
          <w:p w14:paraId="394D375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right"/>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665.832</w:t>
            </w:r>
          </w:p>
        </w:tc>
        <w:tc>
          <w:tcPr>
            <w:tcW w:w="1500" w:type="dxa"/>
            <w:tcBorders>
              <w:left w:val="single" w:sz="2" w:space="0" w:color="000000"/>
              <w:bottom w:val="single" w:sz="2" w:space="0" w:color="000000"/>
              <w:right w:val="single" w:sz="2" w:space="0" w:color="000000"/>
            </w:tcBorders>
            <w:shd w:val="clear" w:color="auto" w:fill="auto"/>
          </w:tcPr>
          <w:p w14:paraId="6250CFD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1336504.278</w:t>
            </w:r>
          </w:p>
        </w:tc>
      </w:tr>
      <w:tr w:rsidR="007D05D3" w:rsidRPr="004F16E2" w14:paraId="1C5F8C4A" w14:textId="77777777" w:rsidTr="00147048">
        <w:tc>
          <w:tcPr>
            <w:tcW w:w="9179" w:type="dxa"/>
            <w:gridSpan w:val="8"/>
            <w:shd w:val="clear" w:color="auto" w:fill="auto"/>
          </w:tcPr>
          <w:p w14:paraId="6CF8B5B3" w14:textId="77777777" w:rsidR="007D05D3" w:rsidRPr="004F16E2" w:rsidRDefault="007D05D3" w:rsidP="007D05D3">
            <w:pPr>
              <w:tabs>
                <w:tab w:val="left" w:pos="0"/>
                <w:tab w:val="left" w:pos="1160"/>
                <w:tab w:val="left" w:pos="2880"/>
                <w:tab w:val="left" w:pos="3940"/>
                <w:tab w:val="left" w:pos="5000"/>
                <w:tab w:val="left" w:pos="6672"/>
                <w:tab w:val="left" w:pos="8640"/>
                <w:tab w:val="right" w:pos="9070"/>
                <w:tab w:val="left" w:pos="10600"/>
                <w:tab w:val="left" w:pos="12540"/>
              </w:tabs>
              <w:jc w:val="right"/>
              <w:rPr>
                <w:rFonts w:ascii="Liberation Serif" w:eastAsia="NSimSun" w:hAnsi="Liberation Serif" w:cs="Arial" w:hint="eastAsia"/>
                <w:kern w:val="2"/>
                <w:lang w:val="uk-UA" w:eastAsia="zh-CN" w:bidi="hi-IN"/>
              </w:rPr>
            </w:pPr>
            <w:r w:rsidRPr="004F16E2">
              <w:rPr>
                <w:rFonts w:eastAsia="NSimSun"/>
                <w:i/>
                <w:iCs/>
                <w:kern w:val="2"/>
                <w:sz w:val="28"/>
                <w:szCs w:val="28"/>
                <w:lang w:val="uk-UA" w:eastAsia="zh-CN" w:bidi="hi-IN"/>
              </w:rPr>
              <w:lastRenderedPageBreak/>
              <w:tab/>
            </w:r>
            <w:r w:rsidRPr="004F16E2">
              <w:rPr>
                <w:rFonts w:eastAsia="NSimSun"/>
                <w:i/>
                <w:iCs/>
                <w:kern w:val="2"/>
                <w:sz w:val="28"/>
                <w:szCs w:val="28"/>
                <w:lang w:val="uk-UA" w:eastAsia="zh-CN" w:bidi="hi-IN"/>
              </w:rPr>
              <w:tab/>
            </w:r>
            <w:r w:rsidRPr="004F16E2">
              <w:rPr>
                <w:rFonts w:eastAsia="NSimSun"/>
                <w:i/>
                <w:iCs/>
                <w:kern w:val="2"/>
                <w:sz w:val="28"/>
                <w:szCs w:val="28"/>
                <w:lang w:val="uk-UA" w:eastAsia="zh-CN" w:bidi="hi-IN"/>
              </w:rPr>
              <w:tab/>
              <w:t>продовж. табл. 2.4</w:t>
            </w:r>
          </w:p>
        </w:tc>
      </w:tr>
      <w:tr w:rsidR="007D05D3" w:rsidRPr="004F16E2" w14:paraId="35F2D8C3" w14:textId="77777777" w:rsidTr="00147048">
        <w:tc>
          <w:tcPr>
            <w:tcW w:w="1010" w:type="dxa"/>
            <w:tcBorders>
              <w:top w:val="single" w:sz="2" w:space="0" w:color="000000"/>
              <w:left w:val="single" w:sz="2" w:space="0" w:color="000000"/>
              <w:bottom w:val="single" w:sz="2" w:space="0" w:color="000000"/>
            </w:tcBorders>
            <w:shd w:val="clear" w:color="auto" w:fill="auto"/>
          </w:tcPr>
          <w:p w14:paraId="1895BAE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w:t>
            </w:r>
          </w:p>
        </w:tc>
        <w:tc>
          <w:tcPr>
            <w:tcW w:w="719" w:type="dxa"/>
            <w:tcBorders>
              <w:top w:val="single" w:sz="2" w:space="0" w:color="000000"/>
              <w:left w:val="single" w:sz="2" w:space="0" w:color="000000"/>
              <w:bottom w:val="single" w:sz="2" w:space="0" w:color="000000"/>
            </w:tcBorders>
            <w:shd w:val="clear" w:color="auto" w:fill="auto"/>
          </w:tcPr>
          <w:p w14:paraId="432F85A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c>
          <w:tcPr>
            <w:tcW w:w="1125" w:type="dxa"/>
            <w:tcBorders>
              <w:top w:val="single" w:sz="2" w:space="0" w:color="000000"/>
              <w:left w:val="single" w:sz="2" w:space="0" w:color="000000"/>
              <w:bottom w:val="single" w:sz="2" w:space="0" w:color="000000"/>
            </w:tcBorders>
            <w:shd w:val="clear" w:color="auto" w:fill="auto"/>
          </w:tcPr>
          <w:p w14:paraId="11276D2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w:t>
            </w:r>
          </w:p>
        </w:tc>
        <w:tc>
          <w:tcPr>
            <w:tcW w:w="1155" w:type="dxa"/>
            <w:tcBorders>
              <w:top w:val="single" w:sz="2" w:space="0" w:color="000000"/>
              <w:left w:val="single" w:sz="2" w:space="0" w:color="000000"/>
              <w:bottom w:val="single" w:sz="2" w:space="0" w:color="000000"/>
            </w:tcBorders>
            <w:shd w:val="clear" w:color="auto" w:fill="auto"/>
          </w:tcPr>
          <w:p w14:paraId="309332F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w:t>
            </w:r>
          </w:p>
        </w:tc>
        <w:tc>
          <w:tcPr>
            <w:tcW w:w="1297" w:type="dxa"/>
            <w:tcBorders>
              <w:top w:val="single" w:sz="2" w:space="0" w:color="000000"/>
              <w:left w:val="single" w:sz="2" w:space="0" w:color="000000"/>
              <w:bottom w:val="single" w:sz="2" w:space="0" w:color="000000"/>
            </w:tcBorders>
            <w:shd w:val="clear" w:color="auto" w:fill="auto"/>
          </w:tcPr>
          <w:p w14:paraId="1A16A6E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w:t>
            </w:r>
          </w:p>
        </w:tc>
        <w:tc>
          <w:tcPr>
            <w:tcW w:w="963" w:type="dxa"/>
            <w:tcBorders>
              <w:top w:val="single" w:sz="2" w:space="0" w:color="000000"/>
              <w:left w:val="single" w:sz="2" w:space="0" w:color="000000"/>
              <w:bottom w:val="single" w:sz="2" w:space="0" w:color="000000"/>
            </w:tcBorders>
            <w:shd w:val="clear" w:color="auto" w:fill="auto"/>
          </w:tcPr>
          <w:p w14:paraId="720E248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w:t>
            </w:r>
          </w:p>
        </w:tc>
        <w:tc>
          <w:tcPr>
            <w:tcW w:w="1410" w:type="dxa"/>
            <w:tcBorders>
              <w:top w:val="single" w:sz="2" w:space="0" w:color="000000"/>
              <w:left w:val="single" w:sz="2" w:space="0" w:color="000000"/>
              <w:bottom w:val="single" w:sz="2" w:space="0" w:color="000000"/>
            </w:tcBorders>
            <w:shd w:val="clear" w:color="auto" w:fill="auto"/>
          </w:tcPr>
          <w:p w14:paraId="239CB18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w:t>
            </w:r>
          </w:p>
        </w:tc>
        <w:tc>
          <w:tcPr>
            <w:tcW w:w="1500" w:type="dxa"/>
            <w:tcBorders>
              <w:top w:val="single" w:sz="2" w:space="0" w:color="000000"/>
              <w:left w:val="single" w:sz="2" w:space="0" w:color="000000"/>
              <w:bottom w:val="single" w:sz="2" w:space="0" w:color="000000"/>
              <w:right w:val="single" w:sz="2" w:space="0" w:color="000000"/>
            </w:tcBorders>
            <w:shd w:val="clear" w:color="auto" w:fill="auto"/>
          </w:tcPr>
          <w:p w14:paraId="4D544BF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w:t>
            </w:r>
          </w:p>
        </w:tc>
      </w:tr>
      <w:tr w:rsidR="007D05D3" w:rsidRPr="004F16E2" w14:paraId="376C6400" w14:textId="77777777" w:rsidTr="00147048">
        <w:tc>
          <w:tcPr>
            <w:tcW w:w="1010" w:type="dxa"/>
            <w:tcBorders>
              <w:left w:val="single" w:sz="2" w:space="0" w:color="000000"/>
              <w:bottom w:val="single" w:sz="2" w:space="0" w:color="000000"/>
            </w:tcBorders>
            <w:shd w:val="clear" w:color="auto" w:fill="auto"/>
          </w:tcPr>
          <w:p w14:paraId="407273C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1CF6E7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137</w:t>
            </w:r>
          </w:p>
        </w:tc>
        <w:tc>
          <w:tcPr>
            <w:tcW w:w="1125" w:type="dxa"/>
            <w:tcBorders>
              <w:left w:val="single" w:sz="2" w:space="0" w:color="000000"/>
              <w:bottom w:val="single" w:sz="2" w:space="0" w:color="000000"/>
            </w:tcBorders>
            <w:shd w:val="clear" w:color="auto" w:fill="auto"/>
          </w:tcPr>
          <w:p w14:paraId="0DCD52F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1031.760</w:t>
            </w:r>
          </w:p>
        </w:tc>
        <w:tc>
          <w:tcPr>
            <w:tcW w:w="1155" w:type="dxa"/>
            <w:tcBorders>
              <w:left w:val="single" w:sz="2" w:space="0" w:color="000000"/>
              <w:bottom w:val="single" w:sz="2" w:space="0" w:color="000000"/>
            </w:tcBorders>
            <w:shd w:val="clear" w:color="auto" w:fill="auto"/>
          </w:tcPr>
          <w:p w14:paraId="18F402F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-455.830</w:t>
            </w:r>
          </w:p>
        </w:tc>
        <w:tc>
          <w:tcPr>
            <w:tcW w:w="1297" w:type="dxa"/>
            <w:tcBorders>
              <w:left w:val="single" w:sz="2" w:space="0" w:color="000000"/>
              <w:bottom w:val="single" w:sz="2" w:space="0" w:color="000000"/>
            </w:tcBorders>
            <w:shd w:val="clear" w:color="auto" w:fill="auto"/>
          </w:tcPr>
          <w:p w14:paraId="642230D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1127.974</w:t>
            </w:r>
          </w:p>
        </w:tc>
        <w:tc>
          <w:tcPr>
            <w:tcW w:w="963" w:type="dxa"/>
            <w:tcBorders>
              <w:left w:val="single" w:sz="2" w:space="0" w:color="000000"/>
              <w:bottom w:val="single" w:sz="2" w:space="0" w:color="000000"/>
            </w:tcBorders>
            <w:shd w:val="clear" w:color="auto" w:fill="auto"/>
          </w:tcPr>
          <w:p w14:paraId="0EB89F0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5BB9406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5514663.613</w:t>
            </w:r>
          </w:p>
        </w:tc>
        <w:tc>
          <w:tcPr>
            <w:tcW w:w="1500" w:type="dxa"/>
            <w:tcBorders>
              <w:left w:val="single" w:sz="2" w:space="0" w:color="000000"/>
              <w:bottom w:val="single" w:sz="2" w:space="0" w:color="000000"/>
              <w:right w:val="single" w:sz="2" w:space="0" w:color="000000"/>
            </w:tcBorders>
            <w:shd w:val="clear" w:color="auto" w:fill="auto"/>
          </w:tcPr>
          <w:p w14:paraId="6CE8BB7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1336503.733</w:t>
            </w:r>
          </w:p>
        </w:tc>
      </w:tr>
      <w:tr w:rsidR="007D05D3" w:rsidRPr="004F16E2" w14:paraId="5A339980" w14:textId="77777777" w:rsidTr="00147048">
        <w:tc>
          <w:tcPr>
            <w:tcW w:w="1010" w:type="dxa"/>
            <w:tcBorders>
              <w:left w:val="single" w:sz="2" w:space="0" w:color="000000"/>
              <w:bottom w:val="single" w:sz="2" w:space="0" w:color="000000"/>
            </w:tcBorders>
            <w:shd w:val="clear" w:color="auto" w:fill="auto"/>
          </w:tcPr>
          <w:p w14:paraId="54452E7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D1361B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138</w:t>
            </w:r>
          </w:p>
        </w:tc>
        <w:tc>
          <w:tcPr>
            <w:tcW w:w="1125" w:type="dxa"/>
            <w:tcBorders>
              <w:left w:val="single" w:sz="2" w:space="0" w:color="000000"/>
              <w:bottom w:val="single" w:sz="2" w:space="0" w:color="000000"/>
            </w:tcBorders>
            <w:shd w:val="clear" w:color="auto" w:fill="auto"/>
          </w:tcPr>
          <w:p w14:paraId="6B9994C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1030.740</w:t>
            </w:r>
          </w:p>
        </w:tc>
        <w:tc>
          <w:tcPr>
            <w:tcW w:w="1155" w:type="dxa"/>
            <w:tcBorders>
              <w:left w:val="single" w:sz="2" w:space="0" w:color="000000"/>
              <w:bottom w:val="single" w:sz="2" w:space="0" w:color="000000"/>
            </w:tcBorders>
            <w:shd w:val="clear" w:color="auto" w:fill="auto"/>
          </w:tcPr>
          <w:p w14:paraId="7DEE9A7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-455.880</w:t>
            </w:r>
          </w:p>
        </w:tc>
        <w:tc>
          <w:tcPr>
            <w:tcW w:w="1297" w:type="dxa"/>
            <w:tcBorders>
              <w:left w:val="single" w:sz="2" w:space="0" w:color="000000"/>
              <w:bottom w:val="single" w:sz="2" w:space="0" w:color="000000"/>
            </w:tcBorders>
            <w:shd w:val="clear" w:color="auto" w:fill="auto"/>
          </w:tcPr>
          <w:p w14:paraId="45A9D71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1127.061</w:t>
            </w:r>
          </w:p>
        </w:tc>
        <w:tc>
          <w:tcPr>
            <w:tcW w:w="963" w:type="dxa"/>
            <w:tcBorders>
              <w:left w:val="single" w:sz="2" w:space="0" w:color="000000"/>
              <w:bottom w:val="single" w:sz="2" w:space="0" w:color="000000"/>
            </w:tcBorders>
            <w:shd w:val="clear" w:color="auto" w:fill="auto"/>
          </w:tcPr>
          <w:p w14:paraId="1FAEAA2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0AC1CD7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5514662.595</w:t>
            </w:r>
          </w:p>
        </w:tc>
        <w:tc>
          <w:tcPr>
            <w:tcW w:w="1500" w:type="dxa"/>
            <w:tcBorders>
              <w:left w:val="single" w:sz="2" w:space="0" w:color="000000"/>
              <w:bottom w:val="single" w:sz="2" w:space="0" w:color="000000"/>
              <w:right w:val="single" w:sz="2" w:space="0" w:color="000000"/>
            </w:tcBorders>
            <w:shd w:val="clear" w:color="auto" w:fill="auto"/>
          </w:tcPr>
          <w:p w14:paraId="47F341E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1336503.687</w:t>
            </w:r>
          </w:p>
        </w:tc>
      </w:tr>
      <w:tr w:rsidR="007D05D3" w:rsidRPr="004F16E2" w14:paraId="6254BD80" w14:textId="77777777" w:rsidTr="00147048">
        <w:tc>
          <w:tcPr>
            <w:tcW w:w="1010" w:type="dxa"/>
            <w:tcBorders>
              <w:left w:val="single" w:sz="2" w:space="0" w:color="000000"/>
              <w:bottom w:val="single" w:sz="2" w:space="0" w:color="000000"/>
            </w:tcBorders>
            <w:shd w:val="clear" w:color="auto" w:fill="auto"/>
          </w:tcPr>
          <w:p w14:paraId="08949CE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853A50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139</w:t>
            </w:r>
          </w:p>
        </w:tc>
        <w:tc>
          <w:tcPr>
            <w:tcW w:w="1125" w:type="dxa"/>
            <w:tcBorders>
              <w:left w:val="single" w:sz="2" w:space="0" w:color="000000"/>
              <w:bottom w:val="single" w:sz="2" w:space="0" w:color="000000"/>
            </w:tcBorders>
            <w:shd w:val="clear" w:color="auto" w:fill="auto"/>
          </w:tcPr>
          <w:p w14:paraId="4BEFD5D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1029.390</w:t>
            </w:r>
          </w:p>
        </w:tc>
        <w:tc>
          <w:tcPr>
            <w:tcW w:w="1155" w:type="dxa"/>
            <w:tcBorders>
              <w:left w:val="single" w:sz="2" w:space="0" w:color="000000"/>
              <w:bottom w:val="single" w:sz="2" w:space="0" w:color="000000"/>
            </w:tcBorders>
            <w:shd w:val="clear" w:color="auto" w:fill="auto"/>
          </w:tcPr>
          <w:p w14:paraId="4AEB651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-455.270</w:t>
            </w:r>
          </w:p>
        </w:tc>
        <w:tc>
          <w:tcPr>
            <w:tcW w:w="1297" w:type="dxa"/>
            <w:tcBorders>
              <w:left w:val="single" w:sz="2" w:space="0" w:color="000000"/>
              <w:bottom w:val="single" w:sz="2" w:space="0" w:color="000000"/>
            </w:tcBorders>
            <w:shd w:val="clear" w:color="auto" w:fill="auto"/>
          </w:tcPr>
          <w:p w14:paraId="4391B78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1125.578</w:t>
            </w:r>
          </w:p>
        </w:tc>
        <w:tc>
          <w:tcPr>
            <w:tcW w:w="963" w:type="dxa"/>
            <w:tcBorders>
              <w:left w:val="single" w:sz="2" w:space="0" w:color="000000"/>
              <w:bottom w:val="single" w:sz="2" w:space="0" w:color="000000"/>
            </w:tcBorders>
            <w:shd w:val="clear" w:color="auto" w:fill="auto"/>
          </w:tcPr>
          <w:p w14:paraId="4839F11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71E394D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5514661.241</w:t>
            </w:r>
          </w:p>
        </w:tc>
        <w:tc>
          <w:tcPr>
            <w:tcW w:w="1500" w:type="dxa"/>
            <w:tcBorders>
              <w:left w:val="single" w:sz="2" w:space="0" w:color="000000"/>
              <w:bottom w:val="single" w:sz="2" w:space="0" w:color="000000"/>
              <w:right w:val="single" w:sz="2" w:space="0" w:color="000000"/>
            </w:tcBorders>
            <w:shd w:val="clear" w:color="auto" w:fill="auto"/>
          </w:tcPr>
          <w:p w14:paraId="42D0E10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1336504.293</w:t>
            </w:r>
          </w:p>
        </w:tc>
      </w:tr>
      <w:tr w:rsidR="007D05D3" w:rsidRPr="004F16E2" w14:paraId="23A1806D" w14:textId="77777777" w:rsidTr="00147048">
        <w:tc>
          <w:tcPr>
            <w:tcW w:w="1010" w:type="dxa"/>
            <w:tcBorders>
              <w:left w:val="single" w:sz="2" w:space="0" w:color="000000"/>
              <w:bottom w:val="single" w:sz="2" w:space="0" w:color="000000"/>
            </w:tcBorders>
            <w:shd w:val="clear" w:color="auto" w:fill="auto"/>
          </w:tcPr>
          <w:p w14:paraId="67F6C50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0F2264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140</w:t>
            </w:r>
          </w:p>
        </w:tc>
        <w:tc>
          <w:tcPr>
            <w:tcW w:w="1125" w:type="dxa"/>
            <w:tcBorders>
              <w:left w:val="single" w:sz="2" w:space="0" w:color="000000"/>
              <w:bottom w:val="single" w:sz="2" w:space="0" w:color="000000"/>
            </w:tcBorders>
            <w:shd w:val="clear" w:color="auto" w:fill="auto"/>
          </w:tcPr>
          <w:p w14:paraId="64B2CE6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1028.610</w:t>
            </w:r>
          </w:p>
        </w:tc>
        <w:tc>
          <w:tcPr>
            <w:tcW w:w="1155" w:type="dxa"/>
            <w:tcBorders>
              <w:left w:val="single" w:sz="2" w:space="0" w:color="000000"/>
              <w:bottom w:val="single" w:sz="2" w:space="0" w:color="000000"/>
            </w:tcBorders>
            <w:shd w:val="clear" w:color="auto" w:fill="auto"/>
          </w:tcPr>
          <w:p w14:paraId="3AA60FA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-454.610</w:t>
            </w:r>
          </w:p>
        </w:tc>
        <w:tc>
          <w:tcPr>
            <w:tcW w:w="1297" w:type="dxa"/>
            <w:tcBorders>
              <w:left w:val="single" w:sz="2" w:space="0" w:color="000000"/>
              <w:bottom w:val="single" w:sz="2" w:space="0" w:color="000000"/>
            </w:tcBorders>
            <w:shd w:val="clear" w:color="auto" w:fill="auto"/>
          </w:tcPr>
          <w:p w14:paraId="0FB2653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1124.602</w:t>
            </w:r>
          </w:p>
        </w:tc>
        <w:tc>
          <w:tcPr>
            <w:tcW w:w="963" w:type="dxa"/>
            <w:tcBorders>
              <w:left w:val="single" w:sz="2" w:space="0" w:color="000000"/>
              <w:bottom w:val="single" w:sz="2" w:space="0" w:color="000000"/>
            </w:tcBorders>
            <w:shd w:val="clear" w:color="auto" w:fill="auto"/>
          </w:tcPr>
          <w:p w14:paraId="49E28F2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0.015</w:t>
            </w:r>
          </w:p>
        </w:tc>
        <w:tc>
          <w:tcPr>
            <w:tcW w:w="1410" w:type="dxa"/>
            <w:tcBorders>
              <w:left w:val="single" w:sz="2" w:space="0" w:color="000000"/>
              <w:bottom w:val="single" w:sz="2" w:space="0" w:color="000000"/>
            </w:tcBorders>
            <w:shd w:val="clear" w:color="auto" w:fill="auto"/>
          </w:tcPr>
          <w:p w14:paraId="139ABBA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5514660.466</w:t>
            </w:r>
          </w:p>
        </w:tc>
        <w:tc>
          <w:tcPr>
            <w:tcW w:w="1500" w:type="dxa"/>
            <w:tcBorders>
              <w:left w:val="single" w:sz="2" w:space="0" w:color="000000"/>
              <w:bottom w:val="single" w:sz="2" w:space="0" w:color="000000"/>
              <w:right w:val="single" w:sz="2" w:space="0" w:color="000000"/>
            </w:tcBorders>
            <w:shd w:val="clear" w:color="auto" w:fill="auto"/>
          </w:tcPr>
          <w:p w14:paraId="321D285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1336504.953</w:t>
            </w:r>
          </w:p>
        </w:tc>
      </w:tr>
      <w:tr w:rsidR="007D05D3" w:rsidRPr="004F16E2" w14:paraId="39892075" w14:textId="77777777" w:rsidTr="00147048">
        <w:tc>
          <w:tcPr>
            <w:tcW w:w="1010" w:type="dxa"/>
            <w:tcBorders>
              <w:left w:val="single" w:sz="2" w:space="0" w:color="000000"/>
              <w:bottom w:val="single" w:sz="2" w:space="0" w:color="000000"/>
            </w:tcBorders>
            <w:shd w:val="clear" w:color="auto" w:fill="auto"/>
          </w:tcPr>
          <w:p w14:paraId="05C8A1E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CF6E4C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141</w:t>
            </w:r>
          </w:p>
        </w:tc>
        <w:tc>
          <w:tcPr>
            <w:tcW w:w="1125" w:type="dxa"/>
            <w:tcBorders>
              <w:left w:val="single" w:sz="2" w:space="0" w:color="000000"/>
              <w:bottom w:val="single" w:sz="2" w:space="0" w:color="000000"/>
            </w:tcBorders>
            <w:shd w:val="clear" w:color="auto" w:fill="auto"/>
          </w:tcPr>
          <w:p w14:paraId="26B31D9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1027.710</w:t>
            </w:r>
          </w:p>
        </w:tc>
        <w:tc>
          <w:tcPr>
            <w:tcW w:w="1155" w:type="dxa"/>
            <w:tcBorders>
              <w:left w:val="single" w:sz="2" w:space="0" w:color="000000"/>
              <w:bottom w:val="single" w:sz="2" w:space="0" w:color="000000"/>
            </w:tcBorders>
            <w:shd w:val="clear" w:color="auto" w:fill="auto"/>
          </w:tcPr>
          <w:p w14:paraId="4083741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-453.500</w:t>
            </w:r>
          </w:p>
        </w:tc>
        <w:tc>
          <w:tcPr>
            <w:tcW w:w="1297" w:type="dxa"/>
            <w:tcBorders>
              <w:left w:val="single" w:sz="2" w:space="0" w:color="000000"/>
              <w:bottom w:val="single" w:sz="2" w:space="0" w:color="000000"/>
            </w:tcBorders>
            <w:shd w:val="clear" w:color="auto" w:fill="auto"/>
          </w:tcPr>
          <w:p w14:paraId="0E09535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1123.327</w:t>
            </w:r>
          </w:p>
        </w:tc>
        <w:tc>
          <w:tcPr>
            <w:tcW w:w="963" w:type="dxa"/>
            <w:tcBorders>
              <w:left w:val="single" w:sz="2" w:space="0" w:color="000000"/>
              <w:bottom w:val="single" w:sz="2" w:space="0" w:color="000000"/>
            </w:tcBorders>
            <w:shd w:val="clear" w:color="auto" w:fill="auto"/>
          </w:tcPr>
          <w:p w14:paraId="16CF51A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0.012</w:t>
            </w:r>
          </w:p>
        </w:tc>
        <w:tc>
          <w:tcPr>
            <w:tcW w:w="1410" w:type="dxa"/>
            <w:tcBorders>
              <w:left w:val="single" w:sz="2" w:space="0" w:color="000000"/>
              <w:bottom w:val="single" w:sz="2" w:space="0" w:color="000000"/>
            </w:tcBorders>
            <w:shd w:val="clear" w:color="auto" w:fill="auto"/>
          </w:tcPr>
          <w:p w14:paraId="2A7B4E3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5514659.563</w:t>
            </w:r>
          </w:p>
        </w:tc>
        <w:tc>
          <w:tcPr>
            <w:tcW w:w="1500" w:type="dxa"/>
            <w:tcBorders>
              <w:left w:val="single" w:sz="2" w:space="0" w:color="000000"/>
              <w:bottom w:val="single" w:sz="2" w:space="0" w:color="000000"/>
              <w:right w:val="single" w:sz="2" w:space="0" w:color="000000"/>
            </w:tcBorders>
            <w:shd w:val="clear" w:color="auto" w:fill="auto"/>
          </w:tcPr>
          <w:p w14:paraId="5774DE8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1336506.065</w:t>
            </w:r>
          </w:p>
        </w:tc>
      </w:tr>
      <w:tr w:rsidR="007D05D3" w:rsidRPr="004F16E2" w14:paraId="60007513" w14:textId="77777777" w:rsidTr="00147048">
        <w:tc>
          <w:tcPr>
            <w:tcW w:w="1010" w:type="dxa"/>
            <w:tcBorders>
              <w:left w:val="single" w:sz="2" w:space="0" w:color="000000"/>
              <w:bottom w:val="single" w:sz="2" w:space="0" w:color="000000"/>
            </w:tcBorders>
            <w:shd w:val="clear" w:color="auto" w:fill="auto"/>
          </w:tcPr>
          <w:p w14:paraId="5CAEEC5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DACA1A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142</w:t>
            </w:r>
          </w:p>
        </w:tc>
        <w:tc>
          <w:tcPr>
            <w:tcW w:w="1125" w:type="dxa"/>
            <w:tcBorders>
              <w:left w:val="single" w:sz="2" w:space="0" w:color="000000"/>
              <w:bottom w:val="single" w:sz="2" w:space="0" w:color="000000"/>
            </w:tcBorders>
            <w:shd w:val="clear" w:color="auto" w:fill="auto"/>
          </w:tcPr>
          <w:p w14:paraId="22C2C01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1026.480</w:t>
            </w:r>
          </w:p>
        </w:tc>
        <w:tc>
          <w:tcPr>
            <w:tcW w:w="1155" w:type="dxa"/>
            <w:tcBorders>
              <w:left w:val="single" w:sz="2" w:space="0" w:color="000000"/>
              <w:bottom w:val="single" w:sz="2" w:space="0" w:color="000000"/>
            </w:tcBorders>
            <w:shd w:val="clear" w:color="auto" w:fill="auto"/>
          </w:tcPr>
          <w:p w14:paraId="2450EBB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-453.810</w:t>
            </w:r>
          </w:p>
        </w:tc>
        <w:tc>
          <w:tcPr>
            <w:tcW w:w="1297" w:type="dxa"/>
            <w:tcBorders>
              <w:left w:val="single" w:sz="2" w:space="0" w:color="000000"/>
              <w:bottom w:val="single" w:sz="2" w:space="0" w:color="000000"/>
            </w:tcBorders>
            <w:shd w:val="clear" w:color="auto" w:fill="auto"/>
          </w:tcPr>
          <w:p w14:paraId="4F6F4A0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1122.323</w:t>
            </w:r>
          </w:p>
        </w:tc>
        <w:tc>
          <w:tcPr>
            <w:tcW w:w="963" w:type="dxa"/>
            <w:tcBorders>
              <w:left w:val="single" w:sz="2" w:space="0" w:color="000000"/>
              <w:bottom w:val="single" w:sz="2" w:space="0" w:color="000000"/>
            </w:tcBorders>
            <w:shd w:val="clear" w:color="auto" w:fill="auto"/>
          </w:tcPr>
          <w:p w14:paraId="7B78E9F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0.012</w:t>
            </w:r>
          </w:p>
        </w:tc>
        <w:tc>
          <w:tcPr>
            <w:tcW w:w="1410" w:type="dxa"/>
            <w:tcBorders>
              <w:left w:val="single" w:sz="2" w:space="0" w:color="000000"/>
              <w:bottom w:val="single" w:sz="2" w:space="0" w:color="000000"/>
            </w:tcBorders>
            <w:shd w:val="clear" w:color="auto" w:fill="auto"/>
          </w:tcPr>
          <w:p w14:paraId="68B5156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5514658.331</w:t>
            </w:r>
          </w:p>
        </w:tc>
        <w:tc>
          <w:tcPr>
            <w:tcW w:w="1500" w:type="dxa"/>
            <w:tcBorders>
              <w:left w:val="single" w:sz="2" w:space="0" w:color="000000"/>
              <w:bottom w:val="single" w:sz="2" w:space="0" w:color="000000"/>
              <w:right w:val="single" w:sz="2" w:space="0" w:color="000000"/>
            </w:tcBorders>
            <w:shd w:val="clear" w:color="auto" w:fill="auto"/>
          </w:tcPr>
          <w:p w14:paraId="0603EF5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1336505.761</w:t>
            </w:r>
          </w:p>
        </w:tc>
      </w:tr>
      <w:tr w:rsidR="007D05D3" w:rsidRPr="004F16E2" w14:paraId="3EFECF51" w14:textId="77777777" w:rsidTr="00147048">
        <w:tc>
          <w:tcPr>
            <w:tcW w:w="1010" w:type="dxa"/>
            <w:tcBorders>
              <w:left w:val="single" w:sz="2" w:space="0" w:color="000000"/>
              <w:bottom w:val="single" w:sz="2" w:space="0" w:color="000000"/>
            </w:tcBorders>
            <w:shd w:val="clear" w:color="auto" w:fill="auto"/>
          </w:tcPr>
          <w:p w14:paraId="0C984FC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A38E15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143</w:t>
            </w:r>
          </w:p>
        </w:tc>
        <w:tc>
          <w:tcPr>
            <w:tcW w:w="1125" w:type="dxa"/>
            <w:tcBorders>
              <w:left w:val="single" w:sz="2" w:space="0" w:color="000000"/>
              <w:bottom w:val="single" w:sz="2" w:space="0" w:color="000000"/>
            </w:tcBorders>
            <w:shd w:val="clear" w:color="auto" w:fill="auto"/>
          </w:tcPr>
          <w:p w14:paraId="0329262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1027.740</w:t>
            </w:r>
          </w:p>
        </w:tc>
        <w:tc>
          <w:tcPr>
            <w:tcW w:w="1155" w:type="dxa"/>
            <w:tcBorders>
              <w:left w:val="single" w:sz="2" w:space="0" w:color="000000"/>
              <w:bottom w:val="single" w:sz="2" w:space="0" w:color="000000"/>
            </w:tcBorders>
            <w:shd w:val="clear" w:color="auto" w:fill="auto"/>
          </w:tcPr>
          <w:p w14:paraId="5CA9DA2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-455.450</w:t>
            </w:r>
          </w:p>
        </w:tc>
        <w:tc>
          <w:tcPr>
            <w:tcW w:w="1297" w:type="dxa"/>
            <w:tcBorders>
              <w:left w:val="single" w:sz="2" w:space="0" w:color="000000"/>
              <w:bottom w:val="single" w:sz="2" w:space="0" w:color="000000"/>
            </w:tcBorders>
            <w:shd w:val="clear" w:color="auto" w:fill="auto"/>
          </w:tcPr>
          <w:p w14:paraId="7B22A2D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1124.140</w:t>
            </w:r>
          </w:p>
        </w:tc>
        <w:tc>
          <w:tcPr>
            <w:tcW w:w="963" w:type="dxa"/>
            <w:tcBorders>
              <w:left w:val="single" w:sz="2" w:space="0" w:color="000000"/>
              <w:bottom w:val="single" w:sz="2" w:space="0" w:color="000000"/>
            </w:tcBorders>
            <w:shd w:val="clear" w:color="auto" w:fill="auto"/>
          </w:tcPr>
          <w:p w14:paraId="7ACD39E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0.012</w:t>
            </w:r>
          </w:p>
        </w:tc>
        <w:tc>
          <w:tcPr>
            <w:tcW w:w="1410" w:type="dxa"/>
            <w:tcBorders>
              <w:left w:val="single" w:sz="2" w:space="0" w:color="000000"/>
              <w:bottom w:val="single" w:sz="2" w:space="0" w:color="000000"/>
            </w:tcBorders>
            <w:shd w:val="clear" w:color="auto" w:fill="auto"/>
          </w:tcPr>
          <w:p w14:paraId="2E33A7F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5514659.593</w:t>
            </w:r>
          </w:p>
        </w:tc>
        <w:tc>
          <w:tcPr>
            <w:tcW w:w="1500" w:type="dxa"/>
            <w:tcBorders>
              <w:left w:val="single" w:sz="2" w:space="0" w:color="000000"/>
              <w:bottom w:val="single" w:sz="2" w:space="0" w:color="000000"/>
              <w:right w:val="single" w:sz="2" w:space="0" w:color="000000"/>
            </w:tcBorders>
            <w:shd w:val="clear" w:color="auto" w:fill="auto"/>
          </w:tcPr>
          <w:p w14:paraId="0EBE8B9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1336504.121</w:t>
            </w:r>
          </w:p>
        </w:tc>
      </w:tr>
      <w:tr w:rsidR="007D05D3" w:rsidRPr="004F16E2" w14:paraId="3761FFDB" w14:textId="77777777" w:rsidTr="00147048">
        <w:tc>
          <w:tcPr>
            <w:tcW w:w="1010" w:type="dxa"/>
            <w:tcBorders>
              <w:left w:val="single" w:sz="2" w:space="0" w:color="000000"/>
              <w:bottom w:val="single" w:sz="2" w:space="0" w:color="000000"/>
            </w:tcBorders>
            <w:shd w:val="clear" w:color="auto" w:fill="auto"/>
          </w:tcPr>
          <w:p w14:paraId="506422A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2C9149E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144</w:t>
            </w:r>
          </w:p>
        </w:tc>
        <w:tc>
          <w:tcPr>
            <w:tcW w:w="1125" w:type="dxa"/>
            <w:tcBorders>
              <w:left w:val="single" w:sz="2" w:space="0" w:color="000000"/>
              <w:bottom w:val="single" w:sz="2" w:space="0" w:color="000000"/>
            </w:tcBorders>
            <w:shd w:val="clear" w:color="auto" w:fill="auto"/>
          </w:tcPr>
          <w:p w14:paraId="5CCD5E2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1028.760</w:t>
            </w:r>
          </w:p>
        </w:tc>
        <w:tc>
          <w:tcPr>
            <w:tcW w:w="1155" w:type="dxa"/>
            <w:tcBorders>
              <w:left w:val="single" w:sz="2" w:space="0" w:color="000000"/>
              <w:bottom w:val="single" w:sz="2" w:space="0" w:color="000000"/>
            </w:tcBorders>
            <w:shd w:val="clear" w:color="auto" w:fill="auto"/>
          </w:tcPr>
          <w:p w14:paraId="4DA2480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-456.310</w:t>
            </w:r>
          </w:p>
        </w:tc>
        <w:tc>
          <w:tcPr>
            <w:tcW w:w="1297" w:type="dxa"/>
            <w:tcBorders>
              <w:left w:val="single" w:sz="2" w:space="0" w:color="000000"/>
              <w:bottom w:val="single" w:sz="2" w:space="0" w:color="000000"/>
            </w:tcBorders>
            <w:shd w:val="clear" w:color="auto" w:fill="auto"/>
          </w:tcPr>
          <w:p w14:paraId="65B1F50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1125.420</w:t>
            </w:r>
          </w:p>
        </w:tc>
        <w:tc>
          <w:tcPr>
            <w:tcW w:w="963" w:type="dxa"/>
            <w:tcBorders>
              <w:left w:val="single" w:sz="2" w:space="0" w:color="000000"/>
              <w:bottom w:val="single" w:sz="2" w:space="0" w:color="000000"/>
            </w:tcBorders>
            <w:shd w:val="clear" w:color="auto" w:fill="auto"/>
          </w:tcPr>
          <w:p w14:paraId="771302F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0.015</w:t>
            </w:r>
          </w:p>
        </w:tc>
        <w:tc>
          <w:tcPr>
            <w:tcW w:w="1410" w:type="dxa"/>
            <w:tcBorders>
              <w:left w:val="single" w:sz="2" w:space="0" w:color="000000"/>
              <w:bottom w:val="single" w:sz="2" w:space="0" w:color="000000"/>
            </w:tcBorders>
            <w:shd w:val="clear" w:color="auto" w:fill="auto"/>
          </w:tcPr>
          <w:p w14:paraId="2F6662C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5514660.609</w:t>
            </w:r>
          </w:p>
        </w:tc>
        <w:tc>
          <w:tcPr>
            <w:tcW w:w="1500" w:type="dxa"/>
            <w:tcBorders>
              <w:left w:val="single" w:sz="2" w:space="0" w:color="000000"/>
              <w:bottom w:val="single" w:sz="2" w:space="0" w:color="000000"/>
              <w:right w:val="single" w:sz="2" w:space="0" w:color="000000"/>
            </w:tcBorders>
            <w:shd w:val="clear" w:color="auto" w:fill="auto"/>
          </w:tcPr>
          <w:p w14:paraId="05E82F0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1336503.255</w:t>
            </w:r>
          </w:p>
        </w:tc>
      </w:tr>
      <w:tr w:rsidR="007D05D3" w:rsidRPr="004F16E2" w14:paraId="75B1C168" w14:textId="77777777" w:rsidTr="00147048">
        <w:tc>
          <w:tcPr>
            <w:tcW w:w="1010" w:type="dxa"/>
            <w:tcBorders>
              <w:left w:val="single" w:sz="2" w:space="0" w:color="000000"/>
              <w:bottom w:val="single" w:sz="2" w:space="0" w:color="000000"/>
            </w:tcBorders>
            <w:shd w:val="clear" w:color="auto" w:fill="auto"/>
          </w:tcPr>
          <w:p w14:paraId="45A1513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8B6ABD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145</w:t>
            </w:r>
          </w:p>
        </w:tc>
        <w:tc>
          <w:tcPr>
            <w:tcW w:w="1125" w:type="dxa"/>
            <w:tcBorders>
              <w:left w:val="single" w:sz="2" w:space="0" w:color="000000"/>
              <w:bottom w:val="single" w:sz="2" w:space="0" w:color="000000"/>
            </w:tcBorders>
            <w:shd w:val="clear" w:color="auto" w:fill="auto"/>
          </w:tcPr>
          <w:p w14:paraId="72EA20C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1030.200</w:t>
            </w:r>
          </w:p>
        </w:tc>
        <w:tc>
          <w:tcPr>
            <w:tcW w:w="1155" w:type="dxa"/>
            <w:tcBorders>
              <w:left w:val="single" w:sz="2" w:space="0" w:color="000000"/>
              <w:bottom w:val="single" w:sz="2" w:space="0" w:color="000000"/>
            </w:tcBorders>
            <w:shd w:val="clear" w:color="auto" w:fill="auto"/>
          </w:tcPr>
          <w:p w14:paraId="1AF95B4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-456.880</w:t>
            </w:r>
          </w:p>
        </w:tc>
        <w:tc>
          <w:tcPr>
            <w:tcW w:w="1297" w:type="dxa"/>
            <w:tcBorders>
              <w:left w:val="single" w:sz="2" w:space="0" w:color="000000"/>
              <w:bottom w:val="single" w:sz="2" w:space="0" w:color="000000"/>
            </w:tcBorders>
            <w:shd w:val="clear" w:color="auto" w:fill="auto"/>
          </w:tcPr>
          <w:p w14:paraId="6B30522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1126.972</w:t>
            </w:r>
          </w:p>
        </w:tc>
        <w:tc>
          <w:tcPr>
            <w:tcW w:w="963" w:type="dxa"/>
            <w:tcBorders>
              <w:left w:val="single" w:sz="2" w:space="0" w:color="000000"/>
              <w:bottom w:val="single" w:sz="2" w:space="0" w:color="000000"/>
            </w:tcBorders>
            <w:shd w:val="clear" w:color="auto" w:fill="auto"/>
          </w:tcPr>
          <w:p w14:paraId="37CC1F9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2CE5EA0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5514662.056</w:t>
            </w:r>
          </w:p>
        </w:tc>
        <w:tc>
          <w:tcPr>
            <w:tcW w:w="1500" w:type="dxa"/>
            <w:tcBorders>
              <w:left w:val="single" w:sz="2" w:space="0" w:color="000000"/>
              <w:bottom w:val="single" w:sz="2" w:space="0" w:color="000000"/>
              <w:right w:val="single" w:sz="2" w:space="0" w:color="000000"/>
            </w:tcBorders>
            <w:shd w:val="clear" w:color="auto" w:fill="auto"/>
          </w:tcPr>
          <w:p w14:paraId="0B4F210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1336502.691</w:t>
            </w:r>
          </w:p>
        </w:tc>
      </w:tr>
      <w:tr w:rsidR="007D05D3" w:rsidRPr="004F16E2" w14:paraId="697273B0" w14:textId="77777777" w:rsidTr="00147048">
        <w:tc>
          <w:tcPr>
            <w:tcW w:w="1010" w:type="dxa"/>
            <w:tcBorders>
              <w:left w:val="single" w:sz="2" w:space="0" w:color="000000"/>
              <w:bottom w:val="single" w:sz="2" w:space="0" w:color="000000"/>
            </w:tcBorders>
            <w:shd w:val="clear" w:color="auto" w:fill="auto"/>
          </w:tcPr>
          <w:p w14:paraId="3F55ACC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4D1A9F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146</w:t>
            </w:r>
          </w:p>
        </w:tc>
        <w:tc>
          <w:tcPr>
            <w:tcW w:w="1125" w:type="dxa"/>
            <w:tcBorders>
              <w:left w:val="single" w:sz="2" w:space="0" w:color="000000"/>
              <w:bottom w:val="single" w:sz="2" w:space="0" w:color="000000"/>
            </w:tcBorders>
            <w:shd w:val="clear" w:color="auto" w:fill="auto"/>
          </w:tcPr>
          <w:p w14:paraId="0A71CBD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975.680</w:t>
            </w:r>
          </w:p>
        </w:tc>
        <w:tc>
          <w:tcPr>
            <w:tcW w:w="1155" w:type="dxa"/>
            <w:tcBorders>
              <w:left w:val="single" w:sz="2" w:space="0" w:color="000000"/>
              <w:bottom w:val="single" w:sz="2" w:space="0" w:color="000000"/>
            </w:tcBorders>
            <w:shd w:val="clear" w:color="auto" w:fill="auto"/>
          </w:tcPr>
          <w:p w14:paraId="4AA499B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-471.630</w:t>
            </w:r>
          </w:p>
        </w:tc>
        <w:tc>
          <w:tcPr>
            <w:tcW w:w="1297" w:type="dxa"/>
            <w:tcBorders>
              <w:left w:val="single" w:sz="2" w:space="0" w:color="000000"/>
              <w:bottom w:val="single" w:sz="2" w:space="0" w:color="000000"/>
            </w:tcBorders>
            <w:shd w:val="clear" w:color="auto" w:fill="auto"/>
          </w:tcPr>
          <w:p w14:paraId="27A8FEC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1083.699</w:t>
            </w:r>
          </w:p>
        </w:tc>
        <w:tc>
          <w:tcPr>
            <w:tcW w:w="963" w:type="dxa"/>
            <w:tcBorders>
              <w:left w:val="single" w:sz="2" w:space="0" w:color="000000"/>
              <w:bottom w:val="single" w:sz="2" w:space="0" w:color="000000"/>
            </w:tcBorders>
            <w:shd w:val="clear" w:color="auto" w:fill="auto"/>
          </w:tcPr>
          <w:p w14:paraId="1944071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61CFF60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5514607.536</w:t>
            </w:r>
          </w:p>
        </w:tc>
        <w:tc>
          <w:tcPr>
            <w:tcW w:w="1500" w:type="dxa"/>
            <w:tcBorders>
              <w:left w:val="single" w:sz="2" w:space="0" w:color="000000"/>
              <w:bottom w:val="single" w:sz="2" w:space="0" w:color="000000"/>
              <w:right w:val="single" w:sz="2" w:space="0" w:color="000000"/>
            </w:tcBorders>
            <w:shd w:val="clear" w:color="auto" w:fill="auto"/>
          </w:tcPr>
          <w:p w14:paraId="021E8F7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1336487.936</w:t>
            </w:r>
          </w:p>
        </w:tc>
      </w:tr>
      <w:tr w:rsidR="007D05D3" w:rsidRPr="004F16E2" w14:paraId="1790D3D2" w14:textId="77777777" w:rsidTr="00147048">
        <w:tc>
          <w:tcPr>
            <w:tcW w:w="1010" w:type="dxa"/>
            <w:tcBorders>
              <w:left w:val="single" w:sz="2" w:space="0" w:color="000000"/>
              <w:bottom w:val="single" w:sz="2" w:space="0" w:color="000000"/>
            </w:tcBorders>
            <w:shd w:val="clear" w:color="auto" w:fill="auto"/>
          </w:tcPr>
          <w:p w14:paraId="66CD0E4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63A923B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147</w:t>
            </w:r>
          </w:p>
        </w:tc>
        <w:tc>
          <w:tcPr>
            <w:tcW w:w="1125" w:type="dxa"/>
            <w:tcBorders>
              <w:left w:val="single" w:sz="2" w:space="0" w:color="000000"/>
              <w:bottom w:val="single" w:sz="2" w:space="0" w:color="000000"/>
            </w:tcBorders>
            <w:shd w:val="clear" w:color="auto" w:fill="auto"/>
          </w:tcPr>
          <w:p w14:paraId="6ACB00B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976.000</w:t>
            </w:r>
          </w:p>
        </w:tc>
        <w:tc>
          <w:tcPr>
            <w:tcW w:w="1155" w:type="dxa"/>
            <w:tcBorders>
              <w:left w:val="single" w:sz="2" w:space="0" w:color="000000"/>
              <w:bottom w:val="single" w:sz="2" w:space="0" w:color="000000"/>
            </w:tcBorders>
            <w:shd w:val="clear" w:color="auto" w:fill="auto"/>
          </w:tcPr>
          <w:p w14:paraId="08E8186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-472.790</w:t>
            </w:r>
          </w:p>
        </w:tc>
        <w:tc>
          <w:tcPr>
            <w:tcW w:w="1297" w:type="dxa"/>
            <w:tcBorders>
              <w:left w:val="single" w:sz="2" w:space="0" w:color="000000"/>
              <w:bottom w:val="single" w:sz="2" w:space="0" w:color="000000"/>
            </w:tcBorders>
            <w:shd w:val="clear" w:color="auto" w:fill="auto"/>
          </w:tcPr>
          <w:p w14:paraId="4AFD9EE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1084.486</w:t>
            </w:r>
          </w:p>
        </w:tc>
        <w:tc>
          <w:tcPr>
            <w:tcW w:w="963" w:type="dxa"/>
            <w:tcBorders>
              <w:left w:val="single" w:sz="2" w:space="0" w:color="000000"/>
              <w:bottom w:val="single" w:sz="2" w:space="0" w:color="000000"/>
            </w:tcBorders>
            <w:shd w:val="clear" w:color="auto" w:fill="auto"/>
          </w:tcPr>
          <w:p w14:paraId="7EC6028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0D5C8DA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5514607.849</w:t>
            </w:r>
          </w:p>
        </w:tc>
        <w:tc>
          <w:tcPr>
            <w:tcW w:w="1500" w:type="dxa"/>
            <w:tcBorders>
              <w:left w:val="single" w:sz="2" w:space="0" w:color="000000"/>
              <w:bottom w:val="single" w:sz="2" w:space="0" w:color="000000"/>
              <w:right w:val="single" w:sz="2" w:space="0" w:color="000000"/>
            </w:tcBorders>
            <w:shd w:val="clear" w:color="auto" w:fill="auto"/>
          </w:tcPr>
          <w:p w14:paraId="32B2FC9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1336486.778</w:t>
            </w:r>
          </w:p>
        </w:tc>
      </w:tr>
      <w:tr w:rsidR="007D05D3" w:rsidRPr="004F16E2" w14:paraId="5F83EF38" w14:textId="77777777" w:rsidTr="00147048">
        <w:tc>
          <w:tcPr>
            <w:tcW w:w="1010" w:type="dxa"/>
            <w:tcBorders>
              <w:left w:val="single" w:sz="2" w:space="0" w:color="000000"/>
              <w:bottom w:val="single" w:sz="2" w:space="0" w:color="000000"/>
            </w:tcBorders>
            <w:shd w:val="clear" w:color="auto" w:fill="auto"/>
          </w:tcPr>
          <w:p w14:paraId="2A1AE42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64AF5CD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148</w:t>
            </w:r>
          </w:p>
        </w:tc>
        <w:tc>
          <w:tcPr>
            <w:tcW w:w="1125" w:type="dxa"/>
            <w:tcBorders>
              <w:left w:val="single" w:sz="2" w:space="0" w:color="000000"/>
              <w:bottom w:val="single" w:sz="2" w:space="0" w:color="000000"/>
            </w:tcBorders>
            <w:shd w:val="clear" w:color="auto" w:fill="auto"/>
          </w:tcPr>
          <w:p w14:paraId="368AB36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1032.140</w:t>
            </w:r>
          </w:p>
        </w:tc>
        <w:tc>
          <w:tcPr>
            <w:tcW w:w="1155" w:type="dxa"/>
            <w:tcBorders>
              <w:left w:val="single" w:sz="2" w:space="0" w:color="000000"/>
              <w:bottom w:val="single" w:sz="2" w:space="0" w:color="000000"/>
            </w:tcBorders>
            <w:shd w:val="clear" w:color="auto" w:fill="auto"/>
          </w:tcPr>
          <w:p w14:paraId="0211287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-457.590</w:t>
            </w:r>
          </w:p>
        </w:tc>
        <w:tc>
          <w:tcPr>
            <w:tcW w:w="1297" w:type="dxa"/>
            <w:tcBorders>
              <w:left w:val="single" w:sz="2" w:space="0" w:color="000000"/>
              <w:bottom w:val="single" w:sz="2" w:space="0" w:color="000000"/>
            </w:tcBorders>
            <w:shd w:val="clear" w:color="auto" w:fill="auto"/>
          </w:tcPr>
          <w:p w14:paraId="674A6A5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1129.030</w:t>
            </w:r>
          </w:p>
        </w:tc>
        <w:tc>
          <w:tcPr>
            <w:tcW w:w="963" w:type="dxa"/>
            <w:tcBorders>
              <w:left w:val="single" w:sz="2" w:space="0" w:color="000000"/>
              <w:bottom w:val="single" w:sz="2" w:space="0" w:color="000000"/>
            </w:tcBorders>
            <w:shd w:val="clear" w:color="auto" w:fill="auto"/>
          </w:tcPr>
          <w:p w14:paraId="2CDDA6C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4E53183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5514663.991</w:t>
            </w:r>
          </w:p>
        </w:tc>
        <w:tc>
          <w:tcPr>
            <w:tcW w:w="1500" w:type="dxa"/>
            <w:tcBorders>
              <w:left w:val="single" w:sz="2" w:space="0" w:color="000000"/>
              <w:bottom w:val="single" w:sz="2" w:space="0" w:color="000000"/>
              <w:right w:val="single" w:sz="2" w:space="0" w:color="000000"/>
            </w:tcBorders>
            <w:shd w:val="clear" w:color="auto" w:fill="auto"/>
          </w:tcPr>
          <w:p w14:paraId="64D521F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1336501.976</w:t>
            </w:r>
          </w:p>
        </w:tc>
      </w:tr>
      <w:tr w:rsidR="007D05D3" w:rsidRPr="004F16E2" w14:paraId="0FB5ECB4" w14:textId="77777777" w:rsidTr="00147048">
        <w:tc>
          <w:tcPr>
            <w:tcW w:w="1010" w:type="dxa"/>
            <w:tcBorders>
              <w:left w:val="single" w:sz="2" w:space="0" w:color="000000"/>
              <w:bottom w:val="single" w:sz="2" w:space="0" w:color="000000"/>
            </w:tcBorders>
            <w:shd w:val="clear" w:color="auto" w:fill="auto"/>
          </w:tcPr>
          <w:p w14:paraId="637D1AE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17EB8E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149</w:t>
            </w:r>
          </w:p>
        </w:tc>
        <w:tc>
          <w:tcPr>
            <w:tcW w:w="1125" w:type="dxa"/>
            <w:tcBorders>
              <w:left w:val="single" w:sz="2" w:space="0" w:color="000000"/>
              <w:bottom w:val="single" w:sz="2" w:space="0" w:color="000000"/>
            </w:tcBorders>
            <w:shd w:val="clear" w:color="auto" w:fill="auto"/>
          </w:tcPr>
          <w:p w14:paraId="0589839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1036.960</w:t>
            </w:r>
          </w:p>
        </w:tc>
        <w:tc>
          <w:tcPr>
            <w:tcW w:w="1155" w:type="dxa"/>
            <w:tcBorders>
              <w:left w:val="single" w:sz="2" w:space="0" w:color="000000"/>
              <w:bottom w:val="single" w:sz="2" w:space="0" w:color="000000"/>
            </w:tcBorders>
            <w:shd w:val="clear" w:color="auto" w:fill="auto"/>
          </w:tcPr>
          <w:p w14:paraId="078903E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-456.280</w:t>
            </w:r>
          </w:p>
        </w:tc>
        <w:tc>
          <w:tcPr>
            <w:tcW w:w="1297" w:type="dxa"/>
            <w:tcBorders>
              <w:left w:val="single" w:sz="2" w:space="0" w:color="000000"/>
              <w:bottom w:val="single" w:sz="2" w:space="0" w:color="000000"/>
            </w:tcBorders>
            <w:shd w:val="clear" w:color="auto" w:fill="auto"/>
          </w:tcPr>
          <w:p w14:paraId="2E669D0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1132.909</w:t>
            </w:r>
          </w:p>
        </w:tc>
        <w:tc>
          <w:tcPr>
            <w:tcW w:w="963" w:type="dxa"/>
            <w:tcBorders>
              <w:left w:val="single" w:sz="2" w:space="0" w:color="000000"/>
              <w:bottom w:val="single" w:sz="2" w:space="0" w:color="000000"/>
            </w:tcBorders>
            <w:shd w:val="clear" w:color="auto" w:fill="auto"/>
          </w:tcPr>
          <w:p w14:paraId="31A35B5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62F479E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5514668.810</w:t>
            </w:r>
          </w:p>
        </w:tc>
        <w:tc>
          <w:tcPr>
            <w:tcW w:w="1500" w:type="dxa"/>
            <w:tcBorders>
              <w:left w:val="single" w:sz="2" w:space="0" w:color="000000"/>
              <w:bottom w:val="single" w:sz="2" w:space="0" w:color="000000"/>
              <w:right w:val="single" w:sz="2" w:space="0" w:color="000000"/>
            </w:tcBorders>
            <w:shd w:val="clear" w:color="auto" w:fill="auto"/>
          </w:tcPr>
          <w:p w14:paraId="57F5E74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1336503.286</w:t>
            </w:r>
          </w:p>
        </w:tc>
      </w:tr>
      <w:tr w:rsidR="007D05D3" w:rsidRPr="004F16E2" w14:paraId="04AA8174" w14:textId="77777777" w:rsidTr="00147048">
        <w:tc>
          <w:tcPr>
            <w:tcW w:w="1010" w:type="dxa"/>
            <w:tcBorders>
              <w:left w:val="single" w:sz="2" w:space="0" w:color="000000"/>
              <w:bottom w:val="single" w:sz="2" w:space="0" w:color="000000"/>
            </w:tcBorders>
            <w:shd w:val="clear" w:color="auto" w:fill="auto"/>
          </w:tcPr>
          <w:p w14:paraId="5146766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73A26E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150</w:t>
            </w:r>
          </w:p>
        </w:tc>
        <w:tc>
          <w:tcPr>
            <w:tcW w:w="1125" w:type="dxa"/>
            <w:tcBorders>
              <w:left w:val="single" w:sz="2" w:space="0" w:color="000000"/>
              <w:bottom w:val="single" w:sz="2" w:space="0" w:color="000000"/>
            </w:tcBorders>
            <w:shd w:val="clear" w:color="auto" w:fill="auto"/>
          </w:tcPr>
          <w:p w14:paraId="2CF3A76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1038.140</w:t>
            </w:r>
          </w:p>
        </w:tc>
        <w:tc>
          <w:tcPr>
            <w:tcW w:w="1155" w:type="dxa"/>
            <w:tcBorders>
              <w:left w:val="single" w:sz="2" w:space="0" w:color="000000"/>
              <w:bottom w:val="single" w:sz="2" w:space="0" w:color="000000"/>
            </w:tcBorders>
            <w:shd w:val="clear" w:color="auto" w:fill="auto"/>
          </w:tcPr>
          <w:p w14:paraId="1A696CA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-460.290</w:t>
            </w:r>
          </w:p>
        </w:tc>
        <w:tc>
          <w:tcPr>
            <w:tcW w:w="1297" w:type="dxa"/>
            <w:tcBorders>
              <w:left w:val="single" w:sz="2" w:space="0" w:color="000000"/>
              <w:bottom w:val="single" w:sz="2" w:space="0" w:color="000000"/>
            </w:tcBorders>
            <w:shd w:val="clear" w:color="auto" w:fill="auto"/>
          </w:tcPr>
          <w:p w14:paraId="597983B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1135.610</w:t>
            </w:r>
          </w:p>
        </w:tc>
        <w:tc>
          <w:tcPr>
            <w:tcW w:w="963" w:type="dxa"/>
            <w:tcBorders>
              <w:left w:val="single" w:sz="2" w:space="0" w:color="000000"/>
              <w:bottom w:val="single" w:sz="2" w:space="0" w:color="000000"/>
            </w:tcBorders>
            <w:shd w:val="clear" w:color="auto" w:fill="auto"/>
          </w:tcPr>
          <w:p w14:paraId="25BF609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39E981E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5514669.992</w:t>
            </w:r>
          </w:p>
        </w:tc>
        <w:tc>
          <w:tcPr>
            <w:tcW w:w="1500" w:type="dxa"/>
            <w:tcBorders>
              <w:left w:val="single" w:sz="2" w:space="0" w:color="000000"/>
              <w:bottom w:val="single" w:sz="2" w:space="0" w:color="000000"/>
              <w:right w:val="single" w:sz="2" w:space="0" w:color="000000"/>
            </w:tcBorders>
            <w:shd w:val="clear" w:color="auto" w:fill="auto"/>
          </w:tcPr>
          <w:p w14:paraId="4E288CB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1336499.278</w:t>
            </w:r>
          </w:p>
        </w:tc>
      </w:tr>
      <w:tr w:rsidR="007D05D3" w:rsidRPr="004F16E2" w14:paraId="4EB0E602" w14:textId="77777777" w:rsidTr="00147048">
        <w:tc>
          <w:tcPr>
            <w:tcW w:w="1010" w:type="dxa"/>
            <w:tcBorders>
              <w:left w:val="single" w:sz="2" w:space="0" w:color="000000"/>
              <w:bottom w:val="single" w:sz="2" w:space="0" w:color="000000"/>
            </w:tcBorders>
            <w:shd w:val="clear" w:color="auto" w:fill="auto"/>
          </w:tcPr>
          <w:p w14:paraId="1C34EB2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52CF60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151</w:t>
            </w:r>
          </w:p>
        </w:tc>
        <w:tc>
          <w:tcPr>
            <w:tcW w:w="1125" w:type="dxa"/>
            <w:tcBorders>
              <w:left w:val="single" w:sz="2" w:space="0" w:color="000000"/>
              <w:bottom w:val="single" w:sz="2" w:space="0" w:color="000000"/>
            </w:tcBorders>
            <w:shd w:val="clear" w:color="auto" w:fill="auto"/>
          </w:tcPr>
          <w:p w14:paraId="18E653D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1048.530</w:t>
            </w:r>
          </w:p>
        </w:tc>
        <w:tc>
          <w:tcPr>
            <w:tcW w:w="1155" w:type="dxa"/>
            <w:tcBorders>
              <w:left w:val="single" w:sz="2" w:space="0" w:color="000000"/>
              <w:bottom w:val="single" w:sz="2" w:space="0" w:color="000000"/>
            </w:tcBorders>
            <w:shd w:val="clear" w:color="auto" w:fill="auto"/>
          </w:tcPr>
          <w:p w14:paraId="572C146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-457.510</w:t>
            </w:r>
          </w:p>
        </w:tc>
        <w:tc>
          <w:tcPr>
            <w:tcW w:w="1297" w:type="dxa"/>
            <w:tcBorders>
              <w:left w:val="single" w:sz="2" w:space="0" w:color="000000"/>
              <w:bottom w:val="single" w:sz="2" w:space="0" w:color="000000"/>
            </w:tcBorders>
            <w:shd w:val="clear" w:color="auto" w:fill="auto"/>
          </w:tcPr>
          <w:p w14:paraId="5117D2C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1144.002</w:t>
            </w:r>
          </w:p>
        </w:tc>
        <w:tc>
          <w:tcPr>
            <w:tcW w:w="963" w:type="dxa"/>
            <w:tcBorders>
              <w:left w:val="single" w:sz="2" w:space="0" w:color="000000"/>
              <w:bottom w:val="single" w:sz="2" w:space="0" w:color="000000"/>
            </w:tcBorders>
            <w:shd w:val="clear" w:color="auto" w:fill="auto"/>
          </w:tcPr>
          <w:p w14:paraId="19FE76A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0.012</w:t>
            </w:r>
          </w:p>
        </w:tc>
        <w:tc>
          <w:tcPr>
            <w:tcW w:w="1410" w:type="dxa"/>
            <w:tcBorders>
              <w:left w:val="single" w:sz="2" w:space="0" w:color="000000"/>
              <w:bottom w:val="single" w:sz="2" w:space="0" w:color="000000"/>
            </w:tcBorders>
            <w:shd w:val="clear" w:color="auto" w:fill="auto"/>
          </w:tcPr>
          <w:p w14:paraId="521A0A3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5514680.381</w:t>
            </w:r>
          </w:p>
        </w:tc>
        <w:tc>
          <w:tcPr>
            <w:tcW w:w="1500" w:type="dxa"/>
            <w:tcBorders>
              <w:left w:val="single" w:sz="2" w:space="0" w:color="000000"/>
              <w:bottom w:val="single" w:sz="2" w:space="0" w:color="000000"/>
              <w:right w:val="single" w:sz="2" w:space="0" w:color="000000"/>
            </w:tcBorders>
            <w:shd w:val="clear" w:color="auto" w:fill="auto"/>
          </w:tcPr>
          <w:p w14:paraId="4C074A0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1336502.053</w:t>
            </w:r>
          </w:p>
        </w:tc>
      </w:tr>
      <w:tr w:rsidR="007D05D3" w:rsidRPr="004F16E2" w14:paraId="20A8E0F3" w14:textId="77777777" w:rsidTr="00147048">
        <w:tc>
          <w:tcPr>
            <w:tcW w:w="1010" w:type="dxa"/>
            <w:tcBorders>
              <w:left w:val="single" w:sz="2" w:space="0" w:color="000000"/>
              <w:bottom w:val="single" w:sz="2" w:space="0" w:color="000000"/>
            </w:tcBorders>
            <w:shd w:val="clear" w:color="auto" w:fill="auto"/>
          </w:tcPr>
          <w:p w14:paraId="7374BC4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6068030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152</w:t>
            </w:r>
          </w:p>
        </w:tc>
        <w:tc>
          <w:tcPr>
            <w:tcW w:w="1125" w:type="dxa"/>
            <w:tcBorders>
              <w:left w:val="single" w:sz="2" w:space="0" w:color="000000"/>
              <w:bottom w:val="single" w:sz="2" w:space="0" w:color="000000"/>
            </w:tcBorders>
            <w:shd w:val="clear" w:color="auto" w:fill="auto"/>
          </w:tcPr>
          <w:p w14:paraId="1148FA8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1058.040</w:t>
            </w:r>
          </w:p>
        </w:tc>
        <w:tc>
          <w:tcPr>
            <w:tcW w:w="1155" w:type="dxa"/>
            <w:tcBorders>
              <w:left w:val="single" w:sz="2" w:space="0" w:color="000000"/>
              <w:bottom w:val="single" w:sz="2" w:space="0" w:color="000000"/>
            </w:tcBorders>
            <w:shd w:val="clear" w:color="auto" w:fill="auto"/>
          </w:tcPr>
          <w:p w14:paraId="37C02F3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-460.080</w:t>
            </w:r>
          </w:p>
        </w:tc>
        <w:tc>
          <w:tcPr>
            <w:tcW w:w="1297" w:type="dxa"/>
            <w:tcBorders>
              <w:left w:val="single" w:sz="2" w:space="0" w:color="000000"/>
              <w:bottom w:val="single" w:sz="2" w:space="0" w:color="000000"/>
            </w:tcBorders>
            <w:shd w:val="clear" w:color="auto" w:fill="auto"/>
          </w:tcPr>
          <w:p w14:paraId="62DF20F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1153.744</w:t>
            </w:r>
          </w:p>
        </w:tc>
        <w:tc>
          <w:tcPr>
            <w:tcW w:w="963" w:type="dxa"/>
            <w:tcBorders>
              <w:left w:val="single" w:sz="2" w:space="0" w:color="000000"/>
              <w:bottom w:val="single" w:sz="2" w:space="0" w:color="000000"/>
            </w:tcBorders>
            <w:shd w:val="clear" w:color="auto" w:fill="auto"/>
          </w:tcPr>
          <w:p w14:paraId="2500D6D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2C3DA1A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5514689.890</w:t>
            </w:r>
          </w:p>
        </w:tc>
        <w:tc>
          <w:tcPr>
            <w:tcW w:w="1500" w:type="dxa"/>
            <w:tcBorders>
              <w:left w:val="single" w:sz="2" w:space="0" w:color="000000"/>
              <w:bottom w:val="single" w:sz="2" w:space="0" w:color="000000"/>
              <w:right w:val="single" w:sz="2" w:space="0" w:color="000000"/>
            </w:tcBorders>
            <w:shd w:val="clear" w:color="auto" w:fill="auto"/>
          </w:tcPr>
          <w:p w14:paraId="5370924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1336499.489</w:t>
            </w:r>
          </w:p>
        </w:tc>
      </w:tr>
      <w:tr w:rsidR="007D05D3" w:rsidRPr="004F16E2" w14:paraId="47D6D577" w14:textId="77777777" w:rsidTr="00147048">
        <w:tc>
          <w:tcPr>
            <w:tcW w:w="1010" w:type="dxa"/>
            <w:tcBorders>
              <w:left w:val="single" w:sz="2" w:space="0" w:color="000000"/>
              <w:bottom w:val="single" w:sz="2" w:space="0" w:color="000000"/>
            </w:tcBorders>
            <w:shd w:val="clear" w:color="auto" w:fill="auto"/>
          </w:tcPr>
          <w:p w14:paraId="09CA895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A04B2B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153</w:t>
            </w:r>
          </w:p>
        </w:tc>
        <w:tc>
          <w:tcPr>
            <w:tcW w:w="1125" w:type="dxa"/>
            <w:tcBorders>
              <w:left w:val="single" w:sz="2" w:space="0" w:color="000000"/>
              <w:bottom w:val="single" w:sz="2" w:space="0" w:color="000000"/>
            </w:tcBorders>
            <w:shd w:val="clear" w:color="auto" w:fill="auto"/>
          </w:tcPr>
          <w:p w14:paraId="6149E37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1052.560</w:t>
            </w:r>
          </w:p>
        </w:tc>
        <w:tc>
          <w:tcPr>
            <w:tcW w:w="1155" w:type="dxa"/>
            <w:tcBorders>
              <w:left w:val="single" w:sz="2" w:space="0" w:color="000000"/>
              <w:bottom w:val="single" w:sz="2" w:space="0" w:color="000000"/>
            </w:tcBorders>
            <w:shd w:val="clear" w:color="auto" w:fill="auto"/>
          </w:tcPr>
          <w:p w14:paraId="6AA807C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-461.460</w:t>
            </w:r>
          </w:p>
        </w:tc>
        <w:tc>
          <w:tcPr>
            <w:tcW w:w="1297" w:type="dxa"/>
            <w:tcBorders>
              <w:left w:val="single" w:sz="2" w:space="0" w:color="000000"/>
              <w:bottom w:val="single" w:sz="2" w:space="0" w:color="000000"/>
            </w:tcBorders>
            <w:shd w:val="clear" w:color="auto" w:fill="auto"/>
          </w:tcPr>
          <w:p w14:paraId="4B40067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1149.274</w:t>
            </w:r>
          </w:p>
        </w:tc>
        <w:tc>
          <w:tcPr>
            <w:tcW w:w="963" w:type="dxa"/>
            <w:tcBorders>
              <w:left w:val="single" w:sz="2" w:space="0" w:color="000000"/>
              <w:bottom w:val="single" w:sz="2" w:space="0" w:color="000000"/>
            </w:tcBorders>
            <w:shd w:val="clear" w:color="auto" w:fill="auto"/>
          </w:tcPr>
          <w:p w14:paraId="72449F2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4D9B780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5514684.408</w:t>
            </w:r>
          </w:p>
        </w:tc>
        <w:tc>
          <w:tcPr>
            <w:tcW w:w="1500" w:type="dxa"/>
            <w:tcBorders>
              <w:left w:val="single" w:sz="2" w:space="0" w:color="000000"/>
              <w:bottom w:val="single" w:sz="2" w:space="0" w:color="000000"/>
              <w:right w:val="single" w:sz="2" w:space="0" w:color="000000"/>
            </w:tcBorders>
            <w:shd w:val="clear" w:color="auto" w:fill="auto"/>
          </w:tcPr>
          <w:p w14:paraId="6058C05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1336498.106</w:t>
            </w:r>
          </w:p>
        </w:tc>
      </w:tr>
      <w:tr w:rsidR="007D05D3" w:rsidRPr="004F16E2" w14:paraId="01FE5F59" w14:textId="77777777" w:rsidTr="00147048">
        <w:tc>
          <w:tcPr>
            <w:tcW w:w="1010" w:type="dxa"/>
            <w:tcBorders>
              <w:left w:val="single" w:sz="2" w:space="0" w:color="000000"/>
              <w:bottom w:val="single" w:sz="2" w:space="0" w:color="000000"/>
            </w:tcBorders>
            <w:shd w:val="clear" w:color="auto" w:fill="auto"/>
          </w:tcPr>
          <w:p w14:paraId="17C8219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3BDF5F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154</w:t>
            </w:r>
          </w:p>
        </w:tc>
        <w:tc>
          <w:tcPr>
            <w:tcW w:w="1125" w:type="dxa"/>
            <w:tcBorders>
              <w:left w:val="single" w:sz="2" w:space="0" w:color="000000"/>
              <w:bottom w:val="single" w:sz="2" w:space="0" w:color="000000"/>
            </w:tcBorders>
            <w:shd w:val="clear" w:color="auto" w:fill="auto"/>
          </w:tcPr>
          <w:p w14:paraId="59913F6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1050.640</w:t>
            </w:r>
          </w:p>
        </w:tc>
        <w:tc>
          <w:tcPr>
            <w:tcW w:w="1155" w:type="dxa"/>
            <w:tcBorders>
              <w:left w:val="single" w:sz="2" w:space="0" w:color="000000"/>
              <w:bottom w:val="single" w:sz="2" w:space="0" w:color="000000"/>
            </w:tcBorders>
            <w:shd w:val="clear" w:color="auto" w:fill="auto"/>
          </w:tcPr>
          <w:p w14:paraId="343AEB7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-454.880</w:t>
            </w:r>
          </w:p>
        </w:tc>
        <w:tc>
          <w:tcPr>
            <w:tcW w:w="1297" w:type="dxa"/>
            <w:tcBorders>
              <w:left w:val="single" w:sz="2" w:space="0" w:color="000000"/>
              <w:bottom w:val="single" w:sz="2" w:space="0" w:color="000000"/>
            </w:tcBorders>
            <w:shd w:val="clear" w:color="auto" w:fill="auto"/>
          </w:tcPr>
          <w:p w14:paraId="5368679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1144.887</w:t>
            </w:r>
          </w:p>
        </w:tc>
        <w:tc>
          <w:tcPr>
            <w:tcW w:w="963" w:type="dxa"/>
            <w:tcBorders>
              <w:left w:val="single" w:sz="2" w:space="0" w:color="000000"/>
              <w:bottom w:val="single" w:sz="2" w:space="0" w:color="000000"/>
            </w:tcBorders>
            <w:shd w:val="clear" w:color="auto" w:fill="auto"/>
          </w:tcPr>
          <w:p w14:paraId="675B9FA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41092E5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5514682.490</w:t>
            </w:r>
          </w:p>
        </w:tc>
        <w:tc>
          <w:tcPr>
            <w:tcW w:w="1500" w:type="dxa"/>
            <w:tcBorders>
              <w:left w:val="single" w:sz="2" w:space="0" w:color="000000"/>
              <w:bottom w:val="single" w:sz="2" w:space="0" w:color="000000"/>
              <w:right w:val="single" w:sz="2" w:space="0" w:color="000000"/>
            </w:tcBorders>
            <w:shd w:val="clear" w:color="auto" w:fill="auto"/>
          </w:tcPr>
          <w:p w14:paraId="1843F44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1336504.687</w:t>
            </w:r>
          </w:p>
        </w:tc>
      </w:tr>
      <w:tr w:rsidR="007D05D3" w:rsidRPr="004F16E2" w14:paraId="33F6B8D9" w14:textId="77777777" w:rsidTr="00147048">
        <w:tc>
          <w:tcPr>
            <w:tcW w:w="1010" w:type="dxa"/>
            <w:tcBorders>
              <w:left w:val="single" w:sz="2" w:space="0" w:color="000000"/>
              <w:bottom w:val="single" w:sz="2" w:space="0" w:color="000000"/>
            </w:tcBorders>
            <w:shd w:val="clear" w:color="auto" w:fill="auto"/>
          </w:tcPr>
          <w:p w14:paraId="169C84D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DA2009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155</w:t>
            </w:r>
          </w:p>
        </w:tc>
        <w:tc>
          <w:tcPr>
            <w:tcW w:w="1125" w:type="dxa"/>
            <w:tcBorders>
              <w:left w:val="single" w:sz="2" w:space="0" w:color="000000"/>
              <w:bottom w:val="single" w:sz="2" w:space="0" w:color="000000"/>
            </w:tcBorders>
            <w:shd w:val="clear" w:color="auto" w:fill="auto"/>
          </w:tcPr>
          <w:p w14:paraId="1AFD2CF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1048.740</w:t>
            </w:r>
          </w:p>
        </w:tc>
        <w:tc>
          <w:tcPr>
            <w:tcW w:w="1155" w:type="dxa"/>
            <w:tcBorders>
              <w:left w:val="single" w:sz="2" w:space="0" w:color="000000"/>
              <w:bottom w:val="single" w:sz="2" w:space="0" w:color="000000"/>
            </w:tcBorders>
            <w:shd w:val="clear" w:color="auto" w:fill="auto"/>
          </w:tcPr>
          <w:p w14:paraId="7DB3F67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-447.800</w:t>
            </w:r>
          </w:p>
        </w:tc>
        <w:tc>
          <w:tcPr>
            <w:tcW w:w="1297" w:type="dxa"/>
            <w:tcBorders>
              <w:left w:val="single" w:sz="2" w:space="0" w:color="000000"/>
              <w:bottom w:val="single" w:sz="2" w:space="0" w:color="000000"/>
            </w:tcBorders>
            <w:shd w:val="clear" w:color="auto" w:fill="auto"/>
          </w:tcPr>
          <w:p w14:paraId="7C025C0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1140.350</w:t>
            </w:r>
          </w:p>
        </w:tc>
        <w:tc>
          <w:tcPr>
            <w:tcW w:w="963" w:type="dxa"/>
            <w:tcBorders>
              <w:left w:val="single" w:sz="2" w:space="0" w:color="000000"/>
              <w:bottom w:val="single" w:sz="2" w:space="0" w:color="000000"/>
            </w:tcBorders>
            <w:shd w:val="clear" w:color="auto" w:fill="auto"/>
          </w:tcPr>
          <w:p w14:paraId="0190CED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0.012</w:t>
            </w:r>
          </w:p>
        </w:tc>
        <w:tc>
          <w:tcPr>
            <w:tcW w:w="1410" w:type="dxa"/>
            <w:tcBorders>
              <w:left w:val="single" w:sz="2" w:space="0" w:color="000000"/>
              <w:bottom w:val="single" w:sz="2" w:space="0" w:color="000000"/>
            </w:tcBorders>
            <w:shd w:val="clear" w:color="auto" w:fill="auto"/>
          </w:tcPr>
          <w:p w14:paraId="2B5AAE7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5514680.596</w:t>
            </w:r>
          </w:p>
        </w:tc>
        <w:tc>
          <w:tcPr>
            <w:tcW w:w="1500" w:type="dxa"/>
            <w:tcBorders>
              <w:left w:val="single" w:sz="2" w:space="0" w:color="000000"/>
              <w:bottom w:val="single" w:sz="2" w:space="0" w:color="000000"/>
              <w:right w:val="single" w:sz="2" w:space="0" w:color="000000"/>
            </w:tcBorders>
            <w:shd w:val="clear" w:color="auto" w:fill="auto"/>
          </w:tcPr>
          <w:p w14:paraId="50E31DB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1336511.766</w:t>
            </w:r>
          </w:p>
        </w:tc>
      </w:tr>
      <w:tr w:rsidR="007D05D3" w:rsidRPr="004F16E2" w14:paraId="21C63B91" w14:textId="77777777" w:rsidTr="00147048">
        <w:tc>
          <w:tcPr>
            <w:tcW w:w="1010" w:type="dxa"/>
            <w:tcBorders>
              <w:left w:val="single" w:sz="2" w:space="0" w:color="000000"/>
              <w:bottom w:val="single" w:sz="2" w:space="0" w:color="000000"/>
            </w:tcBorders>
            <w:shd w:val="clear" w:color="auto" w:fill="auto"/>
          </w:tcPr>
          <w:p w14:paraId="1B1E3F2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269078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156</w:t>
            </w:r>
          </w:p>
        </w:tc>
        <w:tc>
          <w:tcPr>
            <w:tcW w:w="1125" w:type="dxa"/>
            <w:tcBorders>
              <w:left w:val="single" w:sz="2" w:space="0" w:color="000000"/>
              <w:bottom w:val="single" w:sz="2" w:space="0" w:color="000000"/>
            </w:tcBorders>
            <w:shd w:val="clear" w:color="auto" w:fill="auto"/>
          </w:tcPr>
          <w:p w14:paraId="4253339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1048.270</w:t>
            </w:r>
          </w:p>
        </w:tc>
        <w:tc>
          <w:tcPr>
            <w:tcW w:w="1155" w:type="dxa"/>
            <w:tcBorders>
              <w:left w:val="single" w:sz="2" w:space="0" w:color="000000"/>
              <w:bottom w:val="single" w:sz="2" w:space="0" w:color="000000"/>
            </w:tcBorders>
            <w:shd w:val="clear" w:color="auto" w:fill="auto"/>
          </w:tcPr>
          <w:p w14:paraId="0CEE140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-447.930</w:t>
            </w:r>
          </w:p>
        </w:tc>
        <w:tc>
          <w:tcPr>
            <w:tcW w:w="1297" w:type="dxa"/>
            <w:tcBorders>
              <w:left w:val="single" w:sz="2" w:space="0" w:color="000000"/>
              <w:bottom w:val="single" w:sz="2" w:space="0" w:color="000000"/>
            </w:tcBorders>
            <w:shd w:val="clear" w:color="auto" w:fill="auto"/>
          </w:tcPr>
          <w:p w14:paraId="2482F58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1139.962</w:t>
            </w:r>
          </w:p>
        </w:tc>
        <w:tc>
          <w:tcPr>
            <w:tcW w:w="963" w:type="dxa"/>
            <w:tcBorders>
              <w:left w:val="single" w:sz="2" w:space="0" w:color="000000"/>
              <w:bottom w:val="single" w:sz="2" w:space="0" w:color="000000"/>
            </w:tcBorders>
            <w:shd w:val="clear" w:color="auto" w:fill="auto"/>
          </w:tcPr>
          <w:p w14:paraId="4F133E7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0.012</w:t>
            </w:r>
          </w:p>
        </w:tc>
        <w:tc>
          <w:tcPr>
            <w:tcW w:w="1410" w:type="dxa"/>
            <w:tcBorders>
              <w:left w:val="single" w:sz="2" w:space="0" w:color="000000"/>
              <w:bottom w:val="single" w:sz="2" w:space="0" w:color="000000"/>
            </w:tcBorders>
            <w:shd w:val="clear" w:color="auto" w:fill="auto"/>
          </w:tcPr>
          <w:p w14:paraId="304F90E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5514680.120</w:t>
            </w:r>
          </w:p>
        </w:tc>
        <w:tc>
          <w:tcPr>
            <w:tcW w:w="1500" w:type="dxa"/>
            <w:tcBorders>
              <w:left w:val="single" w:sz="2" w:space="0" w:color="000000"/>
              <w:bottom w:val="single" w:sz="2" w:space="0" w:color="000000"/>
              <w:right w:val="single" w:sz="2" w:space="0" w:color="000000"/>
            </w:tcBorders>
            <w:shd w:val="clear" w:color="auto" w:fill="auto"/>
          </w:tcPr>
          <w:p w14:paraId="7776C09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1336511.639</w:t>
            </w:r>
          </w:p>
        </w:tc>
      </w:tr>
      <w:tr w:rsidR="007D05D3" w:rsidRPr="004F16E2" w14:paraId="2B070D52" w14:textId="77777777" w:rsidTr="00147048">
        <w:tc>
          <w:tcPr>
            <w:tcW w:w="1010" w:type="dxa"/>
            <w:tcBorders>
              <w:left w:val="single" w:sz="2" w:space="0" w:color="000000"/>
              <w:bottom w:val="single" w:sz="2" w:space="0" w:color="000000"/>
            </w:tcBorders>
            <w:shd w:val="clear" w:color="auto" w:fill="auto"/>
          </w:tcPr>
          <w:p w14:paraId="4CE7E8D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7DC5EA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157</w:t>
            </w:r>
          </w:p>
        </w:tc>
        <w:tc>
          <w:tcPr>
            <w:tcW w:w="1125" w:type="dxa"/>
            <w:tcBorders>
              <w:left w:val="single" w:sz="2" w:space="0" w:color="000000"/>
              <w:bottom w:val="single" w:sz="2" w:space="0" w:color="000000"/>
            </w:tcBorders>
            <w:shd w:val="clear" w:color="auto" w:fill="auto"/>
          </w:tcPr>
          <w:p w14:paraId="5C28827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1047.740</w:t>
            </w:r>
          </w:p>
        </w:tc>
        <w:tc>
          <w:tcPr>
            <w:tcW w:w="1155" w:type="dxa"/>
            <w:tcBorders>
              <w:left w:val="single" w:sz="2" w:space="0" w:color="000000"/>
              <w:bottom w:val="single" w:sz="2" w:space="0" w:color="000000"/>
            </w:tcBorders>
            <w:shd w:val="clear" w:color="auto" w:fill="auto"/>
          </w:tcPr>
          <w:p w14:paraId="1920E51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-446.000</w:t>
            </w:r>
          </w:p>
        </w:tc>
        <w:tc>
          <w:tcPr>
            <w:tcW w:w="1297" w:type="dxa"/>
            <w:tcBorders>
              <w:left w:val="single" w:sz="2" w:space="0" w:color="000000"/>
              <w:bottom w:val="single" w:sz="2" w:space="0" w:color="000000"/>
            </w:tcBorders>
            <w:shd w:val="clear" w:color="auto" w:fill="auto"/>
          </w:tcPr>
          <w:p w14:paraId="1E00A9F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1138.721</w:t>
            </w:r>
          </w:p>
        </w:tc>
        <w:tc>
          <w:tcPr>
            <w:tcW w:w="963" w:type="dxa"/>
            <w:tcBorders>
              <w:left w:val="single" w:sz="2" w:space="0" w:color="000000"/>
              <w:bottom w:val="single" w:sz="2" w:space="0" w:color="000000"/>
            </w:tcBorders>
            <w:shd w:val="clear" w:color="auto" w:fill="auto"/>
          </w:tcPr>
          <w:p w14:paraId="1A85856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0F5BB95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5514679.593</w:t>
            </w:r>
          </w:p>
        </w:tc>
        <w:tc>
          <w:tcPr>
            <w:tcW w:w="1500" w:type="dxa"/>
            <w:tcBorders>
              <w:left w:val="single" w:sz="2" w:space="0" w:color="000000"/>
              <w:bottom w:val="single" w:sz="2" w:space="0" w:color="000000"/>
              <w:right w:val="single" w:sz="2" w:space="0" w:color="000000"/>
            </w:tcBorders>
            <w:shd w:val="clear" w:color="auto" w:fill="auto"/>
          </w:tcPr>
          <w:p w14:paraId="4CE291F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1336513.568</w:t>
            </w:r>
          </w:p>
        </w:tc>
      </w:tr>
      <w:tr w:rsidR="007D05D3" w:rsidRPr="004F16E2" w14:paraId="639C576D" w14:textId="77777777" w:rsidTr="00147048">
        <w:tc>
          <w:tcPr>
            <w:tcW w:w="1010" w:type="dxa"/>
            <w:tcBorders>
              <w:left w:val="single" w:sz="2" w:space="0" w:color="000000"/>
              <w:bottom w:val="single" w:sz="2" w:space="0" w:color="000000"/>
            </w:tcBorders>
            <w:shd w:val="clear" w:color="auto" w:fill="auto"/>
          </w:tcPr>
          <w:p w14:paraId="4896D30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D2AEEB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158</w:t>
            </w:r>
          </w:p>
        </w:tc>
        <w:tc>
          <w:tcPr>
            <w:tcW w:w="1125" w:type="dxa"/>
            <w:tcBorders>
              <w:left w:val="single" w:sz="2" w:space="0" w:color="000000"/>
              <w:bottom w:val="single" w:sz="2" w:space="0" w:color="000000"/>
            </w:tcBorders>
            <w:shd w:val="clear" w:color="auto" w:fill="auto"/>
          </w:tcPr>
          <w:p w14:paraId="5314B24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1042.000</w:t>
            </w:r>
          </w:p>
        </w:tc>
        <w:tc>
          <w:tcPr>
            <w:tcW w:w="1155" w:type="dxa"/>
            <w:tcBorders>
              <w:left w:val="single" w:sz="2" w:space="0" w:color="000000"/>
              <w:bottom w:val="single" w:sz="2" w:space="0" w:color="000000"/>
            </w:tcBorders>
            <w:shd w:val="clear" w:color="auto" w:fill="auto"/>
          </w:tcPr>
          <w:p w14:paraId="5C0838C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-447.540</w:t>
            </w:r>
          </w:p>
        </w:tc>
        <w:tc>
          <w:tcPr>
            <w:tcW w:w="1297" w:type="dxa"/>
            <w:tcBorders>
              <w:left w:val="single" w:sz="2" w:space="0" w:color="000000"/>
              <w:bottom w:val="single" w:sz="2" w:space="0" w:color="000000"/>
            </w:tcBorders>
            <w:shd w:val="clear" w:color="auto" w:fill="auto"/>
          </w:tcPr>
          <w:p w14:paraId="427785E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1134.047</w:t>
            </w:r>
          </w:p>
        </w:tc>
        <w:tc>
          <w:tcPr>
            <w:tcW w:w="963" w:type="dxa"/>
            <w:tcBorders>
              <w:left w:val="single" w:sz="2" w:space="0" w:color="000000"/>
              <w:bottom w:val="single" w:sz="2" w:space="0" w:color="000000"/>
            </w:tcBorders>
            <w:shd w:val="clear" w:color="auto" w:fill="auto"/>
          </w:tcPr>
          <w:p w14:paraId="7E58FE0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3716503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5514673.853</w:t>
            </w:r>
          </w:p>
        </w:tc>
        <w:tc>
          <w:tcPr>
            <w:tcW w:w="1500" w:type="dxa"/>
            <w:tcBorders>
              <w:left w:val="single" w:sz="2" w:space="0" w:color="000000"/>
              <w:bottom w:val="single" w:sz="2" w:space="0" w:color="000000"/>
              <w:right w:val="single" w:sz="2" w:space="0" w:color="000000"/>
            </w:tcBorders>
            <w:shd w:val="clear" w:color="auto" w:fill="auto"/>
          </w:tcPr>
          <w:p w14:paraId="6E0F7F8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1336512.032</w:t>
            </w:r>
          </w:p>
        </w:tc>
      </w:tr>
      <w:tr w:rsidR="007D05D3" w:rsidRPr="004F16E2" w14:paraId="236A927C" w14:textId="77777777" w:rsidTr="00147048">
        <w:tc>
          <w:tcPr>
            <w:tcW w:w="1010" w:type="dxa"/>
            <w:tcBorders>
              <w:left w:val="single" w:sz="2" w:space="0" w:color="000000"/>
              <w:bottom w:val="single" w:sz="2" w:space="0" w:color="000000"/>
            </w:tcBorders>
            <w:shd w:val="clear" w:color="auto" w:fill="auto"/>
          </w:tcPr>
          <w:p w14:paraId="7FD2D45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6286B4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159</w:t>
            </w:r>
          </w:p>
        </w:tc>
        <w:tc>
          <w:tcPr>
            <w:tcW w:w="1125" w:type="dxa"/>
            <w:tcBorders>
              <w:left w:val="single" w:sz="2" w:space="0" w:color="000000"/>
              <w:bottom w:val="single" w:sz="2" w:space="0" w:color="000000"/>
            </w:tcBorders>
            <w:shd w:val="clear" w:color="auto" w:fill="auto"/>
          </w:tcPr>
          <w:p w14:paraId="67A8C88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1041.620</w:t>
            </w:r>
          </w:p>
        </w:tc>
        <w:tc>
          <w:tcPr>
            <w:tcW w:w="1155" w:type="dxa"/>
            <w:tcBorders>
              <w:left w:val="single" w:sz="2" w:space="0" w:color="000000"/>
              <w:bottom w:val="single" w:sz="2" w:space="0" w:color="000000"/>
            </w:tcBorders>
            <w:shd w:val="clear" w:color="auto" w:fill="auto"/>
          </w:tcPr>
          <w:p w14:paraId="5121CA4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-446.260</w:t>
            </w:r>
          </w:p>
        </w:tc>
        <w:tc>
          <w:tcPr>
            <w:tcW w:w="1297" w:type="dxa"/>
            <w:tcBorders>
              <w:left w:val="single" w:sz="2" w:space="0" w:color="000000"/>
              <w:bottom w:val="single" w:sz="2" w:space="0" w:color="000000"/>
            </w:tcBorders>
            <w:shd w:val="clear" w:color="auto" w:fill="auto"/>
          </w:tcPr>
          <w:p w14:paraId="185A84A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1133.196</w:t>
            </w:r>
          </w:p>
        </w:tc>
        <w:tc>
          <w:tcPr>
            <w:tcW w:w="963" w:type="dxa"/>
            <w:tcBorders>
              <w:left w:val="single" w:sz="2" w:space="0" w:color="000000"/>
              <w:bottom w:val="single" w:sz="2" w:space="0" w:color="000000"/>
            </w:tcBorders>
            <w:shd w:val="clear" w:color="auto" w:fill="auto"/>
          </w:tcPr>
          <w:p w14:paraId="639EBEB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5C08904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5514673.475</w:t>
            </w:r>
          </w:p>
        </w:tc>
        <w:tc>
          <w:tcPr>
            <w:tcW w:w="1500" w:type="dxa"/>
            <w:tcBorders>
              <w:left w:val="single" w:sz="2" w:space="0" w:color="000000"/>
              <w:bottom w:val="single" w:sz="2" w:space="0" w:color="000000"/>
              <w:right w:val="single" w:sz="2" w:space="0" w:color="000000"/>
            </w:tcBorders>
            <w:shd w:val="clear" w:color="auto" w:fill="auto"/>
          </w:tcPr>
          <w:p w14:paraId="4F95084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1336513.310</w:t>
            </w:r>
          </w:p>
        </w:tc>
      </w:tr>
      <w:tr w:rsidR="007D05D3" w:rsidRPr="004F16E2" w14:paraId="37C978A5" w14:textId="77777777" w:rsidTr="00147048">
        <w:tc>
          <w:tcPr>
            <w:tcW w:w="1010" w:type="dxa"/>
            <w:tcBorders>
              <w:left w:val="single" w:sz="2" w:space="0" w:color="000000"/>
              <w:bottom w:val="single" w:sz="2" w:space="0" w:color="000000"/>
            </w:tcBorders>
            <w:shd w:val="clear" w:color="auto" w:fill="auto"/>
          </w:tcPr>
          <w:p w14:paraId="4A8275F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9F4532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160</w:t>
            </w:r>
          </w:p>
        </w:tc>
        <w:tc>
          <w:tcPr>
            <w:tcW w:w="1125" w:type="dxa"/>
            <w:tcBorders>
              <w:left w:val="single" w:sz="2" w:space="0" w:color="000000"/>
              <w:bottom w:val="single" w:sz="2" w:space="0" w:color="000000"/>
            </w:tcBorders>
            <w:shd w:val="clear" w:color="auto" w:fill="auto"/>
          </w:tcPr>
          <w:p w14:paraId="7D27EC5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1041.800</w:t>
            </w:r>
          </w:p>
        </w:tc>
        <w:tc>
          <w:tcPr>
            <w:tcW w:w="1155" w:type="dxa"/>
            <w:tcBorders>
              <w:left w:val="single" w:sz="2" w:space="0" w:color="000000"/>
              <w:bottom w:val="single" w:sz="2" w:space="0" w:color="000000"/>
            </w:tcBorders>
            <w:shd w:val="clear" w:color="auto" w:fill="auto"/>
          </w:tcPr>
          <w:p w14:paraId="7FA3B81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-445.060</w:t>
            </w:r>
          </w:p>
        </w:tc>
        <w:tc>
          <w:tcPr>
            <w:tcW w:w="1297" w:type="dxa"/>
            <w:tcBorders>
              <w:left w:val="single" w:sz="2" w:space="0" w:color="000000"/>
              <w:bottom w:val="single" w:sz="2" w:space="0" w:color="000000"/>
            </w:tcBorders>
            <w:shd w:val="clear" w:color="auto" w:fill="auto"/>
          </w:tcPr>
          <w:p w14:paraId="46DB85B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1132.891</w:t>
            </w:r>
          </w:p>
        </w:tc>
        <w:tc>
          <w:tcPr>
            <w:tcW w:w="963" w:type="dxa"/>
            <w:tcBorders>
              <w:left w:val="single" w:sz="2" w:space="0" w:color="000000"/>
              <w:bottom w:val="single" w:sz="2" w:space="0" w:color="000000"/>
            </w:tcBorders>
            <w:shd w:val="clear" w:color="auto" w:fill="auto"/>
          </w:tcPr>
          <w:p w14:paraId="6EA541C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54D84A2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5514673.656</w:t>
            </w:r>
          </w:p>
        </w:tc>
        <w:tc>
          <w:tcPr>
            <w:tcW w:w="1500" w:type="dxa"/>
            <w:tcBorders>
              <w:left w:val="single" w:sz="2" w:space="0" w:color="000000"/>
              <w:bottom w:val="single" w:sz="2" w:space="0" w:color="000000"/>
              <w:right w:val="single" w:sz="2" w:space="0" w:color="000000"/>
            </w:tcBorders>
            <w:shd w:val="clear" w:color="auto" w:fill="auto"/>
          </w:tcPr>
          <w:p w14:paraId="08A1871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1336514.509</w:t>
            </w:r>
          </w:p>
        </w:tc>
      </w:tr>
      <w:tr w:rsidR="007D05D3" w:rsidRPr="004F16E2" w14:paraId="4FA5178A" w14:textId="77777777" w:rsidTr="00147048">
        <w:tc>
          <w:tcPr>
            <w:tcW w:w="1010" w:type="dxa"/>
            <w:tcBorders>
              <w:left w:val="single" w:sz="2" w:space="0" w:color="000000"/>
              <w:bottom w:val="single" w:sz="2" w:space="0" w:color="000000"/>
            </w:tcBorders>
            <w:shd w:val="clear" w:color="auto" w:fill="auto"/>
          </w:tcPr>
          <w:p w14:paraId="4726174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B56CCC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161</w:t>
            </w:r>
          </w:p>
        </w:tc>
        <w:tc>
          <w:tcPr>
            <w:tcW w:w="1125" w:type="dxa"/>
            <w:tcBorders>
              <w:left w:val="single" w:sz="2" w:space="0" w:color="000000"/>
              <w:bottom w:val="single" w:sz="2" w:space="0" w:color="000000"/>
            </w:tcBorders>
            <w:shd w:val="clear" w:color="auto" w:fill="auto"/>
          </w:tcPr>
          <w:p w14:paraId="6BFA3ED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1042.440</w:t>
            </w:r>
          </w:p>
        </w:tc>
        <w:tc>
          <w:tcPr>
            <w:tcW w:w="1155" w:type="dxa"/>
            <w:tcBorders>
              <w:left w:val="single" w:sz="2" w:space="0" w:color="000000"/>
              <w:bottom w:val="single" w:sz="2" w:space="0" w:color="000000"/>
            </w:tcBorders>
            <w:shd w:val="clear" w:color="auto" w:fill="auto"/>
          </w:tcPr>
          <w:p w14:paraId="7A4A7EF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-443.680</w:t>
            </w:r>
          </w:p>
        </w:tc>
        <w:tc>
          <w:tcPr>
            <w:tcW w:w="1297" w:type="dxa"/>
            <w:tcBorders>
              <w:left w:val="single" w:sz="2" w:space="0" w:color="000000"/>
              <w:bottom w:val="single" w:sz="2" w:space="0" w:color="000000"/>
            </w:tcBorders>
            <w:shd w:val="clear" w:color="auto" w:fill="auto"/>
          </w:tcPr>
          <w:p w14:paraId="16F5020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1132.937</w:t>
            </w:r>
          </w:p>
        </w:tc>
        <w:tc>
          <w:tcPr>
            <w:tcW w:w="963" w:type="dxa"/>
            <w:tcBorders>
              <w:left w:val="single" w:sz="2" w:space="0" w:color="000000"/>
              <w:bottom w:val="single" w:sz="2" w:space="0" w:color="000000"/>
            </w:tcBorders>
            <w:shd w:val="clear" w:color="auto" w:fill="auto"/>
          </w:tcPr>
          <w:p w14:paraId="505B809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6161D81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5514674.295</w:t>
            </w:r>
          </w:p>
        </w:tc>
        <w:tc>
          <w:tcPr>
            <w:tcW w:w="1500" w:type="dxa"/>
            <w:tcBorders>
              <w:left w:val="single" w:sz="2" w:space="0" w:color="000000"/>
              <w:bottom w:val="single" w:sz="2" w:space="0" w:color="000000"/>
              <w:right w:val="single" w:sz="2" w:space="0" w:color="000000"/>
            </w:tcBorders>
            <w:shd w:val="clear" w:color="auto" w:fill="auto"/>
          </w:tcPr>
          <w:p w14:paraId="01AC722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1336515.890</w:t>
            </w:r>
          </w:p>
        </w:tc>
      </w:tr>
      <w:tr w:rsidR="007D05D3" w:rsidRPr="004F16E2" w14:paraId="69FE6171" w14:textId="77777777" w:rsidTr="00147048">
        <w:tc>
          <w:tcPr>
            <w:tcW w:w="1010" w:type="dxa"/>
            <w:tcBorders>
              <w:left w:val="single" w:sz="2" w:space="0" w:color="000000"/>
              <w:bottom w:val="single" w:sz="2" w:space="0" w:color="000000"/>
            </w:tcBorders>
            <w:shd w:val="clear" w:color="auto" w:fill="auto"/>
          </w:tcPr>
          <w:p w14:paraId="0B84F84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734AE6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162</w:t>
            </w:r>
          </w:p>
        </w:tc>
        <w:tc>
          <w:tcPr>
            <w:tcW w:w="1125" w:type="dxa"/>
            <w:tcBorders>
              <w:left w:val="single" w:sz="2" w:space="0" w:color="000000"/>
              <w:bottom w:val="single" w:sz="2" w:space="0" w:color="000000"/>
            </w:tcBorders>
            <w:shd w:val="clear" w:color="auto" w:fill="auto"/>
          </w:tcPr>
          <w:p w14:paraId="0B1388A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1043.180</w:t>
            </w:r>
          </w:p>
        </w:tc>
        <w:tc>
          <w:tcPr>
            <w:tcW w:w="1155" w:type="dxa"/>
            <w:tcBorders>
              <w:left w:val="single" w:sz="2" w:space="0" w:color="000000"/>
              <w:bottom w:val="single" w:sz="2" w:space="0" w:color="000000"/>
            </w:tcBorders>
            <w:shd w:val="clear" w:color="auto" w:fill="auto"/>
          </w:tcPr>
          <w:p w14:paraId="076D287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-442.680</w:t>
            </w:r>
          </w:p>
        </w:tc>
        <w:tc>
          <w:tcPr>
            <w:tcW w:w="1297" w:type="dxa"/>
            <w:tcBorders>
              <w:left w:val="single" w:sz="2" w:space="0" w:color="000000"/>
              <w:bottom w:val="single" w:sz="2" w:space="0" w:color="000000"/>
            </w:tcBorders>
            <w:shd w:val="clear" w:color="auto" w:fill="auto"/>
          </w:tcPr>
          <w:p w14:paraId="01B6E60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1133.224</w:t>
            </w:r>
          </w:p>
        </w:tc>
        <w:tc>
          <w:tcPr>
            <w:tcW w:w="963" w:type="dxa"/>
            <w:tcBorders>
              <w:left w:val="single" w:sz="2" w:space="0" w:color="000000"/>
              <w:bottom w:val="single" w:sz="2" w:space="0" w:color="000000"/>
            </w:tcBorders>
            <w:shd w:val="clear" w:color="auto" w:fill="auto"/>
          </w:tcPr>
          <w:p w14:paraId="60A3713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793BEAB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5514675.031</w:t>
            </w:r>
          </w:p>
        </w:tc>
        <w:tc>
          <w:tcPr>
            <w:tcW w:w="1500" w:type="dxa"/>
            <w:tcBorders>
              <w:left w:val="single" w:sz="2" w:space="0" w:color="000000"/>
              <w:bottom w:val="single" w:sz="2" w:space="0" w:color="000000"/>
              <w:right w:val="single" w:sz="2" w:space="0" w:color="000000"/>
            </w:tcBorders>
            <w:shd w:val="clear" w:color="auto" w:fill="auto"/>
          </w:tcPr>
          <w:p w14:paraId="0AA7FF6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1336516.887</w:t>
            </w:r>
          </w:p>
        </w:tc>
      </w:tr>
      <w:tr w:rsidR="007D05D3" w:rsidRPr="004F16E2" w14:paraId="508D1872" w14:textId="77777777" w:rsidTr="00147048">
        <w:tc>
          <w:tcPr>
            <w:tcW w:w="1010" w:type="dxa"/>
            <w:tcBorders>
              <w:left w:val="single" w:sz="2" w:space="0" w:color="000000"/>
              <w:bottom w:val="single" w:sz="2" w:space="0" w:color="000000"/>
            </w:tcBorders>
            <w:shd w:val="clear" w:color="auto" w:fill="auto"/>
          </w:tcPr>
          <w:p w14:paraId="5EED276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B0CB3B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163</w:t>
            </w:r>
          </w:p>
        </w:tc>
        <w:tc>
          <w:tcPr>
            <w:tcW w:w="1125" w:type="dxa"/>
            <w:tcBorders>
              <w:left w:val="single" w:sz="2" w:space="0" w:color="000000"/>
              <w:bottom w:val="single" w:sz="2" w:space="0" w:color="000000"/>
            </w:tcBorders>
            <w:shd w:val="clear" w:color="auto" w:fill="auto"/>
          </w:tcPr>
          <w:p w14:paraId="4156660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1044.780</w:t>
            </w:r>
          </w:p>
        </w:tc>
        <w:tc>
          <w:tcPr>
            <w:tcW w:w="1155" w:type="dxa"/>
            <w:tcBorders>
              <w:left w:val="single" w:sz="2" w:space="0" w:color="000000"/>
              <w:bottom w:val="single" w:sz="2" w:space="0" w:color="000000"/>
            </w:tcBorders>
            <w:shd w:val="clear" w:color="auto" w:fill="auto"/>
          </w:tcPr>
          <w:p w14:paraId="2A9483B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-441.710</w:t>
            </w:r>
          </w:p>
        </w:tc>
        <w:tc>
          <w:tcPr>
            <w:tcW w:w="1297" w:type="dxa"/>
            <w:tcBorders>
              <w:left w:val="single" w:sz="2" w:space="0" w:color="000000"/>
              <w:bottom w:val="single" w:sz="2" w:space="0" w:color="000000"/>
            </w:tcBorders>
            <w:shd w:val="clear" w:color="auto" w:fill="auto"/>
          </w:tcPr>
          <w:p w14:paraId="1E8CE7C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1134.316</w:t>
            </w:r>
          </w:p>
        </w:tc>
        <w:tc>
          <w:tcPr>
            <w:tcW w:w="963" w:type="dxa"/>
            <w:tcBorders>
              <w:left w:val="single" w:sz="2" w:space="0" w:color="000000"/>
              <w:bottom w:val="single" w:sz="2" w:space="0" w:color="000000"/>
            </w:tcBorders>
            <w:shd w:val="clear" w:color="auto" w:fill="auto"/>
          </w:tcPr>
          <w:p w14:paraId="1EA4AC4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2E71608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5514676.628</w:t>
            </w:r>
          </w:p>
        </w:tc>
        <w:tc>
          <w:tcPr>
            <w:tcW w:w="1500" w:type="dxa"/>
            <w:tcBorders>
              <w:left w:val="single" w:sz="2" w:space="0" w:color="000000"/>
              <w:bottom w:val="single" w:sz="2" w:space="0" w:color="000000"/>
              <w:right w:val="single" w:sz="2" w:space="0" w:color="000000"/>
            </w:tcBorders>
            <w:shd w:val="clear" w:color="auto" w:fill="auto"/>
          </w:tcPr>
          <w:p w14:paraId="4E91F5B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1336517.857</w:t>
            </w:r>
          </w:p>
        </w:tc>
      </w:tr>
      <w:tr w:rsidR="007D05D3" w:rsidRPr="004F16E2" w14:paraId="0E4E1A97" w14:textId="77777777" w:rsidTr="00147048">
        <w:tc>
          <w:tcPr>
            <w:tcW w:w="1010" w:type="dxa"/>
            <w:tcBorders>
              <w:left w:val="single" w:sz="2" w:space="0" w:color="000000"/>
              <w:bottom w:val="single" w:sz="2" w:space="0" w:color="000000"/>
            </w:tcBorders>
            <w:shd w:val="clear" w:color="auto" w:fill="auto"/>
          </w:tcPr>
          <w:p w14:paraId="4FEF9D8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67A8B1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164</w:t>
            </w:r>
          </w:p>
        </w:tc>
        <w:tc>
          <w:tcPr>
            <w:tcW w:w="1125" w:type="dxa"/>
            <w:tcBorders>
              <w:left w:val="single" w:sz="2" w:space="0" w:color="000000"/>
              <w:bottom w:val="single" w:sz="2" w:space="0" w:color="000000"/>
            </w:tcBorders>
            <w:shd w:val="clear" w:color="auto" w:fill="auto"/>
          </w:tcPr>
          <w:p w14:paraId="1637162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1049.510</w:t>
            </w:r>
          </w:p>
        </w:tc>
        <w:tc>
          <w:tcPr>
            <w:tcW w:w="1155" w:type="dxa"/>
            <w:tcBorders>
              <w:left w:val="single" w:sz="2" w:space="0" w:color="000000"/>
              <w:bottom w:val="single" w:sz="2" w:space="0" w:color="000000"/>
            </w:tcBorders>
            <w:shd w:val="clear" w:color="auto" w:fill="auto"/>
          </w:tcPr>
          <w:p w14:paraId="5A588D8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-440.290</w:t>
            </w:r>
          </w:p>
        </w:tc>
        <w:tc>
          <w:tcPr>
            <w:tcW w:w="1297" w:type="dxa"/>
            <w:tcBorders>
              <w:left w:val="single" w:sz="2" w:space="0" w:color="000000"/>
              <w:bottom w:val="single" w:sz="2" w:space="0" w:color="000000"/>
            </w:tcBorders>
            <w:shd w:val="clear" w:color="auto" w:fill="auto"/>
          </w:tcPr>
          <w:p w14:paraId="1239A3C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1138.132</w:t>
            </w:r>
          </w:p>
        </w:tc>
        <w:tc>
          <w:tcPr>
            <w:tcW w:w="963" w:type="dxa"/>
            <w:tcBorders>
              <w:left w:val="single" w:sz="2" w:space="0" w:color="000000"/>
              <w:bottom w:val="single" w:sz="2" w:space="0" w:color="000000"/>
            </w:tcBorders>
            <w:shd w:val="clear" w:color="auto" w:fill="auto"/>
          </w:tcPr>
          <w:p w14:paraId="484D8E5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625A998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5514681.365</w:t>
            </w:r>
          </w:p>
        </w:tc>
        <w:tc>
          <w:tcPr>
            <w:tcW w:w="1500" w:type="dxa"/>
            <w:tcBorders>
              <w:left w:val="single" w:sz="2" w:space="0" w:color="000000"/>
              <w:bottom w:val="single" w:sz="2" w:space="0" w:color="000000"/>
              <w:right w:val="single" w:sz="2" w:space="0" w:color="000000"/>
            </w:tcBorders>
            <w:shd w:val="clear" w:color="auto" w:fill="auto"/>
          </w:tcPr>
          <w:p w14:paraId="48C024B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1336519.275</w:t>
            </w:r>
          </w:p>
        </w:tc>
      </w:tr>
      <w:tr w:rsidR="007D05D3" w:rsidRPr="004F16E2" w14:paraId="2B499B71" w14:textId="77777777" w:rsidTr="00147048">
        <w:tc>
          <w:tcPr>
            <w:tcW w:w="1010" w:type="dxa"/>
            <w:tcBorders>
              <w:left w:val="single" w:sz="2" w:space="0" w:color="000000"/>
              <w:bottom w:val="single" w:sz="2" w:space="0" w:color="000000"/>
            </w:tcBorders>
            <w:shd w:val="clear" w:color="auto" w:fill="auto"/>
          </w:tcPr>
          <w:p w14:paraId="655EC19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F3664B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165</w:t>
            </w:r>
          </w:p>
        </w:tc>
        <w:tc>
          <w:tcPr>
            <w:tcW w:w="1125" w:type="dxa"/>
            <w:tcBorders>
              <w:left w:val="single" w:sz="2" w:space="0" w:color="000000"/>
              <w:bottom w:val="single" w:sz="2" w:space="0" w:color="000000"/>
            </w:tcBorders>
            <w:shd w:val="clear" w:color="auto" w:fill="auto"/>
          </w:tcPr>
          <w:p w14:paraId="64C1F78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1068.580</w:t>
            </w:r>
          </w:p>
        </w:tc>
        <w:tc>
          <w:tcPr>
            <w:tcW w:w="1155" w:type="dxa"/>
            <w:tcBorders>
              <w:left w:val="single" w:sz="2" w:space="0" w:color="000000"/>
              <w:bottom w:val="single" w:sz="2" w:space="0" w:color="000000"/>
            </w:tcBorders>
            <w:shd w:val="clear" w:color="auto" w:fill="auto"/>
          </w:tcPr>
          <w:p w14:paraId="0040C6A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-431.960</w:t>
            </w:r>
          </w:p>
        </w:tc>
        <w:tc>
          <w:tcPr>
            <w:tcW w:w="1297" w:type="dxa"/>
            <w:tcBorders>
              <w:left w:val="single" w:sz="2" w:space="0" w:color="000000"/>
              <w:bottom w:val="single" w:sz="2" w:space="0" w:color="000000"/>
            </w:tcBorders>
            <w:shd w:val="clear" w:color="auto" w:fill="auto"/>
          </w:tcPr>
          <w:p w14:paraId="50112C9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1152.588</w:t>
            </w:r>
          </w:p>
        </w:tc>
        <w:tc>
          <w:tcPr>
            <w:tcW w:w="963" w:type="dxa"/>
            <w:tcBorders>
              <w:left w:val="single" w:sz="2" w:space="0" w:color="000000"/>
              <w:bottom w:val="single" w:sz="2" w:space="0" w:color="000000"/>
            </w:tcBorders>
            <w:shd w:val="clear" w:color="auto" w:fill="auto"/>
          </w:tcPr>
          <w:p w14:paraId="3DE85A6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15DFDB9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5514700.431</w:t>
            </w:r>
          </w:p>
        </w:tc>
        <w:tc>
          <w:tcPr>
            <w:tcW w:w="1500" w:type="dxa"/>
            <w:tcBorders>
              <w:left w:val="single" w:sz="2" w:space="0" w:color="000000"/>
              <w:bottom w:val="single" w:sz="2" w:space="0" w:color="000000"/>
              <w:right w:val="single" w:sz="2" w:space="0" w:color="000000"/>
            </w:tcBorders>
            <w:shd w:val="clear" w:color="auto" w:fill="auto"/>
          </w:tcPr>
          <w:p w14:paraId="47F8B52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1336527.608</w:t>
            </w:r>
          </w:p>
        </w:tc>
      </w:tr>
      <w:tr w:rsidR="007D05D3" w:rsidRPr="004F16E2" w14:paraId="133E0100" w14:textId="77777777" w:rsidTr="00147048">
        <w:tc>
          <w:tcPr>
            <w:tcW w:w="1010" w:type="dxa"/>
            <w:tcBorders>
              <w:left w:val="single" w:sz="2" w:space="0" w:color="000000"/>
              <w:bottom w:val="single" w:sz="2" w:space="0" w:color="000000"/>
            </w:tcBorders>
            <w:shd w:val="clear" w:color="auto" w:fill="auto"/>
          </w:tcPr>
          <w:p w14:paraId="41DCF97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55B4C0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166</w:t>
            </w:r>
          </w:p>
        </w:tc>
        <w:tc>
          <w:tcPr>
            <w:tcW w:w="1125" w:type="dxa"/>
            <w:tcBorders>
              <w:left w:val="single" w:sz="2" w:space="0" w:color="000000"/>
              <w:bottom w:val="single" w:sz="2" w:space="0" w:color="000000"/>
            </w:tcBorders>
            <w:shd w:val="clear" w:color="auto" w:fill="auto"/>
          </w:tcPr>
          <w:p w14:paraId="2A7FB34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1075.980</w:t>
            </w:r>
          </w:p>
        </w:tc>
        <w:tc>
          <w:tcPr>
            <w:tcW w:w="1155" w:type="dxa"/>
            <w:tcBorders>
              <w:left w:val="single" w:sz="2" w:space="0" w:color="000000"/>
              <w:bottom w:val="single" w:sz="2" w:space="0" w:color="000000"/>
            </w:tcBorders>
            <w:shd w:val="clear" w:color="auto" w:fill="auto"/>
          </w:tcPr>
          <w:p w14:paraId="000DA0B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-429.690</w:t>
            </w:r>
          </w:p>
        </w:tc>
        <w:tc>
          <w:tcPr>
            <w:tcW w:w="1297" w:type="dxa"/>
            <w:tcBorders>
              <w:left w:val="single" w:sz="2" w:space="0" w:color="000000"/>
              <w:bottom w:val="single" w:sz="2" w:space="0" w:color="000000"/>
            </w:tcBorders>
            <w:shd w:val="clear" w:color="auto" w:fill="auto"/>
          </w:tcPr>
          <w:p w14:paraId="25DBFC0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1158.607</w:t>
            </w:r>
          </w:p>
        </w:tc>
        <w:tc>
          <w:tcPr>
            <w:tcW w:w="963" w:type="dxa"/>
            <w:tcBorders>
              <w:left w:val="single" w:sz="2" w:space="0" w:color="000000"/>
              <w:bottom w:val="single" w:sz="2" w:space="0" w:color="000000"/>
            </w:tcBorders>
            <w:shd w:val="clear" w:color="auto" w:fill="auto"/>
          </w:tcPr>
          <w:p w14:paraId="0360671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245EEC7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5514707.830</w:t>
            </w:r>
          </w:p>
        </w:tc>
        <w:tc>
          <w:tcPr>
            <w:tcW w:w="1500" w:type="dxa"/>
            <w:tcBorders>
              <w:left w:val="single" w:sz="2" w:space="0" w:color="000000"/>
              <w:bottom w:val="single" w:sz="2" w:space="0" w:color="000000"/>
              <w:right w:val="single" w:sz="2" w:space="0" w:color="000000"/>
            </w:tcBorders>
            <w:shd w:val="clear" w:color="auto" w:fill="auto"/>
          </w:tcPr>
          <w:p w14:paraId="68A168C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1336529.877</w:t>
            </w:r>
          </w:p>
        </w:tc>
      </w:tr>
      <w:tr w:rsidR="007D05D3" w:rsidRPr="004F16E2" w14:paraId="2E66E555" w14:textId="77777777" w:rsidTr="00147048">
        <w:tc>
          <w:tcPr>
            <w:tcW w:w="1010" w:type="dxa"/>
            <w:tcBorders>
              <w:top w:val="single" w:sz="2" w:space="0" w:color="000000"/>
              <w:left w:val="single" w:sz="2" w:space="0" w:color="000000"/>
              <w:bottom w:val="single" w:sz="2" w:space="0" w:color="000000"/>
            </w:tcBorders>
            <w:shd w:val="clear" w:color="auto" w:fill="auto"/>
          </w:tcPr>
          <w:p w14:paraId="4CB91AE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top w:val="single" w:sz="2" w:space="0" w:color="000000"/>
              <w:left w:val="single" w:sz="2" w:space="0" w:color="000000"/>
              <w:bottom w:val="single" w:sz="2" w:space="0" w:color="000000"/>
            </w:tcBorders>
            <w:shd w:val="clear" w:color="auto" w:fill="auto"/>
          </w:tcPr>
          <w:p w14:paraId="7449780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167</w:t>
            </w:r>
          </w:p>
        </w:tc>
        <w:tc>
          <w:tcPr>
            <w:tcW w:w="1125" w:type="dxa"/>
            <w:tcBorders>
              <w:top w:val="single" w:sz="2" w:space="0" w:color="000000"/>
              <w:left w:val="single" w:sz="2" w:space="0" w:color="000000"/>
              <w:bottom w:val="single" w:sz="2" w:space="0" w:color="000000"/>
            </w:tcBorders>
            <w:shd w:val="clear" w:color="auto" w:fill="auto"/>
          </w:tcPr>
          <w:p w14:paraId="418E0D7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1075.670</w:t>
            </w:r>
          </w:p>
        </w:tc>
        <w:tc>
          <w:tcPr>
            <w:tcW w:w="1155" w:type="dxa"/>
            <w:tcBorders>
              <w:top w:val="single" w:sz="2" w:space="0" w:color="000000"/>
              <w:left w:val="single" w:sz="2" w:space="0" w:color="000000"/>
              <w:bottom w:val="single" w:sz="2" w:space="0" w:color="000000"/>
            </w:tcBorders>
            <w:shd w:val="clear" w:color="auto" w:fill="auto"/>
          </w:tcPr>
          <w:p w14:paraId="01A76A2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-428.520</w:t>
            </w:r>
          </w:p>
        </w:tc>
        <w:tc>
          <w:tcPr>
            <w:tcW w:w="1297" w:type="dxa"/>
            <w:tcBorders>
              <w:top w:val="single" w:sz="2" w:space="0" w:color="000000"/>
              <w:left w:val="single" w:sz="2" w:space="0" w:color="000000"/>
              <w:bottom w:val="single" w:sz="2" w:space="0" w:color="000000"/>
            </w:tcBorders>
            <w:shd w:val="clear" w:color="auto" w:fill="auto"/>
          </w:tcPr>
          <w:p w14:paraId="0EA0C89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1157.885</w:t>
            </w:r>
          </w:p>
        </w:tc>
        <w:tc>
          <w:tcPr>
            <w:tcW w:w="963" w:type="dxa"/>
            <w:tcBorders>
              <w:top w:val="single" w:sz="2" w:space="0" w:color="000000"/>
              <w:left w:val="single" w:sz="2" w:space="0" w:color="000000"/>
              <w:bottom w:val="single" w:sz="2" w:space="0" w:color="000000"/>
            </w:tcBorders>
            <w:shd w:val="clear" w:color="auto" w:fill="auto"/>
          </w:tcPr>
          <w:p w14:paraId="493C21F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top w:val="single" w:sz="2" w:space="0" w:color="000000"/>
              <w:left w:val="single" w:sz="2" w:space="0" w:color="000000"/>
              <w:bottom w:val="single" w:sz="2" w:space="0" w:color="000000"/>
            </w:tcBorders>
            <w:shd w:val="clear" w:color="auto" w:fill="auto"/>
          </w:tcPr>
          <w:p w14:paraId="22EF252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5514707.520</w:t>
            </w:r>
          </w:p>
        </w:tc>
        <w:tc>
          <w:tcPr>
            <w:tcW w:w="1500" w:type="dxa"/>
            <w:tcBorders>
              <w:top w:val="single" w:sz="2" w:space="0" w:color="000000"/>
              <w:left w:val="single" w:sz="2" w:space="0" w:color="000000"/>
              <w:bottom w:val="single" w:sz="2" w:space="0" w:color="000000"/>
              <w:right w:val="single" w:sz="2" w:space="0" w:color="000000"/>
            </w:tcBorders>
            <w:shd w:val="clear" w:color="auto" w:fill="auto"/>
          </w:tcPr>
          <w:p w14:paraId="4B704DD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1336531.050</w:t>
            </w:r>
          </w:p>
        </w:tc>
      </w:tr>
      <w:tr w:rsidR="007D05D3" w:rsidRPr="004F16E2" w14:paraId="5B3C4C24" w14:textId="77777777" w:rsidTr="00147048">
        <w:tc>
          <w:tcPr>
            <w:tcW w:w="1010" w:type="dxa"/>
            <w:tcBorders>
              <w:left w:val="single" w:sz="2" w:space="0" w:color="000000"/>
              <w:bottom w:val="single" w:sz="2" w:space="0" w:color="000000"/>
            </w:tcBorders>
            <w:shd w:val="clear" w:color="auto" w:fill="auto"/>
          </w:tcPr>
          <w:p w14:paraId="3C78B88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E4B29C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168</w:t>
            </w:r>
          </w:p>
        </w:tc>
        <w:tc>
          <w:tcPr>
            <w:tcW w:w="1125" w:type="dxa"/>
            <w:tcBorders>
              <w:left w:val="single" w:sz="2" w:space="0" w:color="000000"/>
              <w:bottom w:val="single" w:sz="2" w:space="0" w:color="000000"/>
            </w:tcBorders>
            <w:shd w:val="clear" w:color="auto" w:fill="auto"/>
          </w:tcPr>
          <w:p w14:paraId="248E3C8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1068.160</w:t>
            </w:r>
          </w:p>
        </w:tc>
        <w:tc>
          <w:tcPr>
            <w:tcW w:w="1155" w:type="dxa"/>
            <w:tcBorders>
              <w:left w:val="single" w:sz="2" w:space="0" w:color="000000"/>
              <w:bottom w:val="single" w:sz="2" w:space="0" w:color="000000"/>
            </w:tcBorders>
            <w:shd w:val="clear" w:color="auto" w:fill="auto"/>
          </w:tcPr>
          <w:p w14:paraId="7FB5492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-430.830</w:t>
            </w:r>
          </w:p>
        </w:tc>
        <w:tc>
          <w:tcPr>
            <w:tcW w:w="1297" w:type="dxa"/>
            <w:tcBorders>
              <w:left w:val="single" w:sz="2" w:space="0" w:color="000000"/>
              <w:bottom w:val="single" w:sz="2" w:space="0" w:color="000000"/>
            </w:tcBorders>
            <w:shd w:val="clear" w:color="auto" w:fill="auto"/>
          </w:tcPr>
          <w:p w14:paraId="68C55BC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1151.780</w:t>
            </w:r>
          </w:p>
        </w:tc>
        <w:tc>
          <w:tcPr>
            <w:tcW w:w="963" w:type="dxa"/>
            <w:tcBorders>
              <w:left w:val="single" w:sz="2" w:space="0" w:color="000000"/>
              <w:bottom w:val="single" w:sz="2" w:space="0" w:color="000000"/>
            </w:tcBorders>
            <w:shd w:val="clear" w:color="auto" w:fill="auto"/>
          </w:tcPr>
          <w:p w14:paraId="765DC04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05A60A0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5514700.015</w:t>
            </w:r>
          </w:p>
        </w:tc>
        <w:tc>
          <w:tcPr>
            <w:tcW w:w="1500" w:type="dxa"/>
            <w:tcBorders>
              <w:left w:val="single" w:sz="2" w:space="0" w:color="000000"/>
              <w:bottom w:val="single" w:sz="2" w:space="0" w:color="000000"/>
              <w:right w:val="single" w:sz="2" w:space="0" w:color="000000"/>
            </w:tcBorders>
            <w:shd w:val="clear" w:color="auto" w:fill="auto"/>
          </w:tcPr>
          <w:p w14:paraId="4DDABAC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1336528.736</w:t>
            </w:r>
          </w:p>
        </w:tc>
      </w:tr>
      <w:tr w:rsidR="007D05D3" w:rsidRPr="004F16E2" w14:paraId="07F1382F" w14:textId="77777777" w:rsidTr="00147048">
        <w:tc>
          <w:tcPr>
            <w:tcW w:w="1010" w:type="dxa"/>
            <w:tcBorders>
              <w:left w:val="single" w:sz="2" w:space="0" w:color="000000"/>
              <w:bottom w:val="single" w:sz="2" w:space="0" w:color="000000"/>
            </w:tcBorders>
            <w:shd w:val="clear" w:color="auto" w:fill="auto"/>
          </w:tcPr>
          <w:p w14:paraId="3341F7D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4CDC92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169</w:t>
            </w:r>
          </w:p>
        </w:tc>
        <w:tc>
          <w:tcPr>
            <w:tcW w:w="1125" w:type="dxa"/>
            <w:tcBorders>
              <w:left w:val="single" w:sz="2" w:space="0" w:color="000000"/>
              <w:bottom w:val="single" w:sz="2" w:space="0" w:color="000000"/>
            </w:tcBorders>
            <w:shd w:val="clear" w:color="auto" w:fill="auto"/>
          </w:tcPr>
          <w:p w14:paraId="65A9982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1049.090</w:t>
            </w:r>
          </w:p>
        </w:tc>
        <w:tc>
          <w:tcPr>
            <w:tcW w:w="1155" w:type="dxa"/>
            <w:tcBorders>
              <w:left w:val="single" w:sz="2" w:space="0" w:color="000000"/>
              <w:bottom w:val="single" w:sz="2" w:space="0" w:color="000000"/>
            </w:tcBorders>
            <w:shd w:val="clear" w:color="auto" w:fill="auto"/>
          </w:tcPr>
          <w:p w14:paraId="3640087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-439.170</w:t>
            </w:r>
          </w:p>
        </w:tc>
        <w:tc>
          <w:tcPr>
            <w:tcW w:w="1297" w:type="dxa"/>
            <w:tcBorders>
              <w:left w:val="single" w:sz="2" w:space="0" w:color="000000"/>
              <w:bottom w:val="single" w:sz="2" w:space="0" w:color="000000"/>
            </w:tcBorders>
            <w:shd w:val="clear" w:color="auto" w:fill="auto"/>
          </w:tcPr>
          <w:p w14:paraId="519151F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1137.309</w:t>
            </w:r>
          </w:p>
        </w:tc>
        <w:tc>
          <w:tcPr>
            <w:tcW w:w="963" w:type="dxa"/>
            <w:tcBorders>
              <w:left w:val="single" w:sz="2" w:space="0" w:color="000000"/>
              <w:bottom w:val="single" w:sz="2" w:space="0" w:color="000000"/>
            </w:tcBorders>
            <w:shd w:val="clear" w:color="auto" w:fill="auto"/>
          </w:tcPr>
          <w:p w14:paraId="4F03167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0.012</w:t>
            </w:r>
          </w:p>
        </w:tc>
        <w:tc>
          <w:tcPr>
            <w:tcW w:w="1410" w:type="dxa"/>
            <w:tcBorders>
              <w:left w:val="single" w:sz="2" w:space="0" w:color="000000"/>
              <w:bottom w:val="single" w:sz="2" w:space="0" w:color="000000"/>
            </w:tcBorders>
            <w:shd w:val="clear" w:color="auto" w:fill="auto"/>
          </w:tcPr>
          <w:p w14:paraId="448114D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5514680.945</w:t>
            </w:r>
          </w:p>
        </w:tc>
        <w:tc>
          <w:tcPr>
            <w:tcW w:w="1500" w:type="dxa"/>
            <w:tcBorders>
              <w:left w:val="single" w:sz="2" w:space="0" w:color="000000"/>
              <w:bottom w:val="single" w:sz="2" w:space="0" w:color="000000"/>
              <w:right w:val="single" w:sz="2" w:space="0" w:color="000000"/>
            </w:tcBorders>
            <w:shd w:val="clear" w:color="auto" w:fill="auto"/>
          </w:tcPr>
          <w:p w14:paraId="2708640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1336520.401</w:t>
            </w:r>
          </w:p>
        </w:tc>
      </w:tr>
      <w:tr w:rsidR="007D05D3" w:rsidRPr="004F16E2" w14:paraId="5FDF1E13" w14:textId="77777777" w:rsidTr="00147048">
        <w:tc>
          <w:tcPr>
            <w:tcW w:w="1010" w:type="dxa"/>
            <w:tcBorders>
              <w:left w:val="single" w:sz="2" w:space="0" w:color="000000"/>
              <w:bottom w:val="single" w:sz="2" w:space="0" w:color="000000"/>
            </w:tcBorders>
            <w:shd w:val="clear" w:color="auto" w:fill="auto"/>
          </w:tcPr>
          <w:p w14:paraId="4C0510E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9675A9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170</w:t>
            </w:r>
          </w:p>
        </w:tc>
        <w:tc>
          <w:tcPr>
            <w:tcW w:w="1125" w:type="dxa"/>
            <w:tcBorders>
              <w:left w:val="single" w:sz="2" w:space="0" w:color="000000"/>
              <w:bottom w:val="single" w:sz="2" w:space="0" w:color="000000"/>
            </w:tcBorders>
            <w:shd w:val="clear" w:color="auto" w:fill="auto"/>
          </w:tcPr>
          <w:p w14:paraId="0D0B54C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1044.320</w:t>
            </w:r>
          </w:p>
        </w:tc>
        <w:tc>
          <w:tcPr>
            <w:tcW w:w="1155" w:type="dxa"/>
            <w:tcBorders>
              <w:left w:val="single" w:sz="2" w:space="0" w:color="000000"/>
              <w:bottom w:val="single" w:sz="2" w:space="0" w:color="000000"/>
            </w:tcBorders>
            <w:shd w:val="clear" w:color="auto" w:fill="auto"/>
          </w:tcPr>
          <w:p w14:paraId="06C0554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-440.590</w:t>
            </w:r>
          </w:p>
        </w:tc>
        <w:tc>
          <w:tcPr>
            <w:tcW w:w="1297" w:type="dxa"/>
            <w:tcBorders>
              <w:left w:val="single" w:sz="2" w:space="0" w:color="000000"/>
              <w:bottom w:val="single" w:sz="2" w:space="0" w:color="000000"/>
            </w:tcBorders>
            <w:shd w:val="clear" w:color="auto" w:fill="auto"/>
          </w:tcPr>
          <w:p w14:paraId="1B9519E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1133.464</w:t>
            </w:r>
          </w:p>
        </w:tc>
        <w:tc>
          <w:tcPr>
            <w:tcW w:w="963" w:type="dxa"/>
            <w:tcBorders>
              <w:left w:val="single" w:sz="2" w:space="0" w:color="000000"/>
              <w:bottom w:val="single" w:sz="2" w:space="0" w:color="000000"/>
            </w:tcBorders>
            <w:shd w:val="clear" w:color="auto" w:fill="auto"/>
          </w:tcPr>
          <w:p w14:paraId="420E9B5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456A20D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5514676.175</w:t>
            </w:r>
          </w:p>
        </w:tc>
        <w:tc>
          <w:tcPr>
            <w:tcW w:w="1500" w:type="dxa"/>
            <w:tcBorders>
              <w:left w:val="single" w:sz="2" w:space="0" w:color="000000"/>
              <w:bottom w:val="single" w:sz="2" w:space="0" w:color="000000"/>
              <w:right w:val="single" w:sz="2" w:space="0" w:color="000000"/>
            </w:tcBorders>
            <w:shd w:val="clear" w:color="auto" w:fill="auto"/>
          </w:tcPr>
          <w:p w14:paraId="137A8F7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1336518.974</w:t>
            </w:r>
          </w:p>
        </w:tc>
      </w:tr>
      <w:tr w:rsidR="007D05D3" w:rsidRPr="004F16E2" w14:paraId="064B0E46" w14:textId="77777777" w:rsidTr="00147048">
        <w:tc>
          <w:tcPr>
            <w:tcW w:w="1010" w:type="dxa"/>
            <w:tcBorders>
              <w:left w:val="single" w:sz="2" w:space="0" w:color="000000"/>
              <w:bottom w:val="single" w:sz="2" w:space="0" w:color="000000"/>
            </w:tcBorders>
            <w:shd w:val="clear" w:color="auto" w:fill="auto"/>
          </w:tcPr>
          <w:p w14:paraId="0D91A82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27EDA80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171</w:t>
            </w:r>
          </w:p>
        </w:tc>
        <w:tc>
          <w:tcPr>
            <w:tcW w:w="1125" w:type="dxa"/>
            <w:tcBorders>
              <w:left w:val="single" w:sz="2" w:space="0" w:color="000000"/>
              <w:bottom w:val="single" w:sz="2" w:space="0" w:color="000000"/>
            </w:tcBorders>
            <w:shd w:val="clear" w:color="auto" w:fill="auto"/>
          </w:tcPr>
          <w:p w14:paraId="6354F58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1042.310</w:t>
            </w:r>
          </w:p>
        </w:tc>
        <w:tc>
          <w:tcPr>
            <w:tcW w:w="1155" w:type="dxa"/>
            <w:tcBorders>
              <w:left w:val="single" w:sz="2" w:space="0" w:color="000000"/>
              <w:bottom w:val="single" w:sz="2" w:space="0" w:color="000000"/>
            </w:tcBorders>
            <w:shd w:val="clear" w:color="auto" w:fill="auto"/>
          </w:tcPr>
          <w:p w14:paraId="4D5C311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-441.830</w:t>
            </w:r>
          </w:p>
        </w:tc>
        <w:tc>
          <w:tcPr>
            <w:tcW w:w="1297" w:type="dxa"/>
            <w:tcBorders>
              <w:left w:val="single" w:sz="2" w:space="0" w:color="000000"/>
              <w:bottom w:val="single" w:sz="2" w:space="0" w:color="000000"/>
            </w:tcBorders>
            <w:shd w:val="clear" w:color="auto" w:fill="auto"/>
          </w:tcPr>
          <w:p w14:paraId="64D3C1D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1132.096</w:t>
            </w:r>
          </w:p>
        </w:tc>
        <w:tc>
          <w:tcPr>
            <w:tcW w:w="963" w:type="dxa"/>
            <w:tcBorders>
              <w:left w:val="single" w:sz="2" w:space="0" w:color="000000"/>
              <w:bottom w:val="single" w:sz="2" w:space="0" w:color="000000"/>
            </w:tcBorders>
            <w:shd w:val="clear" w:color="auto" w:fill="auto"/>
          </w:tcPr>
          <w:p w14:paraId="2ABFBBA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188DF29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5514674.164</w:t>
            </w:r>
          </w:p>
        </w:tc>
        <w:tc>
          <w:tcPr>
            <w:tcW w:w="1500" w:type="dxa"/>
            <w:tcBorders>
              <w:left w:val="single" w:sz="2" w:space="0" w:color="000000"/>
              <w:bottom w:val="single" w:sz="2" w:space="0" w:color="000000"/>
              <w:right w:val="single" w:sz="2" w:space="0" w:color="000000"/>
            </w:tcBorders>
            <w:shd w:val="clear" w:color="auto" w:fill="auto"/>
          </w:tcPr>
          <w:p w14:paraId="18A17D2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1336517.733</w:t>
            </w:r>
          </w:p>
        </w:tc>
      </w:tr>
      <w:tr w:rsidR="007D05D3" w:rsidRPr="004F16E2" w14:paraId="2F78EA08" w14:textId="77777777" w:rsidTr="00147048">
        <w:tc>
          <w:tcPr>
            <w:tcW w:w="9179" w:type="dxa"/>
            <w:gridSpan w:val="8"/>
            <w:shd w:val="clear" w:color="auto" w:fill="auto"/>
          </w:tcPr>
          <w:p w14:paraId="086F436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right"/>
              <w:rPr>
                <w:rFonts w:ascii="Liberation Serif" w:eastAsia="NSimSun" w:hAnsi="Liberation Serif" w:cs="Arial" w:hint="eastAsia"/>
                <w:kern w:val="2"/>
                <w:lang w:val="uk-UA" w:eastAsia="zh-CN" w:bidi="hi-IN"/>
              </w:rPr>
            </w:pPr>
            <w:r w:rsidRPr="004F16E2">
              <w:rPr>
                <w:rFonts w:eastAsia="NSimSun"/>
                <w:i/>
                <w:iCs/>
                <w:kern w:val="2"/>
                <w:sz w:val="28"/>
                <w:szCs w:val="28"/>
                <w:lang w:val="uk-UA" w:eastAsia="zh-CN" w:bidi="hi-IN"/>
              </w:rPr>
              <w:t>продовж. табл. 2.4</w:t>
            </w:r>
          </w:p>
        </w:tc>
      </w:tr>
      <w:tr w:rsidR="007D05D3" w:rsidRPr="004F16E2" w14:paraId="31E840B5" w14:textId="77777777" w:rsidTr="00147048">
        <w:tc>
          <w:tcPr>
            <w:tcW w:w="1010" w:type="dxa"/>
            <w:tcBorders>
              <w:top w:val="single" w:sz="2" w:space="0" w:color="000000"/>
              <w:left w:val="single" w:sz="2" w:space="0" w:color="000000"/>
              <w:bottom w:val="single" w:sz="2" w:space="0" w:color="000000"/>
            </w:tcBorders>
            <w:shd w:val="clear" w:color="auto" w:fill="auto"/>
          </w:tcPr>
          <w:p w14:paraId="4CB7102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lastRenderedPageBreak/>
              <w:t>1</w:t>
            </w:r>
          </w:p>
        </w:tc>
        <w:tc>
          <w:tcPr>
            <w:tcW w:w="719" w:type="dxa"/>
            <w:tcBorders>
              <w:top w:val="single" w:sz="2" w:space="0" w:color="000000"/>
              <w:left w:val="single" w:sz="2" w:space="0" w:color="000000"/>
              <w:bottom w:val="single" w:sz="2" w:space="0" w:color="000000"/>
            </w:tcBorders>
            <w:shd w:val="clear" w:color="auto" w:fill="auto"/>
          </w:tcPr>
          <w:p w14:paraId="25F4249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c>
          <w:tcPr>
            <w:tcW w:w="1125" w:type="dxa"/>
            <w:tcBorders>
              <w:top w:val="single" w:sz="2" w:space="0" w:color="000000"/>
              <w:left w:val="single" w:sz="2" w:space="0" w:color="000000"/>
              <w:bottom w:val="single" w:sz="2" w:space="0" w:color="000000"/>
            </w:tcBorders>
            <w:shd w:val="clear" w:color="auto" w:fill="auto"/>
          </w:tcPr>
          <w:p w14:paraId="222CFFC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w:t>
            </w:r>
          </w:p>
        </w:tc>
        <w:tc>
          <w:tcPr>
            <w:tcW w:w="1155" w:type="dxa"/>
            <w:tcBorders>
              <w:top w:val="single" w:sz="2" w:space="0" w:color="000000"/>
              <w:left w:val="single" w:sz="2" w:space="0" w:color="000000"/>
              <w:bottom w:val="single" w:sz="2" w:space="0" w:color="000000"/>
            </w:tcBorders>
            <w:shd w:val="clear" w:color="auto" w:fill="auto"/>
          </w:tcPr>
          <w:p w14:paraId="335CB12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w:t>
            </w:r>
          </w:p>
        </w:tc>
        <w:tc>
          <w:tcPr>
            <w:tcW w:w="1297" w:type="dxa"/>
            <w:tcBorders>
              <w:top w:val="single" w:sz="2" w:space="0" w:color="000000"/>
              <w:left w:val="single" w:sz="2" w:space="0" w:color="000000"/>
              <w:bottom w:val="single" w:sz="2" w:space="0" w:color="000000"/>
            </w:tcBorders>
            <w:shd w:val="clear" w:color="auto" w:fill="auto"/>
          </w:tcPr>
          <w:p w14:paraId="06062DA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w:t>
            </w:r>
          </w:p>
        </w:tc>
        <w:tc>
          <w:tcPr>
            <w:tcW w:w="963" w:type="dxa"/>
            <w:tcBorders>
              <w:top w:val="single" w:sz="2" w:space="0" w:color="000000"/>
              <w:left w:val="single" w:sz="2" w:space="0" w:color="000000"/>
              <w:bottom w:val="single" w:sz="2" w:space="0" w:color="000000"/>
            </w:tcBorders>
            <w:shd w:val="clear" w:color="auto" w:fill="auto"/>
          </w:tcPr>
          <w:p w14:paraId="3611D70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w:t>
            </w:r>
          </w:p>
        </w:tc>
        <w:tc>
          <w:tcPr>
            <w:tcW w:w="1410" w:type="dxa"/>
            <w:tcBorders>
              <w:top w:val="single" w:sz="2" w:space="0" w:color="000000"/>
              <w:left w:val="single" w:sz="2" w:space="0" w:color="000000"/>
              <w:bottom w:val="single" w:sz="2" w:space="0" w:color="000000"/>
            </w:tcBorders>
            <w:shd w:val="clear" w:color="auto" w:fill="auto"/>
          </w:tcPr>
          <w:p w14:paraId="6573EBD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w:t>
            </w:r>
          </w:p>
        </w:tc>
        <w:tc>
          <w:tcPr>
            <w:tcW w:w="1500" w:type="dxa"/>
            <w:tcBorders>
              <w:top w:val="single" w:sz="2" w:space="0" w:color="000000"/>
              <w:left w:val="single" w:sz="2" w:space="0" w:color="000000"/>
              <w:bottom w:val="single" w:sz="2" w:space="0" w:color="000000"/>
              <w:right w:val="single" w:sz="2" w:space="0" w:color="000000"/>
            </w:tcBorders>
            <w:shd w:val="clear" w:color="auto" w:fill="auto"/>
          </w:tcPr>
          <w:p w14:paraId="2B2B299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w:t>
            </w:r>
          </w:p>
        </w:tc>
      </w:tr>
      <w:tr w:rsidR="007D05D3" w:rsidRPr="004F16E2" w14:paraId="7E35D8C3" w14:textId="77777777" w:rsidTr="00147048">
        <w:tc>
          <w:tcPr>
            <w:tcW w:w="1010" w:type="dxa"/>
            <w:tcBorders>
              <w:left w:val="single" w:sz="2" w:space="0" w:color="000000"/>
              <w:bottom w:val="single" w:sz="2" w:space="0" w:color="000000"/>
            </w:tcBorders>
            <w:shd w:val="clear" w:color="auto" w:fill="auto"/>
          </w:tcPr>
          <w:p w14:paraId="36071CF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9EF3F4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172</w:t>
            </w:r>
          </w:p>
        </w:tc>
        <w:tc>
          <w:tcPr>
            <w:tcW w:w="1125" w:type="dxa"/>
            <w:tcBorders>
              <w:left w:val="single" w:sz="2" w:space="0" w:color="000000"/>
              <w:bottom w:val="single" w:sz="2" w:space="0" w:color="000000"/>
            </w:tcBorders>
            <w:shd w:val="clear" w:color="auto" w:fill="auto"/>
          </w:tcPr>
          <w:p w14:paraId="7A5BFAF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1041.800</w:t>
            </w:r>
          </w:p>
        </w:tc>
        <w:tc>
          <w:tcPr>
            <w:tcW w:w="1155" w:type="dxa"/>
            <w:tcBorders>
              <w:left w:val="single" w:sz="2" w:space="0" w:color="000000"/>
              <w:bottom w:val="single" w:sz="2" w:space="0" w:color="000000"/>
            </w:tcBorders>
            <w:shd w:val="clear" w:color="auto" w:fill="auto"/>
          </w:tcPr>
          <w:p w14:paraId="35B86E1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-442.530</w:t>
            </w:r>
          </w:p>
        </w:tc>
        <w:tc>
          <w:tcPr>
            <w:tcW w:w="1297" w:type="dxa"/>
            <w:tcBorders>
              <w:left w:val="single" w:sz="2" w:space="0" w:color="000000"/>
              <w:bottom w:val="single" w:sz="2" w:space="0" w:color="000000"/>
            </w:tcBorders>
            <w:shd w:val="clear" w:color="auto" w:fill="auto"/>
          </w:tcPr>
          <w:p w14:paraId="7F651CF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1131.894</w:t>
            </w:r>
          </w:p>
        </w:tc>
        <w:tc>
          <w:tcPr>
            <w:tcW w:w="963" w:type="dxa"/>
            <w:tcBorders>
              <w:left w:val="single" w:sz="2" w:space="0" w:color="000000"/>
              <w:bottom w:val="single" w:sz="2" w:space="0" w:color="000000"/>
            </w:tcBorders>
            <w:shd w:val="clear" w:color="auto" w:fill="auto"/>
          </w:tcPr>
          <w:p w14:paraId="6515D03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10E1410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5514673.649</w:t>
            </w:r>
          </w:p>
        </w:tc>
        <w:tc>
          <w:tcPr>
            <w:tcW w:w="1500" w:type="dxa"/>
            <w:tcBorders>
              <w:left w:val="single" w:sz="2" w:space="0" w:color="000000"/>
              <w:bottom w:val="single" w:sz="2" w:space="0" w:color="000000"/>
              <w:right w:val="single" w:sz="2" w:space="0" w:color="000000"/>
            </w:tcBorders>
            <w:shd w:val="clear" w:color="auto" w:fill="auto"/>
          </w:tcPr>
          <w:p w14:paraId="2C88266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1336517.036</w:t>
            </w:r>
          </w:p>
        </w:tc>
      </w:tr>
      <w:tr w:rsidR="007D05D3" w:rsidRPr="004F16E2" w14:paraId="38B17B91" w14:textId="77777777" w:rsidTr="00147048">
        <w:tc>
          <w:tcPr>
            <w:tcW w:w="1010" w:type="dxa"/>
            <w:tcBorders>
              <w:left w:val="single" w:sz="2" w:space="0" w:color="000000"/>
              <w:bottom w:val="single" w:sz="2" w:space="0" w:color="000000"/>
            </w:tcBorders>
            <w:shd w:val="clear" w:color="auto" w:fill="auto"/>
          </w:tcPr>
          <w:p w14:paraId="72C9BC8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05190E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173</w:t>
            </w:r>
          </w:p>
        </w:tc>
        <w:tc>
          <w:tcPr>
            <w:tcW w:w="1125" w:type="dxa"/>
            <w:tcBorders>
              <w:left w:val="single" w:sz="2" w:space="0" w:color="000000"/>
              <w:bottom w:val="single" w:sz="2" w:space="0" w:color="000000"/>
            </w:tcBorders>
            <w:shd w:val="clear" w:color="auto" w:fill="auto"/>
          </w:tcPr>
          <w:p w14:paraId="142FF6D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1042.200</w:t>
            </w:r>
          </w:p>
        </w:tc>
        <w:tc>
          <w:tcPr>
            <w:tcW w:w="1155" w:type="dxa"/>
            <w:tcBorders>
              <w:left w:val="single" w:sz="2" w:space="0" w:color="000000"/>
              <w:bottom w:val="single" w:sz="2" w:space="0" w:color="000000"/>
            </w:tcBorders>
            <w:shd w:val="clear" w:color="auto" w:fill="auto"/>
          </w:tcPr>
          <w:p w14:paraId="0F1E17B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-441.650</w:t>
            </w:r>
          </w:p>
        </w:tc>
        <w:tc>
          <w:tcPr>
            <w:tcW w:w="1297" w:type="dxa"/>
            <w:tcBorders>
              <w:left w:val="single" w:sz="2" w:space="0" w:color="000000"/>
              <w:bottom w:val="single" w:sz="2" w:space="0" w:color="000000"/>
            </w:tcBorders>
            <w:shd w:val="clear" w:color="auto" w:fill="auto"/>
          </w:tcPr>
          <w:p w14:paraId="1080670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1131.920</w:t>
            </w:r>
          </w:p>
        </w:tc>
        <w:tc>
          <w:tcPr>
            <w:tcW w:w="963" w:type="dxa"/>
            <w:tcBorders>
              <w:left w:val="single" w:sz="2" w:space="0" w:color="000000"/>
              <w:bottom w:val="single" w:sz="2" w:space="0" w:color="000000"/>
            </w:tcBorders>
            <w:shd w:val="clear" w:color="auto" w:fill="auto"/>
          </w:tcPr>
          <w:p w14:paraId="28FD3D1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161CF15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5514674.050</w:t>
            </w:r>
          </w:p>
        </w:tc>
        <w:tc>
          <w:tcPr>
            <w:tcW w:w="1500" w:type="dxa"/>
            <w:tcBorders>
              <w:left w:val="single" w:sz="2" w:space="0" w:color="000000"/>
              <w:bottom w:val="single" w:sz="2" w:space="0" w:color="000000"/>
              <w:right w:val="single" w:sz="2" w:space="0" w:color="000000"/>
            </w:tcBorders>
            <w:shd w:val="clear" w:color="auto" w:fill="auto"/>
          </w:tcPr>
          <w:p w14:paraId="6F62B47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1336517.915</w:t>
            </w:r>
          </w:p>
        </w:tc>
      </w:tr>
      <w:tr w:rsidR="007D05D3" w:rsidRPr="004F16E2" w14:paraId="0C7A5F3D" w14:textId="77777777" w:rsidTr="00147048">
        <w:tc>
          <w:tcPr>
            <w:tcW w:w="1010" w:type="dxa"/>
            <w:tcBorders>
              <w:top w:val="single" w:sz="2" w:space="0" w:color="000000"/>
              <w:left w:val="single" w:sz="2" w:space="0" w:color="000000"/>
              <w:bottom w:val="single" w:sz="2" w:space="0" w:color="000000"/>
            </w:tcBorders>
            <w:shd w:val="clear" w:color="auto" w:fill="auto"/>
          </w:tcPr>
          <w:p w14:paraId="0BDE30C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top w:val="single" w:sz="2" w:space="0" w:color="000000"/>
              <w:left w:val="single" w:sz="2" w:space="0" w:color="000000"/>
              <w:bottom w:val="single" w:sz="2" w:space="0" w:color="000000"/>
            </w:tcBorders>
            <w:shd w:val="clear" w:color="auto" w:fill="auto"/>
          </w:tcPr>
          <w:p w14:paraId="660250F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174</w:t>
            </w:r>
          </w:p>
        </w:tc>
        <w:tc>
          <w:tcPr>
            <w:tcW w:w="1125" w:type="dxa"/>
            <w:tcBorders>
              <w:top w:val="single" w:sz="2" w:space="0" w:color="000000"/>
              <w:left w:val="single" w:sz="2" w:space="0" w:color="000000"/>
              <w:bottom w:val="single" w:sz="2" w:space="0" w:color="000000"/>
            </w:tcBorders>
            <w:shd w:val="clear" w:color="auto" w:fill="auto"/>
          </w:tcPr>
          <w:p w14:paraId="01E89AD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1043.110</w:t>
            </w:r>
          </w:p>
        </w:tc>
        <w:tc>
          <w:tcPr>
            <w:tcW w:w="1155" w:type="dxa"/>
            <w:tcBorders>
              <w:top w:val="single" w:sz="2" w:space="0" w:color="000000"/>
              <w:left w:val="single" w:sz="2" w:space="0" w:color="000000"/>
              <w:bottom w:val="single" w:sz="2" w:space="0" w:color="000000"/>
            </w:tcBorders>
            <w:shd w:val="clear" w:color="auto" w:fill="auto"/>
          </w:tcPr>
          <w:p w14:paraId="53895A7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-440.170</w:t>
            </w:r>
          </w:p>
        </w:tc>
        <w:tc>
          <w:tcPr>
            <w:tcW w:w="1297" w:type="dxa"/>
            <w:tcBorders>
              <w:top w:val="single" w:sz="2" w:space="0" w:color="000000"/>
              <w:left w:val="single" w:sz="2" w:space="0" w:color="000000"/>
              <w:bottom w:val="single" w:sz="2" w:space="0" w:color="000000"/>
            </w:tcBorders>
            <w:shd w:val="clear" w:color="auto" w:fill="auto"/>
          </w:tcPr>
          <w:p w14:paraId="5761373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1132.186</w:t>
            </w:r>
          </w:p>
        </w:tc>
        <w:tc>
          <w:tcPr>
            <w:tcW w:w="963" w:type="dxa"/>
            <w:tcBorders>
              <w:top w:val="single" w:sz="2" w:space="0" w:color="000000"/>
              <w:left w:val="single" w:sz="2" w:space="0" w:color="000000"/>
              <w:bottom w:val="single" w:sz="2" w:space="0" w:color="000000"/>
            </w:tcBorders>
            <w:shd w:val="clear" w:color="auto" w:fill="auto"/>
          </w:tcPr>
          <w:p w14:paraId="4790269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top w:val="single" w:sz="2" w:space="0" w:color="000000"/>
              <w:left w:val="single" w:sz="2" w:space="0" w:color="000000"/>
              <w:bottom w:val="single" w:sz="2" w:space="0" w:color="000000"/>
            </w:tcBorders>
            <w:shd w:val="clear" w:color="auto" w:fill="auto"/>
          </w:tcPr>
          <w:p w14:paraId="0025B1D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5514674.964</w:t>
            </w:r>
          </w:p>
        </w:tc>
        <w:tc>
          <w:tcPr>
            <w:tcW w:w="1500" w:type="dxa"/>
            <w:tcBorders>
              <w:top w:val="single" w:sz="2" w:space="0" w:color="000000"/>
              <w:left w:val="single" w:sz="2" w:space="0" w:color="000000"/>
              <w:bottom w:val="single" w:sz="2" w:space="0" w:color="000000"/>
              <w:right w:val="single" w:sz="2" w:space="0" w:color="000000"/>
            </w:tcBorders>
            <w:shd w:val="clear" w:color="auto" w:fill="auto"/>
          </w:tcPr>
          <w:p w14:paraId="412390E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1336519.393</w:t>
            </w:r>
          </w:p>
        </w:tc>
      </w:tr>
      <w:tr w:rsidR="007D05D3" w:rsidRPr="004F16E2" w14:paraId="24742C64" w14:textId="77777777" w:rsidTr="00147048">
        <w:tc>
          <w:tcPr>
            <w:tcW w:w="1010" w:type="dxa"/>
            <w:tcBorders>
              <w:left w:val="single" w:sz="2" w:space="0" w:color="000000"/>
              <w:bottom w:val="single" w:sz="2" w:space="0" w:color="000000"/>
            </w:tcBorders>
            <w:shd w:val="clear" w:color="auto" w:fill="auto"/>
          </w:tcPr>
          <w:p w14:paraId="4DA451F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3E87FE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175</w:t>
            </w:r>
          </w:p>
        </w:tc>
        <w:tc>
          <w:tcPr>
            <w:tcW w:w="1125" w:type="dxa"/>
            <w:tcBorders>
              <w:left w:val="single" w:sz="2" w:space="0" w:color="000000"/>
              <w:bottom w:val="single" w:sz="2" w:space="0" w:color="000000"/>
            </w:tcBorders>
            <w:shd w:val="clear" w:color="auto" w:fill="auto"/>
          </w:tcPr>
          <w:p w14:paraId="797F128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1045.410</w:t>
            </w:r>
          </w:p>
        </w:tc>
        <w:tc>
          <w:tcPr>
            <w:tcW w:w="1155" w:type="dxa"/>
            <w:tcBorders>
              <w:left w:val="single" w:sz="2" w:space="0" w:color="000000"/>
              <w:bottom w:val="single" w:sz="2" w:space="0" w:color="000000"/>
            </w:tcBorders>
            <w:shd w:val="clear" w:color="auto" w:fill="auto"/>
          </w:tcPr>
          <w:p w14:paraId="1AF7014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-437.940</w:t>
            </w:r>
          </w:p>
        </w:tc>
        <w:tc>
          <w:tcPr>
            <w:tcW w:w="1297" w:type="dxa"/>
            <w:tcBorders>
              <w:left w:val="single" w:sz="2" w:space="0" w:color="000000"/>
              <w:bottom w:val="single" w:sz="2" w:space="0" w:color="000000"/>
            </w:tcBorders>
            <w:shd w:val="clear" w:color="auto" w:fill="auto"/>
          </w:tcPr>
          <w:p w14:paraId="10F84BF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1133.439</w:t>
            </w:r>
          </w:p>
        </w:tc>
        <w:tc>
          <w:tcPr>
            <w:tcW w:w="963" w:type="dxa"/>
            <w:tcBorders>
              <w:left w:val="single" w:sz="2" w:space="0" w:color="000000"/>
              <w:bottom w:val="single" w:sz="2" w:space="0" w:color="000000"/>
            </w:tcBorders>
            <w:shd w:val="clear" w:color="auto" w:fill="auto"/>
          </w:tcPr>
          <w:p w14:paraId="208740C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7FCC403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5514677.262</w:t>
            </w:r>
          </w:p>
        </w:tc>
        <w:tc>
          <w:tcPr>
            <w:tcW w:w="1500" w:type="dxa"/>
            <w:tcBorders>
              <w:left w:val="single" w:sz="2" w:space="0" w:color="000000"/>
              <w:bottom w:val="single" w:sz="2" w:space="0" w:color="000000"/>
              <w:right w:val="single" w:sz="2" w:space="0" w:color="000000"/>
            </w:tcBorders>
            <w:shd w:val="clear" w:color="auto" w:fill="auto"/>
          </w:tcPr>
          <w:p w14:paraId="59C98EB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1336521.624</w:t>
            </w:r>
          </w:p>
        </w:tc>
      </w:tr>
      <w:tr w:rsidR="007D05D3" w:rsidRPr="004F16E2" w14:paraId="1423015A" w14:textId="77777777" w:rsidTr="00147048">
        <w:tc>
          <w:tcPr>
            <w:tcW w:w="1010" w:type="dxa"/>
            <w:tcBorders>
              <w:left w:val="single" w:sz="2" w:space="0" w:color="000000"/>
              <w:bottom w:val="single" w:sz="2" w:space="0" w:color="000000"/>
            </w:tcBorders>
            <w:shd w:val="clear" w:color="auto" w:fill="auto"/>
          </w:tcPr>
          <w:p w14:paraId="17D7B71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998DBF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176</w:t>
            </w:r>
          </w:p>
        </w:tc>
        <w:tc>
          <w:tcPr>
            <w:tcW w:w="1125" w:type="dxa"/>
            <w:tcBorders>
              <w:left w:val="single" w:sz="2" w:space="0" w:color="000000"/>
              <w:bottom w:val="single" w:sz="2" w:space="0" w:color="000000"/>
            </w:tcBorders>
            <w:shd w:val="clear" w:color="auto" w:fill="auto"/>
          </w:tcPr>
          <w:p w14:paraId="083BFD1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1048.340</w:t>
            </w:r>
          </w:p>
        </w:tc>
        <w:tc>
          <w:tcPr>
            <w:tcW w:w="1155" w:type="dxa"/>
            <w:tcBorders>
              <w:left w:val="single" w:sz="2" w:space="0" w:color="000000"/>
              <w:bottom w:val="single" w:sz="2" w:space="0" w:color="000000"/>
            </w:tcBorders>
            <w:shd w:val="clear" w:color="auto" w:fill="auto"/>
          </w:tcPr>
          <w:p w14:paraId="0069D53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-435.990</w:t>
            </w:r>
          </w:p>
        </w:tc>
        <w:tc>
          <w:tcPr>
            <w:tcW w:w="1297" w:type="dxa"/>
            <w:tcBorders>
              <w:left w:val="single" w:sz="2" w:space="0" w:color="000000"/>
              <w:bottom w:val="single" w:sz="2" w:space="0" w:color="000000"/>
            </w:tcBorders>
            <w:shd w:val="clear" w:color="auto" w:fill="auto"/>
          </w:tcPr>
          <w:p w14:paraId="77267C9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1135.390</w:t>
            </w:r>
          </w:p>
        </w:tc>
        <w:tc>
          <w:tcPr>
            <w:tcW w:w="963" w:type="dxa"/>
            <w:tcBorders>
              <w:left w:val="single" w:sz="2" w:space="0" w:color="000000"/>
              <w:bottom w:val="single" w:sz="2" w:space="0" w:color="000000"/>
            </w:tcBorders>
            <w:shd w:val="clear" w:color="auto" w:fill="auto"/>
          </w:tcPr>
          <w:p w14:paraId="1A86C19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0.012</w:t>
            </w:r>
          </w:p>
        </w:tc>
        <w:tc>
          <w:tcPr>
            <w:tcW w:w="1410" w:type="dxa"/>
            <w:tcBorders>
              <w:left w:val="single" w:sz="2" w:space="0" w:color="000000"/>
              <w:bottom w:val="single" w:sz="2" w:space="0" w:color="000000"/>
            </w:tcBorders>
            <w:shd w:val="clear" w:color="auto" w:fill="auto"/>
          </w:tcPr>
          <w:p w14:paraId="3EBD952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5514680.193</w:t>
            </w:r>
          </w:p>
        </w:tc>
        <w:tc>
          <w:tcPr>
            <w:tcW w:w="1500" w:type="dxa"/>
            <w:tcBorders>
              <w:left w:val="single" w:sz="2" w:space="0" w:color="000000"/>
              <w:bottom w:val="single" w:sz="2" w:space="0" w:color="000000"/>
              <w:right w:val="single" w:sz="2" w:space="0" w:color="000000"/>
            </w:tcBorders>
            <w:shd w:val="clear" w:color="auto" w:fill="auto"/>
          </w:tcPr>
          <w:p w14:paraId="0A0F9DB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1336523.581</w:t>
            </w:r>
          </w:p>
        </w:tc>
      </w:tr>
      <w:tr w:rsidR="007D05D3" w:rsidRPr="004F16E2" w14:paraId="59FF894A" w14:textId="77777777" w:rsidTr="00147048">
        <w:tc>
          <w:tcPr>
            <w:tcW w:w="1010" w:type="dxa"/>
            <w:tcBorders>
              <w:left w:val="single" w:sz="2" w:space="0" w:color="000000"/>
              <w:bottom w:val="single" w:sz="2" w:space="0" w:color="000000"/>
            </w:tcBorders>
            <w:shd w:val="clear" w:color="auto" w:fill="auto"/>
          </w:tcPr>
          <w:p w14:paraId="1DF79B2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F092A7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177</w:t>
            </w:r>
          </w:p>
        </w:tc>
        <w:tc>
          <w:tcPr>
            <w:tcW w:w="1125" w:type="dxa"/>
            <w:tcBorders>
              <w:left w:val="single" w:sz="2" w:space="0" w:color="000000"/>
              <w:bottom w:val="single" w:sz="2" w:space="0" w:color="000000"/>
            </w:tcBorders>
            <w:shd w:val="clear" w:color="auto" w:fill="auto"/>
          </w:tcPr>
          <w:p w14:paraId="5DAF39F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1051.790</w:t>
            </w:r>
          </w:p>
        </w:tc>
        <w:tc>
          <w:tcPr>
            <w:tcW w:w="1155" w:type="dxa"/>
            <w:tcBorders>
              <w:left w:val="single" w:sz="2" w:space="0" w:color="000000"/>
              <w:bottom w:val="single" w:sz="2" w:space="0" w:color="000000"/>
            </w:tcBorders>
            <w:shd w:val="clear" w:color="auto" w:fill="auto"/>
          </w:tcPr>
          <w:p w14:paraId="264FF36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-433.690</w:t>
            </w:r>
          </w:p>
        </w:tc>
        <w:tc>
          <w:tcPr>
            <w:tcW w:w="1297" w:type="dxa"/>
            <w:tcBorders>
              <w:left w:val="single" w:sz="2" w:space="0" w:color="000000"/>
              <w:bottom w:val="single" w:sz="2" w:space="0" w:color="000000"/>
            </w:tcBorders>
            <w:shd w:val="clear" w:color="auto" w:fill="auto"/>
          </w:tcPr>
          <w:p w14:paraId="6438959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1137.697</w:t>
            </w:r>
          </w:p>
        </w:tc>
        <w:tc>
          <w:tcPr>
            <w:tcW w:w="963" w:type="dxa"/>
            <w:tcBorders>
              <w:left w:val="single" w:sz="2" w:space="0" w:color="000000"/>
              <w:bottom w:val="single" w:sz="2" w:space="0" w:color="000000"/>
            </w:tcBorders>
            <w:shd w:val="clear" w:color="auto" w:fill="auto"/>
          </w:tcPr>
          <w:p w14:paraId="69D0D63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0BB7EE6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5514683.642</w:t>
            </w:r>
          </w:p>
        </w:tc>
        <w:tc>
          <w:tcPr>
            <w:tcW w:w="1500" w:type="dxa"/>
            <w:tcBorders>
              <w:left w:val="single" w:sz="2" w:space="0" w:color="000000"/>
              <w:bottom w:val="single" w:sz="2" w:space="0" w:color="000000"/>
              <w:right w:val="single" w:sz="2" w:space="0" w:color="000000"/>
            </w:tcBorders>
            <w:shd w:val="clear" w:color="auto" w:fill="auto"/>
          </w:tcPr>
          <w:p w14:paraId="2A42A6A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1336525.881</w:t>
            </w:r>
          </w:p>
        </w:tc>
      </w:tr>
      <w:tr w:rsidR="007D05D3" w:rsidRPr="004F16E2" w14:paraId="32B805E0" w14:textId="77777777" w:rsidTr="00147048">
        <w:tc>
          <w:tcPr>
            <w:tcW w:w="1010" w:type="dxa"/>
            <w:tcBorders>
              <w:left w:val="single" w:sz="2" w:space="0" w:color="000000"/>
              <w:bottom w:val="single" w:sz="2" w:space="0" w:color="000000"/>
            </w:tcBorders>
            <w:shd w:val="clear" w:color="auto" w:fill="auto"/>
          </w:tcPr>
          <w:p w14:paraId="3B42C01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ACEFA0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178</w:t>
            </w:r>
          </w:p>
        </w:tc>
        <w:tc>
          <w:tcPr>
            <w:tcW w:w="1125" w:type="dxa"/>
            <w:tcBorders>
              <w:left w:val="single" w:sz="2" w:space="0" w:color="000000"/>
              <w:bottom w:val="single" w:sz="2" w:space="0" w:color="000000"/>
            </w:tcBorders>
            <w:shd w:val="clear" w:color="auto" w:fill="auto"/>
          </w:tcPr>
          <w:p w14:paraId="415AE50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1052.890</w:t>
            </w:r>
          </w:p>
        </w:tc>
        <w:tc>
          <w:tcPr>
            <w:tcW w:w="1155" w:type="dxa"/>
            <w:tcBorders>
              <w:left w:val="single" w:sz="2" w:space="0" w:color="000000"/>
              <w:bottom w:val="single" w:sz="2" w:space="0" w:color="000000"/>
            </w:tcBorders>
            <w:shd w:val="clear" w:color="auto" w:fill="auto"/>
          </w:tcPr>
          <w:p w14:paraId="57118C3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-432.380</w:t>
            </w:r>
          </w:p>
        </w:tc>
        <w:tc>
          <w:tcPr>
            <w:tcW w:w="1297" w:type="dxa"/>
            <w:tcBorders>
              <w:left w:val="single" w:sz="2" w:space="0" w:color="000000"/>
              <w:bottom w:val="single" w:sz="2" w:space="0" w:color="000000"/>
            </w:tcBorders>
            <w:shd w:val="clear" w:color="auto" w:fill="auto"/>
          </w:tcPr>
          <w:p w14:paraId="573C32A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1138.216</w:t>
            </w:r>
          </w:p>
        </w:tc>
        <w:tc>
          <w:tcPr>
            <w:tcW w:w="963" w:type="dxa"/>
            <w:tcBorders>
              <w:left w:val="single" w:sz="2" w:space="0" w:color="000000"/>
              <w:bottom w:val="single" w:sz="2" w:space="0" w:color="000000"/>
            </w:tcBorders>
            <w:shd w:val="clear" w:color="auto" w:fill="auto"/>
          </w:tcPr>
          <w:p w14:paraId="3B701E5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5749ACA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5514684.740</w:t>
            </w:r>
          </w:p>
        </w:tc>
        <w:tc>
          <w:tcPr>
            <w:tcW w:w="1500" w:type="dxa"/>
            <w:tcBorders>
              <w:left w:val="single" w:sz="2" w:space="0" w:color="000000"/>
              <w:bottom w:val="single" w:sz="2" w:space="0" w:color="000000"/>
              <w:right w:val="single" w:sz="2" w:space="0" w:color="000000"/>
            </w:tcBorders>
            <w:shd w:val="clear" w:color="auto" w:fill="auto"/>
          </w:tcPr>
          <w:p w14:paraId="407063F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1336527.186</w:t>
            </w:r>
          </w:p>
        </w:tc>
      </w:tr>
      <w:tr w:rsidR="007D05D3" w:rsidRPr="004F16E2" w14:paraId="5B723827" w14:textId="77777777" w:rsidTr="00147048">
        <w:tc>
          <w:tcPr>
            <w:tcW w:w="1010" w:type="dxa"/>
            <w:tcBorders>
              <w:left w:val="single" w:sz="2" w:space="0" w:color="000000"/>
              <w:bottom w:val="single" w:sz="2" w:space="0" w:color="000000"/>
            </w:tcBorders>
            <w:shd w:val="clear" w:color="auto" w:fill="auto"/>
          </w:tcPr>
          <w:p w14:paraId="58C6219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404699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179</w:t>
            </w:r>
          </w:p>
        </w:tc>
        <w:tc>
          <w:tcPr>
            <w:tcW w:w="1125" w:type="dxa"/>
            <w:tcBorders>
              <w:left w:val="single" w:sz="2" w:space="0" w:color="000000"/>
              <w:bottom w:val="single" w:sz="2" w:space="0" w:color="000000"/>
            </w:tcBorders>
            <w:shd w:val="clear" w:color="auto" w:fill="auto"/>
          </w:tcPr>
          <w:p w14:paraId="785297D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1053.760</w:t>
            </w:r>
          </w:p>
        </w:tc>
        <w:tc>
          <w:tcPr>
            <w:tcW w:w="1155" w:type="dxa"/>
            <w:tcBorders>
              <w:left w:val="single" w:sz="2" w:space="0" w:color="000000"/>
              <w:bottom w:val="single" w:sz="2" w:space="0" w:color="000000"/>
            </w:tcBorders>
            <w:shd w:val="clear" w:color="auto" w:fill="auto"/>
          </w:tcPr>
          <w:p w14:paraId="139928B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-430.130</w:t>
            </w:r>
          </w:p>
        </w:tc>
        <w:tc>
          <w:tcPr>
            <w:tcW w:w="1297" w:type="dxa"/>
            <w:tcBorders>
              <w:left w:val="single" w:sz="2" w:space="0" w:color="000000"/>
              <w:bottom w:val="single" w:sz="2" w:space="0" w:color="000000"/>
            </w:tcBorders>
            <w:shd w:val="clear" w:color="auto" w:fill="auto"/>
          </w:tcPr>
          <w:p w14:paraId="75BAF0A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1138.168</w:t>
            </w:r>
          </w:p>
        </w:tc>
        <w:tc>
          <w:tcPr>
            <w:tcW w:w="963" w:type="dxa"/>
            <w:tcBorders>
              <w:left w:val="single" w:sz="2" w:space="0" w:color="000000"/>
              <w:bottom w:val="single" w:sz="2" w:space="0" w:color="000000"/>
            </w:tcBorders>
            <w:shd w:val="clear" w:color="auto" w:fill="auto"/>
          </w:tcPr>
          <w:p w14:paraId="1FB0300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452E8CA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5514685.610</w:t>
            </w:r>
          </w:p>
        </w:tc>
        <w:tc>
          <w:tcPr>
            <w:tcW w:w="1500" w:type="dxa"/>
            <w:tcBorders>
              <w:left w:val="single" w:sz="2" w:space="0" w:color="000000"/>
              <w:bottom w:val="single" w:sz="2" w:space="0" w:color="000000"/>
              <w:right w:val="single" w:sz="2" w:space="0" w:color="000000"/>
            </w:tcBorders>
            <w:shd w:val="clear" w:color="auto" w:fill="auto"/>
          </w:tcPr>
          <w:p w14:paraId="25D79B6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1336529.438</w:t>
            </w:r>
          </w:p>
        </w:tc>
      </w:tr>
      <w:tr w:rsidR="007D05D3" w:rsidRPr="004F16E2" w14:paraId="262E32CD" w14:textId="77777777" w:rsidTr="00147048">
        <w:tc>
          <w:tcPr>
            <w:tcW w:w="1010" w:type="dxa"/>
            <w:tcBorders>
              <w:left w:val="single" w:sz="2" w:space="0" w:color="000000"/>
              <w:bottom w:val="single" w:sz="2" w:space="0" w:color="000000"/>
            </w:tcBorders>
            <w:shd w:val="clear" w:color="auto" w:fill="auto"/>
          </w:tcPr>
          <w:p w14:paraId="47E119A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21A2855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180</w:t>
            </w:r>
          </w:p>
        </w:tc>
        <w:tc>
          <w:tcPr>
            <w:tcW w:w="1125" w:type="dxa"/>
            <w:tcBorders>
              <w:left w:val="single" w:sz="2" w:space="0" w:color="000000"/>
              <w:bottom w:val="single" w:sz="2" w:space="0" w:color="000000"/>
            </w:tcBorders>
            <w:shd w:val="clear" w:color="auto" w:fill="auto"/>
          </w:tcPr>
          <w:p w14:paraId="72E3559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1054.040</w:t>
            </w:r>
          </w:p>
        </w:tc>
        <w:tc>
          <w:tcPr>
            <w:tcW w:w="1155" w:type="dxa"/>
            <w:tcBorders>
              <w:left w:val="single" w:sz="2" w:space="0" w:color="000000"/>
              <w:bottom w:val="single" w:sz="2" w:space="0" w:color="000000"/>
            </w:tcBorders>
            <w:shd w:val="clear" w:color="auto" w:fill="auto"/>
          </w:tcPr>
          <w:p w14:paraId="1657780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-427.290</w:t>
            </w:r>
          </w:p>
        </w:tc>
        <w:tc>
          <w:tcPr>
            <w:tcW w:w="1297" w:type="dxa"/>
            <w:tcBorders>
              <w:left w:val="single" w:sz="2" w:space="0" w:color="000000"/>
              <w:bottom w:val="single" w:sz="2" w:space="0" w:color="000000"/>
            </w:tcBorders>
            <w:shd w:val="clear" w:color="auto" w:fill="auto"/>
          </w:tcPr>
          <w:p w14:paraId="34A41C8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1137.359</w:t>
            </w:r>
          </w:p>
        </w:tc>
        <w:tc>
          <w:tcPr>
            <w:tcW w:w="963" w:type="dxa"/>
            <w:tcBorders>
              <w:left w:val="single" w:sz="2" w:space="0" w:color="000000"/>
              <w:bottom w:val="single" w:sz="2" w:space="0" w:color="000000"/>
            </w:tcBorders>
            <w:shd w:val="clear" w:color="auto" w:fill="auto"/>
          </w:tcPr>
          <w:p w14:paraId="16E7302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3E2FEC9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5514685.891</w:t>
            </w:r>
          </w:p>
        </w:tc>
        <w:tc>
          <w:tcPr>
            <w:tcW w:w="1500" w:type="dxa"/>
            <w:tcBorders>
              <w:left w:val="single" w:sz="2" w:space="0" w:color="000000"/>
              <w:bottom w:val="single" w:sz="2" w:space="0" w:color="000000"/>
              <w:right w:val="single" w:sz="2" w:space="0" w:color="000000"/>
            </w:tcBorders>
            <w:shd w:val="clear" w:color="auto" w:fill="auto"/>
          </w:tcPr>
          <w:p w14:paraId="4F951AB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1336532.274</w:t>
            </w:r>
          </w:p>
        </w:tc>
      </w:tr>
      <w:tr w:rsidR="007D05D3" w:rsidRPr="004F16E2" w14:paraId="5F63AD88" w14:textId="77777777" w:rsidTr="00147048">
        <w:tc>
          <w:tcPr>
            <w:tcW w:w="1010" w:type="dxa"/>
            <w:tcBorders>
              <w:left w:val="single" w:sz="2" w:space="0" w:color="000000"/>
              <w:bottom w:val="single" w:sz="2" w:space="0" w:color="000000"/>
            </w:tcBorders>
            <w:shd w:val="clear" w:color="auto" w:fill="auto"/>
          </w:tcPr>
          <w:p w14:paraId="555F99E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FA0B61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181</w:t>
            </w:r>
          </w:p>
        </w:tc>
        <w:tc>
          <w:tcPr>
            <w:tcW w:w="1125" w:type="dxa"/>
            <w:tcBorders>
              <w:left w:val="single" w:sz="2" w:space="0" w:color="000000"/>
              <w:bottom w:val="single" w:sz="2" w:space="0" w:color="000000"/>
            </w:tcBorders>
            <w:shd w:val="clear" w:color="auto" w:fill="auto"/>
          </w:tcPr>
          <w:p w14:paraId="63769BD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1071.310</w:t>
            </w:r>
          </w:p>
        </w:tc>
        <w:tc>
          <w:tcPr>
            <w:tcW w:w="1155" w:type="dxa"/>
            <w:tcBorders>
              <w:left w:val="single" w:sz="2" w:space="0" w:color="000000"/>
              <w:bottom w:val="single" w:sz="2" w:space="0" w:color="000000"/>
            </w:tcBorders>
            <w:shd w:val="clear" w:color="auto" w:fill="auto"/>
          </w:tcPr>
          <w:p w14:paraId="58469C1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-421.490</w:t>
            </w:r>
          </w:p>
        </w:tc>
        <w:tc>
          <w:tcPr>
            <w:tcW w:w="1297" w:type="dxa"/>
            <w:tcBorders>
              <w:left w:val="single" w:sz="2" w:space="0" w:color="000000"/>
              <w:bottom w:val="single" w:sz="2" w:space="0" w:color="000000"/>
            </w:tcBorders>
            <w:shd w:val="clear" w:color="auto" w:fill="auto"/>
          </w:tcPr>
          <w:p w14:paraId="27DF15A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1151.241</w:t>
            </w:r>
          </w:p>
        </w:tc>
        <w:tc>
          <w:tcPr>
            <w:tcW w:w="963" w:type="dxa"/>
            <w:tcBorders>
              <w:left w:val="single" w:sz="2" w:space="0" w:color="000000"/>
              <w:bottom w:val="single" w:sz="2" w:space="0" w:color="000000"/>
            </w:tcBorders>
            <w:shd w:val="clear" w:color="auto" w:fill="auto"/>
          </w:tcPr>
          <w:p w14:paraId="344E150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3288E52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5514703.157</w:t>
            </w:r>
          </w:p>
        </w:tc>
        <w:tc>
          <w:tcPr>
            <w:tcW w:w="1500" w:type="dxa"/>
            <w:tcBorders>
              <w:left w:val="single" w:sz="2" w:space="0" w:color="000000"/>
              <w:bottom w:val="single" w:sz="2" w:space="0" w:color="000000"/>
              <w:right w:val="single" w:sz="2" w:space="0" w:color="000000"/>
            </w:tcBorders>
            <w:shd w:val="clear" w:color="auto" w:fill="auto"/>
          </w:tcPr>
          <w:p w14:paraId="48CC444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1336538.079</w:t>
            </w:r>
          </w:p>
        </w:tc>
      </w:tr>
      <w:tr w:rsidR="007D05D3" w:rsidRPr="004F16E2" w14:paraId="02ADD99D" w14:textId="77777777" w:rsidTr="00147048">
        <w:tc>
          <w:tcPr>
            <w:tcW w:w="1010" w:type="dxa"/>
            <w:tcBorders>
              <w:left w:val="single" w:sz="2" w:space="0" w:color="000000"/>
              <w:bottom w:val="single" w:sz="2" w:space="0" w:color="000000"/>
            </w:tcBorders>
            <w:shd w:val="clear" w:color="auto" w:fill="auto"/>
          </w:tcPr>
          <w:p w14:paraId="0E05298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716E1D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182</w:t>
            </w:r>
          </w:p>
        </w:tc>
        <w:tc>
          <w:tcPr>
            <w:tcW w:w="1125" w:type="dxa"/>
            <w:tcBorders>
              <w:left w:val="single" w:sz="2" w:space="0" w:color="000000"/>
              <w:bottom w:val="single" w:sz="2" w:space="0" w:color="000000"/>
            </w:tcBorders>
            <w:shd w:val="clear" w:color="auto" w:fill="auto"/>
          </w:tcPr>
          <w:p w14:paraId="43E26E4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1072.600</w:t>
            </w:r>
          </w:p>
        </w:tc>
        <w:tc>
          <w:tcPr>
            <w:tcW w:w="1155" w:type="dxa"/>
            <w:tcBorders>
              <w:left w:val="single" w:sz="2" w:space="0" w:color="000000"/>
              <w:bottom w:val="single" w:sz="2" w:space="0" w:color="000000"/>
            </w:tcBorders>
            <w:shd w:val="clear" w:color="auto" w:fill="auto"/>
          </w:tcPr>
          <w:p w14:paraId="60ADD27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-421.110</w:t>
            </w:r>
          </w:p>
        </w:tc>
        <w:tc>
          <w:tcPr>
            <w:tcW w:w="1297" w:type="dxa"/>
            <w:tcBorders>
              <w:left w:val="single" w:sz="2" w:space="0" w:color="000000"/>
              <w:bottom w:val="single" w:sz="2" w:space="0" w:color="000000"/>
            </w:tcBorders>
            <w:shd w:val="clear" w:color="auto" w:fill="auto"/>
          </w:tcPr>
          <w:p w14:paraId="0770FBC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1152.308</w:t>
            </w:r>
          </w:p>
        </w:tc>
        <w:tc>
          <w:tcPr>
            <w:tcW w:w="963" w:type="dxa"/>
            <w:tcBorders>
              <w:left w:val="single" w:sz="2" w:space="0" w:color="000000"/>
              <w:bottom w:val="single" w:sz="2" w:space="0" w:color="000000"/>
            </w:tcBorders>
            <w:shd w:val="clear" w:color="auto" w:fill="auto"/>
          </w:tcPr>
          <w:p w14:paraId="14789AA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71D1AE7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5514704.451</w:t>
            </w:r>
          </w:p>
        </w:tc>
        <w:tc>
          <w:tcPr>
            <w:tcW w:w="1500" w:type="dxa"/>
            <w:tcBorders>
              <w:left w:val="single" w:sz="2" w:space="0" w:color="000000"/>
              <w:bottom w:val="single" w:sz="2" w:space="0" w:color="000000"/>
              <w:right w:val="single" w:sz="2" w:space="0" w:color="000000"/>
            </w:tcBorders>
            <w:shd w:val="clear" w:color="auto" w:fill="auto"/>
          </w:tcPr>
          <w:p w14:paraId="141EF51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1336538.453</w:t>
            </w:r>
          </w:p>
        </w:tc>
      </w:tr>
      <w:tr w:rsidR="007D05D3" w:rsidRPr="004F16E2" w14:paraId="09ECC81F" w14:textId="77777777" w:rsidTr="00147048">
        <w:tc>
          <w:tcPr>
            <w:tcW w:w="1010" w:type="dxa"/>
            <w:tcBorders>
              <w:left w:val="single" w:sz="2" w:space="0" w:color="000000"/>
              <w:bottom w:val="single" w:sz="2" w:space="0" w:color="000000"/>
            </w:tcBorders>
            <w:shd w:val="clear" w:color="auto" w:fill="auto"/>
          </w:tcPr>
          <w:p w14:paraId="6282167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3A53A3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183</w:t>
            </w:r>
          </w:p>
        </w:tc>
        <w:tc>
          <w:tcPr>
            <w:tcW w:w="1125" w:type="dxa"/>
            <w:tcBorders>
              <w:left w:val="single" w:sz="2" w:space="0" w:color="000000"/>
              <w:bottom w:val="single" w:sz="2" w:space="0" w:color="000000"/>
            </w:tcBorders>
            <w:shd w:val="clear" w:color="auto" w:fill="auto"/>
          </w:tcPr>
          <w:p w14:paraId="64B8009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1072.560</w:t>
            </w:r>
          </w:p>
        </w:tc>
        <w:tc>
          <w:tcPr>
            <w:tcW w:w="1155" w:type="dxa"/>
            <w:tcBorders>
              <w:left w:val="single" w:sz="2" w:space="0" w:color="000000"/>
              <w:bottom w:val="single" w:sz="2" w:space="0" w:color="000000"/>
            </w:tcBorders>
            <w:shd w:val="clear" w:color="auto" w:fill="auto"/>
          </w:tcPr>
          <w:p w14:paraId="01FA7C5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-420.950</w:t>
            </w:r>
          </w:p>
        </w:tc>
        <w:tc>
          <w:tcPr>
            <w:tcW w:w="1297" w:type="dxa"/>
            <w:tcBorders>
              <w:left w:val="single" w:sz="2" w:space="0" w:color="000000"/>
              <w:bottom w:val="single" w:sz="2" w:space="0" w:color="000000"/>
            </w:tcBorders>
            <w:shd w:val="clear" w:color="auto" w:fill="auto"/>
          </w:tcPr>
          <w:p w14:paraId="017FE76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1152.213</w:t>
            </w:r>
          </w:p>
        </w:tc>
        <w:tc>
          <w:tcPr>
            <w:tcW w:w="963" w:type="dxa"/>
            <w:tcBorders>
              <w:left w:val="single" w:sz="2" w:space="0" w:color="000000"/>
              <w:bottom w:val="single" w:sz="2" w:space="0" w:color="000000"/>
            </w:tcBorders>
            <w:shd w:val="clear" w:color="auto" w:fill="auto"/>
          </w:tcPr>
          <w:p w14:paraId="22DD01D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139C27A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5514704.415</w:t>
            </w:r>
          </w:p>
        </w:tc>
        <w:tc>
          <w:tcPr>
            <w:tcW w:w="1500" w:type="dxa"/>
            <w:tcBorders>
              <w:left w:val="single" w:sz="2" w:space="0" w:color="000000"/>
              <w:bottom w:val="single" w:sz="2" w:space="0" w:color="000000"/>
              <w:right w:val="single" w:sz="2" w:space="0" w:color="000000"/>
            </w:tcBorders>
            <w:shd w:val="clear" w:color="auto" w:fill="auto"/>
          </w:tcPr>
          <w:p w14:paraId="68AB2D1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1336538.621</w:t>
            </w:r>
          </w:p>
        </w:tc>
      </w:tr>
      <w:tr w:rsidR="007D05D3" w:rsidRPr="004F16E2" w14:paraId="454DF85D" w14:textId="77777777" w:rsidTr="00147048">
        <w:tc>
          <w:tcPr>
            <w:tcW w:w="1010" w:type="dxa"/>
            <w:tcBorders>
              <w:left w:val="single" w:sz="2" w:space="0" w:color="000000"/>
              <w:bottom w:val="single" w:sz="2" w:space="0" w:color="000000"/>
            </w:tcBorders>
            <w:shd w:val="clear" w:color="auto" w:fill="auto"/>
          </w:tcPr>
          <w:p w14:paraId="5BC60E7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8252CA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184</w:t>
            </w:r>
          </w:p>
        </w:tc>
        <w:tc>
          <w:tcPr>
            <w:tcW w:w="1125" w:type="dxa"/>
            <w:tcBorders>
              <w:left w:val="single" w:sz="2" w:space="0" w:color="000000"/>
              <w:bottom w:val="single" w:sz="2" w:space="0" w:color="000000"/>
            </w:tcBorders>
            <w:shd w:val="clear" w:color="auto" w:fill="auto"/>
          </w:tcPr>
          <w:p w14:paraId="252F5C4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1072.770</w:t>
            </w:r>
          </w:p>
        </w:tc>
        <w:tc>
          <w:tcPr>
            <w:tcW w:w="1155" w:type="dxa"/>
            <w:tcBorders>
              <w:left w:val="single" w:sz="2" w:space="0" w:color="000000"/>
              <w:bottom w:val="single" w:sz="2" w:space="0" w:color="000000"/>
            </w:tcBorders>
            <w:shd w:val="clear" w:color="auto" w:fill="auto"/>
          </w:tcPr>
          <w:p w14:paraId="24F33C6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-420.880</w:t>
            </w:r>
          </w:p>
        </w:tc>
        <w:tc>
          <w:tcPr>
            <w:tcW w:w="1297" w:type="dxa"/>
            <w:tcBorders>
              <w:left w:val="single" w:sz="2" w:space="0" w:color="000000"/>
              <w:bottom w:val="single" w:sz="2" w:space="0" w:color="000000"/>
            </w:tcBorders>
            <w:shd w:val="clear" w:color="auto" w:fill="auto"/>
          </w:tcPr>
          <w:p w14:paraId="2260E88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1152.387</w:t>
            </w:r>
          </w:p>
        </w:tc>
        <w:tc>
          <w:tcPr>
            <w:tcW w:w="963" w:type="dxa"/>
            <w:tcBorders>
              <w:left w:val="single" w:sz="2" w:space="0" w:color="000000"/>
              <w:bottom w:val="single" w:sz="2" w:space="0" w:color="000000"/>
            </w:tcBorders>
            <w:shd w:val="clear" w:color="auto" w:fill="auto"/>
          </w:tcPr>
          <w:p w14:paraId="7AC543D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7CC906F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5514704.626</w:t>
            </w:r>
          </w:p>
        </w:tc>
        <w:tc>
          <w:tcPr>
            <w:tcW w:w="1500" w:type="dxa"/>
            <w:tcBorders>
              <w:left w:val="single" w:sz="2" w:space="0" w:color="000000"/>
              <w:bottom w:val="single" w:sz="2" w:space="0" w:color="000000"/>
              <w:right w:val="single" w:sz="2" w:space="0" w:color="000000"/>
            </w:tcBorders>
            <w:shd w:val="clear" w:color="auto" w:fill="auto"/>
          </w:tcPr>
          <w:p w14:paraId="471D2CD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1336538.684</w:t>
            </w:r>
          </w:p>
        </w:tc>
      </w:tr>
      <w:tr w:rsidR="007D05D3" w:rsidRPr="004F16E2" w14:paraId="7722CAEB" w14:textId="77777777" w:rsidTr="00147048">
        <w:tc>
          <w:tcPr>
            <w:tcW w:w="1010" w:type="dxa"/>
            <w:tcBorders>
              <w:left w:val="single" w:sz="2" w:space="0" w:color="000000"/>
              <w:bottom w:val="single" w:sz="2" w:space="0" w:color="000000"/>
            </w:tcBorders>
            <w:shd w:val="clear" w:color="auto" w:fill="auto"/>
          </w:tcPr>
          <w:p w14:paraId="5B3DF3D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2C0095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185</w:t>
            </w:r>
          </w:p>
        </w:tc>
        <w:tc>
          <w:tcPr>
            <w:tcW w:w="1125" w:type="dxa"/>
            <w:tcBorders>
              <w:left w:val="single" w:sz="2" w:space="0" w:color="000000"/>
              <w:bottom w:val="single" w:sz="2" w:space="0" w:color="000000"/>
            </w:tcBorders>
            <w:shd w:val="clear" w:color="auto" w:fill="auto"/>
          </w:tcPr>
          <w:p w14:paraId="4C3456E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1072.710</w:t>
            </w:r>
          </w:p>
        </w:tc>
        <w:tc>
          <w:tcPr>
            <w:tcW w:w="1155" w:type="dxa"/>
            <w:tcBorders>
              <w:left w:val="single" w:sz="2" w:space="0" w:color="000000"/>
              <w:bottom w:val="single" w:sz="2" w:space="0" w:color="000000"/>
            </w:tcBorders>
            <w:shd w:val="clear" w:color="auto" w:fill="auto"/>
          </w:tcPr>
          <w:p w14:paraId="0EF7C50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-420.420</w:t>
            </w:r>
          </w:p>
        </w:tc>
        <w:tc>
          <w:tcPr>
            <w:tcW w:w="1297" w:type="dxa"/>
            <w:tcBorders>
              <w:left w:val="single" w:sz="2" w:space="0" w:color="000000"/>
              <w:bottom w:val="single" w:sz="2" w:space="0" w:color="000000"/>
            </w:tcBorders>
            <w:shd w:val="clear" w:color="auto" w:fill="auto"/>
          </w:tcPr>
          <w:p w14:paraId="524D50F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1152.158</w:t>
            </w:r>
          </w:p>
        </w:tc>
        <w:tc>
          <w:tcPr>
            <w:tcW w:w="963" w:type="dxa"/>
            <w:tcBorders>
              <w:left w:val="single" w:sz="2" w:space="0" w:color="000000"/>
              <w:bottom w:val="single" w:sz="2" w:space="0" w:color="000000"/>
            </w:tcBorders>
            <w:shd w:val="clear" w:color="auto" w:fill="auto"/>
          </w:tcPr>
          <w:p w14:paraId="7B28D86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0.022</w:t>
            </w:r>
          </w:p>
        </w:tc>
        <w:tc>
          <w:tcPr>
            <w:tcW w:w="1410" w:type="dxa"/>
            <w:tcBorders>
              <w:left w:val="single" w:sz="2" w:space="0" w:color="000000"/>
              <w:bottom w:val="single" w:sz="2" w:space="0" w:color="000000"/>
            </w:tcBorders>
            <w:shd w:val="clear" w:color="auto" w:fill="auto"/>
          </w:tcPr>
          <w:p w14:paraId="6902766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5514704.563</w:t>
            </w:r>
          </w:p>
        </w:tc>
        <w:tc>
          <w:tcPr>
            <w:tcW w:w="1500" w:type="dxa"/>
            <w:tcBorders>
              <w:left w:val="single" w:sz="2" w:space="0" w:color="000000"/>
              <w:bottom w:val="single" w:sz="2" w:space="0" w:color="000000"/>
              <w:right w:val="single" w:sz="2" w:space="0" w:color="000000"/>
            </w:tcBorders>
            <w:shd w:val="clear" w:color="auto" w:fill="auto"/>
          </w:tcPr>
          <w:p w14:paraId="1E8533D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1336539.150</w:t>
            </w:r>
          </w:p>
        </w:tc>
      </w:tr>
      <w:tr w:rsidR="007D05D3" w:rsidRPr="004F16E2" w14:paraId="477620DD" w14:textId="77777777" w:rsidTr="00147048">
        <w:tc>
          <w:tcPr>
            <w:tcW w:w="1010" w:type="dxa"/>
            <w:tcBorders>
              <w:top w:val="single" w:sz="2" w:space="0" w:color="000000"/>
              <w:left w:val="single" w:sz="2" w:space="0" w:color="000000"/>
              <w:bottom w:val="single" w:sz="2" w:space="0" w:color="000000"/>
            </w:tcBorders>
            <w:shd w:val="clear" w:color="auto" w:fill="auto"/>
          </w:tcPr>
          <w:p w14:paraId="0CCF975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top w:val="single" w:sz="2" w:space="0" w:color="000000"/>
              <w:left w:val="single" w:sz="2" w:space="0" w:color="000000"/>
              <w:bottom w:val="single" w:sz="2" w:space="0" w:color="000000"/>
            </w:tcBorders>
            <w:shd w:val="clear" w:color="auto" w:fill="auto"/>
          </w:tcPr>
          <w:p w14:paraId="12ED320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186</w:t>
            </w:r>
          </w:p>
        </w:tc>
        <w:tc>
          <w:tcPr>
            <w:tcW w:w="1125" w:type="dxa"/>
            <w:tcBorders>
              <w:top w:val="single" w:sz="2" w:space="0" w:color="000000"/>
              <w:left w:val="single" w:sz="2" w:space="0" w:color="000000"/>
              <w:bottom w:val="single" w:sz="2" w:space="0" w:color="000000"/>
            </w:tcBorders>
            <w:shd w:val="clear" w:color="auto" w:fill="auto"/>
          </w:tcPr>
          <w:p w14:paraId="30A51F7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1086.060</w:t>
            </w:r>
          </w:p>
        </w:tc>
        <w:tc>
          <w:tcPr>
            <w:tcW w:w="1155" w:type="dxa"/>
            <w:tcBorders>
              <w:top w:val="single" w:sz="2" w:space="0" w:color="000000"/>
              <w:left w:val="single" w:sz="2" w:space="0" w:color="000000"/>
              <w:bottom w:val="single" w:sz="2" w:space="0" w:color="000000"/>
            </w:tcBorders>
            <w:shd w:val="clear" w:color="auto" w:fill="auto"/>
          </w:tcPr>
          <w:p w14:paraId="49B4174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-417.200</w:t>
            </w:r>
          </w:p>
        </w:tc>
        <w:tc>
          <w:tcPr>
            <w:tcW w:w="1297" w:type="dxa"/>
            <w:tcBorders>
              <w:top w:val="single" w:sz="2" w:space="0" w:color="000000"/>
              <w:left w:val="single" w:sz="2" w:space="0" w:color="000000"/>
              <w:bottom w:val="single" w:sz="2" w:space="0" w:color="000000"/>
            </w:tcBorders>
            <w:shd w:val="clear" w:color="auto" w:fill="auto"/>
          </w:tcPr>
          <w:p w14:paraId="1CEDE7D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1163.443</w:t>
            </w:r>
          </w:p>
        </w:tc>
        <w:tc>
          <w:tcPr>
            <w:tcW w:w="963" w:type="dxa"/>
            <w:tcBorders>
              <w:top w:val="single" w:sz="2" w:space="0" w:color="000000"/>
              <w:left w:val="single" w:sz="2" w:space="0" w:color="000000"/>
              <w:bottom w:val="single" w:sz="2" w:space="0" w:color="000000"/>
            </w:tcBorders>
            <w:shd w:val="clear" w:color="auto" w:fill="auto"/>
          </w:tcPr>
          <w:p w14:paraId="6DE4164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top w:val="single" w:sz="2" w:space="0" w:color="000000"/>
              <w:left w:val="single" w:sz="2" w:space="0" w:color="000000"/>
              <w:bottom w:val="single" w:sz="2" w:space="0" w:color="000000"/>
            </w:tcBorders>
            <w:shd w:val="clear" w:color="auto" w:fill="auto"/>
          </w:tcPr>
          <w:p w14:paraId="623735D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5514717.916</w:t>
            </w:r>
          </w:p>
        </w:tc>
        <w:tc>
          <w:tcPr>
            <w:tcW w:w="1500" w:type="dxa"/>
            <w:tcBorders>
              <w:top w:val="single" w:sz="2" w:space="0" w:color="000000"/>
              <w:left w:val="single" w:sz="2" w:space="0" w:color="000000"/>
              <w:bottom w:val="single" w:sz="2" w:space="0" w:color="000000"/>
              <w:right w:val="single" w:sz="2" w:space="0" w:color="000000"/>
            </w:tcBorders>
            <w:shd w:val="clear" w:color="auto" w:fill="auto"/>
          </w:tcPr>
          <w:p w14:paraId="7B1A9FE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1336542.367</w:t>
            </w:r>
          </w:p>
        </w:tc>
      </w:tr>
      <w:tr w:rsidR="007D05D3" w:rsidRPr="004F16E2" w14:paraId="19EF42E5" w14:textId="77777777" w:rsidTr="00147048">
        <w:tc>
          <w:tcPr>
            <w:tcW w:w="1010" w:type="dxa"/>
            <w:tcBorders>
              <w:left w:val="single" w:sz="2" w:space="0" w:color="000000"/>
              <w:bottom w:val="single" w:sz="2" w:space="0" w:color="000000"/>
            </w:tcBorders>
            <w:shd w:val="clear" w:color="auto" w:fill="auto"/>
          </w:tcPr>
          <w:p w14:paraId="19D7892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CB4EF2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187</w:t>
            </w:r>
          </w:p>
        </w:tc>
        <w:tc>
          <w:tcPr>
            <w:tcW w:w="1125" w:type="dxa"/>
            <w:tcBorders>
              <w:left w:val="single" w:sz="2" w:space="0" w:color="000000"/>
              <w:bottom w:val="single" w:sz="2" w:space="0" w:color="000000"/>
            </w:tcBorders>
            <w:shd w:val="clear" w:color="auto" w:fill="auto"/>
          </w:tcPr>
          <w:p w14:paraId="4447E3D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1086.720</w:t>
            </w:r>
          </w:p>
        </w:tc>
        <w:tc>
          <w:tcPr>
            <w:tcW w:w="1155" w:type="dxa"/>
            <w:tcBorders>
              <w:left w:val="single" w:sz="2" w:space="0" w:color="000000"/>
              <w:bottom w:val="single" w:sz="2" w:space="0" w:color="000000"/>
            </w:tcBorders>
            <w:shd w:val="clear" w:color="auto" w:fill="auto"/>
          </w:tcPr>
          <w:p w14:paraId="14FD8BC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-417.090</w:t>
            </w:r>
          </w:p>
        </w:tc>
        <w:tc>
          <w:tcPr>
            <w:tcW w:w="1297" w:type="dxa"/>
            <w:tcBorders>
              <w:left w:val="single" w:sz="2" w:space="0" w:color="000000"/>
              <w:bottom w:val="single" w:sz="2" w:space="0" w:color="000000"/>
            </w:tcBorders>
            <w:shd w:val="clear" w:color="auto" w:fill="auto"/>
          </w:tcPr>
          <w:p w14:paraId="5DE6FEE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1164.017</w:t>
            </w:r>
          </w:p>
        </w:tc>
        <w:tc>
          <w:tcPr>
            <w:tcW w:w="963" w:type="dxa"/>
            <w:tcBorders>
              <w:left w:val="single" w:sz="2" w:space="0" w:color="000000"/>
              <w:bottom w:val="single" w:sz="2" w:space="0" w:color="000000"/>
            </w:tcBorders>
            <w:shd w:val="clear" w:color="auto" w:fill="auto"/>
          </w:tcPr>
          <w:p w14:paraId="01CD6F3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413114A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5514718.572</w:t>
            </w:r>
          </w:p>
        </w:tc>
        <w:tc>
          <w:tcPr>
            <w:tcW w:w="1500" w:type="dxa"/>
            <w:tcBorders>
              <w:left w:val="single" w:sz="2" w:space="0" w:color="000000"/>
              <w:bottom w:val="single" w:sz="2" w:space="0" w:color="000000"/>
              <w:right w:val="single" w:sz="2" w:space="0" w:color="000000"/>
            </w:tcBorders>
            <w:shd w:val="clear" w:color="auto" w:fill="auto"/>
          </w:tcPr>
          <w:p w14:paraId="12F346C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1336542.473</w:t>
            </w:r>
          </w:p>
        </w:tc>
      </w:tr>
      <w:tr w:rsidR="007D05D3" w:rsidRPr="004F16E2" w14:paraId="4D6AC9E6" w14:textId="77777777" w:rsidTr="00147048">
        <w:tc>
          <w:tcPr>
            <w:tcW w:w="1010" w:type="dxa"/>
            <w:tcBorders>
              <w:left w:val="single" w:sz="2" w:space="0" w:color="000000"/>
              <w:bottom w:val="single" w:sz="2" w:space="0" w:color="000000"/>
            </w:tcBorders>
            <w:shd w:val="clear" w:color="auto" w:fill="auto"/>
          </w:tcPr>
          <w:p w14:paraId="0AE615A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7DA301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188</w:t>
            </w:r>
          </w:p>
        </w:tc>
        <w:tc>
          <w:tcPr>
            <w:tcW w:w="1125" w:type="dxa"/>
            <w:tcBorders>
              <w:left w:val="single" w:sz="2" w:space="0" w:color="000000"/>
              <w:bottom w:val="single" w:sz="2" w:space="0" w:color="000000"/>
            </w:tcBorders>
            <w:shd w:val="clear" w:color="auto" w:fill="auto"/>
          </w:tcPr>
          <w:p w14:paraId="4873BC9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1087.020</w:t>
            </w:r>
          </w:p>
        </w:tc>
        <w:tc>
          <w:tcPr>
            <w:tcW w:w="1155" w:type="dxa"/>
            <w:tcBorders>
              <w:left w:val="single" w:sz="2" w:space="0" w:color="000000"/>
              <w:bottom w:val="single" w:sz="2" w:space="0" w:color="000000"/>
            </w:tcBorders>
            <w:shd w:val="clear" w:color="auto" w:fill="auto"/>
          </w:tcPr>
          <w:p w14:paraId="1B15FB3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-417.300</w:t>
            </w:r>
          </w:p>
        </w:tc>
        <w:tc>
          <w:tcPr>
            <w:tcW w:w="1297" w:type="dxa"/>
            <w:tcBorders>
              <w:left w:val="single" w:sz="2" w:space="0" w:color="000000"/>
              <w:bottom w:val="single" w:sz="2" w:space="0" w:color="000000"/>
            </w:tcBorders>
            <w:shd w:val="clear" w:color="auto" w:fill="auto"/>
          </w:tcPr>
          <w:p w14:paraId="35524B9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1164.370</w:t>
            </w:r>
          </w:p>
        </w:tc>
        <w:tc>
          <w:tcPr>
            <w:tcW w:w="963" w:type="dxa"/>
            <w:tcBorders>
              <w:left w:val="single" w:sz="2" w:space="0" w:color="000000"/>
              <w:bottom w:val="single" w:sz="2" w:space="0" w:color="000000"/>
            </w:tcBorders>
            <w:shd w:val="clear" w:color="auto" w:fill="auto"/>
          </w:tcPr>
          <w:p w14:paraId="312A899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0.021</w:t>
            </w:r>
          </w:p>
        </w:tc>
        <w:tc>
          <w:tcPr>
            <w:tcW w:w="1410" w:type="dxa"/>
            <w:tcBorders>
              <w:left w:val="single" w:sz="2" w:space="0" w:color="000000"/>
              <w:bottom w:val="single" w:sz="2" w:space="0" w:color="000000"/>
            </w:tcBorders>
            <w:shd w:val="clear" w:color="auto" w:fill="auto"/>
          </w:tcPr>
          <w:p w14:paraId="47ED465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5514718.873</w:t>
            </w:r>
          </w:p>
        </w:tc>
        <w:tc>
          <w:tcPr>
            <w:tcW w:w="1500" w:type="dxa"/>
            <w:tcBorders>
              <w:left w:val="single" w:sz="2" w:space="0" w:color="000000"/>
              <w:bottom w:val="single" w:sz="2" w:space="0" w:color="000000"/>
              <w:right w:val="single" w:sz="2" w:space="0" w:color="000000"/>
            </w:tcBorders>
            <w:shd w:val="clear" w:color="auto" w:fill="auto"/>
          </w:tcPr>
          <w:p w14:paraId="74B135D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1336542.272</w:t>
            </w:r>
          </w:p>
        </w:tc>
      </w:tr>
      <w:tr w:rsidR="007D05D3" w:rsidRPr="004F16E2" w14:paraId="389642B1" w14:textId="77777777" w:rsidTr="00147048">
        <w:tc>
          <w:tcPr>
            <w:tcW w:w="1010" w:type="dxa"/>
            <w:tcBorders>
              <w:left w:val="single" w:sz="2" w:space="0" w:color="000000"/>
              <w:bottom w:val="single" w:sz="2" w:space="0" w:color="000000"/>
            </w:tcBorders>
            <w:shd w:val="clear" w:color="auto" w:fill="auto"/>
          </w:tcPr>
          <w:p w14:paraId="14D06C4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AD68C9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189</w:t>
            </w:r>
          </w:p>
        </w:tc>
        <w:tc>
          <w:tcPr>
            <w:tcW w:w="1125" w:type="dxa"/>
            <w:tcBorders>
              <w:left w:val="single" w:sz="2" w:space="0" w:color="000000"/>
              <w:bottom w:val="single" w:sz="2" w:space="0" w:color="000000"/>
            </w:tcBorders>
            <w:shd w:val="clear" w:color="auto" w:fill="auto"/>
          </w:tcPr>
          <w:p w14:paraId="33DCBB4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1089.980</w:t>
            </w:r>
          </w:p>
        </w:tc>
        <w:tc>
          <w:tcPr>
            <w:tcW w:w="1155" w:type="dxa"/>
            <w:tcBorders>
              <w:left w:val="single" w:sz="2" w:space="0" w:color="000000"/>
              <w:bottom w:val="single" w:sz="2" w:space="0" w:color="000000"/>
            </w:tcBorders>
            <w:shd w:val="clear" w:color="auto" w:fill="auto"/>
          </w:tcPr>
          <w:p w14:paraId="36084EC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-417.110</w:t>
            </w:r>
          </w:p>
        </w:tc>
        <w:tc>
          <w:tcPr>
            <w:tcW w:w="1297" w:type="dxa"/>
            <w:tcBorders>
              <w:left w:val="single" w:sz="2" w:space="0" w:color="000000"/>
              <w:bottom w:val="single" w:sz="2" w:space="0" w:color="000000"/>
            </w:tcBorders>
            <w:shd w:val="clear" w:color="auto" w:fill="auto"/>
          </w:tcPr>
          <w:p w14:paraId="77C321E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1167.067</w:t>
            </w:r>
          </w:p>
        </w:tc>
        <w:tc>
          <w:tcPr>
            <w:tcW w:w="963" w:type="dxa"/>
            <w:tcBorders>
              <w:left w:val="single" w:sz="2" w:space="0" w:color="000000"/>
              <w:bottom w:val="single" w:sz="2" w:space="0" w:color="000000"/>
            </w:tcBorders>
            <w:shd w:val="clear" w:color="auto" w:fill="auto"/>
          </w:tcPr>
          <w:p w14:paraId="13F86D3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0.020</w:t>
            </w:r>
          </w:p>
        </w:tc>
        <w:tc>
          <w:tcPr>
            <w:tcW w:w="1410" w:type="dxa"/>
            <w:tcBorders>
              <w:left w:val="single" w:sz="2" w:space="0" w:color="000000"/>
              <w:bottom w:val="single" w:sz="2" w:space="0" w:color="000000"/>
            </w:tcBorders>
            <w:shd w:val="clear" w:color="auto" w:fill="auto"/>
          </w:tcPr>
          <w:p w14:paraId="3C81B55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5514721.831</w:t>
            </w:r>
          </w:p>
        </w:tc>
        <w:tc>
          <w:tcPr>
            <w:tcW w:w="1500" w:type="dxa"/>
            <w:tcBorders>
              <w:left w:val="single" w:sz="2" w:space="0" w:color="000000"/>
              <w:bottom w:val="single" w:sz="2" w:space="0" w:color="000000"/>
              <w:right w:val="single" w:sz="2" w:space="0" w:color="000000"/>
            </w:tcBorders>
            <w:shd w:val="clear" w:color="auto" w:fill="auto"/>
          </w:tcPr>
          <w:p w14:paraId="57176BF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1336542.455</w:t>
            </w:r>
          </w:p>
        </w:tc>
      </w:tr>
      <w:tr w:rsidR="007D05D3" w:rsidRPr="004F16E2" w14:paraId="45EB766A" w14:textId="77777777" w:rsidTr="00147048">
        <w:tc>
          <w:tcPr>
            <w:tcW w:w="1010" w:type="dxa"/>
            <w:tcBorders>
              <w:left w:val="single" w:sz="2" w:space="0" w:color="000000"/>
              <w:bottom w:val="single" w:sz="2" w:space="0" w:color="000000"/>
            </w:tcBorders>
            <w:shd w:val="clear" w:color="auto" w:fill="auto"/>
          </w:tcPr>
          <w:p w14:paraId="7789573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6AE3CDC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190</w:t>
            </w:r>
          </w:p>
        </w:tc>
        <w:tc>
          <w:tcPr>
            <w:tcW w:w="1125" w:type="dxa"/>
            <w:tcBorders>
              <w:left w:val="single" w:sz="2" w:space="0" w:color="000000"/>
              <w:bottom w:val="single" w:sz="2" w:space="0" w:color="000000"/>
            </w:tcBorders>
            <w:shd w:val="clear" w:color="auto" w:fill="auto"/>
          </w:tcPr>
          <w:p w14:paraId="405AC57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1093.880</w:t>
            </w:r>
          </w:p>
        </w:tc>
        <w:tc>
          <w:tcPr>
            <w:tcW w:w="1155" w:type="dxa"/>
            <w:tcBorders>
              <w:left w:val="single" w:sz="2" w:space="0" w:color="000000"/>
              <w:bottom w:val="single" w:sz="2" w:space="0" w:color="000000"/>
            </w:tcBorders>
            <w:shd w:val="clear" w:color="auto" w:fill="auto"/>
          </w:tcPr>
          <w:p w14:paraId="7556C65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-418.100</w:t>
            </w:r>
          </w:p>
        </w:tc>
        <w:tc>
          <w:tcPr>
            <w:tcW w:w="1297" w:type="dxa"/>
            <w:tcBorders>
              <w:left w:val="single" w:sz="2" w:space="0" w:color="000000"/>
              <w:bottom w:val="single" w:sz="2" w:space="0" w:color="000000"/>
            </w:tcBorders>
            <w:shd w:val="clear" w:color="auto" w:fill="auto"/>
          </w:tcPr>
          <w:p w14:paraId="1D03DC7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1171.066</w:t>
            </w:r>
          </w:p>
        </w:tc>
        <w:tc>
          <w:tcPr>
            <w:tcW w:w="963" w:type="dxa"/>
            <w:tcBorders>
              <w:left w:val="single" w:sz="2" w:space="0" w:color="000000"/>
              <w:bottom w:val="single" w:sz="2" w:space="0" w:color="000000"/>
            </w:tcBorders>
            <w:shd w:val="clear" w:color="auto" w:fill="auto"/>
          </w:tcPr>
          <w:p w14:paraId="382D613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0.018</w:t>
            </w:r>
          </w:p>
        </w:tc>
        <w:tc>
          <w:tcPr>
            <w:tcW w:w="1410" w:type="dxa"/>
            <w:tcBorders>
              <w:left w:val="single" w:sz="2" w:space="0" w:color="000000"/>
              <w:bottom w:val="single" w:sz="2" w:space="0" w:color="000000"/>
            </w:tcBorders>
            <w:shd w:val="clear" w:color="auto" w:fill="auto"/>
          </w:tcPr>
          <w:p w14:paraId="3FF7B70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5514725.733</w:t>
            </w:r>
          </w:p>
        </w:tc>
        <w:tc>
          <w:tcPr>
            <w:tcW w:w="1500" w:type="dxa"/>
            <w:tcBorders>
              <w:left w:val="single" w:sz="2" w:space="0" w:color="000000"/>
              <w:bottom w:val="single" w:sz="2" w:space="0" w:color="000000"/>
              <w:right w:val="single" w:sz="2" w:space="0" w:color="000000"/>
            </w:tcBorders>
            <w:shd w:val="clear" w:color="auto" w:fill="auto"/>
          </w:tcPr>
          <w:p w14:paraId="1D36446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1336541.463</w:t>
            </w:r>
          </w:p>
        </w:tc>
      </w:tr>
      <w:tr w:rsidR="007D05D3" w:rsidRPr="004F16E2" w14:paraId="4FD2C9C6" w14:textId="77777777" w:rsidTr="00147048">
        <w:tc>
          <w:tcPr>
            <w:tcW w:w="1010" w:type="dxa"/>
            <w:tcBorders>
              <w:left w:val="single" w:sz="2" w:space="0" w:color="000000"/>
              <w:bottom w:val="single" w:sz="2" w:space="0" w:color="000000"/>
            </w:tcBorders>
            <w:shd w:val="clear" w:color="auto" w:fill="auto"/>
          </w:tcPr>
          <w:p w14:paraId="752AAD8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14FF8E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191</w:t>
            </w:r>
          </w:p>
        </w:tc>
        <w:tc>
          <w:tcPr>
            <w:tcW w:w="1125" w:type="dxa"/>
            <w:tcBorders>
              <w:left w:val="single" w:sz="2" w:space="0" w:color="000000"/>
              <w:bottom w:val="single" w:sz="2" w:space="0" w:color="000000"/>
            </w:tcBorders>
            <w:shd w:val="clear" w:color="auto" w:fill="auto"/>
          </w:tcPr>
          <w:p w14:paraId="740C55E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1101.360</w:t>
            </w:r>
          </w:p>
        </w:tc>
        <w:tc>
          <w:tcPr>
            <w:tcW w:w="1155" w:type="dxa"/>
            <w:tcBorders>
              <w:left w:val="single" w:sz="2" w:space="0" w:color="000000"/>
              <w:bottom w:val="single" w:sz="2" w:space="0" w:color="000000"/>
            </w:tcBorders>
            <w:shd w:val="clear" w:color="auto" w:fill="auto"/>
          </w:tcPr>
          <w:p w14:paraId="1848BAF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-428.230</w:t>
            </w:r>
          </w:p>
        </w:tc>
        <w:tc>
          <w:tcPr>
            <w:tcW w:w="1297" w:type="dxa"/>
            <w:tcBorders>
              <w:left w:val="single" w:sz="2" w:space="0" w:color="000000"/>
              <w:bottom w:val="single" w:sz="2" w:space="0" w:color="000000"/>
            </w:tcBorders>
            <w:shd w:val="clear" w:color="auto" w:fill="auto"/>
          </w:tcPr>
          <w:p w14:paraId="393A5E2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1181.690</w:t>
            </w:r>
          </w:p>
        </w:tc>
        <w:tc>
          <w:tcPr>
            <w:tcW w:w="963" w:type="dxa"/>
            <w:tcBorders>
              <w:left w:val="single" w:sz="2" w:space="0" w:color="000000"/>
              <w:bottom w:val="single" w:sz="2" w:space="0" w:color="000000"/>
            </w:tcBorders>
            <w:shd w:val="clear" w:color="auto" w:fill="auto"/>
          </w:tcPr>
          <w:p w14:paraId="0F3A69F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0.016</w:t>
            </w:r>
          </w:p>
        </w:tc>
        <w:tc>
          <w:tcPr>
            <w:tcW w:w="1410" w:type="dxa"/>
            <w:tcBorders>
              <w:left w:val="single" w:sz="2" w:space="0" w:color="000000"/>
              <w:bottom w:val="single" w:sz="2" w:space="0" w:color="000000"/>
            </w:tcBorders>
            <w:shd w:val="clear" w:color="auto" w:fill="auto"/>
          </w:tcPr>
          <w:p w14:paraId="4EFEF46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5514733.214</w:t>
            </w:r>
          </w:p>
        </w:tc>
        <w:tc>
          <w:tcPr>
            <w:tcW w:w="1500" w:type="dxa"/>
            <w:tcBorders>
              <w:left w:val="single" w:sz="2" w:space="0" w:color="000000"/>
              <w:bottom w:val="single" w:sz="2" w:space="0" w:color="000000"/>
              <w:right w:val="single" w:sz="2" w:space="0" w:color="000000"/>
            </w:tcBorders>
            <w:shd w:val="clear" w:color="auto" w:fill="auto"/>
          </w:tcPr>
          <w:p w14:paraId="25F1FF1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1336531.333</w:t>
            </w:r>
          </w:p>
        </w:tc>
      </w:tr>
      <w:tr w:rsidR="007D05D3" w:rsidRPr="004F16E2" w14:paraId="3B8E28A2" w14:textId="77777777" w:rsidTr="00147048">
        <w:tc>
          <w:tcPr>
            <w:tcW w:w="1010" w:type="dxa"/>
            <w:tcBorders>
              <w:left w:val="single" w:sz="2" w:space="0" w:color="000000"/>
              <w:bottom w:val="single" w:sz="2" w:space="0" w:color="000000"/>
            </w:tcBorders>
            <w:shd w:val="clear" w:color="auto" w:fill="auto"/>
          </w:tcPr>
          <w:p w14:paraId="64939D4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E05794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192</w:t>
            </w:r>
          </w:p>
        </w:tc>
        <w:tc>
          <w:tcPr>
            <w:tcW w:w="1125" w:type="dxa"/>
            <w:tcBorders>
              <w:left w:val="single" w:sz="2" w:space="0" w:color="000000"/>
              <w:bottom w:val="single" w:sz="2" w:space="0" w:color="000000"/>
            </w:tcBorders>
            <w:shd w:val="clear" w:color="auto" w:fill="auto"/>
          </w:tcPr>
          <w:p w14:paraId="030B1D8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1101.720</w:t>
            </w:r>
          </w:p>
        </w:tc>
        <w:tc>
          <w:tcPr>
            <w:tcW w:w="1155" w:type="dxa"/>
            <w:tcBorders>
              <w:left w:val="single" w:sz="2" w:space="0" w:color="000000"/>
              <w:bottom w:val="single" w:sz="2" w:space="0" w:color="000000"/>
            </w:tcBorders>
            <w:shd w:val="clear" w:color="auto" w:fill="auto"/>
          </w:tcPr>
          <w:p w14:paraId="5C793B8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-426.700</w:t>
            </w:r>
          </w:p>
        </w:tc>
        <w:tc>
          <w:tcPr>
            <w:tcW w:w="1297" w:type="dxa"/>
            <w:tcBorders>
              <w:left w:val="single" w:sz="2" w:space="0" w:color="000000"/>
              <w:bottom w:val="single" w:sz="2" w:space="0" w:color="000000"/>
            </w:tcBorders>
            <w:shd w:val="clear" w:color="auto" w:fill="auto"/>
          </w:tcPr>
          <w:p w14:paraId="31EDA8A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1181.473</w:t>
            </w:r>
          </w:p>
        </w:tc>
        <w:tc>
          <w:tcPr>
            <w:tcW w:w="963" w:type="dxa"/>
            <w:tcBorders>
              <w:left w:val="single" w:sz="2" w:space="0" w:color="000000"/>
              <w:bottom w:val="single" w:sz="2" w:space="0" w:color="000000"/>
            </w:tcBorders>
            <w:shd w:val="clear" w:color="auto" w:fill="auto"/>
          </w:tcPr>
          <w:p w14:paraId="056CBE4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0.016</w:t>
            </w:r>
          </w:p>
        </w:tc>
        <w:tc>
          <w:tcPr>
            <w:tcW w:w="1410" w:type="dxa"/>
            <w:tcBorders>
              <w:left w:val="single" w:sz="2" w:space="0" w:color="000000"/>
              <w:bottom w:val="single" w:sz="2" w:space="0" w:color="000000"/>
            </w:tcBorders>
            <w:shd w:val="clear" w:color="auto" w:fill="auto"/>
          </w:tcPr>
          <w:p w14:paraId="37CC83E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5514733.575</w:t>
            </w:r>
          </w:p>
        </w:tc>
        <w:tc>
          <w:tcPr>
            <w:tcW w:w="1500" w:type="dxa"/>
            <w:tcBorders>
              <w:left w:val="single" w:sz="2" w:space="0" w:color="000000"/>
              <w:bottom w:val="single" w:sz="2" w:space="0" w:color="000000"/>
              <w:right w:val="single" w:sz="2" w:space="0" w:color="000000"/>
            </w:tcBorders>
            <w:shd w:val="clear" w:color="auto" w:fill="auto"/>
          </w:tcPr>
          <w:p w14:paraId="3BEE2F0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1336532.864</w:t>
            </w:r>
          </w:p>
        </w:tc>
      </w:tr>
      <w:tr w:rsidR="007D05D3" w:rsidRPr="004F16E2" w14:paraId="024FDC68" w14:textId="77777777" w:rsidTr="00147048">
        <w:tc>
          <w:tcPr>
            <w:tcW w:w="1010" w:type="dxa"/>
            <w:tcBorders>
              <w:left w:val="single" w:sz="2" w:space="0" w:color="000000"/>
              <w:bottom w:val="single" w:sz="2" w:space="0" w:color="000000"/>
            </w:tcBorders>
            <w:shd w:val="clear" w:color="auto" w:fill="auto"/>
          </w:tcPr>
          <w:p w14:paraId="57B99E9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0705516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193</w:t>
            </w:r>
          </w:p>
        </w:tc>
        <w:tc>
          <w:tcPr>
            <w:tcW w:w="1125" w:type="dxa"/>
            <w:tcBorders>
              <w:left w:val="single" w:sz="2" w:space="0" w:color="000000"/>
              <w:bottom w:val="single" w:sz="2" w:space="0" w:color="000000"/>
            </w:tcBorders>
            <w:shd w:val="clear" w:color="auto" w:fill="auto"/>
          </w:tcPr>
          <w:p w14:paraId="7211D59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1052.790</w:t>
            </w:r>
          </w:p>
        </w:tc>
        <w:tc>
          <w:tcPr>
            <w:tcW w:w="1155" w:type="dxa"/>
            <w:tcBorders>
              <w:left w:val="single" w:sz="2" w:space="0" w:color="000000"/>
              <w:bottom w:val="single" w:sz="2" w:space="0" w:color="000000"/>
            </w:tcBorders>
            <w:shd w:val="clear" w:color="auto" w:fill="auto"/>
          </w:tcPr>
          <w:p w14:paraId="313C83A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-427.710</w:t>
            </w:r>
          </w:p>
        </w:tc>
        <w:tc>
          <w:tcPr>
            <w:tcW w:w="1297" w:type="dxa"/>
            <w:tcBorders>
              <w:left w:val="single" w:sz="2" w:space="0" w:color="000000"/>
              <w:bottom w:val="single" w:sz="2" w:space="0" w:color="000000"/>
            </w:tcBorders>
            <w:shd w:val="clear" w:color="auto" w:fill="auto"/>
          </w:tcPr>
          <w:p w14:paraId="7994AB7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1136.360</w:t>
            </w:r>
          </w:p>
        </w:tc>
        <w:tc>
          <w:tcPr>
            <w:tcW w:w="963" w:type="dxa"/>
            <w:tcBorders>
              <w:left w:val="single" w:sz="2" w:space="0" w:color="000000"/>
              <w:bottom w:val="single" w:sz="2" w:space="0" w:color="000000"/>
            </w:tcBorders>
            <w:shd w:val="clear" w:color="auto" w:fill="auto"/>
          </w:tcPr>
          <w:p w14:paraId="5782B45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4C4E669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5514684.643</w:t>
            </w:r>
          </w:p>
        </w:tc>
        <w:tc>
          <w:tcPr>
            <w:tcW w:w="1500" w:type="dxa"/>
            <w:tcBorders>
              <w:left w:val="single" w:sz="2" w:space="0" w:color="000000"/>
              <w:bottom w:val="single" w:sz="2" w:space="0" w:color="000000"/>
              <w:right w:val="single" w:sz="2" w:space="0" w:color="000000"/>
            </w:tcBorders>
            <w:shd w:val="clear" w:color="auto" w:fill="auto"/>
          </w:tcPr>
          <w:p w14:paraId="76C1C28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1336531.855</w:t>
            </w:r>
          </w:p>
        </w:tc>
      </w:tr>
      <w:tr w:rsidR="007D05D3" w:rsidRPr="004F16E2" w14:paraId="5537E155" w14:textId="77777777" w:rsidTr="00147048">
        <w:tc>
          <w:tcPr>
            <w:tcW w:w="1010" w:type="dxa"/>
            <w:tcBorders>
              <w:left w:val="single" w:sz="2" w:space="0" w:color="000000"/>
              <w:bottom w:val="single" w:sz="2" w:space="0" w:color="000000"/>
            </w:tcBorders>
            <w:shd w:val="clear" w:color="auto" w:fill="auto"/>
          </w:tcPr>
          <w:p w14:paraId="4CC739E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2052EA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194</w:t>
            </w:r>
          </w:p>
        </w:tc>
        <w:tc>
          <w:tcPr>
            <w:tcW w:w="1125" w:type="dxa"/>
            <w:tcBorders>
              <w:left w:val="single" w:sz="2" w:space="0" w:color="000000"/>
              <w:bottom w:val="single" w:sz="2" w:space="0" w:color="000000"/>
            </w:tcBorders>
            <w:shd w:val="clear" w:color="auto" w:fill="auto"/>
          </w:tcPr>
          <w:p w14:paraId="6BDAD3E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1052.580</w:t>
            </w:r>
          </w:p>
        </w:tc>
        <w:tc>
          <w:tcPr>
            <w:tcW w:w="1155" w:type="dxa"/>
            <w:tcBorders>
              <w:left w:val="single" w:sz="2" w:space="0" w:color="000000"/>
              <w:bottom w:val="single" w:sz="2" w:space="0" w:color="000000"/>
            </w:tcBorders>
            <w:shd w:val="clear" w:color="auto" w:fill="auto"/>
          </w:tcPr>
          <w:p w14:paraId="4500BAC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-429.870</w:t>
            </w:r>
          </w:p>
        </w:tc>
        <w:tc>
          <w:tcPr>
            <w:tcW w:w="1297" w:type="dxa"/>
            <w:tcBorders>
              <w:left w:val="single" w:sz="2" w:space="0" w:color="000000"/>
              <w:bottom w:val="single" w:sz="2" w:space="0" w:color="000000"/>
            </w:tcBorders>
            <w:shd w:val="clear" w:color="auto" w:fill="auto"/>
          </w:tcPr>
          <w:p w14:paraId="48097CF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1136.976</w:t>
            </w:r>
          </w:p>
        </w:tc>
        <w:tc>
          <w:tcPr>
            <w:tcW w:w="963" w:type="dxa"/>
            <w:tcBorders>
              <w:left w:val="single" w:sz="2" w:space="0" w:color="000000"/>
              <w:bottom w:val="single" w:sz="2" w:space="0" w:color="000000"/>
            </w:tcBorders>
            <w:shd w:val="clear" w:color="auto" w:fill="auto"/>
          </w:tcPr>
          <w:p w14:paraId="2F0BFD6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7A06157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5514684.430</w:t>
            </w:r>
          </w:p>
        </w:tc>
        <w:tc>
          <w:tcPr>
            <w:tcW w:w="1500" w:type="dxa"/>
            <w:tcBorders>
              <w:left w:val="single" w:sz="2" w:space="0" w:color="000000"/>
              <w:bottom w:val="single" w:sz="2" w:space="0" w:color="000000"/>
              <w:right w:val="single" w:sz="2" w:space="0" w:color="000000"/>
            </w:tcBorders>
            <w:shd w:val="clear" w:color="auto" w:fill="auto"/>
          </w:tcPr>
          <w:p w14:paraId="5671578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1336529.699</w:t>
            </w:r>
          </w:p>
        </w:tc>
      </w:tr>
      <w:tr w:rsidR="007D05D3" w:rsidRPr="004F16E2" w14:paraId="179E8FCD" w14:textId="77777777" w:rsidTr="00147048">
        <w:tc>
          <w:tcPr>
            <w:tcW w:w="1010" w:type="dxa"/>
            <w:tcBorders>
              <w:left w:val="single" w:sz="2" w:space="0" w:color="000000"/>
              <w:bottom w:val="single" w:sz="2" w:space="0" w:color="000000"/>
            </w:tcBorders>
            <w:shd w:val="clear" w:color="auto" w:fill="auto"/>
          </w:tcPr>
          <w:p w14:paraId="5BCC6D6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C8E7F2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195</w:t>
            </w:r>
          </w:p>
        </w:tc>
        <w:tc>
          <w:tcPr>
            <w:tcW w:w="1125" w:type="dxa"/>
            <w:tcBorders>
              <w:left w:val="single" w:sz="2" w:space="0" w:color="000000"/>
              <w:bottom w:val="single" w:sz="2" w:space="0" w:color="000000"/>
            </w:tcBorders>
            <w:shd w:val="clear" w:color="auto" w:fill="auto"/>
          </w:tcPr>
          <w:p w14:paraId="11B100D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1051.860</w:t>
            </w:r>
          </w:p>
        </w:tc>
        <w:tc>
          <w:tcPr>
            <w:tcW w:w="1155" w:type="dxa"/>
            <w:tcBorders>
              <w:left w:val="single" w:sz="2" w:space="0" w:color="000000"/>
              <w:bottom w:val="single" w:sz="2" w:space="0" w:color="000000"/>
            </w:tcBorders>
            <w:shd w:val="clear" w:color="auto" w:fill="auto"/>
          </w:tcPr>
          <w:p w14:paraId="4E7A13B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-431.740</w:t>
            </w:r>
          </w:p>
        </w:tc>
        <w:tc>
          <w:tcPr>
            <w:tcW w:w="1297" w:type="dxa"/>
            <w:tcBorders>
              <w:left w:val="single" w:sz="2" w:space="0" w:color="000000"/>
              <w:bottom w:val="single" w:sz="2" w:space="0" w:color="000000"/>
            </w:tcBorders>
            <w:shd w:val="clear" w:color="auto" w:fill="auto"/>
          </w:tcPr>
          <w:p w14:paraId="3C543F7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1137.020</w:t>
            </w:r>
          </w:p>
        </w:tc>
        <w:tc>
          <w:tcPr>
            <w:tcW w:w="963" w:type="dxa"/>
            <w:tcBorders>
              <w:left w:val="single" w:sz="2" w:space="0" w:color="000000"/>
              <w:bottom w:val="single" w:sz="2" w:space="0" w:color="000000"/>
            </w:tcBorders>
            <w:shd w:val="clear" w:color="auto" w:fill="auto"/>
          </w:tcPr>
          <w:p w14:paraId="07143B4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2E322A3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5514683.711</w:t>
            </w:r>
          </w:p>
        </w:tc>
        <w:tc>
          <w:tcPr>
            <w:tcW w:w="1500" w:type="dxa"/>
            <w:tcBorders>
              <w:left w:val="single" w:sz="2" w:space="0" w:color="000000"/>
              <w:bottom w:val="single" w:sz="2" w:space="0" w:color="000000"/>
              <w:right w:val="single" w:sz="2" w:space="0" w:color="000000"/>
            </w:tcBorders>
            <w:shd w:val="clear" w:color="auto" w:fill="auto"/>
          </w:tcPr>
          <w:p w14:paraId="5589841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1336527.828</w:t>
            </w:r>
          </w:p>
        </w:tc>
      </w:tr>
      <w:tr w:rsidR="007D05D3" w:rsidRPr="004F16E2" w14:paraId="039532A9" w14:textId="77777777" w:rsidTr="00147048">
        <w:tc>
          <w:tcPr>
            <w:tcW w:w="1010" w:type="dxa"/>
            <w:tcBorders>
              <w:left w:val="single" w:sz="2" w:space="0" w:color="000000"/>
              <w:bottom w:val="single" w:sz="2" w:space="0" w:color="000000"/>
            </w:tcBorders>
            <w:shd w:val="clear" w:color="auto" w:fill="auto"/>
          </w:tcPr>
          <w:p w14:paraId="38FF6C9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9F58A6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196</w:t>
            </w:r>
          </w:p>
        </w:tc>
        <w:tc>
          <w:tcPr>
            <w:tcW w:w="1125" w:type="dxa"/>
            <w:tcBorders>
              <w:left w:val="single" w:sz="2" w:space="0" w:color="000000"/>
              <w:bottom w:val="single" w:sz="2" w:space="0" w:color="000000"/>
            </w:tcBorders>
            <w:shd w:val="clear" w:color="auto" w:fill="auto"/>
          </w:tcPr>
          <w:p w14:paraId="1BCBC8C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1050.980</w:t>
            </w:r>
          </w:p>
        </w:tc>
        <w:tc>
          <w:tcPr>
            <w:tcW w:w="1155" w:type="dxa"/>
            <w:tcBorders>
              <w:left w:val="single" w:sz="2" w:space="0" w:color="000000"/>
              <w:bottom w:val="single" w:sz="2" w:space="0" w:color="000000"/>
            </w:tcBorders>
            <w:shd w:val="clear" w:color="auto" w:fill="auto"/>
          </w:tcPr>
          <w:p w14:paraId="73E1F33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-432.790</w:t>
            </w:r>
          </w:p>
        </w:tc>
        <w:tc>
          <w:tcPr>
            <w:tcW w:w="1297" w:type="dxa"/>
            <w:tcBorders>
              <w:left w:val="single" w:sz="2" w:space="0" w:color="000000"/>
              <w:bottom w:val="single" w:sz="2" w:space="0" w:color="000000"/>
            </w:tcBorders>
            <w:shd w:val="clear" w:color="auto" w:fill="auto"/>
          </w:tcPr>
          <w:p w14:paraId="3E3DB53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1136.602</w:t>
            </w:r>
          </w:p>
        </w:tc>
        <w:tc>
          <w:tcPr>
            <w:tcW w:w="963" w:type="dxa"/>
            <w:tcBorders>
              <w:left w:val="single" w:sz="2" w:space="0" w:color="000000"/>
              <w:bottom w:val="single" w:sz="2" w:space="0" w:color="000000"/>
            </w:tcBorders>
            <w:shd w:val="clear" w:color="auto" w:fill="auto"/>
          </w:tcPr>
          <w:p w14:paraId="605EE10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0.007</w:t>
            </w:r>
          </w:p>
        </w:tc>
        <w:tc>
          <w:tcPr>
            <w:tcW w:w="1410" w:type="dxa"/>
            <w:tcBorders>
              <w:left w:val="single" w:sz="2" w:space="0" w:color="000000"/>
              <w:bottom w:val="single" w:sz="2" w:space="0" w:color="000000"/>
            </w:tcBorders>
            <w:shd w:val="clear" w:color="auto" w:fill="auto"/>
          </w:tcPr>
          <w:p w14:paraId="32EB39F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5514682.827</w:t>
            </w:r>
          </w:p>
        </w:tc>
        <w:tc>
          <w:tcPr>
            <w:tcW w:w="1500" w:type="dxa"/>
            <w:tcBorders>
              <w:left w:val="single" w:sz="2" w:space="0" w:color="000000"/>
              <w:bottom w:val="single" w:sz="2" w:space="0" w:color="000000"/>
              <w:right w:val="single" w:sz="2" w:space="0" w:color="000000"/>
            </w:tcBorders>
            <w:shd w:val="clear" w:color="auto" w:fill="auto"/>
          </w:tcPr>
          <w:p w14:paraId="051B4E3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1336526.776</w:t>
            </w:r>
          </w:p>
        </w:tc>
      </w:tr>
      <w:tr w:rsidR="007D05D3" w:rsidRPr="004F16E2" w14:paraId="5ED5E91E" w14:textId="77777777" w:rsidTr="00147048">
        <w:tc>
          <w:tcPr>
            <w:tcW w:w="1010" w:type="dxa"/>
            <w:tcBorders>
              <w:left w:val="single" w:sz="2" w:space="0" w:color="000000"/>
              <w:bottom w:val="single" w:sz="2" w:space="0" w:color="000000"/>
            </w:tcBorders>
            <w:shd w:val="clear" w:color="auto" w:fill="auto"/>
          </w:tcPr>
          <w:p w14:paraId="0DC52F3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60B16F8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197</w:t>
            </w:r>
          </w:p>
        </w:tc>
        <w:tc>
          <w:tcPr>
            <w:tcW w:w="1125" w:type="dxa"/>
            <w:tcBorders>
              <w:left w:val="single" w:sz="2" w:space="0" w:color="000000"/>
              <w:bottom w:val="single" w:sz="2" w:space="0" w:color="000000"/>
            </w:tcBorders>
            <w:shd w:val="clear" w:color="auto" w:fill="auto"/>
          </w:tcPr>
          <w:p w14:paraId="1210755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1047.680</w:t>
            </w:r>
          </w:p>
        </w:tc>
        <w:tc>
          <w:tcPr>
            <w:tcW w:w="1155" w:type="dxa"/>
            <w:tcBorders>
              <w:left w:val="single" w:sz="2" w:space="0" w:color="000000"/>
              <w:bottom w:val="single" w:sz="2" w:space="0" w:color="000000"/>
            </w:tcBorders>
            <w:shd w:val="clear" w:color="auto" w:fill="auto"/>
          </w:tcPr>
          <w:p w14:paraId="1C73837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-434.980</w:t>
            </w:r>
          </w:p>
        </w:tc>
        <w:tc>
          <w:tcPr>
            <w:tcW w:w="1297" w:type="dxa"/>
            <w:tcBorders>
              <w:left w:val="single" w:sz="2" w:space="0" w:color="000000"/>
              <w:bottom w:val="single" w:sz="2" w:space="0" w:color="000000"/>
            </w:tcBorders>
            <w:shd w:val="clear" w:color="auto" w:fill="auto"/>
          </w:tcPr>
          <w:p w14:paraId="16886BA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1134.398</w:t>
            </w:r>
          </w:p>
        </w:tc>
        <w:tc>
          <w:tcPr>
            <w:tcW w:w="963" w:type="dxa"/>
            <w:tcBorders>
              <w:left w:val="single" w:sz="2" w:space="0" w:color="000000"/>
              <w:bottom w:val="single" w:sz="2" w:space="0" w:color="000000"/>
            </w:tcBorders>
            <w:shd w:val="clear" w:color="auto" w:fill="auto"/>
          </w:tcPr>
          <w:p w14:paraId="0A96378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3FDC7AA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5514679.535</w:t>
            </w:r>
          </w:p>
        </w:tc>
        <w:tc>
          <w:tcPr>
            <w:tcW w:w="1500" w:type="dxa"/>
            <w:tcBorders>
              <w:left w:val="single" w:sz="2" w:space="0" w:color="000000"/>
              <w:bottom w:val="single" w:sz="2" w:space="0" w:color="000000"/>
              <w:right w:val="single" w:sz="2" w:space="0" w:color="000000"/>
            </w:tcBorders>
            <w:shd w:val="clear" w:color="auto" w:fill="auto"/>
          </w:tcPr>
          <w:p w14:paraId="0859246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1336524.584</w:t>
            </w:r>
          </w:p>
        </w:tc>
      </w:tr>
      <w:tr w:rsidR="007D05D3" w:rsidRPr="004F16E2" w14:paraId="4CB4C4C2" w14:textId="77777777" w:rsidTr="00147048">
        <w:tc>
          <w:tcPr>
            <w:tcW w:w="1010" w:type="dxa"/>
            <w:tcBorders>
              <w:left w:val="single" w:sz="2" w:space="0" w:color="000000"/>
              <w:bottom w:val="single" w:sz="2" w:space="0" w:color="000000"/>
            </w:tcBorders>
            <w:shd w:val="clear" w:color="auto" w:fill="auto"/>
          </w:tcPr>
          <w:p w14:paraId="4F5D071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EE65D2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198</w:t>
            </w:r>
          </w:p>
        </w:tc>
        <w:tc>
          <w:tcPr>
            <w:tcW w:w="1125" w:type="dxa"/>
            <w:tcBorders>
              <w:left w:val="single" w:sz="2" w:space="0" w:color="000000"/>
              <w:bottom w:val="single" w:sz="2" w:space="0" w:color="000000"/>
            </w:tcBorders>
            <w:shd w:val="clear" w:color="auto" w:fill="auto"/>
          </w:tcPr>
          <w:p w14:paraId="2691039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1044.690</w:t>
            </w:r>
          </w:p>
        </w:tc>
        <w:tc>
          <w:tcPr>
            <w:tcW w:w="1155" w:type="dxa"/>
            <w:tcBorders>
              <w:left w:val="single" w:sz="2" w:space="0" w:color="000000"/>
              <w:bottom w:val="single" w:sz="2" w:space="0" w:color="000000"/>
            </w:tcBorders>
            <w:shd w:val="clear" w:color="auto" w:fill="auto"/>
          </w:tcPr>
          <w:p w14:paraId="244401A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-436.980</w:t>
            </w:r>
          </w:p>
        </w:tc>
        <w:tc>
          <w:tcPr>
            <w:tcW w:w="1297" w:type="dxa"/>
            <w:tcBorders>
              <w:left w:val="single" w:sz="2" w:space="0" w:color="000000"/>
              <w:bottom w:val="single" w:sz="2" w:space="0" w:color="000000"/>
            </w:tcBorders>
            <w:shd w:val="clear" w:color="auto" w:fill="auto"/>
          </w:tcPr>
          <w:p w14:paraId="5FFFAA1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1132.404</w:t>
            </w:r>
          </w:p>
        </w:tc>
        <w:tc>
          <w:tcPr>
            <w:tcW w:w="963" w:type="dxa"/>
            <w:tcBorders>
              <w:left w:val="single" w:sz="2" w:space="0" w:color="000000"/>
              <w:bottom w:val="single" w:sz="2" w:space="0" w:color="000000"/>
            </w:tcBorders>
            <w:shd w:val="clear" w:color="auto" w:fill="auto"/>
          </w:tcPr>
          <w:p w14:paraId="6E2E544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0264330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5514676.542</w:t>
            </w:r>
          </w:p>
        </w:tc>
        <w:tc>
          <w:tcPr>
            <w:tcW w:w="1500" w:type="dxa"/>
            <w:tcBorders>
              <w:left w:val="single" w:sz="2" w:space="0" w:color="000000"/>
              <w:bottom w:val="single" w:sz="2" w:space="0" w:color="000000"/>
              <w:right w:val="single" w:sz="2" w:space="0" w:color="000000"/>
            </w:tcBorders>
            <w:shd w:val="clear" w:color="auto" w:fill="auto"/>
          </w:tcPr>
          <w:p w14:paraId="5905C07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1336522.586</w:t>
            </w:r>
          </w:p>
        </w:tc>
      </w:tr>
      <w:tr w:rsidR="007D05D3" w:rsidRPr="004F16E2" w14:paraId="50B0775D" w14:textId="77777777" w:rsidTr="00147048">
        <w:tc>
          <w:tcPr>
            <w:tcW w:w="1010" w:type="dxa"/>
            <w:tcBorders>
              <w:left w:val="single" w:sz="2" w:space="0" w:color="000000"/>
              <w:bottom w:val="single" w:sz="2" w:space="0" w:color="000000"/>
            </w:tcBorders>
            <w:shd w:val="clear" w:color="auto" w:fill="auto"/>
          </w:tcPr>
          <w:p w14:paraId="4DED342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1FF752D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199</w:t>
            </w:r>
          </w:p>
        </w:tc>
        <w:tc>
          <w:tcPr>
            <w:tcW w:w="1125" w:type="dxa"/>
            <w:tcBorders>
              <w:left w:val="single" w:sz="2" w:space="0" w:color="000000"/>
              <w:bottom w:val="single" w:sz="2" w:space="0" w:color="000000"/>
            </w:tcBorders>
            <w:shd w:val="clear" w:color="auto" w:fill="auto"/>
          </w:tcPr>
          <w:p w14:paraId="6E31567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1042.140</w:t>
            </w:r>
          </w:p>
        </w:tc>
        <w:tc>
          <w:tcPr>
            <w:tcW w:w="1155" w:type="dxa"/>
            <w:tcBorders>
              <w:left w:val="single" w:sz="2" w:space="0" w:color="000000"/>
              <w:bottom w:val="single" w:sz="2" w:space="0" w:color="000000"/>
            </w:tcBorders>
            <w:shd w:val="clear" w:color="auto" w:fill="auto"/>
          </w:tcPr>
          <w:p w14:paraId="75D02AE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-439.460</w:t>
            </w:r>
          </w:p>
        </w:tc>
        <w:tc>
          <w:tcPr>
            <w:tcW w:w="1297" w:type="dxa"/>
            <w:tcBorders>
              <w:left w:val="single" w:sz="2" w:space="0" w:color="000000"/>
              <w:bottom w:val="single" w:sz="2" w:space="0" w:color="000000"/>
            </w:tcBorders>
            <w:shd w:val="clear" w:color="auto" w:fill="auto"/>
          </w:tcPr>
          <w:p w14:paraId="4E0B38A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1131.015</w:t>
            </w:r>
          </w:p>
        </w:tc>
        <w:tc>
          <w:tcPr>
            <w:tcW w:w="963" w:type="dxa"/>
            <w:tcBorders>
              <w:left w:val="single" w:sz="2" w:space="0" w:color="000000"/>
              <w:bottom w:val="single" w:sz="2" w:space="0" w:color="000000"/>
            </w:tcBorders>
            <w:shd w:val="clear" w:color="auto" w:fill="auto"/>
          </w:tcPr>
          <w:p w14:paraId="1F8A7E2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1F1632D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5514673.995</w:t>
            </w:r>
          </w:p>
        </w:tc>
        <w:tc>
          <w:tcPr>
            <w:tcW w:w="1500" w:type="dxa"/>
            <w:tcBorders>
              <w:left w:val="single" w:sz="2" w:space="0" w:color="000000"/>
              <w:bottom w:val="single" w:sz="2" w:space="0" w:color="000000"/>
              <w:right w:val="single" w:sz="2" w:space="0" w:color="000000"/>
            </w:tcBorders>
            <w:shd w:val="clear" w:color="auto" w:fill="auto"/>
          </w:tcPr>
          <w:p w14:paraId="31A98DC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1336520.108</w:t>
            </w:r>
          </w:p>
        </w:tc>
      </w:tr>
      <w:tr w:rsidR="007D05D3" w:rsidRPr="004F16E2" w14:paraId="2BAB41CD" w14:textId="77777777" w:rsidTr="00147048">
        <w:tc>
          <w:tcPr>
            <w:tcW w:w="1010" w:type="dxa"/>
            <w:tcBorders>
              <w:left w:val="single" w:sz="2" w:space="0" w:color="000000"/>
              <w:bottom w:val="single" w:sz="2" w:space="0" w:color="000000"/>
            </w:tcBorders>
            <w:shd w:val="clear" w:color="auto" w:fill="auto"/>
          </w:tcPr>
          <w:p w14:paraId="1CDFF87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74C94B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200</w:t>
            </w:r>
          </w:p>
        </w:tc>
        <w:tc>
          <w:tcPr>
            <w:tcW w:w="1125" w:type="dxa"/>
            <w:tcBorders>
              <w:left w:val="single" w:sz="2" w:space="0" w:color="000000"/>
              <w:bottom w:val="single" w:sz="2" w:space="0" w:color="000000"/>
            </w:tcBorders>
            <w:shd w:val="clear" w:color="auto" w:fill="auto"/>
          </w:tcPr>
          <w:p w14:paraId="2FF34C3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1041.140</w:t>
            </w:r>
          </w:p>
        </w:tc>
        <w:tc>
          <w:tcPr>
            <w:tcW w:w="1155" w:type="dxa"/>
            <w:tcBorders>
              <w:left w:val="single" w:sz="2" w:space="0" w:color="000000"/>
              <w:bottom w:val="single" w:sz="2" w:space="0" w:color="000000"/>
            </w:tcBorders>
            <w:shd w:val="clear" w:color="auto" w:fill="auto"/>
          </w:tcPr>
          <w:p w14:paraId="23BF91E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-441.090</w:t>
            </w:r>
          </w:p>
        </w:tc>
        <w:tc>
          <w:tcPr>
            <w:tcW w:w="1297" w:type="dxa"/>
            <w:tcBorders>
              <w:left w:val="single" w:sz="2" w:space="0" w:color="000000"/>
              <w:bottom w:val="single" w:sz="2" w:space="0" w:color="000000"/>
            </w:tcBorders>
            <w:shd w:val="clear" w:color="auto" w:fill="auto"/>
          </w:tcPr>
          <w:p w14:paraId="074C2B8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1130.721</w:t>
            </w:r>
          </w:p>
        </w:tc>
        <w:tc>
          <w:tcPr>
            <w:tcW w:w="963" w:type="dxa"/>
            <w:tcBorders>
              <w:left w:val="single" w:sz="2" w:space="0" w:color="000000"/>
              <w:bottom w:val="single" w:sz="2" w:space="0" w:color="000000"/>
            </w:tcBorders>
            <w:shd w:val="clear" w:color="auto" w:fill="auto"/>
          </w:tcPr>
          <w:p w14:paraId="102F664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0573E2D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5514672.989</w:t>
            </w:r>
          </w:p>
        </w:tc>
        <w:tc>
          <w:tcPr>
            <w:tcW w:w="1500" w:type="dxa"/>
            <w:tcBorders>
              <w:left w:val="single" w:sz="2" w:space="0" w:color="000000"/>
              <w:bottom w:val="single" w:sz="2" w:space="0" w:color="000000"/>
              <w:right w:val="single" w:sz="2" w:space="0" w:color="000000"/>
            </w:tcBorders>
            <w:shd w:val="clear" w:color="auto" w:fill="auto"/>
          </w:tcPr>
          <w:p w14:paraId="49D280F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1336518.482</w:t>
            </w:r>
          </w:p>
        </w:tc>
      </w:tr>
      <w:tr w:rsidR="007D05D3" w:rsidRPr="004F16E2" w14:paraId="0FF8F4BC" w14:textId="77777777" w:rsidTr="00147048">
        <w:tc>
          <w:tcPr>
            <w:tcW w:w="1010" w:type="dxa"/>
            <w:tcBorders>
              <w:left w:val="single" w:sz="2" w:space="0" w:color="000000"/>
              <w:bottom w:val="single" w:sz="2" w:space="0" w:color="000000"/>
            </w:tcBorders>
            <w:shd w:val="clear" w:color="auto" w:fill="auto"/>
          </w:tcPr>
          <w:p w14:paraId="640831C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296ABD7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201</w:t>
            </w:r>
          </w:p>
        </w:tc>
        <w:tc>
          <w:tcPr>
            <w:tcW w:w="1125" w:type="dxa"/>
            <w:tcBorders>
              <w:left w:val="single" w:sz="2" w:space="0" w:color="000000"/>
              <w:bottom w:val="single" w:sz="2" w:space="0" w:color="000000"/>
            </w:tcBorders>
            <w:shd w:val="clear" w:color="auto" w:fill="auto"/>
          </w:tcPr>
          <w:p w14:paraId="7EF3691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1040.380</w:t>
            </w:r>
          </w:p>
        </w:tc>
        <w:tc>
          <w:tcPr>
            <w:tcW w:w="1155" w:type="dxa"/>
            <w:tcBorders>
              <w:left w:val="single" w:sz="2" w:space="0" w:color="000000"/>
              <w:bottom w:val="single" w:sz="2" w:space="0" w:color="000000"/>
            </w:tcBorders>
            <w:shd w:val="clear" w:color="auto" w:fill="auto"/>
          </w:tcPr>
          <w:p w14:paraId="5B12FED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-442.750</w:t>
            </w:r>
          </w:p>
        </w:tc>
        <w:tc>
          <w:tcPr>
            <w:tcW w:w="1297" w:type="dxa"/>
            <w:tcBorders>
              <w:left w:val="single" w:sz="2" w:space="0" w:color="000000"/>
              <w:bottom w:val="single" w:sz="2" w:space="0" w:color="000000"/>
            </w:tcBorders>
            <w:shd w:val="clear" w:color="auto" w:fill="auto"/>
          </w:tcPr>
          <w:p w14:paraId="02C7E24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1130.675</w:t>
            </w:r>
          </w:p>
        </w:tc>
        <w:tc>
          <w:tcPr>
            <w:tcW w:w="963" w:type="dxa"/>
            <w:tcBorders>
              <w:left w:val="single" w:sz="2" w:space="0" w:color="000000"/>
              <w:bottom w:val="single" w:sz="2" w:space="0" w:color="000000"/>
            </w:tcBorders>
            <w:shd w:val="clear" w:color="auto" w:fill="auto"/>
          </w:tcPr>
          <w:p w14:paraId="494001D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3793D60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5514672.231</w:t>
            </w:r>
          </w:p>
        </w:tc>
        <w:tc>
          <w:tcPr>
            <w:tcW w:w="1500" w:type="dxa"/>
            <w:tcBorders>
              <w:left w:val="single" w:sz="2" w:space="0" w:color="000000"/>
              <w:bottom w:val="single" w:sz="2" w:space="0" w:color="000000"/>
              <w:right w:val="single" w:sz="2" w:space="0" w:color="000000"/>
            </w:tcBorders>
            <w:shd w:val="clear" w:color="auto" w:fill="auto"/>
          </w:tcPr>
          <w:p w14:paraId="3D8770A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1336516.816</w:t>
            </w:r>
          </w:p>
        </w:tc>
      </w:tr>
      <w:tr w:rsidR="007D05D3" w:rsidRPr="004F16E2" w14:paraId="4441C6AE" w14:textId="77777777" w:rsidTr="00147048">
        <w:tc>
          <w:tcPr>
            <w:tcW w:w="1010" w:type="dxa"/>
            <w:tcBorders>
              <w:left w:val="single" w:sz="2" w:space="0" w:color="000000"/>
              <w:bottom w:val="single" w:sz="2" w:space="0" w:color="000000"/>
            </w:tcBorders>
            <w:shd w:val="clear" w:color="auto" w:fill="auto"/>
          </w:tcPr>
          <w:p w14:paraId="5CD189C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6D9F0A4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202</w:t>
            </w:r>
          </w:p>
        </w:tc>
        <w:tc>
          <w:tcPr>
            <w:tcW w:w="1125" w:type="dxa"/>
            <w:tcBorders>
              <w:left w:val="single" w:sz="2" w:space="0" w:color="000000"/>
              <w:bottom w:val="single" w:sz="2" w:space="0" w:color="000000"/>
            </w:tcBorders>
            <w:shd w:val="clear" w:color="auto" w:fill="auto"/>
          </w:tcPr>
          <w:p w14:paraId="0959489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1039.860</w:t>
            </w:r>
          </w:p>
        </w:tc>
        <w:tc>
          <w:tcPr>
            <w:tcW w:w="1155" w:type="dxa"/>
            <w:tcBorders>
              <w:left w:val="single" w:sz="2" w:space="0" w:color="000000"/>
              <w:bottom w:val="single" w:sz="2" w:space="0" w:color="000000"/>
            </w:tcBorders>
            <w:shd w:val="clear" w:color="auto" w:fill="auto"/>
          </w:tcPr>
          <w:p w14:paraId="41428EC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-444.660</w:t>
            </w:r>
          </w:p>
        </w:tc>
        <w:tc>
          <w:tcPr>
            <w:tcW w:w="1297" w:type="dxa"/>
            <w:tcBorders>
              <w:left w:val="single" w:sz="2" w:space="0" w:color="000000"/>
              <w:bottom w:val="single" w:sz="2" w:space="0" w:color="000000"/>
            </w:tcBorders>
            <w:shd w:val="clear" w:color="auto" w:fill="auto"/>
          </w:tcPr>
          <w:p w14:paraId="316BBAB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1130.946</w:t>
            </w:r>
          </w:p>
        </w:tc>
        <w:tc>
          <w:tcPr>
            <w:tcW w:w="963" w:type="dxa"/>
            <w:tcBorders>
              <w:left w:val="single" w:sz="2" w:space="0" w:color="000000"/>
              <w:bottom w:val="single" w:sz="2" w:space="0" w:color="000000"/>
            </w:tcBorders>
            <w:shd w:val="clear" w:color="auto" w:fill="auto"/>
          </w:tcPr>
          <w:p w14:paraId="0CE7ADB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2F00232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5514671.713</w:t>
            </w:r>
          </w:p>
        </w:tc>
        <w:tc>
          <w:tcPr>
            <w:tcW w:w="1500" w:type="dxa"/>
            <w:tcBorders>
              <w:left w:val="single" w:sz="2" w:space="0" w:color="000000"/>
              <w:bottom w:val="single" w:sz="2" w:space="0" w:color="000000"/>
              <w:right w:val="single" w:sz="2" w:space="0" w:color="000000"/>
            </w:tcBorders>
            <w:shd w:val="clear" w:color="auto" w:fill="auto"/>
          </w:tcPr>
          <w:p w14:paraId="3350F7D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1336514.910</w:t>
            </w:r>
          </w:p>
        </w:tc>
      </w:tr>
      <w:tr w:rsidR="007D05D3" w:rsidRPr="004F16E2" w14:paraId="2F97FDA1" w14:textId="77777777" w:rsidTr="00147048">
        <w:tc>
          <w:tcPr>
            <w:tcW w:w="1010" w:type="dxa"/>
            <w:tcBorders>
              <w:left w:val="single" w:sz="2" w:space="0" w:color="000000"/>
              <w:bottom w:val="single" w:sz="2" w:space="0" w:color="000000"/>
            </w:tcBorders>
            <w:shd w:val="clear" w:color="auto" w:fill="auto"/>
          </w:tcPr>
          <w:p w14:paraId="2A6FE28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2152C67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203</w:t>
            </w:r>
          </w:p>
        </w:tc>
        <w:tc>
          <w:tcPr>
            <w:tcW w:w="1125" w:type="dxa"/>
            <w:tcBorders>
              <w:left w:val="single" w:sz="2" w:space="0" w:color="000000"/>
              <w:bottom w:val="single" w:sz="2" w:space="0" w:color="000000"/>
            </w:tcBorders>
            <w:shd w:val="clear" w:color="auto" w:fill="auto"/>
          </w:tcPr>
          <w:p w14:paraId="7F94802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1040.000</w:t>
            </w:r>
          </w:p>
        </w:tc>
        <w:tc>
          <w:tcPr>
            <w:tcW w:w="1155" w:type="dxa"/>
            <w:tcBorders>
              <w:left w:val="single" w:sz="2" w:space="0" w:color="000000"/>
              <w:bottom w:val="single" w:sz="2" w:space="0" w:color="000000"/>
            </w:tcBorders>
            <w:shd w:val="clear" w:color="auto" w:fill="auto"/>
          </w:tcPr>
          <w:p w14:paraId="7F04FF2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-446.680</w:t>
            </w:r>
          </w:p>
        </w:tc>
        <w:tc>
          <w:tcPr>
            <w:tcW w:w="1297" w:type="dxa"/>
            <w:tcBorders>
              <w:left w:val="single" w:sz="2" w:space="0" w:color="000000"/>
              <w:bottom w:val="single" w:sz="2" w:space="0" w:color="000000"/>
            </w:tcBorders>
            <w:shd w:val="clear" w:color="auto" w:fill="auto"/>
          </w:tcPr>
          <w:p w14:paraId="7DBC803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1131.874</w:t>
            </w:r>
          </w:p>
        </w:tc>
        <w:tc>
          <w:tcPr>
            <w:tcW w:w="963" w:type="dxa"/>
            <w:tcBorders>
              <w:left w:val="single" w:sz="2" w:space="0" w:color="000000"/>
              <w:bottom w:val="single" w:sz="2" w:space="0" w:color="000000"/>
            </w:tcBorders>
            <w:shd w:val="clear" w:color="auto" w:fill="auto"/>
          </w:tcPr>
          <w:p w14:paraId="438F6EC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0.013</w:t>
            </w:r>
          </w:p>
        </w:tc>
        <w:tc>
          <w:tcPr>
            <w:tcW w:w="1410" w:type="dxa"/>
            <w:tcBorders>
              <w:left w:val="single" w:sz="2" w:space="0" w:color="000000"/>
              <w:bottom w:val="single" w:sz="2" w:space="0" w:color="000000"/>
            </w:tcBorders>
            <w:shd w:val="clear" w:color="auto" w:fill="auto"/>
          </w:tcPr>
          <w:p w14:paraId="7098EBE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5514671.856</w:t>
            </w:r>
          </w:p>
        </w:tc>
        <w:tc>
          <w:tcPr>
            <w:tcW w:w="1500" w:type="dxa"/>
            <w:tcBorders>
              <w:left w:val="single" w:sz="2" w:space="0" w:color="000000"/>
              <w:bottom w:val="single" w:sz="2" w:space="0" w:color="000000"/>
              <w:right w:val="single" w:sz="2" w:space="0" w:color="000000"/>
            </w:tcBorders>
            <w:shd w:val="clear" w:color="auto" w:fill="auto"/>
          </w:tcPr>
          <w:p w14:paraId="359EFE8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1336512.888</w:t>
            </w:r>
          </w:p>
        </w:tc>
      </w:tr>
      <w:tr w:rsidR="007D05D3" w:rsidRPr="004F16E2" w14:paraId="40AE51B4" w14:textId="77777777" w:rsidTr="00147048">
        <w:tc>
          <w:tcPr>
            <w:tcW w:w="1010" w:type="dxa"/>
            <w:tcBorders>
              <w:left w:val="single" w:sz="2" w:space="0" w:color="000000"/>
              <w:bottom w:val="single" w:sz="2" w:space="0" w:color="000000"/>
            </w:tcBorders>
            <w:shd w:val="clear" w:color="auto" w:fill="auto"/>
          </w:tcPr>
          <w:p w14:paraId="74E9C8E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7CC2CD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204</w:t>
            </w:r>
          </w:p>
        </w:tc>
        <w:tc>
          <w:tcPr>
            <w:tcW w:w="1125" w:type="dxa"/>
            <w:tcBorders>
              <w:left w:val="single" w:sz="2" w:space="0" w:color="000000"/>
              <w:bottom w:val="single" w:sz="2" w:space="0" w:color="000000"/>
            </w:tcBorders>
            <w:shd w:val="clear" w:color="auto" w:fill="auto"/>
          </w:tcPr>
          <w:p w14:paraId="7EE10A7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1040.410</w:t>
            </w:r>
          </w:p>
        </w:tc>
        <w:tc>
          <w:tcPr>
            <w:tcW w:w="1155" w:type="dxa"/>
            <w:tcBorders>
              <w:left w:val="single" w:sz="2" w:space="0" w:color="000000"/>
              <w:bottom w:val="single" w:sz="2" w:space="0" w:color="000000"/>
            </w:tcBorders>
            <w:shd w:val="clear" w:color="auto" w:fill="auto"/>
          </w:tcPr>
          <w:p w14:paraId="1A5C948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-447.960</w:t>
            </w:r>
          </w:p>
        </w:tc>
        <w:tc>
          <w:tcPr>
            <w:tcW w:w="1297" w:type="dxa"/>
            <w:tcBorders>
              <w:left w:val="single" w:sz="2" w:space="0" w:color="000000"/>
              <w:bottom w:val="single" w:sz="2" w:space="0" w:color="000000"/>
            </w:tcBorders>
            <w:shd w:val="clear" w:color="auto" w:fill="auto"/>
          </w:tcPr>
          <w:p w14:paraId="6CBB22E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1132.754</w:t>
            </w:r>
          </w:p>
        </w:tc>
        <w:tc>
          <w:tcPr>
            <w:tcW w:w="963" w:type="dxa"/>
            <w:tcBorders>
              <w:left w:val="single" w:sz="2" w:space="0" w:color="000000"/>
              <w:bottom w:val="single" w:sz="2" w:space="0" w:color="000000"/>
            </w:tcBorders>
            <w:shd w:val="clear" w:color="auto" w:fill="auto"/>
          </w:tcPr>
          <w:p w14:paraId="623727F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0.009</w:t>
            </w:r>
          </w:p>
        </w:tc>
        <w:tc>
          <w:tcPr>
            <w:tcW w:w="1410" w:type="dxa"/>
            <w:tcBorders>
              <w:left w:val="single" w:sz="2" w:space="0" w:color="000000"/>
              <w:bottom w:val="single" w:sz="2" w:space="0" w:color="000000"/>
            </w:tcBorders>
            <w:shd w:val="clear" w:color="auto" w:fill="auto"/>
          </w:tcPr>
          <w:p w14:paraId="79065C7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5514672.262</w:t>
            </w:r>
          </w:p>
        </w:tc>
        <w:tc>
          <w:tcPr>
            <w:tcW w:w="1500" w:type="dxa"/>
            <w:tcBorders>
              <w:left w:val="single" w:sz="2" w:space="0" w:color="000000"/>
              <w:bottom w:val="single" w:sz="2" w:space="0" w:color="000000"/>
              <w:right w:val="single" w:sz="2" w:space="0" w:color="000000"/>
            </w:tcBorders>
            <w:shd w:val="clear" w:color="auto" w:fill="auto"/>
          </w:tcPr>
          <w:p w14:paraId="0415501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1336511.606</w:t>
            </w:r>
          </w:p>
        </w:tc>
      </w:tr>
      <w:tr w:rsidR="007D05D3" w:rsidRPr="004F16E2" w14:paraId="4312CA78" w14:textId="77777777" w:rsidTr="00147048">
        <w:tc>
          <w:tcPr>
            <w:tcW w:w="1010" w:type="dxa"/>
            <w:tcBorders>
              <w:left w:val="single" w:sz="2" w:space="0" w:color="000000"/>
              <w:bottom w:val="single" w:sz="2" w:space="0" w:color="000000"/>
            </w:tcBorders>
            <w:shd w:val="clear" w:color="auto" w:fill="auto"/>
          </w:tcPr>
          <w:p w14:paraId="7A814DF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D97F17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205</w:t>
            </w:r>
          </w:p>
        </w:tc>
        <w:tc>
          <w:tcPr>
            <w:tcW w:w="1125" w:type="dxa"/>
            <w:tcBorders>
              <w:left w:val="single" w:sz="2" w:space="0" w:color="000000"/>
              <w:bottom w:val="single" w:sz="2" w:space="0" w:color="000000"/>
            </w:tcBorders>
            <w:shd w:val="clear" w:color="auto" w:fill="auto"/>
          </w:tcPr>
          <w:p w14:paraId="59163C4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1034.930</w:t>
            </w:r>
          </w:p>
        </w:tc>
        <w:tc>
          <w:tcPr>
            <w:tcW w:w="1155" w:type="dxa"/>
            <w:tcBorders>
              <w:left w:val="single" w:sz="2" w:space="0" w:color="000000"/>
              <w:bottom w:val="single" w:sz="2" w:space="0" w:color="000000"/>
            </w:tcBorders>
            <w:shd w:val="clear" w:color="auto" w:fill="auto"/>
          </w:tcPr>
          <w:p w14:paraId="4512C9B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-449.430</w:t>
            </w:r>
          </w:p>
        </w:tc>
        <w:tc>
          <w:tcPr>
            <w:tcW w:w="1297" w:type="dxa"/>
            <w:tcBorders>
              <w:left w:val="single" w:sz="2" w:space="0" w:color="000000"/>
              <w:bottom w:val="single" w:sz="2" w:space="0" w:color="000000"/>
            </w:tcBorders>
            <w:shd w:val="clear" w:color="auto" w:fill="auto"/>
          </w:tcPr>
          <w:p w14:paraId="7CD1DA4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1128.309</w:t>
            </w:r>
          </w:p>
        </w:tc>
        <w:tc>
          <w:tcPr>
            <w:tcW w:w="963" w:type="dxa"/>
            <w:tcBorders>
              <w:left w:val="single" w:sz="2" w:space="0" w:color="000000"/>
              <w:bottom w:val="single" w:sz="2" w:space="0" w:color="000000"/>
            </w:tcBorders>
            <w:shd w:val="clear" w:color="auto" w:fill="auto"/>
          </w:tcPr>
          <w:p w14:paraId="19AFE3B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0BBF71C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5514666.786</w:t>
            </w:r>
          </w:p>
        </w:tc>
        <w:tc>
          <w:tcPr>
            <w:tcW w:w="1500" w:type="dxa"/>
            <w:tcBorders>
              <w:left w:val="single" w:sz="2" w:space="0" w:color="000000"/>
              <w:bottom w:val="single" w:sz="2" w:space="0" w:color="000000"/>
              <w:right w:val="single" w:sz="2" w:space="0" w:color="000000"/>
            </w:tcBorders>
            <w:shd w:val="clear" w:color="auto" w:fill="auto"/>
          </w:tcPr>
          <w:p w14:paraId="4A7D46D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1336510.141</w:t>
            </w:r>
          </w:p>
        </w:tc>
      </w:tr>
      <w:tr w:rsidR="007D05D3" w:rsidRPr="004F16E2" w14:paraId="1EA4ADA3" w14:textId="77777777" w:rsidTr="00147048">
        <w:tc>
          <w:tcPr>
            <w:tcW w:w="1010" w:type="dxa"/>
            <w:tcBorders>
              <w:left w:val="single" w:sz="2" w:space="0" w:color="000000"/>
              <w:bottom w:val="single" w:sz="2" w:space="0" w:color="000000"/>
            </w:tcBorders>
            <w:shd w:val="clear" w:color="auto" w:fill="auto"/>
          </w:tcPr>
          <w:p w14:paraId="42EE31D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6F9D8B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206</w:t>
            </w:r>
          </w:p>
        </w:tc>
        <w:tc>
          <w:tcPr>
            <w:tcW w:w="1125" w:type="dxa"/>
            <w:tcBorders>
              <w:left w:val="single" w:sz="2" w:space="0" w:color="000000"/>
              <w:bottom w:val="single" w:sz="2" w:space="0" w:color="000000"/>
            </w:tcBorders>
            <w:shd w:val="clear" w:color="auto" w:fill="auto"/>
          </w:tcPr>
          <w:p w14:paraId="79FB003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1036.340</w:t>
            </w:r>
          </w:p>
        </w:tc>
        <w:tc>
          <w:tcPr>
            <w:tcW w:w="1155" w:type="dxa"/>
            <w:tcBorders>
              <w:left w:val="single" w:sz="2" w:space="0" w:color="000000"/>
              <w:bottom w:val="single" w:sz="2" w:space="0" w:color="000000"/>
            </w:tcBorders>
            <w:shd w:val="clear" w:color="auto" w:fill="auto"/>
          </w:tcPr>
          <w:p w14:paraId="2D44899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-454.180</w:t>
            </w:r>
          </w:p>
        </w:tc>
        <w:tc>
          <w:tcPr>
            <w:tcW w:w="1297" w:type="dxa"/>
            <w:tcBorders>
              <w:left w:val="single" w:sz="2" w:space="0" w:color="000000"/>
              <w:bottom w:val="single" w:sz="2" w:space="0" w:color="000000"/>
            </w:tcBorders>
            <w:shd w:val="clear" w:color="auto" w:fill="auto"/>
          </w:tcPr>
          <w:p w14:paraId="395E20B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1131.493</w:t>
            </w:r>
          </w:p>
        </w:tc>
        <w:tc>
          <w:tcPr>
            <w:tcW w:w="963" w:type="dxa"/>
            <w:tcBorders>
              <w:left w:val="single" w:sz="2" w:space="0" w:color="000000"/>
              <w:bottom w:val="single" w:sz="2" w:space="0" w:color="000000"/>
            </w:tcBorders>
            <w:shd w:val="clear" w:color="auto" w:fill="auto"/>
          </w:tcPr>
          <w:p w14:paraId="6B1A10A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61FDC06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5514668.188</w:t>
            </w:r>
          </w:p>
        </w:tc>
        <w:tc>
          <w:tcPr>
            <w:tcW w:w="1500" w:type="dxa"/>
            <w:tcBorders>
              <w:left w:val="single" w:sz="2" w:space="0" w:color="000000"/>
              <w:bottom w:val="single" w:sz="2" w:space="0" w:color="000000"/>
              <w:right w:val="single" w:sz="2" w:space="0" w:color="000000"/>
            </w:tcBorders>
            <w:shd w:val="clear" w:color="auto" w:fill="auto"/>
          </w:tcPr>
          <w:p w14:paraId="5ECAA18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1336505.391</w:t>
            </w:r>
          </w:p>
        </w:tc>
      </w:tr>
      <w:tr w:rsidR="007D05D3" w:rsidRPr="004F16E2" w14:paraId="588414E4" w14:textId="77777777" w:rsidTr="00147048">
        <w:tc>
          <w:tcPr>
            <w:tcW w:w="9179" w:type="dxa"/>
            <w:gridSpan w:val="8"/>
            <w:shd w:val="clear" w:color="auto" w:fill="auto"/>
          </w:tcPr>
          <w:p w14:paraId="2EA61305" w14:textId="668B7F05"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right"/>
              <w:rPr>
                <w:rFonts w:eastAsia="NSimSun"/>
                <w:i/>
                <w:iCs/>
                <w:kern w:val="2"/>
                <w:sz w:val="28"/>
                <w:szCs w:val="28"/>
                <w:lang w:val="uk-UA" w:eastAsia="zh-CN" w:bidi="hi-IN"/>
              </w:rPr>
            </w:pPr>
          </w:p>
          <w:p w14:paraId="1094DA1B" w14:textId="77777777" w:rsidR="00E13DC9" w:rsidRPr="004F16E2" w:rsidRDefault="00E13DC9" w:rsidP="007D05D3">
            <w:pPr>
              <w:tabs>
                <w:tab w:val="left" w:pos="0"/>
                <w:tab w:val="left" w:pos="1160"/>
                <w:tab w:val="left" w:pos="2880"/>
                <w:tab w:val="left" w:pos="3940"/>
                <w:tab w:val="left" w:pos="5000"/>
                <w:tab w:val="left" w:pos="6680"/>
                <w:tab w:val="left" w:pos="8640"/>
                <w:tab w:val="left" w:pos="10600"/>
                <w:tab w:val="left" w:pos="12540"/>
              </w:tabs>
              <w:jc w:val="right"/>
              <w:rPr>
                <w:rFonts w:eastAsia="NSimSun"/>
                <w:i/>
                <w:iCs/>
                <w:kern w:val="2"/>
                <w:sz w:val="28"/>
                <w:szCs w:val="28"/>
                <w:lang w:val="uk-UA" w:eastAsia="zh-CN" w:bidi="hi-IN"/>
              </w:rPr>
            </w:pPr>
          </w:p>
          <w:p w14:paraId="3434614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right"/>
              <w:rPr>
                <w:rFonts w:ascii="Liberation Serif" w:eastAsia="NSimSun" w:hAnsi="Liberation Serif" w:cs="Arial" w:hint="eastAsia"/>
                <w:kern w:val="2"/>
                <w:lang w:val="uk-UA" w:eastAsia="zh-CN" w:bidi="hi-IN"/>
              </w:rPr>
            </w:pPr>
            <w:r w:rsidRPr="004F16E2">
              <w:rPr>
                <w:rFonts w:eastAsia="NSimSun"/>
                <w:i/>
                <w:iCs/>
                <w:kern w:val="2"/>
                <w:sz w:val="28"/>
                <w:szCs w:val="28"/>
                <w:lang w:val="uk-UA" w:eastAsia="zh-CN" w:bidi="hi-IN"/>
              </w:rPr>
              <w:lastRenderedPageBreak/>
              <w:t>продовж. табл. 2.4</w:t>
            </w:r>
          </w:p>
        </w:tc>
      </w:tr>
      <w:tr w:rsidR="007D05D3" w:rsidRPr="004F16E2" w14:paraId="6F00DA2B" w14:textId="77777777" w:rsidTr="00147048">
        <w:tc>
          <w:tcPr>
            <w:tcW w:w="1010" w:type="dxa"/>
            <w:tcBorders>
              <w:top w:val="single" w:sz="2" w:space="0" w:color="000000"/>
              <w:left w:val="single" w:sz="2" w:space="0" w:color="000000"/>
              <w:bottom w:val="single" w:sz="2" w:space="0" w:color="000000"/>
            </w:tcBorders>
            <w:shd w:val="clear" w:color="auto" w:fill="auto"/>
          </w:tcPr>
          <w:p w14:paraId="5E22489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lastRenderedPageBreak/>
              <w:t>1</w:t>
            </w:r>
          </w:p>
        </w:tc>
        <w:tc>
          <w:tcPr>
            <w:tcW w:w="719" w:type="dxa"/>
            <w:tcBorders>
              <w:top w:val="single" w:sz="2" w:space="0" w:color="000000"/>
              <w:left w:val="single" w:sz="2" w:space="0" w:color="000000"/>
              <w:bottom w:val="single" w:sz="2" w:space="0" w:color="000000"/>
            </w:tcBorders>
            <w:shd w:val="clear" w:color="auto" w:fill="auto"/>
          </w:tcPr>
          <w:p w14:paraId="6447B9E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c>
          <w:tcPr>
            <w:tcW w:w="1125" w:type="dxa"/>
            <w:tcBorders>
              <w:top w:val="single" w:sz="2" w:space="0" w:color="000000"/>
              <w:left w:val="single" w:sz="2" w:space="0" w:color="000000"/>
              <w:bottom w:val="single" w:sz="2" w:space="0" w:color="000000"/>
            </w:tcBorders>
            <w:shd w:val="clear" w:color="auto" w:fill="auto"/>
          </w:tcPr>
          <w:p w14:paraId="2EB4703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w:t>
            </w:r>
          </w:p>
        </w:tc>
        <w:tc>
          <w:tcPr>
            <w:tcW w:w="1155" w:type="dxa"/>
            <w:tcBorders>
              <w:top w:val="single" w:sz="2" w:space="0" w:color="000000"/>
              <w:left w:val="single" w:sz="2" w:space="0" w:color="000000"/>
              <w:bottom w:val="single" w:sz="2" w:space="0" w:color="000000"/>
            </w:tcBorders>
            <w:shd w:val="clear" w:color="auto" w:fill="auto"/>
          </w:tcPr>
          <w:p w14:paraId="5B42EEB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w:t>
            </w:r>
          </w:p>
        </w:tc>
        <w:tc>
          <w:tcPr>
            <w:tcW w:w="1297" w:type="dxa"/>
            <w:tcBorders>
              <w:top w:val="single" w:sz="2" w:space="0" w:color="000000"/>
              <w:left w:val="single" w:sz="2" w:space="0" w:color="000000"/>
              <w:bottom w:val="single" w:sz="2" w:space="0" w:color="000000"/>
            </w:tcBorders>
            <w:shd w:val="clear" w:color="auto" w:fill="auto"/>
          </w:tcPr>
          <w:p w14:paraId="31CD97E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w:t>
            </w:r>
          </w:p>
        </w:tc>
        <w:tc>
          <w:tcPr>
            <w:tcW w:w="963" w:type="dxa"/>
            <w:tcBorders>
              <w:top w:val="single" w:sz="2" w:space="0" w:color="000000"/>
              <w:left w:val="single" w:sz="2" w:space="0" w:color="000000"/>
              <w:bottom w:val="single" w:sz="2" w:space="0" w:color="000000"/>
            </w:tcBorders>
            <w:shd w:val="clear" w:color="auto" w:fill="auto"/>
          </w:tcPr>
          <w:p w14:paraId="374A8C6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w:t>
            </w:r>
          </w:p>
        </w:tc>
        <w:tc>
          <w:tcPr>
            <w:tcW w:w="1410" w:type="dxa"/>
            <w:tcBorders>
              <w:top w:val="single" w:sz="2" w:space="0" w:color="000000"/>
              <w:left w:val="single" w:sz="2" w:space="0" w:color="000000"/>
              <w:bottom w:val="single" w:sz="2" w:space="0" w:color="000000"/>
            </w:tcBorders>
            <w:shd w:val="clear" w:color="auto" w:fill="auto"/>
          </w:tcPr>
          <w:p w14:paraId="41F950C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w:t>
            </w:r>
          </w:p>
        </w:tc>
        <w:tc>
          <w:tcPr>
            <w:tcW w:w="1500" w:type="dxa"/>
            <w:tcBorders>
              <w:top w:val="single" w:sz="2" w:space="0" w:color="000000"/>
              <w:left w:val="single" w:sz="2" w:space="0" w:color="000000"/>
              <w:bottom w:val="single" w:sz="2" w:space="0" w:color="000000"/>
              <w:right w:val="single" w:sz="2" w:space="0" w:color="000000"/>
            </w:tcBorders>
            <w:shd w:val="clear" w:color="auto" w:fill="auto"/>
          </w:tcPr>
          <w:p w14:paraId="149D3B8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w:t>
            </w:r>
          </w:p>
        </w:tc>
      </w:tr>
      <w:tr w:rsidR="007D05D3" w:rsidRPr="004F16E2" w14:paraId="35BB7626" w14:textId="77777777" w:rsidTr="00147048">
        <w:tc>
          <w:tcPr>
            <w:tcW w:w="1010" w:type="dxa"/>
            <w:tcBorders>
              <w:left w:val="single" w:sz="2" w:space="0" w:color="000000"/>
              <w:bottom w:val="single" w:sz="2" w:space="0" w:color="000000"/>
            </w:tcBorders>
            <w:shd w:val="clear" w:color="auto" w:fill="auto"/>
          </w:tcPr>
          <w:p w14:paraId="0EBE8BB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3F02110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207</w:t>
            </w:r>
          </w:p>
        </w:tc>
        <w:tc>
          <w:tcPr>
            <w:tcW w:w="1125" w:type="dxa"/>
            <w:tcBorders>
              <w:left w:val="single" w:sz="2" w:space="0" w:color="000000"/>
              <w:bottom w:val="single" w:sz="2" w:space="0" w:color="000000"/>
            </w:tcBorders>
            <w:shd w:val="clear" w:color="auto" w:fill="auto"/>
          </w:tcPr>
          <w:p w14:paraId="4D54A39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1035.020</w:t>
            </w:r>
          </w:p>
        </w:tc>
        <w:tc>
          <w:tcPr>
            <w:tcW w:w="1155" w:type="dxa"/>
            <w:tcBorders>
              <w:left w:val="single" w:sz="2" w:space="0" w:color="000000"/>
              <w:bottom w:val="single" w:sz="2" w:space="0" w:color="000000"/>
            </w:tcBorders>
            <w:shd w:val="clear" w:color="auto" w:fill="auto"/>
          </w:tcPr>
          <w:p w14:paraId="4315CF5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-454.510</w:t>
            </w:r>
          </w:p>
        </w:tc>
        <w:tc>
          <w:tcPr>
            <w:tcW w:w="1297" w:type="dxa"/>
            <w:tcBorders>
              <w:left w:val="single" w:sz="2" w:space="0" w:color="000000"/>
              <w:bottom w:val="single" w:sz="2" w:space="0" w:color="000000"/>
            </w:tcBorders>
            <w:shd w:val="clear" w:color="auto" w:fill="auto"/>
          </w:tcPr>
          <w:p w14:paraId="36BF5E5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1130.423</w:t>
            </w:r>
          </w:p>
        </w:tc>
        <w:tc>
          <w:tcPr>
            <w:tcW w:w="963" w:type="dxa"/>
            <w:tcBorders>
              <w:left w:val="single" w:sz="2" w:space="0" w:color="000000"/>
              <w:bottom w:val="single" w:sz="2" w:space="0" w:color="000000"/>
            </w:tcBorders>
            <w:shd w:val="clear" w:color="auto" w:fill="auto"/>
          </w:tcPr>
          <w:p w14:paraId="669342D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3A78090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5514666.871</w:t>
            </w:r>
          </w:p>
        </w:tc>
        <w:tc>
          <w:tcPr>
            <w:tcW w:w="1500" w:type="dxa"/>
            <w:tcBorders>
              <w:left w:val="single" w:sz="2" w:space="0" w:color="000000"/>
              <w:bottom w:val="single" w:sz="2" w:space="0" w:color="000000"/>
              <w:right w:val="single" w:sz="2" w:space="0" w:color="000000"/>
            </w:tcBorders>
            <w:shd w:val="clear" w:color="auto" w:fill="auto"/>
          </w:tcPr>
          <w:p w14:paraId="29FEF9A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1336505.053</w:t>
            </w:r>
          </w:p>
        </w:tc>
      </w:tr>
      <w:tr w:rsidR="007D05D3" w:rsidRPr="004F16E2" w14:paraId="6F7B3FF4" w14:textId="77777777" w:rsidTr="00147048">
        <w:tc>
          <w:tcPr>
            <w:tcW w:w="1010" w:type="dxa"/>
            <w:tcBorders>
              <w:left w:val="single" w:sz="2" w:space="0" w:color="000000"/>
              <w:bottom w:val="single" w:sz="2" w:space="0" w:color="000000"/>
            </w:tcBorders>
            <w:shd w:val="clear" w:color="auto" w:fill="auto"/>
          </w:tcPr>
          <w:p w14:paraId="73B04F6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4DE39DE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208</w:t>
            </w:r>
          </w:p>
        </w:tc>
        <w:tc>
          <w:tcPr>
            <w:tcW w:w="1125" w:type="dxa"/>
            <w:tcBorders>
              <w:left w:val="single" w:sz="2" w:space="0" w:color="000000"/>
              <w:bottom w:val="single" w:sz="2" w:space="0" w:color="000000"/>
            </w:tcBorders>
            <w:shd w:val="clear" w:color="auto" w:fill="auto"/>
          </w:tcPr>
          <w:p w14:paraId="302C8AB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1030.330</w:t>
            </w:r>
          </w:p>
        </w:tc>
        <w:tc>
          <w:tcPr>
            <w:tcW w:w="1155" w:type="dxa"/>
            <w:tcBorders>
              <w:left w:val="single" w:sz="2" w:space="0" w:color="000000"/>
              <w:bottom w:val="single" w:sz="2" w:space="0" w:color="000000"/>
            </w:tcBorders>
            <w:shd w:val="clear" w:color="auto" w:fill="auto"/>
          </w:tcPr>
          <w:p w14:paraId="37D18CD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-436.680</w:t>
            </w:r>
          </w:p>
        </w:tc>
        <w:tc>
          <w:tcPr>
            <w:tcW w:w="1297" w:type="dxa"/>
            <w:tcBorders>
              <w:left w:val="single" w:sz="2" w:space="0" w:color="000000"/>
              <w:bottom w:val="single" w:sz="2" w:space="0" w:color="000000"/>
            </w:tcBorders>
            <w:shd w:val="clear" w:color="auto" w:fill="auto"/>
          </w:tcPr>
          <w:p w14:paraId="7D157E4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1119.050</w:t>
            </w:r>
          </w:p>
        </w:tc>
        <w:tc>
          <w:tcPr>
            <w:tcW w:w="963" w:type="dxa"/>
            <w:tcBorders>
              <w:left w:val="single" w:sz="2" w:space="0" w:color="000000"/>
              <w:bottom w:val="single" w:sz="2" w:space="0" w:color="000000"/>
            </w:tcBorders>
            <w:shd w:val="clear" w:color="auto" w:fill="auto"/>
          </w:tcPr>
          <w:p w14:paraId="3C99758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663DB34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5514662.179</w:t>
            </w:r>
          </w:p>
        </w:tc>
        <w:tc>
          <w:tcPr>
            <w:tcW w:w="1500" w:type="dxa"/>
            <w:tcBorders>
              <w:left w:val="single" w:sz="2" w:space="0" w:color="000000"/>
              <w:bottom w:val="single" w:sz="2" w:space="0" w:color="000000"/>
              <w:right w:val="single" w:sz="2" w:space="0" w:color="000000"/>
            </w:tcBorders>
            <w:shd w:val="clear" w:color="auto" w:fill="auto"/>
          </w:tcPr>
          <w:p w14:paraId="681457DA"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1336522.886</w:t>
            </w:r>
          </w:p>
        </w:tc>
      </w:tr>
      <w:tr w:rsidR="007D05D3" w:rsidRPr="004F16E2" w14:paraId="4C279398" w14:textId="77777777" w:rsidTr="00147048">
        <w:tc>
          <w:tcPr>
            <w:tcW w:w="1010" w:type="dxa"/>
            <w:tcBorders>
              <w:left w:val="single" w:sz="2" w:space="0" w:color="000000"/>
              <w:bottom w:val="single" w:sz="2" w:space="0" w:color="000000"/>
            </w:tcBorders>
            <w:shd w:val="clear" w:color="auto" w:fill="auto"/>
          </w:tcPr>
          <w:p w14:paraId="665153D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590A8E5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209</w:t>
            </w:r>
          </w:p>
        </w:tc>
        <w:tc>
          <w:tcPr>
            <w:tcW w:w="1125" w:type="dxa"/>
            <w:tcBorders>
              <w:left w:val="single" w:sz="2" w:space="0" w:color="000000"/>
              <w:bottom w:val="single" w:sz="2" w:space="0" w:color="000000"/>
            </w:tcBorders>
            <w:shd w:val="clear" w:color="auto" w:fill="auto"/>
          </w:tcPr>
          <w:p w14:paraId="05045A2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1031.000</w:t>
            </w:r>
          </w:p>
        </w:tc>
        <w:tc>
          <w:tcPr>
            <w:tcW w:w="1155" w:type="dxa"/>
            <w:tcBorders>
              <w:left w:val="single" w:sz="2" w:space="0" w:color="000000"/>
              <w:bottom w:val="single" w:sz="2" w:space="0" w:color="000000"/>
            </w:tcBorders>
            <w:shd w:val="clear" w:color="auto" w:fill="auto"/>
          </w:tcPr>
          <w:p w14:paraId="1303783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-435.510</w:t>
            </w:r>
          </w:p>
        </w:tc>
        <w:tc>
          <w:tcPr>
            <w:tcW w:w="1297" w:type="dxa"/>
            <w:tcBorders>
              <w:left w:val="single" w:sz="2" w:space="0" w:color="000000"/>
              <w:bottom w:val="single" w:sz="2" w:space="0" w:color="000000"/>
            </w:tcBorders>
            <w:shd w:val="clear" w:color="auto" w:fill="auto"/>
          </w:tcPr>
          <w:p w14:paraId="07288F7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1119.211</w:t>
            </w:r>
          </w:p>
        </w:tc>
        <w:tc>
          <w:tcPr>
            <w:tcW w:w="963" w:type="dxa"/>
            <w:tcBorders>
              <w:left w:val="single" w:sz="2" w:space="0" w:color="000000"/>
              <w:bottom w:val="single" w:sz="2" w:space="0" w:color="000000"/>
            </w:tcBorders>
            <w:shd w:val="clear" w:color="auto" w:fill="auto"/>
          </w:tcPr>
          <w:p w14:paraId="3A153AE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5B82566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5514662.850</w:t>
            </w:r>
          </w:p>
        </w:tc>
        <w:tc>
          <w:tcPr>
            <w:tcW w:w="1500" w:type="dxa"/>
            <w:tcBorders>
              <w:left w:val="single" w:sz="2" w:space="0" w:color="000000"/>
              <w:bottom w:val="single" w:sz="2" w:space="0" w:color="000000"/>
              <w:right w:val="single" w:sz="2" w:space="0" w:color="000000"/>
            </w:tcBorders>
            <w:shd w:val="clear" w:color="auto" w:fill="auto"/>
          </w:tcPr>
          <w:p w14:paraId="3238E7F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1336524.058</w:t>
            </w:r>
          </w:p>
        </w:tc>
      </w:tr>
      <w:tr w:rsidR="007D05D3" w:rsidRPr="004F16E2" w14:paraId="516C39FF" w14:textId="77777777" w:rsidTr="00147048">
        <w:tc>
          <w:tcPr>
            <w:tcW w:w="1010" w:type="dxa"/>
            <w:tcBorders>
              <w:left w:val="single" w:sz="2" w:space="0" w:color="000000"/>
              <w:bottom w:val="single" w:sz="2" w:space="0" w:color="000000"/>
            </w:tcBorders>
            <w:shd w:val="clear" w:color="auto" w:fill="auto"/>
          </w:tcPr>
          <w:p w14:paraId="2556162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29C60C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210</w:t>
            </w:r>
          </w:p>
        </w:tc>
        <w:tc>
          <w:tcPr>
            <w:tcW w:w="1125" w:type="dxa"/>
            <w:tcBorders>
              <w:left w:val="single" w:sz="2" w:space="0" w:color="000000"/>
              <w:bottom w:val="single" w:sz="2" w:space="0" w:color="000000"/>
            </w:tcBorders>
            <w:shd w:val="clear" w:color="auto" w:fill="auto"/>
          </w:tcPr>
          <w:p w14:paraId="743AB71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1048.760</w:t>
            </w:r>
          </w:p>
        </w:tc>
        <w:tc>
          <w:tcPr>
            <w:tcW w:w="1155" w:type="dxa"/>
            <w:tcBorders>
              <w:left w:val="single" w:sz="2" w:space="0" w:color="000000"/>
              <w:bottom w:val="single" w:sz="2" w:space="0" w:color="000000"/>
            </w:tcBorders>
            <w:shd w:val="clear" w:color="auto" w:fill="auto"/>
          </w:tcPr>
          <w:p w14:paraId="0B8F021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-429.070</w:t>
            </w:r>
          </w:p>
        </w:tc>
        <w:tc>
          <w:tcPr>
            <w:tcW w:w="1297" w:type="dxa"/>
            <w:tcBorders>
              <w:left w:val="single" w:sz="2" w:space="0" w:color="000000"/>
              <w:bottom w:val="single" w:sz="2" w:space="0" w:color="000000"/>
            </w:tcBorders>
            <w:shd w:val="clear" w:color="auto" w:fill="auto"/>
          </w:tcPr>
          <w:p w14:paraId="084FF54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1133.135</w:t>
            </w:r>
          </w:p>
        </w:tc>
        <w:tc>
          <w:tcPr>
            <w:tcW w:w="963" w:type="dxa"/>
            <w:tcBorders>
              <w:left w:val="single" w:sz="2" w:space="0" w:color="000000"/>
              <w:bottom w:val="single" w:sz="2" w:space="0" w:color="000000"/>
            </w:tcBorders>
            <w:shd w:val="clear" w:color="auto" w:fill="auto"/>
          </w:tcPr>
          <w:p w14:paraId="7E80DB0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0.012</w:t>
            </w:r>
          </w:p>
        </w:tc>
        <w:tc>
          <w:tcPr>
            <w:tcW w:w="1410" w:type="dxa"/>
            <w:tcBorders>
              <w:left w:val="single" w:sz="2" w:space="0" w:color="000000"/>
              <w:bottom w:val="single" w:sz="2" w:space="0" w:color="000000"/>
            </w:tcBorders>
            <w:shd w:val="clear" w:color="auto" w:fill="auto"/>
          </w:tcPr>
          <w:p w14:paraId="3060D8D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5514680.607</w:t>
            </w:r>
          </w:p>
        </w:tc>
        <w:tc>
          <w:tcPr>
            <w:tcW w:w="1500" w:type="dxa"/>
            <w:tcBorders>
              <w:left w:val="single" w:sz="2" w:space="0" w:color="000000"/>
              <w:bottom w:val="single" w:sz="2" w:space="0" w:color="000000"/>
              <w:right w:val="single" w:sz="2" w:space="0" w:color="000000"/>
            </w:tcBorders>
            <w:shd w:val="clear" w:color="auto" w:fill="auto"/>
          </w:tcPr>
          <w:p w14:paraId="0E6B9CD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1336530.498</w:t>
            </w:r>
          </w:p>
        </w:tc>
      </w:tr>
      <w:tr w:rsidR="007D05D3" w:rsidRPr="004F16E2" w14:paraId="1F5175A0" w14:textId="77777777" w:rsidTr="00147048">
        <w:tc>
          <w:tcPr>
            <w:tcW w:w="1010" w:type="dxa"/>
            <w:tcBorders>
              <w:top w:val="single" w:sz="2" w:space="0" w:color="000000"/>
              <w:left w:val="single" w:sz="2" w:space="0" w:color="000000"/>
              <w:bottom w:val="single" w:sz="2" w:space="0" w:color="000000"/>
            </w:tcBorders>
            <w:shd w:val="clear" w:color="auto" w:fill="auto"/>
          </w:tcPr>
          <w:p w14:paraId="3FF9C25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top w:val="single" w:sz="2" w:space="0" w:color="000000"/>
              <w:left w:val="single" w:sz="2" w:space="0" w:color="000000"/>
              <w:bottom w:val="single" w:sz="2" w:space="0" w:color="000000"/>
            </w:tcBorders>
            <w:shd w:val="clear" w:color="auto" w:fill="auto"/>
          </w:tcPr>
          <w:p w14:paraId="6BA0F06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211</w:t>
            </w:r>
          </w:p>
        </w:tc>
        <w:tc>
          <w:tcPr>
            <w:tcW w:w="1125" w:type="dxa"/>
            <w:tcBorders>
              <w:top w:val="single" w:sz="2" w:space="0" w:color="000000"/>
              <w:left w:val="single" w:sz="2" w:space="0" w:color="000000"/>
              <w:bottom w:val="single" w:sz="2" w:space="0" w:color="000000"/>
            </w:tcBorders>
            <w:shd w:val="clear" w:color="auto" w:fill="auto"/>
          </w:tcPr>
          <w:p w14:paraId="18344C42"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1060.080</w:t>
            </w:r>
          </w:p>
        </w:tc>
        <w:tc>
          <w:tcPr>
            <w:tcW w:w="1155" w:type="dxa"/>
            <w:tcBorders>
              <w:top w:val="single" w:sz="2" w:space="0" w:color="000000"/>
              <w:left w:val="single" w:sz="2" w:space="0" w:color="000000"/>
              <w:bottom w:val="single" w:sz="2" w:space="0" w:color="000000"/>
            </w:tcBorders>
            <w:shd w:val="clear" w:color="auto" w:fill="auto"/>
          </w:tcPr>
          <w:p w14:paraId="295E3E8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-398.770</w:t>
            </w:r>
          </w:p>
        </w:tc>
        <w:tc>
          <w:tcPr>
            <w:tcW w:w="1297" w:type="dxa"/>
            <w:tcBorders>
              <w:top w:val="single" w:sz="2" w:space="0" w:color="000000"/>
              <w:left w:val="single" w:sz="2" w:space="0" w:color="000000"/>
              <w:bottom w:val="single" w:sz="2" w:space="0" w:color="000000"/>
            </w:tcBorders>
            <w:shd w:val="clear" w:color="auto" w:fill="auto"/>
          </w:tcPr>
          <w:p w14:paraId="1F9227A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1132.610</w:t>
            </w:r>
          </w:p>
        </w:tc>
        <w:tc>
          <w:tcPr>
            <w:tcW w:w="963" w:type="dxa"/>
            <w:tcBorders>
              <w:top w:val="single" w:sz="2" w:space="0" w:color="000000"/>
              <w:left w:val="single" w:sz="2" w:space="0" w:color="000000"/>
              <w:bottom w:val="single" w:sz="2" w:space="0" w:color="000000"/>
            </w:tcBorders>
            <w:shd w:val="clear" w:color="auto" w:fill="auto"/>
          </w:tcPr>
          <w:p w14:paraId="4508CEC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top w:val="single" w:sz="2" w:space="0" w:color="000000"/>
              <w:left w:val="single" w:sz="2" w:space="0" w:color="000000"/>
              <w:bottom w:val="single" w:sz="2" w:space="0" w:color="000000"/>
            </w:tcBorders>
            <w:shd w:val="clear" w:color="auto" w:fill="auto"/>
          </w:tcPr>
          <w:p w14:paraId="7DF13AD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5514691.935</w:t>
            </w:r>
          </w:p>
        </w:tc>
        <w:tc>
          <w:tcPr>
            <w:tcW w:w="1500" w:type="dxa"/>
            <w:tcBorders>
              <w:top w:val="single" w:sz="2" w:space="0" w:color="000000"/>
              <w:left w:val="single" w:sz="2" w:space="0" w:color="000000"/>
              <w:bottom w:val="single" w:sz="2" w:space="0" w:color="000000"/>
              <w:right w:val="single" w:sz="2" w:space="0" w:color="000000"/>
            </w:tcBorders>
            <w:shd w:val="clear" w:color="auto" w:fill="auto"/>
          </w:tcPr>
          <w:p w14:paraId="2A6C7F0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1336560.793</w:t>
            </w:r>
          </w:p>
        </w:tc>
      </w:tr>
      <w:tr w:rsidR="007D05D3" w:rsidRPr="004F16E2" w14:paraId="3EF2D763" w14:textId="77777777" w:rsidTr="00147048">
        <w:tc>
          <w:tcPr>
            <w:tcW w:w="1010" w:type="dxa"/>
            <w:tcBorders>
              <w:left w:val="single" w:sz="2" w:space="0" w:color="000000"/>
              <w:bottom w:val="single" w:sz="2" w:space="0" w:color="000000"/>
            </w:tcBorders>
            <w:shd w:val="clear" w:color="auto" w:fill="auto"/>
          </w:tcPr>
          <w:p w14:paraId="131A454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1E1946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212</w:t>
            </w:r>
          </w:p>
        </w:tc>
        <w:tc>
          <w:tcPr>
            <w:tcW w:w="1125" w:type="dxa"/>
            <w:tcBorders>
              <w:left w:val="single" w:sz="2" w:space="0" w:color="000000"/>
              <w:bottom w:val="single" w:sz="2" w:space="0" w:color="000000"/>
            </w:tcBorders>
            <w:shd w:val="clear" w:color="auto" w:fill="auto"/>
          </w:tcPr>
          <w:p w14:paraId="76082AA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1062.420</w:t>
            </w:r>
          </w:p>
        </w:tc>
        <w:tc>
          <w:tcPr>
            <w:tcW w:w="1155" w:type="dxa"/>
            <w:tcBorders>
              <w:left w:val="single" w:sz="2" w:space="0" w:color="000000"/>
              <w:bottom w:val="single" w:sz="2" w:space="0" w:color="000000"/>
            </w:tcBorders>
            <w:shd w:val="clear" w:color="auto" w:fill="auto"/>
          </w:tcPr>
          <w:p w14:paraId="3259620C"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-398.270</w:t>
            </w:r>
          </w:p>
        </w:tc>
        <w:tc>
          <w:tcPr>
            <w:tcW w:w="1297" w:type="dxa"/>
            <w:tcBorders>
              <w:left w:val="single" w:sz="2" w:space="0" w:color="000000"/>
              <w:bottom w:val="single" w:sz="2" w:space="0" w:color="000000"/>
            </w:tcBorders>
            <w:shd w:val="clear" w:color="auto" w:fill="auto"/>
          </w:tcPr>
          <w:p w14:paraId="2A13394F"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1134.625</w:t>
            </w:r>
          </w:p>
        </w:tc>
        <w:tc>
          <w:tcPr>
            <w:tcW w:w="963" w:type="dxa"/>
            <w:tcBorders>
              <w:left w:val="single" w:sz="2" w:space="0" w:color="000000"/>
              <w:bottom w:val="single" w:sz="2" w:space="0" w:color="000000"/>
            </w:tcBorders>
            <w:shd w:val="clear" w:color="auto" w:fill="auto"/>
          </w:tcPr>
          <w:p w14:paraId="3E8A421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0.006</w:t>
            </w:r>
          </w:p>
        </w:tc>
        <w:tc>
          <w:tcPr>
            <w:tcW w:w="1410" w:type="dxa"/>
            <w:tcBorders>
              <w:left w:val="single" w:sz="2" w:space="0" w:color="000000"/>
              <w:bottom w:val="single" w:sz="2" w:space="0" w:color="000000"/>
            </w:tcBorders>
            <w:shd w:val="clear" w:color="auto" w:fill="auto"/>
          </w:tcPr>
          <w:p w14:paraId="59168DF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5514694.276</w:t>
            </w:r>
          </w:p>
        </w:tc>
        <w:tc>
          <w:tcPr>
            <w:tcW w:w="1500" w:type="dxa"/>
            <w:tcBorders>
              <w:left w:val="single" w:sz="2" w:space="0" w:color="000000"/>
              <w:bottom w:val="single" w:sz="2" w:space="0" w:color="000000"/>
              <w:right w:val="single" w:sz="2" w:space="0" w:color="000000"/>
            </w:tcBorders>
            <w:shd w:val="clear" w:color="auto" w:fill="auto"/>
          </w:tcPr>
          <w:p w14:paraId="515181F1"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1336561.294</w:t>
            </w:r>
          </w:p>
        </w:tc>
      </w:tr>
      <w:tr w:rsidR="007D05D3" w:rsidRPr="004F16E2" w14:paraId="626F5C85" w14:textId="77777777" w:rsidTr="00147048">
        <w:tc>
          <w:tcPr>
            <w:tcW w:w="1010" w:type="dxa"/>
            <w:tcBorders>
              <w:left w:val="single" w:sz="2" w:space="0" w:color="000000"/>
              <w:bottom w:val="single" w:sz="2" w:space="0" w:color="000000"/>
            </w:tcBorders>
            <w:shd w:val="clear" w:color="auto" w:fill="auto"/>
          </w:tcPr>
          <w:p w14:paraId="053DCCD5"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2EE7AF04"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213</w:t>
            </w:r>
          </w:p>
        </w:tc>
        <w:tc>
          <w:tcPr>
            <w:tcW w:w="1125" w:type="dxa"/>
            <w:tcBorders>
              <w:left w:val="single" w:sz="2" w:space="0" w:color="000000"/>
              <w:bottom w:val="single" w:sz="2" w:space="0" w:color="000000"/>
            </w:tcBorders>
            <w:shd w:val="clear" w:color="auto" w:fill="auto"/>
          </w:tcPr>
          <w:p w14:paraId="093209A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1060.170</w:t>
            </w:r>
          </w:p>
        </w:tc>
        <w:tc>
          <w:tcPr>
            <w:tcW w:w="1155" w:type="dxa"/>
            <w:tcBorders>
              <w:left w:val="single" w:sz="2" w:space="0" w:color="000000"/>
              <w:bottom w:val="single" w:sz="2" w:space="0" w:color="000000"/>
            </w:tcBorders>
            <w:shd w:val="clear" w:color="auto" w:fill="auto"/>
          </w:tcPr>
          <w:p w14:paraId="5FA9971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-393.090</w:t>
            </w:r>
          </w:p>
        </w:tc>
        <w:tc>
          <w:tcPr>
            <w:tcW w:w="1297" w:type="dxa"/>
            <w:tcBorders>
              <w:left w:val="single" w:sz="2" w:space="0" w:color="000000"/>
              <w:bottom w:val="single" w:sz="2" w:space="0" w:color="000000"/>
            </w:tcBorders>
            <w:shd w:val="clear" w:color="auto" w:fill="auto"/>
          </w:tcPr>
          <w:p w14:paraId="081679D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1130.705</w:t>
            </w:r>
          </w:p>
        </w:tc>
        <w:tc>
          <w:tcPr>
            <w:tcW w:w="963" w:type="dxa"/>
            <w:tcBorders>
              <w:left w:val="single" w:sz="2" w:space="0" w:color="000000"/>
              <w:bottom w:val="single" w:sz="2" w:space="0" w:color="000000"/>
            </w:tcBorders>
            <w:shd w:val="clear" w:color="auto" w:fill="auto"/>
          </w:tcPr>
          <w:p w14:paraId="614D0C3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0.006</w:t>
            </w:r>
          </w:p>
        </w:tc>
        <w:tc>
          <w:tcPr>
            <w:tcW w:w="1410" w:type="dxa"/>
            <w:tcBorders>
              <w:left w:val="single" w:sz="2" w:space="0" w:color="000000"/>
              <w:bottom w:val="single" w:sz="2" w:space="0" w:color="000000"/>
            </w:tcBorders>
            <w:shd w:val="clear" w:color="auto" w:fill="auto"/>
          </w:tcPr>
          <w:p w14:paraId="63D97A88"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5514692.026</w:t>
            </w:r>
          </w:p>
        </w:tc>
        <w:tc>
          <w:tcPr>
            <w:tcW w:w="1500" w:type="dxa"/>
            <w:tcBorders>
              <w:left w:val="single" w:sz="2" w:space="0" w:color="000000"/>
              <w:bottom w:val="single" w:sz="2" w:space="0" w:color="000000"/>
              <w:right w:val="single" w:sz="2" w:space="0" w:color="000000"/>
            </w:tcBorders>
            <w:shd w:val="clear" w:color="auto" w:fill="auto"/>
          </w:tcPr>
          <w:p w14:paraId="293E9F3B"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1336566.480</w:t>
            </w:r>
          </w:p>
        </w:tc>
      </w:tr>
      <w:tr w:rsidR="007D05D3" w:rsidRPr="004F16E2" w14:paraId="049624F4" w14:textId="77777777" w:rsidTr="00147048">
        <w:tc>
          <w:tcPr>
            <w:tcW w:w="1010" w:type="dxa"/>
            <w:tcBorders>
              <w:left w:val="single" w:sz="2" w:space="0" w:color="000000"/>
              <w:bottom w:val="single" w:sz="2" w:space="0" w:color="000000"/>
            </w:tcBorders>
            <w:shd w:val="clear" w:color="auto" w:fill="auto"/>
          </w:tcPr>
          <w:p w14:paraId="653D3C19"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LVRS</w:t>
            </w:r>
          </w:p>
        </w:tc>
        <w:tc>
          <w:tcPr>
            <w:tcW w:w="719" w:type="dxa"/>
            <w:tcBorders>
              <w:left w:val="single" w:sz="2" w:space="0" w:color="000000"/>
              <w:bottom w:val="single" w:sz="2" w:space="0" w:color="000000"/>
            </w:tcBorders>
            <w:shd w:val="clear" w:color="auto" w:fill="auto"/>
          </w:tcPr>
          <w:p w14:paraId="7937667E"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214</w:t>
            </w:r>
          </w:p>
        </w:tc>
        <w:tc>
          <w:tcPr>
            <w:tcW w:w="1125" w:type="dxa"/>
            <w:tcBorders>
              <w:left w:val="single" w:sz="2" w:space="0" w:color="000000"/>
              <w:bottom w:val="single" w:sz="2" w:space="0" w:color="000000"/>
            </w:tcBorders>
            <w:shd w:val="clear" w:color="auto" w:fill="auto"/>
          </w:tcPr>
          <w:p w14:paraId="5D63E0B0"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1058.450</w:t>
            </w:r>
          </w:p>
        </w:tc>
        <w:tc>
          <w:tcPr>
            <w:tcW w:w="1155" w:type="dxa"/>
            <w:tcBorders>
              <w:left w:val="single" w:sz="2" w:space="0" w:color="000000"/>
              <w:bottom w:val="single" w:sz="2" w:space="0" w:color="000000"/>
            </w:tcBorders>
            <w:shd w:val="clear" w:color="auto" w:fill="auto"/>
          </w:tcPr>
          <w:p w14:paraId="5BAFB5F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-387.670</w:t>
            </w:r>
          </w:p>
        </w:tc>
        <w:tc>
          <w:tcPr>
            <w:tcW w:w="1297" w:type="dxa"/>
            <w:tcBorders>
              <w:left w:val="single" w:sz="2" w:space="0" w:color="000000"/>
              <w:bottom w:val="single" w:sz="2" w:space="0" w:color="000000"/>
            </w:tcBorders>
            <w:shd w:val="clear" w:color="auto" w:fill="auto"/>
          </w:tcPr>
          <w:p w14:paraId="7EE40856"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1127.217</w:t>
            </w:r>
          </w:p>
        </w:tc>
        <w:tc>
          <w:tcPr>
            <w:tcW w:w="963" w:type="dxa"/>
            <w:tcBorders>
              <w:left w:val="single" w:sz="2" w:space="0" w:color="000000"/>
              <w:bottom w:val="single" w:sz="2" w:space="0" w:color="000000"/>
            </w:tcBorders>
            <w:shd w:val="clear" w:color="auto" w:fill="auto"/>
          </w:tcPr>
          <w:p w14:paraId="0D20BC03"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0.011</w:t>
            </w:r>
          </w:p>
        </w:tc>
        <w:tc>
          <w:tcPr>
            <w:tcW w:w="1410" w:type="dxa"/>
            <w:tcBorders>
              <w:left w:val="single" w:sz="2" w:space="0" w:color="000000"/>
              <w:bottom w:val="single" w:sz="2" w:space="0" w:color="000000"/>
            </w:tcBorders>
            <w:shd w:val="clear" w:color="auto" w:fill="auto"/>
          </w:tcPr>
          <w:p w14:paraId="3BD980CD"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5514690.304</w:t>
            </w:r>
          </w:p>
        </w:tc>
        <w:tc>
          <w:tcPr>
            <w:tcW w:w="1500" w:type="dxa"/>
            <w:tcBorders>
              <w:left w:val="single" w:sz="2" w:space="0" w:color="000000"/>
              <w:bottom w:val="single" w:sz="2" w:space="0" w:color="000000"/>
              <w:right w:val="single" w:sz="2" w:space="0" w:color="000000"/>
            </w:tcBorders>
            <w:shd w:val="clear" w:color="auto" w:fill="auto"/>
          </w:tcPr>
          <w:p w14:paraId="222F1DC7" w14:textId="77777777" w:rsidR="007D05D3" w:rsidRPr="004F16E2" w:rsidRDefault="007D05D3" w:rsidP="007D05D3">
            <w:pPr>
              <w:tabs>
                <w:tab w:val="left" w:pos="0"/>
                <w:tab w:val="left" w:pos="1640"/>
                <w:tab w:val="left" w:pos="3020"/>
                <w:tab w:val="left" w:pos="4060"/>
                <w:tab w:val="left" w:pos="5080"/>
                <w:tab w:val="left" w:pos="7140"/>
                <w:tab w:val="left" w:pos="8840"/>
                <w:tab w:val="left" w:pos="10800"/>
                <w:tab w:val="left" w:pos="12740"/>
              </w:tabs>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1336571.894</w:t>
            </w:r>
          </w:p>
        </w:tc>
      </w:tr>
    </w:tbl>
    <w:p w14:paraId="0F1446F6" w14:textId="77777777" w:rsidR="007D05D3" w:rsidRPr="004F16E2" w:rsidRDefault="007D05D3" w:rsidP="007D05D3">
      <w:pPr>
        <w:shd w:val="clear" w:color="auto" w:fill="FFFFFF"/>
        <w:suppressAutoHyphens/>
        <w:spacing w:line="360" w:lineRule="auto"/>
        <w:contextualSpacing/>
        <w:jc w:val="right"/>
        <w:textAlignment w:val="baseline"/>
        <w:rPr>
          <w:i/>
          <w:kern w:val="2"/>
          <w:sz w:val="28"/>
          <w:szCs w:val="28"/>
          <w:lang w:val="uk-UA" w:bidi="hi-IN"/>
        </w:rPr>
      </w:pPr>
    </w:p>
    <w:p w14:paraId="17F30630" w14:textId="77777777" w:rsidR="007D05D3" w:rsidRPr="004F16E2" w:rsidRDefault="007D05D3" w:rsidP="007D05D3">
      <w:pPr>
        <w:shd w:val="clear" w:color="auto" w:fill="FFFFFF"/>
        <w:suppressAutoHyphens/>
        <w:spacing w:line="360" w:lineRule="auto"/>
        <w:contextualSpacing/>
        <w:jc w:val="center"/>
        <w:textAlignment w:val="baseline"/>
        <w:rPr>
          <w:kern w:val="2"/>
          <w:lang w:val="uk-UA" w:bidi="hi-IN"/>
        </w:rPr>
      </w:pPr>
      <w:r w:rsidRPr="004F16E2">
        <w:rPr>
          <w:i/>
          <w:kern w:val="2"/>
          <w:sz w:val="28"/>
          <w:szCs w:val="28"/>
          <w:lang w:val="uk-UA" w:bidi="hi-IN"/>
        </w:rPr>
        <w:t xml:space="preserve">Таблиця 2.5    - </w:t>
      </w:r>
      <w:r w:rsidRPr="004F16E2">
        <w:rPr>
          <w:rFonts w:eastAsia="Calibri"/>
          <w:b/>
          <w:sz w:val="28"/>
          <w:szCs w:val="28"/>
          <w:lang w:val="uk-UA" w:bidi="hi-IN"/>
        </w:rPr>
        <w:t>Відомість обчислення площі земельної ділянки</w:t>
      </w:r>
    </w:p>
    <w:tbl>
      <w:tblPr>
        <w:tblW w:w="9180" w:type="dxa"/>
        <w:tblInd w:w="66" w:type="dxa"/>
        <w:tblCellMar>
          <w:top w:w="55" w:type="dxa"/>
          <w:left w:w="55" w:type="dxa"/>
          <w:bottom w:w="55" w:type="dxa"/>
          <w:right w:w="55" w:type="dxa"/>
        </w:tblCellMar>
        <w:tblLook w:val="04A0" w:firstRow="1" w:lastRow="0" w:firstColumn="1" w:lastColumn="0" w:noHBand="0" w:noVBand="1"/>
      </w:tblPr>
      <w:tblGrid>
        <w:gridCol w:w="367"/>
        <w:gridCol w:w="1298"/>
        <w:gridCol w:w="1336"/>
        <w:gridCol w:w="876"/>
        <w:gridCol w:w="1150"/>
        <w:gridCol w:w="1982"/>
        <w:gridCol w:w="2171"/>
      </w:tblGrid>
      <w:tr w:rsidR="007D05D3" w:rsidRPr="004F16E2" w14:paraId="426E1FCE" w14:textId="77777777" w:rsidTr="00147048">
        <w:tc>
          <w:tcPr>
            <w:tcW w:w="367" w:type="dxa"/>
            <w:tcBorders>
              <w:top w:val="single" w:sz="2" w:space="0" w:color="000000"/>
              <w:left w:val="single" w:sz="2" w:space="0" w:color="000000"/>
              <w:bottom w:val="single" w:sz="2" w:space="0" w:color="000000"/>
            </w:tcBorders>
            <w:shd w:val="clear" w:color="auto" w:fill="auto"/>
          </w:tcPr>
          <w:p w14:paraId="6141297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w:t>
            </w:r>
          </w:p>
        </w:tc>
        <w:tc>
          <w:tcPr>
            <w:tcW w:w="2634" w:type="dxa"/>
            <w:gridSpan w:val="2"/>
            <w:tcBorders>
              <w:top w:val="single" w:sz="2" w:space="0" w:color="000000"/>
              <w:left w:val="single" w:sz="2" w:space="0" w:color="000000"/>
              <w:bottom w:val="single" w:sz="2" w:space="0" w:color="000000"/>
            </w:tcBorders>
            <w:shd w:val="clear" w:color="auto" w:fill="auto"/>
          </w:tcPr>
          <w:p w14:paraId="1BE0A5C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Координати</w:t>
            </w:r>
          </w:p>
        </w:tc>
        <w:tc>
          <w:tcPr>
            <w:tcW w:w="2025" w:type="dxa"/>
            <w:gridSpan w:val="2"/>
            <w:tcBorders>
              <w:top w:val="single" w:sz="2" w:space="0" w:color="000000"/>
              <w:left w:val="single" w:sz="2" w:space="0" w:color="000000"/>
              <w:bottom w:val="single" w:sz="2" w:space="0" w:color="000000"/>
            </w:tcBorders>
            <w:shd w:val="clear" w:color="auto" w:fill="auto"/>
          </w:tcPr>
          <w:p w14:paraId="1443A9B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ab/>
              <w:t>Різниці</w:t>
            </w:r>
          </w:p>
        </w:tc>
        <w:tc>
          <w:tcPr>
            <w:tcW w:w="4153" w:type="dxa"/>
            <w:gridSpan w:val="2"/>
            <w:tcBorders>
              <w:top w:val="single" w:sz="2" w:space="0" w:color="000000"/>
              <w:left w:val="single" w:sz="2" w:space="0" w:color="000000"/>
              <w:bottom w:val="single" w:sz="2" w:space="0" w:color="000000"/>
              <w:right w:val="single" w:sz="2" w:space="0" w:color="000000"/>
            </w:tcBorders>
            <w:shd w:val="clear" w:color="auto" w:fill="auto"/>
          </w:tcPr>
          <w:p w14:paraId="02D1B735" w14:textId="77777777" w:rsidR="007D05D3" w:rsidRPr="004F16E2" w:rsidRDefault="007D05D3" w:rsidP="007D05D3">
            <w:pPr>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ab/>
              <w:t>Добутки</w:t>
            </w:r>
          </w:p>
        </w:tc>
      </w:tr>
      <w:tr w:rsidR="007D05D3" w:rsidRPr="004F16E2" w14:paraId="7F54D63E" w14:textId="77777777" w:rsidTr="00147048">
        <w:tc>
          <w:tcPr>
            <w:tcW w:w="367" w:type="dxa"/>
            <w:tcBorders>
              <w:left w:val="single" w:sz="2" w:space="0" w:color="000000"/>
              <w:bottom w:val="single" w:sz="2" w:space="0" w:color="000000"/>
            </w:tcBorders>
            <w:shd w:val="clear" w:color="auto" w:fill="auto"/>
          </w:tcPr>
          <w:p w14:paraId="15C6FA7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p>
        </w:tc>
        <w:tc>
          <w:tcPr>
            <w:tcW w:w="1298" w:type="dxa"/>
            <w:tcBorders>
              <w:left w:val="single" w:sz="2" w:space="0" w:color="000000"/>
              <w:bottom w:val="single" w:sz="2" w:space="0" w:color="000000"/>
            </w:tcBorders>
            <w:shd w:val="clear" w:color="auto" w:fill="auto"/>
          </w:tcPr>
          <w:p w14:paraId="0D84069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Arial Cyr"/>
                <w:kern w:val="2"/>
                <w:sz w:val="22"/>
                <w:szCs w:val="22"/>
                <w:lang w:val="uk-UA" w:eastAsia="zh-CN" w:bidi="hi-IN"/>
              </w:rPr>
              <w:t xml:space="preserve">X    </w:t>
            </w:r>
          </w:p>
        </w:tc>
        <w:tc>
          <w:tcPr>
            <w:tcW w:w="1336" w:type="dxa"/>
            <w:tcBorders>
              <w:left w:val="single" w:sz="2" w:space="0" w:color="000000"/>
              <w:bottom w:val="single" w:sz="2" w:space="0" w:color="000000"/>
            </w:tcBorders>
            <w:shd w:val="clear" w:color="auto" w:fill="auto"/>
          </w:tcPr>
          <w:p w14:paraId="1CFDBAC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Y</w:t>
            </w:r>
          </w:p>
        </w:tc>
        <w:tc>
          <w:tcPr>
            <w:tcW w:w="876" w:type="dxa"/>
            <w:tcBorders>
              <w:left w:val="single" w:sz="2" w:space="0" w:color="000000"/>
              <w:bottom w:val="single" w:sz="2" w:space="0" w:color="000000"/>
            </w:tcBorders>
            <w:shd w:val="clear" w:color="auto" w:fill="auto"/>
          </w:tcPr>
          <w:p w14:paraId="4CF2472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X(k-1) - X(k+1)</w:t>
            </w:r>
          </w:p>
        </w:tc>
        <w:tc>
          <w:tcPr>
            <w:tcW w:w="1149" w:type="dxa"/>
            <w:tcBorders>
              <w:left w:val="single" w:sz="2" w:space="0" w:color="000000"/>
              <w:bottom w:val="single" w:sz="2" w:space="0" w:color="000000"/>
            </w:tcBorders>
            <w:shd w:val="clear" w:color="auto" w:fill="auto"/>
          </w:tcPr>
          <w:p w14:paraId="05A11A49"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Y(k+1) - Y(k-1)</w:t>
            </w:r>
          </w:p>
        </w:tc>
        <w:tc>
          <w:tcPr>
            <w:tcW w:w="1982" w:type="dxa"/>
            <w:tcBorders>
              <w:left w:val="single" w:sz="2" w:space="0" w:color="000000"/>
              <w:bottom w:val="single" w:sz="2" w:space="0" w:color="000000"/>
            </w:tcBorders>
            <w:shd w:val="clear" w:color="auto" w:fill="auto"/>
          </w:tcPr>
          <w:p w14:paraId="107A17F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X * (Y(k+1) - Y(k-1))</w:t>
            </w:r>
          </w:p>
        </w:tc>
        <w:tc>
          <w:tcPr>
            <w:tcW w:w="2171" w:type="dxa"/>
            <w:tcBorders>
              <w:left w:val="single" w:sz="2" w:space="0" w:color="000000"/>
              <w:bottom w:val="single" w:sz="2" w:space="0" w:color="000000"/>
              <w:right w:val="single" w:sz="2" w:space="0" w:color="000000"/>
            </w:tcBorders>
            <w:shd w:val="clear" w:color="auto" w:fill="auto"/>
          </w:tcPr>
          <w:p w14:paraId="36F565F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snapToGrid w:val="0"/>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Y * (X(k+1) - X(k-1))</w:t>
            </w:r>
          </w:p>
        </w:tc>
      </w:tr>
      <w:tr w:rsidR="007D05D3" w:rsidRPr="004F16E2" w14:paraId="020C94B2" w14:textId="77777777" w:rsidTr="00147048">
        <w:tc>
          <w:tcPr>
            <w:tcW w:w="367" w:type="dxa"/>
            <w:tcBorders>
              <w:left w:val="single" w:sz="2" w:space="0" w:color="000000"/>
              <w:bottom w:val="single" w:sz="2" w:space="0" w:color="000000"/>
            </w:tcBorders>
            <w:shd w:val="clear" w:color="auto" w:fill="auto"/>
          </w:tcPr>
          <w:p w14:paraId="74AC06D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1</w:t>
            </w:r>
          </w:p>
        </w:tc>
        <w:tc>
          <w:tcPr>
            <w:tcW w:w="1298" w:type="dxa"/>
            <w:tcBorders>
              <w:left w:val="single" w:sz="2" w:space="0" w:color="000000"/>
              <w:bottom w:val="single" w:sz="2" w:space="0" w:color="000000"/>
            </w:tcBorders>
            <w:shd w:val="clear" w:color="auto" w:fill="auto"/>
          </w:tcPr>
          <w:p w14:paraId="068FBCA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c>
          <w:tcPr>
            <w:tcW w:w="1336" w:type="dxa"/>
            <w:tcBorders>
              <w:left w:val="single" w:sz="2" w:space="0" w:color="000000"/>
              <w:bottom w:val="single" w:sz="2" w:space="0" w:color="000000"/>
            </w:tcBorders>
            <w:shd w:val="clear" w:color="auto" w:fill="auto"/>
          </w:tcPr>
          <w:p w14:paraId="53442176"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w:t>
            </w:r>
          </w:p>
        </w:tc>
        <w:tc>
          <w:tcPr>
            <w:tcW w:w="876" w:type="dxa"/>
            <w:tcBorders>
              <w:left w:val="single" w:sz="2" w:space="0" w:color="000000"/>
              <w:bottom w:val="single" w:sz="2" w:space="0" w:color="000000"/>
            </w:tcBorders>
            <w:shd w:val="clear" w:color="auto" w:fill="auto"/>
          </w:tcPr>
          <w:p w14:paraId="77C495D0"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w:t>
            </w:r>
          </w:p>
        </w:tc>
        <w:tc>
          <w:tcPr>
            <w:tcW w:w="1149" w:type="dxa"/>
            <w:tcBorders>
              <w:left w:val="single" w:sz="2" w:space="0" w:color="000000"/>
              <w:bottom w:val="single" w:sz="2" w:space="0" w:color="000000"/>
            </w:tcBorders>
            <w:shd w:val="clear" w:color="auto" w:fill="auto"/>
          </w:tcPr>
          <w:p w14:paraId="4BB4469F"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w:t>
            </w:r>
          </w:p>
        </w:tc>
        <w:tc>
          <w:tcPr>
            <w:tcW w:w="1982" w:type="dxa"/>
            <w:tcBorders>
              <w:left w:val="single" w:sz="2" w:space="0" w:color="000000"/>
              <w:bottom w:val="single" w:sz="2" w:space="0" w:color="000000"/>
            </w:tcBorders>
            <w:shd w:val="clear" w:color="auto" w:fill="auto"/>
          </w:tcPr>
          <w:p w14:paraId="5E06178E"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w:t>
            </w:r>
          </w:p>
        </w:tc>
        <w:tc>
          <w:tcPr>
            <w:tcW w:w="2171" w:type="dxa"/>
            <w:tcBorders>
              <w:left w:val="single" w:sz="2" w:space="0" w:color="000000"/>
              <w:bottom w:val="single" w:sz="2" w:space="0" w:color="000000"/>
              <w:right w:val="single" w:sz="2" w:space="0" w:color="000000"/>
            </w:tcBorders>
            <w:shd w:val="clear" w:color="auto" w:fill="auto"/>
          </w:tcPr>
          <w:p w14:paraId="2AC27B9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snapToGrid w:val="0"/>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w:t>
            </w:r>
          </w:p>
        </w:tc>
      </w:tr>
      <w:tr w:rsidR="007D05D3" w:rsidRPr="004F16E2" w14:paraId="35744B3E" w14:textId="77777777" w:rsidTr="00147048">
        <w:tc>
          <w:tcPr>
            <w:tcW w:w="367" w:type="dxa"/>
            <w:tcBorders>
              <w:left w:val="single" w:sz="2" w:space="0" w:color="000000"/>
              <w:bottom w:val="single" w:sz="2" w:space="0" w:color="000000"/>
            </w:tcBorders>
            <w:shd w:val="clear" w:color="auto" w:fill="auto"/>
          </w:tcPr>
          <w:p w14:paraId="37B12AA9"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w:t>
            </w:r>
          </w:p>
        </w:tc>
        <w:tc>
          <w:tcPr>
            <w:tcW w:w="1298" w:type="dxa"/>
            <w:tcBorders>
              <w:left w:val="single" w:sz="2" w:space="0" w:color="000000"/>
              <w:bottom w:val="single" w:sz="2" w:space="0" w:color="000000"/>
            </w:tcBorders>
            <w:shd w:val="clear" w:color="auto" w:fill="auto"/>
          </w:tcPr>
          <w:p w14:paraId="22BE5F8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5514735,554</w:t>
            </w:r>
          </w:p>
        </w:tc>
        <w:tc>
          <w:tcPr>
            <w:tcW w:w="1336" w:type="dxa"/>
            <w:tcBorders>
              <w:left w:val="single" w:sz="2" w:space="0" w:color="000000"/>
              <w:bottom w:val="single" w:sz="2" w:space="0" w:color="000000"/>
            </w:tcBorders>
            <w:shd w:val="clear" w:color="auto" w:fill="auto"/>
          </w:tcPr>
          <w:p w14:paraId="7C6294A0"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1336554,223</w:t>
            </w:r>
          </w:p>
        </w:tc>
        <w:tc>
          <w:tcPr>
            <w:tcW w:w="876" w:type="dxa"/>
            <w:tcBorders>
              <w:left w:val="single" w:sz="2" w:space="0" w:color="000000"/>
              <w:bottom w:val="single" w:sz="2" w:space="0" w:color="000000"/>
            </w:tcBorders>
            <w:shd w:val="clear" w:color="auto" w:fill="auto"/>
          </w:tcPr>
          <w:p w14:paraId="6CECCA3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15,768</w:t>
            </w:r>
          </w:p>
        </w:tc>
        <w:tc>
          <w:tcPr>
            <w:tcW w:w="1149" w:type="dxa"/>
            <w:tcBorders>
              <w:left w:val="single" w:sz="2" w:space="0" w:color="000000"/>
              <w:bottom w:val="single" w:sz="2" w:space="0" w:color="000000"/>
            </w:tcBorders>
            <w:shd w:val="clear" w:color="auto" w:fill="auto"/>
          </w:tcPr>
          <w:p w14:paraId="531779C6"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-3,226</w:t>
            </w:r>
          </w:p>
        </w:tc>
        <w:tc>
          <w:tcPr>
            <w:tcW w:w="1982" w:type="dxa"/>
            <w:tcBorders>
              <w:left w:val="single" w:sz="2" w:space="0" w:color="000000"/>
              <w:bottom w:val="single" w:sz="2" w:space="0" w:color="000000"/>
            </w:tcBorders>
            <w:shd w:val="clear" w:color="auto" w:fill="auto"/>
          </w:tcPr>
          <w:p w14:paraId="46A7854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-17790536,897204</w:t>
            </w:r>
          </w:p>
        </w:tc>
        <w:tc>
          <w:tcPr>
            <w:tcW w:w="2171" w:type="dxa"/>
            <w:tcBorders>
              <w:left w:val="single" w:sz="2" w:space="0" w:color="000000"/>
              <w:bottom w:val="single" w:sz="2" w:space="0" w:color="000000"/>
              <w:right w:val="single" w:sz="2" w:space="0" w:color="000000"/>
            </w:tcBorders>
            <w:shd w:val="clear" w:color="auto" w:fill="auto"/>
          </w:tcPr>
          <w:p w14:paraId="23B0172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21074786,988264</w:t>
            </w:r>
          </w:p>
        </w:tc>
      </w:tr>
      <w:tr w:rsidR="007D05D3" w:rsidRPr="004F16E2" w14:paraId="78EA517E" w14:textId="77777777" w:rsidTr="00147048">
        <w:tc>
          <w:tcPr>
            <w:tcW w:w="367" w:type="dxa"/>
            <w:tcBorders>
              <w:left w:val="single" w:sz="2" w:space="0" w:color="000000"/>
              <w:bottom w:val="single" w:sz="2" w:space="0" w:color="000000"/>
            </w:tcBorders>
            <w:shd w:val="clear" w:color="auto" w:fill="auto"/>
          </w:tcPr>
          <w:p w14:paraId="497765D6"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c>
          <w:tcPr>
            <w:tcW w:w="1298" w:type="dxa"/>
            <w:tcBorders>
              <w:left w:val="single" w:sz="2" w:space="0" w:color="000000"/>
              <w:bottom w:val="single" w:sz="2" w:space="0" w:color="000000"/>
            </w:tcBorders>
            <w:shd w:val="clear" w:color="auto" w:fill="auto"/>
          </w:tcPr>
          <w:p w14:paraId="048A943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5514719,786</w:t>
            </w:r>
          </w:p>
        </w:tc>
        <w:tc>
          <w:tcPr>
            <w:tcW w:w="1336" w:type="dxa"/>
            <w:tcBorders>
              <w:left w:val="single" w:sz="2" w:space="0" w:color="000000"/>
              <w:bottom w:val="single" w:sz="2" w:space="0" w:color="000000"/>
            </w:tcBorders>
            <w:shd w:val="clear" w:color="auto" w:fill="auto"/>
          </w:tcPr>
          <w:p w14:paraId="5363E049"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1336550,997</w:t>
            </w:r>
          </w:p>
        </w:tc>
        <w:tc>
          <w:tcPr>
            <w:tcW w:w="876" w:type="dxa"/>
            <w:tcBorders>
              <w:left w:val="single" w:sz="2" w:space="0" w:color="000000"/>
              <w:bottom w:val="single" w:sz="2" w:space="0" w:color="000000"/>
            </w:tcBorders>
            <w:shd w:val="clear" w:color="auto" w:fill="auto"/>
          </w:tcPr>
          <w:p w14:paraId="39A02B1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15,975</w:t>
            </w:r>
          </w:p>
        </w:tc>
        <w:tc>
          <w:tcPr>
            <w:tcW w:w="1149" w:type="dxa"/>
            <w:tcBorders>
              <w:left w:val="single" w:sz="2" w:space="0" w:color="000000"/>
              <w:bottom w:val="single" w:sz="2" w:space="0" w:color="000000"/>
            </w:tcBorders>
            <w:shd w:val="clear" w:color="auto" w:fill="auto"/>
          </w:tcPr>
          <w:p w14:paraId="50A29BC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-2,226</w:t>
            </w:r>
          </w:p>
        </w:tc>
        <w:tc>
          <w:tcPr>
            <w:tcW w:w="1982" w:type="dxa"/>
            <w:tcBorders>
              <w:left w:val="single" w:sz="2" w:space="0" w:color="000000"/>
              <w:bottom w:val="single" w:sz="2" w:space="0" w:color="000000"/>
            </w:tcBorders>
            <w:shd w:val="clear" w:color="auto" w:fill="auto"/>
          </w:tcPr>
          <w:p w14:paraId="093FDE05"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-12275766,243636</w:t>
            </w:r>
          </w:p>
        </w:tc>
        <w:tc>
          <w:tcPr>
            <w:tcW w:w="2171" w:type="dxa"/>
            <w:tcBorders>
              <w:left w:val="single" w:sz="2" w:space="0" w:color="000000"/>
              <w:bottom w:val="single" w:sz="2" w:space="0" w:color="000000"/>
              <w:right w:val="single" w:sz="2" w:space="0" w:color="000000"/>
            </w:tcBorders>
            <w:shd w:val="clear" w:color="auto" w:fill="auto"/>
          </w:tcPr>
          <w:p w14:paraId="7235116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21351402,177075</w:t>
            </w:r>
          </w:p>
        </w:tc>
      </w:tr>
      <w:tr w:rsidR="007D05D3" w:rsidRPr="004F16E2" w14:paraId="4B89A554" w14:textId="77777777" w:rsidTr="00147048">
        <w:tc>
          <w:tcPr>
            <w:tcW w:w="367" w:type="dxa"/>
            <w:tcBorders>
              <w:left w:val="single" w:sz="2" w:space="0" w:color="000000"/>
              <w:bottom w:val="single" w:sz="2" w:space="0" w:color="000000"/>
            </w:tcBorders>
            <w:shd w:val="clear" w:color="auto" w:fill="auto"/>
          </w:tcPr>
          <w:p w14:paraId="5045595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w:t>
            </w:r>
          </w:p>
        </w:tc>
        <w:tc>
          <w:tcPr>
            <w:tcW w:w="1298" w:type="dxa"/>
            <w:tcBorders>
              <w:left w:val="single" w:sz="2" w:space="0" w:color="000000"/>
              <w:bottom w:val="single" w:sz="2" w:space="0" w:color="000000"/>
            </w:tcBorders>
            <w:shd w:val="clear" w:color="auto" w:fill="auto"/>
          </w:tcPr>
          <w:p w14:paraId="0F804CB9"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5514719,579</w:t>
            </w:r>
          </w:p>
        </w:tc>
        <w:tc>
          <w:tcPr>
            <w:tcW w:w="1336" w:type="dxa"/>
            <w:tcBorders>
              <w:left w:val="single" w:sz="2" w:space="0" w:color="000000"/>
              <w:bottom w:val="single" w:sz="2" w:space="0" w:color="000000"/>
            </w:tcBorders>
            <w:shd w:val="clear" w:color="auto" w:fill="auto"/>
          </w:tcPr>
          <w:p w14:paraId="480C15F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1336551,997</w:t>
            </w:r>
          </w:p>
        </w:tc>
        <w:tc>
          <w:tcPr>
            <w:tcW w:w="876" w:type="dxa"/>
            <w:tcBorders>
              <w:left w:val="single" w:sz="2" w:space="0" w:color="000000"/>
              <w:bottom w:val="single" w:sz="2" w:space="0" w:color="000000"/>
            </w:tcBorders>
            <w:shd w:val="clear" w:color="auto" w:fill="auto"/>
          </w:tcPr>
          <w:p w14:paraId="12B2BC5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10,27</w:t>
            </w:r>
          </w:p>
        </w:tc>
        <w:tc>
          <w:tcPr>
            <w:tcW w:w="1149" w:type="dxa"/>
            <w:tcBorders>
              <w:left w:val="single" w:sz="2" w:space="0" w:color="000000"/>
              <w:bottom w:val="single" w:sz="2" w:space="0" w:color="000000"/>
            </w:tcBorders>
            <w:shd w:val="clear" w:color="auto" w:fill="auto"/>
          </w:tcPr>
          <w:p w14:paraId="6DF0C7E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-0,841</w:t>
            </w:r>
          </w:p>
        </w:tc>
        <w:tc>
          <w:tcPr>
            <w:tcW w:w="1982" w:type="dxa"/>
            <w:tcBorders>
              <w:left w:val="single" w:sz="2" w:space="0" w:color="000000"/>
              <w:bottom w:val="single" w:sz="2" w:space="0" w:color="000000"/>
            </w:tcBorders>
            <w:shd w:val="clear" w:color="auto" w:fill="auto"/>
          </w:tcPr>
          <w:p w14:paraId="493292E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-4637879,165939</w:t>
            </w:r>
          </w:p>
        </w:tc>
        <w:tc>
          <w:tcPr>
            <w:tcW w:w="2171" w:type="dxa"/>
            <w:tcBorders>
              <w:left w:val="single" w:sz="2" w:space="0" w:color="000000"/>
              <w:bottom w:val="single" w:sz="2" w:space="0" w:color="000000"/>
              <w:right w:val="single" w:sz="2" w:space="0" w:color="000000"/>
            </w:tcBorders>
            <w:shd w:val="clear" w:color="auto" w:fill="auto"/>
          </w:tcPr>
          <w:p w14:paraId="343AB6F5"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13726389,00919</w:t>
            </w:r>
          </w:p>
        </w:tc>
      </w:tr>
      <w:tr w:rsidR="007D05D3" w:rsidRPr="004F16E2" w14:paraId="7BD58A0D" w14:textId="77777777" w:rsidTr="00147048">
        <w:tc>
          <w:tcPr>
            <w:tcW w:w="367" w:type="dxa"/>
            <w:tcBorders>
              <w:left w:val="single" w:sz="2" w:space="0" w:color="000000"/>
              <w:bottom w:val="single" w:sz="2" w:space="0" w:color="000000"/>
            </w:tcBorders>
            <w:shd w:val="clear" w:color="auto" w:fill="auto"/>
          </w:tcPr>
          <w:p w14:paraId="7A985690"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w:t>
            </w:r>
          </w:p>
        </w:tc>
        <w:tc>
          <w:tcPr>
            <w:tcW w:w="1298" w:type="dxa"/>
            <w:tcBorders>
              <w:left w:val="single" w:sz="2" w:space="0" w:color="000000"/>
              <w:bottom w:val="single" w:sz="2" w:space="0" w:color="000000"/>
            </w:tcBorders>
            <w:shd w:val="clear" w:color="auto" w:fill="auto"/>
          </w:tcPr>
          <w:p w14:paraId="413DC45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5514709,516</w:t>
            </w:r>
          </w:p>
        </w:tc>
        <w:tc>
          <w:tcPr>
            <w:tcW w:w="1336" w:type="dxa"/>
            <w:tcBorders>
              <w:left w:val="single" w:sz="2" w:space="0" w:color="000000"/>
              <w:bottom w:val="single" w:sz="2" w:space="0" w:color="000000"/>
            </w:tcBorders>
            <w:shd w:val="clear" w:color="auto" w:fill="auto"/>
          </w:tcPr>
          <w:p w14:paraId="79A29C3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1336550,156</w:t>
            </w:r>
          </w:p>
        </w:tc>
        <w:tc>
          <w:tcPr>
            <w:tcW w:w="876" w:type="dxa"/>
            <w:tcBorders>
              <w:left w:val="single" w:sz="2" w:space="0" w:color="000000"/>
              <w:bottom w:val="single" w:sz="2" w:space="0" w:color="000000"/>
            </w:tcBorders>
            <w:shd w:val="clear" w:color="auto" w:fill="auto"/>
          </w:tcPr>
          <w:p w14:paraId="6E4FDCE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13,931</w:t>
            </w:r>
          </w:p>
        </w:tc>
        <w:tc>
          <w:tcPr>
            <w:tcW w:w="1149" w:type="dxa"/>
            <w:tcBorders>
              <w:left w:val="single" w:sz="2" w:space="0" w:color="000000"/>
              <w:bottom w:val="single" w:sz="2" w:space="0" w:color="000000"/>
            </w:tcBorders>
            <w:shd w:val="clear" w:color="auto" w:fill="auto"/>
          </w:tcPr>
          <w:p w14:paraId="08DB15C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-2,637</w:t>
            </w:r>
          </w:p>
        </w:tc>
        <w:tc>
          <w:tcPr>
            <w:tcW w:w="1982" w:type="dxa"/>
            <w:tcBorders>
              <w:left w:val="single" w:sz="2" w:space="0" w:color="000000"/>
              <w:bottom w:val="single" w:sz="2" w:space="0" w:color="000000"/>
            </w:tcBorders>
            <w:shd w:val="clear" w:color="auto" w:fill="auto"/>
          </w:tcPr>
          <w:p w14:paraId="57DFA7F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-14542288,993692</w:t>
            </w:r>
          </w:p>
        </w:tc>
        <w:tc>
          <w:tcPr>
            <w:tcW w:w="2171" w:type="dxa"/>
            <w:tcBorders>
              <w:left w:val="single" w:sz="2" w:space="0" w:color="000000"/>
              <w:bottom w:val="single" w:sz="2" w:space="0" w:color="000000"/>
              <w:right w:val="single" w:sz="2" w:space="0" w:color="000000"/>
            </w:tcBorders>
            <w:shd w:val="clear" w:color="auto" w:fill="auto"/>
          </w:tcPr>
          <w:p w14:paraId="3A3AC64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18619480,223236</w:t>
            </w:r>
          </w:p>
        </w:tc>
      </w:tr>
      <w:tr w:rsidR="007D05D3" w:rsidRPr="004F16E2" w14:paraId="1BFC45F7" w14:textId="77777777" w:rsidTr="00147048">
        <w:tc>
          <w:tcPr>
            <w:tcW w:w="367" w:type="dxa"/>
            <w:tcBorders>
              <w:left w:val="single" w:sz="2" w:space="0" w:color="000000"/>
              <w:bottom w:val="single" w:sz="2" w:space="0" w:color="000000"/>
            </w:tcBorders>
            <w:shd w:val="clear" w:color="auto" w:fill="auto"/>
          </w:tcPr>
          <w:p w14:paraId="4A1E0304"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w:t>
            </w:r>
          </w:p>
        </w:tc>
        <w:tc>
          <w:tcPr>
            <w:tcW w:w="1298" w:type="dxa"/>
            <w:tcBorders>
              <w:left w:val="single" w:sz="2" w:space="0" w:color="000000"/>
              <w:bottom w:val="single" w:sz="2" w:space="0" w:color="000000"/>
            </w:tcBorders>
            <w:shd w:val="clear" w:color="auto" w:fill="auto"/>
          </w:tcPr>
          <w:p w14:paraId="7C6698A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5514705,648</w:t>
            </w:r>
          </w:p>
        </w:tc>
        <w:tc>
          <w:tcPr>
            <w:tcW w:w="1336" w:type="dxa"/>
            <w:tcBorders>
              <w:left w:val="single" w:sz="2" w:space="0" w:color="000000"/>
              <w:bottom w:val="single" w:sz="2" w:space="0" w:color="000000"/>
            </w:tcBorders>
            <w:shd w:val="clear" w:color="auto" w:fill="auto"/>
          </w:tcPr>
          <w:p w14:paraId="06FC181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1336549,36</w:t>
            </w:r>
          </w:p>
        </w:tc>
        <w:tc>
          <w:tcPr>
            <w:tcW w:w="876" w:type="dxa"/>
            <w:tcBorders>
              <w:left w:val="single" w:sz="2" w:space="0" w:color="000000"/>
              <w:bottom w:val="single" w:sz="2" w:space="0" w:color="000000"/>
            </w:tcBorders>
            <w:shd w:val="clear" w:color="auto" w:fill="auto"/>
          </w:tcPr>
          <w:p w14:paraId="1034EBE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7,9</w:t>
            </w:r>
          </w:p>
        </w:tc>
        <w:tc>
          <w:tcPr>
            <w:tcW w:w="1149" w:type="dxa"/>
            <w:tcBorders>
              <w:left w:val="single" w:sz="2" w:space="0" w:color="000000"/>
              <w:bottom w:val="single" w:sz="2" w:space="0" w:color="000000"/>
            </w:tcBorders>
            <w:shd w:val="clear" w:color="auto" w:fill="auto"/>
          </w:tcPr>
          <w:p w14:paraId="594B6DB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19,38</w:t>
            </w:r>
          </w:p>
        </w:tc>
        <w:tc>
          <w:tcPr>
            <w:tcW w:w="1982" w:type="dxa"/>
            <w:tcBorders>
              <w:left w:val="single" w:sz="2" w:space="0" w:color="000000"/>
              <w:bottom w:val="single" w:sz="2" w:space="0" w:color="000000"/>
            </w:tcBorders>
            <w:shd w:val="clear" w:color="auto" w:fill="auto"/>
          </w:tcPr>
          <w:p w14:paraId="3DBDBD8F"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106874995,45824</w:t>
            </w:r>
          </w:p>
        </w:tc>
        <w:tc>
          <w:tcPr>
            <w:tcW w:w="2171" w:type="dxa"/>
            <w:tcBorders>
              <w:left w:val="single" w:sz="2" w:space="0" w:color="000000"/>
              <w:bottom w:val="single" w:sz="2" w:space="0" w:color="000000"/>
              <w:right w:val="single" w:sz="2" w:space="0" w:color="000000"/>
            </w:tcBorders>
            <w:shd w:val="clear" w:color="auto" w:fill="auto"/>
          </w:tcPr>
          <w:p w14:paraId="331DDEE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10558739,944</w:t>
            </w:r>
          </w:p>
        </w:tc>
      </w:tr>
      <w:tr w:rsidR="007D05D3" w:rsidRPr="004F16E2" w14:paraId="5AAEF1AF" w14:textId="77777777" w:rsidTr="00147048">
        <w:tc>
          <w:tcPr>
            <w:tcW w:w="367" w:type="dxa"/>
            <w:tcBorders>
              <w:left w:val="single" w:sz="2" w:space="0" w:color="000000"/>
              <w:bottom w:val="single" w:sz="2" w:space="0" w:color="000000"/>
            </w:tcBorders>
            <w:shd w:val="clear" w:color="auto" w:fill="auto"/>
          </w:tcPr>
          <w:p w14:paraId="3814E19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w:t>
            </w:r>
          </w:p>
        </w:tc>
        <w:tc>
          <w:tcPr>
            <w:tcW w:w="1298" w:type="dxa"/>
            <w:tcBorders>
              <w:left w:val="single" w:sz="2" w:space="0" w:color="000000"/>
              <w:bottom w:val="single" w:sz="2" w:space="0" w:color="000000"/>
            </w:tcBorders>
            <w:shd w:val="clear" w:color="auto" w:fill="auto"/>
          </w:tcPr>
          <w:p w14:paraId="141FDF16"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5514701,616</w:t>
            </w:r>
          </w:p>
        </w:tc>
        <w:tc>
          <w:tcPr>
            <w:tcW w:w="1336" w:type="dxa"/>
            <w:tcBorders>
              <w:left w:val="single" w:sz="2" w:space="0" w:color="000000"/>
              <w:bottom w:val="single" w:sz="2" w:space="0" w:color="000000"/>
            </w:tcBorders>
            <w:shd w:val="clear" w:color="auto" w:fill="auto"/>
          </w:tcPr>
          <w:p w14:paraId="25BE186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1336569,536</w:t>
            </w:r>
          </w:p>
        </w:tc>
        <w:tc>
          <w:tcPr>
            <w:tcW w:w="876" w:type="dxa"/>
            <w:tcBorders>
              <w:left w:val="single" w:sz="2" w:space="0" w:color="000000"/>
              <w:bottom w:val="single" w:sz="2" w:space="0" w:color="000000"/>
            </w:tcBorders>
            <w:shd w:val="clear" w:color="auto" w:fill="auto"/>
          </w:tcPr>
          <w:p w14:paraId="08BBC160"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5,013</w:t>
            </w:r>
          </w:p>
        </w:tc>
        <w:tc>
          <w:tcPr>
            <w:tcW w:w="1149" w:type="dxa"/>
            <w:tcBorders>
              <w:left w:val="single" w:sz="2" w:space="0" w:color="000000"/>
              <w:bottom w:val="single" w:sz="2" w:space="0" w:color="000000"/>
            </w:tcBorders>
            <w:shd w:val="clear" w:color="auto" w:fill="auto"/>
          </w:tcPr>
          <w:p w14:paraId="25F6470F"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24,388</w:t>
            </w:r>
          </w:p>
        </w:tc>
        <w:tc>
          <w:tcPr>
            <w:tcW w:w="1982" w:type="dxa"/>
            <w:tcBorders>
              <w:left w:val="single" w:sz="2" w:space="0" w:color="000000"/>
              <w:bottom w:val="single" w:sz="2" w:space="0" w:color="000000"/>
            </w:tcBorders>
            <w:shd w:val="clear" w:color="auto" w:fill="auto"/>
          </w:tcPr>
          <w:p w14:paraId="7410D35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134492543,011008</w:t>
            </w:r>
          </w:p>
        </w:tc>
        <w:tc>
          <w:tcPr>
            <w:tcW w:w="2171" w:type="dxa"/>
            <w:tcBorders>
              <w:left w:val="single" w:sz="2" w:space="0" w:color="000000"/>
              <w:bottom w:val="single" w:sz="2" w:space="0" w:color="000000"/>
              <w:right w:val="single" w:sz="2" w:space="0" w:color="000000"/>
            </w:tcBorders>
            <w:shd w:val="clear" w:color="auto" w:fill="auto"/>
          </w:tcPr>
          <w:p w14:paraId="448919C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6700223,083968</w:t>
            </w:r>
          </w:p>
        </w:tc>
      </w:tr>
      <w:tr w:rsidR="007D05D3" w:rsidRPr="004F16E2" w14:paraId="56DE97CD" w14:textId="77777777" w:rsidTr="00147048">
        <w:tc>
          <w:tcPr>
            <w:tcW w:w="367" w:type="dxa"/>
            <w:tcBorders>
              <w:left w:val="single" w:sz="2" w:space="0" w:color="000000"/>
              <w:bottom w:val="single" w:sz="2" w:space="0" w:color="000000"/>
            </w:tcBorders>
            <w:shd w:val="clear" w:color="auto" w:fill="auto"/>
          </w:tcPr>
          <w:p w14:paraId="047AB339"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w:t>
            </w:r>
          </w:p>
        </w:tc>
        <w:tc>
          <w:tcPr>
            <w:tcW w:w="1298" w:type="dxa"/>
            <w:tcBorders>
              <w:left w:val="single" w:sz="2" w:space="0" w:color="000000"/>
              <w:bottom w:val="single" w:sz="2" w:space="0" w:color="000000"/>
            </w:tcBorders>
            <w:shd w:val="clear" w:color="auto" w:fill="auto"/>
          </w:tcPr>
          <w:p w14:paraId="723A53B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5514700,635</w:t>
            </w:r>
          </w:p>
        </w:tc>
        <w:tc>
          <w:tcPr>
            <w:tcW w:w="1336" w:type="dxa"/>
            <w:tcBorders>
              <w:left w:val="single" w:sz="2" w:space="0" w:color="000000"/>
              <w:bottom w:val="single" w:sz="2" w:space="0" w:color="000000"/>
            </w:tcBorders>
            <w:shd w:val="clear" w:color="auto" w:fill="auto"/>
          </w:tcPr>
          <w:p w14:paraId="42AA94A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1336573,748</w:t>
            </w:r>
          </w:p>
        </w:tc>
        <w:tc>
          <w:tcPr>
            <w:tcW w:w="876" w:type="dxa"/>
            <w:tcBorders>
              <w:left w:val="single" w:sz="2" w:space="0" w:color="000000"/>
              <w:bottom w:val="single" w:sz="2" w:space="0" w:color="000000"/>
            </w:tcBorders>
            <w:shd w:val="clear" w:color="auto" w:fill="auto"/>
          </w:tcPr>
          <w:p w14:paraId="2515D09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1,741</w:t>
            </w:r>
          </w:p>
        </w:tc>
        <w:tc>
          <w:tcPr>
            <w:tcW w:w="1149" w:type="dxa"/>
            <w:tcBorders>
              <w:left w:val="single" w:sz="2" w:space="0" w:color="000000"/>
              <w:bottom w:val="single" w:sz="2" w:space="0" w:color="000000"/>
            </w:tcBorders>
            <w:shd w:val="clear" w:color="auto" w:fill="auto"/>
          </w:tcPr>
          <w:p w14:paraId="50EF14D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7,475</w:t>
            </w:r>
          </w:p>
        </w:tc>
        <w:tc>
          <w:tcPr>
            <w:tcW w:w="1982" w:type="dxa"/>
            <w:tcBorders>
              <w:left w:val="single" w:sz="2" w:space="0" w:color="000000"/>
              <w:bottom w:val="single" w:sz="2" w:space="0" w:color="000000"/>
            </w:tcBorders>
            <w:shd w:val="clear" w:color="auto" w:fill="auto"/>
          </w:tcPr>
          <w:p w14:paraId="7EFFE8A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41222387,246625</w:t>
            </w:r>
          </w:p>
        </w:tc>
        <w:tc>
          <w:tcPr>
            <w:tcW w:w="2171" w:type="dxa"/>
            <w:tcBorders>
              <w:left w:val="single" w:sz="2" w:space="0" w:color="000000"/>
              <w:bottom w:val="single" w:sz="2" w:space="0" w:color="000000"/>
              <w:right w:val="single" w:sz="2" w:space="0" w:color="000000"/>
            </w:tcBorders>
            <w:shd w:val="clear" w:color="auto" w:fill="auto"/>
          </w:tcPr>
          <w:p w14:paraId="3A8D395E"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2326974,895268</w:t>
            </w:r>
          </w:p>
        </w:tc>
      </w:tr>
      <w:tr w:rsidR="007D05D3" w:rsidRPr="004F16E2" w14:paraId="2A5D031F" w14:textId="77777777" w:rsidTr="00147048">
        <w:tc>
          <w:tcPr>
            <w:tcW w:w="367" w:type="dxa"/>
            <w:tcBorders>
              <w:left w:val="single" w:sz="2" w:space="0" w:color="000000"/>
              <w:bottom w:val="single" w:sz="2" w:space="0" w:color="000000"/>
            </w:tcBorders>
            <w:shd w:val="clear" w:color="auto" w:fill="auto"/>
          </w:tcPr>
          <w:p w14:paraId="3472665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w:t>
            </w:r>
          </w:p>
        </w:tc>
        <w:tc>
          <w:tcPr>
            <w:tcW w:w="1298" w:type="dxa"/>
            <w:tcBorders>
              <w:left w:val="single" w:sz="2" w:space="0" w:color="000000"/>
              <w:bottom w:val="single" w:sz="2" w:space="0" w:color="000000"/>
            </w:tcBorders>
            <w:shd w:val="clear" w:color="auto" w:fill="auto"/>
          </w:tcPr>
          <w:p w14:paraId="23CD13C4"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5514699,875</w:t>
            </w:r>
          </w:p>
        </w:tc>
        <w:tc>
          <w:tcPr>
            <w:tcW w:w="1336" w:type="dxa"/>
            <w:tcBorders>
              <w:left w:val="single" w:sz="2" w:space="0" w:color="000000"/>
              <w:bottom w:val="single" w:sz="2" w:space="0" w:color="000000"/>
            </w:tcBorders>
            <w:shd w:val="clear" w:color="auto" w:fill="auto"/>
          </w:tcPr>
          <w:p w14:paraId="0D7BF8D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1336577,011</w:t>
            </w:r>
          </w:p>
        </w:tc>
        <w:tc>
          <w:tcPr>
            <w:tcW w:w="876" w:type="dxa"/>
            <w:tcBorders>
              <w:left w:val="single" w:sz="2" w:space="0" w:color="000000"/>
              <w:bottom w:val="single" w:sz="2" w:space="0" w:color="000000"/>
            </w:tcBorders>
            <w:shd w:val="clear" w:color="auto" w:fill="auto"/>
          </w:tcPr>
          <w:p w14:paraId="6806BB4E"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2,849</w:t>
            </w:r>
          </w:p>
        </w:tc>
        <w:tc>
          <w:tcPr>
            <w:tcW w:w="1149" w:type="dxa"/>
            <w:tcBorders>
              <w:left w:val="single" w:sz="2" w:space="0" w:color="000000"/>
              <w:bottom w:val="single" w:sz="2" w:space="0" w:color="000000"/>
            </w:tcBorders>
            <w:shd w:val="clear" w:color="auto" w:fill="auto"/>
          </w:tcPr>
          <w:p w14:paraId="654C7FB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7,086</w:t>
            </w:r>
          </w:p>
        </w:tc>
        <w:tc>
          <w:tcPr>
            <w:tcW w:w="1982" w:type="dxa"/>
            <w:tcBorders>
              <w:left w:val="single" w:sz="2" w:space="0" w:color="000000"/>
              <w:bottom w:val="single" w:sz="2" w:space="0" w:color="000000"/>
            </w:tcBorders>
            <w:shd w:val="clear" w:color="auto" w:fill="auto"/>
          </w:tcPr>
          <w:p w14:paraId="42CB99C5"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39077163,31425</w:t>
            </w:r>
          </w:p>
        </w:tc>
        <w:tc>
          <w:tcPr>
            <w:tcW w:w="2171" w:type="dxa"/>
            <w:tcBorders>
              <w:left w:val="single" w:sz="2" w:space="0" w:color="000000"/>
              <w:bottom w:val="single" w:sz="2" w:space="0" w:color="000000"/>
              <w:right w:val="single" w:sz="2" w:space="0" w:color="000000"/>
            </w:tcBorders>
            <w:shd w:val="clear" w:color="auto" w:fill="auto"/>
          </w:tcPr>
          <w:p w14:paraId="17D6E6B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3807907,904339</w:t>
            </w:r>
          </w:p>
        </w:tc>
      </w:tr>
      <w:tr w:rsidR="007D05D3" w:rsidRPr="004F16E2" w14:paraId="478A4075" w14:textId="77777777" w:rsidTr="00147048">
        <w:tc>
          <w:tcPr>
            <w:tcW w:w="367" w:type="dxa"/>
            <w:tcBorders>
              <w:left w:val="single" w:sz="2" w:space="0" w:color="000000"/>
              <w:bottom w:val="single" w:sz="2" w:space="0" w:color="000000"/>
            </w:tcBorders>
            <w:shd w:val="clear" w:color="auto" w:fill="auto"/>
          </w:tcPr>
          <w:p w14:paraId="4D4D888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9</w:t>
            </w:r>
          </w:p>
        </w:tc>
        <w:tc>
          <w:tcPr>
            <w:tcW w:w="1298" w:type="dxa"/>
            <w:tcBorders>
              <w:left w:val="single" w:sz="2" w:space="0" w:color="000000"/>
              <w:bottom w:val="single" w:sz="2" w:space="0" w:color="000000"/>
            </w:tcBorders>
            <w:shd w:val="clear" w:color="auto" w:fill="auto"/>
          </w:tcPr>
          <w:p w14:paraId="327BEC8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5514697,786</w:t>
            </w:r>
          </w:p>
        </w:tc>
        <w:tc>
          <w:tcPr>
            <w:tcW w:w="1336" w:type="dxa"/>
            <w:tcBorders>
              <w:left w:val="single" w:sz="2" w:space="0" w:color="000000"/>
              <w:bottom w:val="single" w:sz="2" w:space="0" w:color="000000"/>
            </w:tcBorders>
            <w:shd w:val="clear" w:color="auto" w:fill="auto"/>
          </w:tcPr>
          <w:p w14:paraId="572DBB14"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1336580,834</w:t>
            </w:r>
          </w:p>
        </w:tc>
        <w:tc>
          <w:tcPr>
            <w:tcW w:w="876" w:type="dxa"/>
            <w:tcBorders>
              <w:left w:val="single" w:sz="2" w:space="0" w:color="000000"/>
              <w:bottom w:val="single" w:sz="2" w:space="0" w:color="000000"/>
            </w:tcBorders>
            <w:shd w:val="clear" w:color="auto" w:fill="auto"/>
          </w:tcPr>
          <w:p w14:paraId="106EC569"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2,971</w:t>
            </w:r>
          </w:p>
        </w:tc>
        <w:tc>
          <w:tcPr>
            <w:tcW w:w="1149" w:type="dxa"/>
            <w:tcBorders>
              <w:left w:val="single" w:sz="2" w:space="0" w:color="000000"/>
              <w:bottom w:val="single" w:sz="2" w:space="0" w:color="000000"/>
            </w:tcBorders>
            <w:shd w:val="clear" w:color="auto" w:fill="auto"/>
          </w:tcPr>
          <w:p w14:paraId="04980A24"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3,345</w:t>
            </w:r>
          </w:p>
        </w:tc>
        <w:tc>
          <w:tcPr>
            <w:tcW w:w="1982" w:type="dxa"/>
            <w:tcBorders>
              <w:left w:val="single" w:sz="2" w:space="0" w:color="000000"/>
              <w:bottom w:val="single" w:sz="2" w:space="0" w:color="000000"/>
            </w:tcBorders>
            <w:shd w:val="clear" w:color="auto" w:fill="auto"/>
          </w:tcPr>
          <w:p w14:paraId="57C9B50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18446664,09417</w:t>
            </w:r>
          </w:p>
        </w:tc>
        <w:tc>
          <w:tcPr>
            <w:tcW w:w="2171" w:type="dxa"/>
            <w:tcBorders>
              <w:left w:val="single" w:sz="2" w:space="0" w:color="000000"/>
              <w:bottom w:val="single" w:sz="2" w:space="0" w:color="000000"/>
              <w:right w:val="single" w:sz="2" w:space="0" w:color="000000"/>
            </w:tcBorders>
            <w:shd w:val="clear" w:color="auto" w:fill="auto"/>
          </w:tcPr>
          <w:p w14:paraId="7031F4D3"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3970981,657814</w:t>
            </w:r>
          </w:p>
        </w:tc>
      </w:tr>
      <w:tr w:rsidR="007D05D3" w:rsidRPr="004F16E2" w14:paraId="1D9E62EB" w14:textId="77777777" w:rsidTr="00147048">
        <w:tc>
          <w:tcPr>
            <w:tcW w:w="367" w:type="dxa"/>
            <w:tcBorders>
              <w:left w:val="single" w:sz="2" w:space="0" w:color="000000"/>
              <w:bottom w:val="single" w:sz="2" w:space="0" w:color="000000"/>
            </w:tcBorders>
            <w:shd w:val="clear" w:color="auto" w:fill="auto"/>
          </w:tcPr>
          <w:p w14:paraId="1DD7A17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w:t>
            </w:r>
          </w:p>
        </w:tc>
        <w:tc>
          <w:tcPr>
            <w:tcW w:w="1298" w:type="dxa"/>
            <w:tcBorders>
              <w:left w:val="single" w:sz="2" w:space="0" w:color="000000"/>
              <w:bottom w:val="single" w:sz="2" w:space="0" w:color="000000"/>
            </w:tcBorders>
            <w:shd w:val="clear" w:color="auto" w:fill="auto"/>
          </w:tcPr>
          <w:p w14:paraId="74595D3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5514696,904</w:t>
            </w:r>
          </w:p>
        </w:tc>
        <w:tc>
          <w:tcPr>
            <w:tcW w:w="1336" w:type="dxa"/>
            <w:tcBorders>
              <w:left w:val="single" w:sz="2" w:space="0" w:color="000000"/>
              <w:bottom w:val="single" w:sz="2" w:space="0" w:color="000000"/>
            </w:tcBorders>
            <w:shd w:val="clear" w:color="auto" w:fill="auto"/>
          </w:tcPr>
          <w:p w14:paraId="2359054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1336580,356</w:t>
            </w:r>
          </w:p>
        </w:tc>
        <w:tc>
          <w:tcPr>
            <w:tcW w:w="876" w:type="dxa"/>
            <w:tcBorders>
              <w:left w:val="single" w:sz="2" w:space="0" w:color="000000"/>
              <w:bottom w:val="single" w:sz="2" w:space="0" w:color="000000"/>
            </w:tcBorders>
            <w:shd w:val="clear" w:color="auto" w:fill="auto"/>
          </w:tcPr>
          <w:p w14:paraId="292C64F6"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7,354</w:t>
            </w:r>
          </w:p>
        </w:tc>
        <w:tc>
          <w:tcPr>
            <w:tcW w:w="1149" w:type="dxa"/>
            <w:tcBorders>
              <w:left w:val="single" w:sz="2" w:space="0" w:color="000000"/>
              <w:bottom w:val="single" w:sz="2" w:space="0" w:color="000000"/>
            </w:tcBorders>
            <w:shd w:val="clear" w:color="auto" w:fill="auto"/>
          </w:tcPr>
          <w:p w14:paraId="272A07F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11,478</w:t>
            </w:r>
          </w:p>
        </w:tc>
        <w:tc>
          <w:tcPr>
            <w:tcW w:w="1982" w:type="dxa"/>
            <w:tcBorders>
              <w:left w:val="single" w:sz="2" w:space="0" w:color="000000"/>
              <w:bottom w:val="single" w:sz="2" w:space="0" w:color="000000"/>
            </w:tcBorders>
            <w:shd w:val="clear" w:color="auto" w:fill="auto"/>
          </w:tcPr>
          <w:p w14:paraId="1281277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63297691,064112</w:t>
            </w:r>
          </w:p>
        </w:tc>
        <w:tc>
          <w:tcPr>
            <w:tcW w:w="2171" w:type="dxa"/>
            <w:tcBorders>
              <w:left w:val="single" w:sz="2" w:space="0" w:color="000000"/>
              <w:bottom w:val="single" w:sz="2" w:space="0" w:color="000000"/>
              <w:right w:val="single" w:sz="2" w:space="0" w:color="000000"/>
            </w:tcBorders>
            <w:shd w:val="clear" w:color="auto" w:fill="auto"/>
          </w:tcPr>
          <w:p w14:paraId="7FD4B12F"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9829211,938024</w:t>
            </w:r>
          </w:p>
        </w:tc>
      </w:tr>
      <w:tr w:rsidR="007D05D3" w:rsidRPr="004F16E2" w14:paraId="47FAF5B2" w14:textId="77777777" w:rsidTr="00147048">
        <w:tc>
          <w:tcPr>
            <w:tcW w:w="367" w:type="dxa"/>
            <w:tcBorders>
              <w:left w:val="single" w:sz="2" w:space="0" w:color="000000"/>
              <w:bottom w:val="single" w:sz="2" w:space="0" w:color="000000"/>
            </w:tcBorders>
            <w:shd w:val="clear" w:color="auto" w:fill="auto"/>
          </w:tcPr>
          <w:p w14:paraId="60459B2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11</w:t>
            </w:r>
          </w:p>
        </w:tc>
        <w:tc>
          <w:tcPr>
            <w:tcW w:w="1298" w:type="dxa"/>
            <w:tcBorders>
              <w:left w:val="single" w:sz="2" w:space="0" w:color="000000"/>
              <w:bottom w:val="single" w:sz="2" w:space="0" w:color="000000"/>
            </w:tcBorders>
            <w:shd w:val="clear" w:color="auto" w:fill="auto"/>
          </w:tcPr>
          <w:p w14:paraId="695EE3F6"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5514690,432</w:t>
            </w:r>
          </w:p>
        </w:tc>
        <w:tc>
          <w:tcPr>
            <w:tcW w:w="1336" w:type="dxa"/>
            <w:tcBorders>
              <w:left w:val="single" w:sz="2" w:space="0" w:color="000000"/>
              <w:bottom w:val="single" w:sz="2" w:space="0" w:color="000000"/>
            </w:tcBorders>
            <w:shd w:val="clear" w:color="auto" w:fill="auto"/>
          </w:tcPr>
          <w:p w14:paraId="785C53A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1336592,312</w:t>
            </w:r>
          </w:p>
        </w:tc>
        <w:tc>
          <w:tcPr>
            <w:tcW w:w="876" w:type="dxa"/>
            <w:tcBorders>
              <w:left w:val="single" w:sz="2" w:space="0" w:color="000000"/>
              <w:bottom w:val="single" w:sz="2" w:space="0" w:color="000000"/>
            </w:tcBorders>
            <w:shd w:val="clear" w:color="auto" w:fill="auto"/>
          </w:tcPr>
          <w:p w14:paraId="0902B844"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4,66</w:t>
            </w:r>
          </w:p>
        </w:tc>
        <w:tc>
          <w:tcPr>
            <w:tcW w:w="1149" w:type="dxa"/>
            <w:tcBorders>
              <w:left w:val="single" w:sz="2" w:space="0" w:color="000000"/>
              <w:bottom w:val="single" w:sz="2" w:space="0" w:color="000000"/>
            </w:tcBorders>
            <w:shd w:val="clear" w:color="auto" w:fill="auto"/>
          </w:tcPr>
          <w:p w14:paraId="4863C6F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12,945</w:t>
            </w:r>
          </w:p>
        </w:tc>
        <w:tc>
          <w:tcPr>
            <w:tcW w:w="1982" w:type="dxa"/>
            <w:tcBorders>
              <w:left w:val="single" w:sz="2" w:space="0" w:color="000000"/>
              <w:bottom w:val="single" w:sz="2" w:space="0" w:color="000000"/>
            </w:tcBorders>
            <w:shd w:val="clear" w:color="auto" w:fill="auto"/>
          </w:tcPr>
          <w:p w14:paraId="36D4EFC3"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71387667,64224</w:t>
            </w:r>
          </w:p>
        </w:tc>
        <w:tc>
          <w:tcPr>
            <w:tcW w:w="2171" w:type="dxa"/>
            <w:tcBorders>
              <w:left w:val="single" w:sz="2" w:space="0" w:color="000000"/>
              <w:bottom w:val="single" w:sz="2" w:space="0" w:color="000000"/>
              <w:right w:val="single" w:sz="2" w:space="0" w:color="000000"/>
            </w:tcBorders>
            <w:shd w:val="clear" w:color="auto" w:fill="auto"/>
          </w:tcPr>
          <w:p w14:paraId="21FED340"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6228520,17392</w:t>
            </w:r>
          </w:p>
        </w:tc>
      </w:tr>
      <w:tr w:rsidR="007D05D3" w:rsidRPr="004F16E2" w14:paraId="7FE5E42B" w14:textId="77777777" w:rsidTr="00147048">
        <w:tc>
          <w:tcPr>
            <w:tcW w:w="367" w:type="dxa"/>
            <w:tcBorders>
              <w:left w:val="single" w:sz="2" w:space="0" w:color="000000"/>
              <w:bottom w:val="single" w:sz="2" w:space="0" w:color="000000"/>
            </w:tcBorders>
            <w:shd w:val="clear" w:color="auto" w:fill="auto"/>
          </w:tcPr>
          <w:p w14:paraId="01B09764"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12</w:t>
            </w:r>
          </w:p>
        </w:tc>
        <w:tc>
          <w:tcPr>
            <w:tcW w:w="1298" w:type="dxa"/>
            <w:tcBorders>
              <w:left w:val="single" w:sz="2" w:space="0" w:color="000000"/>
              <w:bottom w:val="single" w:sz="2" w:space="0" w:color="000000"/>
            </w:tcBorders>
            <w:shd w:val="clear" w:color="auto" w:fill="auto"/>
          </w:tcPr>
          <w:p w14:paraId="6EAC961E"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5514692,244</w:t>
            </w:r>
          </w:p>
        </w:tc>
        <w:tc>
          <w:tcPr>
            <w:tcW w:w="1336" w:type="dxa"/>
            <w:tcBorders>
              <w:left w:val="single" w:sz="2" w:space="0" w:color="000000"/>
              <w:bottom w:val="single" w:sz="2" w:space="0" w:color="000000"/>
            </w:tcBorders>
            <w:shd w:val="clear" w:color="auto" w:fill="auto"/>
          </w:tcPr>
          <w:p w14:paraId="6E07DEF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1336593,301</w:t>
            </w:r>
          </w:p>
        </w:tc>
        <w:tc>
          <w:tcPr>
            <w:tcW w:w="876" w:type="dxa"/>
            <w:tcBorders>
              <w:left w:val="single" w:sz="2" w:space="0" w:color="000000"/>
              <w:bottom w:val="single" w:sz="2" w:space="0" w:color="000000"/>
            </w:tcBorders>
            <w:shd w:val="clear" w:color="auto" w:fill="auto"/>
          </w:tcPr>
          <w:p w14:paraId="3F022B1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4,759</w:t>
            </w:r>
          </w:p>
        </w:tc>
        <w:tc>
          <w:tcPr>
            <w:tcW w:w="1149" w:type="dxa"/>
            <w:tcBorders>
              <w:left w:val="single" w:sz="2" w:space="0" w:color="000000"/>
              <w:bottom w:val="single" w:sz="2" w:space="0" w:color="000000"/>
            </w:tcBorders>
            <w:shd w:val="clear" w:color="auto" w:fill="auto"/>
          </w:tcPr>
          <w:p w14:paraId="513CA89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12,971</w:t>
            </w:r>
          </w:p>
        </w:tc>
        <w:tc>
          <w:tcPr>
            <w:tcW w:w="1982" w:type="dxa"/>
            <w:tcBorders>
              <w:left w:val="single" w:sz="2" w:space="0" w:color="000000"/>
              <w:bottom w:val="single" w:sz="2" w:space="0" w:color="000000"/>
            </w:tcBorders>
            <w:shd w:val="clear" w:color="auto" w:fill="auto"/>
          </w:tcPr>
          <w:p w14:paraId="1F1D67E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71531073,096924</w:t>
            </w:r>
          </w:p>
        </w:tc>
        <w:tc>
          <w:tcPr>
            <w:tcW w:w="2171" w:type="dxa"/>
            <w:tcBorders>
              <w:left w:val="single" w:sz="2" w:space="0" w:color="000000"/>
              <w:bottom w:val="single" w:sz="2" w:space="0" w:color="000000"/>
              <w:right w:val="single" w:sz="2" w:space="0" w:color="000000"/>
            </w:tcBorders>
            <w:shd w:val="clear" w:color="auto" w:fill="auto"/>
          </w:tcPr>
          <w:p w14:paraId="4627CCB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6360847,519459</w:t>
            </w:r>
          </w:p>
        </w:tc>
      </w:tr>
      <w:tr w:rsidR="007D05D3" w:rsidRPr="004F16E2" w14:paraId="6CBC09A8" w14:textId="77777777" w:rsidTr="00147048">
        <w:tc>
          <w:tcPr>
            <w:tcW w:w="367" w:type="dxa"/>
            <w:tcBorders>
              <w:left w:val="single" w:sz="2" w:space="0" w:color="000000"/>
              <w:bottom w:val="single" w:sz="2" w:space="0" w:color="000000"/>
            </w:tcBorders>
            <w:shd w:val="clear" w:color="auto" w:fill="auto"/>
          </w:tcPr>
          <w:p w14:paraId="316F355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w:t>
            </w:r>
          </w:p>
        </w:tc>
        <w:tc>
          <w:tcPr>
            <w:tcW w:w="1298" w:type="dxa"/>
            <w:tcBorders>
              <w:left w:val="single" w:sz="2" w:space="0" w:color="000000"/>
              <w:bottom w:val="single" w:sz="2" w:space="0" w:color="000000"/>
            </w:tcBorders>
            <w:shd w:val="clear" w:color="auto" w:fill="auto"/>
          </w:tcPr>
          <w:p w14:paraId="125E1DD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5514685,673</w:t>
            </w:r>
          </w:p>
        </w:tc>
        <w:tc>
          <w:tcPr>
            <w:tcW w:w="1336" w:type="dxa"/>
            <w:tcBorders>
              <w:left w:val="single" w:sz="2" w:space="0" w:color="000000"/>
              <w:bottom w:val="single" w:sz="2" w:space="0" w:color="000000"/>
            </w:tcBorders>
            <w:shd w:val="clear" w:color="auto" w:fill="auto"/>
          </w:tcPr>
          <w:p w14:paraId="3FAC067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1336605,283</w:t>
            </w:r>
          </w:p>
        </w:tc>
        <w:tc>
          <w:tcPr>
            <w:tcW w:w="876" w:type="dxa"/>
            <w:tcBorders>
              <w:left w:val="single" w:sz="2" w:space="0" w:color="000000"/>
              <w:bottom w:val="single" w:sz="2" w:space="0" w:color="000000"/>
            </w:tcBorders>
            <w:shd w:val="clear" w:color="auto" w:fill="auto"/>
          </w:tcPr>
          <w:p w14:paraId="4580EE0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9,21</w:t>
            </w:r>
          </w:p>
        </w:tc>
        <w:tc>
          <w:tcPr>
            <w:tcW w:w="1149" w:type="dxa"/>
            <w:tcBorders>
              <w:left w:val="single" w:sz="2" w:space="0" w:color="000000"/>
              <w:bottom w:val="single" w:sz="2" w:space="0" w:color="000000"/>
            </w:tcBorders>
            <w:shd w:val="clear" w:color="auto" w:fill="auto"/>
          </w:tcPr>
          <w:p w14:paraId="7E376FF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10,626</w:t>
            </w:r>
          </w:p>
        </w:tc>
        <w:tc>
          <w:tcPr>
            <w:tcW w:w="1982" w:type="dxa"/>
            <w:tcBorders>
              <w:left w:val="single" w:sz="2" w:space="0" w:color="000000"/>
              <w:bottom w:val="single" w:sz="2" w:space="0" w:color="000000"/>
            </w:tcBorders>
            <w:shd w:val="clear" w:color="auto" w:fill="auto"/>
          </w:tcPr>
          <w:p w14:paraId="2FCFE54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58599049,961298</w:t>
            </w:r>
          </w:p>
        </w:tc>
        <w:tc>
          <w:tcPr>
            <w:tcW w:w="2171" w:type="dxa"/>
            <w:tcBorders>
              <w:left w:val="single" w:sz="2" w:space="0" w:color="000000"/>
              <w:bottom w:val="single" w:sz="2" w:space="0" w:color="000000"/>
              <w:right w:val="single" w:sz="2" w:space="0" w:color="000000"/>
            </w:tcBorders>
            <w:shd w:val="clear" w:color="auto" w:fill="auto"/>
          </w:tcPr>
          <w:p w14:paraId="559C6AD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12310134,65643</w:t>
            </w:r>
          </w:p>
        </w:tc>
      </w:tr>
      <w:tr w:rsidR="007D05D3" w:rsidRPr="004F16E2" w14:paraId="4F23F42A" w14:textId="77777777" w:rsidTr="00147048">
        <w:tc>
          <w:tcPr>
            <w:tcW w:w="367" w:type="dxa"/>
            <w:tcBorders>
              <w:left w:val="single" w:sz="2" w:space="0" w:color="000000"/>
              <w:bottom w:val="single" w:sz="2" w:space="0" w:color="000000"/>
            </w:tcBorders>
            <w:shd w:val="clear" w:color="auto" w:fill="auto"/>
          </w:tcPr>
          <w:p w14:paraId="04CB516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14</w:t>
            </w:r>
          </w:p>
        </w:tc>
        <w:tc>
          <w:tcPr>
            <w:tcW w:w="1298" w:type="dxa"/>
            <w:tcBorders>
              <w:left w:val="single" w:sz="2" w:space="0" w:color="000000"/>
              <w:bottom w:val="single" w:sz="2" w:space="0" w:color="000000"/>
            </w:tcBorders>
            <w:shd w:val="clear" w:color="auto" w:fill="auto"/>
          </w:tcPr>
          <w:p w14:paraId="06FF323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5514683,034</w:t>
            </w:r>
          </w:p>
        </w:tc>
        <w:tc>
          <w:tcPr>
            <w:tcW w:w="1336" w:type="dxa"/>
            <w:tcBorders>
              <w:left w:val="single" w:sz="2" w:space="0" w:color="000000"/>
              <w:bottom w:val="single" w:sz="2" w:space="0" w:color="000000"/>
            </w:tcBorders>
            <w:shd w:val="clear" w:color="auto" w:fill="auto"/>
          </w:tcPr>
          <w:p w14:paraId="07353DBF"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1336603,927</w:t>
            </w:r>
          </w:p>
        </w:tc>
        <w:tc>
          <w:tcPr>
            <w:tcW w:w="876" w:type="dxa"/>
            <w:tcBorders>
              <w:left w:val="single" w:sz="2" w:space="0" w:color="000000"/>
              <w:bottom w:val="single" w:sz="2" w:space="0" w:color="000000"/>
            </w:tcBorders>
            <w:shd w:val="clear" w:color="auto" w:fill="auto"/>
          </w:tcPr>
          <w:p w14:paraId="208E87D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6,109</w:t>
            </w:r>
          </w:p>
        </w:tc>
        <w:tc>
          <w:tcPr>
            <w:tcW w:w="1149" w:type="dxa"/>
            <w:tcBorders>
              <w:left w:val="single" w:sz="2" w:space="0" w:color="000000"/>
              <w:bottom w:val="single" w:sz="2" w:space="0" w:color="000000"/>
            </w:tcBorders>
            <w:shd w:val="clear" w:color="auto" w:fill="auto"/>
          </w:tcPr>
          <w:p w14:paraId="16FE8A45"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5,572</w:t>
            </w:r>
          </w:p>
        </w:tc>
        <w:tc>
          <w:tcPr>
            <w:tcW w:w="1982" w:type="dxa"/>
            <w:tcBorders>
              <w:left w:val="single" w:sz="2" w:space="0" w:color="000000"/>
              <w:bottom w:val="single" w:sz="2" w:space="0" w:color="000000"/>
            </w:tcBorders>
            <w:shd w:val="clear" w:color="auto" w:fill="auto"/>
          </w:tcPr>
          <w:p w14:paraId="3E0B24E6"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30727813,865448</w:t>
            </w:r>
          </w:p>
        </w:tc>
        <w:tc>
          <w:tcPr>
            <w:tcW w:w="2171" w:type="dxa"/>
            <w:tcBorders>
              <w:left w:val="single" w:sz="2" w:space="0" w:color="000000"/>
              <w:bottom w:val="single" w:sz="2" w:space="0" w:color="000000"/>
              <w:right w:val="single" w:sz="2" w:space="0" w:color="000000"/>
            </w:tcBorders>
            <w:shd w:val="clear" w:color="auto" w:fill="auto"/>
          </w:tcPr>
          <w:p w14:paraId="4C936F5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8165313,390043</w:t>
            </w:r>
          </w:p>
        </w:tc>
      </w:tr>
      <w:tr w:rsidR="007D05D3" w:rsidRPr="004F16E2" w14:paraId="142EF953" w14:textId="77777777" w:rsidTr="00147048">
        <w:tc>
          <w:tcPr>
            <w:tcW w:w="367" w:type="dxa"/>
            <w:tcBorders>
              <w:left w:val="single" w:sz="2" w:space="0" w:color="000000"/>
              <w:bottom w:val="single" w:sz="2" w:space="0" w:color="000000"/>
            </w:tcBorders>
            <w:shd w:val="clear" w:color="auto" w:fill="auto"/>
          </w:tcPr>
          <w:p w14:paraId="315ABDA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15</w:t>
            </w:r>
          </w:p>
        </w:tc>
        <w:tc>
          <w:tcPr>
            <w:tcW w:w="1298" w:type="dxa"/>
            <w:tcBorders>
              <w:left w:val="single" w:sz="2" w:space="0" w:color="000000"/>
              <w:bottom w:val="single" w:sz="2" w:space="0" w:color="000000"/>
            </w:tcBorders>
            <w:shd w:val="clear" w:color="auto" w:fill="auto"/>
          </w:tcPr>
          <w:p w14:paraId="0129C98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5514679,564</w:t>
            </w:r>
          </w:p>
        </w:tc>
        <w:tc>
          <w:tcPr>
            <w:tcW w:w="1336" w:type="dxa"/>
            <w:tcBorders>
              <w:left w:val="single" w:sz="2" w:space="0" w:color="000000"/>
              <w:bottom w:val="single" w:sz="2" w:space="0" w:color="000000"/>
            </w:tcBorders>
            <w:shd w:val="clear" w:color="auto" w:fill="auto"/>
          </w:tcPr>
          <w:p w14:paraId="3B259D3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1336610,855</w:t>
            </w:r>
          </w:p>
        </w:tc>
        <w:tc>
          <w:tcPr>
            <w:tcW w:w="876" w:type="dxa"/>
            <w:tcBorders>
              <w:left w:val="single" w:sz="2" w:space="0" w:color="000000"/>
              <w:bottom w:val="single" w:sz="2" w:space="0" w:color="000000"/>
            </w:tcBorders>
            <w:shd w:val="clear" w:color="auto" w:fill="auto"/>
          </w:tcPr>
          <w:p w14:paraId="2D0DC21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4,357</w:t>
            </w:r>
          </w:p>
        </w:tc>
        <w:tc>
          <w:tcPr>
            <w:tcW w:w="1149" w:type="dxa"/>
            <w:tcBorders>
              <w:left w:val="single" w:sz="2" w:space="0" w:color="000000"/>
              <w:bottom w:val="single" w:sz="2" w:space="0" w:color="000000"/>
            </w:tcBorders>
            <w:shd w:val="clear" w:color="auto" w:fill="auto"/>
          </w:tcPr>
          <w:p w14:paraId="03DADF1F"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8,546</w:t>
            </w:r>
          </w:p>
        </w:tc>
        <w:tc>
          <w:tcPr>
            <w:tcW w:w="1982" w:type="dxa"/>
            <w:tcBorders>
              <w:left w:val="single" w:sz="2" w:space="0" w:color="000000"/>
              <w:bottom w:val="single" w:sz="2" w:space="0" w:color="000000"/>
            </w:tcBorders>
            <w:shd w:val="clear" w:color="auto" w:fill="auto"/>
          </w:tcPr>
          <w:p w14:paraId="7EAE4CA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47128451,553944</w:t>
            </w:r>
          </w:p>
        </w:tc>
        <w:tc>
          <w:tcPr>
            <w:tcW w:w="2171" w:type="dxa"/>
            <w:tcBorders>
              <w:left w:val="single" w:sz="2" w:space="0" w:color="000000"/>
              <w:bottom w:val="single" w:sz="2" w:space="0" w:color="000000"/>
              <w:right w:val="single" w:sz="2" w:space="0" w:color="000000"/>
            </w:tcBorders>
            <w:shd w:val="clear" w:color="auto" w:fill="auto"/>
          </w:tcPr>
          <w:p w14:paraId="7FC06D53"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5823613,495235</w:t>
            </w:r>
          </w:p>
        </w:tc>
      </w:tr>
      <w:tr w:rsidR="007D05D3" w:rsidRPr="004F16E2" w14:paraId="092FDA37" w14:textId="77777777" w:rsidTr="00147048">
        <w:tc>
          <w:tcPr>
            <w:tcW w:w="367" w:type="dxa"/>
            <w:tcBorders>
              <w:left w:val="single" w:sz="2" w:space="0" w:color="000000"/>
              <w:bottom w:val="single" w:sz="2" w:space="0" w:color="000000"/>
            </w:tcBorders>
            <w:shd w:val="clear" w:color="auto" w:fill="auto"/>
          </w:tcPr>
          <w:p w14:paraId="691F957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16</w:t>
            </w:r>
          </w:p>
        </w:tc>
        <w:tc>
          <w:tcPr>
            <w:tcW w:w="1298" w:type="dxa"/>
            <w:tcBorders>
              <w:left w:val="single" w:sz="2" w:space="0" w:color="000000"/>
              <w:bottom w:val="single" w:sz="2" w:space="0" w:color="000000"/>
            </w:tcBorders>
            <w:shd w:val="clear" w:color="auto" w:fill="auto"/>
          </w:tcPr>
          <w:p w14:paraId="7BB66F9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5514678,677</w:t>
            </w:r>
          </w:p>
        </w:tc>
        <w:tc>
          <w:tcPr>
            <w:tcW w:w="1336" w:type="dxa"/>
            <w:tcBorders>
              <w:left w:val="single" w:sz="2" w:space="0" w:color="000000"/>
              <w:bottom w:val="single" w:sz="2" w:space="0" w:color="000000"/>
            </w:tcBorders>
            <w:shd w:val="clear" w:color="auto" w:fill="auto"/>
          </w:tcPr>
          <w:p w14:paraId="20E3E0E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1336612,473</w:t>
            </w:r>
          </w:p>
        </w:tc>
        <w:tc>
          <w:tcPr>
            <w:tcW w:w="876" w:type="dxa"/>
            <w:tcBorders>
              <w:left w:val="single" w:sz="2" w:space="0" w:color="000000"/>
              <w:bottom w:val="single" w:sz="2" w:space="0" w:color="000000"/>
            </w:tcBorders>
            <w:shd w:val="clear" w:color="auto" w:fill="auto"/>
          </w:tcPr>
          <w:p w14:paraId="6136D64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27,292</w:t>
            </w:r>
          </w:p>
        </w:tc>
        <w:tc>
          <w:tcPr>
            <w:tcW w:w="1149" w:type="dxa"/>
            <w:tcBorders>
              <w:left w:val="single" w:sz="2" w:space="0" w:color="000000"/>
              <w:bottom w:val="single" w:sz="2" w:space="0" w:color="000000"/>
            </w:tcBorders>
            <w:shd w:val="clear" w:color="auto" w:fill="auto"/>
          </w:tcPr>
          <w:p w14:paraId="0FC83B84"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-11,893</w:t>
            </w:r>
          </w:p>
        </w:tc>
        <w:tc>
          <w:tcPr>
            <w:tcW w:w="1982" w:type="dxa"/>
            <w:tcBorders>
              <w:left w:val="single" w:sz="2" w:space="0" w:color="000000"/>
              <w:bottom w:val="single" w:sz="2" w:space="0" w:color="000000"/>
            </w:tcBorders>
            <w:shd w:val="clear" w:color="auto" w:fill="auto"/>
          </w:tcPr>
          <w:p w14:paraId="0F9FEDE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-65586073,505561</w:t>
            </w:r>
          </w:p>
        </w:tc>
        <w:tc>
          <w:tcPr>
            <w:tcW w:w="2171" w:type="dxa"/>
            <w:tcBorders>
              <w:left w:val="single" w:sz="2" w:space="0" w:color="000000"/>
              <w:bottom w:val="single" w:sz="2" w:space="0" w:color="000000"/>
              <w:right w:val="single" w:sz="2" w:space="0" w:color="000000"/>
            </w:tcBorders>
            <w:shd w:val="clear" w:color="auto" w:fill="auto"/>
          </w:tcPr>
          <w:p w14:paraId="057589B0"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36478827,613116</w:t>
            </w:r>
          </w:p>
        </w:tc>
      </w:tr>
      <w:tr w:rsidR="007D05D3" w:rsidRPr="004F16E2" w14:paraId="6F4ADA3C" w14:textId="77777777" w:rsidTr="00147048">
        <w:tc>
          <w:tcPr>
            <w:tcW w:w="367" w:type="dxa"/>
            <w:tcBorders>
              <w:left w:val="single" w:sz="2" w:space="0" w:color="000000"/>
              <w:bottom w:val="single" w:sz="2" w:space="0" w:color="000000"/>
            </w:tcBorders>
            <w:shd w:val="clear" w:color="auto" w:fill="auto"/>
          </w:tcPr>
          <w:p w14:paraId="0BD32914"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w:t>
            </w:r>
          </w:p>
        </w:tc>
        <w:tc>
          <w:tcPr>
            <w:tcW w:w="1298" w:type="dxa"/>
            <w:tcBorders>
              <w:left w:val="single" w:sz="2" w:space="0" w:color="000000"/>
              <w:bottom w:val="single" w:sz="2" w:space="0" w:color="000000"/>
            </w:tcBorders>
            <w:shd w:val="clear" w:color="auto" w:fill="auto"/>
          </w:tcPr>
          <w:p w14:paraId="3EDBA77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5514652,272</w:t>
            </w:r>
          </w:p>
        </w:tc>
        <w:tc>
          <w:tcPr>
            <w:tcW w:w="1336" w:type="dxa"/>
            <w:tcBorders>
              <w:left w:val="single" w:sz="2" w:space="0" w:color="000000"/>
              <w:bottom w:val="single" w:sz="2" w:space="0" w:color="000000"/>
            </w:tcBorders>
            <w:shd w:val="clear" w:color="auto" w:fill="auto"/>
          </w:tcPr>
          <w:p w14:paraId="0BB4CA8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1336598,962</w:t>
            </w:r>
          </w:p>
        </w:tc>
        <w:tc>
          <w:tcPr>
            <w:tcW w:w="876" w:type="dxa"/>
            <w:tcBorders>
              <w:left w:val="single" w:sz="2" w:space="0" w:color="000000"/>
              <w:bottom w:val="single" w:sz="2" w:space="0" w:color="000000"/>
            </w:tcBorders>
            <w:shd w:val="clear" w:color="auto" w:fill="auto"/>
          </w:tcPr>
          <w:p w14:paraId="31CAD41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34,112</w:t>
            </w:r>
          </w:p>
        </w:tc>
        <w:tc>
          <w:tcPr>
            <w:tcW w:w="1149" w:type="dxa"/>
            <w:tcBorders>
              <w:left w:val="single" w:sz="2" w:space="0" w:color="000000"/>
              <w:bottom w:val="single" w:sz="2" w:space="0" w:color="000000"/>
            </w:tcBorders>
            <w:shd w:val="clear" w:color="auto" w:fill="auto"/>
          </w:tcPr>
          <w:p w14:paraId="4D376CE4"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-17,455</w:t>
            </w:r>
          </w:p>
        </w:tc>
        <w:tc>
          <w:tcPr>
            <w:tcW w:w="1982" w:type="dxa"/>
            <w:tcBorders>
              <w:left w:val="single" w:sz="2" w:space="0" w:color="000000"/>
              <w:bottom w:val="single" w:sz="2" w:space="0" w:color="000000"/>
            </w:tcBorders>
            <w:shd w:val="clear" w:color="auto" w:fill="auto"/>
          </w:tcPr>
          <w:p w14:paraId="62594E4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-96258255,40776</w:t>
            </w:r>
          </w:p>
        </w:tc>
        <w:tc>
          <w:tcPr>
            <w:tcW w:w="2171" w:type="dxa"/>
            <w:tcBorders>
              <w:left w:val="single" w:sz="2" w:space="0" w:color="000000"/>
              <w:bottom w:val="single" w:sz="2" w:space="0" w:color="000000"/>
              <w:right w:val="single" w:sz="2" w:space="0" w:color="000000"/>
            </w:tcBorders>
            <w:shd w:val="clear" w:color="auto" w:fill="auto"/>
          </w:tcPr>
          <w:p w14:paraId="171DDA4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45594063,791744</w:t>
            </w:r>
          </w:p>
        </w:tc>
      </w:tr>
      <w:tr w:rsidR="007D05D3" w:rsidRPr="004F16E2" w14:paraId="70159823" w14:textId="77777777" w:rsidTr="00147048">
        <w:tc>
          <w:tcPr>
            <w:tcW w:w="367" w:type="dxa"/>
            <w:tcBorders>
              <w:left w:val="single" w:sz="2" w:space="0" w:color="000000"/>
              <w:bottom w:val="single" w:sz="2" w:space="0" w:color="000000"/>
            </w:tcBorders>
            <w:shd w:val="clear" w:color="auto" w:fill="auto"/>
          </w:tcPr>
          <w:p w14:paraId="25A31BD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w:t>
            </w:r>
          </w:p>
        </w:tc>
        <w:tc>
          <w:tcPr>
            <w:tcW w:w="1298" w:type="dxa"/>
            <w:tcBorders>
              <w:left w:val="single" w:sz="2" w:space="0" w:color="000000"/>
              <w:bottom w:val="single" w:sz="2" w:space="0" w:color="000000"/>
            </w:tcBorders>
            <w:shd w:val="clear" w:color="auto" w:fill="auto"/>
          </w:tcPr>
          <w:p w14:paraId="7D70049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5514644,565</w:t>
            </w:r>
          </w:p>
        </w:tc>
        <w:tc>
          <w:tcPr>
            <w:tcW w:w="1336" w:type="dxa"/>
            <w:tcBorders>
              <w:left w:val="single" w:sz="2" w:space="0" w:color="000000"/>
              <w:bottom w:val="single" w:sz="2" w:space="0" w:color="000000"/>
            </w:tcBorders>
            <w:shd w:val="clear" w:color="auto" w:fill="auto"/>
          </w:tcPr>
          <w:p w14:paraId="4D6DB80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1336595,018</w:t>
            </w:r>
          </w:p>
        </w:tc>
        <w:tc>
          <w:tcPr>
            <w:tcW w:w="876" w:type="dxa"/>
            <w:tcBorders>
              <w:left w:val="single" w:sz="2" w:space="0" w:color="000000"/>
              <w:bottom w:val="single" w:sz="2" w:space="0" w:color="000000"/>
            </w:tcBorders>
            <w:shd w:val="clear" w:color="auto" w:fill="auto"/>
          </w:tcPr>
          <w:p w14:paraId="0539B8FE"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14,902</w:t>
            </w:r>
          </w:p>
        </w:tc>
        <w:tc>
          <w:tcPr>
            <w:tcW w:w="1149" w:type="dxa"/>
            <w:tcBorders>
              <w:left w:val="single" w:sz="2" w:space="0" w:color="000000"/>
              <w:bottom w:val="single" w:sz="2" w:space="0" w:color="000000"/>
            </w:tcBorders>
            <w:shd w:val="clear" w:color="auto" w:fill="auto"/>
          </w:tcPr>
          <w:p w14:paraId="127A909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-7,626</w:t>
            </w:r>
          </w:p>
        </w:tc>
        <w:tc>
          <w:tcPr>
            <w:tcW w:w="1982" w:type="dxa"/>
            <w:tcBorders>
              <w:left w:val="single" w:sz="2" w:space="0" w:color="000000"/>
              <w:bottom w:val="single" w:sz="2" w:space="0" w:color="000000"/>
            </w:tcBorders>
            <w:shd w:val="clear" w:color="auto" w:fill="auto"/>
          </w:tcPr>
          <w:p w14:paraId="030999B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-42054679,45269</w:t>
            </w:r>
          </w:p>
        </w:tc>
        <w:tc>
          <w:tcPr>
            <w:tcW w:w="2171" w:type="dxa"/>
            <w:tcBorders>
              <w:left w:val="single" w:sz="2" w:space="0" w:color="000000"/>
              <w:bottom w:val="single" w:sz="2" w:space="0" w:color="000000"/>
              <w:right w:val="single" w:sz="2" w:space="0" w:color="000000"/>
            </w:tcBorders>
            <w:shd w:val="clear" w:color="auto" w:fill="auto"/>
          </w:tcPr>
          <w:p w14:paraId="2259F4E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19917938,958236</w:t>
            </w:r>
          </w:p>
        </w:tc>
      </w:tr>
      <w:tr w:rsidR="007D05D3" w:rsidRPr="004F16E2" w14:paraId="58722160" w14:textId="77777777" w:rsidTr="00147048">
        <w:tc>
          <w:tcPr>
            <w:tcW w:w="367" w:type="dxa"/>
            <w:tcBorders>
              <w:left w:val="single" w:sz="2" w:space="0" w:color="000000"/>
              <w:bottom w:val="single" w:sz="2" w:space="0" w:color="000000"/>
            </w:tcBorders>
            <w:shd w:val="clear" w:color="auto" w:fill="auto"/>
          </w:tcPr>
          <w:p w14:paraId="077A7379"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19</w:t>
            </w:r>
          </w:p>
        </w:tc>
        <w:tc>
          <w:tcPr>
            <w:tcW w:w="1298" w:type="dxa"/>
            <w:tcBorders>
              <w:left w:val="single" w:sz="2" w:space="0" w:color="000000"/>
              <w:bottom w:val="single" w:sz="2" w:space="0" w:color="000000"/>
            </w:tcBorders>
            <w:shd w:val="clear" w:color="auto" w:fill="auto"/>
          </w:tcPr>
          <w:p w14:paraId="7FACAD10"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5514637,37</w:t>
            </w:r>
          </w:p>
        </w:tc>
        <w:tc>
          <w:tcPr>
            <w:tcW w:w="1336" w:type="dxa"/>
            <w:tcBorders>
              <w:left w:val="single" w:sz="2" w:space="0" w:color="000000"/>
              <w:bottom w:val="single" w:sz="2" w:space="0" w:color="000000"/>
            </w:tcBorders>
            <w:shd w:val="clear" w:color="auto" w:fill="auto"/>
          </w:tcPr>
          <w:p w14:paraId="1E78434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1336591,336</w:t>
            </w:r>
          </w:p>
        </w:tc>
        <w:tc>
          <w:tcPr>
            <w:tcW w:w="876" w:type="dxa"/>
            <w:tcBorders>
              <w:left w:val="single" w:sz="2" w:space="0" w:color="000000"/>
              <w:bottom w:val="single" w:sz="2" w:space="0" w:color="000000"/>
            </w:tcBorders>
            <w:shd w:val="clear" w:color="auto" w:fill="auto"/>
          </w:tcPr>
          <w:p w14:paraId="06BA26C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22,798</w:t>
            </w:r>
          </w:p>
        </w:tc>
        <w:tc>
          <w:tcPr>
            <w:tcW w:w="1149" w:type="dxa"/>
            <w:tcBorders>
              <w:left w:val="single" w:sz="2" w:space="0" w:color="000000"/>
              <w:bottom w:val="single" w:sz="2" w:space="0" w:color="000000"/>
            </w:tcBorders>
            <w:shd w:val="clear" w:color="auto" w:fill="auto"/>
          </w:tcPr>
          <w:p w14:paraId="2E6D8EC9"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-11,666</w:t>
            </w:r>
          </w:p>
        </w:tc>
        <w:tc>
          <w:tcPr>
            <w:tcW w:w="1982" w:type="dxa"/>
            <w:tcBorders>
              <w:left w:val="single" w:sz="2" w:space="0" w:color="000000"/>
              <w:bottom w:val="single" w:sz="2" w:space="0" w:color="000000"/>
            </w:tcBorders>
            <w:shd w:val="clear" w:color="auto" w:fill="auto"/>
          </w:tcPr>
          <w:p w14:paraId="3C0B723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-64333759,55842</w:t>
            </w:r>
          </w:p>
        </w:tc>
        <w:tc>
          <w:tcPr>
            <w:tcW w:w="2171" w:type="dxa"/>
            <w:tcBorders>
              <w:left w:val="single" w:sz="2" w:space="0" w:color="000000"/>
              <w:bottom w:val="single" w:sz="2" w:space="0" w:color="000000"/>
              <w:right w:val="single" w:sz="2" w:space="0" w:color="000000"/>
            </w:tcBorders>
            <w:shd w:val="clear" w:color="auto" w:fill="auto"/>
          </w:tcPr>
          <w:p w14:paraId="1E2A5100"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30471609,278128</w:t>
            </w:r>
          </w:p>
        </w:tc>
      </w:tr>
      <w:tr w:rsidR="007D05D3" w:rsidRPr="004F16E2" w14:paraId="0DFCF231" w14:textId="77777777" w:rsidTr="00147048">
        <w:tc>
          <w:tcPr>
            <w:tcW w:w="367" w:type="dxa"/>
            <w:tcBorders>
              <w:left w:val="single" w:sz="2" w:space="0" w:color="000000"/>
              <w:bottom w:val="single" w:sz="2" w:space="0" w:color="000000"/>
            </w:tcBorders>
            <w:shd w:val="clear" w:color="auto" w:fill="auto"/>
          </w:tcPr>
          <w:p w14:paraId="2D77387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20</w:t>
            </w:r>
          </w:p>
        </w:tc>
        <w:tc>
          <w:tcPr>
            <w:tcW w:w="1298" w:type="dxa"/>
            <w:tcBorders>
              <w:left w:val="single" w:sz="2" w:space="0" w:color="000000"/>
              <w:bottom w:val="single" w:sz="2" w:space="0" w:color="000000"/>
            </w:tcBorders>
            <w:shd w:val="clear" w:color="auto" w:fill="auto"/>
          </w:tcPr>
          <w:p w14:paraId="51BD155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5514621,767</w:t>
            </w:r>
          </w:p>
        </w:tc>
        <w:tc>
          <w:tcPr>
            <w:tcW w:w="1336" w:type="dxa"/>
            <w:tcBorders>
              <w:left w:val="single" w:sz="2" w:space="0" w:color="000000"/>
              <w:bottom w:val="single" w:sz="2" w:space="0" w:color="000000"/>
            </w:tcBorders>
            <w:shd w:val="clear" w:color="auto" w:fill="auto"/>
          </w:tcPr>
          <w:p w14:paraId="5DE8F06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1336583,352</w:t>
            </w:r>
          </w:p>
        </w:tc>
        <w:tc>
          <w:tcPr>
            <w:tcW w:w="876" w:type="dxa"/>
            <w:tcBorders>
              <w:left w:val="single" w:sz="2" w:space="0" w:color="000000"/>
              <w:bottom w:val="single" w:sz="2" w:space="0" w:color="000000"/>
            </w:tcBorders>
            <w:shd w:val="clear" w:color="auto" w:fill="auto"/>
          </w:tcPr>
          <w:p w14:paraId="4C5C00B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16,067</w:t>
            </w:r>
          </w:p>
        </w:tc>
        <w:tc>
          <w:tcPr>
            <w:tcW w:w="1149" w:type="dxa"/>
            <w:tcBorders>
              <w:left w:val="single" w:sz="2" w:space="0" w:color="000000"/>
              <w:bottom w:val="single" w:sz="2" w:space="0" w:color="000000"/>
            </w:tcBorders>
            <w:shd w:val="clear" w:color="auto" w:fill="auto"/>
          </w:tcPr>
          <w:p w14:paraId="0094C0D5"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-8,392</w:t>
            </w:r>
          </w:p>
        </w:tc>
        <w:tc>
          <w:tcPr>
            <w:tcW w:w="1982" w:type="dxa"/>
            <w:tcBorders>
              <w:left w:val="single" w:sz="2" w:space="0" w:color="000000"/>
              <w:bottom w:val="single" w:sz="2" w:space="0" w:color="000000"/>
            </w:tcBorders>
            <w:shd w:val="clear" w:color="auto" w:fill="auto"/>
          </w:tcPr>
          <w:p w14:paraId="65B65603"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-46278705,868664</w:t>
            </w:r>
          </w:p>
        </w:tc>
        <w:tc>
          <w:tcPr>
            <w:tcW w:w="2171" w:type="dxa"/>
            <w:tcBorders>
              <w:left w:val="single" w:sz="2" w:space="0" w:color="000000"/>
              <w:bottom w:val="single" w:sz="2" w:space="0" w:color="000000"/>
              <w:right w:val="single" w:sz="2" w:space="0" w:color="000000"/>
            </w:tcBorders>
            <w:shd w:val="clear" w:color="auto" w:fill="auto"/>
          </w:tcPr>
          <w:p w14:paraId="1F0E987F"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21474884,716584</w:t>
            </w:r>
          </w:p>
        </w:tc>
      </w:tr>
      <w:tr w:rsidR="007D05D3" w:rsidRPr="004F16E2" w14:paraId="4E0B60DD" w14:textId="77777777" w:rsidTr="00147048">
        <w:tc>
          <w:tcPr>
            <w:tcW w:w="9179" w:type="dxa"/>
            <w:gridSpan w:val="7"/>
            <w:shd w:val="clear" w:color="auto" w:fill="auto"/>
          </w:tcPr>
          <w:p w14:paraId="3533E039" w14:textId="77777777" w:rsidR="007D05D3" w:rsidRPr="004F16E2" w:rsidRDefault="007D05D3" w:rsidP="00E13DC9">
            <w:pPr>
              <w:tabs>
                <w:tab w:val="left" w:pos="0"/>
                <w:tab w:val="left" w:pos="1160"/>
                <w:tab w:val="left" w:pos="2880"/>
                <w:tab w:val="left" w:pos="3940"/>
                <w:tab w:val="left" w:pos="5000"/>
                <w:tab w:val="left" w:pos="6680"/>
                <w:tab w:val="left" w:pos="8640"/>
                <w:tab w:val="left" w:pos="10600"/>
                <w:tab w:val="left" w:pos="12540"/>
              </w:tabs>
              <w:rPr>
                <w:rFonts w:eastAsia="NSimSun"/>
                <w:i/>
                <w:iCs/>
                <w:kern w:val="2"/>
                <w:sz w:val="28"/>
                <w:szCs w:val="28"/>
                <w:lang w:val="uk-UA" w:eastAsia="zh-CN" w:bidi="hi-IN"/>
              </w:rPr>
            </w:pPr>
          </w:p>
          <w:p w14:paraId="222DB1D1"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right"/>
              <w:rPr>
                <w:rFonts w:ascii="Liberation Serif" w:eastAsia="NSimSun" w:hAnsi="Liberation Serif" w:cs="Arial" w:hint="eastAsia"/>
                <w:kern w:val="2"/>
                <w:lang w:val="uk-UA" w:eastAsia="zh-CN" w:bidi="hi-IN"/>
              </w:rPr>
            </w:pPr>
            <w:r w:rsidRPr="004F16E2">
              <w:rPr>
                <w:rFonts w:eastAsia="NSimSun"/>
                <w:i/>
                <w:iCs/>
                <w:kern w:val="2"/>
                <w:sz w:val="28"/>
                <w:szCs w:val="28"/>
                <w:lang w:val="uk-UA" w:eastAsia="zh-CN" w:bidi="hi-IN"/>
              </w:rPr>
              <w:lastRenderedPageBreak/>
              <w:t>продовж. табл. 2.5</w:t>
            </w:r>
          </w:p>
        </w:tc>
      </w:tr>
      <w:tr w:rsidR="007D05D3" w:rsidRPr="004F16E2" w14:paraId="0D88BE30" w14:textId="77777777" w:rsidTr="00147048">
        <w:tc>
          <w:tcPr>
            <w:tcW w:w="367" w:type="dxa"/>
            <w:tcBorders>
              <w:top w:val="single" w:sz="2" w:space="0" w:color="000000"/>
              <w:left w:val="single" w:sz="2" w:space="0" w:color="000000"/>
              <w:bottom w:val="single" w:sz="2" w:space="0" w:color="000000"/>
            </w:tcBorders>
            <w:shd w:val="clear" w:color="auto" w:fill="auto"/>
          </w:tcPr>
          <w:p w14:paraId="258FD22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lastRenderedPageBreak/>
              <w:t>1</w:t>
            </w:r>
          </w:p>
        </w:tc>
        <w:tc>
          <w:tcPr>
            <w:tcW w:w="1298" w:type="dxa"/>
            <w:tcBorders>
              <w:top w:val="single" w:sz="2" w:space="0" w:color="000000"/>
              <w:left w:val="single" w:sz="2" w:space="0" w:color="000000"/>
              <w:bottom w:val="single" w:sz="2" w:space="0" w:color="000000"/>
            </w:tcBorders>
            <w:shd w:val="clear" w:color="auto" w:fill="auto"/>
          </w:tcPr>
          <w:p w14:paraId="197D1FA5"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c>
          <w:tcPr>
            <w:tcW w:w="1336" w:type="dxa"/>
            <w:tcBorders>
              <w:top w:val="single" w:sz="2" w:space="0" w:color="000000"/>
              <w:left w:val="single" w:sz="2" w:space="0" w:color="000000"/>
              <w:bottom w:val="single" w:sz="2" w:space="0" w:color="000000"/>
            </w:tcBorders>
            <w:shd w:val="clear" w:color="auto" w:fill="auto"/>
          </w:tcPr>
          <w:p w14:paraId="7033C6BE"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w:t>
            </w:r>
          </w:p>
        </w:tc>
        <w:tc>
          <w:tcPr>
            <w:tcW w:w="876" w:type="dxa"/>
            <w:tcBorders>
              <w:top w:val="single" w:sz="2" w:space="0" w:color="000000"/>
              <w:left w:val="single" w:sz="2" w:space="0" w:color="000000"/>
              <w:bottom w:val="single" w:sz="2" w:space="0" w:color="000000"/>
            </w:tcBorders>
            <w:shd w:val="clear" w:color="auto" w:fill="auto"/>
          </w:tcPr>
          <w:p w14:paraId="0D5C640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w:t>
            </w:r>
          </w:p>
        </w:tc>
        <w:tc>
          <w:tcPr>
            <w:tcW w:w="1149" w:type="dxa"/>
            <w:tcBorders>
              <w:top w:val="single" w:sz="2" w:space="0" w:color="000000"/>
              <w:left w:val="single" w:sz="2" w:space="0" w:color="000000"/>
              <w:bottom w:val="single" w:sz="2" w:space="0" w:color="000000"/>
            </w:tcBorders>
            <w:shd w:val="clear" w:color="auto" w:fill="auto"/>
          </w:tcPr>
          <w:p w14:paraId="2C75534E"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w:t>
            </w:r>
          </w:p>
        </w:tc>
        <w:tc>
          <w:tcPr>
            <w:tcW w:w="1982" w:type="dxa"/>
            <w:tcBorders>
              <w:top w:val="single" w:sz="2" w:space="0" w:color="000000"/>
              <w:left w:val="single" w:sz="2" w:space="0" w:color="000000"/>
              <w:bottom w:val="single" w:sz="2" w:space="0" w:color="000000"/>
            </w:tcBorders>
            <w:shd w:val="clear" w:color="auto" w:fill="auto"/>
          </w:tcPr>
          <w:p w14:paraId="2C09A21E"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w:t>
            </w:r>
          </w:p>
        </w:tc>
        <w:tc>
          <w:tcPr>
            <w:tcW w:w="2171" w:type="dxa"/>
            <w:tcBorders>
              <w:top w:val="single" w:sz="2" w:space="0" w:color="000000"/>
              <w:left w:val="single" w:sz="2" w:space="0" w:color="000000"/>
              <w:bottom w:val="single" w:sz="2" w:space="0" w:color="000000"/>
              <w:right w:val="single" w:sz="2" w:space="0" w:color="000000"/>
            </w:tcBorders>
            <w:shd w:val="clear" w:color="auto" w:fill="auto"/>
          </w:tcPr>
          <w:p w14:paraId="089D1705"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w:t>
            </w:r>
          </w:p>
        </w:tc>
      </w:tr>
      <w:tr w:rsidR="007D05D3" w:rsidRPr="004F16E2" w14:paraId="3631CB0F" w14:textId="77777777" w:rsidTr="00147048">
        <w:tc>
          <w:tcPr>
            <w:tcW w:w="367" w:type="dxa"/>
            <w:tcBorders>
              <w:left w:val="single" w:sz="2" w:space="0" w:color="000000"/>
              <w:bottom w:val="single" w:sz="2" w:space="0" w:color="000000"/>
            </w:tcBorders>
            <w:shd w:val="clear" w:color="auto" w:fill="auto"/>
          </w:tcPr>
          <w:p w14:paraId="51F4E0B9"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21</w:t>
            </w:r>
          </w:p>
        </w:tc>
        <w:tc>
          <w:tcPr>
            <w:tcW w:w="1298" w:type="dxa"/>
            <w:tcBorders>
              <w:left w:val="single" w:sz="2" w:space="0" w:color="000000"/>
              <w:bottom w:val="single" w:sz="2" w:space="0" w:color="000000"/>
            </w:tcBorders>
            <w:shd w:val="clear" w:color="auto" w:fill="auto"/>
          </w:tcPr>
          <w:p w14:paraId="3A5DF645"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5514621,303</w:t>
            </w:r>
          </w:p>
        </w:tc>
        <w:tc>
          <w:tcPr>
            <w:tcW w:w="1336" w:type="dxa"/>
            <w:tcBorders>
              <w:left w:val="single" w:sz="2" w:space="0" w:color="000000"/>
              <w:bottom w:val="single" w:sz="2" w:space="0" w:color="000000"/>
            </w:tcBorders>
            <w:shd w:val="clear" w:color="auto" w:fill="auto"/>
          </w:tcPr>
          <w:p w14:paraId="41BD7F7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1336582,944</w:t>
            </w:r>
          </w:p>
        </w:tc>
        <w:tc>
          <w:tcPr>
            <w:tcW w:w="876" w:type="dxa"/>
            <w:tcBorders>
              <w:left w:val="single" w:sz="2" w:space="0" w:color="000000"/>
              <w:bottom w:val="single" w:sz="2" w:space="0" w:color="000000"/>
            </w:tcBorders>
            <w:shd w:val="clear" w:color="auto" w:fill="auto"/>
          </w:tcPr>
          <w:p w14:paraId="1DD00699"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3,358</w:t>
            </w:r>
          </w:p>
        </w:tc>
        <w:tc>
          <w:tcPr>
            <w:tcW w:w="1149" w:type="dxa"/>
            <w:tcBorders>
              <w:left w:val="single" w:sz="2" w:space="0" w:color="000000"/>
              <w:bottom w:val="single" w:sz="2" w:space="0" w:color="000000"/>
            </w:tcBorders>
            <w:shd w:val="clear" w:color="auto" w:fill="auto"/>
          </w:tcPr>
          <w:p w14:paraId="5099D38E"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-2,958</w:t>
            </w:r>
          </w:p>
        </w:tc>
        <w:tc>
          <w:tcPr>
            <w:tcW w:w="1982" w:type="dxa"/>
            <w:tcBorders>
              <w:left w:val="single" w:sz="2" w:space="0" w:color="000000"/>
              <w:bottom w:val="single" w:sz="2" w:space="0" w:color="000000"/>
            </w:tcBorders>
            <w:shd w:val="clear" w:color="auto" w:fill="auto"/>
          </w:tcPr>
          <w:p w14:paraId="3855BC5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-16312249,814274</w:t>
            </w:r>
          </w:p>
        </w:tc>
        <w:tc>
          <w:tcPr>
            <w:tcW w:w="2171" w:type="dxa"/>
            <w:tcBorders>
              <w:left w:val="single" w:sz="2" w:space="0" w:color="000000"/>
              <w:bottom w:val="single" w:sz="2" w:space="0" w:color="000000"/>
              <w:right w:val="single" w:sz="2" w:space="0" w:color="000000"/>
            </w:tcBorders>
            <w:shd w:val="clear" w:color="auto" w:fill="auto"/>
          </w:tcPr>
          <w:p w14:paraId="4C28041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4488245,525952</w:t>
            </w:r>
          </w:p>
        </w:tc>
      </w:tr>
      <w:tr w:rsidR="007D05D3" w:rsidRPr="004F16E2" w14:paraId="301FD3ED" w14:textId="77777777" w:rsidTr="00147048">
        <w:tc>
          <w:tcPr>
            <w:tcW w:w="367" w:type="dxa"/>
            <w:tcBorders>
              <w:left w:val="single" w:sz="2" w:space="0" w:color="000000"/>
              <w:bottom w:val="single" w:sz="2" w:space="0" w:color="000000"/>
            </w:tcBorders>
            <w:shd w:val="clear" w:color="auto" w:fill="auto"/>
          </w:tcPr>
          <w:p w14:paraId="2F47DD16"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22</w:t>
            </w:r>
          </w:p>
        </w:tc>
        <w:tc>
          <w:tcPr>
            <w:tcW w:w="1298" w:type="dxa"/>
            <w:tcBorders>
              <w:left w:val="single" w:sz="2" w:space="0" w:color="000000"/>
              <w:bottom w:val="single" w:sz="2" w:space="0" w:color="000000"/>
            </w:tcBorders>
            <w:shd w:val="clear" w:color="auto" w:fill="auto"/>
          </w:tcPr>
          <w:p w14:paraId="72F95846"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5514618,409</w:t>
            </w:r>
          </w:p>
        </w:tc>
        <w:tc>
          <w:tcPr>
            <w:tcW w:w="1336" w:type="dxa"/>
            <w:tcBorders>
              <w:left w:val="single" w:sz="2" w:space="0" w:color="000000"/>
              <w:bottom w:val="single" w:sz="2" w:space="0" w:color="000000"/>
            </w:tcBorders>
            <w:shd w:val="clear" w:color="auto" w:fill="auto"/>
          </w:tcPr>
          <w:p w14:paraId="62BC79F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1336580,394</w:t>
            </w:r>
          </w:p>
        </w:tc>
        <w:tc>
          <w:tcPr>
            <w:tcW w:w="876" w:type="dxa"/>
            <w:tcBorders>
              <w:left w:val="single" w:sz="2" w:space="0" w:color="000000"/>
              <w:bottom w:val="single" w:sz="2" w:space="0" w:color="000000"/>
            </w:tcBorders>
            <w:shd w:val="clear" w:color="auto" w:fill="auto"/>
          </w:tcPr>
          <w:p w14:paraId="73A0521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4,804</w:t>
            </w:r>
          </w:p>
        </w:tc>
        <w:tc>
          <w:tcPr>
            <w:tcW w:w="1149" w:type="dxa"/>
            <w:tcBorders>
              <w:left w:val="single" w:sz="2" w:space="0" w:color="000000"/>
              <w:bottom w:val="single" w:sz="2" w:space="0" w:color="000000"/>
            </w:tcBorders>
            <w:shd w:val="clear" w:color="auto" w:fill="auto"/>
          </w:tcPr>
          <w:p w14:paraId="687A6099"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-4,964</w:t>
            </w:r>
          </w:p>
        </w:tc>
        <w:tc>
          <w:tcPr>
            <w:tcW w:w="1982" w:type="dxa"/>
            <w:tcBorders>
              <w:left w:val="single" w:sz="2" w:space="0" w:color="000000"/>
              <w:bottom w:val="single" w:sz="2" w:space="0" w:color="000000"/>
            </w:tcBorders>
            <w:shd w:val="clear" w:color="auto" w:fill="auto"/>
          </w:tcPr>
          <w:p w14:paraId="39D8AD6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-27374565,782276</w:t>
            </w:r>
          </w:p>
        </w:tc>
        <w:tc>
          <w:tcPr>
            <w:tcW w:w="2171" w:type="dxa"/>
            <w:tcBorders>
              <w:left w:val="single" w:sz="2" w:space="0" w:color="000000"/>
              <w:bottom w:val="single" w:sz="2" w:space="0" w:color="000000"/>
              <w:right w:val="single" w:sz="2" w:space="0" w:color="000000"/>
            </w:tcBorders>
            <w:shd w:val="clear" w:color="auto" w:fill="auto"/>
          </w:tcPr>
          <w:p w14:paraId="4881A18F"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6420932,212776</w:t>
            </w:r>
          </w:p>
        </w:tc>
      </w:tr>
      <w:tr w:rsidR="007D05D3" w:rsidRPr="004F16E2" w14:paraId="199A2A80" w14:textId="77777777" w:rsidTr="00147048">
        <w:tc>
          <w:tcPr>
            <w:tcW w:w="367" w:type="dxa"/>
            <w:tcBorders>
              <w:left w:val="single" w:sz="2" w:space="0" w:color="000000"/>
              <w:bottom w:val="single" w:sz="2" w:space="0" w:color="000000"/>
            </w:tcBorders>
            <w:shd w:val="clear" w:color="auto" w:fill="auto"/>
          </w:tcPr>
          <w:p w14:paraId="5011F0EE"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23</w:t>
            </w:r>
          </w:p>
        </w:tc>
        <w:tc>
          <w:tcPr>
            <w:tcW w:w="1298" w:type="dxa"/>
            <w:tcBorders>
              <w:left w:val="single" w:sz="2" w:space="0" w:color="000000"/>
              <w:bottom w:val="single" w:sz="2" w:space="0" w:color="000000"/>
            </w:tcBorders>
            <w:shd w:val="clear" w:color="auto" w:fill="auto"/>
          </w:tcPr>
          <w:p w14:paraId="5B54BF63"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5514616,499</w:t>
            </w:r>
          </w:p>
        </w:tc>
        <w:tc>
          <w:tcPr>
            <w:tcW w:w="1336" w:type="dxa"/>
            <w:tcBorders>
              <w:left w:val="single" w:sz="2" w:space="0" w:color="000000"/>
              <w:bottom w:val="single" w:sz="2" w:space="0" w:color="000000"/>
            </w:tcBorders>
            <w:shd w:val="clear" w:color="auto" w:fill="auto"/>
          </w:tcPr>
          <w:p w14:paraId="5D3F2C8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1336577,98</w:t>
            </w:r>
          </w:p>
        </w:tc>
        <w:tc>
          <w:tcPr>
            <w:tcW w:w="876" w:type="dxa"/>
            <w:tcBorders>
              <w:left w:val="single" w:sz="2" w:space="0" w:color="000000"/>
              <w:bottom w:val="single" w:sz="2" w:space="0" w:color="000000"/>
            </w:tcBorders>
            <w:shd w:val="clear" w:color="auto" w:fill="auto"/>
          </w:tcPr>
          <w:p w14:paraId="5B9B2E26"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3,72</w:t>
            </w:r>
          </w:p>
        </w:tc>
        <w:tc>
          <w:tcPr>
            <w:tcW w:w="1149" w:type="dxa"/>
            <w:tcBorders>
              <w:left w:val="single" w:sz="2" w:space="0" w:color="000000"/>
              <w:bottom w:val="single" w:sz="2" w:space="0" w:color="000000"/>
            </w:tcBorders>
            <w:shd w:val="clear" w:color="auto" w:fill="auto"/>
          </w:tcPr>
          <w:p w14:paraId="6B46471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-5,348</w:t>
            </w:r>
          </w:p>
        </w:tc>
        <w:tc>
          <w:tcPr>
            <w:tcW w:w="1982" w:type="dxa"/>
            <w:tcBorders>
              <w:left w:val="single" w:sz="2" w:space="0" w:color="000000"/>
              <w:bottom w:val="single" w:sz="2" w:space="0" w:color="000000"/>
            </w:tcBorders>
            <w:shd w:val="clear" w:color="auto" w:fill="auto"/>
          </w:tcPr>
          <w:p w14:paraId="0222FF2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-29492169,036652</w:t>
            </w:r>
          </w:p>
        </w:tc>
        <w:tc>
          <w:tcPr>
            <w:tcW w:w="2171" w:type="dxa"/>
            <w:tcBorders>
              <w:left w:val="single" w:sz="2" w:space="0" w:color="000000"/>
              <w:bottom w:val="single" w:sz="2" w:space="0" w:color="000000"/>
              <w:right w:val="single" w:sz="2" w:space="0" w:color="000000"/>
            </w:tcBorders>
            <w:shd w:val="clear" w:color="auto" w:fill="auto"/>
          </w:tcPr>
          <w:p w14:paraId="13A41A85"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4972070,0856</w:t>
            </w:r>
          </w:p>
        </w:tc>
      </w:tr>
      <w:tr w:rsidR="007D05D3" w:rsidRPr="004F16E2" w14:paraId="663989F7" w14:textId="77777777" w:rsidTr="00147048">
        <w:tc>
          <w:tcPr>
            <w:tcW w:w="367" w:type="dxa"/>
            <w:tcBorders>
              <w:left w:val="single" w:sz="2" w:space="0" w:color="000000"/>
              <w:bottom w:val="single" w:sz="2" w:space="0" w:color="000000"/>
            </w:tcBorders>
            <w:shd w:val="clear" w:color="auto" w:fill="auto"/>
          </w:tcPr>
          <w:p w14:paraId="4A5D343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24</w:t>
            </w:r>
          </w:p>
        </w:tc>
        <w:tc>
          <w:tcPr>
            <w:tcW w:w="1298" w:type="dxa"/>
            <w:tcBorders>
              <w:left w:val="single" w:sz="2" w:space="0" w:color="000000"/>
              <w:bottom w:val="single" w:sz="2" w:space="0" w:color="000000"/>
            </w:tcBorders>
            <w:shd w:val="clear" w:color="auto" w:fill="auto"/>
          </w:tcPr>
          <w:p w14:paraId="74A9C36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5514614,689</w:t>
            </w:r>
          </w:p>
        </w:tc>
        <w:tc>
          <w:tcPr>
            <w:tcW w:w="1336" w:type="dxa"/>
            <w:tcBorders>
              <w:left w:val="single" w:sz="2" w:space="0" w:color="000000"/>
              <w:bottom w:val="single" w:sz="2" w:space="0" w:color="000000"/>
            </w:tcBorders>
            <w:shd w:val="clear" w:color="auto" w:fill="auto"/>
          </w:tcPr>
          <w:p w14:paraId="2FBB2070"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1336575,046</w:t>
            </w:r>
          </w:p>
        </w:tc>
        <w:tc>
          <w:tcPr>
            <w:tcW w:w="876" w:type="dxa"/>
            <w:tcBorders>
              <w:left w:val="single" w:sz="2" w:space="0" w:color="000000"/>
              <w:bottom w:val="single" w:sz="2" w:space="0" w:color="000000"/>
            </w:tcBorders>
            <w:shd w:val="clear" w:color="auto" w:fill="auto"/>
          </w:tcPr>
          <w:p w14:paraId="38D83BA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2,912</w:t>
            </w:r>
          </w:p>
        </w:tc>
        <w:tc>
          <w:tcPr>
            <w:tcW w:w="1149" w:type="dxa"/>
            <w:tcBorders>
              <w:left w:val="single" w:sz="2" w:space="0" w:color="000000"/>
              <w:bottom w:val="single" w:sz="2" w:space="0" w:color="000000"/>
            </w:tcBorders>
            <w:shd w:val="clear" w:color="auto" w:fill="auto"/>
          </w:tcPr>
          <w:p w14:paraId="5A74929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6,444</w:t>
            </w:r>
          </w:p>
        </w:tc>
        <w:tc>
          <w:tcPr>
            <w:tcW w:w="1982" w:type="dxa"/>
            <w:tcBorders>
              <w:left w:val="single" w:sz="2" w:space="0" w:color="000000"/>
              <w:bottom w:val="single" w:sz="2" w:space="0" w:color="000000"/>
            </w:tcBorders>
            <w:shd w:val="clear" w:color="auto" w:fill="auto"/>
          </w:tcPr>
          <w:p w14:paraId="452965EE"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-35536177,055916</w:t>
            </w:r>
          </w:p>
        </w:tc>
        <w:tc>
          <w:tcPr>
            <w:tcW w:w="2171" w:type="dxa"/>
            <w:tcBorders>
              <w:left w:val="single" w:sz="2" w:space="0" w:color="000000"/>
              <w:bottom w:val="single" w:sz="2" w:space="0" w:color="000000"/>
              <w:right w:val="single" w:sz="2" w:space="0" w:color="000000"/>
            </w:tcBorders>
            <w:shd w:val="clear" w:color="auto" w:fill="auto"/>
          </w:tcPr>
          <w:p w14:paraId="60382D95"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3892106,533952</w:t>
            </w:r>
          </w:p>
        </w:tc>
      </w:tr>
      <w:tr w:rsidR="007D05D3" w:rsidRPr="004F16E2" w14:paraId="04D5CE4F" w14:textId="77777777" w:rsidTr="00147048">
        <w:tc>
          <w:tcPr>
            <w:tcW w:w="367" w:type="dxa"/>
            <w:tcBorders>
              <w:left w:val="single" w:sz="2" w:space="0" w:color="000000"/>
              <w:bottom w:val="single" w:sz="2" w:space="0" w:color="000000"/>
            </w:tcBorders>
            <w:shd w:val="clear" w:color="auto" w:fill="auto"/>
          </w:tcPr>
          <w:p w14:paraId="486EA49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25</w:t>
            </w:r>
          </w:p>
        </w:tc>
        <w:tc>
          <w:tcPr>
            <w:tcW w:w="1298" w:type="dxa"/>
            <w:tcBorders>
              <w:left w:val="single" w:sz="2" w:space="0" w:color="000000"/>
              <w:bottom w:val="single" w:sz="2" w:space="0" w:color="000000"/>
            </w:tcBorders>
            <w:shd w:val="clear" w:color="auto" w:fill="auto"/>
          </w:tcPr>
          <w:p w14:paraId="57AD293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5514613,587</w:t>
            </w:r>
          </w:p>
        </w:tc>
        <w:tc>
          <w:tcPr>
            <w:tcW w:w="1336" w:type="dxa"/>
            <w:tcBorders>
              <w:left w:val="single" w:sz="2" w:space="0" w:color="000000"/>
              <w:bottom w:val="single" w:sz="2" w:space="0" w:color="000000"/>
            </w:tcBorders>
            <w:shd w:val="clear" w:color="auto" w:fill="auto"/>
          </w:tcPr>
          <w:p w14:paraId="2913268E"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1336571,536</w:t>
            </w:r>
          </w:p>
        </w:tc>
        <w:tc>
          <w:tcPr>
            <w:tcW w:w="876" w:type="dxa"/>
            <w:tcBorders>
              <w:left w:val="single" w:sz="2" w:space="0" w:color="000000"/>
              <w:bottom w:val="single" w:sz="2" w:space="0" w:color="000000"/>
            </w:tcBorders>
            <w:shd w:val="clear" w:color="auto" w:fill="auto"/>
          </w:tcPr>
          <w:p w14:paraId="5EBAEDE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2,639</w:t>
            </w:r>
          </w:p>
        </w:tc>
        <w:tc>
          <w:tcPr>
            <w:tcW w:w="1149" w:type="dxa"/>
            <w:tcBorders>
              <w:left w:val="single" w:sz="2" w:space="0" w:color="000000"/>
              <w:bottom w:val="single" w:sz="2" w:space="0" w:color="000000"/>
            </w:tcBorders>
            <w:shd w:val="clear" w:color="auto" w:fill="auto"/>
          </w:tcPr>
          <w:p w14:paraId="44467CD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-7,167</w:t>
            </w:r>
          </w:p>
        </w:tc>
        <w:tc>
          <w:tcPr>
            <w:tcW w:w="1982" w:type="dxa"/>
            <w:tcBorders>
              <w:left w:val="single" w:sz="2" w:space="0" w:color="000000"/>
              <w:bottom w:val="single" w:sz="2" w:space="0" w:color="000000"/>
            </w:tcBorders>
            <w:shd w:val="clear" w:color="auto" w:fill="auto"/>
          </w:tcPr>
          <w:p w14:paraId="5F30BCA4"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-39523235,578029</w:t>
            </w:r>
          </w:p>
        </w:tc>
        <w:tc>
          <w:tcPr>
            <w:tcW w:w="2171" w:type="dxa"/>
            <w:tcBorders>
              <w:left w:val="single" w:sz="2" w:space="0" w:color="000000"/>
              <w:bottom w:val="single" w:sz="2" w:space="0" w:color="000000"/>
              <w:right w:val="single" w:sz="2" w:space="0" w:color="000000"/>
            </w:tcBorders>
            <w:shd w:val="clear" w:color="auto" w:fill="auto"/>
          </w:tcPr>
          <w:p w14:paraId="6BC1CCA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3527212,283504</w:t>
            </w:r>
          </w:p>
        </w:tc>
      </w:tr>
      <w:tr w:rsidR="007D05D3" w:rsidRPr="004F16E2" w14:paraId="7DFF3064" w14:textId="77777777" w:rsidTr="00147048">
        <w:tc>
          <w:tcPr>
            <w:tcW w:w="367" w:type="dxa"/>
            <w:tcBorders>
              <w:left w:val="single" w:sz="2" w:space="0" w:color="000000"/>
              <w:bottom w:val="single" w:sz="2" w:space="0" w:color="000000"/>
            </w:tcBorders>
            <w:shd w:val="clear" w:color="auto" w:fill="auto"/>
          </w:tcPr>
          <w:p w14:paraId="19586ED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26</w:t>
            </w:r>
          </w:p>
        </w:tc>
        <w:tc>
          <w:tcPr>
            <w:tcW w:w="1298" w:type="dxa"/>
            <w:tcBorders>
              <w:left w:val="single" w:sz="2" w:space="0" w:color="000000"/>
              <w:bottom w:val="single" w:sz="2" w:space="0" w:color="000000"/>
            </w:tcBorders>
            <w:shd w:val="clear" w:color="auto" w:fill="auto"/>
          </w:tcPr>
          <w:p w14:paraId="70A1D6A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5514612,05</w:t>
            </w:r>
          </w:p>
        </w:tc>
        <w:tc>
          <w:tcPr>
            <w:tcW w:w="1336" w:type="dxa"/>
            <w:tcBorders>
              <w:left w:val="single" w:sz="2" w:space="0" w:color="000000"/>
              <w:bottom w:val="single" w:sz="2" w:space="0" w:color="000000"/>
            </w:tcBorders>
            <w:shd w:val="clear" w:color="auto" w:fill="auto"/>
          </w:tcPr>
          <w:p w14:paraId="0BB55BC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1336567,879</w:t>
            </w:r>
          </w:p>
        </w:tc>
        <w:tc>
          <w:tcPr>
            <w:tcW w:w="876" w:type="dxa"/>
            <w:tcBorders>
              <w:left w:val="single" w:sz="2" w:space="0" w:color="000000"/>
              <w:bottom w:val="single" w:sz="2" w:space="0" w:color="000000"/>
            </w:tcBorders>
            <w:shd w:val="clear" w:color="auto" w:fill="auto"/>
          </w:tcPr>
          <w:p w14:paraId="478EAC4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3,249</w:t>
            </w:r>
          </w:p>
        </w:tc>
        <w:tc>
          <w:tcPr>
            <w:tcW w:w="1149" w:type="dxa"/>
            <w:tcBorders>
              <w:left w:val="single" w:sz="2" w:space="0" w:color="000000"/>
              <w:bottom w:val="single" w:sz="2" w:space="0" w:color="000000"/>
            </w:tcBorders>
            <w:shd w:val="clear" w:color="auto" w:fill="auto"/>
          </w:tcPr>
          <w:p w14:paraId="4774B2A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-6,924</w:t>
            </w:r>
          </w:p>
        </w:tc>
        <w:tc>
          <w:tcPr>
            <w:tcW w:w="1982" w:type="dxa"/>
            <w:tcBorders>
              <w:left w:val="single" w:sz="2" w:space="0" w:color="000000"/>
              <w:bottom w:val="single" w:sz="2" w:space="0" w:color="000000"/>
            </w:tcBorders>
            <w:shd w:val="clear" w:color="auto" w:fill="auto"/>
          </w:tcPr>
          <w:p w14:paraId="62F5AE3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-38183173,8342</w:t>
            </w:r>
          </w:p>
        </w:tc>
        <w:tc>
          <w:tcPr>
            <w:tcW w:w="2171" w:type="dxa"/>
            <w:tcBorders>
              <w:left w:val="single" w:sz="2" w:space="0" w:color="000000"/>
              <w:bottom w:val="single" w:sz="2" w:space="0" w:color="000000"/>
              <w:right w:val="single" w:sz="2" w:space="0" w:color="000000"/>
            </w:tcBorders>
            <w:shd w:val="clear" w:color="auto" w:fill="auto"/>
          </w:tcPr>
          <w:p w14:paraId="06296B1F"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4342509,038871</w:t>
            </w:r>
          </w:p>
        </w:tc>
      </w:tr>
      <w:tr w:rsidR="007D05D3" w:rsidRPr="004F16E2" w14:paraId="72B95219" w14:textId="77777777" w:rsidTr="00147048">
        <w:tc>
          <w:tcPr>
            <w:tcW w:w="367" w:type="dxa"/>
            <w:tcBorders>
              <w:left w:val="single" w:sz="2" w:space="0" w:color="000000"/>
              <w:bottom w:val="single" w:sz="2" w:space="0" w:color="000000"/>
            </w:tcBorders>
            <w:shd w:val="clear" w:color="auto" w:fill="auto"/>
          </w:tcPr>
          <w:p w14:paraId="41F06C0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27</w:t>
            </w:r>
          </w:p>
        </w:tc>
        <w:tc>
          <w:tcPr>
            <w:tcW w:w="1298" w:type="dxa"/>
            <w:tcBorders>
              <w:left w:val="single" w:sz="2" w:space="0" w:color="000000"/>
              <w:bottom w:val="single" w:sz="2" w:space="0" w:color="000000"/>
            </w:tcBorders>
            <w:shd w:val="clear" w:color="auto" w:fill="auto"/>
          </w:tcPr>
          <w:p w14:paraId="3F6C4FF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5514610,338</w:t>
            </w:r>
          </w:p>
        </w:tc>
        <w:tc>
          <w:tcPr>
            <w:tcW w:w="1336" w:type="dxa"/>
            <w:tcBorders>
              <w:left w:val="single" w:sz="2" w:space="0" w:color="000000"/>
              <w:bottom w:val="single" w:sz="2" w:space="0" w:color="000000"/>
            </w:tcBorders>
            <w:shd w:val="clear" w:color="auto" w:fill="auto"/>
          </w:tcPr>
          <w:p w14:paraId="3945466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1336564,612</w:t>
            </w:r>
          </w:p>
        </w:tc>
        <w:tc>
          <w:tcPr>
            <w:tcW w:w="876" w:type="dxa"/>
            <w:tcBorders>
              <w:left w:val="single" w:sz="2" w:space="0" w:color="000000"/>
              <w:bottom w:val="single" w:sz="2" w:space="0" w:color="000000"/>
            </w:tcBorders>
            <w:shd w:val="clear" w:color="auto" w:fill="auto"/>
          </w:tcPr>
          <w:p w14:paraId="31AB68D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3,477</w:t>
            </w:r>
          </w:p>
        </w:tc>
        <w:tc>
          <w:tcPr>
            <w:tcW w:w="1149" w:type="dxa"/>
            <w:tcBorders>
              <w:left w:val="single" w:sz="2" w:space="0" w:color="000000"/>
              <w:bottom w:val="single" w:sz="2" w:space="0" w:color="000000"/>
            </w:tcBorders>
            <w:shd w:val="clear" w:color="auto" w:fill="auto"/>
          </w:tcPr>
          <w:p w14:paraId="17E1BE26"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-6,52</w:t>
            </w:r>
          </w:p>
        </w:tc>
        <w:tc>
          <w:tcPr>
            <w:tcW w:w="1982" w:type="dxa"/>
            <w:tcBorders>
              <w:left w:val="single" w:sz="2" w:space="0" w:color="000000"/>
              <w:bottom w:val="single" w:sz="2" w:space="0" w:color="000000"/>
            </w:tcBorders>
            <w:shd w:val="clear" w:color="auto" w:fill="auto"/>
          </w:tcPr>
          <w:p w14:paraId="4A487A9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-35955259,40376</w:t>
            </w:r>
          </w:p>
        </w:tc>
        <w:tc>
          <w:tcPr>
            <w:tcW w:w="2171" w:type="dxa"/>
            <w:tcBorders>
              <w:left w:val="single" w:sz="2" w:space="0" w:color="000000"/>
              <w:bottom w:val="single" w:sz="2" w:space="0" w:color="000000"/>
              <w:right w:val="single" w:sz="2" w:space="0" w:color="000000"/>
            </w:tcBorders>
            <w:shd w:val="clear" w:color="auto" w:fill="auto"/>
          </w:tcPr>
          <w:p w14:paraId="5992E07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4647235,155924</w:t>
            </w:r>
          </w:p>
        </w:tc>
      </w:tr>
      <w:tr w:rsidR="007D05D3" w:rsidRPr="004F16E2" w14:paraId="63A61323" w14:textId="77777777" w:rsidTr="00147048">
        <w:tc>
          <w:tcPr>
            <w:tcW w:w="367" w:type="dxa"/>
            <w:tcBorders>
              <w:left w:val="single" w:sz="2" w:space="0" w:color="000000"/>
              <w:bottom w:val="single" w:sz="2" w:space="0" w:color="000000"/>
            </w:tcBorders>
            <w:shd w:val="clear" w:color="auto" w:fill="auto"/>
          </w:tcPr>
          <w:p w14:paraId="4A8F7D5F"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28</w:t>
            </w:r>
          </w:p>
        </w:tc>
        <w:tc>
          <w:tcPr>
            <w:tcW w:w="1298" w:type="dxa"/>
            <w:tcBorders>
              <w:left w:val="single" w:sz="2" w:space="0" w:color="000000"/>
              <w:bottom w:val="single" w:sz="2" w:space="0" w:color="000000"/>
            </w:tcBorders>
            <w:shd w:val="clear" w:color="auto" w:fill="auto"/>
          </w:tcPr>
          <w:p w14:paraId="7DC97BC0"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5514608,573</w:t>
            </w:r>
          </w:p>
        </w:tc>
        <w:tc>
          <w:tcPr>
            <w:tcW w:w="1336" w:type="dxa"/>
            <w:tcBorders>
              <w:left w:val="single" w:sz="2" w:space="0" w:color="000000"/>
              <w:bottom w:val="single" w:sz="2" w:space="0" w:color="000000"/>
            </w:tcBorders>
            <w:shd w:val="clear" w:color="auto" w:fill="auto"/>
          </w:tcPr>
          <w:p w14:paraId="359D7793"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1336561,359</w:t>
            </w:r>
          </w:p>
        </w:tc>
        <w:tc>
          <w:tcPr>
            <w:tcW w:w="876" w:type="dxa"/>
            <w:tcBorders>
              <w:left w:val="single" w:sz="2" w:space="0" w:color="000000"/>
              <w:bottom w:val="single" w:sz="2" w:space="0" w:color="000000"/>
            </w:tcBorders>
            <w:shd w:val="clear" w:color="auto" w:fill="auto"/>
          </w:tcPr>
          <w:p w14:paraId="750121EF"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3,7</w:t>
            </w:r>
          </w:p>
        </w:tc>
        <w:tc>
          <w:tcPr>
            <w:tcW w:w="1149" w:type="dxa"/>
            <w:tcBorders>
              <w:left w:val="single" w:sz="2" w:space="0" w:color="000000"/>
              <w:bottom w:val="single" w:sz="2" w:space="0" w:color="000000"/>
            </w:tcBorders>
            <w:shd w:val="clear" w:color="auto" w:fill="auto"/>
          </w:tcPr>
          <w:p w14:paraId="477FBE5E"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-5,77</w:t>
            </w:r>
          </w:p>
        </w:tc>
        <w:tc>
          <w:tcPr>
            <w:tcW w:w="1982" w:type="dxa"/>
            <w:tcBorders>
              <w:left w:val="single" w:sz="2" w:space="0" w:color="000000"/>
              <w:bottom w:val="single" w:sz="2" w:space="0" w:color="000000"/>
            </w:tcBorders>
            <w:shd w:val="clear" w:color="auto" w:fill="auto"/>
          </w:tcPr>
          <w:p w14:paraId="0AB6EF66"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-31819291,46621</w:t>
            </w:r>
          </w:p>
        </w:tc>
        <w:tc>
          <w:tcPr>
            <w:tcW w:w="2171" w:type="dxa"/>
            <w:tcBorders>
              <w:left w:val="single" w:sz="2" w:space="0" w:color="000000"/>
              <w:bottom w:val="single" w:sz="2" w:space="0" w:color="000000"/>
              <w:right w:val="single" w:sz="2" w:space="0" w:color="000000"/>
            </w:tcBorders>
            <w:shd w:val="clear" w:color="auto" w:fill="auto"/>
          </w:tcPr>
          <w:p w14:paraId="270AC7F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4945277,0283</w:t>
            </w:r>
          </w:p>
        </w:tc>
      </w:tr>
      <w:tr w:rsidR="007D05D3" w:rsidRPr="004F16E2" w14:paraId="136B6ADE" w14:textId="77777777" w:rsidTr="00147048">
        <w:tc>
          <w:tcPr>
            <w:tcW w:w="367" w:type="dxa"/>
            <w:tcBorders>
              <w:left w:val="single" w:sz="2" w:space="0" w:color="000000"/>
              <w:bottom w:val="single" w:sz="2" w:space="0" w:color="000000"/>
            </w:tcBorders>
            <w:shd w:val="clear" w:color="auto" w:fill="auto"/>
          </w:tcPr>
          <w:p w14:paraId="75391FB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29</w:t>
            </w:r>
          </w:p>
        </w:tc>
        <w:tc>
          <w:tcPr>
            <w:tcW w:w="1298" w:type="dxa"/>
            <w:tcBorders>
              <w:left w:val="single" w:sz="2" w:space="0" w:color="000000"/>
              <w:bottom w:val="single" w:sz="2" w:space="0" w:color="000000"/>
            </w:tcBorders>
            <w:shd w:val="clear" w:color="auto" w:fill="auto"/>
          </w:tcPr>
          <w:p w14:paraId="2B81E4C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5514606,638</w:t>
            </w:r>
          </w:p>
        </w:tc>
        <w:tc>
          <w:tcPr>
            <w:tcW w:w="1336" w:type="dxa"/>
            <w:tcBorders>
              <w:left w:val="single" w:sz="2" w:space="0" w:color="000000"/>
              <w:bottom w:val="single" w:sz="2" w:space="0" w:color="000000"/>
            </w:tcBorders>
            <w:shd w:val="clear" w:color="auto" w:fill="auto"/>
          </w:tcPr>
          <w:p w14:paraId="31327C89"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1336558,842</w:t>
            </w:r>
          </w:p>
        </w:tc>
        <w:tc>
          <w:tcPr>
            <w:tcW w:w="876" w:type="dxa"/>
            <w:tcBorders>
              <w:left w:val="single" w:sz="2" w:space="0" w:color="000000"/>
              <w:bottom w:val="single" w:sz="2" w:space="0" w:color="000000"/>
            </w:tcBorders>
            <w:shd w:val="clear" w:color="auto" w:fill="auto"/>
          </w:tcPr>
          <w:p w14:paraId="78E0703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2,834</w:t>
            </w:r>
          </w:p>
        </w:tc>
        <w:tc>
          <w:tcPr>
            <w:tcW w:w="1149" w:type="dxa"/>
            <w:tcBorders>
              <w:left w:val="single" w:sz="2" w:space="0" w:color="000000"/>
              <w:bottom w:val="single" w:sz="2" w:space="0" w:color="000000"/>
            </w:tcBorders>
            <w:shd w:val="clear" w:color="auto" w:fill="auto"/>
          </w:tcPr>
          <w:p w14:paraId="553E66D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-3,698</w:t>
            </w:r>
          </w:p>
        </w:tc>
        <w:tc>
          <w:tcPr>
            <w:tcW w:w="1982" w:type="dxa"/>
            <w:tcBorders>
              <w:left w:val="single" w:sz="2" w:space="0" w:color="000000"/>
              <w:bottom w:val="single" w:sz="2" w:space="0" w:color="000000"/>
            </w:tcBorders>
            <w:shd w:val="clear" w:color="auto" w:fill="auto"/>
          </w:tcPr>
          <w:p w14:paraId="55FB429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-20393015,347324</w:t>
            </w:r>
          </w:p>
        </w:tc>
        <w:tc>
          <w:tcPr>
            <w:tcW w:w="2171" w:type="dxa"/>
            <w:tcBorders>
              <w:left w:val="single" w:sz="2" w:space="0" w:color="000000"/>
              <w:bottom w:val="single" w:sz="2" w:space="0" w:color="000000"/>
              <w:right w:val="single" w:sz="2" w:space="0" w:color="000000"/>
            </w:tcBorders>
            <w:shd w:val="clear" w:color="auto" w:fill="auto"/>
          </w:tcPr>
          <w:p w14:paraId="2337169E"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3787807,758228</w:t>
            </w:r>
          </w:p>
        </w:tc>
      </w:tr>
      <w:tr w:rsidR="007D05D3" w:rsidRPr="004F16E2" w14:paraId="128E0EF4" w14:textId="77777777" w:rsidTr="00147048">
        <w:tc>
          <w:tcPr>
            <w:tcW w:w="367" w:type="dxa"/>
            <w:tcBorders>
              <w:left w:val="single" w:sz="2" w:space="0" w:color="000000"/>
              <w:bottom w:val="single" w:sz="2" w:space="0" w:color="000000"/>
            </w:tcBorders>
            <w:shd w:val="clear" w:color="auto" w:fill="auto"/>
          </w:tcPr>
          <w:p w14:paraId="1AEF745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w:t>
            </w:r>
          </w:p>
        </w:tc>
        <w:tc>
          <w:tcPr>
            <w:tcW w:w="1298" w:type="dxa"/>
            <w:tcBorders>
              <w:left w:val="single" w:sz="2" w:space="0" w:color="000000"/>
              <w:bottom w:val="single" w:sz="2" w:space="0" w:color="000000"/>
            </w:tcBorders>
            <w:shd w:val="clear" w:color="auto" w:fill="auto"/>
          </w:tcPr>
          <w:p w14:paraId="6F4F994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5514605,739</w:t>
            </w:r>
          </w:p>
        </w:tc>
        <w:tc>
          <w:tcPr>
            <w:tcW w:w="1336" w:type="dxa"/>
            <w:tcBorders>
              <w:left w:val="single" w:sz="2" w:space="0" w:color="000000"/>
              <w:bottom w:val="single" w:sz="2" w:space="0" w:color="000000"/>
            </w:tcBorders>
            <w:shd w:val="clear" w:color="auto" w:fill="auto"/>
          </w:tcPr>
          <w:p w14:paraId="5BB7366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1336557,661</w:t>
            </w:r>
          </w:p>
        </w:tc>
        <w:tc>
          <w:tcPr>
            <w:tcW w:w="876" w:type="dxa"/>
            <w:tcBorders>
              <w:left w:val="single" w:sz="2" w:space="0" w:color="000000"/>
              <w:bottom w:val="single" w:sz="2" w:space="0" w:color="000000"/>
            </w:tcBorders>
            <w:shd w:val="clear" w:color="auto" w:fill="auto"/>
          </w:tcPr>
          <w:p w14:paraId="1EAF7E9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1,899</w:t>
            </w:r>
          </w:p>
        </w:tc>
        <w:tc>
          <w:tcPr>
            <w:tcW w:w="1149" w:type="dxa"/>
            <w:tcBorders>
              <w:left w:val="single" w:sz="2" w:space="0" w:color="000000"/>
              <w:bottom w:val="single" w:sz="2" w:space="0" w:color="000000"/>
            </w:tcBorders>
            <w:shd w:val="clear" w:color="auto" w:fill="auto"/>
          </w:tcPr>
          <w:p w14:paraId="4D991B69"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-2,154</w:t>
            </w:r>
          </w:p>
        </w:tc>
        <w:tc>
          <w:tcPr>
            <w:tcW w:w="1982" w:type="dxa"/>
            <w:tcBorders>
              <w:left w:val="single" w:sz="2" w:space="0" w:color="000000"/>
              <w:bottom w:val="single" w:sz="2" w:space="0" w:color="000000"/>
            </w:tcBorders>
            <w:shd w:val="clear" w:color="auto" w:fill="auto"/>
          </w:tcPr>
          <w:p w14:paraId="05BD64D6"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-11878460,761806</w:t>
            </w:r>
          </w:p>
        </w:tc>
        <w:tc>
          <w:tcPr>
            <w:tcW w:w="2171" w:type="dxa"/>
            <w:tcBorders>
              <w:left w:val="single" w:sz="2" w:space="0" w:color="000000"/>
              <w:bottom w:val="single" w:sz="2" w:space="0" w:color="000000"/>
              <w:right w:val="single" w:sz="2" w:space="0" w:color="000000"/>
            </w:tcBorders>
            <w:shd w:val="clear" w:color="auto" w:fill="auto"/>
          </w:tcPr>
          <w:p w14:paraId="4DD2297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2538122,998239</w:t>
            </w:r>
          </w:p>
        </w:tc>
      </w:tr>
      <w:tr w:rsidR="007D05D3" w:rsidRPr="004F16E2" w14:paraId="0015C4DB" w14:textId="77777777" w:rsidTr="00147048">
        <w:tc>
          <w:tcPr>
            <w:tcW w:w="367" w:type="dxa"/>
            <w:tcBorders>
              <w:left w:val="single" w:sz="2" w:space="0" w:color="000000"/>
              <w:bottom w:val="single" w:sz="2" w:space="0" w:color="000000"/>
            </w:tcBorders>
            <w:shd w:val="clear" w:color="auto" w:fill="auto"/>
          </w:tcPr>
          <w:p w14:paraId="6EE0741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31</w:t>
            </w:r>
          </w:p>
        </w:tc>
        <w:tc>
          <w:tcPr>
            <w:tcW w:w="1298" w:type="dxa"/>
            <w:tcBorders>
              <w:left w:val="single" w:sz="2" w:space="0" w:color="000000"/>
              <w:bottom w:val="single" w:sz="2" w:space="0" w:color="000000"/>
            </w:tcBorders>
            <w:shd w:val="clear" w:color="auto" w:fill="auto"/>
          </w:tcPr>
          <w:p w14:paraId="33D375B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5514604,739</w:t>
            </w:r>
          </w:p>
        </w:tc>
        <w:tc>
          <w:tcPr>
            <w:tcW w:w="1336" w:type="dxa"/>
            <w:tcBorders>
              <w:left w:val="single" w:sz="2" w:space="0" w:color="000000"/>
              <w:bottom w:val="single" w:sz="2" w:space="0" w:color="000000"/>
            </w:tcBorders>
            <w:shd w:val="clear" w:color="auto" w:fill="auto"/>
          </w:tcPr>
          <w:p w14:paraId="5256FC90"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1336556,688</w:t>
            </w:r>
          </w:p>
        </w:tc>
        <w:tc>
          <w:tcPr>
            <w:tcW w:w="876" w:type="dxa"/>
            <w:tcBorders>
              <w:left w:val="single" w:sz="2" w:space="0" w:color="000000"/>
              <w:bottom w:val="single" w:sz="2" w:space="0" w:color="000000"/>
            </w:tcBorders>
            <w:shd w:val="clear" w:color="auto" w:fill="auto"/>
          </w:tcPr>
          <w:p w14:paraId="6E24046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1,6</w:t>
            </w:r>
          </w:p>
        </w:tc>
        <w:tc>
          <w:tcPr>
            <w:tcW w:w="1149" w:type="dxa"/>
            <w:tcBorders>
              <w:left w:val="single" w:sz="2" w:space="0" w:color="000000"/>
              <w:bottom w:val="single" w:sz="2" w:space="0" w:color="000000"/>
            </w:tcBorders>
            <w:shd w:val="clear" w:color="auto" w:fill="auto"/>
          </w:tcPr>
          <w:p w14:paraId="76CA4A1F"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-16,974</w:t>
            </w:r>
          </w:p>
        </w:tc>
        <w:tc>
          <w:tcPr>
            <w:tcW w:w="1982" w:type="dxa"/>
            <w:tcBorders>
              <w:left w:val="single" w:sz="2" w:space="0" w:color="000000"/>
              <w:bottom w:val="single" w:sz="2" w:space="0" w:color="000000"/>
            </w:tcBorders>
            <w:shd w:val="clear" w:color="auto" w:fill="auto"/>
          </w:tcPr>
          <w:p w14:paraId="498A6B9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-93604900,839786</w:t>
            </w:r>
          </w:p>
        </w:tc>
        <w:tc>
          <w:tcPr>
            <w:tcW w:w="2171" w:type="dxa"/>
            <w:tcBorders>
              <w:left w:val="single" w:sz="2" w:space="0" w:color="000000"/>
              <w:bottom w:val="single" w:sz="2" w:space="0" w:color="000000"/>
              <w:right w:val="single" w:sz="2" w:space="0" w:color="000000"/>
            </w:tcBorders>
            <w:shd w:val="clear" w:color="auto" w:fill="auto"/>
          </w:tcPr>
          <w:p w14:paraId="5E4E6216"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2138490,7008</w:t>
            </w:r>
          </w:p>
        </w:tc>
      </w:tr>
      <w:tr w:rsidR="007D05D3" w:rsidRPr="004F16E2" w14:paraId="2AA4D6CF" w14:textId="77777777" w:rsidTr="00147048">
        <w:tc>
          <w:tcPr>
            <w:tcW w:w="367" w:type="dxa"/>
            <w:tcBorders>
              <w:left w:val="single" w:sz="2" w:space="0" w:color="000000"/>
              <w:bottom w:val="single" w:sz="2" w:space="0" w:color="000000"/>
            </w:tcBorders>
            <w:shd w:val="clear" w:color="auto" w:fill="auto"/>
          </w:tcPr>
          <w:p w14:paraId="5E2DB76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32</w:t>
            </w:r>
          </w:p>
        </w:tc>
        <w:tc>
          <w:tcPr>
            <w:tcW w:w="1298" w:type="dxa"/>
            <w:tcBorders>
              <w:left w:val="single" w:sz="2" w:space="0" w:color="000000"/>
              <w:bottom w:val="single" w:sz="2" w:space="0" w:color="000000"/>
            </w:tcBorders>
            <w:shd w:val="clear" w:color="auto" w:fill="auto"/>
          </w:tcPr>
          <w:p w14:paraId="1AE122C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5514604,139</w:t>
            </w:r>
          </w:p>
        </w:tc>
        <w:tc>
          <w:tcPr>
            <w:tcW w:w="1336" w:type="dxa"/>
            <w:tcBorders>
              <w:left w:val="single" w:sz="2" w:space="0" w:color="000000"/>
              <w:bottom w:val="single" w:sz="2" w:space="0" w:color="000000"/>
            </w:tcBorders>
            <w:shd w:val="clear" w:color="auto" w:fill="auto"/>
          </w:tcPr>
          <w:p w14:paraId="4A006DF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1336540,687</w:t>
            </w:r>
          </w:p>
        </w:tc>
        <w:tc>
          <w:tcPr>
            <w:tcW w:w="876" w:type="dxa"/>
            <w:tcBorders>
              <w:left w:val="single" w:sz="2" w:space="0" w:color="000000"/>
              <w:bottom w:val="single" w:sz="2" w:space="0" w:color="000000"/>
            </w:tcBorders>
            <w:shd w:val="clear" w:color="auto" w:fill="auto"/>
          </w:tcPr>
          <w:p w14:paraId="0D8824C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5,218</w:t>
            </w:r>
          </w:p>
        </w:tc>
        <w:tc>
          <w:tcPr>
            <w:tcW w:w="1149" w:type="dxa"/>
            <w:tcBorders>
              <w:left w:val="single" w:sz="2" w:space="0" w:color="000000"/>
              <w:bottom w:val="single" w:sz="2" w:space="0" w:color="000000"/>
            </w:tcBorders>
            <w:shd w:val="clear" w:color="auto" w:fill="auto"/>
          </w:tcPr>
          <w:p w14:paraId="3AF7C40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-29,191</w:t>
            </w:r>
          </w:p>
        </w:tc>
        <w:tc>
          <w:tcPr>
            <w:tcW w:w="1982" w:type="dxa"/>
            <w:tcBorders>
              <w:left w:val="single" w:sz="2" w:space="0" w:color="000000"/>
              <w:bottom w:val="single" w:sz="2" w:space="0" w:color="000000"/>
            </w:tcBorders>
            <w:shd w:val="clear" w:color="auto" w:fill="auto"/>
          </w:tcPr>
          <w:p w14:paraId="4E28234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-160976809,4215</w:t>
            </w:r>
          </w:p>
        </w:tc>
        <w:tc>
          <w:tcPr>
            <w:tcW w:w="2171" w:type="dxa"/>
            <w:tcBorders>
              <w:left w:val="single" w:sz="2" w:space="0" w:color="000000"/>
              <w:bottom w:val="single" w:sz="2" w:space="0" w:color="000000"/>
              <w:right w:val="single" w:sz="2" w:space="0" w:color="000000"/>
            </w:tcBorders>
            <w:shd w:val="clear" w:color="auto" w:fill="auto"/>
          </w:tcPr>
          <w:p w14:paraId="74DF03E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6974069,304766</w:t>
            </w:r>
          </w:p>
        </w:tc>
      </w:tr>
      <w:tr w:rsidR="007D05D3" w:rsidRPr="004F16E2" w14:paraId="6D2F82C3" w14:textId="77777777" w:rsidTr="00147048">
        <w:tc>
          <w:tcPr>
            <w:tcW w:w="367" w:type="dxa"/>
            <w:tcBorders>
              <w:left w:val="single" w:sz="2" w:space="0" w:color="000000"/>
              <w:bottom w:val="single" w:sz="2" w:space="0" w:color="000000"/>
            </w:tcBorders>
            <w:shd w:val="clear" w:color="auto" w:fill="auto"/>
          </w:tcPr>
          <w:p w14:paraId="10D197A6"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33</w:t>
            </w:r>
          </w:p>
        </w:tc>
        <w:tc>
          <w:tcPr>
            <w:tcW w:w="1298" w:type="dxa"/>
            <w:tcBorders>
              <w:left w:val="single" w:sz="2" w:space="0" w:color="000000"/>
              <w:bottom w:val="single" w:sz="2" w:space="0" w:color="000000"/>
            </w:tcBorders>
            <w:shd w:val="clear" w:color="auto" w:fill="auto"/>
          </w:tcPr>
          <w:p w14:paraId="53B3639E"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5514599,521</w:t>
            </w:r>
          </w:p>
        </w:tc>
        <w:tc>
          <w:tcPr>
            <w:tcW w:w="1336" w:type="dxa"/>
            <w:tcBorders>
              <w:left w:val="single" w:sz="2" w:space="0" w:color="000000"/>
              <w:bottom w:val="single" w:sz="2" w:space="0" w:color="000000"/>
            </w:tcBorders>
            <w:shd w:val="clear" w:color="auto" w:fill="auto"/>
          </w:tcPr>
          <w:p w14:paraId="2401739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1336527,497</w:t>
            </w:r>
          </w:p>
        </w:tc>
        <w:tc>
          <w:tcPr>
            <w:tcW w:w="876" w:type="dxa"/>
            <w:tcBorders>
              <w:left w:val="single" w:sz="2" w:space="0" w:color="000000"/>
              <w:bottom w:val="single" w:sz="2" w:space="0" w:color="000000"/>
            </w:tcBorders>
            <w:shd w:val="clear" w:color="auto" w:fill="auto"/>
          </w:tcPr>
          <w:p w14:paraId="66BC8E3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22,638</w:t>
            </w:r>
          </w:p>
        </w:tc>
        <w:tc>
          <w:tcPr>
            <w:tcW w:w="1149" w:type="dxa"/>
            <w:tcBorders>
              <w:left w:val="single" w:sz="2" w:space="0" w:color="000000"/>
              <w:bottom w:val="single" w:sz="2" w:space="0" w:color="000000"/>
            </w:tcBorders>
            <w:shd w:val="clear" w:color="auto" w:fill="auto"/>
          </w:tcPr>
          <w:p w14:paraId="6AA7F74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-20,596</w:t>
            </w:r>
          </w:p>
        </w:tc>
        <w:tc>
          <w:tcPr>
            <w:tcW w:w="1982" w:type="dxa"/>
            <w:tcBorders>
              <w:left w:val="single" w:sz="2" w:space="0" w:color="000000"/>
              <w:bottom w:val="single" w:sz="2" w:space="0" w:color="000000"/>
            </w:tcBorders>
            <w:shd w:val="clear" w:color="auto" w:fill="auto"/>
          </w:tcPr>
          <w:p w14:paraId="48C6DE00"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-113578691,73451</w:t>
            </w:r>
          </w:p>
        </w:tc>
        <w:tc>
          <w:tcPr>
            <w:tcW w:w="2171" w:type="dxa"/>
            <w:tcBorders>
              <w:left w:val="single" w:sz="2" w:space="0" w:color="000000"/>
              <w:bottom w:val="single" w:sz="2" w:space="0" w:color="000000"/>
              <w:right w:val="single" w:sz="2" w:space="0" w:color="000000"/>
            </w:tcBorders>
            <w:shd w:val="clear" w:color="auto" w:fill="auto"/>
          </w:tcPr>
          <w:p w14:paraId="103F731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30256309,477086</w:t>
            </w:r>
          </w:p>
        </w:tc>
      </w:tr>
      <w:tr w:rsidR="007D05D3" w:rsidRPr="004F16E2" w14:paraId="3AA35FFE" w14:textId="77777777" w:rsidTr="00147048">
        <w:tc>
          <w:tcPr>
            <w:tcW w:w="367" w:type="dxa"/>
            <w:tcBorders>
              <w:left w:val="single" w:sz="2" w:space="0" w:color="000000"/>
              <w:bottom w:val="single" w:sz="2" w:space="0" w:color="000000"/>
            </w:tcBorders>
            <w:shd w:val="clear" w:color="auto" w:fill="auto"/>
          </w:tcPr>
          <w:p w14:paraId="52B85645"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34</w:t>
            </w:r>
          </w:p>
        </w:tc>
        <w:tc>
          <w:tcPr>
            <w:tcW w:w="1298" w:type="dxa"/>
            <w:tcBorders>
              <w:left w:val="single" w:sz="2" w:space="0" w:color="000000"/>
              <w:bottom w:val="single" w:sz="2" w:space="0" w:color="000000"/>
            </w:tcBorders>
            <w:shd w:val="clear" w:color="auto" w:fill="auto"/>
          </w:tcPr>
          <w:p w14:paraId="04D2706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5514581,501</w:t>
            </w:r>
          </w:p>
        </w:tc>
        <w:tc>
          <w:tcPr>
            <w:tcW w:w="1336" w:type="dxa"/>
            <w:tcBorders>
              <w:left w:val="single" w:sz="2" w:space="0" w:color="000000"/>
              <w:bottom w:val="single" w:sz="2" w:space="0" w:color="000000"/>
            </w:tcBorders>
            <w:shd w:val="clear" w:color="auto" w:fill="auto"/>
          </w:tcPr>
          <w:p w14:paraId="182F095F"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1336520,091</w:t>
            </w:r>
          </w:p>
        </w:tc>
        <w:tc>
          <w:tcPr>
            <w:tcW w:w="876" w:type="dxa"/>
            <w:tcBorders>
              <w:left w:val="single" w:sz="2" w:space="0" w:color="000000"/>
              <w:bottom w:val="single" w:sz="2" w:space="0" w:color="000000"/>
            </w:tcBorders>
            <w:shd w:val="clear" w:color="auto" w:fill="auto"/>
          </w:tcPr>
          <w:p w14:paraId="5F872ED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30,167</w:t>
            </w:r>
          </w:p>
        </w:tc>
        <w:tc>
          <w:tcPr>
            <w:tcW w:w="1149" w:type="dxa"/>
            <w:tcBorders>
              <w:left w:val="single" w:sz="2" w:space="0" w:color="000000"/>
              <w:bottom w:val="single" w:sz="2" w:space="0" w:color="000000"/>
            </w:tcBorders>
            <w:shd w:val="clear" w:color="auto" w:fill="auto"/>
          </w:tcPr>
          <w:p w14:paraId="601CEA2F"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-11,834</w:t>
            </w:r>
          </w:p>
        </w:tc>
        <w:tc>
          <w:tcPr>
            <w:tcW w:w="1982" w:type="dxa"/>
            <w:tcBorders>
              <w:left w:val="single" w:sz="2" w:space="0" w:color="000000"/>
              <w:bottom w:val="single" w:sz="2" w:space="0" w:color="000000"/>
            </w:tcBorders>
            <w:shd w:val="clear" w:color="auto" w:fill="auto"/>
          </w:tcPr>
          <w:p w14:paraId="5051057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-65259557,482834</w:t>
            </w:r>
          </w:p>
        </w:tc>
        <w:tc>
          <w:tcPr>
            <w:tcW w:w="2171" w:type="dxa"/>
            <w:tcBorders>
              <w:left w:val="single" w:sz="2" w:space="0" w:color="000000"/>
              <w:bottom w:val="single" w:sz="2" w:space="0" w:color="000000"/>
              <w:right w:val="single" w:sz="2" w:space="0" w:color="000000"/>
            </w:tcBorders>
            <w:shd w:val="clear" w:color="auto" w:fill="auto"/>
          </w:tcPr>
          <w:p w14:paraId="4F4C3BE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40318801,585197</w:t>
            </w:r>
          </w:p>
        </w:tc>
      </w:tr>
      <w:tr w:rsidR="007D05D3" w:rsidRPr="004F16E2" w14:paraId="73CAD930" w14:textId="77777777" w:rsidTr="00147048">
        <w:tc>
          <w:tcPr>
            <w:tcW w:w="367" w:type="dxa"/>
            <w:tcBorders>
              <w:left w:val="single" w:sz="2" w:space="0" w:color="000000"/>
              <w:bottom w:val="single" w:sz="2" w:space="0" w:color="000000"/>
            </w:tcBorders>
            <w:shd w:val="clear" w:color="auto" w:fill="auto"/>
          </w:tcPr>
          <w:p w14:paraId="28A660E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35</w:t>
            </w:r>
          </w:p>
        </w:tc>
        <w:tc>
          <w:tcPr>
            <w:tcW w:w="1298" w:type="dxa"/>
            <w:tcBorders>
              <w:left w:val="single" w:sz="2" w:space="0" w:color="000000"/>
              <w:bottom w:val="single" w:sz="2" w:space="0" w:color="000000"/>
            </w:tcBorders>
            <w:shd w:val="clear" w:color="auto" w:fill="auto"/>
          </w:tcPr>
          <w:p w14:paraId="11E0384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5514569,354</w:t>
            </w:r>
          </w:p>
        </w:tc>
        <w:tc>
          <w:tcPr>
            <w:tcW w:w="1336" w:type="dxa"/>
            <w:tcBorders>
              <w:left w:val="single" w:sz="2" w:space="0" w:color="000000"/>
              <w:bottom w:val="single" w:sz="2" w:space="0" w:color="000000"/>
            </w:tcBorders>
            <w:shd w:val="clear" w:color="auto" w:fill="auto"/>
          </w:tcPr>
          <w:p w14:paraId="61DC357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1336515,663</w:t>
            </w:r>
          </w:p>
        </w:tc>
        <w:tc>
          <w:tcPr>
            <w:tcW w:w="876" w:type="dxa"/>
            <w:tcBorders>
              <w:left w:val="single" w:sz="2" w:space="0" w:color="000000"/>
              <w:bottom w:val="single" w:sz="2" w:space="0" w:color="000000"/>
            </w:tcBorders>
            <w:shd w:val="clear" w:color="auto" w:fill="auto"/>
          </w:tcPr>
          <w:p w14:paraId="57FBF41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13,749</w:t>
            </w:r>
          </w:p>
        </w:tc>
        <w:tc>
          <w:tcPr>
            <w:tcW w:w="1149" w:type="dxa"/>
            <w:tcBorders>
              <w:left w:val="single" w:sz="2" w:space="0" w:color="000000"/>
              <w:bottom w:val="single" w:sz="2" w:space="0" w:color="000000"/>
            </w:tcBorders>
            <w:shd w:val="clear" w:color="auto" w:fill="auto"/>
          </w:tcPr>
          <w:p w14:paraId="77D0ED39"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-5,756</w:t>
            </w:r>
          </w:p>
        </w:tc>
        <w:tc>
          <w:tcPr>
            <w:tcW w:w="1982" w:type="dxa"/>
            <w:tcBorders>
              <w:left w:val="single" w:sz="2" w:space="0" w:color="000000"/>
              <w:bottom w:val="single" w:sz="2" w:space="0" w:color="000000"/>
            </w:tcBorders>
            <w:shd w:val="clear" w:color="auto" w:fill="auto"/>
          </w:tcPr>
          <w:p w14:paraId="2529AB1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-31741861,201624</w:t>
            </w:r>
          </w:p>
        </w:tc>
        <w:tc>
          <w:tcPr>
            <w:tcW w:w="2171" w:type="dxa"/>
            <w:tcBorders>
              <w:left w:val="single" w:sz="2" w:space="0" w:color="000000"/>
              <w:bottom w:val="single" w:sz="2" w:space="0" w:color="000000"/>
              <w:right w:val="single" w:sz="2" w:space="0" w:color="000000"/>
            </w:tcBorders>
            <w:shd w:val="clear" w:color="auto" w:fill="auto"/>
          </w:tcPr>
          <w:p w14:paraId="4A95E6F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18375753,850587</w:t>
            </w:r>
          </w:p>
        </w:tc>
      </w:tr>
      <w:tr w:rsidR="007D05D3" w:rsidRPr="004F16E2" w14:paraId="57F67FCD" w14:textId="77777777" w:rsidTr="00147048">
        <w:tc>
          <w:tcPr>
            <w:tcW w:w="367" w:type="dxa"/>
            <w:tcBorders>
              <w:left w:val="single" w:sz="2" w:space="0" w:color="000000"/>
              <w:bottom w:val="single" w:sz="2" w:space="0" w:color="000000"/>
            </w:tcBorders>
            <w:shd w:val="clear" w:color="auto" w:fill="auto"/>
          </w:tcPr>
          <w:p w14:paraId="47FAF48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36</w:t>
            </w:r>
          </w:p>
        </w:tc>
        <w:tc>
          <w:tcPr>
            <w:tcW w:w="1298" w:type="dxa"/>
            <w:tcBorders>
              <w:left w:val="single" w:sz="2" w:space="0" w:color="000000"/>
              <w:bottom w:val="single" w:sz="2" w:space="0" w:color="000000"/>
            </w:tcBorders>
            <w:shd w:val="clear" w:color="auto" w:fill="auto"/>
          </w:tcPr>
          <w:p w14:paraId="0182F2A0"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5514567,752</w:t>
            </w:r>
          </w:p>
        </w:tc>
        <w:tc>
          <w:tcPr>
            <w:tcW w:w="1336" w:type="dxa"/>
            <w:tcBorders>
              <w:left w:val="single" w:sz="2" w:space="0" w:color="000000"/>
              <w:bottom w:val="single" w:sz="2" w:space="0" w:color="000000"/>
            </w:tcBorders>
            <w:shd w:val="clear" w:color="auto" w:fill="auto"/>
          </w:tcPr>
          <w:p w14:paraId="17A29DF9"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1336514,335</w:t>
            </w:r>
          </w:p>
        </w:tc>
        <w:tc>
          <w:tcPr>
            <w:tcW w:w="876" w:type="dxa"/>
            <w:tcBorders>
              <w:left w:val="single" w:sz="2" w:space="0" w:color="000000"/>
              <w:bottom w:val="single" w:sz="2" w:space="0" w:color="000000"/>
            </w:tcBorders>
            <w:shd w:val="clear" w:color="auto" w:fill="auto"/>
          </w:tcPr>
          <w:p w14:paraId="549315A0"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1,32</w:t>
            </w:r>
          </w:p>
        </w:tc>
        <w:tc>
          <w:tcPr>
            <w:tcW w:w="1149" w:type="dxa"/>
            <w:tcBorders>
              <w:left w:val="single" w:sz="2" w:space="0" w:color="000000"/>
              <w:bottom w:val="single" w:sz="2" w:space="0" w:color="000000"/>
            </w:tcBorders>
            <w:shd w:val="clear" w:color="auto" w:fill="auto"/>
          </w:tcPr>
          <w:p w14:paraId="29B17AFF"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-2,589</w:t>
            </w:r>
          </w:p>
        </w:tc>
        <w:tc>
          <w:tcPr>
            <w:tcW w:w="1982" w:type="dxa"/>
            <w:tcBorders>
              <w:left w:val="single" w:sz="2" w:space="0" w:color="000000"/>
              <w:bottom w:val="single" w:sz="2" w:space="0" w:color="000000"/>
            </w:tcBorders>
            <w:shd w:val="clear" w:color="auto" w:fill="auto"/>
          </w:tcPr>
          <w:p w14:paraId="18C85EF5"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-14277215,909928</w:t>
            </w:r>
          </w:p>
        </w:tc>
        <w:tc>
          <w:tcPr>
            <w:tcW w:w="2171" w:type="dxa"/>
            <w:tcBorders>
              <w:left w:val="single" w:sz="2" w:space="0" w:color="000000"/>
              <w:bottom w:val="single" w:sz="2" w:space="0" w:color="000000"/>
              <w:right w:val="single" w:sz="2" w:space="0" w:color="000000"/>
            </w:tcBorders>
            <w:shd w:val="clear" w:color="auto" w:fill="auto"/>
          </w:tcPr>
          <w:p w14:paraId="59EF9A1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1764198,9222</w:t>
            </w:r>
          </w:p>
        </w:tc>
      </w:tr>
      <w:tr w:rsidR="007D05D3" w:rsidRPr="004F16E2" w14:paraId="38502596" w14:textId="77777777" w:rsidTr="00147048">
        <w:tc>
          <w:tcPr>
            <w:tcW w:w="367" w:type="dxa"/>
            <w:tcBorders>
              <w:left w:val="single" w:sz="2" w:space="0" w:color="000000"/>
              <w:bottom w:val="single" w:sz="2" w:space="0" w:color="000000"/>
            </w:tcBorders>
            <w:shd w:val="clear" w:color="auto" w:fill="auto"/>
          </w:tcPr>
          <w:p w14:paraId="2691BE74"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37</w:t>
            </w:r>
          </w:p>
        </w:tc>
        <w:tc>
          <w:tcPr>
            <w:tcW w:w="1298" w:type="dxa"/>
            <w:tcBorders>
              <w:left w:val="single" w:sz="2" w:space="0" w:color="000000"/>
              <w:bottom w:val="single" w:sz="2" w:space="0" w:color="000000"/>
            </w:tcBorders>
            <w:shd w:val="clear" w:color="auto" w:fill="auto"/>
          </w:tcPr>
          <w:p w14:paraId="40443FF5"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5514568,034</w:t>
            </w:r>
          </w:p>
        </w:tc>
        <w:tc>
          <w:tcPr>
            <w:tcW w:w="1336" w:type="dxa"/>
            <w:tcBorders>
              <w:left w:val="single" w:sz="2" w:space="0" w:color="000000"/>
              <w:bottom w:val="single" w:sz="2" w:space="0" w:color="000000"/>
            </w:tcBorders>
            <w:shd w:val="clear" w:color="auto" w:fill="auto"/>
          </w:tcPr>
          <w:p w14:paraId="15566F5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1336513,074</w:t>
            </w:r>
          </w:p>
        </w:tc>
        <w:tc>
          <w:tcPr>
            <w:tcW w:w="876" w:type="dxa"/>
            <w:tcBorders>
              <w:left w:val="single" w:sz="2" w:space="0" w:color="000000"/>
              <w:bottom w:val="single" w:sz="2" w:space="0" w:color="000000"/>
            </w:tcBorders>
            <w:shd w:val="clear" w:color="auto" w:fill="auto"/>
          </w:tcPr>
          <w:p w14:paraId="2FFA7EE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-0,552</w:t>
            </w:r>
          </w:p>
        </w:tc>
        <w:tc>
          <w:tcPr>
            <w:tcW w:w="1149" w:type="dxa"/>
            <w:tcBorders>
              <w:left w:val="single" w:sz="2" w:space="0" w:color="000000"/>
              <w:bottom w:val="single" w:sz="2" w:space="0" w:color="000000"/>
            </w:tcBorders>
            <w:shd w:val="clear" w:color="auto" w:fill="auto"/>
          </w:tcPr>
          <w:p w14:paraId="37E3280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-2,472</w:t>
            </w:r>
          </w:p>
        </w:tc>
        <w:tc>
          <w:tcPr>
            <w:tcW w:w="1982" w:type="dxa"/>
            <w:tcBorders>
              <w:left w:val="single" w:sz="2" w:space="0" w:color="000000"/>
              <w:bottom w:val="single" w:sz="2" w:space="0" w:color="000000"/>
            </w:tcBorders>
            <w:shd w:val="clear" w:color="auto" w:fill="auto"/>
          </w:tcPr>
          <w:p w14:paraId="208372A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-13632012,180048</w:t>
            </w:r>
          </w:p>
        </w:tc>
        <w:tc>
          <w:tcPr>
            <w:tcW w:w="2171" w:type="dxa"/>
            <w:tcBorders>
              <w:left w:val="single" w:sz="2" w:space="0" w:color="000000"/>
              <w:bottom w:val="single" w:sz="2" w:space="0" w:color="000000"/>
              <w:right w:val="single" w:sz="2" w:space="0" w:color="000000"/>
            </w:tcBorders>
            <w:shd w:val="clear" w:color="auto" w:fill="auto"/>
          </w:tcPr>
          <w:p w14:paraId="6DD24FE6"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-737755,216848</w:t>
            </w:r>
          </w:p>
        </w:tc>
      </w:tr>
      <w:tr w:rsidR="007D05D3" w:rsidRPr="004F16E2" w14:paraId="6F968430" w14:textId="77777777" w:rsidTr="00147048">
        <w:tc>
          <w:tcPr>
            <w:tcW w:w="367" w:type="dxa"/>
            <w:tcBorders>
              <w:left w:val="single" w:sz="2" w:space="0" w:color="000000"/>
              <w:bottom w:val="single" w:sz="2" w:space="0" w:color="000000"/>
            </w:tcBorders>
            <w:shd w:val="clear" w:color="auto" w:fill="auto"/>
          </w:tcPr>
          <w:p w14:paraId="75BECF3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38</w:t>
            </w:r>
          </w:p>
        </w:tc>
        <w:tc>
          <w:tcPr>
            <w:tcW w:w="1298" w:type="dxa"/>
            <w:tcBorders>
              <w:left w:val="single" w:sz="2" w:space="0" w:color="000000"/>
              <w:bottom w:val="single" w:sz="2" w:space="0" w:color="000000"/>
            </w:tcBorders>
            <w:shd w:val="clear" w:color="auto" w:fill="auto"/>
          </w:tcPr>
          <w:p w14:paraId="34208E7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5514568,304</w:t>
            </w:r>
          </w:p>
        </w:tc>
        <w:tc>
          <w:tcPr>
            <w:tcW w:w="1336" w:type="dxa"/>
            <w:tcBorders>
              <w:left w:val="single" w:sz="2" w:space="0" w:color="000000"/>
              <w:bottom w:val="single" w:sz="2" w:space="0" w:color="000000"/>
            </w:tcBorders>
            <w:shd w:val="clear" w:color="auto" w:fill="auto"/>
          </w:tcPr>
          <w:p w14:paraId="6006D754"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1336511,863</w:t>
            </w:r>
          </w:p>
        </w:tc>
        <w:tc>
          <w:tcPr>
            <w:tcW w:w="876" w:type="dxa"/>
            <w:tcBorders>
              <w:left w:val="single" w:sz="2" w:space="0" w:color="000000"/>
              <w:bottom w:val="single" w:sz="2" w:space="0" w:color="000000"/>
            </w:tcBorders>
            <w:shd w:val="clear" w:color="auto" w:fill="auto"/>
          </w:tcPr>
          <w:p w14:paraId="017F98C5"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-0,871</w:t>
            </w:r>
          </w:p>
        </w:tc>
        <w:tc>
          <w:tcPr>
            <w:tcW w:w="1149" w:type="dxa"/>
            <w:tcBorders>
              <w:left w:val="single" w:sz="2" w:space="0" w:color="000000"/>
              <w:bottom w:val="single" w:sz="2" w:space="0" w:color="000000"/>
            </w:tcBorders>
            <w:shd w:val="clear" w:color="auto" w:fill="auto"/>
          </w:tcPr>
          <w:p w14:paraId="17147C95"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-3,896</w:t>
            </w:r>
          </w:p>
        </w:tc>
        <w:tc>
          <w:tcPr>
            <w:tcW w:w="1982" w:type="dxa"/>
            <w:tcBorders>
              <w:left w:val="single" w:sz="2" w:space="0" w:color="000000"/>
              <w:bottom w:val="single" w:sz="2" w:space="0" w:color="000000"/>
            </w:tcBorders>
            <w:shd w:val="clear" w:color="auto" w:fill="auto"/>
          </w:tcPr>
          <w:p w14:paraId="07FC30C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-21484758,112384</w:t>
            </w:r>
          </w:p>
        </w:tc>
        <w:tc>
          <w:tcPr>
            <w:tcW w:w="2171" w:type="dxa"/>
            <w:tcBorders>
              <w:left w:val="single" w:sz="2" w:space="0" w:color="000000"/>
              <w:bottom w:val="single" w:sz="2" w:space="0" w:color="000000"/>
              <w:right w:val="single" w:sz="2" w:space="0" w:color="000000"/>
            </w:tcBorders>
            <w:shd w:val="clear" w:color="auto" w:fill="auto"/>
          </w:tcPr>
          <w:p w14:paraId="70E72C2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-1164101,832673</w:t>
            </w:r>
          </w:p>
        </w:tc>
      </w:tr>
      <w:tr w:rsidR="007D05D3" w:rsidRPr="004F16E2" w14:paraId="54FFAA4C" w14:textId="77777777" w:rsidTr="00147048">
        <w:tc>
          <w:tcPr>
            <w:tcW w:w="367" w:type="dxa"/>
            <w:tcBorders>
              <w:left w:val="single" w:sz="2" w:space="0" w:color="000000"/>
              <w:bottom w:val="single" w:sz="2" w:space="0" w:color="000000"/>
            </w:tcBorders>
            <w:shd w:val="clear" w:color="auto" w:fill="auto"/>
          </w:tcPr>
          <w:p w14:paraId="7C5A12C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39</w:t>
            </w:r>
          </w:p>
        </w:tc>
        <w:tc>
          <w:tcPr>
            <w:tcW w:w="1298" w:type="dxa"/>
            <w:tcBorders>
              <w:left w:val="single" w:sz="2" w:space="0" w:color="000000"/>
              <w:bottom w:val="single" w:sz="2" w:space="0" w:color="000000"/>
            </w:tcBorders>
            <w:shd w:val="clear" w:color="auto" w:fill="auto"/>
          </w:tcPr>
          <w:p w14:paraId="268E76E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5514568,905</w:t>
            </w:r>
          </w:p>
        </w:tc>
        <w:tc>
          <w:tcPr>
            <w:tcW w:w="1336" w:type="dxa"/>
            <w:tcBorders>
              <w:left w:val="single" w:sz="2" w:space="0" w:color="000000"/>
              <w:bottom w:val="single" w:sz="2" w:space="0" w:color="000000"/>
            </w:tcBorders>
            <w:shd w:val="clear" w:color="auto" w:fill="auto"/>
          </w:tcPr>
          <w:p w14:paraId="4274D223"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1336509,178</w:t>
            </w:r>
          </w:p>
        </w:tc>
        <w:tc>
          <w:tcPr>
            <w:tcW w:w="876" w:type="dxa"/>
            <w:tcBorders>
              <w:left w:val="single" w:sz="2" w:space="0" w:color="000000"/>
              <w:bottom w:val="single" w:sz="2" w:space="0" w:color="000000"/>
            </w:tcBorders>
            <w:shd w:val="clear" w:color="auto" w:fill="auto"/>
          </w:tcPr>
          <w:p w14:paraId="16AE6E7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-0,748</w:t>
            </w:r>
          </w:p>
        </w:tc>
        <w:tc>
          <w:tcPr>
            <w:tcW w:w="1149" w:type="dxa"/>
            <w:tcBorders>
              <w:left w:val="single" w:sz="2" w:space="0" w:color="000000"/>
              <w:bottom w:val="single" w:sz="2" w:space="0" w:color="000000"/>
            </w:tcBorders>
            <w:shd w:val="clear" w:color="auto" w:fill="auto"/>
          </w:tcPr>
          <w:p w14:paraId="3CD0BEB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-3,34</w:t>
            </w:r>
          </w:p>
        </w:tc>
        <w:tc>
          <w:tcPr>
            <w:tcW w:w="1982" w:type="dxa"/>
            <w:tcBorders>
              <w:left w:val="single" w:sz="2" w:space="0" w:color="000000"/>
              <w:bottom w:val="single" w:sz="2" w:space="0" w:color="000000"/>
            </w:tcBorders>
            <w:shd w:val="clear" w:color="auto" w:fill="auto"/>
          </w:tcPr>
          <w:p w14:paraId="2F3088F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-18418660,1427</w:t>
            </w:r>
          </w:p>
        </w:tc>
        <w:tc>
          <w:tcPr>
            <w:tcW w:w="2171" w:type="dxa"/>
            <w:tcBorders>
              <w:left w:val="single" w:sz="2" w:space="0" w:color="000000"/>
              <w:bottom w:val="single" w:sz="2" w:space="0" w:color="000000"/>
              <w:right w:val="single" w:sz="2" w:space="0" w:color="000000"/>
            </w:tcBorders>
            <w:shd w:val="clear" w:color="auto" w:fill="auto"/>
          </w:tcPr>
          <w:p w14:paraId="7403E89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-999708,865144</w:t>
            </w:r>
          </w:p>
        </w:tc>
      </w:tr>
      <w:tr w:rsidR="007D05D3" w:rsidRPr="004F16E2" w14:paraId="53485102" w14:textId="77777777" w:rsidTr="00147048">
        <w:tc>
          <w:tcPr>
            <w:tcW w:w="367" w:type="dxa"/>
            <w:tcBorders>
              <w:left w:val="single" w:sz="2" w:space="0" w:color="000000"/>
              <w:bottom w:val="single" w:sz="2" w:space="0" w:color="000000"/>
            </w:tcBorders>
            <w:shd w:val="clear" w:color="auto" w:fill="auto"/>
          </w:tcPr>
          <w:p w14:paraId="6F3508B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40</w:t>
            </w:r>
          </w:p>
        </w:tc>
        <w:tc>
          <w:tcPr>
            <w:tcW w:w="1298" w:type="dxa"/>
            <w:tcBorders>
              <w:left w:val="single" w:sz="2" w:space="0" w:color="000000"/>
              <w:bottom w:val="single" w:sz="2" w:space="0" w:color="000000"/>
            </w:tcBorders>
            <w:shd w:val="clear" w:color="auto" w:fill="auto"/>
          </w:tcPr>
          <w:p w14:paraId="609D2069"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5514569,052</w:t>
            </w:r>
          </w:p>
        </w:tc>
        <w:tc>
          <w:tcPr>
            <w:tcW w:w="1336" w:type="dxa"/>
            <w:tcBorders>
              <w:left w:val="single" w:sz="2" w:space="0" w:color="000000"/>
              <w:bottom w:val="single" w:sz="2" w:space="0" w:color="000000"/>
            </w:tcBorders>
            <w:shd w:val="clear" w:color="auto" w:fill="auto"/>
          </w:tcPr>
          <w:p w14:paraId="06F14FC3"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1336508,523</w:t>
            </w:r>
          </w:p>
        </w:tc>
        <w:tc>
          <w:tcPr>
            <w:tcW w:w="876" w:type="dxa"/>
            <w:tcBorders>
              <w:left w:val="single" w:sz="2" w:space="0" w:color="000000"/>
              <w:bottom w:val="single" w:sz="2" w:space="0" w:color="000000"/>
            </w:tcBorders>
            <w:shd w:val="clear" w:color="auto" w:fill="auto"/>
          </w:tcPr>
          <w:p w14:paraId="728DA9B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-4,318</w:t>
            </w:r>
          </w:p>
        </w:tc>
        <w:tc>
          <w:tcPr>
            <w:tcW w:w="1149" w:type="dxa"/>
            <w:tcBorders>
              <w:left w:val="single" w:sz="2" w:space="0" w:color="000000"/>
              <w:bottom w:val="single" w:sz="2" w:space="0" w:color="000000"/>
            </w:tcBorders>
            <w:shd w:val="clear" w:color="auto" w:fill="auto"/>
          </w:tcPr>
          <w:p w14:paraId="3FB5461F"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-19,302</w:t>
            </w:r>
          </w:p>
        </w:tc>
        <w:tc>
          <w:tcPr>
            <w:tcW w:w="1982" w:type="dxa"/>
            <w:tcBorders>
              <w:left w:val="single" w:sz="2" w:space="0" w:color="000000"/>
              <w:bottom w:val="single" w:sz="2" w:space="0" w:color="000000"/>
            </w:tcBorders>
            <w:shd w:val="clear" w:color="auto" w:fill="auto"/>
          </w:tcPr>
          <w:p w14:paraId="284FEF5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-106442211,8417</w:t>
            </w:r>
          </w:p>
        </w:tc>
        <w:tc>
          <w:tcPr>
            <w:tcW w:w="2171" w:type="dxa"/>
            <w:tcBorders>
              <w:left w:val="single" w:sz="2" w:space="0" w:color="000000"/>
              <w:bottom w:val="single" w:sz="2" w:space="0" w:color="000000"/>
              <w:right w:val="single" w:sz="2" w:space="0" w:color="000000"/>
            </w:tcBorders>
            <w:shd w:val="clear" w:color="auto" w:fill="auto"/>
          </w:tcPr>
          <w:p w14:paraId="1D9E0C3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-5771043,802314</w:t>
            </w:r>
          </w:p>
        </w:tc>
      </w:tr>
      <w:tr w:rsidR="007D05D3" w:rsidRPr="004F16E2" w14:paraId="38EFA6B0" w14:textId="77777777" w:rsidTr="00147048">
        <w:tc>
          <w:tcPr>
            <w:tcW w:w="367" w:type="dxa"/>
            <w:tcBorders>
              <w:left w:val="single" w:sz="2" w:space="0" w:color="000000"/>
              <w:bottom w:val="single" w:sz="2" w:space="0" w:color="000000"/>
            </w:tcBorders>
            <w:shd w:val="clear" w:color="auto" w:fill="auto"/>
          </w:tcPr>
          <w:p w14:paraId="1858933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41</w:t>
            </w:r>
          </w:p>
        </w:tc>
        <w:tc>
          <w:tcPr>
            <w:tcW w:w="1298" w:type="dxa"/>
            <w:tcBorders>
              <w:left w:val="single" w:sz="2" w:space="0" w:color="000000"/>
              <w:bottom w:val="single" w:sz="2" w:space="0" w:color="000000"/>
            </w:tcBorders>
            <w:shd w:val="clear" w:color="auto" w:fill="auto"/>
          </w:tcPr>
          <w:p w14:paraId="191393FF"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5514573,223</w:t>
            </w:r>
          </w:p>
        </w:tc>
        <w:tc>
          <w:tcPr>
            <w:tcW w:w="1336" w:type="dxa"/>
            <w:tcBorders>
              <w:left w:val="single" w:sz="2" w:space="0" w:color="000000"/>
              <w:bottom w:val="single" w:sz="2" w:space="0" w:color="000000"/>
            </w:tcBorders>
            <w:shd w:val="clear" w:color="auto" w:fill="auto"/>
          </w:tcPr>
          <w:p w14:paraId="1F216545"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1336489,876</w:t>
            </w:r>
          </w:p>
        </w:tc>
        <w:tc>
          <w:tcPr>
            <w:tcW w:w="876" w:type="dxa"/>
            <w:tcBorders>
              <w:left w:val="single" w:sz="2" w:space="0" w:color="000000"/>
              <w:bottom w:val="single" w:sz="2" w:space="0" w:color="000000"/>
            </w:tcBorders>
            <w:shd w:val="clear" w:color="auto" w:fill="auto"/>
          </w:tcPr>
          <w:p w14:paraId="5F36D46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-4,322</w:t>
            </w:r>
          </w:p>
        </w:tc>
        <w:tc>
          <w:tcPr>
            <w:tcW w:w="1149" w:type="dxa"/>
            <w:tcBorders>
              <w:left w:val="single" w:sz="2" w:space="0" w:color="000000"/>
              <w:bottom w:val="single" w:sz="2" w:space="0" w:color="000000"/>
            </w:tcBorders>
            <w:shd w:val="clear" w:color="auto" w:fill="auto"/>
          </w:tcPr>
          <w:p w14:paraId="557FEA3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-19,322</w:t>
            </w:r>
          </w:p>
        </w:tc>
        <w:tc>
          <w:tcPr>
            <w:tcW w:w="1982" w:type="dxa"/>
            <w:tcBorders>
              <w:left w:val="single" w:sz="2" w:space="0" w:color="000000"/>
              <w:bottom w:val="single" w:sz="2" w:space="0" w:color="000000"/>
            </w:tcBorders>
            <w:shd w:val="clear" w:color="auto" w:fill="auto"/>
          </w:tcPr>
          <w:p w14:paraId="2749BFB6"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-106552583,8148</w:t>
            </w:r>
          </w:p>
        </w:tc>
        <w:tc>
          <w:tcPr>
            <w:tcW w:w="2171" w:type="dxa"/>
            <w:tcBorders>
              <w:left w:val="single" w:sz="2" w:space="0" w:color="000000"/>
              <w:bottom w:val="single" w:sz="2" w:space="0" w:color="000000"/>
              <w:right w:val="single" w:sz="2" w:space="0" w:color="000000"/>
            </w:tcBorders>
            <w:shd w:val="clear" w:color="auto" w:fill="auto"/>
          </w:tcPr>
          <w:p w14:paraId="534C80A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-5776309,244072</w:t>
            </w:r>
          </w:p>
        </w:tc>
      </w:tr>
      <w:tr w:rsidR="007D05D3" w:rsidRPr="004F16E2" w14:paraId="59314BD8" w14:textId="77777777" w:rsidTr="00147048">
        <w:tc>
          <w:tcPr>
            <w:tcW w:w="367" w:type="dxa"/>
            <w:tcBorders>
              <w:left w:val="single" w:sz="2" w:space="0" w:color="000000"/>
              <w:bottom w:val="single" w:sz="2" w:space="0" w:color="000000"/>
            </w:tcBorders>
            <w:shd w:val="clear" w:color="auto" w:fill="auto"/>
          </w:tcPr>
          <w:p w14:paraId="5CDA6DA0"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42</w:t>
            </w:r>
          </w:p>
        </w:tc>
        <w:tc>
          <w:tcPr>
            <w:tcW w:w="1298" w:type="dxa"/>
            <w:tcBorders>
              <w:left w:val="single" w:sz="2" w:space="0" w:color="000000"/>
              <w:bottom w:val="single" w:sz="2" w:space="0" w:color="000000"/>
            </w:tcBorders>
            <w:shd w:val="clear" w:color="auto" w:fill="auto"/>
          </w:tcPr>
          <w:p w14:paraId="42AC7C1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5514573,374</w:t>
            </w:r>
          </w:p>
        </w:tc>
        <w:tc>
          <w:tcPr>
            <w:tcW w:w="1336" w:type="dxa"/>
            <w:tcBorders>
              <w:left w:val="single" w:sz="2" w:space="0" w:color="000000"/>
              <w:bottom w:val="single" w:sz="2" w:space="0" w:color="000000"/>
            </w:tcBorders>
            <w:shd w:val="clear" w:color="auto" w:fill="auto"/>
          </w:tcPr>
          <w:p w14:paraId="6E21B74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1336489,201</w:t>
            </w:r>
          </w:p>
        </w:tc>
        <w:tc>
          <w:tcPr>
            <w:tcW w:w="876" w:type="dxa"/>
            <w:tcBorders>
              <w:left w:val="single" w:sz="2" w:space="0" w:color="000000"/>
              <w:bottom w:val="single" w:sz="2" w:space="0" w:color="000000"/>
            </w:tcBorders>
            <w:shd w:val="clear" w:color="auto" w:fill="auto"/>
          </w:tcPr>
          <w:p w14:paraId="1E8103B9"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-1,018</w:t>
            </w:r>
          </w:p>
        </w:tc>
        <w:tc>
          <w:tcPr>
            <w:tcW w:w="1149" w:type="dxa"/>
            <w:tcBorders>
              <w:left w:val="single" w:sz="2" w:space="0" w:color="000000"/>
              <w:bottom w:val="single" w:sz="2" w:space="0" w:color="000000"/>
            </w:tcBorders>
            <w:shd w:val="clear" w:color="auto" w:fill="auto"/>
          </w:tcPr>
          <w:p w14:paraId="56789D75"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-0,481</w:t>
            </w:r>
          </w:p>
        </w:tc>
        <w:tc>
          <w:tcPr>
            <w:tcW w:w="1982" w:type="dxa"/>
            <w:tcBorders>
              <w:left w:val="single" w:sz="2" w:space="0" w:color="000000"/>
              <w:bottom w:val="single" w:sz="2" w:space="0" w:color="000000"/>
            </w:tcBorders>
            <w:shd w:val="clear" w:color="auto" w:fill="auto"/>
          </w:tcPr>
          <w:p w14:paraId="6C3D75C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-2652509,792894</w:t>
            </w:r>
          </w:p>
        </w:tc>
        <w:tc>
          <w:tcPr>
            <w:tcW w:w="2171" w:type="dxa"/>
            <w:tcBorders>
              <w:left w:val="single" w:sz="2" w:space="0" w:color="000000"/>
              <w:bottom w:val="single" w:sz="2" w:space="0" w:color="000000"/>
              <w:right w:val="single" w:sz="2" w:space="0" w:color="000000"/>
            </w:tcBorders>
            <w:shd w:val="clear" w:color="auto" w:fill="auto"/>
          </w:tcPr>
          <w:p w14:paraId="0CDB6EA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-1360546,006618</w:t>
            </w:r>
          </w:p>
        </w:tc>
      </w:tr>
      <w:tr w:rsidR="007D05D3" w:rsidRPr="004F16E2" w14:paraId="1439F375" w14:textId="77777777" w:rsidTr="00147048">
        <w:tc>
          <w:tcPr>
            <w:tcW w:w="367" w:type="dxa"/>
            <w:tcBorders>
              <w:left w:val="single" w:sz="2" w:space="0" w:color="000000"/>
              <w:bottom w:val="single" w:sz="2" w:space="0" w:color="000000"/>
            </w:tcBorders>
            <w:shd w:val="clear" w:color="auto" w:fill="auto"/>
          </w:tcPr>
          <w:p w14:paraId="53378060"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43</w:t>
            </w:r>
          </w:p>
        </w:tc>
        <w:tc>
          <w:tcPr>
            <w:tcW w:w="1298" w:type="dxa"/>
            <w:tcBorders>
              <w:left w:val="single" w:sz="2" w:space="0" w:color="000000"/>
              <w:bottom w:val="single" w:sz="2" w:space="0" w:color="000000"/>
            </w:tcBorders>
            <w:shd w:val="clear" w:color="auto" w:fill="auto"/>
          </w:tcPr>
          <w:p w14:paraId="1344B3B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5514574,241</w:t>
            </w:r>
          </w:p>
        </w:tc>
        <w:tc>
          <w:tcPr>
            <w:tcW w:w="1336" w:type="dxa"/>
            <w:tcBorders>
              <w:left w:val="single" w:sz="2" w:space="0" w:color="000000"/>
              <w:bottom w:val="single" w:sz="2" w:space="0" w:color="000000"/>
            </w:tcBorders>
            <w:shd w:val="clear" w:color="auto" w:fill="auto"/>
          </w:tcPr>
          <w:p w14:paraId="4DAF99A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1336489,395</w:t>
            </w:r>
          </w:p>
        </w:tc>
        <w:tc>
          <w:tcPr>
            <w:tcW w:w="876" w:type="dxa"/>
            <w:tcBorders>
              <w:left w:val="single" w:sz="2" w:space="0" w:color="000000"/>
              <w:bottom w:val="single" w:sz="2" w:space="0" w:color="000000"/>
            </w:tcBorders>
            <w:shd w:val="clear" w:color="auto" w:fill="auto"/>
          </w:tcPr>
          <w:p w14:paraId="64A730A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-1,943</w:t>
            </w:r>
          </w:p>
        </w:tc>
        <w:tc>
          <w:tcPr>
            <w:tcW w:w="1149" w:type="dxa"/>
            <w:tcBorders>
              <w:left w:val="single" w:sz="2" w:space="0" w:color="000000"/>
              <w:bottom w:val="single" w:sz="2" w:space="0" w:color="000000"/>
            </w:tcBorders>
            <w:shd w:val="clear" w:color="auto" w:fill="auto"/>
          </w:tcPr>
          <w:p w14:paraId="7D034AD7"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-4,234</w:t>
            </w:r>
          </w:p>
        </w:tc>
        <w:tc>
          <w:tcPr>
            <w:tcW w:w="1982" w:type="dxa"/>
            <w:tcBorders>
              <w:left w:val="single" w:sz="2" w:space="0" w:color="000000"/>
              <w:bottom w:val="single" w:sz="2" w:space="0" w:color="000000"/>
            </w:tcBorders>
            <w:shd w:val="clear" w:color="auto" w:fill="auto"/>
          </w:tcPr>
          <w:p w14:paraId="025B0CD3"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-23348707,336394</w:t>
            </w:r>
          </w:p>
        </w:tc>
        <w:tc>
          <w:tcPr>
            <w:tcW w:w="2171" w:type="dxa"/>
            <w:tcBorders>
              <w:left w:val="single" w:sz="2" w:space="0" w:color="000000"/>
              <w:bottom w:val="single" w:sz="2" w:space="0" w:color="000000"/>
              <w:right w:val="single" w:sz="2" w:space="0" w:color="000000"/>
            </w:tcBorders>
            <w:shd w:val="clear" w:color="auto" w:fill="auto"/>
          </w:tcPr>
          <w:p w14:paraId="7A07B1B9"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-2596798,894485</w:t>
            </w:r>
          </w:p>
        </w:tc>
      </w:tr>
      <w:tr w:rsidR="007D05D3" w:rsidRPr="004F16E2" w14:paraId="4F202D4B" w14:textId="77777777" w:rsidTr="00147048">
        <w:tc>
          <w:tcPr>
            <w:tcW w:w="367" w:type="dxa"/>
            <w:tcBorders>
              <w:left w:val="single" w:sz="2" w:space="0" w:color="000000"/>
              <w:bottom w:val="single" w:sz="2" w:space="0" w:color="000000"/>
            </w:tcBorders>
            <w:shd w:val="clear" w:color="auto" w:fill="auto"/>
          </w:tcPr>
          <w:p w14:paraId="0E3D939E"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44</w:t>
            </w:r>
          </w:p>
        </w:tc>
        <w:tc>
          <w:tcPr>
            <w:tcW w:w="1298" w:type="dxa"/>
            <w:tcBorders>
              <w:left w:val="single" w:sz="2" w:space="0" w:color="000000"/>
              <w:bottom w:val="single" w:sz="2" w:space="0" w:color="000000"/>
            </w:tcBorders>
            <w:shd w:val="clear" w:color="auto" w:fill="auto"/>
          </w:tcPr>
          <w:p w14:paraId="6B54CC25"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5514575,317</w:t>
            </w:r>
          </w:p>
        </w:tc>
        <w:tc>
          <w:tcPr>
            <w:tcW w:w="1336" w:type="dxa"/>
            <w:tcBorders>
              <w:left w:val="single" w:sz="2" w:space="0" w:color="000000"/>
              <w:bottom w:val="single" w:sz="2" w:space="0" w:color="000000"/>
            </w:tcBorders>
            <w:shd w:val="clear" w:color="auto" w:fill="auto"/>
          </w:tcPr>
          <w:p w14:paraId="2F2886A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1336484,967</w:t>
            </w:r>
          </w:p>
        </w:tc>
        <w:tc>
          <w:tcPr>
            <w:tcW w:w="876" w:type="dxa"/>
            <w:tcBorders>
              <w:left w:val="single" w:sz="2" w:space="0" w:color="000000"/>
              <w:bottom w:val="single" w:sz="2" w:space="0" w:color="000000"/>
            </w:tcBorders>
            <w:shd w:val="clear" w:color="auto" w:fill="auto"/>
          </w:tcPr>
          <w:p w14:paraId="40C36F9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-4,228</w:t>
            </w:r>
          </w:p>
        </w:tc>
        <w:tc>
          <w:tcPr>
            <w:tcW w:w="1149" w:type="dxa"/>
            <w:tcBorders>
              <w:left w:val="single" w:sz="2" w:space="0" w:color="000000"/>
              <w:bottom w:val="single" w:sz="2" w:space="0" w:color="000000"/>
            </w:tcBorders>
            <w:shd w:val="clear" w:color="auto" w:fill="auto"/>
          </w:tcPr>
          <w:p w14:paraId="249CDE68"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-3,685</w:t>
            </w:r>
          </w:p>
        </w:tc>
        <w:tc>
          <w:tcPr>
            <w:tcW w:w="1982" w:type="dxa"/>
            <w:tcBorders>
              <w:left w:val="single" w:sz="2" w:space="0" w:color="000000"/>
              <w:bottom w:val="single" w:sz="2" w:space="0" w:color="000000"/>
            </w:tcBorders>
            <w:shd w:val="clear" w:color="auto" w:fill="auto"/>
          </w:tcPr>
          <w:p w14:paraId="310CFA7F"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-20321210,043145</w:t>
            </w:r>
          </w:p>
        </w:tc>
        <w:tc>
          <w:tcPr>
            <w:tcW w:w="2171" w:type="dxa"/>
            <w:tcBorders>
              <w:left w:val="single" w:sz="2" w:space="0" w:color="000000"/>
              <w:bottom w:val="single" w:sz="2" w:space="0" w:color="000000"/>
              <w:right w:val="single" w:sz="2" w:space="0" w:color="000000"/>
            </w:tcBorders>
            <w:shd w:val="clear" w:color="auto" w:fill="auto"/>
          </w:tcPr>
          <w:p w14:paraId="59F2B540"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-5650658,440476</w:t>
            </w:r>
          </w:p>
        </w:tc>
      </w:tr>
      <w:tr w:rsidR="007D05D3" w:rsidRPr="004F16E2" w14:paraId="53E00D9C" w14:textId="77777777" w:rsidTr="00147048">
        <w:tc>
          <w:tcPr>
            <w:tcW w:w="367" w:type="dxa"/>
            <w:tcBorders>
              <w:left w:val="single" w:sz="2" w:space="0" w:color="000000"/>
              <w:bottom w:val="single" w:sz="2" w:space="0" w:color="000000"/>
            </w:tcBorders>
            <w:shd w:val="clear" w:color="auto" w:fill="auto"/>
          </w:tcPr>
          <w:p w14:paraId="2076764E"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45</w:t>
            </w:r>
          </w:p>
        </w:tc>
        <w:tc>
          <w:tcPr>
            <w:tcW w:w="1298" w:type="dxa"/>
            <w:tcBorders>
              <w:left w:val="single" w:sz="2" w:space="0" w:color="000000"/>
              <w:bottom w:val="single" w:sz="2" w:space="0" w:color="000000"/>
            </w:tcBorders>
            <w:shd w:val="clear" w:color="auto" w:fill="auto"/>
          </w:tcPr>
          <w:p w14:paraId="7BA562E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5514578,469</w:t>
            </w:r>
          </w:p>
        </w:tc>
        <w:tc>
          <w:tcPr>
            <w:tcW w:w="1336" w:type="dxa"/>
            <w:tcBorders>
              <w:left w:val="single" w:sz="2" w:space="0" w:color="000000"/>
              <w:bottom w:val="single" w:sz="2" w:space="0" w:color="000000"/>
            </w:tcBorders>
            <w:shd w:val="clear" w:color="auto" w:fill="auto"/>
          </w:tcPr>
          <w:p w14:paraId="12D12113"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1336485,71</w:t>
            </w:r>
          </w:p>
        </w:tc>
        <w:tc>
          <w:tcPr>
            <w:tcW w:w="876" w:type="dxa"/>
            <w:tcBorders>
              <w:left w:val="single" w:sz="2" w:space="0" w:color="000000"/>
              <w:bottom w:val="single" w:sz="2" w:space="0" w:color="000000"/>
            </w:tcBorders>
            <w:shd w:val="clear" w:color="auto" w:fill="auto"/>
          </w:tcPr>
          <w:p w14:paraId="7BEE9CD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-17,081</w:t>
            </w:r>
          </w:p>
        </w:tc>
        <w:tc>
          <w:tcPr>
            <w:tcW w:w="1149" w:type="dxa"/>
            <w:tcBorders>
              <w:left w:val="single" w:sz="2" w:space="0" w:color="000000"/>
              <w:bottom w:val="single" w:sz="2" w:space="0" w:color="000000"/>
            </w:tcBorders>
            <w:shd w:val="clear" w:color="auto" w:fill="auto"/>
          </w:tcPr>
          <w:p w14:paraId="0C047E4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4,188</w:t>
            </w:r>
          </w:p>
        </w:tc>
        <w:tc>
          <w:tcPr>
            <w:tcW w:w="1982" w:type="dxa"/>
            <w:tcBorders>
              <w:left w:val="single" w:sz="2" w:space="0" w:color="000000"/>
              <w:bottom w:val="single" w:sz="2" w:space="0" w:color="000000"/>
            </w:tcBorders>
            <w:shd w:val="clear" w:color="auto" w:fill="auto"/>
          </w:tcPr>
          <w:p w14:paraId="236D92C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23095054,628172</w:t>
            </w:r>
          </w:p>
        </w:tc>
        <w:tc>
          <w:tcPr>
            <w:tcW w:w="2171" w:type="dxa"/>
            <w:tcBorders>
              <w:left w:val="single" w:sz="2" w:space="0" w:color="000000"/>
              <w:bottom w:val="single" w:sz="2" w:space="0" w:color="000000"/>
              <w:right w:val="single" w:sz="2" w:space="0" w:color="000000"/>
            </w:tcBorders>
            <w:shd w:val="clear" w:color="auto" w:fill="auto"/>
          </w:tcPr>
          <w:p w14:paraId="3DA3E6F5"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-22828512,41251</w:t>
            </w:r>
          </w:p>
        </w:tc>
      </w:tr>
      <w:tr w:rsidR="007D05D3" w:rsidRPr="004F16E2" w14:paraId="45A5F4C4" w14:textId="77777777" w:rsidTr="00147048">
        <w:tc>
          <w:tcPr>
            <w:tcW w:w="367" w:type="dxa"/>
            <w:tcBorders>
              <w:left w:val="single" w:sz="2" w:space="0" w:color="000000"/>
              <w:bottom w:val="single" w:sz="2" w:space="0" w:color="000000"/>
            </w:tcBorders>
            <w:shd w:val="clear" w:color="auto" w:fill="auto"/>
          </w:tcPr>
          <w:p w14:paraId="5576F3E2"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46</w:t>
            </w:r>
          </w:p>
        </w:tc>
        <w:tc>
          <w:tcPr>
            <w:tcW w:w="1298" w:type="dxa"/>
            <w:tcBorders>
              <w:left w:val="single" w:sz="2" w:space="0" w:color="000000"/>
              <w:bottom w:val="single" w:sz="2" w:space="0" w:color="000000"/>
            </w:tcBorders>
            <w:shd w:val="clear" w:color="auto" w:fill="auto"/>
          </w:tcPr>
          <w:p w14:paraId="4F77199D"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5514592,398</w:t>
            </w:r>
          </w:p>
        </w:tc>
        <w:tc>
          <w:tcPr>
            <w:tcW w:w="1336" w:type="dxa"/>
            <w:tcBorders>
              <w:left w:val="single" w:sz="2" w:space="0" w:color="000000"/>
              <w:bottom w:val="single" w:sz="2" w:space="0" w:color="000000"/>
            </w:tcBorders>
            <w:shd w:val="clear" w:color="auto" w:fill="auto"/>
          </w:tcPr>
          <w:p w14:paraId="271E872F"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1336489,155</w:t>
            </w:r>
          </w:p>
        </w:tc>
        <w:tc>
          <w:tcPr>
            <w:tcW w:w="876" w:type="dxa"/>
            <w:tcBorders>
              <w:left w:val="single" w:sz="2" w:space="0" w:color="000000"/>
              <w:bottom w:val="single" w:sz="2" w:space="0" w:color="000000"/>
            </w:tcBorders>
            <w:shd w:val="clear" w:color="auto" w:fill="auto"/>
          </w:tcPr>
          <w:p w14:paraId="5934E62C"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-16,001</w:t>
            </w:r>
          </w:p>
        </w:tc>
        <w:tc>
          <w:tcPr>
            <w:tcW w:w="1149" w:type="dxa"/>
            <w:tcBorders>
              <w:left w:val="single" w:sz="2" w:space="0" w:color="000000"/>
              <w:bottom w:val="single" w:sz="2" w:space="0" w:color="000000"/>
            </w:tcBorders>
            <w:shd w:val="clear" w:color="auto" w:fill="auto"/>
          </w:tcPr>
          <w:p w14:paraId="5D6F067E"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3,931</w:t>
            </w:r>
          </w:p>
        </w:tc>
        <w:tc>
          <w:tcPr>
            <w:tcW w:w="1982" w:type="dxa"/>
            <w:tcBorders>
              <w:left w:val="single" w:sz="2" w:space="0" w:color="000000"/>
              <w:bottom w:val="single" w:sz="2" w:space="0" w:color="000000"/>
            </w:tcBorders>
            <w:shd w:val="clear" w:color="auto" w:fill="auto"/>
          </w:tcPr>
          <w:p w14:paraId="0758E7D1"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21677862,716538</w:t>
            </w:r>
          </w:p>
        </w:tc>
        <w:tc>
          <w:tcPr>
            <w:tcW w:w="2171" w:type="dxa"/>
            <w:tcBorders>
              <w:left w:val="single" w:sz="2" w:space="0" w:color="000000"/>
              <w:bottom w:val="single" w:sz="2" w:space="0" w:color="000000"/>
              <w:right w:val="single" w:sz="2" w:space="0" w:color="000000"/>
            </w:tcBorders>
            <w:shd w:val="clear" w:color="auto" w:fill="auto"/>
          </w:tcPr>
          <w:p w14:paraId="78C200CF"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-21385162,96915</w:t>
            </w:r>
          </w:p>
        </w:tc>
      </w:tr>
      <w:tr w:rsidR="007D05D3" w:rsidRPr="004F16E2" w14:paraId="4CEE6708" w14:textId="77777777" w:rsidTr="00147048">
        <w:tc>
          <w:tcPr>
            <w:tcW w:w="367" w:type="dxa"/>
            <w:tcBorders>
              <w:left w:val="single" w:sz="2" w:space="0" w:color="000000"/>
              <w:bottom w:val="single" w:sz="2" w:space="0" w:color="000000"/>
            </w:tcBorders>
            <w:shd w:val="clear" w:color="auto" w:fill="auto"/>
          </w:tcPr>
          <w:p w14:paraId="0AABEEE1"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47</w:t>
            </w:r>
          </w:p>
        </w:tc>
        <w:tc>
          <w:tcPr>
            <w:tcW w:w="1298" w:type="dxa"/>
            <w:tcBorders>
              <w:left w:val="single" w:sz="2" w:space="0" w:color="000000"/>
              <w:bottom w:val="single" w:sz="2" w:space="0" w:color="000000"/>
            </w:tcBorders>
            <w:shd w:val="clear" w:color="auto" w:fill="auto"/>
          </w:tcPr>
          <w:p w14:paraId="00F7E1E4"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5514594,47</w:t>
            </w:r>
          </w:p>
        </w:tc>
        <w:tc>
          <w:tcPr>
            <w:tcW w:w="1336" w:type="dxa"/>
            <w:tcBorders>
              <w:left w:val="single" w:sz="2" w:space="0" w:color="000000"/>
              <w:bottom w:val="single" w:sz="2" w:space="0" w:color="000000"/>
            </w:tcBorders>
            <w:shd w:val="clear" w:color="auto" w:fill="auto"/>
          </w:tcPr>
          <w:p w14:paraId="40A1AB7D"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1336489,641</w:t>
            </w:r>
          </w:p>
        </w:tc>
        <w:tc>
          <w:tcPr>
            <w:tcW w:w="876" w:type="dxa"/>
            <w:tcBorders>
              <w:left w:val="single" w:sz="2" w:space="0" w:color="000000"/>
              <w:bottom w:val="single" w:sz="2" w:space="0" w:color="000000"/>
            </w:tcBorders>
            <w:shd w:val="clear" w:color="auto" w:fill="auto"/>
          </w:tcPr>
          <w:p w14:paraId="153CB514"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-4,358</w:t>
            </w:r>
          </w:p>
        </w:tc>
        <w:tc>
          <w:tcPr>
            <w:tcW w:w="1149" w:type="dxa"/>
            <w:tcBorders>
              <w:left w:val="single" w:sz="2" w:space="0" w:color="000000"/>
              <w:bottom w:val="single" w:sz="2" w:space="0" w:color="000000"/>
            </w:tcBorders>
            <w:shd w:val="clear" w:color="auto" w:fill="auto"/>
          </w:tcPr>
          <w:p w14:paraId="54FB76F6"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-8,516</w:t>
            </w:r>
          </w:p>
        </w:tc>
        <w:tc>
          <w:tcPr>
            <w:tcW w:w="1982" w:type="dxa"/>
            <w:tcBorders>
              <w:left w:val="single" w:sz="2" w:space="0" w:color="000000"/>
              <w:bottom w:val="single" w:sz="2" w:space="0" w:color="000000"/>
            </w:tcBorders>
            <w:shd w:val="clear" w:color="auto" w:fill="auto"/>
          </w:tcPr>
          <w:p w14:paraId="4E0FAC22"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-46962286,50652</w:t>
            </w:r>
          </w:p>
        </w:tc>
        <w:tc>
          <w:tcPr>
            <w:tcW w:w="2171" w:type="dxa"/>
            <w:tcBorders>
              <w:left w:val="single" w:sz="2" w:space="0" w:color="000000"/>
              <w:bottom w:val="single" w:sz="2" w:space="0" w:color="000000"/>
              <w:right w:val="single" w:sz="2" w:space="0" w:color="000000"/>
            </w:tcBorders>
            <w:shd w:val="clear" w:color="auto" w:fill="auto"/>
          </w:tcPr>
          <w:p w14:paraId="4A4B7C5A"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-5824421,855478</w:t>
            </w:r>
          </w:p>
        </w:tc>
      </w:tr>
      <w:tr w:rsidR="007D05D3" w:rsidRPr="004F16E2" w14:paraId="49E7735C" w14:textId="77777777" w:rsidTr="00147048">
        <w:tc>
          <w:tcPr>
            <w:tcW w:w="367" w:type="dxa"/>
            <w:tcBorders>
              <w:left w:val="single" w:sz="2" w:space="0" w:color="000000"/>
              <w:bottom w:val="single" w:sz="2" w:space="0" w:color="000000"/>
            </w:tcBorders>
            <w:shd w:val="clear" w:color="auto" w:fill="auto"/>
          </w:tcPr>
          <w:p w14:paraId="70F36BAE"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48</w:t>
            </w:r>
          </w:p>
        </w:tc>
        <w:tc>
          <w:tcPr>
            <w:tcW w:w="1298" w:type="dxa"/>
            <w:tcBorders>
              <w:left w:val="single" w:sz="2" w:space="0" w:color="000000"/>
              <w:bottom w:val="single" w:sz="2" w:space="0" w:color="000000"/>
            </w:tcBorders>
            <w:shd w:val="clear" w:color="auto" w:fill="auto"/>
          </w:tcPr>
          <w:p w14:paraId="4576E0E1"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5514596,756</w:t>
            </w:r>
          </w:p>
        </w:tc>
        <w:tc>
          <w:tcPr>
            <w:tcW w:w="1336" w:type="dxa"/>
            <w:tcBorders>
              <w:left w:val="single" w:sz="2" w:space="0" w:color="000000"/>
              <w:bottom w:val="single" w:sz="2" w:space="0" w:color="000000"/>
            </w:tcBorders>
            <w:shd w:val="clear" w:color="auto" w:fill="auto"/>
          </w:tcPr>
          <w:p w14:paraId="7C9DFC83"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1336480,639</w:t>
            </w:r>
          </w:p>
        </w:tc>
        <w:tc>
          <w:tcPr>
            <w:tcW w:w="876" w:type="dxa"/>
            <w:tcBorders>
              <w:left w:val="single" w:sz="2" w:space="0" w:color="000000"/>
              <w:bottom w:val="single" w:sz="2" w:space="0" w:color="000000"/>
            </w:tcBorders>
            <w:shd w:val="clear" w:color="auto" w:fill="auto"/>
          </w:tcPr>
          <w:p w14:paraId="53ED398E"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-3,856</w:t>
            </w:r>
          </w:p>
        </w:tc>
        <w:tc>
          <w:tcPr>
            <w:tcW w:w="1149" w:type="dxa"/>
            <w:tcBorders>
              <w:left w:val="single" w:sz="2" w:space="0" w:color="000000"/>
              <w:bottom w:val="single" w:sz="2" w:space="0" w:color="000000"/>
            </w:tcBorders>
            <w:shd w:val="clear" w:color="auto" w:fill="auto"/>
          </w:tcPr>
          <w:p w14:paraId="4EC5E21D"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-15,171</w:t>
            </w:r>
          </w:p>
        </w:tc>
        <w:tc>
          <w:tcPr>
            <w:tcW w:w="1982" w:type="dxa"/>
            <w:tcBorders>
              <w:left w:val="single" w:sz="2" w:space="0" w:color="000000"/>
              <w:bottom w:val="single" w:sz="2" w:space="0" w:color="000000"/>
            </w:tcBorders>
            <w:shd w:val="clear" w:color="auto" w:fill="auto"/>
          </w:tcPr>
          <w:p w14:paraId="18805119"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-83661947,385276</w:t>
            </w:r>
          </w:p>
        </w:tc>
        <w:tc>
          <w:tcPr>
            <w:tcW w:w="2171" w:type="dxa"/>
            <w:tcBorders>
              <w:left w:val="single" w:sz="2" w:space="0" w:color="000000"/>
              <w:bottom w:val="single" w:sz="2" w:space="0" w:color="000000"/>
              <w:right w:val="single" w:sz="2" w:space="0" w:color="000000"/>
            </w:tcBorders>
            <w:shd w:val="clear" w:color="auto" w:fill="auto"/>
          </w:tcPr>
          <w:p w14:paraId="0DB3E867"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-5153469,343984</w:t>
            </w:r>
          </w:p>
        </w:tc>
      </w:tr>
      <w:tr w:rsidR="007D05D3" w:rsidRPr="004F16E2" w14:paraId="506A6557" w14:textId="77777777" w:rsidTr="00147048">
        <w:tc>
          <w:tcPr>
            <w:tcW w:w="367" w:type="dxa"/>
            <w:tcBorders>
              <w:left w:val="single" w:sz="2" w:space="0" w:color="000000"/>
              <w:bottom w:val="single" w:sz="2" w:space="0" w:color="000000"/>
            </w:tcBorders>
            <w:shd w:val="clear" w:color="auto" w:fill="auto"/>
          </w:tcPr>
          <w:p w14:paraId="4F417640"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49</w:t>
            </w:r>
          </w:p>
        </w:tc>
        <w:tc>
          <w:tcPr>
            <w:tcW w:w="1298" w:type="dxa"/>
            <w:tcBorders>
              <w:left w:val="single" w:sz="2" w:space="0" w:color="000000"/>
              <w:bottom w:val="single" w:sz="2" w:space="0" w:color="000000"/>
            </w:tcBorders>
            <w:shd w:val="clear" w:color="auto" w:fill="auto"/>
          </w:tcPr>
          <w:p w14:paraId="1D624952"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5514598,326</w:t>
            </w:r>
          </w:p>
        </w:tc>
        <w:tc>
          <w:tcPr>
            <w:tcW w:w="1336" w:type="dxa"/>
            <w:tcBorders>
              <w:left w:val="single" w:sz="2" w:space="0" w:color="000000"/>
              <w:bottom w:val="single" w:sz="2" w:space="0" w:color="000000"/>
            </w:tcBorders>
            <w:shd w:val="clear" w:color="auto" w:fill="auto"/>
          </w:tcPr>
          <w:p w14:paraId="5EA3A0FC"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1336474,47</w:t>
            </w:r>
          </w:p>
        </w:tc>
        <w:tc>
          <w:tcPr>
            <w:tcW w:w="876" w:type="dxa"/>
            <w:tcBorders>
              <w:left w:val="single" w:sz="2" w:space="0" w:color="000000"/>
              <w:bottom w:val="single" w:sz="2" w:space="0" w:color="000000"/>
            </w:tcBorders>
            <w:shd w:val="clear" w:color="auto" w:fill="auto"/>
          </w:tcPr>
          <w:p w14:paraId="4663C75A"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-13,327</w:t>
            </w:r>
          </w:p>
        </w:tc>
        <w:tc>
          <w:tcPr>
            <w:tcW w:w="1149" w:type="dxa"/>
            <w:tcBorders>
              <w:left w:val="single" w:sz="2" w:space="0" w:color="000000"/>
              <w:bottom w:val="single" w:sz="2" w:space="0" w:color="000000"/>
            </w:tcBorders>
            <w:shd w:val="clear" w:color="auto" w:fill="auto"/>
          </w:tcPr>
          <w:p w14:paraId="7CE39F6F"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-3,004</w:t>
            </w:r>
          </w:p>
        </w:tc>
        <w:tc>
          <w:tcPr>
            <w:tcW w:w="1982" w:type="dxa"/>
            <w:tcBorders>
              <w:left w:val="single" w:sz="2" w:space="0" w:color="000000"/>
              <w:bottom w:val="single" w:sz="2" w:space="0" w:color="000000"/>
            </w:tcBorders>
            <w:shd w:val="clear" w:color="auto" w:fill="auto"/>
          </w:tcPr>
          <w:p w14:paraId="43685A10"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-16565853,371304</w:t>
            </w:r>
          </w:p>
        </w:tc>
        <w:tc>
          <w:tcPr>
            <w:tcW w:w="2171" w:type="dxa"/>
            <w:tcBorders>
              <w:left w:val="single" w:sz="2" w:space="0" w:color="000000"/>
              <w:bottom w:val="single" w:sz="2" w:space="0" w:color="000000"/>
              <w:right w:val="single" w:sz="2" w:space="0" w:color="000000"/>
            </w:tcBorders>
            <w:shd w:val="clear" w:color="auto" w:fill="auto"/>
          </w:tcPr>
          <w:p w14:paraId="1553F1A8"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-17811195,26169</w:t>
            </w:r>
          </w:p>
        </w:tc>
      </w:tr>
      <w:tr w:rsidR="007D05D3" w:rsidRPr="004F16E2" w14:paraId="2618C47E" w14:textId="77777777" w:rsidTr="00147048">
        <w:tc>
          <w:tcPr>
            <w:tcW w:w="367" w:type="dxa"/>
            <w:tcBorders>
              <w:left w:val="single" w:sz="2" w:space="0" w:color="000000"/>
              <w:bottom w:val="single" w:sz="2" w:space="0" w:color="000000"/>
            </w:tcBorders>
            <w:shd w:val="clear" w:color="auto" w:fill="auto"/>
          </w:tcPr>
          <w:p w14:paraId="1CBE93FF"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50</w:t>
            </w:r>
          </w:p>
        </w:tc>
        <w:tc>
          <w:tcPr>
            <w:tcW w:w="1298" w:type="dxa"/>
            <w:tcBorders>
              <w:left w:val="single" w:sz="2" w:space="0" w:color="000000"/>
              <w:bottom w:val="single" w:sz="2" w:space="0" w:color="000000"/>
            </w:tcBorders>
            <w:shd w:val="clear" w:color="auto" w:fill="auto"/>
          </w:tcPr>
          <w:p w14:paraId="56406BDC"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5514610,083</w:t>
            </w:r>
          </w:p>
        </w:tc>
        <w:tc>
          <w:tcPr>
            <w:tcW w:w="1336" w:type="dxa"/>
            <w:tcBorders>
              <w:left w:val="single" w:sz="2" w:space="0" w:color="000000"/>
              <w:bottom w:val="single" w:sz="2" w:space="0" w:color="000000"/>
            </w:tcBorders>
            <w:shd w:val="clear" w:color="auto" w:fill="auto"/>
          </w:tcPr>
          <w:p w14:paraId="0076C90B"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1336477,635</w:t>
            </w:r>
          </w:p>
        </w:tc>
        <w:tc>
          <w:tcPr>
            <w:tcW w:w="876" w:type="dxa"/>
            <w:tcBorders>
              <w:left w:val="single" w:sz="2" w:space="0" w:color="000000"/>
              <w:bottom w:val="single" w:sz="2" w:space="0" w:color="000000"/>
            </w:tcBorders>
            <w:shd w:val="clear" w:color="auto" w:fill="auto"/>
          </w:tcPr>
          <w:p w14:paraId="680B509C"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-11,808</w:t>
            </w:r>
          </w:p>
        </w:tc>
        <w:tc>
          <w:tcPr>
            <w:tcW w:w="1149" w:type="dxa"/>
            <w:tcBorders>
              <w:left w:val="single" w:sz="2" w:space="0" w:color="000000"/>
              <w:bottom w:val="single" w:sz="2" w:space="0" w:color="000000"/>
            </w:tcBorders>
            <w:shd w:val="clear" w:color="auto" w:fill="auto"/>
          </w:tcPr>
          <w:p w14:paraId="1520518F"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2,923</w:t>
            </w:r>
          </w:p>
        </w:tc>
        <w:tc>
          <w:tcPr>
            <w:tcW w:w="1982" w:type="dxa"/>
            <w:tcBorders>
              <w:left w:val="single" w:sz="2" w:space="0" w:color="000000"/>
              <w:bottom w:val="single" w:sz="2" w:space="0" w:color="000000"/>
            </w:tcBorders>
            <w:shd w:val="clear" w:color="auto" w:fill="auto"/>
          </w:tcPr>
          <w:p w14:paraId="13E59492"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16119205,272609</w:t>
            </w:r>
          </w:p>
        </w:tc>
        <w:tc>
          <w:tcPr>
            <w:tcW w:w="2171" w:type="dxa"/>
            <w:tcBorders>
              <w:left w:val="single" w:sz="2" w:space="0" w:color="000000"/>
              <w:bottom w:val="single" w:sz="2" w:space="0" w:color="000000"/>
              <w:right w:val="single" w:sz="2" w:space="0" w:color="000000"/>
            </w:tcBorders>
            <w:shd w:val="clear" w:color="auto" w:fill="auto"/>
          </w:tcPr>
          <w:p w14:paraId="698172AA"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-15781127,91408</w:t>
            </w:r>
          </w:p>
        </w:tc>
      </w:tr>
      <w:tr w:rsidR="007D05D3" w:rsidRPr="004F16E2" w14:paraId="7626AF0B" w14:textId="77777777" w:rsidTr="00147048">
        <w:tc>
          <w:tcPr>
            <w:tcW w:w="367" w:type="dxa"/>
            <w:tcBorders>
              <w:left w:val="single" w:sz="2" w:space="0" w:color="000000"/>
              <w:bottom w:val="single" w:sz="2" w:space="0" w:color="000000"/>
            </w:tcBorders>
            <w:shd w:val="clear" w:color="auto" w:fill="auto"/>
          </w:tcPr>
          <w:p w14:paraId="1F36DC5C"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51</w:t>
            </w:r>
          </w:p>
        </w:tc>
        <w:tc>
          <w:tcPr>
            <w:tcW w:w="1298" w:type="dxa"/>
            <w:tcBorders>
              <w:left w:val="single" w:sz="2" w:space="0" w:color="000000"/>
              <w:bottom w:val="single" w:sz="2" w:space="0" w:color="000000"/>
            </w:tcBorders>
            <w:shd w:val="clear" w:color="auto" w:fill="auto"/>
          </w:tcPr>
          <w:p w14:paraId="16B06CF2"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5514610,134</w:t>
            </w:r>
          </w:p>
        </w:tc>
        <w:tc>
          <w:tcPr>
            <w:tcW w:w="1336" w:type="dxa"/>
            <w:tcBorders>
              <w:left w:val="single" w:sz="2" w:space="0" w:color="000000"/>
              <w:bottom w:val="single" w:sz="2" w:space="0" w:color="000000"/>
            </w:tcBorders>
            <w:shd w:val="clear" w:color="auto" w:fill="auto"/>
          </w:tcPr>
          <w:p w14:paraId="09504A3F"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1336477,393</w:t>
            </w:r>
          </w:p>
        </w:tc>
        <w:tc>
          <w:tcPr>
            <w:tcW w:w="876" w:type="dxa"/>
            <w:tcBorders>
              <w:left w:val="single" w:sz="2" w:space="0" w:color="000000"/>
              <w:bottom w:val="single" w:sz="2" w:space="0" w:color="000000"/>
            </w:tcBorders>
            <w:shd w:val="clear" w:color="auto" w:fill="auto"/>
          </w:tcPr>
          <w:p w14:paraId="683D0D8E"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-3,53</w:t>
            </w:r>
          </w:p>
        </w:tc>
        <w:tc>
          <w:tcPr>
            <w:tcW w:w="1149" w:type="dxa"/>
            <w:tcBorders>
              <w:left w:val="single" w:sz="2" w:space="0" w:color="000000"/>
              <w:bottom w:val="single" w:sz="2" w:space="0" w:color="000000"/>
            </w:tcBorders>
            <w:shd w:val="clear" w:color="auto" w:fill="auto"/>
          </w:tcPr>
          <w:p w14:paraId="093DE30C"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1,007</w:t>
            </w:r>
          </w:p>
        </w:tc>
        <w:tc>
          <w:tcPr>
            <w:tcW w:w="1982" w:type="dxa"/>
            <w:tcBorders>
              <w:left w:val="single" w:sz="2" w:space="0" w:color="000000"/>
              <w:bottom w:val="single" w:sz="2" w:space="0" w:color="000000"/>
            </w:tcBorders>
            <w:shd w:val="clear" w:color="auto" w:fill="auto"/>
          </w:tcPr>
          <w:p w14:paraId="263BEA66"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5553212,404938</w:t>
            </w:r>
          </w:p>
        </w:tc>
        <w:tc>
          <w:tcPr>
            <w:tcW w:w="2171" w:type="dxa"/>
            <w:tcBorders>
              <w:left w:val="single" w:sz="2" w:space="0" w:color="000000"/>
              <w:bottom w:val="single" w:sz="2" w:space="0" w:color="000000"/>
              <w:right w:val="single" w:sz="2" w:space="0" w:color="000000"/>
            </w:tcBorders>
            <w:shd w:val="clear" w:color="auto" w:fill="auto"/>
          </w:tcPr>
          <w:p w14:paraId="639C16E1"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-4717765,19729</w:t>
            </w:r>
          </w:p>
        </w:tc>
      </w:tr>
      <w:tr w:rsidR="007D05D3" w:rsidRPr="004F16E2" w14:paraId="77F16D37" w14:textId="77777777" w:rsidTr="00147048">
        <w:tc>
          <w:tcPr>
            <w:tcW w:w="367" w:type="dxa"/>
            <w:tcBorders>
              <w:left w:val="single" w:sz="2" w:space="0" w:color="000000"/>
              <w:bottom w:val="single" w:sz="2" w:space="0" w:color="000000"/>
            </w:tcBorders>
            <w:shd w:val="clear" w:color="auto" w:fill="auto"/>
          </w:tcPr>
          <w:p w14:paraId="45163C1F"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52</w:t>
            </w:r>
          </w:p>
        </w:tc>
        <w:tc>
          <w:tcPr>
            <w:tcW w:w="1298" w:type="dxa"/>
            <w:tcBorders>
              <w:left w:val="single" w:sz="2" w:space="0" w:color="000000"/>
              <w:bottom w:val="single" w:sz="2" w:space="0" w:color="000000"/>
            </w:tcBorders>
            <w:shd w:val="clear" w:color="auto" w:fill="auto"/>
          </w:tcPr>
          <w:p w14:paraId="010D464F"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5514613,613</w:t>
            </w:r>
          </w:p>
        </w:tc>
        <w:tc>
          <w:tcPr>
            <w:tcW w:w="1336" w:type="dxa"/>
            <w:tcBorders>
              <w:left w:val="single" w:sz="2" w:space="0" w:color="000000"/>
              <w:bottom w:val="single" w:sz="2" w:space="0" w:color="000000"/>
            </w:tcBorders>
            <w:shd w:val="clear" w:color="auto" w:fill="auto"/>
          </w:tcPr>
          <w:p w14:paraId="754EFE64"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1336478,642</w:t>
            </w:r>
          </w:p>
        </w:tc>
        <w:tc>
          <w:tcPr>
            <w:tcW w:w="876" w:type="dxa"/>
            <w:tcBorders>
              <w:left w:val="single" w:sz="2" w:space="0" w:color="000000"/>
              <w:bottom w:val="single" w:sz="2" w:space="0" w:color="000000"/>
            </w:tcBorders>
            <w:shd w:val="clear" w:color="auto" w:fill="auto"/>
          </w:tcPr>
          <w:p w14:paraId="72823D49"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-22,855</w:t>
            </w:r>
          </w:p>
        </w:tc>
        <w:tc>
          <w:tcPr>
            <w:tcW w:w="1149" w:type="dxa"/>
            <w:tcBorders>
              <w:left w:val="single" w:sz="2" w:space="0" w:color="000000"/>
              <w:bottom w:val="single" w:sz="2" w:space="0" w:color="000000"/>
            </w:tcBorders>
            <w:shd w:val="clear" w:color="auto" w:fill="auto"/>
          </w:tcPr>
          <w:p w14:paraId="097601C0"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6,641</w:t>
            </w:r>
          </w:p>
        </w:tc>
        <w:tc>
          <w:tcPr>
            <w:tcW w:w="1982" w:type="dxa"/>
            <w:tcBorders>
              <w:left w:val="single" w:sz="2" w:space="0" w:color="000000"/>
              <w:bottom w:val="single" w:sz="2" w:space="0" w:color="000000"/>
            </w:tcBorders>
            <w:shd w:val="clear" w:color="auto" w:fill="auto"/>
          </w:tcPr>
          <w:p w14:paraId="0F2DC957"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36622549,003933</w:t>
            </w:r>
          </w:p>
        </w:tc>
        <w:tc>
          <w:tcPr>
            <w:tcW w:w="2171" w:type="dxa"/>
            <w:tcBorders>
              <w:left w:val="single" w:sz="2" w:space="0" w:color="000000"/>
              <w:bottom w:val="single" w:sz="2" w:space="0" w:color="000000"/>
              <w:right w:val="single" w:sz="2" w:space="0" w:color="000000"/>
            </w:tcBorders>
            <w:shd w:val="clear" w:color="auto" w:fill="auto"/>
          </w:tcPr>
          <w:p w14:paraId="6A91D6FC"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-30545219,36291</w:t>
            </w:r>
          </w:p>
        </w:tc>
      </w:tr>
      <w:tr w:rsidR="007D05D3" w:rsidRPr="004F16E2" w14:paraId="6AB96991" w14:textId="77777777" w:rsidTr="00147048">
        <w:tc>
          <w:tcPr>
            <w:tcW w:w="367" w:type="dxa"/>
            <w:tcBorders>
              <w:left w:val="single" w:sz="2" w:space="0" w:color="000000"/>
              <w:bottom w:val="single" w:sz="2" w:space="0" w:color="000000"/>
            </w:tcBorders>
            <w:shd w:val="clear" w:color="auto" w:fill="auto"/>
          </w:tcPr>
          <w:p w14:paraId="03F7D7DC"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53</w:t>
            </w:r>
          </w:p>
        </w:tc>
        <w:tc>
          <w:tcPr>
            <w:tcW w:w="1298" w:type="dxa"/>
            <w:tcBorders>
              <w:left w:val="single" w:sz="2" w:space="0" w:color="000000"/>
              <w:bottom w:val="single" w:sz="2" w:space="0" w:color="000000"/>
            </w:tcBorders>
            <w:shd w:val="clear" w:color="auto" w:fill="auto"/>
          </w:tcPr>
          <w:p w14:paraId="5620D695"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5514632,989</w:t>
            </w:r>
          </w:p>
        </w:tc>
        <w:tc>
          <w:tcPr>
            <w:tcW w:w="1336" w:type="dxa"/>
            <w:tcBorders>
              <w:left w:val="single" w:sz="2" w:space="0" w:color="000000"/>
              <w:bottom w:val="single" w:sz="2" w:space="0" w:color="000000"/>
            </w:tcBorders>
            <w:shd w:val="clear" w:color="auto" w:fill="auto"/>
          </w:tcPr>
          <w:p w14:paraId="44D4ECCB"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1336484,034</w:t>
            </w:r>
          </w:p>
        </w:tc>
        <w:tc>
          <w:tcPr>
            <w:tcW w:w="876" w:type="dxa"/>
            <w:tcBorders>
              <w:left w:val="single" w:sz="2" w:space="0" w:color="000000"/>
              <w:bottom w:val="single" w:sz="2" w:space="0" w:color="000000"/>
            </w:tcBorders>
            <w:shd w:val="clear" w:color="auto" w:fill="auto"/>
          </w:tcPr>
          <w:p w14:paraId="378CF958"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-28,742</w:t>
            </w:r>
          </w:p>
        </w:tc>
        <w:tc>
          <w:tcPr>
            <w:tcW w:w="1149" w:type="dxa"/>
            <w:tcBorders>
              <w:left w:val="single" w:sz="2" w:space="0" w:color="000000"/>
              <w:bottom w:val="single" w:sz="2" w:space="0" w:color="000000"/>
            </w:tcBorders>
            <w:shd w:val="clear" w:color="auto" w:fill="auto"/>
          </w:tcPr>
          <w:p w14:paraId="36467764"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7,901</w:t>
            </w:r>
          </w:p>
        </w:tc>
        <w:tc>
          <w:tcPr>
            <w:tcW w:w="1982" w:type="dxa"/>
            <w:tcBorders>
              <w:left w:val="single" w:sz="2" w:space="0" w:color="000000"/>
              <w:bottom w:val="single" w:sz="2" w:space="0" w:color="000000"/>
            </w:tcBorders>
            <w:shd w:val="clear" w:color="auto" w:fill="auto"/>
          </w:tcPr>
          <w:p w14:paraId="485F09AD"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43571115,246089</w:t>
            </w:r>
          </w:p>
        </w:tc>
        <w:tc>
          <w:tcPr>
            <w:tcW w:w="2171" w:type="dxa"/>
            <w:tcBorders>
              <w:left w:val="single" w:sz="2" w:space="0" w:color="000000"/>
              <w:bottom w:val="single" w:sz="2" w:space="0" w:color="000000"/>
              <w:right w:val="single" w:sz="2" w:space="0" w:color="000000"/>
            </w:tcBorders>
            <w:shd w:val="clear" w:color="auto" w:fill="auto"/>
          </w:tcPr>
          <w:p w14:paraId="0102FD3B"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-38413224,10522</w:t>
            </w:r>
          </w:p>
        </w:tc>
      </w:tr>
      <w:tr w:rsidR="007D05D3" w:rsidRPr="004F16E2" w14:paraId="6BAC43C9" w14:textId="77777777" w:rsidTr="00147048">
        <w:tc>
          <w:tcPr>
            <w:tcW w:w="367" w:type="dxa"/>
            <w:tcBorders>
              <w:left w:val="single" w:sz="2" w:space="0" w:color="000000"/>
              <w:bottom w:val="single" w:sz="2" w:space="0" w:color="000000"/>
            </w:tcBorders>
            <w:shd w:val="clear" w:color="auto" w:fill="auto"/>
          </w:tcPr>
          <w:p w14:paraId="6613D52A"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54</w:t>
            </w:r>
          </w:p>
        </w:tc>
        <w:tc>
          <w:tcPr>
            <w:tcW w:w="1298" w:type="dxa"/>
            <w:tcBorders>
              <w:left w:val="single" w:sz="2" w:space="0" w:color="000000"/>
              <w:bottom w:val="single" w:sz="2" w:space="0" w:color="000000"/>
            </w:tcBorders>
            <w:shd w:val="clear" w:color="auto" w:fill="auto"/>
          </w:tcPr>
          <w:p w14:paraId="21E58A5F"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5514642,355</w:t>
            </w:r>
          </w:p>
        </w:tc>
        <w:tc>
          <w:tcPr>
            <w:tcW w:w="1336" w:type="dxa"/>
            <w:tcBorders>
              <w:left w:val="single" w:sz="2" w:space="0" w:color="000000"/>
              <w:bottom w:val="single" w:sz="2" w:space="0" w:color="000000"/>
            </w:tcBorders>
            <w:shd w:val="clear" w:color="auto" w:fill="auto"/>
          </w:tcPr>
          <w:p w14:paraId="7DFA1761"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1336486,543</w:t>
            </w:r>
          </w:p>
        </w:tc>
        <w:tc>
          <w:tcPr>
            <w:tcW w:w="876" w:type="dxa"/>
            <w:tcBorders>
              <w:left w:val="single" w:sz="2" w:space="0" w:color="000000"/>
              <w:bottom w:val="single" w:sz="2" w:space="0" w:color="000000"/>
            </w:tcBorders>
            <w:shd w:val="clear" w:color="auto" w:fill="auto"/>
          </w:tcPr>
          <w:p w14:paraId="7E5FDF44"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-19,364</w:t>
            </w:r>
          </w:p>
        </w:tc>
        <w:tc>
          <w:tcPr>
            <w:tcW w:w="1149" w:type="dxa"/>
            <w:tcBorders>
              <w:left w:val="single" w:sz="2" w:space="0" w:color="000000"/>
              <w:bottom w:val="single" w:sz="2" w:space="0" w:color="000000"/>
            </w:tcBorders>
            <w:shd w:val="clear" w:color="auto" w:fill="auto"/>
          </w:tcPr>
          <w:p w14:paraId="3F053DCC"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5,187</w:t>
            </w:r>
          </w:p>
        </w:tc>
        <w:tc>
          <w:tcPr>
            <w:tcW w:w="1982" w:type="dxa"/>
            <w:tcBorders>
              <w:left w:val="single" w:sz="2" w:space="0" w:color="000000"/>
              <w:bottom w:val="single" w:sz="2" w:space="0" w:color="000000"/>
            </w:tcBorders>
            <w:shd w:val="clear" w:color="auto" w:fill="auto"/>
          </w:tcPr>
          <w:p w14:paraId="47208BF5"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28604449,895385</w:t>
            </w:r>
          </w:p>
        </w:tc>
        <w:tc>
          <w:tcPr>
            <w:tcW w:w="2171" w:type="dxa"/>
            <w:tcBorders>
              <w:left w:val="single" w:sz="2" w:space="0" w:color="000000"/>
              <w:bottom w:val="single" w:sz="2" w:space="0" w:color="000000"/>
              <w:right w:val="single" w:sz="2" w:space="0" w:color="000000"/>
            </w:tcBorders>
            <w:shd w:val="clear" w:color="auto" w:fill="auto"/>
          </w:tcPr>
          <w:p w14:paraId="46A60F78"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-25879725,41865</w:t>
            </w:r>
          </w:p>
        </w:tc>
      </w:tr>
      <w:tr w:rsidR="007D05D3" w:rsidRPr="004F16E2" w14:paraId="3B9C32B7" w14:textId="77777777" w:rsidTr="00147048">
        <w:tc>
          <w:tcPr>
            <w:tcW w:w="367" w:type="dxa"/>
            <w:tcBorders>
              <w:left w:val="single" w:sz="2" w:space="0" w:color="000000"/>
              <w:bottom w:val="single" w:sz="2" w:space="0" w:color="000000"/>
            </w:tcBorders>
            <w:shd w:val="clear" w:color="auto" w:fill="auto"/>
          </w:tcPr>
          <w:p w14:paraId="4AB16404"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w:t>
            </w:r>
          </w:p>
        </w:tc>
        <w:tc>
          <w:tcPr>
            <w:tcW w:w="1298" w:type="dxa"/>
            <w:tcBorders>
              <w:left w:val="single" w:sz="2" w:space="0" w:color="000000"/>
              <w:bottom w:val="single" w:sz="2" w:space="0" w:color="000000"/>
            </w:tcBorders>
            <w:shd w:val="clear" w:color="auto" w:fill="auto"/>
          </w:tcPr>
          <w:p w14:paraId="1256B9CF"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5514652,353</w:t>
            </w:r>
          </w:p>
        </w:tc>
        <w:tc>
          <w:tcPr>
            <w:tcW w:w="1336" w:type="dxa"/>
            <w:tcBorders>
              <w:left w:val="single" w:sz="2" w:space="0" w:color="000000"/>
              <w:bottom w:val="single" w:sz="2" w:space="0" w:color="000000"/>
            </w:tcBorders>
            <w:shd w:val="clear" w:color="auto" w:fill="auto"/>
          </w:tcPr>
          <w:p w14:paraId="2422F133"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1336489,221</w:t>
            </w:r>
          </w:p>
        </w:tc>
        <w:tc>
          <w:tcPr>
            <w:tcW w:w="876" w:type="dxa"/>
            <w:tcBorders>
              <w:left w:val="single" w:sz="2" w:space="0" w:color="000000"/>
              <w:bottom w:val="single" w:sz="2" w:space="0" w:color="000000"/>
            </w:tcBorders>
            <w:shd w:val="clear" w:color="auto" w:fill="auto"/>
          </w:tcPr>
          <w:p w14:paraId="6B8BF170"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-22,464</w:t>
            </w:r>
          </w:p>
        </w:tc>
        <w:tc>
          <w:tcPr>
            <w:tcW w:w="1149" w:type="dxa"/>
            <w:tcBorders>
              <w:left w:val="single" w:sz="2" w:space="0" w:color="000000"/>
              <w:bottom w:val="single" w:sz="2" w:space="0" w:color="000000"/>
            </w:tcBorders>
            <w:shd w:val="clear" w:color="auto" w:fill="auto"/>
          </w:tcPr>
          <w:p w14:paraId="72BA5390"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5,969</w:t>
            </w:r>
          </w:p>
        </w:tc>
        <w:tc>
          <w:tcPr>
            <w:tcW w:w="1982" w:type="dxa"/>
            <w:tcBorders>
              <w:left w:val="single" w:sz="2" w:space="0" w:color="000000"/>
              <w:bottom w:val="single" w:sz="2" w:space="0" w:color="000000"/>
            </w:tcBorders>
            <w:shd w:val="clear" w:color="auto" w:fill="auto"/>
          </w:tcPr>
          <w:p w14:paraId="7124C182"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32916959,895057</w:t>
            </w:r>
          </w:p>
        </w:tc>
        <w:tc>
          <w:tcPr>
            <w:tcW w:w="2171" w:type="dxa"/>
            <w:tcBorders>
              <w:left w:val="single" w:sz="2" w:space="0" w:color="000000"/>
              <w:bottom w:val="single" w:sz="2" w:space="0" w:color="000000"/>
              <w:right w:val="single" w:sz="2" w:space="0" w:color="000000"/>
            </w:tcBorders>
            <w:shd w:val="clear" w:color="auto" w:fill="auto"/>
          </w:tcPr>
          <w:p w14:paraId="2A207E5B"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-30022893,86054</w:t>
            </w:r>
          </w:p>
        </w:tc>
      </w:tr>
      <w:tr w:rsidR="007D05D3" w:rsidRPr="004F16E2" w14:paraId="71DE9EA3" w14:textId="77777777" w:rsidTr="00147048">
        <w:tc>
          <w:tcPr>
            <w:tcW w:w="9179" w:type="dxa"/>
            <w:gridSpan w:val="7"/>
            <w:shd w:val="clear" w:color="auto" w:fill="auto"/>
          </w:tcPr>
          <w:p w14:paraId="5D198913" w14:textId="77777777" w:rsidR="007D05D3" w:rsidRPr="004F16E2" w:rsidRDefault="007D05D3" w:rsidP="00E13DC9">
            <w:pPr>
              <w:tabs>
                <w:tab w:val="left" w:pos="0"/>
                <w:tab w:val="left" w:pos="1160"/>
                <w:tab w:val="left" w:pos="2880"/>
                <w:tab w:val="left" w:pos="3940"/>
                <w:tab w:val="left" w:pos="5000"/>
                <w:tab w:val="left" w:pos="6680"/>
                <w:tab w:val="left" w:pos="8640"/>
                <w:tab w:val="left" w:pos="10600"/>
                <w:tab w:val="left" w:pos="12540"/>
              </w:tabs>
              <w:rPr>
                <w:rFonts w:eastAsia="NSimSun"/>
                <w:i/>
                <w:iCs/>
                <w:kern w:val="2"/>
                <w:sz w:val="28"/>
                <w:szCs w:val="28"/>
                <w:lang w:val="uk-UA" w:eastAsia="zh-CN" w:bidi="hi-IN"/>
              </w:rPr>
            </w:pPr>
          </w:p>
          <w:p w14:paraId="37AC8E5F"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right"/>
              <w:rPr>
                <w:rFonts w:ascii="Liberation Serif" w:eastAsia="NSimSun" w:hAnsi="Liberation Serif" w:cs="Arial" w:hint="eastAsia"/>
                <w:kern w:val="2"/>
                <w:lang w:val="uk-UA" w:eastAsia="zh-CN" w:bidi="hi-IN"/>
              </w:rPr>
            </w:pPr>
            <w:r w:rsidRPr="004F16E2">
              <w:rPr>
                <w:rFonts w:eastAsia="NSimSun"/>
                <w:i/>
                <w:iCs/>
                <w:kern w:val="2"/>
                <w:sz w:val="28"/>
                <w:szCs w:val="28"/>
                <w:lang w:val="uk-UA" w:eastAsia="zh-CN" w:bidi="hi-IN"/>
              </w:rPr>
              <w:lastRenderedPageBreak/>
              <w:t>продовж. табл. 2.5</w:t>
            </w:r>
          </w:p>
        </w:tc>
      </w:tr>
      <w:tr w:rsidR="007D05D3" w:rsidRPr="004F16E2" w14:paraId="51C3E461" w14:textId="77777777" w:rsidTr="00147048">
        <w:tc>
          <w:tcPr>
            <w:tcW w:w="367" w:type="dxa"/>
            <w:tcBorders>
              <w:top w:val="single" w:sz="2" w:space="0" w:color="000000"/>
              <w:left w:val="single" w:sz="2" w:space="0" w:color="000000"/>
              <w:bottom w:val="single" w:sz="2" w:space="0" w:color="000000"/>
            </w:tcBorders>
            <w:shd w:val="clear" w:color="auto" w:fill="auto"/>
          </w:tcPr>
          <w:p w14:paraId="0478C20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lastRenderedPageBreak/>
              <w:t>1</w:t>
            </w:r>
          </w:p>
        </w:tc>
        <w:tc>
          <w:tcPr>
            <w:tcW w:w="1298" w:type="dxa"/>
            <w:tcBorders>
              <w:top w:val="single" w:sz="2" w:space="0" w:color="000000"/>
              <w:left w:val="single" w:sz="2" w:space="0" w:color="000000"/>
              <w:bottom w:val="single" w:sz="2" w:space="0" w:color="000000"/>
            </w:tcBorders>
            <w:shd w:val="clear" w:color="auto" w:fill="auto"/>
          </w:tcPr>
          <w:p w14:paraId="27B89FA0"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c>
          <w:tcPr>
            <w:tcW w:w="1336" w:type="dxa"/>
            <w:tcBorders>
              <w:top w:val="single" w:sz="2" w:space="0" w:color="000000"/>
              <w:left w:val="single" w:sz="2" w:space="0" w:color="000000"/>
              <w:bottom w:val="single" w:sz="2" w:space="0" w:color="000000"/>
            </w:tcBorders>
            <w:shd w:val="clear" w:color="auto" w:fill="auto"/>
          </w:tcPr>
          <w:p w14:paraId="70D0741F"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w:t>
            </w:r>
          </w:p>
        </w:tc>
        <w:tc>
          <w:tcPr>
            <w:tcW w:w="876" w:type="dxa"/>
            <w:tcBorders>
              <w:top w:val="single" w:sz="2" w:space="0" w:color="000000"/>
              <w:left w:val="single" w:sz="2" w:space="0" w:color="000000"/>
              <w:bottom w:val="single" w:sz="2" w:space="0" w:color="000000"/>
            </w:tcBorders>
            <w:shd w:val="clear" w:color="auto" w:fill="auto"/>
          </w:tcPr>
          <w:p w14:paraId="0803AF8B"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w:t>
            </w:r>
          </w:p>
        </w:tc>
        <w:tc>
          <w:tcPr>
            <w:tcW w:w="1149" w:type="dxa"/>
            <w:tcBorders>
              <w:top w:val="single" w:sz="2" w:space="0" w:color="000000"/>
              <w:left w:val="single" w:sz="2" w:space="0" w:color="000000"/>
              <w:bottom w:val="single" w:sz="2" w:space="0" w:color="000000"/>
            </w:tcBorders>
            <w:shd w:val="clear" w:color="auto" w:fill="auto"/>
          </w:tcPr>
          <w:p w14:paraId="107218BA"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w:t>
            </w:r>
          </w:p>
        </w:tc>
        <w:tc>
          <w:tcPr>
            <w:tcW w:w="1982" w:type="dxa"/>
            <w:tcBorders>
              <w:top w:val="single" w:sz="2" w:space="0" w:color="000000"/>
              <w:left w:val="single" w:sz="2" w:space="0" w:color="000000"/>
              <w:bottom w:val="single" w:sz="2" w:space="0" w:color="000000"/>
            </w:tcBorders>
            <w:shd w:val="clear" w:color="auto" w:fill="auto"/>
          </w:tcPr>
          <w:p w14:paraId="042B5803"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w:t>
            </w:r>
          </w:p>
        </w:tc>
        <w:tc>
          <w:tcPr>
            <w:tcW w:w="2171" w:type="dxa"/>
            <w:tcBorders>
              <w:top w:val="single" w:sz="2" w:space="0" w:color="000000"/>
              <w:left w:val="single" w:sz="2" w:space="0" w:color="000000"/>
              <w:bottom w:val="single" w:sz="2" w:space="0" w:color="000000"/>
              <w:right w:val="single" w:sz="2" w:space="0" w:color="000000"/>
            </w:tcBorders>
            <w:shd w:val="clear" w:color="auto" w:fill="auto"/>
          </w:tcPr>
          <w:p w14:paraId="0DDC26A9" w14:textId="77777777" w:rsidR="007D05D3" w:rsidRPr="004F16E2" w:rsidRDefault="007D05D3" w:rsidP="007D05D3">
            <w:pPr>
              <w:tabs>
                <w:tab w:val="left" w:pos="0"/>
                <w:tab w:val="left" w:pos="440"/>
                <w:tab w:val="left" w:pos="1780"/>
                <w:tab w:val="left" w:pos="3100"/>
                <w:tab w:val="left" w:pos="4520"/>
                <w:tab w:val="left" w:pos="5920"/>
                <w:tab w:val="left" w:pos="7800"/>
                <w:tab w:val="left" w:pos="962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w:t>
            </w:r>
          </w:p>
        </w:tc>
      </w:tr>
      <w:tr w:rsidR="007D05D3" w:rsidRPr="004F16E2" w14:paraId="43A82E49" w14:textId="77777777" w:rsidTr="00147048">
        <w:tc>
          <w:tcPr>
            <w:tcW w:w="367" w:type="dxa"/>
            <w:tcBorders>
              <w:left w:val="single" w:sz="2" w:space="0" w:color="000000"/>
              <w:bottom w:val="single" w:sz="2" w:space="0" w:color="000000"/>
            </w:tcBorders>
            <w:shd w:val="clear" w:color="auto" w:fill="auto"/>
          </w:tcPr>
          <w:p w14:paraId="631D45E9"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56</w:t>
            </w:r>
          </w:p>
        </w:tc>
        <w:tc>
          <w:tcPr>
            <w:tcW w:w="1298" w:type="dxa"/>
            <w:tcBorders>
              <w:left w:val="single" w:sz="2" w:space="0" w:color="000000"/>
              <w:bottom w:val="single" w:sz="2" w:space="0" w:color="000000"/>
            </w:tcBorders>
            <w:shd w:val="clear" w:color="auto" w:fill="auto"/>
          </w:tcPr>
          <w:p w14:paraId="750FF254"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5514664,819</w:t>
            </w:r>
          </w:p>
        </w:tc>
        <w:tc>
          <w:tcPr>
            <w:tcW w:w="1336" w:type="dxa"/>
            <w:tcBorders>
              <w:left w:val="single" w:sz="2" w:space="0" w:color="000000"/>
              <w:bottom w:val="single" w:sz="2" w:space="0" w:color="000000"/>
            </w:tcBorders>
            <w:shd w:val="clear" w:color="auto" w:fill="auto"/>
          </w:tcPr>
          <w:p w14:paraId="7FD075ED"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1336492,512</w:t>
            </w:r>
          </w:p>
        </w:tc>
        <w:tc>
          <w:tcPr>
            <w:tcW w:w="876" w:type="dxa"/>
            <w:tcBorders>
              <w:left w:val="single" w:sz="2" w:space="0" w:color="000000"/>
              <w:bottom w:val="single" w:sz="2" w:space="0" w:color="000000"/>
            </w:tcBorders>
            <w:shd w:val="clear" w:color="auto" w:fill="auto"/>
          </w:tcPr>
          <w:p w14:paraId="7B48F736"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-29,67</w:t>
            </w:r>
          </w:p>
        </w:tc>
        <w:tc>
          <w:tcPr>
            <w:tcW w:w="1149" w:type="dxa"/>
            <w:tcBorders>
              <w:left w:val="single" w:sz="2" w:space="0" w:color="000000"/>
              <w:bottom w:val="single" w:sz="2" w:space="0" w:color="000000"/>
            </w:tcBorders>
            <w:shd w:val="clear" w:color="auto" w:fill="auto"/>
          </w:tcPr>
          <w:p w14:paraId="3940C509"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7,833</w:t>
            </w:r>
          </w:p>
        </w:tc>
        <w:tc>
          <w:tcPr>
            <w:tcW w:w="1982" w:type="dxa"/>
            <w:tcBorders>
              <w:left w:val="single" w:sz="2" w:space="0" w:color="000000"/>
              <w:bottom w:val="single" w:sz="2" w:space="0" w:color="000000"/>
            </w:tcBorders>
            <w:shd w:val="clear" w:color="auto" w:fill="auto"/>
          </w:tcPr>
          <w:p w14:paraId="04D3ABD6"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43196369,527227</w:t>
            </w:r>
          </w:p>
        </w:tc>
        <w:tc>
          <w:tcPr>
            <w:tcW w:w="2171" w:type="dxa"/>
            <w:tcBorders>
              <w:left w:val="single" w:sz="2" w:space="0" w:color="000000"/>
              <w:bottom w:val="single" w:sz="2" w:space="0" w:color="000000"/>
              <w:right w:val="single" w:sz="2" w:space="0" w:color="000000"/>
            </w:tcBorders>
            <w:shd w:val="clear" w:color="auto" w:fill="auto"/>
          </w:tcPr>
          <w:p w14:paraId="4773E1BF"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-39653732,83104</w:t>
            </w:r>
          </w:p>
        </w:tc>
      </w:tr>
      <w:tr w:rsidR="007D05D3" w:rsidRPr="004F16E2" w14:paraId="3248A855" w14:textId="77777777" w:rsidTr="00147048">
        <w:tc>
          <w:tcPr>
            <w:tcW w:w="367" w:type="dxa"/>
            <w:tcBorders>
              <w:left w:val="single" w:sz="2" w:space="0" w:color="000000"/>
              <w:bottom w:val="single" w:sz="2" w:space="0" w:color="000000"/>
            </w:tcBorders>
            <w:shd w:val="clear" w:color="auto" w:fill="auto"/>
          </w:tcPr>
          <w:p w14:paraId="26046E74"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57</w:t>
            </w:r>
          </w:p>
        </w:tc>
        <w:tc>
          <w:tcPr>
            <w:tcW w:w="1298" w:type="dxa"/>
            <w:tcBorders>
              <w:left w:val="single" w:sz="2" w:space="0" w:color="000000"/>
              <w:bottom w:val="single" w:sz="2" w:space="0" w:color="000000"/>
            </w:tcBorders>
            <w:shd w:val="clear" w:color="auto" w:fill="auto"/>
          </w:tcPr>
          <w:p w14:paraId="130E1A01"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5514682,023</w:t>
            </w:r>
          </w:p>
        </w:tc>
        <w:tc>
          <w:tcPr>
            <w:tcW w:w="1336" w:type="dxa"/>
            <w:tcBorders>
              <w:left w:val="single" w:sz="2" w:space="0" w:color="000000"/>
              <w:bottom w:val="single" w:sz="2" w:space="0" w:color="000000"/>
            </w:tcBorders>
            <w:shd w:val="clear" w:color="auto" w:fill="auto"/>
          </w:tcPr>
          <w:p w14:paraId="1F08653E"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1336497,054</w:t>
            </w:r>
          </w:p>
        </w:tc>
        <w:tc>
          <w:tcPr>
            <w:tcW w:w="876" w:type="dxa"/>
            <w:tcBorders>
              <w:left w:val="single" w:sz="2" w:space="0" w:color="000000"/>
              <w:bottom w:val="single" w:sz="2" w:space="0" w:color="000000"/>
            </w:tcBorders>
            <w:shd w:val="clear" w:color="auto" w:fill="auto"/>
          </w:tcPr>
          <w:p w14:paraId="2020BCF0"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-25,258</w:t>
            </w:r>
          </w:p>
        </w:tc>
        <w:tc>
          <w:tcPr>
            <w:tcW w:w="1149" w:type="dxa"/>
            <w:tcBorders>
              <w:left w:val="single" w:sz="2" w:space="0" w:color="000000"/>
              <w:bottom w:val="single" w:sz="2" w:space="0" w:color="000000"/>
            </w:tcBorders>
            <w:shd w:val="clear" w:color="auto" w:fill="auto"/>
          </w:tcPr>
          <w:p w14:paraId="22FD0C9F"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6,389</w:t>
            </w:r>
          </w:p>
        </w:tc>
        <w:tc>
          <w:tcPr>
            <w:tcW w:w="1982" w:type="dxa"/>
            <w:tcBorders>
              <w:left w:val="single" w:sz="2" w:space="0" w:color="000000"/>
              <w:bottom w:val="single" w:sz="2" w:space="0" w:color="000000"/>
            </w:tcBorders>
            <w:shd w:val="clear" w:color="auto" w:fill="auto"/>
          </w:tcPr>
          <w:p w14:paraId="60D9E389"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35233303,444947</w:t>
            </w:r>
          </w:p>
        </w:tc>
        <w:tc>
          <w:tcPr>
            <w:tcW w:w="2171" w:type="dxa"/>
            <w:tcBorders>
              <w:left w:val="single" w:sz="2" w:space="0" w:color="000000"/>
              <w:bottom w:val="single" w:sz="2" w:space="0" w:color="000000"/>
              <w:right w:val="single" w:sz="2" w:space="0" w:color="000000"/>
            </w:tcBorders>
            <w:shd w:val="clear" w:color="auto" w:fill="auto"/>
          </w:tcPr>
          <w:p w14:paraId="21FAEC51"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-33757242,58993</w:t>
            </w:r>
          </w:p>
        </w:tc>
      </w:tr>
      <w:tr w:rsidR="007D05D3" w:rsidRPr="004F16E2" w14:paraId="0CB9CA09" w14:textId="77777777" w:rsidTr="00147048">
        <w:tc>
          <w:tcPr>
            <w:tcW w:w="367" w:type="dxa"/>
            <w:tcBorders>
              <w:left w:val="single" w:sz="2" w:space="0" w:color="000000"/>
              <w:bottom w:val="single" w:sz="2" w:space="0" w:color="000000"/>
            </w:tcBorders>
            <w:shd w:val="clear" w:color="auto" w:fill="auto"/>
          </w:tcPr>
          <w:p w14:paraId="286E949B"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58</w:t>
            </w:r>
          </w:p>
        </w:tc>
        <w:tc>
          <w:tcPr>
            <w:tcW w:w="1298" w:type="dxa"/>
            <w:tcBorders>
              <w:left w:val="single" w:sz="2" w:space="0" w:color="000000"/>
              <w:bottom w:val="single" w:sz="2" w:space="0" w:color="000000"/>
            </w:tcBorders>
            <w:shd w:val="clear" w:color="auto" w:fill="auto"/>
          </w:tcPr>
          <w:p w14:paraId="3547BBFA"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5514690,077</w:t>
            </w:r>
          </w:p>
        </w:tc>
        <w:tc>
          <w:tcPr>
            <w:tcW w:w="1336" w:type="dxa"/>
            <w:tcBorders>
              <w:left w:val="single" w:sz="2" w:space="0" w:color="000000"/>
              <w:bottom w:val="single" w:sz="2" w:space="0" w:color="000000"/>
            </w:tcBorders>
            <w:shd w:val="clear" w:color="auto" w:fill="auto"/>
          </w:tcPr>
          <w:p w14:paraId="1C032C1B"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1336498,901</w:t>
            </w:r>
          </w:p>
        </w:tc>
        <w:tc>
          <w:tcPr>
            <w:tcW w:w="876" w:type="dxa"/>
            <w:tcBorders>
              <w:left w:val="single" w:sz="2" w:space="0" w:color="000000"/>
              <w:bottom w:val="single" w:sz="2" w:space="0" w:color="000000"/>
            </w:tcBorders>
            <w:shd w:val="clear" w:color="auto" w:fill="auto"/>
          </w:tcPr>
          <w:p w14:paraId="40BFC9D2"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-18,994</w:t>
            </w:r>
          </w:p>
        </w:tc>
        <w:tc>
          <w:tcPr>
            <w:tcW w:w="1149" w:type="dxa"/>
            <w:tcBorders>
              <w:left w:val="single" w:sz="2" w:space="0" w:color="000000"/>
              <w:bottom w:val="single" w:sz="2" w:space="0" w:color="000000"/>
            </w:tcBorders>
            <w:shd w:val="clear" w:color="auto" w:fill="auto"/>
          </w:tcPr>
          <w:p w14:paraId="18AE581B"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4,816</w:t>
            </w:r>
          </w:p>
        </w:tc>
        <w:tc>
          <w:tcPr>
            <w:tcW w:w="1982" w:type="dxa"/>
            <w:tcBorders>
              <w:left w:val="single" w:sz="2" w:space="0" w:color="000000"/>
              <w:bottom w:val="single" w:sz="2" w:space="0" w:color="000000"/>
            </w:tcBorders>
            <w:shd w:val="clear" w:color="auto" w:fill="auto"/>
          </w:tcPr>
          <w:p w14:paraId="7376BCFA"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26558747,410832</w:t>
            </w:r>
          </w:p>
        </w:tc>
        <w:tc>
          <w:tcPr>
            <w:tcW w:w="2171" w:type="dxa"/>
            <w:tcBorders>
              <w:left w:val="single" w:sz="2" w:space="0" w:color="000000"/>
              <w:bottom w:val="single" w:sz="2" w:space="0" w:color="000000"/>
              <w:right w:val="single" w:sz="2" w:space="0" w:color="000000"/>
            </w:tcBorders>
            <w:shd w:val="clear" w:color="auto" w:fill="auto"/>
          </w:tcPr>
          <w:p w14:paraId="2D3CB35D"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-25385460,12559</w:t>
            </w:r>
          </w:p>
        </w:tc>
      </w:tr>
      <w:tr w:rsidR="007D05D3" w:rsidRPr="004F16E2" w14:paraId="3E9EFAD7" w14:textId="77777777" w:rsidTr="00147048">
        <w:tc>
          <w:tcPr>
            <w:tcW w:w="367" w:type="dxa"/>
            <w:tcBorders>
              <w:left w:val="single" w:sz="2" w:space="0" w:color="000000"/>
              <w:bottom w:val="single" w:sz="2" w:space="0" w:color="000000"/>
            </w:tcBorders>
            <w:shd w:val="clear" w:color="auto" w:fill="auto"/>
          </w:tcPr>
          <w:p w14:paraId="4E88672D"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59</w:t>
            </w:r>
          </w:p>
        </w:tc>
        <w:tc>
          <w:tcPr>
            <w:tcW w:w="1298" w:type="dxa"/>
            <w:tcBorders>
              <w:left w:val="single" w:sz="2" w:space="0" w:color="000000"/>
              <w:bottom w:val="single" w:sz="2" w:space="0" w:color="000000"/>
            </w:tcBorders>
            <w:shd w:val="clear" w:color="auto" w:fill="auto"/>
          </w:tcPr>
          <w:p w14:paraId="61EB141E"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5514701,017</w:t>
            </w:r>
          </w:p>
        </w:tc>
        <w:tc>
          <w:tcPr>
            <w:tcW w:w="1336" w:type="dxa"/>
            <w:tcBorders>
              <w:left w:val="single" w:sz="2" w:space="0" w:color="000000"/>
              <w:bottom w:val="single" w:sz="2" w:space="0" w:color="000000"/>
            </w:tcBorders>
            <w:shd w:val="clear" w:color="auto" w:fill="auto"/>
          </w:tcPr>
          <w:p w14:paraId="126FBCE3"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1336501,87</w:t>
            </w:r>
          </w:p>
        </w:tc>
        <w:tc>
          <w:tcPr>
            <w:tcW w:w="876" w:type="dxa"/>
            <w:tcBorders>
              <w:left w:val="single" w:sz="2" w:space="0" w:color="000000"/>
              <w:bottom w:val="single" w:sz="2" w:space="0" w:color="000000"/>
            </w:tcBorders>
            <w:shd w:val="clear" w:color="auto" w:fill="auto"/>
          </w:tcPr>
          <w:p w14:paraId="63ADF8D9"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-12,441</w:t>
            </w:r>
          </w:p>
        </w:tc>
        <w:tc>
          <w:tcPr>
            <w:tcW w:w="1149" w:type="dxa"/>
            <w:tcBorders>
              <w:left w:val="single" w:sz="2" w:space="0" w:color="000000"/>
              <w:bottom w:val="single" w:sz="2" w:space="0" w:color="000000"/>
            </w:tcBorders>
            <w:shd w:val="clear" w:color="auto" w:fill="auto"/>
          </w:tcPr>
          <w:p w14:paraId="2430995D"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3,376</w:t>
            </w:r>
          </w:p>
        </w:tc>
        <w:tc>
          <w:tcPr>
            <w:tcW w:w="1982" w:type="dxa"/>
            <w:tcBorders>
              <w:left w:val="single" w:sz="2" w:space="0" w:color="000000"/>
              <w:bottom w:val="single" w:sz="2" w:space="0" w:color="000000"/>
            </w:tcBorders>
            <w:shd w:val="clear" w:color="auto" w:fill="auto"/>
          </w:tcPr>
          <w:p w14:paraId="77785A46"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18617630,633392</w:t>
            </w:r>
          </w:p>
        </w:tc>
        <w:tc>
          <w:tcPr>
            <w:tcW w:w="2171" w:type="dxa"/>
            <w:tcBorders>
              <w:left w:val="single" w:sz="2" w:space="0" w:color="000000"/>
              <w:bottom w:val="single" w:sz="2" w:space="0" w:color="000000"/>
              <w:right w:val="single" w:sz="2" w:space="0" w:color="000000"/>
            </w:tcBorders>
            <w:shd w:val="clear" w:color="auto" w:fill="auto"/>
          </w:tcPr>
          <w:p w14:paraId="5F2C394C"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-16627419,76467</w:t>
            </w:r>
          </w:p>
        </w:tc>
      </w:tr>
      <w:tr w:rsidR="007D05D3" w:rsidRPr="004F16E2" w14:paraId="14981304" w14:textId="77777777" w:rsidTr="00147048">
        <w:tc>
          <w:tcPr>
            <w:tcW w:w="367" w:type="dxa"/>
            <w:tcBorders>
              <w:left w:val="single" w:sz="2" w:space="0" w:color="000000"/>
              <w:bottom w:val="single" w:sz="2" w:space="0" w:color="000000"/>
            </w:tcBorders>
            <w:shd w:val="clear" w:color="auto" w:fill="auto"/>
          </w:tcPr>
          <w:p w14:paraId="7409E8F6"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60</w:t>
            </w:r>
          </w:p>
        </w:tc>
        <w:tc>
          <w:tcPr>
            <w:tcW w:w="1298" w:type="dxa"/>
            <w:tcBorders>
              <w:left w:val="single" w:sz="2" w:space="0" w:color="000000"/>
              <w:bottom w:val="single" w:sz="2" w:space="0" w:color="000000"/>
            </w:tcBorders>
            <w:shd w:val="clear" w:color="auto" w:fill="auto"/>
          </w:tcPr>
          <w:p w14:paraId="3B3B23EC"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5514702,518</w:t>
            </w:r>
          </w:p>
        </w:tc>
        <w:tc>
          <w:tcPr>
            <w:tcW w:w="1336" w:type="dxa"/>
            <w:tcBorders>
              <w:left w:val="single" w:sz="2" w:space="0" w:color="000000"/>
              <w:bottom w:val="single" w:sz="2" w:space="0" w:color="000000"/>
            </w:tcBorders>
            <w:shd w:val="clear" w:color="auto" w:fill="auto"/>
          </w:tcPr>
          <w:p w14:paraId="66DDE6A1"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1336502,277</w:t>
            </w:r>
          </w:p>
        </w:tc>
        <w:tc>
          <w:tcPr>
            <w:tcW w:w="876" w:type="dxa"/>
            <w:tcBorders>
              <w:left w:val="single" w:sz="2" w:space="0" w:color="000000"/>
              <w:bottom w:val="single" w:sz="2" w:space="0" w:color="000000"/>
            </w:tcBorders>
            <w:shd w:val="clear" w:color="auto" w:fill="auto"/>
          </w:tcPr>
          <w:p w14:paraId="69E59CC8"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-1,357</w:t>
            </w:r>
          </w:p>
        </w:tc>
        <w:tc>
          <w:tcPr>
            <w:tcW w:w="1149" w:type="dxa"/>
            <w:tcBorders>
              <w:left w:val="single" w:sz="2" w:space="0" w:color="000000"/>
              <w:bottom w:val="single" w:sz="2" w:space="0" w:color="000000"/>
            </w:tcBorders>
            <w:shd w:val="clear" w:color="auto" w:fill="auto"/>
          </w:tcPr>
          <w:p w14:paraId="28BC8CE2"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0,868</w:t>
            </w:r>
          </w:p>
        </w:tc>
        <w:tc>
          <w:tcPr>
            <w:tcW w:w="1982" w:type="dxa"/>
            <w:tcBorders>
              <w:left w:val="single" w:sz="2" w:space="0" w:color="000000"/>
              <w:bottom w:val="single" w:sz="2" w:space="0" w:color="000000"/>
            </w:tcBorders>
            <w:shd w:val="clear" w:color="auto" w:fill="auto"/>
          </w:tcPr>
          <w:p w14:paraId="647586FA"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4786761,785624</w:t>
            </w:r>
          </w:p>
        </w:tc>
        <w:tc>
          <w:tcPr>
            <w:tcW w:w="2171" w:type="dxa"/>
            <w:tcBorders>
              <w:left w:val="single" w:sz="2" w:space="0" w:color="000000"/>
              <w:bottom w:val="single" w:sz="2" w:space="0" w:color="000000"/>
              <w:right w:val="single" w:sz="2" w:space="0" w:color="000000"/>
            </w:tcBorders>
            <w:shd w:val="clear" w:color="auto" w:fill="auto"/>
          </w:tcPr>
          <w:p w14:paraId="0BC80C99"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-1813633,589889</w:t>
            </w:r>
          </w:p>
        </w:tc>
      </w:tr>
      <w:tr w:rsidR="007D05D3" w:rsidRPr="004F16E2" w14:paraId="4CAF95B2" w14:textId="77777777" w:rsidTr="00147048">
        <w:tc>
          <w:tcPr>
            <w:tcW w:w="367" w:type="dxa"/>
            <w:tcBorders>
              <w:left w:val="single" w:sz="2" w:space="0" w:color="000000"/>
              <w:bottom w:val="single" w:sz="2" w:space="0" w:color="000000"/>
            </w:tcBorders>
            <w:shd w:val="clear" w:color="auto" w:fill="auto"/>
          </w:tcPr>
          <w:p w14:paraId="291E343B"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61</w:t>
            </w:r>
          </w:p>
        </w:tc>
        <w:tc>
          <w:tcPr>
            <w:tcW w:w="1298" w:type="dxa"/>
            <w:tcBorders>
              <w:left w:val="single" w:sz="2" w:space="0" w:color="000000"/>
              <w:bottom w:val="single" w:sz="2" w:space="0" w:color="000000"/>
            </w:tcBorders>
            <w:shd w:val="clear" w:color="auto" w:fill="auto"/>
          </w:tcPr>
          <w:p w14:paraId="06C6829F"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5514702,374</w:t>
            </w:r>
          </w:p>
        </w:tc>
        <w:tc>
          <w:tcPr>
            <w:tcW w:w="1336" w:type="dxa"/>
            <w:tcBorders>
              <w:left w:val="single" w:sz="2" w:space="0" w:color="000000"/>
              <w:bottom w:val="single" w:sz="2" w:space="0" w:color="000000"/>
            </w:tcBorders>
            <w:shd w:val="clear" w:color="auto" w:fill="auto"/>
          </w:tcPr>
          <w:p w14:paraId="088DB04F"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1336502,738</w:t>
            </w:r>
          </w:p>
        </w:tc>
        <w:tc>
          <w:tcPr>
            <w:tcW w:w="876" w:type="dxa"/>
            <w:tcBorders>
              <w:left w:val="single" w:sz="2" w:space="0" w:color="000000"/>
              <w:bottom w:val="single" w:sz="2" w:space="0" w:color="000000"/>
            </w:tcBorders>
            <w:shd w:val="clear" w:color="auto" w:fill="auto"/>
          </w:tcPr>
          <w:p w14:paraId="3EB1700F"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4,933</w:t>
            </w:r>
          </w:p>
        </w:tc>
        <w:tc>
          <w:tcPr>
            <w:tcW w:w="1149" w:type="dxa"/>
            <w:tcBorders>
              <w:left w:val="single" w:sz="2" w:space="0" w:color="000000"/>
              <w:bottom w:val="single" w:sz="2" w:space="0" w:color="000000"/>
            </w:tcBorders>
            <w:shd w:val="clear" w:color="auto" w:fill="auto"/>
          </w:tcPr>
          <w:p w14:paraId="3824D37B"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14,615</w:t>
            </w:r>
          </w:p>
        </w:tc>
        <w:tc>
          <w:tcPr>
            <w:tcW w:w="1982" w:type="dxa"/>
            <w:tcBorders>
              <w:left w:val="single" w:sz="2" w:space="0" w:color="000000"/>
              <w:bottom w:val="single" w:sz="2" w:space="0" w:color="000000"/>
            </w:tcBorders>
            <w:shd w:val="clear" w:color="auto" w:fill="auto"/>
          </w:tcPr>
          <w:p w14:paraId="77D1DBF7"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80597375,19601</w:t>
            </w:r>
          </w:p>
        </w:tc>
        <w:tc>
          <w:tcPr>
            <w:tcW w:w="2171" w:type="dxa"/>
            <w:tcBorders>
              <w:left w:val="single" w:sz="2" w:space="0" w:color="000000"/>
              <w:bottom w:val="single" w:sz="2" w:space="0" w:color="000000"/>
              <w:right w:val="single" w:sz="2" w:space="0" w:color="000000"/>
            </w:tcBorders>
            <w:shd w:val="clear" w:color="auto" w:fill="auto"/>
          </w:tcPr>
          <w:p w14:paraId="48F07B1B"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6592968,006554</w:t>
            </w:r>
          </w:p>
        </w:tc>
      </w:tr>
      <w:tr w:rsidR="007D05D3" w:rsidRPr="004F16E2" w14:paraId="6DFA3231" w14:textId="77777777" w:rsidTr="00147048">
        <w:tc>
          <w:tcPr>
            <w:tcW w:w="367" w:type="dxa"/>
            <w:tcBorders>
              <w:left w:val="single" w:sz="2" w:space="0" w:color="000000"/>
              <w:bottom w:val="single" w:sz="2" w:space="0" w:color="000000"/>
            </w:tcBorders>
            <w:shd w:val="clear" w:color="auto" w:fill="auto"/>
          </w:tcPr>
          <w:p w14:paraId="070EB42B"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62</w:t>
            </w:r>
          </w:p>
        </w:tc>
        <w:tc>
          <w:tcPr>
            <w:tcW w:w="1298" w:type="dxa"/>
            <w:tcBorders>
              <w:left w:val="single" w:sz="2" w:space="0" w:color="000000"/>
              <w:bottom w:val="single" w:sz="2" w:space="0" w:color="000000"/>
            </w:tcBorders>
            <w:shd w:val="clear" w:color="auto" w:fill="auto"/>
          </w:tcPr>
          <w:p w14:paraId="5A229BAE"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5514697,585</w:t>
            </w:r>
          </w:p>
        </w:tc>
        <w:tc>
          <w:tcPr>
            <w:tcW w:w="1336" w:type="dxa"/>
            <w:tcBorders>
              <w:left w:val="single" w:sz="2" w:space="0" w:color="000000"/>
              <w:bottom w:val="single" w:sz="2" w:space="0" w:color="000000"/>
            </w:tcBorders>
            <w:shd w:val="clear" w:color="auto" w:fill="auto"/>
          </w:tcPr>
          <w:p w14:paraId="7CBB35AD"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1336516,892</w:t>
            </w:r>
          </w:p>
        </w:tc>
        <w:tc>
          <w:tcPr>
            <w:tcW w:w="876" w:type="dxa"/>
            <w:tcBorders>
              <w:left w:val="single" w:sz="2" w:space="0" w:color="000000"/>
              <w:bottom w:val="single" w:sz="2" w:space="0" w:color="000000"/>
            </w:tcBorders>
            <w:shd w:val="clear" w:color="auto" w:fill="auto"/>
          </w:tcPr>
          <w:p w14:paraId="35073B63"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-8,254</w:t>
            </w:r>
          </w:p>
        </w:tc>
        <w:tc>
          <w:tcPr>
            <w:tcW w:w="1149" w:type="dxa"/>
            <w:tcBorders>
              <w:left w:val="single" w:sz="2" w:space="0" w:color="000000"/>
              <w:bottom w:val="single" w:sz="2" w:space="0" w:color="000000"/>
            </w:tcBorders>
            <w:shd w:val="clear" w:color="auto" w:fill="auto"/>
          </w:tcPr>
          <w:p w14:paraId="717E2372"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18,149</w:t>
            </w:r>
          </w:p>
        </w:tc>
        <w:tc>
          <w:tcPr>
            <w:tcW w:w="1982" w:type="dxa"/>
            <w:tcBorders>
              <w:left w:val="single" w:sz="2" w:space="0" w:color="000000"/>
              <w:bottom w:val="single" w:sz="2" w:space="0" w:color="000000"/>
            </w:tcBorders>
            <w:shd w:val="clear" w:color="auto" w:fill="auto"/>
          </w:tcPr>
          <w:p w14:paraId="0F22CE7E"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100086246,47016</w:t>
            </w:r>
          </w:p>
        </w:tc>
        <w:tc>
          <w:tcPr>
            <w:tcW w:w="2171" w:type="dxa"/>
            <w:tcBorders>
              <w:left w:val="single" w:sz="2" w:space="0" w:color="000000"/>
              <w:bottom w:val="single" w:sz="2" w:space="0" w:color="000000"/>
              <w:right w:val="single" w:sz="2" w:space="0" w:color="000000"/>
            </w:tcBorders>
            <w:shd w:val="clear" w:color="auto" w:fill="auto"/>
          </w:tcPr>
          <w:p w14:paraId="455877D6"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-11031610,42656</w:t>
            </w:r>
          </w:p>
        </w:tc>
      </w:tr>
      <w:tr w:rsidR="007D05D3" w:rsidRPr="004F16E2" w14:paraId="590BA2F3" w14:textId="77777777" w:rsidTr="00147048">
        <w:tc>
          <w:tcPr>
            <w:tcW w:w="367" w:type="dxa"/>
            <w:tcBorders>
              <w:left w:val="single" w:sz="2" w:space="0" w:color="000000"/>
              <w:bottom w:val="single" w:sz="2" w:space="0" w:color="000000"/>
            </w:tcBorders>
            <w:shd w:val="clear" w:color="auto" w:fill="auto"/>
          </w:tcPr>
          <w:p w14:paraId="32647FC2"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63</w:t>
            </w:r>
          </w:p>
        </w:tc>
        <w:tc>
          <w:tcPr>
            <w:tcW w:w="1298" w:type="dxa"/>
            <w:tcBorders>
              <w:left w:val="single" w:sz="2" w:space="0" w:color="000000"/>
              <w:bottom w:val="single" w:sz="2" w:space="0" w:color="000000"/>
            </w:tcBorders>
            <w:shd w:val="clear" w:color="auto" w:fill="auto"/>
          </w:tcPr>
          <w:p w14:paraId="5485F5FD"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5514710,628</w:t>
            </w:r>
          </w:p>
        </w:tc>
        <w:tc>
          <w:tcPr>
            <w:tcW w:w="1336" w:type="dxa"/>
            <w:tcBorders>
              <w:left w:val="single" w:sz="2" w:space="0" w:color="000000"/>
              <w:bottom w:val="single" w:sz="2" w:space="0" w:color="000000"/>
            </w:tcBorders>
            <w:shd w:val="clear" w:color="auto" w:fill="auto"/>
          </w:tcPr>
          <w:p w14:paraId="323AD3D0"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1336520,887</w:t>
            </w:r>
          </w:p>
        </w:tc>
        <w:tc>
          <w:tcPr>
            <w:tcW w:w="876" w:type="dxa"/>
            <w:tcBorders>
              <w:left w:val="single" w:sz="2" w:space="0" w:color="000000"/>
              <w:bottom w:val="single" w:sz="2" w:space="0" w:color="000000"/>
            </w:tcBorders>
            <w:shd w:val="clear" w:color="auto" w:fill="auto"/>
          </w:tcPr>
          <w:p w14:paraId="15DC916E"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-26,878</w:t>
            </w:r>
          </w:p>
        </w:tc>
        <w:tc>
          <w:tcPr>
            <w:tcW w:w="1149" w:type="dxa"/>
            <w:tcBorders>
              <w:left w:val="single" w:sz="2" w:space="0" w:color="000000"/>
              <w:bottom w:val="single" w:sz="2" w:space="0" w:color="000000"/>
            </w:tcBorders>
            <w:shd w:val="clear" w:color="auto" w:fill="auto"/>
          </w:tcPr>
          <w:p w14:paraId="49C3EBA6"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7,893</w:t>
            </w:r>
          </w:p>
        </w:tc>
        <w:tc>
          <w:tcPr>
            <w:tcW w:w="1982" w:type="dxa"/>
            <w:tcBorders>
              <w:left w:val="single" w:sz="2" w:space="0" w:color="000000"/>
              <w:bottom w:val="single" w:sz="2" w:space="0" w:color="000000"/>
            </w:tcBorders>
            <w:shd w:val="clear" w:color="auto" w:fill="auto"/>
          </w:tcPr>
          <w:p w14:paraId="7C340C1A"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43527610,986804</w:t>
            </w:r>
          </w:p>
        </w:tc>
        <w:tc>
          <w:tcPr>
            <w:tcW w:w="2171" w:type="dxa"/>
            <w:tcBorders>
              <w:left w:val="single" w:sz="2" w:space="0" w:color="000000"/>
              <w:bottom w:val="single" w:sz="2" w:space="0" w:color="000000"/>
              <w:right w:val="single" w:sz="2" w:space="0" w:color="000000"/>
            </w:tcBorders>
            <w:shd w:val="clear" w:color="auto" w:fill="auto"/>
          </w:tcPr>
          <w:p w14:paraId="73C1489D"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-35923008,40078</w:t>
            </w:r>
          </w:p>
        </w:tc>
      </w:tr>
      <w:tr w:rsidR="007D05D3" w:rsidRPr="004F16E2" w14:paraId="4900E7F1" w14:textId="77777777" w:rsidTr="00147048">
        <w:tc>
          <w:tcPr>
            <w:tcW w:w="367" w:type="dxa"/>
            <w:tcBorders>
              <w:left w:val="single" w:sz="2" w:space="0" w:color="000000"/>
              <w:bottom w:val="single" w:sz="2" w:space="0" w:color="000000"/>
            </w:tcBorders>
            <w:shd w:val="clear" w:color="auto" w:fill="auto"/>
          </w:tcPr>
          <w:p w14:paraId="2E771E1E"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64</w:t>
            </w:r>
          </w:p>
        </w:tc>
        <w:tc>
          <w:tcPr>
            <w:tcW w:w="1298" w:type="dxa"/>
            <w:tcBorders>
              <w:left w:val="single" w:sz="2" w:space="0" w:color="000000"/>
              <w:bottom w:val="single" w:sz="2" w:space="0" w:color="000000"/>
            </w:tcBorders>
            <w:shd w:val="clear" w:color="auto" w:fill="auto"/>
          </w:tcPr>
          <w:p w14:paraId="2ACB3692"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5514724,463</w:t>
            </w:r>
          </w:p>
        </w:tc>
        <w:tc>
          <w:tcPr>
            <w:tcW w:w="1336" w:type="dxa"/>
            <w:tcBorders>
              <w:left w:val="single" w:sz="2" w:space="0" w:color="000000"/>
              <w:bottom w:val="single" w:sz="2" w:space="0" w:color="000000"/>
            </w:tcBorders>
            <w:shd w:val="clear" w:color="auto" w:fill="auto"/>
          </w:tcPr>
          <w:p w14:paraId="50F9586E"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1336524,785</w:t>
            </w:r>
          </w:p>
        </w:tc>
        <w:tc>
          <w:tcPr>
            <w:tcW w:w="876" w:type="dxa"/>
            <w:tcBorders>
              <w:left w:val="single" w:sz="2" w:space="0" w:color="000000"/>
              <w:bottom w:val="single" w:sz="2" w:space="0" w:color="000000"/>
            </w:tcBorders>
            <w:shd w:val="clear" w:color="auto" w:fill="auto"/>
          </w:tcPr>
          <w:p w14:paraId="08C24231"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-13,694</w:t>
            </w:r>
          </w:p>
        </w:tc>
        <w:tc>
          <w:tcPr>
            <w:tcW w:w="1149" w:type="dxa"/>
            <w:tcBorders>
              <w:left w:val="single" w:sz="2" w:space="0" w:color="000000"/>
              <w:bottom w:val="single" w:sz="2" w:space="0" w:color="000000"/>
            </w:tcBorders>
            <w:shd w:val="clear" w:color="auto" w:fill="auto"/>
          </w:tcPr>
          <w:p w14:paraId="1F71F731"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4,699</w:t>
            </w:r>
          </w:p>
        </w:tc>
        <w:tc>
          <w:tcPr>
            <w:tcW w:w="1982" w:type="dxa"/>
            <w:tcBorders>
              <w:left w:val="single" w:sz="2" w:space="0" w:color="000000"/>
              <w:bottom w:val="single" w:sz="2" w:space="0" w:color="000000"/>
            </w:tcBorders>
            <w:shd w:val="clear" w:color="auto" w:fill="auto"/>
          </w:tcPr>
          <w:p w14:paraId="7224DEC6"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25913690,251637</w:t>
            </w:r>
          </w:p>
        </w:tc>
        <w:tc>
          <w:tcPr>
            <w:tcW w:w="2171" w:type="dxa"/>
            <w:tcBorders>
              <w:left w:val="single" w:sz="2" w:space="0" w:color="000000"/>
              <w:bottom w:val="single" w:sz="2" w:space="0" w:color="000000"/>
              <w:right w:val="single" w:sz="2" w:space="0" w:color="000000"/>
            </w:tcBorders>
            <w:shd w:val="clear" w:color="auto" w:fill="auto"/>
          </w:tcPr>
          <w:p w14:paraId="0B83592E"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-18302370,40579</w:t>
            </w:r>
          </w:p>
        </w:tc>
      </w:tr>
      <w:tr w:rsidR="007D05D3" w:rsidRPr="004F16E2" w14:paraId="3C0999C4" w14:textId="77777777" w:rsidTr="00147048">
        <w:tc>
          <w:tcPr>
            <w:tcW w:w="367" w:type="dxa"/>
            <w:tcBorders>
              <w:left w:val="single" w:sz="2" w:space="0" w:color="000000"/>
              <w:bottom w:val="single" w:sz="2" w:space="0" w:color="000000"/>
            </w:tcBorders>
            <w:shd w:val="clear" w:color="auto" w:fill="auto"/>
          </w:tcPr>
          <w:p w14:paraId="42CEE52A"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65</w:t>
            </w:r>
          </w:p>
        </w:tc>
        <w:tc>
          <w:tcPr>
            <w:tcW w:w="1298" w:type="dxa"/>
            <w:tcBorders>
              <w:left w:val="single" w:sz="2" w:space="0" w:color="000000"/>
              <w:bottom w:val="single" w:sz="2" w:space="0" w:color="000000"/>
            </w:tcBorders>
            <w:shd w:val="clear" w:color="auto" w:fill="auto"/>
          </w:tcPr>
          <w:p w14:paraId="163A4338"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5514724,322</w:t>
            </w:r>
          </w:p>
        </w:tc>
        <w:tc>
          <w:tcPr>
            <w:tcW w:w="1336" w:type="dxa"/>
            <w:tcBorders>
              <w:left w:val="single" w:sz="2" w:space="0" w:color="000000"/>
              <w:bottom w:val="single" w:sz="2" w:space="0" w:color="000000"/>
            </w:tcBorders>
            <w:shd w:val="clear" w:color="auto" w:fill="auto"/>
          </w:tcPr>
          <w:p w14:paraId="54316F58"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1336525,586</w:t>
            </w:r>
          </w:p>
        </w:tc>
        <w:tc>
          <w:tcPr>
            <w:tcW w:w="876" w:type="dxa"/>
            <w:tcBorders>
              <w:left w:val="single" w:sz="2" w:space="0" w:color="000000"/>
              <w:bottom w:val="single" w:sz="2" w:space="0" w:color="000000"/>
            </w:tcBorders>
            <w:shd w:val="clear" w:color="auto" w:fill="auto"/>
          </w:tcPr>
          <w:p w14:paraId="07895F0F"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-7,951</w:t>
            </w:r>
          </w:p>
        </w:tc>
        <w:tc>
          <w:tcPr>
            <w:tcW w:w="1149" w:type="dxa"/>
            <w:tcBorders>
              <w:left w:val="single" w:sz="2" w:space="0" w:color="000000"/>
              <w:bottom w:val="single" w:sz="2" w:space="0" w:color="000000"/>
            </w:tcBorders>
            <w:shd w:val="clear" w:color="auto" w:fill="auto"/>
          </w:tcPr>
          <w:p w14:paraId="3C107EFE"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2,983</w:t>
            </w:r>
          </w:p>
        </w:tc>
        <w:tc>
          <w:tcPr>
            <w:tcW w:w="1982" w:type="dxa"/>
            <w:tcBorders>
              <w:left w:val="single" w:sz="2" w:space="0" w:color="000000"/>
              <w:bottom w:val="single" w:sz="2" w:space="0" w:color="000000"/>
            </w:tcBorders>
            <w:shd w:val="clear" w:color="auto" w:fill="auto"/>
          </w:tcPr>
          <w:p w14:paraId="5FE4A71F"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16450422,652526</w:t>
            </w:r>
          </w:p>
        </w:tc>
        <w:tc>
          <w:tcPr>
            <w:tcW w:w="2171" w:type="dxa"/>
            <w:tcBorders>
              <w:left w:val="single" w:sz="2" w:space="0" w:color="000000"/>
              <w:bottom w:val="single" w:sz="2" w:space="0" w:color="000000"/>
              <w:right w:val="single" w:sz="2" w:space="0" w:color="000000"/>
            </w:tcBorders>
            <w:shd w:val="clear" w:color="auto" w:fill="auto"/>
          </w:tcPr>
          <w:p w14:paraId="61EC29B9"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-10626714,93426</w:t>
            </w:r>
          </w:p>
        </w:tc>
      </w:tr>
      <w:tr w:rsidR="007D05D3" w:rsidRPr="004F16E2" w14:paraId="30C154FF" w14:textId="77777777" w:rsidTr="00147048">
        <w:tc>
          <w:tcPr>
            <w:tcW w:w="367" w:type="dxa"/>
            <w:tcBorders>
              <w:left w:val="single" w:sz="2" w:space="0" w:color="000000"/>
              <w:bottom w:val="single" w:sz="2" w:space="0" w:color="000000"/>
            </w:tcBorders>
            <w:shd w:val="clear" w:color="auto" w:fill="auto"/>
          </w:tcPr>
          <w:p w14:paraId="575CBBD5"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66</w:t>
            </w:r>
          </w:p>
        </w:tc>
        <w:tc>
          <w:tcPr>
            <w:tcW w:w="1298" w:type="dxa"/>
            <w:tcBorders>
              <w:left w:val="single" w:sz="2" w:space="0" w:color="000000"/>
              <w:bottom w:val="single" w:sz="2" w:space="0" w:color="000000"/>
            </w:tcBorders>
            <w:shd w:val="clear" w:color="auto" w:fill="auto"/>
          </w:tcPr>
          <w:p w14:paraId="1B9ECD19"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5514732,414</w:t>
            </w:r>
          </w:p>
        </w:tc>
        <w:tc>
          <w:tcPr>
            <w:tcW w:w="1336" w:type="dxa"/>
            <w:tcBorders>
              <w:left w:val="single" w:sz="2" w:space="0" w:color="000000"/>
              <w:bottom w:val="single" w:sz="2" w:space="0" w:color="000000"/>
            </w:tcBorders>
            <w:shd w:val="clear" w:color="auto" w:fill="auto"/>
          </w:tcPr>
          <w:p w14:paraId="362EEF15"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1336527,768</w:t>
            </w:r>
          </w:p>
        </w:tc>
        <w:tc>
          <w:tcPr>
            <w:tcW w:w="876" w:type="dxa"/>
            <w:tcBorders>
              <w:left w:val="single" w:sz="2" w:space="0" w:color="000000"/>
              <w:bottom w:val="single" w:sz="2" w:space="0" w:color="000000"/>
            </w:tcBorders>
            <w:shd w:val="clear" w:color="auto" w:fill="auto"/>
          </w:tcPr>
          <w:p w14:paraId="4196B88B"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-13,269</w:t>
            </w:r>
          </w:p>
        </w:tc>
        <w:tc>
          <w:tcPr>
            <w:tcW w:w="1149" w:type="dxa"/>
            <w:tcBorders>
              <w:left w:val="single" w:sz="2" w:space="0" w:color="000000"/>
              <w:bottom w:val="single" w:sz="2" w:space="0" w:color="000000"/>
            </w:tcBorders>
            <w:shd w:val="clear" w:color="auto" w:fill="auto"/>
          </w:tcPr>
          <w:p w14:paraId="4E328403"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24,902</w:t>
            </w:r>
          </w:p>
        </w:tc>
        <w:tc>
          <w:tcPr>
            <w:tcW w:w="1982" w:type="dxa"/>
            <w:tcBorders>
              <w:left w:val="single" w:sz="2" w:space="0" w:color="000000"/>
              <w:bottom w:val="single" w:sz="2" w:space="0" w:color="000000"/>
            </w:tcBorders>
            <w:shd w:val="clear" w:color="auto" w:fill="auto"/>
          </w:tcPr>
          <w:p w14:paraId="02FF46ED"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137327866,57342</w:t>
            </w:r>
          </w:p>
        </w:tc>
        <w:tc>
          <w:tcPr>
            <w:tcW w:w="2171" w:type="dxa"/>
            <w:tcBorders>
              <w:left w:val="single" w:sz="2" w:space="0" w:color="000000"/>
              <w:bottom w:val="single" w:sz="2" w:space="0" w:color="000000"/>
              <w:right w:val="single" w:sz="2" w:space="0" w:color="000000"/>
            </w:tcBorders>
            <w:shd w:val="clear" w:color="auto" w:fill="auto"/>
          </w:tcPr>
          <w:p w14:paraId="1650B1CA"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-17734386,95359</w:t>
            </w:r>
          </w:p>
        </w:tc>
      </w:tr>
      <w:tr w:rsidR="007D05D3" w:rsidRPr="004F16E2" w14:paraId="551F0656" w14:textId="77777777" w:rsidTr="00147048">
        <w:tc>
          <w:tcPr>
            <w:tcW w:w="367" w:type="dxa"/>
            <w:tcBorders>
              <w:left w:val="single" w:sz="2" w:space="0" w:color="000000"/>
              <w:bottom w:val="single" w:sz="2" w:space="0" w:color="000000"/>
            </w:tcBorders>
            <w:shd w:val="clear" w:color="auto" w:fill="auto"/>
          </w:tcPr>
          <w:p w14:paraId="03E6977A"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67</w:t>
            </w:r>
          </w:p>
        </w:tc>
        <w:tc>
          <w:tcPr>
            <w:tcW w:w="1298" w:type="dxa"/>
            <w:tcBorders>
              <w:left w:val="single" w:sz="2" w:space="0" w:color="000000"/>
              <w:bottom w:val="single" w:sz="2" w:space="0" w:color="000000"/>
            </w:tcBorders>
            <w:shd w:val="clear" w:color="auto" w:fill="auto"/>
          </w:tcPr>
          <w:p w14:paraId="404DD8D2"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5514737,591</w:t>
            </w:r>
          </w:p>
        </w:tc>
        <w:tc>
          <w:tcPr>
            <w:tcW w:w="1336" w:type="dxa"/>
            <w:tcBorders>
              <w:left w:val="single" w:sz="2" w:space="0" w:color="000000"/>
              <w:bottom w:val="single" w:sz="2" w:space="0" w:color="000000"/>
            </w:tcBorders>
            <w:shd w:val="clear" w:color="auto" w:fill="auto"/>
          </w:tcPr>
          <w:p w14:paraId="0583BE4B"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1336550,488</w:t>
            </w:r>
          </w:p>
        </w:tc>
        <w:tc>
          <w:tcPr>
            <w:tcW w:w="876" w:type="dxa"/>
            <w:tcBorders>
              <w:left w:val="single" w:sz="2" w:space="0" w:color="000000"/>
              <w:bottom w:val="single" w:sz="2" w:space="0" w:color="000000"/>
            </w:tcBorders>
            <w:shd w:val="clear" w:color="auto" w:fill="auto"/>
          </w:tcPr>
          <w:p w14:paraId="2A27FA18"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-3,14</w:t>
            </w:r>
          </w:p>
        </w:tc>
        <w:tc>
          <w:tcPr>
            <w:tcW w:w="1149" w:type="dxa"/>
            <w:tcBorders>
              <w:left w:val="single" w:sz="2" w:space="0" w:color="000000"/>
              <w:bottom w:val="single" w:sz="2" w:space="0" w:color="000000"/>
            </w:tcBorders>
            <w:shd w:val="clear" w:color="auto" w:fill="auto"/>
          </w:tcPr>
          <w:p w14:paraId="5AB2430F"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26,455</w:t>
            </w:r>
          </w:p>
        </w:tc>
        <w:tc>
          <w:tcPr>
            <w:tcW w:w="1982" w:type="dxa"/>
            <w:tcBorders>
              <w:left w:val="single" w:sz="2" w:space="0" w:color="000000"/>
              <w:bottom w:val="single" w:sz="2" w:space="0" w:color="000000"/>
            </w:tcBorders>
            <w:shd w:val="clear" w:color="auto" w:fill="auto"/>
          </w:tcPr>
          <w:p w14:paraId="03C37636"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145892382,96990</w:t>
            </w:r>
          </w:p>
        </w:tc>
        <w:tc>
          <w:tcPr>
            <w:tcW w:w="2171" w:type="dxa"/>
            <w:tcBorders>
              <w:left w:val="single" w:sz="2" w:space="0" w:color="000000"/>
              <w:bottom w:val="single" w:sz="2" w:space="0" w:color="000000"/>
              <w:right w:val="single" w:sz="2" w:space="0" w:color="000000"/>
            </w:tcBorders>
            <w:shd w:val="clear" w:color="auto" w:fill="auto"/>
          </w:tcPr>
          <w:p w14:paraId="7C9AAE56"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-4196768,53232</w:t>
            </w:r>
          </w:p>
        </w:tc>
      </w:tr>
      <w:tr w:rsidR="007D05D3" w:rsidRPr="004F16E2" w14:paraId="1CCBE60B" w14:textId="77777777" w:rsidTr="00147048">
        <w:tc>
          <w:tcPr>
            <w:tcW w:w="367" w:type="dxa"/>
            <w:tcBorders>
              <w:left w:val="single" w:sz="2" w:space="0" w:color="000000"/>
              <w:bottom w:val="single" w:sz="2" w:space="0" w:color="000000"/>
            </w:tcBorders>
            <w:shd w:val="clear" w:color="auto" w:fill="auto"/>
          </w:tcPr>
          <w:p w14:paraId="2242FD11"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w:t>
            </w:r>
          </w:p>
        </w:tc>
        <w:tc>
          <w:tcPr>
            <w:tcW w:w="1298" w:type="dxa"/>
            <w:tcBorders>
              <w:left w:val="single" w:sz="2" w:space="0" w:color="000000"/>
              <w:bottom w:val="single" w:sz="2" w:space="0" w:color="000000"/>
            </w:tcBorders>
            <w:shd w:val="clear" w:color="auto" w:fill="auto"/>
          </w:tcPr>
          <w:p w14:paraId="7EF33742"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5514735,554</w:t>
            </w:r>
          </w:p>
        </w:tc>
        <w:tc>
          <w:tcPr>
            <w:tcW w:w="1336" w:type="dxa"/>
            <w:tcBorders>
              <w:left w:val="single" w:sz="2" w:space="0" w:color="000000"/>
              <w:bottom w:val="single" w:sz="2" w:space="0" w:color="000000"/>
            </w:tcBorders>
            <w:shd w:val="clear" w:color="auto" w:fill="auto"/>
          </w:tcPr>
          <w:p w14:paraId="539BE71F"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1336554,223</w:t>
            </w:r>
          </w:p>
        </w:tc>
        <w:tc>
          <w:tcPr>
            <w:tcW w:w="876" w:type="dxa"/>
            <w:tcBorders>
              <w:left w:val="single" w:sz="2" w:space="0" w:color="000000"/>
              <w:bottom w:val="single" w:sz="2" w:space="0" w:color="000000"/>
            </w:tcBorders>
            <w:shd w:val="clear" w:color="auto" w:fill="auto"/>
          </w:tcPr>
          <w:p w14:paraId="1EFE6BC0"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2,037</w:t>
            </w:r>
          </w:p>
        </w:tc>
        <w:tc>
          <w:tcPr>
            <w:tcW w:w="1149" w:type="dxa"/>
            <w:tcBorders>
              <w:left w:val="single" w:sz="2" w:space="0" w:color="000000"/>
              <w:bottom w:val="single" w:sz="2" w:space="0" w:color="000000"/>
            </w:tcBorders>
            <w:shd w:val="clear" w:color="auto" w:fill="auto"/>
          </w:tcPr>
          <w:p w14:paraId="21787646"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3,735</w:t>
            </w:r>
          </w:p>
        </w:tc>
        <w:tc>
          <w:tcPr>
            <w:tcW w:w="1982" w:type="dxa"/>
            <w:tcBorders>
              <w:left w:val="single" w:sz="2" w:space="0" w:color="000000"/>
              <w:bottom w:val="single" w:sz="2" w:space="0" w:color="000000"/>
            </w:tcBorders>
            <w:shd w:val="clear" w:color="auto" w:fill="auto"/>
          </w:tcPr>
          <w:p w14:paraId="255E26E2"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20597537,29419</w:t>
            </w:r>
          </w:p>
        </w:tc>
        <w:tc>
          <w:tcPr>
            <w:tcW w:w="2171" w:type="dxa"/>
            <w:tcBorders>
              <w:left w:val="single" w:sz="2" w:space="0" w:color="000000"/>
              <w:bottom w:val="single" w:sz="2" w:space="0" w:color="000000"/>
              <w:right w:val="single" w:sz="2" w:space="0" w:color="000000"/>
            </w:tcBorders>
            <w:shd w:val="clear" w:color="auto" w:fill="auto"/>
          </w:tcPr>
          <w:p w14:paraId="28068292"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2722560,952251</w:t>
            </w:r>
          </w:p>
        </w:tc>
      </w:tr>
      <w:tr w:rsidR="007D05D3" w:rsidRPr="004F16E2" w14:paraId="2A4CE1F6" w14:textId="77777777" w:rsidTr="00147048">
        <w:tc>
          <w:tcPr>
            <w:tcW w:w="367" w:type="dxa"/>
            <w:tcBorders>
              <w:left w:val="single" w:sz="2" w:space="0" w:color="000000"/>
              <w:bottom w:val="single" w:sz="2" w:space="0" w:color="000000"/>
            </w:tcBorders>
            <w:shd w:val="clear" w:color="auto" w:fill="auto"/>
          </w:tcPr>
          <w:p w14:paraId="55450704"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p>
        </w:tc>
        <w:tc>
          <w:tcPr>
            <w:tcW w:w="1298" w:type="dxa"/>
            <w:tcBorders>
              <w:left w:val="single" w:sz="2" w:space="0" w:color="000000"/>
              <w:bottom w:val="single" w:sz="2" w:space="0" w:color="000000"/>
            </w:tcBorders>
            <w:shd w:val="clear" w:color="auto" w:fill="auto"/>
          </w:tcPr>
          <w:p w14:paraId="542B082F"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p>
        </w:tc>
        <w:tc>
          <w:tcPr>
            <w:tcW w:w="1336" w:type="dxa"/>
            <w:tcBorders>
              <w:left w:val="single" w:sz="2" w:space="0" w:color="000000"/>
              <w:bottom w:val="single" w:sz="2" w:space="0" w:color="000000"/>
            </w:tcBorders>
            <w:shd w:val="clear" w:color="auto" w:fill="auto"/>
          </w:tcPr>
          <w:p w14:paraId="11E5C3DA"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p>
        </w:tc>
        <w:tc>
          <w:tcPr>
            <w:tcW w:w="876" w:type="dxa"/>
            <w:tcBorders>
              <w:left w:val="single" w:sz="2" w:space="0" w:color="000000"/>
              <w:bottom w:val="single" w:sz="2" w:space="0" w:color="000000"/>
            </w:tcBorders>
            <w:shd w:val="clear" w:color="auto" w:fill="auto"/>
          </w:tcPr>
          <w:p w14:paraId="36972E54"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Сума: 0,000 </w:t>
            </w:r>
          </w:p>
        </w:tc>
        <w:tc>
          <w:tcPr>
            <w:tcW w:w="1149" w:type="dxa"/>
            <w:tcBorders>
              <w:left w:val="single" w:sz="2" w:space="0" w:color="000000"/>
              <w:bottom w:val="single" w:sz="2" w:space="0" w:color="000000"/>
            </w:tcBorders>
            <w:shd w:val="clear" w:color="auto" w:fill="auto"/>
          </w:tcPr>
          <w:p w14:paraId="60D925D4"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 xml:space="preserve">Сума:0,000 </w:t>
            </w:r>
          </w:p>
        </w:tc>
        <w:tc>
          <w:tcPr>
            <w:tcW w:w="1982" w:type="dxa"/>
            <w:tcBorders>
              <w:left w:val="single" w:sz="2" w:space="0" w:color="000000"/>
              <w:bottom w:val="single" w:sz="2" w:space="0" w:color="000000"/>
            </w:tcBorders>
            <w:shd w:val="clear" w:color="auto" w:fill="auto"/>
          </w:tcPr>
          <w:p w14:paraId="058D23A4"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Сума: 24534,276242</w:t>
            </w:r>
          </w:p>
        </w:tc>
        <w:tc>
          <w:tcPr>
            <w:tcW w:w="2171" w:type="dxa"/>
            <w:tcBorders>
              <w:left w:val="single" w:sz="2" w:space="0" w:color="000000"/>
              <w:bottom w:val="single" w:sz="2" w:space="0" w:color="000000"/>
              <w:right w:val="single" w:sz="2" w:space="0" w:color="000000"/>
            </w:tcBorders>
            <w:shd w:val="clear" w:color="auto" w:fill="auto"/>
          </w:tcPr>
          <w:p w14:paraId="129CF417"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kern w:val="2"/>
                <w:sz w:val="22"/>
                <w:szCs w:val="22"/>
                <w:lang w:val="uk-UA" w:eastAsia="zh-CN" w:bidi="hi-IN"/>
              </w:rPr>
              <w:t xml:space="preserve"> </w:t>
            </w:r>
            <w:r w:rsidRPr="004F16E2">
              <w:rPr>
                <w:rFonts w:eastAsia="NSimSun"/>
                <w:kern w:val="2"/>
                <w:sz w:val="22"/>
                <w:szCs w:val="22"/>
                <w:lang w:val="uk-UA" w:eastAsia="zh-CN" w:bidi="hi-IN"/>
              </w:rPr>
              <w:t>Сума: 24534,276242</w:t>
            </w:r>
          </w:p>
        </w:tc>
      </w:tr>
      <w:tr w:rsidR="007D05D3" w:rsidRPr="004F16E2" w14:paraId="6F3F427E" w14:textId="77777777" w:rsidTr="00147048">
        <w:tc>
          <w:tcPr>
            <w:tcW w:w="367" w:type="dxa"/>
            <w:tcBorders>
              <w:left w:val="single" w:sz="2" w:space="0" w:color="000000"/>
              <w:bottom w:val="single" w:sz="2" w:space="0" w:color="000000"/>
            </w:tcBorders>
            <w:shd w:val="clear" w:color="auto" w:fill="auto"/>
          </w:tcPr>
          <w:p w14:paraId="62855868"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p>
        </w:tc>
        <w:tc>
          <w:tcPr>
            <w:tcW w:w="1298" w:type="dxa"/>
            <w:tcBorders>
              <w:left w:val="single" w:sz="2" w:space="0" w:color="000000"/>
              <w:bottom w:val="single" w:sz="2" w:space="0" w:color="000000"/>
            </w:tcBorders>
            <w:shd w:val="clear" w:color="auto" w:fill="auto"/>
          </w:tcPr>
          <w:p w14:paraId="309D76E8"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p>
        </w:tc>
        <w:tc>
          <w:tcPr>
            <w:tcW w:w="1336" w:type="dxa"/>
            <w:tcBorders>
              <w:left w:val="single" w:sz="2" w:space="0" w:color="000000"/>
              <w:bottom w:val="single" w:sz="2" w:space="0" w:color="000000"/>
            </w:tcBorders>
            <w:shd w:val="clear" w:color="auto" w:fill="auto"/>
          </w:tcPr>
          <w:p w14:paraId="23E7760E"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p>
        </w:tc>
        <w:tc>
          <w:tcPr>
            <w:tcW w:w="876" w:type="dxa"/>
            <w:tcBorders>
              <w:left w:val="single" w:sz="2" w:space="0" w:color="000000"/>
              <w:bottom w:val="single" w:sz="2" w:space="0" w:color="000000"/>
            </w:tcBorders>
            <w:shd w:val="clear" w:color="auto" w:fill="auto"/>
          </w:tcPr>
          <w:p w14:paraId="01A8AD6A"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p>
        </w:tc>
        <w:tc>
          <w:tcPr>
            <w:tcW w:w="1149" w:type="dxa"/>
            <w:tcBorders>
              <w:left w:val="single" w:sz="2" w:space="0" w:color="000000"/>
              <w:bottom w:val="single" w:sz="2" w:space="0" w:color="000000"/>
            </w:tcBorders>
            <w:shd w:val="clear" w:color="auto" w:fill="auto"/>
          </w:tcPr>
          <w:p w14:paraId="3F116312"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p>
        </w:tc>
        <w:tc>
          <w:tcPr>
            <w:tcW w:w="1982" w:type="dxa"/>
            <w:tcBorders>
              <w:left w:val="single" w:sz="2" w:space="0" w:color="000000"/>
              <w:bottom w:val="single" w:sz="2" w:space="0" w:color="000000"/>
            </w:tcBorders>
            <w:shd w:val="clear" w:color="auto" w:fill="auto"/>
          </w:tcPr>
          <w:p w14:paraId="19127FC9"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cs="Arial"/>
                <w:kern w:val="2"/>
                <w:sz w:val="22"/>
                <w:szCs w:val="22"/>
                <w:lang w:val="uk-UA" w:eastAsia="zh-CN" w:bidi="hi-IN"/>
              </w:rPr>
              <w:t>Площа 1,2267 га</w:t>
            </w:r>
          </w:p>
        </w:tc>
        <w:tc>
          <w:tcPr>
            <w:tcW w:w="2171" w:type="dxa"/>
            <w:tcBorders>
              <w:left w:val="single" w:sz="2" w:space="0" w:color="000000"/>
              <w:bottom w:val="single" w:sz="2" w:space="0" w:color="000000"/>
              <w:right w:val="single" w:sz="2" w:space="0" w:color="000000"/>
            </w:tcBorders>
            <w:shd w:val="clear" w:color="auto" w:fill="auto"/>
          </w:tcPr>
          <w:p w14:paraId="75BD0394" w14:textId="77777777" w:rsidR="007D05D3" w:rsidRPr="004F16E2" w:rsidRDefault="007D05D3" w:rsidP="007D05D3">
            <w:pPr>
              <w:tabs>
                <w:tab w:val="left" w:pos="0"/>
                <w:tab w:val="left" w:pos="440"/>
                <w:tab w:val="left" w:pos="1780"/>
                <w:tab w:val="left" w:pos="3100"/>
                <w:tab w:val="left" w:pos="4520"/>
                <w:tab w:val="left" w:pos="5920"/>
                <w:tab w:val="left" w:pos="7860"/>
                <w:tab w:val="left" w:pos="9800"/>
              </w:tabs>
              <w:jc w:val="center"/>
              <w:rPr>
                <w:rFonts w:ascii="Liberation Serif" w:eastAsia="NSimSun" w:hAnsi="Liberation Serif" w:cs="Arial" w:hint="eastAsia"/>
                <w:kern w:val="2"/>
                <w:lang w:val="uk-UA" w:eastAsia="zh-CN" w:bidi="hi-IN"/>
              </w:rPr>
            </w:pPr>
            <w:r w:rsidRPr="004F16E2">
              <w:rPr>
                <w:rFonts w:eastAsia="NSimSun" w:cs="Arial"/>
                <w:kern w:val="2"/>
                <w:sz w:val="22"/>
                <w:szCs w:val="22"/>
                <w:lang w:val="uk-UA" w:eastAsia="zh-CN" w:bidi="hi-IN"/>
              </w:rPr>
              <w:t>Площа 1,2267 га</w:t>
            </w:r>
          </w:p>
        </w:tc>
      </w:tr>
    </w:tbl>
    <w:p w14:paraId="68E6D42E" w14:textId="77777777" w:rsidR="007D05D3" w:rsidRPr="004F16E2" w:rsidRDefault="007D05D3" w:rsidP="007D05D3">
      <w:pPr>
        <w:spacing w:line="360" w:lineRule="auto"/>
        <w:jc w:val="center"/>
        <w:rPr>
          <w:rFonts w:eastAsia="Calibri"/>
          <w:sz w:val="28"/>
          <w:szCs w:val="28"/>
          <w:lang w:val="uk-UA" w:bidi="hi-IN"/>
        </w:rPr>
      </w:pPr>
    </w:p>
    <w:p w14:paraId="7A66E504" w14:textId="77777777" w:rsidR="007D05D3" w:rsidRPr="004F16E2" w:rsidRDefault="007D05D3" w:rsidP="007D05D3">
      <w:pPr>
        <w:spacing w:line="360" w:lineRule="auto"/>
        <w:jc w:val="center"/>
        <w:rPr>
          <w:rFonts w:ascii="Liberation Serif" w:eastAsia="NSimSun" w:hAnsi="Liberation Serif" w:cs="Arial" w:hint="eastAsia"/>
          <w:kern w:val="2"/>
          <w:lang w:val="uk-UA" w:eastAsia="zh-CN" w:bidi="hi-IN"/>
        </w:rPr>
      </w:pPr>
      <w:r w:rsidRPr="004F16E2">
        <w:rPr>
          <w:rFonts w:eastAsia="Calibri"/>
          <w:sz w:val="28"/>
          <w:szCs w:val="28"/>
          <w:lang w:val="uk-UA" w:bidi="hi-IN"/>
        </w:rPr>
        <w:t xml:space="preserve">Отже, показник площі землекористування становить: 1,2267 га </w:t>
      </w:r>
    </w:p>
    <w:p w14:paraId="586CB167" w14:textId="77777777" w:rsidR="007D05D3" w:rsidRPr="004F16E2" w:rsidRDefault="007D05D3" w:rsidP="007D05D3">
      <w:pPr>
        <w:spacing w:line="360" w:lineRule="auto"/>
        <w:jc w:val="center"/>
        <w:rPr>
          <w:rFonts w:ascii="Liberation Serif" w:eastAsia="NSimSun" w:hAnsi="Liberation Serif" w:cs="Arial" w:hint="eastAsia"/>
          <w:kern w:val="2"/>
          <w:lang w:val="uk-UA" w:eastAsia="zh-CN" w:bidi="hi-IN"/>
        </w:rPr>
      </w:pPr>
      <w:r w:rsidRPr="004F16E2">
        <w:rPr>
          <w:rFonts w:eastAsia="Calibri"/>
          <w:sz w:val="28"/>
          <w:szCs w:val="28"/>
          <w:lang w:val="uk-UA" w:bidi="hi-IN"/>
        </w:rPr>
        <w:t>Периметр: 522,17 м</w:t>
      </w:r>
    </w:p>
    <w:p w14:paraId="5CDEAC6F" w14:textId="77777777" w:rsidR="007D05D3" w:rsidRPr="004F16E2" w:rsidRDefault="007D05D3" w:rsidP="007D05D3">
      <w:pPr>
        <w:spacing w:line="360" w:lineRule="auto"/>
        <w:jc w:val="center"/>
        <w:rPr>
          <w:rFonts w:ascii="Liberation Serif" w:eastAsia="NSimSun" w:hAnsi="Liberation Serif" w:cs="Arial" w:hint="eastAsia"/>
          <w:kern w:val="2"/>
          <w:lang w:val="uk-UA" w:eastAsia="zh-CN" w:bidi="hi-IN"/>
        </w:rPr>
      </w:pPr>
      <w:r w:rsidRPr="004F16E2">
        <w:rPr>
          <w:rFonts w:eastAsia="Calibri"/>
          <w:sz w:val="28"/>
          <w:szCs w:val="28"/>
          <w:lang w:val="uk-UA" w:bidi="hi-IN"/>
        </w:rPr>
        <w:t>Похибка обчислення  площі: 0,0003 га</w:t>
      </w:r>
    </w:p>
    <w:p w14:paraId="658A0D5E" w14:textId="77777777" w:rsidR="007D05D3" w:rsidRPr="004F16E2" w:rsidRDefault="007D05D3" w:rsidP="007D05D3">
      <w:pPr>
        <w:spacing w:line="360" w:lineRule="auto"/>
        <w:ind w:firstLine="709"/>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Оскільки, координати ЗД було обчислено в системі координат СК-63, яка використовується при ТГ роботах, але згідно з Порядком [19] роботи із землеустрою виконуються в системі координат УСК-2000, тому в табл. 2.6 представлено відомість обчислення площ в системі УСК-2000.</w:t>
      </w:r>
    </w:p>
    <w:p w14:paraId="7C2FB054" w14:textId="77777777" w:rsidR="007D05D3" w:rsidRPr="004F16E2" w:rsidRDefault="007D05D3" w:rsidP="007D05D3">
      <w:pPr>
        <w:spacing w:line="360" w:lineRule="auto"/>
        <w:ind w:firstLine="567"/>
        <w:jc w:val="right"/>
        <w:rPr>
          <w:rFonts w:eastAsia="NSimSun"/>
          <w:kern w:val="2"/>
          <w:sz w:val="28"/>
          <w:szCs w:val="28"/>
          <w:lang w:val="uk-UA" w:eastAsia="zh-CN" w:bidi="hi-IN"/>
        </w:rPr>
      </w:pPr>
    </w:p>
    <w:p w14:paraId="4C8C76E8" w14:textId="77777777" w:rsidR="007D05D3" w:rsidRPr="004F16E2" w:rsidRDefault="007D05D3" w:rsidP="007D05D3">
      <w:pPr>
        <w:shd w:val="clear" w:color="auto" w:fill="FFFFFF"/>
        <w:suppressAutoHyphens/>
        <w:spacing w:line="360" w:lineRule="auto"/>
        <w:contextualSpacing/>
        <w:jc w:val="center"/>
        <w:textAlignment w:val="baseline"/>
        <w:rPr>
          <w:kern w:val="2"/>
          <w:lang w:val="uk-UA" w:bidi="hi-IN"/>
        </w:rPr>
      </w:pPr>
      <w:r w:rsidRPr="004F16E2">
        <w:rPr>
          <w:rFonts w:eastAsia="Calibri"/>
          <w:i/>
          <w:sz w:val="28"/>
          <w:szCs w:val="28"/>
          <w:lang w:val="uk-UA" w:bidi="hi-IN"/>
        </w:rPr>
        <w:t xml:space="preserve">Таблиця 2.6 - </w:t>
      </w:r>
      <w:r w:rsidRPr="004F16E2">
        <w:rPr>
          <w:rFonts w:eastAsia="Calibri"/>
          <w:b/>
          <w:bCs/>
          <w:sz w:val="28"/>
          <w:szCs w:val="28"/>
          <w:lang w:val="uk-UA" w:bidi="hi-IN"/>
        </w:rPr>
        <w:t>Відомість обчислення площ в системі УСК-2000</w:t>
      </w:r>
    </w:p>
    <w:tbl>
      <w:tblPr>
        <w:tblW w:w="9075" w:type="dxa"/>
        <w:tblInd w:w="145" w:type="dxa"/>
        <w:tblCellMar>
          <w:top w:w="55" w:type="dxa"/>
          <w:left w:w="55" w:type="dxa"/>
          <w:bottom w:w="55" w:type="dxa"/>
          <w:right w:w="55" w:type="dxa"/>
        </w:tblCellMar>
        <w:tblLook w:val="04A0" w:firstRow="1" w:lastRow="0" w:firstColumn="1" w:lastColumn="0" w:noHBand="0" w:noVBand="1"/>
      </w:tblPr>
      <w:tblGrid>
        <w:gridCol w:w="570"/>
        <w:gridCol w:w="1815"/>
        <w:gridCol w:w="1815"/>
        <w:gridCol w:w="1641"/>
        <w:gridCol w:w="1469"/>
        <w:gridCol w:w="1765"/>
      </w:tblGrid>
      <w:tr w:rsidR="007D05D3" w:rsidRPr="004F16E2" w14:paraId="751E7BB9" w14:textId="77777777" w:rsidTr="00147048">
        <w:tc>
          <w:tcPr>
            <w:tcW w:w="569" w:type="dxa"/>
            <w:tcBorders>
              <w:top w:val="single" w:sz="2" w:space="0" w:color="000000"/>
              <w:left w:val="single" w:sz="2" w:space="0" w:color="000000"/>
              <w:bottom w:val="single" w:sz="2" w:space="0" w:color="000000"/>
            </w:tcBorders>
            <w:shd w:val="clear" w:color="auto" w:fill="auto"/>
          </w:tcPr>
          <w:p w14:paraId="43BA8DC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w:t>
            </w:r>
          </w:p>
        </w:tc>
        <w:tc>
          <w:tcPr>
            <w:tcW w:w="1815" w:type="dxa"/>
            <w:tcBorders>
              <w:top w:val="single" w:sz="2" w:space="0" w:color="000000"/>
              <w:left w:val="single" w:sz="2" w:space="0" w:color="000000"/>
              <w:bottom w:val="single" w:sz="2" w:space="0" w:color="000000"/>
            </w:tcBorders>
            <w:shd w:val="clear" w:color="auto" w:fill="auto"/>
          </w:tcPr>
          <w:p w14:paraId="66DEE46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X</w:t>
            </w:r>
          </w:p>
        </w:tc>
        <w:tc>
          <w:tcPr>
            <w:tcW w:w="1815" w:type="dxa"/>
            <w:tcBorders>
              <w:top w:val="single" w:sz="2" w:space="0" w:color="000000"/>
              <w:left w:val="single" w:sz="2" w:space="0" w:color="000000"/>
              <w:bottom w:val="single" w:sz="2" w:space="0" w:color="000000"/>
            </w:tcBorders>
            <w:shd w:val="clear" w:color="auto" w:fill="auto"/>
          </w:tcPr>
          <w:p w14:paraId="0FED826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Y</w:t>
            </w:r>
          </w:p>
        </w:tc>
        <w:tc>
          <w:tcPr>
            <w:tcW w:w="1641" w:type="dxa"/>
            <w:tcBorders>
              <w:top w:val="single" w:sz="2" w:space="0" w:color="000000"/>
              <w:left w:val="single" w:sz="2" w:space="0" w:color="000000"/>
              <w:bottom w:val="single" w:sz="2" w:space="0" w:color="000000"/>
            </w:tcBorders>
            <w:shd w:val="clear" w:color="auto" w:fill="auto"/>
          </w:tcPr>
          <w:p w14:paraId="25B0D00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Довжина</w:t>
            </w:r>
          </w:p>
        </w:tc>
        <w:tc>
          <w:tcPr>
            <w:tcW w:w="1469" w:type="dxa"/>
            <w:tcBorders>
              <w:top w:val="single" w:sz="2" w:space="0" w:color="000000"/>
              <w:left w:val="single" w:sz="2" w:space="0" w:color="000000"/>
              <w:bottom w:val="single" w:sz="2" w:space="0" w:color="000000"/>
            </w:tcBorders>
            <w:shd w:val="clear" w:color="auto" w:fill="auto"/>
          </w:tcPr>
          <w:p w14:paraId="0B2AA818"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Кут</w:t>
            </w:r>
          </w:p>
        </w:tc>
        <w:tc>
          <w:tcPr>
            <w:tcW w:w="1765" w:type="dxa"/>
            <w:tcBorders>
              <w:top w:val="single" w:sz="2" w:space="0" w:color="000000"/>
              <w:left w:val="single" w:sz="2" w:space="0" w:color="000000"/>
              <w:bottom w:val="single" w:sz="2" w:space="0" w:color="000000"/>
              <w:right w:val="single" w:sz="2" w:space="0" w:color="000000"/>
            </w:tcBorders>
            <w:shd w:val="clear" w:color="auto" w:fill="auto"/>
          </w:tcPr>
          <w:p w14:paraId="7E7F4F9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Внутрішні</w:t>
            </w:r>
          </w:p>
        </w:tc>
      </w:tr>
      <w:tr w:rsidR="007D05D3" w:rsidRPr="004F16E2" w14:paraId="33E32944" w14:textId="77777777" w:rsidTr="00147048">
        <w:tc>
          <w:tcPr>
            <w:tcW w:w="569" w:type="dxa"/>
            <w:tcBorders>
              <w:left w:val="single" w:sz="2" w:space="0" w:color="000000"/>
              <w:bottom w:val="single" w:sz="2" w:space="0" w:color="000000"/>
            </w:tcBorders>
            <w:shd w:val="clear" w:color="auto" w:fill="auto"/>
          </w:tcPr>
          <w:p w14:paraId="2D7D56E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w:t>
            </w:r>
          </w:p>
        </w:tc>
        <w:tc>
          <w:tcPr>
            <w:tcW w:w="1815" w:type="dxa"/>
            <w:tcBorders>
              <w:left w:val="single" w:sz="2" w:space="0" w:color="000000"/>
              <w:bottom w:val="single" w:sz="2" w:space="0" w:color="000000"/>
            </w:tcBorders>
            <w:shd w:val="clear" w:color="auto" w:fill="auto"/>
          </w:tcPr>
          <w:p w14:paraId="3C7AB42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c>
          <w:tcPr>
            <w:tcW w:w="1815" w:type="dxa"/>
            <w:tcBorders>
              <w:left w:val="single" w:sz="2" w:space="0" w:color="000000"/>
              <w:bottom w:val="single" w:sz="2" w:space="0" w:color="000000"/>
            </w:tcBorders>
            <w:shd w:val="clear" w:color="auto" w:fill="auto"/>
          </w:tcPr>
          <w:p w14:paraId="4A5E21C5"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w:t>
            </w:r>
          </w:p>
        </w:tc>
        <w:tc>
          <w:tcPr>
            <w:tcW w:w="1641" w:type="dxa"/>
            <w:tcBorders>
              <w:left w:val="single" w:sz="2" w:space="0" w:color="000000"/>
              <w:bottom w:val="single" w:sz="2" w:space="0" w:color="000000"/>
            </w:tcBorders>
            <w:shd w:val="clear" w:color="auto" w:fill="auto"/>
          </w:tcPr>
          <w:p w14:paraId="1842681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w:t>
            </w:r>
          </w:p>
        </w:tc>
        <w:tc>
          <w:tcPr>
            <w:tcW w:w="1469" w:type="dxa"/>
            <w:tcBorders>
              <w:left w:val="single" w:sz="2" w:space="0" w:color="000000"/>
              <w:bottom w:val="single" w:sz="2" w:space="0" w:color="000000"/>
            </w:tcBorders>
            <w:shd w:val="clear" w:color="auto" w:fill="auto"/>
          </w:tcPr>
          <w:p w14:paraId="46A03F4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w:t>
            </w:r>
          </w:p>
        </w:tc>
        <w:tc>
          <w:tcPr>
            <w:tcW w:w="1765" w:type="dxa"/>
            <w:tcBorders>
              <w:left w:val="single" w:sz="2" w:space="0" w:color="000000"/>
              <w:bottom w:val="single" w:sz="2" w:space="0" w:color="000000"/>
              <w:right w:val="single" w:sz="2" w:space="0" w:color="000000"/>
            </w:tcBorders>
            <w:shd w:val="clear" w:color="auto" w:fill="auto"/>
          </w:tcPr>
          <w:p w14:paraId="0CA8697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w:t>
            </w:r>
          </w:p>
        </w:tc>
      </w:tr>
      <w:tr w:rsidR="007D05D3" w:rsidRPr="004F16E2" w14:paraId="669F0652" w14:textId="77777777" w:rsidTr="00147048">
        <w:tc>
          <w:tcPr>
            <w:tcW w:w="569" w:type="dxa"/>
            <w:tcBorders>
              <w:left w:val="single" w:sz="2" w:space="0" w:color="000000"/>
              <w:bottom w:val="single" w:sz="2" w:space="0" w:color="000000"/>
            </w:tcBorders>
            <w:shd w:val="clear" w:color="auto" w:fill="auto"/>
          </w:tcPr>
          <w:p w14:paraId="2CB2D52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w:t>
            </w:r>
          </w:p>
        </w:tc>
        <w:tc>
          <w:tcPr>
            <w:tcW w:w="1815" w:type="dxa"/>
            <w:tcBorders>
              <w:left w:val="single" w:sz="2" w:space="0" w:color="000000"/>
              <w:bottom w:val="single" w:sz="2" w:space="0" w:color="000000"/>
            </w:tcBorders>
            <w:shd w:val="clear" w:color="auto" w:fill="auto"/>
          </w:tcPr>
          <w:p w14:paraId="63A8A6B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5523825,022</w:t>
            </w:r>
          </w:p>
        </w:tc>
        <w:tc>
          <w:tcPr>
            <w:tcW w:w="1815" w:type="dxa"/>
            <w:tcBorders>
              <w:left w:val="single" w:sz="2" w:space="0" w:color="000000"/>
              <w:bottom w:val="single" w:sz="2" w:space="0" w:color="000000"/>
            </w:tcBorders>
            <w:shd w:val="clear" w:color="auto" w:fill="auto"/>
          </w:tcPr>
          <w:p w14:paraId="580FA67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300590,255</w:t>
            </w:r>
          </w:p>
        </w:tc>
        <w:tc>
          <w:tcPr>
            <w:tcW w:w="1641" w:type="dxa"/>
            <w:tcBorders>
              <w:left w:val="single" w:sz="2" w:space="0" w:color="000000"/>
              <w:bottom w:val="single" w:sz="2" w:space="0" w:color="000000"/>
            </w:tcBorders>
            <w:shd w:val="clear" w:color="auto" w:fill="auto"/>
          </w:tcPr>
          <w:p w14:paraId="6B7339F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16,094</w:t>
            </w:r>
          </w:p>
        </w:tc>
        <w:tc>
          <w:tcPr>
            <w:tcW w:w="1469" w:type="dxa"/>
            <w:tcBorders>
              <w:left w:val="single" w:sz="2" w:space="0" w:color="000000"/>
              <w:bottom w:val="single" w:sz="2" w:space="0" w:color="000000"/>
            </w:tcBorders>
            <w:shd w:val="clear" w:color="auto" w:fill="auto"/>
          </w:tcPr>
          <w:p w14:paraId="3E82AA4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191°56'40"</w:t>
            </w:r>
          </w:p>
        </w:tc>
        <w:tc>
          <w:tcPr>
            <w:tcW w:w="1765" w:type="dxa"/>
            <w:tcBorders>
              <w:left w:val="single" w:sz="2" w:space="0" w:color="000000"/>
              <w:bottom w:val="single" w:sz="2" w:space="0" w:color="000000"/>
              <w:right w:val="single" w:sz="2" w:space="0" w:color="000000"/>
            </w:tcBorders>
            <w:shd w:val="clear" w:color="auto" w:fill="auto"/>
          </w:tcPr>
          <w:p w14:paraId="35CBCDB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107°02'32"</w:t>
            </w:r>
          </w:p>
        </w:tc>
      </w:tr>
      <w:tr w:rsidR="007D05D3" w:rsidRPr="004F16E2" w14:paraId="6DE669FD" w14:textId="77777777" w:rsidTr="00147048">
        <w:tc>
          <w:tcPr>
            <w:tcW w:w="569" w:type="dxa"/>
            <w:tcBorders>
              <w:left w:val="single" w:sz="2" w:space="0" w:color="000000"/>
              <w:bottom w:val="single" w:sz="2" w:space="0" w:color="000000"/>
            </w:tcBorders>
            <w:shd w:val="clear" w:color="auto" w:fill="auto"/>
          </w:tcPr>
          <w:p w14:paraId="7DC25DC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c>
          <w:tcPr>
            <w:tcW w:w="1815" w:type="dxa"/>
            <w:tcBorders>
              <w:left w:val="single" w:sz="2" w:space="0" w:color="000000"/>
              <w:bottom w:val="single" w:sz="2" w:space="0" w:color="000000"/>
            </w:tcBorders>
            <w:shd w:val="clear" w:color="auto" w:fill="auto"/>
          </w:tcPr>
          <w:p w14:paraId="24940A3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5523809,276</w:t>
            </w:r>
          </w:p>
        </w:tc>
        <w:tc>
          <w:tcPr>
            <w:tcW w:w="1815" w:type="dxa"/>
            <w:tcBorders>
              <w:left w:val="single" w:sz="2" w:space="0" w:color="000000"/>
              <w:bottom w:val="single" w:sz="2" w:space="0" w:color="000000"/>
            </w:tcBorders>
            <w:shd w:val="clear" w:color="auto" w:fill="auto"/>
          </w:tcPr>
          <w:p w14:paraId="5E58839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300586,924</w:t>
            </w:r>
          </w:p>
        </w:tc>
        <w:tc>
          <w:tcPr>
            <w:tcW w:w="1641" w:type="dxa"/>
            <w:tcBorders>
              <w:left w:val="single" w:sz="2" w:space="0" w:color="000000"/>
              <w:bottom w:val="single" w:sz="2" w:space="0" w:color="000000"/>
            </w:tcBorders>
            <w:shd w:val="clear" w:color="auto" w:fill="auto"/>
          </w:tcPr>
          <w:p w14:paraId="04BC5C9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1,021</w:t>
            </w:r>
          </w:p>
        </w:tc>
        <w:tc>
          <w:tcPr>
            <w:tcW w:w="1469" w:type="dxa"/>
            <w:tcBorders>
              <w:left w:val="single" w:sz="2" w:space="0" w:color="000000"/>
              <w:bottom w:val="single" w:sz="2" w:space="0" w:color="000000"/>
            </w:tcBorders>
            <w:shd w:val="clear" w:color="auto" w:fill="auto"/>
          </w:tcPr>
          <w:p w14:paraId="493903E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102°06'09"</w:t>
            </w:r>
          </w:p>
        </w:tc>
        <w:tc>
          <w:tcPr>
            <w:tcW w:w="1765" w:type="dxa"/>
            <w:tcBorders>
              <w:left w:val="single" w:sz="2" w:space="0" w:color="000000"/>
              <w:bottom w:val="single" w:sz="2" w:space="0" w:color="000000"/>
              <w:right w:val="single" w:sz="2" w:space="0" w:color="000000"/>
            </w:tcBorders>
            <w:shd w:val="clear" w:color="auto" w:fill="auto"/>
          </w:tcPr>
          <w:p w14:paraId="2B5819E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269°50'32"</w:t>
            </w:r>
          </w:p>
        </w:tc>
      </w:tr>
      <w:tr w:rsidR="007D05D3" w:rsidRPr="004F16E2" w14:paraId="7AACB0CF" w14:textId="77777777" w:rsidTr="00147048">
        <w:tc>
          <w:tcPr>
            <w:tcW w:w="569" w:type="dxa"/>
            <w:tcBorders>
              <w:left w:val="single" w:sz="2" w:space="0" w:color="000000"/>
              <w:bottom w:val="single" w:sz="2" w:space="0" w:color="000000"/>
            </w:tcBorders>
            <w:shd w:val="clear" w:color="auto" w:fill="auto"/>
          </w:tcPr>
          <w:p w14:paraId="3B7CFC28"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w:t>
            </w:r>
          </w:p>
        </w:tc>
        <w:tc>
          <w:tcPr>
            <w:tcW w:w="1815" w:type="dxa"/>
            <w:tcBorders>
              <w:left w:val="single" w:sz="2" w:space="0" w:color="000000"/>
              <w:bottom w:val="single" w:sz="2" w:space="0" w:color="000000"/>
            </w:tcBorders>
            <w:shd w:val="clear" w:color="auto" w:fill="auto"/>
          </w:tcPr>
          <w:p w14:paraId="44E25E1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5523809,062</w:t>
            </w:r>
          </w:p>
        </w:tc>
        <w:tc>
          <w:tcPr>
            <w:tcW w:w="1815" w:type="dxa"/>
            <w:tcBorders>
              <w:left w:val="single" w:sz="2" w:space="0" w:color="000000"/>
              <w:bottom w:val="single" w:sz="2" w:space="0" w:color="000000"/>
            </w:tcBorders>
            <w:shd w:val="clear" w:color="auto" w:fill="auto"/>
          </w:tcPr>
          <w:p w14:paraId="3B3FED0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300587,922</w:t>
            </w:r>
          </w:p>
        </w:tc>
        <w:tc>
          <w:tcPr>
            <w:tcW w:w="1641" w:type="dxa"/>
            <w:tcBorders>
              <w:left w:val="single" w:sz="2" w:space="0" w:color="000000"/>
              <w:bottom w:val="single" w:sz="2" w:space="0" w:color="000000"/>
            </w:tcBorders>
            <w:shd w:val="clear" w:color="auto" w:fill="auto"/>
          </w:tcPr>
          <w:p w14:paraId="1E75BFA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10,230</w:t>
            </w:r>
          </w:p>
        </w:tc>
        <w:tc>
          <w:tcPr>
            <w:tcW w:w="1469" w:type="dxa"/>
            <w:tcBorders>
              <w:left w:val="single" w:sz="2" w:space="0" w:color="000000"/>
              <w:bottom w:val="single" w:sz="2" w:space="0" w:color="000000"/>
            </w:tcBorders>
            <w:shd w:val="clear" w:color="auto" w:fill="auto"/>
          </w:tcPr>
          <w:p w14:paraId="2646186D"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190°44'59"</w:t>
            </w:r>
          </w:p>
        </w:tc>
        <w:tc>
          <w:tcPr>
            <w:tcW w:w="1765" w:type="dxa"/>
            <w:tcBorders>
              <w:left w:val="single" w:sz="2" w:space="0" w:color="000000"/>
              <w:bottom w:val="single" w:sz="2" w:space="0" w:color="000000"/>
              <w:right w:val="single" w:sz="2" w:space="0" w:color="000000"/>
            </w:tcBorders>
            <w:shd w:val="clear" w:color="auto" w:fill="auto"/>
          </w:tcPr>
          <w:p w14:paraId="6A23CE4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091°21'11"</w:t>
            </w:r>
          </w:p>
        </w:tc>
      </w:tr>
      <w:tr w:rsidR="007D05D3" w:rsidRPr="004F16E2" w14:paraId="2CAA8506" w14:textId="77777777" w:rsidTr="00147048">
        <w:tc>
          <w:tcPr>
            <w:tcW w:w="9074" w:type="dxa"/>
            <w:gridSpan w:val="6"/>
            <w:shd w:val="clear" w:color="auto" w:fill="auto"/>
          </w:tcPr>
          <w:p w14:paraId="4E07F88C" w14:textId="397FF7E1"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right"/>
              <w:rPr>
                <w:rFonts w:eastAsia="NSimSun"/>
                <w:i/>
                <w:iCs/>
                <w:kern w:val="2"/>
                <w:sz w:val="28"/>
                <w:szCs w:val="28"/>
                <w:lang w:val="uk-UA" w:eastAsia="zh-CN" w:bidi="hi-IN"/>
              </w:rPr>
            </w:pPr>
          </w:p>
          <w:p w14:paraId="7D5543CF" w14:textId="77777777" w:rsidR="00E13DC9" w:rsidRPr="004F16E2" w:rsidRDefault="00E13DC9" w:rsidP="007D05D3">
            <w:pPr>
              <w:tabs>
                <w:tab w:val="left" w:pos="0"/>
                <w:tab w:val="left" w:pos="1160"/>
                <w:tab w:val="left" w:pos="2880"/>
                <w:tab w:val="left" w:pos="3940"/>
                <w:tab w:val="left" w:pos="5000"/>
                <w:tab w:val="left" w:pos="6680"/>
                <w:tab w:val="left" w:pos="8640"/>
                <w:tab w:val="left" w:pos="10600"/>
                <w:tab w:val="left" w:pos="12540"/>
              </w:tabs>
              <w:jc w:val="right"/>
              <w:rPr>
                <w:rFonts w:eastAsia="NSimSun"/>
                <w:i/>
                <w:iCs/>
                <w:kern w:val="2"/>
                <w:sz w:val="28"/>
                <w:szCs w:val="28"/>
                <w:lang w:val="uk-UA" w:eastAsia="zh-CN" w:bidi="hi-IN"/>
              </w:rPr>
            </w:pPr>
          </w:p>
          <w:p w14:paraId="22D6FCBC"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right"/>
              <w:rPr>
                <w:rFonts w:ascii="Liberation Serif" w:eastAsia="NSimSun" w:hAnsi="Liberation Serif" w:cs="Arial" w:hint="eastAsia"/>
                <w:kern w:val="2"/>
                <w:lang w:val="uk-UA" w:eastAsia="zh-CN" w:bidi="hi-IN"/>
              </w:rPr>
            </w:pPr>
            <w:r w:rsidRPr="004F16E2">
              <w:rPr>
                <w:rFonts w:eastAsia="NSimSun"/>
                <w:i/>
                <w:iCs/>
                <w:kern w:val="2"/>
                <w:sz w:val="28"/>
                <w:szCs w:val="28"/>
                <w:lang w:val="uk-UA" w:eastAsia="zh-CN" w:bidi="hi-IN"/>
              </w:rPr>
              <w:lastRenderedPageBreak/>
              <w:t>продовж. табл. 2.6</w:t>
            </w:r>
          </w:p>
        </w:tc>
      </w:tr>
      <w:tr w:rsidR="007D05D3" w:rsidRPr="004F16E2" w14:paraId="03CFC1BD" w14:textId="77777777" w:rsidTr="00147048">
        <w:tc>
          <w:tcPr>
            <w:tcW w:w="569" w:type="dxa"/>
            <w:tcBorders>
              <w:top w:val="single" w:sz="2" w:space="0" w:color="000000"/>
              <w:left w:val="single" w:sz="2" w:space="0" w:color="000000"/>
              <w:bottom w:val="single" w:sz="2" w:space="0" w:color="000000"/>
            </w:tcBorders>
            <w:shd w:val="clear" w:color="auto" w:fill="auto"/>
          </w:tcPr>
          <w:p w14:paraId="24BE1105"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lastRenderedPageBreak/>
              <w:t>1</w:t>
            </w:r>
          </w:p>
        </w:tc>
        <w:tc>
          <w:tcPr>
            <w:tcW w:w="1815" w:type="dxa"/>
            <w:tcBorders>
              <w:top w:val="single" w:sz="2" w:space="0" w:color="000000"/>
              <w:left w:val="single" w:sz="2" w:space="0" w:color="000000"/>
              <w:bottom w:val="single" w:sz="2" w:space="0" w:color="000000"/>
            </w:tcBorders>
            <w:shd w:val="clear" w:color="auto" w:fill="auto"/>
          </w:tcPr>
          <w:p w14:paraId="2A9FBE7D"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c>
          <w:tcPr>
            <w:tcW w:w="1815" w:type="dxa"/>
            <w:tcBorders>
              <w:top w:val="single" w:sz="2" w:space="0" w:color="000000"/>
              <w:left w:val="single" w:sz="2" w:space="0" w:color="000000"/>
              <w:bottom w:val="single" w:sz="2" w:space="0" w:color="000000"/>
            </w:tcBorders>
            <w:shd w:val="clear" w:color="auto" w:fill="auto"/>
          </w:tcPr>
          <w:p w14:paraId="4D5B9ACD"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w:t>
            </w:r>
          </w:p>
        </w:tc>
        <w:tc>
          <w:tcPr>
            <w:tcW w:w="1641" w:type="dxa"/>
            <w:tcBorders>
              <w:top w:val="single" w:sz="2" w:space="0" w:color="000000"/>
              <w:left w:val="single" w:sz="2" w:space="0" w:color="000000"/>
              <w:bottom w:val="single" w:sz="2" w:space="0" w:color="000000"/>
            </w:tcBorders>
            <w:shd w:val="clear" w:color="auto" w:fill="auto"/>
          </w:tcPr>
          <w:p w14:paraId="4E4E78B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w:t>
            </w:r>
          </w:p>
        </w:tc>
        <w:tc>
          <w:tcPr>
            <w:tcW w:w="1469" w:type="dxa"/>
            <w:tcBorders>
              <w:top w:val="single" w:sz="2" w:space="0" w:color="000000"/>
              <w:left w:val="single" w:sz="2" w:space="0" w:color="000000"/>
              <w:bottom w:val="single" w:sz="2" w:space="0" w:color="000000"/>
            </w:tcBorders>
            <w:shd w:val="clear" w:color="auto" w:fill="auto"/>
          </w:tcPr>
          <w:p w14:paraId="337936C8"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w:t>
            </w:r>
          </w:p>
        </w:tc>
        <w:tc>
          <w:tcPr>
            <w:tcW w:w="1765" w:type="dxa"/>
            <w:tcBorders>
              <w:top w:val="single" w:sz="2" w:space="0" w:color="000000"/>
              <w:left w:val="single" w:sz="2" w:space="0" w:color="000000"/>
              <w:bottom w:val="single" w:sz="2" w:space="0" w:color="000000"/>
              <w:right w:val="single" w:sz="2" w:space="0" w:color="000000"/>
            </w:tcBorders>
            <w:shd w:val="clear" w:color="auto" w:fill="auto"/>
          </w:tcPr>
          <w:p w14:paraId="4C3762A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w:t>
            </w:r>
          </w:p>
        </w:tc>
      </w:tr>
      <w:tr w:rsidR="007D05D3" w:rsidRPr="004F16E2" w14:paraId="0C713C1B" w14:textId="77777777" w:rsidTr="00147048">
        <w:tc>
          <w:tcPr>
            <w:tcW w:w="569" w:type="dxa"/>
            <w:tcBorders>
              <w:left w:val="single" w:sz="2" w:space="0" w:color="000000"/>
              <w:bottom w:val="single" w:sz="2" w:space="0" w:color="000000"/>
            </w:tcBorders>
            <w:shd w:val="clear" w:color="auto" w:fill="auto"/>
          </w:tcPr>
          <w:p w14:paraId="54481DD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w:t>
            </w:r>
          </w:p>
        </w:tc>
        <w:tc>
          <w:tcPr>
            <w:tcW w:w="1815" w:type="dxa"/>
            <w:tcBorders>
              <w:left w:val="single" w:sz="2" w:space="0" w:color="000000"/>
              <w:bottom w:val="single" w:sz="2" w:space="0" w:color="000000"/>
            </w:tcBorders>
            <w:shd w:val="clear" w:color="auto" w:fill="auto"/>
          </w:tcPr>
          <w:p w14:paraId="6DACB09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5523799,012</w:t>
            </w:r>
          </w:p>
        </w:tc>
        <w:tc>
          <w:tcPr>
            <w:tcW w:w="1815" w:type="dxa"/>
            <w:tcBorders>
              <w:left w:val="single" w:sz="2" w:space="0" w:color="000000"/>
              <w:bottom w:val="single" w:sz="2" w:space="0" w:color="000000"/>
            </w:tcBorders>
            <w:shd w:val="clear" w:color="auto" w:fill="auto"/>
          </w:tcPr>
          <w:p w14:paraId="14FE9C1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300586,014</w:t>
            </w:r>
          </w:p>
        </w:tc>
        <w:tc>
          <w:tcPr>
            <w:tcW w:w="1641" w:type="dxa"/>
            <w:tcBorders>
              <w:left w:val="single" w:sz="2" w:space="0" w:color="000000"/>
              <w:bottom w:val="single" w:sz="2" w:space="0" w:color="000000"/>
            </w:tcBorders>
            <w:shd w:val="clear" w:color="auto" w:fill="auto"/>
          </w:tcPr>
          <w:p w14:paraId="06B8050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3,949</w:t>
            </w:r>
          </w:p>
        </w:tc>
        <w:tc>
          <w:tcPr>
            <w:tcW w:w="1469" w:type="dxa"/>
            <w:tcBorders>
              <w:left w:val="single" w:sz="2" w:space="0" w:color="000000"/>
              <w:bottom w:val="single" w:sz="2" w:space="0" w:color="000000"/>
            </w:tcBorders>
            <w:shd w:val="clear" w:color="auto" w:fill="auto"/>
          </w:tcPr>
          <w:p w14:paraId="5CA617D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191°59'55"</w:t>
            </w:r>
          </w:p>
        </w:tc>
        <w:tc>
          <w:tcPr>
            <w:tcW w:w="1765" w:type="dxa"/>
            <w:tcBorders>
              <w:left w:val="single" w:sz="2" w:space="0" w:color="000000"/>
              <w:bottom w:val="single" w:sz="2" w:space="0" w:color="000000"/>
              <w:right w:val="single" w:sz="2" w:space="0" w:color="000000"/>
            </w:tcBorders>
            <w:shd w:val="clear" w:color="auto" w:fill="auto"/>
          </w:tcPr>
          <w:p w14:paraId="6AEC75D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178°45'04"</w:t>
            </w:r>
          </w:p>
        </w:tc>
      </w:tr>
      <w:tr w:rsidR="007D05D3" w:rsidRPr="004F16E2" w14:paraId="5FE3C481" w14:textId="77777777" w:rsidTr="00147048">
        <w:tc>
          <w:tcPr>
            <w:tcW w:w="569" w:type="dxa"/>
            <w:tcBorders>
              <w:left w:val="single" w:sz="2" w:space="0" w:color="000000"/>
              <w:bottom w:val="single" w:sz="2" w:space="0" w:color="000000"/>
            </w:tcBorders>
            <w:shd w:val="clear" w:color="auto" w:fill="auto"/>
          </w:tcPr>
          <w:p w14:paraId="6F1B957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w:t>
            </w:r>
          </w:p>
        </w:tc>
        <w:tc>
          <w:tcPr>
            <w:tcW w:w="1815" w:type="dxa"/>
            <w:tcBorders>
              <w:left w:val="single" w:sz="2" w:space="0" w:color="000000"/>
              <w:bottom w:val="single" w:sz="2" w:space="0" w:color="000000"/>
            </w:tcBorders>
            <w:shd w:val="clear" w:color="auto" w:fill="auto"/>
          </w:tcPr>
          <w:p w14:paraId="10422F9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5523795,149</w:t>
            </w:r>
          </w:p>
        </w:tc>
        <w:tc>
          <w:tcPr>
            <w:tcW w:w="1815" w:type="dxa"/>
            <w:tcBorders>
              <w:left w:val="single" w:sz="2" w:space="0" w:color="000000"/>
              <w:bottom w:val="single" w:sz="2" w:space="0" w:color="000000"/>
            </w:tcBorders>
            <w:shd w:val="clear" w:color="auto" w:fill="auto"/>
          </w:tcPr>
          <w:p w14:paraId="56290F78"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300585,193</w:t>
            </w:r>
          </w:p>
        </w:tc>
        <w:tc>
          <w:tcPr>
            <w:tcW w:w="1641" w:type="dxa"/>
            <w:tcBorders>
              <w:left w:val="single" w:sz="2" w:space="0" w:color="000000"/>
              <w:bottom w:val="single" w:sz="2" w:space="0" w:color="000000"/>
            </w:tcBorders>
            <w:shd w:val="clear" w:color="auto" w:fill="auto"/>
          </w:tcPr>
          <w:p w14:paraId="0043575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20,574</w:t>
            </w:r>
          </w:p>
        </w:tc>
        <w:tc>
          <w:tcPr>
            <w:tcW w:w="1469" w:type="dxa"/>
            <w:tcBorders>
              <w:left w:val="single" w:sz="2" w:space="0" w:color="000000"/>
              <w:bottom w:val="single" w:sz="2" w:space="0" w:color="000000"/>
            </w:tcBorders>
            <w:shd w:val="clear" w:color="auto" w:fill="auto"/>
          </w:tcPr>
          <w:p w14:paraId="327AA24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101°40'57"</w:t>
            </w:r>
          </w:p>
        </w:tc>
        <w:tc>
          <w:tcPr>
            <w:tcW w:w="1765" w:type="dxa"/>
            <w:tcBorders>
              <w:left w:val="single" w:sz="2" w:space="0" w:color="000000"/>
              <w:bottom w:val="single" w:sz="2" w:space="0" w:color="000000"/>
              <w:right w:val="single" w:sz="2" w:space="0" w:color="000000"/>
            </w:tcBorders>
            <w:shd w:val="clear" w:color="auto" w:fill="auto"/>
          </w:tcPr>
          <w:p w14:paraId="25AFAF4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270°18'58"</w:t>
            </w:r>
          </w:p>
        </w:tc>
      </w:tr>
      <w:tr w:rsidR="007D05D3" w:rsidRPr="004F16E2" w14:paraId="7596FE8F" w14:textId="77777777" w:rsidTr="00147048">
        <w:tc>
          <w:tcPr>
            <w:tcW w:w="569" w:type="dxa"/>
            <w:tcBorders>
              <w:left w:val="single" w:sz="2" w:space="0" w:color="000000"/>
              <w:bottom w:val="single" w:sz="2" w:space="0" w:color="000000"/>
            </w:tcBorders>
            <w:shd w:val="clear" w:color="auto" w:fill="auto"/>
          </w:tcPr>
          <w:p w14:paraId="3FF66BE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w:t>
            </w:r>
          </w:p>
        </w:tc>
        <w:tc>
          <w:tcPr>
            <w:tcW w:w="1815" w:type="dxa"/>
            <w:tcBorders>
              <w:left w:val="single" w:sz="2" w:space="0" w:color="000000"/>
              <w:bottom w:val="single" w:sz="2" w:space="0" w:color="000000"/>
            </w:tcBorders>
            <w:shd w:val="clear" w:color="auto" w:fill="auto"/>
          </w:tcPr>
          <w:p w14:paraId="6B96F52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5523790,983</w:t>
            </w:r>
          </w:p>
        </w:tc>
        <w:tc>
          <w:tcPr>
            <w:tcW w:w="1815" w:type="dxa"/>
            <w:tcBorders>
              <w:left w:val="single" w:sz="2" w:space="0" w:color="000000"/>
              <w:bottom w:val="single" w:sz="2" w:space="0" w:color="000000"/>
            </w:tcBorders>
            <w:shd w:val="clear" w:color="auto" w:fill="auto"/>
          </w:tcPr>
          <w:p w14:paraId="1947D0C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300605,341</w:t>
            </w:r>
          </w:p>
        </w:tc>
        <w:tc>
          <w:tcPr>
            <w:tcW w:w="1641" w:type="dxa"/>
            <w:tcBorders>
              <w:left w:val="single" w:sz="2" w:space="0" w:color="000000"/>
              <w:bottom w:val="single" w:sz="2" w:space="0" w:color="000000"/>
            </w:tcBorders>
            <w:shd w:val="clear" w:color="auto" w:fill="auto"/>
          </w:tcPr>
          <w:p w14:paraId="7320520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4,324</w:t>
            </w:r>
          </w:p>
        </w:tc>
        <w:tc>
          <w:tcPr>
            <w:tcW w:w="1469" w:type="dxa"/>
            <w:tcBorders>
              <w:left w:val="single" w:sz="2" w:space="0" w:color="000000"/>
              <w:bottom w:val="single" w:sz="2" w:space="0" w:color="000000"/>
            </w:tcBorders>
            <w:shd w:val="clear" w:color="auto" w:fill="auto"/>
          </w:tcPr>
          <w:p w14:paraId="39F8CA0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103°29'35"</w:t>
            </w:r>
          </w:p>
        </w:tc>
        <w:tc>
          <w:tcPr>
            <w:tcW w:w="1765" w:type="dxa"/>
            <w:tcBorders>
              <w:left w:val="single" w:sz="2" w:space="0" w:color="000000"/>
              <w:bottom w:val="single" w:sz="2" w:space="0" w:color="000000"/>
              <w:right w:val="single" w:sz="2" w:space="0" w:color="000000"/>
            </w:tcBorders>
            <w:shd w:val="clear" w:color="auto" w:fill="auto"/>
          </w:tcPr>
          <w:p w14:paraId="186BAB4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178°11'21"</w:t>
            </w:r>
          </w:p>
        </w:tc>
      </w:tr>
      <w:tr w:rsidR="007D05D3" w:rsidRPr="004F16E2" w14:paraId="3E0F2219" w14:textId="77777777" w:rsidTr="00147048">
        <w:tc>
          <w:tcPr>
            <w:tcW w:w="569" w:type="dxa"/>
            <w:tcBorders>
              <w:left w:val="single" w:sz="2" w:space="0" w:color="000000"/>
              <w:bottom w:val="single" w:sz="2" w:space="0" w:color="000000"/>
            </w:tcBorders>
            <w:shd w:val="clear" w:color="auto" w:fill="auto"/>
          </w:tcPr>
          <w:p w14:paraId="3CB0BB7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w:t>
            </w:r>
          </w:p>
        </w:tc>
        <w:tc>
          <w:tcPr>
            <w:tcW w:w="1815" w:type="dxa"/>
            <w:tcBorders>
              <w:left w:val="single" w:sz="2" w:space="0" w:color="000000"/>
              <w:bottom w:val="single" w:sz="2" w:space="0" w:color="000000"/>
            </w:tcBorders>
            <w:shd w:val="clear" w:color="auto" w:fill="auto"/>
          </w:tcPr>
          <w:p w14:paraId="6315C13D"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5523789,974</w:t>
            </w:r>
          </w:p>
        </w:tc>
        <w:tc>
          <w:tcPr>
            <w:tcW w:w="1815" w:type="dxa"/>
            <w:tcBorders>
              <w:left w:val="single" w:sz="2" w:space="0" w:color="000000"/>
              <w:bottom w:val="single" w:sz="2" w:space="0" w:color="000000"/>
            </w:tcBorders>
            <w:shd w:val="clear" w:color="auto" w:fill="auto"/>
          </w:tcPr>
          <w:p w14:paraId="54A333A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300609,546</w:t>
            </w:r>
          </w:p>
        </w:tc>
        <w:tc>
          <w:tcPr>
            <w:tcW w:w="1641" w:type="dxa"/>
            <w:tcBorders>
              <w:left w:val="single" w:sz="2" w:space="0" w:color="000000"/>
              <w:bottom w:val="single" w:sz="2" w:space="0" w:color="000000"/>
            </w:tcBorders>
            <w:shd w:val="clear" w:color="auto" w:fill="auto"/>
          </w:tcPr>
          <w:p w14:paraId="1401562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3,351</w:t>
            </w:r>
          </w:p>
        </w:tc>
        <w:tc>
          <w:tcPr>
            <w:tcW w:w="1469" w:type="dxa"/>
            <w:tcBorders>
              <w:left w:val="single" w:sz="2" w:space="0" w:color="000000"/>
              <w:bottom w:val="single" w:sz="2" w:space="0" w:color="000000"/>
            </w:tcBorders>
            <w:shd w:val="clear" w:color="auto" w:fill="auto"/>
          </w:tcPr>
          <w:p w14:paraId="1251D5E8"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103°29'49"</w:t>
            </w:r>
          </w:p>
        </w:tc>
        <w:tc>
          <w:tcPr>
            <w:tcW w:w="1765" w:type="dxa"/>
            <w:tcBorders>
              <w:left w:val="single" w:sz="2" w:space="0" w:color="000000"/>
              <w:bottom w:val="single" w:sz="2" w:space="0" w:color="000000"/>
              <w:right w:val="single" w:sz="2" w:space="0" w:color="000000"/>
            </w:tcBorders>
            <w:shd w:val="clear" w:color="auto" w:fill="auto"/>
          </w:tcPr>
          <w:p w14:paraId="6887D54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179°59'46"</w:t>
            </w:r>
          </w:p>
        </w:tc>
      </w:tr>
      <w:tr w:rsidR="007D05D3" w:rsidRPr="004F16E2" w14:paraId="43215B9A" w14:textId="77777777" w:rsidTr="00147048">
        <w:tc>
          <w:tcPr>
            <w:tcW w:w="569" w:type="dxa"/>
            <w:tcBorders>
              <w:left w:val="single" w:sz="2" w:space="0" w:color="000000"/>
              <w:bottom w:val="single" w:sz="2" w:space="0" w:color="000000"/>
            </w:tcBorders>
            <w:shd w:val="clear" w:color="auto" w:fill="auto"/>
          </w:tcPr>
          <w:p w14:paraId="659BF03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w:t>
            </w:r>
          </w:p>
        </w:tc>
        <w:tc>
          <w:tcPr>
            <w:tcW w:w="1815" w:type="dxa"/>
            <w:tcBorders>
              <w:left w:val="single" w:sz="2" w:space="0" w:color="000000"/>
              <w:bottom w:val="single" w:sz="2" w:space="0" w:color="000000"/>
            </w:tcBorders>
            <w:shd w:val="clear" w:color="auto" w:fill="auto"/>
          </w:tcPr>
          <w:p w14:paraId="2A5B9E1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5523789,192</w:t>
            </w:r>
          </w:p>
        </w:tc>
        <w:tc>
          <w:tcPr>
            <w:tcW w:w="1815" w:type="dxa"/>
            <w:tcBorders>
              <w:left w:val="single" w:sz="2" w:space="0" w:color="000000"/>
              <w:bottom w:val="single" w:sz="2" w:space="0" w:color="000000"/>
            </w:tcBorders>
            <w:shd w:val="clear" w:color="auto" w:fill="auto"/>
          </w:tcPr>
          <w:p w14:paraId="17CBA01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300612,804</w:t>
            </w:r>
          </w:p>
        </w:tc>
        <w:tc>
          <w:tcPr>
            <w:tcW w:w="1641" w:type="dxa"/>
            <w:tcBorders>
              <w:left w:val="single" w:sz="2" w:space="0" w:color="000000"/>
              <w:bottom w:val="single" w:sz="2" w:space="0" w:color="000000"/>
            </w:tcBorders>
            <w:shd w:val="clear" w:color="auto" w:fill="auto"/>
          </w:tcPr>
          <w:p w14:paraId="79CA12E8"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4,356</w:t>
            </w:r>
          </w:p>
        </w:tc>
        <w:tc>
          <w:tcPr>
            <w:tcW w:w="1469" w:type="dxa"/>
            <w:tcBorders>
              <w:left w:val="single" w:sz="2" w:space="0" w:color="000000"/>
              <w:bottom w:val="single" w:sz="2" w:space="0" w:color="000000"/>
            </w:tcBorders>
            <w:shd w:val="clear" w:color="auto" w:fill="auto"/>
          </w:tcPr>
          <w:p w14:paraId="58444C1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119°01'49"</w:t>
            </w:r>
          </w:p>
        </w:tc>
        <w:tc>
          <w:tcPr>
            <w:tcW w:w="1765" w:type="dxa"/>
            <w:tcBorders>
              <w:left w:val="single" w:sz="2" w:space="0" w:color="000000"/>
              <w:bottom w:val="single" w:sz="2" w:space="0" w:color="000000"/>
              <w:right w:val="single" w:sz="2" w:space="0" w:color="000000"/>
            </w:tcBorders>
            <w:shd w:val="clear" w:color="auto" w:fill="auto"/>
          </w:tcPr>
          <w:p w14:paraId="4F27C0E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164°28'00"</w:t>
            </w:r>
          </w:p>
        </w:tc>
      </w:tr>
      <w:tr w:rsidR="007D05D3" w:rsidRPr="004F16E2" w14:paraId="4B499DCF" w14:textId="77777777" w:rsidTr="00147048">
        <w:tc>
          <w:tcPr>
            <w:tcW w:w="569" w:type="dxa"/>
            <w:tcBorders>
              <w:left w:val="single" w:sz="2" w:space="0" w:color="000000"/>
              <w:bottom w:val="single" w:sz="2" w:space="0" w:color="000000"/>
            </w:tcBorders>
            <w:shd w:val="clear" w:color="auto" w:fill="auto"/>
          </w:tcPr>
          <w:p w14:paraId="71C4076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9</w:t>
            </w:r>
          </w:p>
        </w:tc>
        <w:tc>
          <w:tcPr>
            <w:tcW w:w="1815" w:type="dxa"/>
            <w:tcBorders>
              <w:left w:val="single" w:sz="2" w:space="0" w:color="000000"/>
              <w:bottom w:val="single" w:sz="2" w:space="0" w:color="000000"/>
            </w:tcBorders>
            <w:shd w:val="clear" w:color="auto" w:fill="auto"/>
          </w:tcPr>
          <w:p w14:paraId="085DAA55"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5523787,078</w:t>
            </w:r>
          </w:p>
        </w:tc>
        <w:tc>
          <w:tcPr>
            <w:tcW w:w="1815" w:type="dxa"/>
            <w:tcBorders>
              <w:left w:val="single" w:sz="2" w:space="0" w:color="000000"/>
              <w:bottom w:val="single" w:sz="2" w:space="0" w:color="000000"/>
            </w:tcBorders>
            <w:shd w:val="clear" w:color="auto" w:fill="auto"/>
          </w:tcPr>
          <w:p w14:paraId="0C5C282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300616,613</w:t>
            </w:r>
          </w:p>
        </w:tc>
        <w:tc>
          <w:tcPr>
            <w:tcW w:w="1641" w:type="dxa"/>
            <w:tcBorders>
              <w:left w:val="single" w:sz="2" w:space="0" w:color="000000"/>
              <w:bottom w:val="single" w:sz="2" w:space="0" w:color="000000"/>
            </w:tcBorders>
            <w:shd w:val="clear" w:color="auto" w:fill="auto"/>
          </w:tcPr>
          <w:p w14:paraId="467DB05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1,003</w:t>
            </w:r>
          </w:p>
        </w:tc>
        <w:tc>
          <w:tcPr>
            <w:tcW w:w="1469" w:type="dxa"/>
            <w:tcBorders>
              <w:left w:val="single" w:sz="2" w:space="0" w:color="000000"/>
              <w:bottom w:val="single" w:sz="2" w:space="0" w:color="000000"/>
            </w:tcBorders>
            <w:shd w:val="clear" w:color="auto" w:fill="auto"/>
          </w:tcPr>
          <w:p w14:paraId="5EE2043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208°50'18"</w:t>
            </w:r>
          </w:p>
        </w:tc>
        <w:tc>
          <w:tcPr>
            <w:tcW w:w="1765" w:type="dxa"/>
            <w:tcBorders>
              <w:left w:val="single" w:sz="2" w:space="0" w:color="000000"/>
              <w:bottom w:val="single" w:sz="2" w:space="0" w:color="000000"/>
              <w:right w:val="single" w:sz="2" w:space="0" w:color="000000"/>
            </w:tcBorders>
            <w:shd w:val="clear" w:color="auto" w:fill="auto"/>
          </w:tcPr>
          <w:p w14:paraId="1FC7B3C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090°11'31"</w:t>
            </w:r>
          </w:p>
        </w:tc>
      </w:tr>
      <w:tr w:rsidR="007D05D3" w:rsidRPr="004F16E2" w14:paraId="4CF5F85B" w14:textId="77777777" w:rsidTr="00147048">
        <w:tc>
          <w:tcPr>
            <w:tcW w:w="569" w:type="dxa"/>
            <w:tcBorders>
              <w:left w:val="single" w:sz="2" w:space="0" w:color="000000"/>
              <w:bottom w:val="single" w:sz="2" w:space="0" w:color="000000"/>
            </w:tcBorders>
            <w:shd w:val="clear" w:color="auto" w:fill="auto"/>
          </w:tcPr>
          <w:p w14:paraId="6237DBF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w:t>
            </w:r>
          </w:p>
        </w:tc>
        <w:tc>
          <w:tcPr>
            <w:tcW w:w="1815" w:type="dxa"/>
            <w:tcBorders>
              <w:left w:val="single" w:sz="2" w:space="0" w:color="000000"/>
              <w:bottom w:val="single" w:sz="2" w:space="0" w:color="000000"/>
            </w:tcBorders>
            <w:shd w:val="clear" w:color="auto" w:fill="auto"/>
          </w:tcPr>
          <w:p w14:paraId="13FECE2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5523786,199</w:t>
            </w:r>
          </w:p>
        </w:tc>
        <w:tc>
          <w:tcPr>
            <w:tcW w:w="1815" w:type="dxa"/>
            <w:tcBorders>
              <w:left w:val="single" w:sz="2" w:space="0" w:color="000000"/>
              <w:bottom w:val="single" w:sz="2" w:space="0" w:color="000000"/>
            </w:tcBorders>
            <w:shd w:val="clear" w:color="auto" w:fill="auto"/>
          </w:tcPr>
          <w:p w14:paraId="3136865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300616,129</w:t>
            </w:r>
          </w:p>
        </w:tc>
        <w:tc>
          <w:tcPr>
            <w:tcW w:w="1641" w:type="dxa"/>
            <w:tcBorders>
              <w:left w:val="single" w:sz="2" w:space="0" w:color="000000"/>
              <w:bottom w:val="single" w:sz="2" w:space="0" w:color="000000"/>
            </w:tcBorders>
            <w:shd w:val="clear" w:color="auto" w:fill="auto"/>
          </w:tcPr>
          <w:p w14:paraId="13CC232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13,595</w:t>
            </w:r>
          </w:p>
        </w:tc>
        <w:tc>
          <w:tcPr>
            <w:tcW w:w="1469" w:type="dxa"/>
            <w:tcBorders>
              <w:left w:val="single" w:sz="2" w:space="0" w:color="000000"/>
              <w:bottom w:val="single" w:sz="2" w:space="0" w:color="000000"/>
            </w:tcBorders>
            <w:shd w:val="clear" w:color="auto" w:fill="auto"/>
          </w:tcPr>
          <w:p w14:paraId="196D5275"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118°48'24"</w:t>
            </w:r>
          </w:p>
        </w:tc>
        <w:tc>
          <w:tcPr>
            <w:tcW w:w="1765" w:type="dxa"/>
            <w:tcBorders>
              <w:left w:val="single" w:sz="2" w:space="0" w:color="000000"/>
              <w:bottom w:val="single" w:sz="2" w:space="0" w:color="000000"/>
              <w:right w:val="single" w:sz="2" w:space="0" w:color="000000"/>
            </w:tcBorders>
            <w:shd w:val="clear" w:color="auto" w:fill="auto"/>
          </w:tcPr>
          <w:p w14:paraId="12010A5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270°01'54"</w:t>
            </w:r>
          </w:p>
        </w:tc>
      </w:tr>
      <w:tr w:rsidR="007D05D3" w:rsidRPr="004F16E2" w14:paraId="22CC07ED" w14:textId="77777777" w:rsidTr="00147048">
        <w:tc>
          <w:tcPr>
            <w:tcW w:w="569" w:type="dxa"/>
            <w:tcBorders>
              <w:left w:val="single" w:sz="2" w:space="0" w:color="000000"/>
              <w:bottom w:val="single" w:sz="2" w:space="0" w:color="000000"/>
            </w:tcBorders>
            <w:shd w:val="clear" w:color="auto" w:fill="auto"/>
          </w:tcPr>
          <w:p w14:paraId="13458B9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11</w:t>
            </w:r>
          </w:p>
        </w:tc>
        <w:tc>
          <w:tcPr>
            <w:tcW w:w="1815" w:type="dxa"/>
            <w:tcBorders>
              <w:left w:val="single" w:sz="2" w:space="0" w:color="000000"/>
              <w:bottom w:val="single" w:sz="2" w:space="0" w:color="000000"/>
            </w:tcBorders>
            <w:shd w:val="clear" w:color="auto" w:fill="auto"/>
          </w:tcPr>
          <w:p w14:paraId="6E099D4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5523779,648</w:t>
            </w:r>
          </w:p>
        </w:tc>
        <w:tc>
          <w:tcPr>
            <w:tcW w:w="1815" w:type="dxa"/>
            <w:tcBorders>
              <w:left w:val="single" w:sz="2" w:space="0" w:color="000000"/>
              <w:bottom w:val="single" w:sz="2" w:space="0" w:color="000000"/>
            </w:tcBorders>
            <w:shd w:val="clear" w:color="auto" w:fill="auto"/>
          </w:tcPr>
          <w:p w14:paraId="01E2F90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300628,042</w:t>
            </w:r>
          </w:p>
        </w:tc>
        <w:tc>
          <w:tcPr>
            <w:tcW w:w="1641" w:type="dxa"/>
            <w:tcBorders>
              <w:left w:val="single" w:sz="2" w:space="0" w:color="000000"/>
              <w:bottom w:val="single" w:sz="2" w:space="0" w:color="000000"/>
            </w:tcBorders>
            <w:shd w:val="clear" w:color="auto" w:fill="auto"/>
          </w:tcPr>
          <w:p w14:paraId="7B77FB05"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2,064</w:t>
            </w:r>
          </w:p>
        </w:tc>
        <w:tc>
          <w:tcPr>
            <w:tcW w:w="1469" w:type="dxa"/>
            <w:tcBorders>
              <w:left w:val="single" w:sz="2" w:space="0" w:color="000000"/>
              <w:bottom w:val="single" w:sz="2" w:space="0" w:color="000000"/>
            </w:tcBorders>
            <w:shd w:val="clear" w:color="auto" w:fill="auto"/>
          </w:tcPr>
          <w:p w14:paraId="44E5F69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029°00'41"</w:t>
            </w:r>
          </w:p>
        </w:tc>
        <w:tc>
          <w:tcPr>
            <w:tcW w:w="1765" w:type="dxa"/>
            <w:tcBorders>
              <w:left w:val="single" w:sz="2" w:space="0" w:color="000000"/>
              <w:bottom w:val="single" w:sz="2" w:space="0" w:color="000000"/>
              <w:right w:val="single" w:sz="2" w:space="0" w:color="000000"/>
            </w:tcBorders>
            <w:shd w:val="clear" w:color="auto" w:fill="auto"/>
          </w:tcPr>
          <w:p w14:paraId="4531CE8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269°47'42"</w:t>
            </w:r>
          </w:p>
        </w:tc>
      </w:tr>
      <w:tr w:rsidR="007D05D3" w:rsidRPr="004F16E2" w14:paraId="73C227DD" w14:textId="77777777" w:rsidTr="00147048">
        <w:tc>
          <w:tcPr>
            <w:tcW w:w="569" w:type="dxa"/>
            <w:tcBorders>
              <w:left w:val="single" w:sz="2" w:space="0" w:color="000000"/>
              <w:bottom w:val="single" w:sz="2" w:space="0" w:color="000000"/>
            </w:tcBorders>
            <w:shd w:val="clear" w:color="auto" w:fill="auto"/>
          </w:tcPr>
          <w:p w14:paraId="0858D98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12</w:t>
            </w:r>
          </w:p>
        </w:tc>
        <w:tc>
          <w:tcPr>
            <w:tcW w:w="1815" w:type="dxa"/>
            <w:tcBorders>
              <w:left w:val="single" w:sz="2" w:space="0" w:color="000000"/>
              <w:bottom w:val="single" w:sz="2" w:space="0" w:color="000000"/>
            </w:tcBorders>
            <w:shd w:val="clear" w:color="auto" w:fill="auto"/>
          </w:tcPr>
          <w:p w14:paraId="539CEB8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5523781,453</w:t>
            </w:r>
          </w:p>
        </w:tc>
        <w:tc>
          <w:tcPr>
            <w:tcW w:w="1815" w:type="dxa"/>
            <w:tcBorders>
              <w:left w:val="single" w:sz="2" w:space="0" w:color="000000"/>
              <w:bottom w:val="single" w:sz="2" w:space="0" w:color="000000"/>
            </w:tcBorders>
            <w:shd w:val="clear" w:color="auto" w:fill="auto"/>
          </w:tcPr>
          <w:p w14:paraId="46036BD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300629,043</w:t>
            </w:r>
          </w:p>
        </w:tc>
        <w:tc>
          <w:tcPr>
            <w:tcW w:w="1641" w:type="dxa"/>
            <w:tcBorders>
              <w:left w:val="single" w:sz="2" w:space="0" w:color="000000"/>
              <w:bottom w:val="single" w:sz="2" w:space="0" w:color="000000"/>
            </w:tcBorders>
            <w:shd w:val="clear" w:color="auto" w:fill="auto"/>
          </w:tcPr>
          <w:p w14:paraId="0C4CBE85"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13,664</w:t>
            </w:r>
          </w:p>
        </w:tc>
        <w:tc>
          <w:tcPr>
            <w:tcW w:w="1469" w:type="dxa"/>
            <w:tcBorders>
              <w:left w:val="single" w:sz="2" w:space="0" w:color="000000"/>
              <w:bottom w:val="single" w:sz="2" w:space="0" w:color="000000"/>
            </w:tcBorders>
            <w:shd w:val="clear" w:color="auto" w:fill="auto"/>
          </w:tcPr>
          <w:p w14:paraId="7735BC9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119°07'18"</w:t>
            </w:r>
          </w:p>
        </w:tc>
        <w:tc>
          <w:tcPr>
            <w:tcW w:w="1765" w:type="dxa"/>
            <w:tcBorders>
              <w:left w:val="single" w:sz="2" w:space="0" w:color="000000"/>
              <w:bottom w:val="single" w:sz="2" w:space="0" w:color="000000"/>
              <w:right w:val="single" w:sz="2" w:space="0" w:color="000000"/>
            </w:tcBorders>
            <w:shd w:val="clear" w:color="auto" w:fill="auto"/>
          </w:tcPr>
          <w:p w14:paraId="6392047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089°53'23"</w:t>
            </w:r>
          </w:p>
        </w:tc>
      </w:tr>
      <w:tr w:rsidR="007D05D3" w:rsidRPr="004F16E2" w14:paraId="08083426" w14:textId="77777777" w:rsidTr="00147048">
        <w:tc>
          <w:tcPr>
            <w:tcW w:w="569" w:type="dxa"/>
            <w:tcBorders>
              <w:left w:val="single" w:sz="2" w:space="0" w:color="000000"/>
              <w:bottom w:val="single" w:sz="2" w:space="0" w:color="000000"/>
            </w:tcBorders>
            <w:shd w:val="clear" w:color="auto" w:fill="auto"/>
          </w:tcPr>
          <w:p w14:paraId="7A8032E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w:t>
            </w:r>
          </w:p>
        </w:tc>
        <w:tc>
          <w:tcPr>
            <w:tcW w:w="1815" w:type="dxa"/>
            <w:tcBorders>
              <w:left w:val="single" w:sz="2" w:space="0" w:color="000000"/>
              <w:bottom w:val="single" w:sz="2" w:space="0" w:color="000000"/>
            </w:tcBorders>
            <w:shd w:val="clear" w:color="auto" w:fill="auto"/>
          </w:tcPr>
          <w:p w14:paraId="232ED92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5523774,803</w:t>
            </w:r>
          </w:p>
        </w:tc>
        <w:tc>
          <w:tcPr>
            <w:tcW w:w="1815" w:type="dxa"/>
            <w:tcBorders>
              <w:left w:val="single" w:sz="2" w:space="0" w:color="000000"/>
              <w:bottom w:val="single" w:sz="2" w:space="0" w:color="000000"/>
            </w:tcBorders>
            <w:shd w:val="clear" w:color="auto" w:fill="auto"/>
          </w:tcPr>
          <w:p w14:paraId="574DC7B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300640,980</w:t>
            </w:r>
          </w:p>
        </w:tc>
        <w:tc>
          <w:tcPr>
            <w:tcW w:w="1641" w:type="dxa"/>
            <w:tcBorders>
              <w:left w:val="single" w:sz="2" w:space="0" w:color="000000"/>
              <w:bottom w:val="single" w:sz="2" w:space="0" w:color="000000"/>
            </w:tcBorders>
            <w:shd w:val="clear" w:color="auto" w:fill="auto"/>
          </w:tcPr>
          <w:p w14:paraId="5DF4B9A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2,967</w:t>
            </w:r>
          </w:p>
        </w:tc>
        <w:tc>
          <w:tcPr>
            <w:tcW w:w="1469" w:type="dxa"/>
            <w:tcBorders>
              <w:left w:val="single" w:sz="2" w:space="0" w:color="000000"/>
              <w:bottom w:val="single" w:sz="2" w:space="0" w:color="000000"/>
            </w:tcBorders>
            <w:shd w:val="clear" w:color="auto" w:fill="auto"/>
          </w:tcPr>
          <w:p w14:paraId="108368F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207°34'01"</w:t>
            </w:r>
          </w:p>
        </w:tc>
        <w:tc>
          <w:tcPr>
            <w:tcW w:w="1765" w:type="dxa"/>
            <w:tcBorders>
              <w:left w:val="single" w:sz="2" w:space="0" w:color="000000"/>
              <w:bottom w:val="single" w:sz="2" w:space="0" w:color="000000"/>
              <w:right w:val="single" w:sz="2" w:space="0" w:color="000000"/>
            </w:tcBorders>
            <w:shd w:val="clear" w:color="auto" w:fill="auto"/>
          </w:tcPr>
          <w:p w14:paraId="1C5F1DD5"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091°33'17"</w:t>
            </w:r>
          </w:p>
        </w:tc>
      </w:tr>
      <w:tr w:rsidR="007D05D3" w:rsidRPr="004F16E2" w14:paraId="1D72CEC3" w14:textId="77777777" w:rsidTr="00147048">
        <w:tc>
          <w:tcPr>
            <w:tcW w:w="569" w:type="dxa"/>
            <w:tcBorders>
              <w:left w:val="single" w:sz="2" w:space="0" w:color="000000"/>
              <w:bottom w:val="single" w:sz="2" w:space="0" w:color="000000"/>
            </w:tcBorders>
            <w:shd w:val="clear" w:color="auto" w:fill="auto"/>
          </w:tcPr>
          <w:p w14:paraId="3DC53905"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14</w:t>
            </w:r>
          </w:p>
        </w:tc>
        <w:tc>
          <w:tcPr>
            <w:tcW w:w="1815" w:type="dxa"/>
            <w:tcBorders>
              <w:left w:val="single" w:sz="2" w:space="0" w:color="000000"/>
              <w:bottom w:val="single" w:sz="2" w:space="0" w:color="000000"/>
            </w:tcBorders>
            <w:shd w:val="clear" w:color="auto" w:fill="auto"/>
          </w:tcPr>
          <w:p w14:paraId="52295CE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5523772,173</w:t>
            </w:r>
          </w:p>
        </w:tc>
        <w:tc>
          <w:tcPr>
            <w:tcW w:w="1815" w:type="dxa"/>
            <w:tcBorders>
              <w:left w:val="single" w:sz="2" w:space="0" w:color="000000"/>
              <w:bottom w:val="single" w:sz="2" w:space="0" w:color="000000"/>
            </w:tcBorders>
            <w:shd w:val="clear" w:color="auto" w:fill="auto"/>
          </w:tcPr>
          <w:p w14:paraId="17DD7C2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300639,607</w:t>
            </w:r>
          </w:p>
        </w:tc>
        <w:tc>
          <w:tcPr>
            <w:tcW w:w="1641" w:type="dxa"/>
            <w:tcBorders>
              <w:left w:val="single" w:sz="2" w:space="0" w:color="000000"/>
              <w:bottom w:val="single" w:sz="2" w:space="0" w:color="000000"/>
            </w:tcBorders>
            <w:shd w:val="clear" w:color="auto" w:fill="auto"/>
          </w:tcPr>
          <w:p w14:paraId="26EFEE0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7,748</w:t>
            </w:r>
          </w:p>
        </w:tc>
        <w:tc>
          <w:tcPr>
            <w:tcW w:w="1469" w:type="dxa"/>
            <w:tcBorders>
              <w:left w:val="single" w:sz="2" w:space="0" w:color="000000"/>
              <w:bottom w:val="single" w:sz="2" w:space="0" w:color="000000"/>
            </w:tcBorders>
            <w:shd w:val="clear" w:color="auto" w:fill="auto"/>
          </w:tcPr>
          <w:p w14:paraId="5D8A8B68"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116°59'18"</w:t>
            </w:r>
          </w:p>
        </w:tc>
        <w:tc>
          <w:tcPr>
            <w:tcW w:w="1765" w:type="dxa"/>
            <w:tcBorders>
              <w:left w:val="single" w:sz="2" w:space="0" w:color="000000"/>
              <w:bottom w:val="single" w:sz="2" w:space="0" w:color="000000"/>
              <w:right w:val="single" w:sz="2" w:space="0" w:color="000000"/>
            </w:tcBorders>
            <w:shd w:val="clear" w:color="auto" w:fill="auto"/>
          </w:tcPr>
          <w:p w14:paraId="2712F5F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270°34'43"</w:t>
            </w:r>
          </w:p>
        </w:tc>
      </w:tr>
      <w:tr w:rsidR="007D05D3" w:rsidRPr="004F16E2" w14:paraId="041FF69D" w14:textId="77777777" w:rsidTr="00147048">
        <w:tc>
          <w:tcPr>
            <w:tcW w:w="569" w:type="dxa"/>
            <w:tcBorders>
              <w:left w:val="single" w:sz="2" w:space="0" w:color="000000"/>
              <w:bottom w:val="single" w:sz="2" w:space="0" w:color="000000"/>
            </w:tcBorders>
            <w:shd w:val="clear" w:color="auto" w:fill="auto"/>
          </w:tcPr>
          <w:p w14:paraId="5872D3F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15</w:t>
            </w:r>
          </w:p>
        </w:tc>
        <w:tc>
          <w:tcPr>
            <w:tcW w:w="1815" w:type="dxa"/>
            <w:tcBorders>
              <w:left w:val="single" w:sz="2" w:space="0" w:color="000000"/>
              <w:bottom w:val="single" w:sz="2" w:space="0" w:color="000000"/>
            </w:tcBorders>
            <w:shd w:val="clear" w:color="auto" w:fill="auto"/>
          </w:tcPr>
          <w:p w14:paraId="483BD09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5523768,657</w:t>
            </w:r>
          </w:p>
        </w:tc>
        <w:tc>
          <w:tcPr>
            <w:tcW w:w="1815" w:type="dxa"/>
            <w:tcBorders>
              <w:left w:val="single" w:sz="2" w:space="0" w:color="000000"/>
              <w:bottom w:val="single" w:sz="2" w:space="0" w:color="000000"/>
            </w:tcBorders>
            <w:shd w:val="clear" w:color="auto" w:fill="auto"/>
          </w:tcPr>
          <w:p w14:paraId="39BD89A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300646,511</w:t>
            </w:r>
          </w:p>
        </w:tc>
        <w:tc>
          <w:tcPr>
            <w:tcW w:w="1641" w:type="dxa"/>
            <w:tcBorders>
              <w:left w:val="single" w:sz="2" w:space="0" w:color="000000"/>
              <w:bottom w:val="single" w:sz="2" w:space="0" w:color="000000"/>
            </w:tcBorders>
            <w:shd w:val="clear" w:color="auto" w:fill="auto"/>
          </w:tcPr>
          <w:p w14:paraId="37573F0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1,845</w:t>
            </w:r>
          </w:p>
        </w:tc>
        <w:tc>
          <w:tcPr>
            <w:tcW w:w="1469" w:type="dxa"/>
            <w:tcBorders>
              <w:left w:val="single" w:sz="2" w:space="0" w:color="000000"/>
              <w:bottom w:val="single" w:sz="2" w:space="0" w:color="000000"/>
            </w:tcBorders>
            <w:shd w:val="clear" w:color="auto" w:fill="auto"/>
          </w:tcPr>
          <w:p w14:paraId="291A14E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119°07'15"</w:t>
            </w:r>
          </w:p>
        </w:tc>
        <w:tc>
          <w:tcPr>
            <w:tcW w:w="1765" w:type="dxa"/>
            <w:tcBorders>
              <w:left w:val="single" w:sz="2" w:space="0" w:color="000000"/>
              <w:bottom w:val="single" w:sz="2" w:space="0" w:color="000000"/>
              <w:right w:val="single" w:sz="2" w:space="0" w:color="000000"/>
            </w:tcBorders>
            <w:shd w:val="clear" w:color="auto" w:fill="auto"/>
          </w:tcPr>
          <w:p w14:paraId="68A103E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177°52'03"</w:t>
            </w:r>
          </w:p>
        </w:tc>
      </w:tr>
      <w:tr w:rsidR="007D05D3" w:rsidRPr="004F16E2" w14:paraId="4372F8BE" w14:textId="77777777" w:rsidTr="00147048">
        <w:tc>
          <w:tcPr>
            <w:tcW w:w="569" w:type="dxa"/>
            <w:tcBorders>
              <w:left w:val="single" w:sz="2" w:space="0" w:color="000000"/>
              <w:bottom w:val="single" w:sz="2" w:space="0" w:color="000000"/>
            </w:tcBorders>
            <w:shd w:val="clear" w:color="auto" w:fill="auto"/>
          </w:tcPr>
          <w:p w14:paraId="594486E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16</w:t>
            </w:r>
          </w:p>
        </w:tc>
        <w:tc>
          <w:tcPr>
            <w:tcW w:w="1815" w:type="dxa"/>
            <w:tcBorders>
              <w:left w:val="single" w:sz="2" w:space="0" w:color="000000"/>
              <w:bottom w:val="single" w:sz="2" w:space="0" w:color="000000"/>
            </w:tcBorders>
            <w:shd w:val="clear" w:color="auto" w:fill="auto"/>
          </w:tcPr>
          <w:p w14:paraId="34F829A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5523767,759</w:t>
            </w:r>
          </w:p>
        </w:tc>
        <w:tc>
          <w:tcPr>
            <w:tcW w:w="1815" w:type="dxa"/>
            <w:tcBorders>
              <w:left w:val="single" w:sz="2" w:space="0" w:color="000000"/>
              <w:bottom w:val="single" w:sz="2" w:space="0" w:color="000000"/>
            </w:tcBorders>
            <w:shd w:val="clear" w:color="auto" w:fill="auto"/>
          </w:tcPr>
          <w:p w14:paraId="2F62CE6D"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300648,123</w:t>
            </w:r>
          </w:p>
        </w:tc>
        <w:tc>
          <w:tcPr>
            <w:tcW w:w="1641" w:type="dxa"/>
            <w:tcBorders>
              <w:left w:val="single" w:sz="2" w:space="0" w:color="000000"/>
              <w:bottom w:val="single" w:sz="2" w:space="0" w:color="000000"/>
            </w:tcBorders>
            <w:shd w:val="clear" w:color="auto" w:fill="auto"/>
          </w:tcPr>
          <w:p w14:paraId="7C95EE8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29,660</w:t>
            </w:r>
          </w:p>
        </w:tc>
        <w:tc>
          <w:tcPr>
            <w:tcW w:w="1469" w:type="dxa"/>
            <w:tcBorders>
              <w:left w:val="single" w:sz="2" w:space="0" w:color="000000"/>
              <w:bottom w:val="single" w:sz="2" w:space="0" w:color="000000"/>
            </w:tcBorders>
            <w:shd w:val="clear" w:color="auto" w:fill="auto"/>
          </w:tcPr>
          <w:p w14:paraId="1EEBD2E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207°28'45"</w:t>
            </w:r>
          </w:p>
        </w:tc>
        <w:tc>
          <w:tcPr>
            <w:tcW w:w="1765" w:type="dxa"/>
            <w:tcBorders>
              <w:left w:val="single" w:sz="2" w:space="0" w:color="000000"/>
              <w:bottom w:val="single" w:sz="2" w:space="0" w:color="000000"/>
              <w:right w:val="single" w:sz="2" w:space="0" w:color="000000"/>
            </w:tcBorders>
            <w:shd w:val="clear" w:color="auto" w:fill="auto"/>
          </w:tcPr>
          <w:p w14:paraId="5807EF4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091°38'31"</w:t>
            </w:r>
          </w:p>
        </w:tc>
      </w:tr>
      <w:tr w:rsidR="007D05D3" w:rsidRPr="004F16E2" w14:paraId="4FC0C219" w14:textId="77777777" w:rsidTr="00147048">
        <w:tc>
          <w:tcPr>
            <w:tcW w:w="569" w:type="dxa"/>
            <w:tcBorders>
              <w:left w:val="single" w:sz="2" w:space="0" w:color="000000"/>
              <w:bottom w:val="single" w:sz="2" w:space="0" w:color="000000"/>
            </w:tcBorders>
            <w:shd w:val="clear" w:color="auto" w:fill="auto"/>
          </w:tcPr>
          <w:p w14:paraId="2CBD603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w:t>
            </w:r>
          </w:p>
        </w:tc>
        <w:tc>
          <w:tcPr>
            <w:tcW w:w="1815" w:type="dxa"/>
            <w:tcBorders>
              <w:left w:val="single" w:sz="2" w:space="0" w:color="000000"/>
              <w:bottom w:val="single" w:sz="2" w:space="0" w:color="000000"/>
            </w:tcBorders>
            <w:shd w:val="clear" w:color="auto" w:fill="auto"/>
          </w:tcPr>
          <w:p w14:paraId="7821445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5523741,445</w:t>
            </w:r>
          </w:p>
        </w:tc>
        <w:tc>
          <w:tcPr>
            <w:tcW w:w="1815" w:type="dxa"/>
            <w:tcBorders>
              <w:left w:val="single" w:sz="2" w:space="0" w:color="000000"/>
              <w:bottom w:val="single" w:sz="2" w:space="0" w:color="000000"/>
            </w:tcBorders>
            <w:shd w:val="clear" w:color="auto" w:fill="auto"/>
          </w:tcPr>
          <w:p w14:paraId="2F46E0E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300634,437</w:t>
            </w:r>
          </w:p>
        </w:tc>
        <w:tc>
          <w:tcPr>
            <w:tcW w:w="1641" w:type="dxa"/>
            <w:tcBorders>
              <w:left w:val="single" w:sz="2" w:space="0" w:color="000000"/>
              <w:bottom w:val="single" w:sz="2" w:space="0" w:color="000000"/>
            </w:tcBorders>
            <w:shd w:val="clear" w:color="auto" w:fill="auto"/>
          </w:tcPr>
          <w:p w14:paraId="4D2F7D3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8,658</w:t>
            </w:r>
          </w:p>
        </w:tc>
        <w:tc>
          <w:tcPr>
            <w:tcW w:w="1469" w:type="dxa"/>
            <w:tcBorders>
              <w:left w:val="single" w:sz="2" w:space="0" w:color="000000"/>
              <w:bottom w:val="single" w:sz="2" w:space="0" w:color="000000"/>
            </w:tcBorders>
            <w:shd w:val="clear" w:color="auto" w:fill="auto"/>
          </w:tcPr>
          <w:p w14:paraId="31E2E19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207°28'47"</w:t>
            </w:r>
          </w:p>
        </w:tc>
        <w:tc>
          <w:tcPr>
            <w:tcW w:w="1765" w:type="dxa"/>
            <w:tcBorders>
              <w:left w:val="single" w:sz="2" w:space="0" w:color="000000"/>
              <w:bottom w:val="single" w:sz="2" w:space="0" w:color="000000"/>
              <w:right w:val="single" w:sz="2" w:space="0" w:color="000000"/>
            </w:tcBorders>
            <w:shd w:val="clear" w:color="auto" w:fill="auto"/>
          </w:tcPr>
          <w:p w14:paraId="67F57CC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179°59'58"</w:t>
            </w:r>
          </w:p>
        </w:tc>
      </w:tr>
      <w:tr w:rsidR="007D05D3" w:rsidRPr="004F16E2" w14:paraId="5FB97CD6" w14:textId="77777777" w:rsidTr="00147048">
        <w:tc>
          <w:tcPr>
            <w:tcW w:w="569" w:type="dxa"/>
            <w:tcBorders>
              <w:left w:val="single" w:sz="2" w:space="0" w:color="000000"/>
              <w:bottom w:val="single" w:sz="2" w:space="0" w:color="000000"/>
            </w:tcBorders>
            <w:shd w:val="clear" w:color="auto" w:fill="auto"/>
          </w:tcPr>
          <w:p w14:paraId="30E310D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w:t>
            </w:r>
          </w:p>
        </w:tc>
        <w:tc>
          <w:tcPr>
            <w:tcW w:w="1815" w:type="dxa"/>
            <w:tcBorders>
              <w:left w:val="single" w:sz="2" w:space="0" w:color="000000"/>
              <w:bottom w:val="single" w:sz="2" w:space="0" w:color="000000"/>
            </w:tcBorders>
            <w:shd w:val="clear" w:color="auto" w:fill="auto"/>
          </w:tcPr>
          <w:p w14:paraId="12093D08"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5523733,764</w:t>
            </w:r>
          </w:p>
        </w:tc>
        <w:tc>
          <w:tcPr>
            <w:tcW w:w="1815" w:type="dxa"/>
            <w:tcBorders>
              <w:left w:val="single" w:sz="2" w:space="0" w:color="000000"/>
              <w:bottom w:val="single" w:sz="2" w:space="0" w:color="000000"/>
            </w:tcBorders>
            <w:shd w:val="clear" w:color="auto" w:fill="auto"/>
          </w:tcPr>
          <w:p w14:paraId="07770F3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300630,442</w:t>
            </w:r>
          </w:p>
        </w:tc>
        <w:tc>
          <w:tcPr>
            <w:tcW w:w="1641" w:type="dxa"/>
            <w:tcBorders>
              <w:left w:val="single" w:sz="2" w:space="0" w:color="000000"/>
              <w:bottom w:val="single" w:sz="2" w:space="0" w:color="000000"/>
            </w:tcBorders>
            <w:shd w:val="clear" w:color="auto" w:fill="auto"/>
          </w:tcPr>
          <w:p w14:paraId="7D90348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8,082</w:t>
            </w:r>
          </w:p>
        </w:tc>
        <w:tc>
          <w:tcPr>
            <w:tcW w:w="1469" w:type="dxa"/>
            <w:tcBorders>
              <w:left w:val="single" w:sz="2" w:space="0" w:color="000000"/>
              <w:bottom w:val="single" w:sz="2" w:space="0" w:color="000000"/>
            </w:tcBorders>
            <w:shd w:val="clear" w:color="auto" w:fill="auto"/>
          </w:tcPr>
          <w:p w14:paraId="203C270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207°29'04"</w:t>
            </w:r>
          </w:p>
        </w:tc>
        <w:tc>
          <w:tcPr>
            <w:tcW w:w="1765" w:type="dxa"/>
            <w:tcBorders>
              <w:left w:val="single" w:sz="2" w:space="0" w:color="000000"/>
              <w:bottom w:val="single" w:sz="2" w:space="0" w:color="000000"/>
              <w:right w:val="single" w:sz="2" w:space="0" w:color="000000"/>
            </w:tcBorders>
            <w:shd w:val="clear" w:color="auto" w:fill="auto"/>
          </w:tcPr>
          <w:p w14:paraId="3EB2782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179°59'42"</w:t>
            </w:r>
          </w:p>
        </w:tc>
      </w:tr>
      <w:tr w:rsidR="007D05D3" w:rsidRPr="004F16E2" w14:paraId="15A3F5AE" w14:textId="77777777" w:rsidTr="00147048">
        <w:tc>
          <w:tcPr>
            <w:tcW w:w="569" w:type="dxa"/>
            <w:tcBorders>
              <w:left w:val="single" w:sz="2" w:space="0" w:color="000000"/>
              <w:bottom w:val="single" w:sz="2" w:space="0" w:color="000000"/>
            </w:tcBorders>
            <w:shd w:val="clear" w:color="auto" w:fill="auto"/>
          </w:tcPr>
          <w:p w14:paraId="69F70EC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19</w:t>
            </w:r>
          </w:p>
        </w:tc>
        <w:tc>
          <w:tcPr>
            <w:tcW w:w="1815" w:type="dxa"/>
            <w:tcBorders>
              <w:left w:val="single" w:sz="2" w:space="0" w:color="000000"/>
              <w:bottom w:val="single" w:sz="2" w:space="0" w:color="000000"/>
            </w:tcBorders>
            <w:shd w:val="clear" w:color="auto" w:fill="auto"/>
          </w:tcPr>
          <w:p w14:paraId="45FFF8B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5523726,594</w:t>
            </w:r>
          </w:p>
        </w:tc>
        <w:tc>
          <w:tcPr>
            <w:tcW w:w="1815" w:type="dxa"/>
            <w:tcBorders>
              <w:left w:val="single" w:sz="2" w:space="0" w:color="000000"/>
              <w:bottom w:val="single" w:sz="2" w:space="0" w:color="000000"/>
            </w:tcBorders>
            <w:shd w:val="clear" w:color="auto" w:fill="auto"/>
          </w:tcPr>
          <w:p w14:paraId="07F52BF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300626,712</w:t>
            </w:r>
          </w:p>
        </w:tc>
        <w:tc>
          <w:tcPr>
            <w:tcW w:w="1641" w:type="dxa"/>
            <w:tcBorders>
              <w:left w:val="single" w:sz="2" w:space="0" w:color="000000"/>
              <w:bottom w:val="single" w:sz="2" w:space="0" w:color="000000"/>
            </w:tcBorders>
            <w:shd w:val="clear" w:color="auto" w:fill="auto"/>
          </w:tcPr>
          <w:p w14:paraId="63A4985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17,527</w:t>
            </w:r>
          </w:p>
        </w:tc>
        <w:tc>
          <w:tcPr>
            <w:tcW w:w="1469" w:type="dxa"/>
            <w:tcBorders>
              <w:left w:val="single" w:sz="2" w:space="0" w:color="000000"/>
              <w:bottom w:val="single" w:sz="2" w:space="0" w:color="000000"/>
            </w:tcBorders>
            <w:shd w:val="clear" w:color="auto" w:fill="auto"/>
          </w:tcPr>
          <w:p w14:paraId="3C762EB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207°28'54"</w:t>
            </w:r>
          </w:p>
        </w:tc>
        <w:tc>
          <w:tcPr>
            <w:tcW w:w="1765" w:type="dxa"/>
            <w:tcBorders>
              <w:left w:val="single" w:sz="2" w:space="0" w:color="000000"/>
              <w:bottom w:val="single" w:sz="2" w:space="0" w:color="000000"/>
              <w:right w:val="single" w:sz="2" w:space="0" w:color="000000"/>
            </w:tcBorders>
            <w:shd w:val="clear" w:color="auto" w:fill="auto"/>
          </w:tcPr>
          <w:p w14:paraId="1CEB9AF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180°00'10"</w:t>
            </w:r>
          </w:p>
        </w:tc>
      </w:tr>
      <w:tr w:rsidR="007D05D3" w:rsidRPr="004F16E2" w14:paraId="6FB95FE3" w14:textId="77777777" w:rsidTr="00147048">
        <w:tc>
          <w:tcPr>
            <w:tcW w:w="569" w:type="dxa"/>
            <w:tcBorders>
              <w:left w:val="single" w:sz="2" w:space="0" w:color="000000"/>
              <w:bottom w:val="single" w:sz="2" w:space="0" w:color="000000"/>
            </w:tcBorders>
            <w:shd w:val="clear" w:color="auto" w:fill="auto"/>
          </w:tcPr>
          <w:p w14:paraId="4E14DDC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20</w:t>
            </w:r>
          </w:p>
        </w:tc>
        <w:tc>
          <w:tcPr>
            <w:tcW w:w="1815" w:type="dxa"/>
            <w:tcBorders>
              <w:left w:val="single" w:sz="2" w:space="0" w:color="000000"/>
              <w:bottom w:val="single" w:sz="2" w:space="0" w:color="000000"/>
            </w:tcBorders>
            <w:shd w:val="clear" w:color="auto" w:fill="auto"/>
          </w:tcPr>
          <w:p w14:paraId="118D767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5523711,045</w:t>
            </w:r>
          </w:p>
        </w:tc>
        <w:tc>
          <w:tcPr>
            <w:tcW w:w="1815" w:type="dxa"/>
            <w:tcBorders>
              <w:left w:val="single" w:sz="2" w:space="0" w:color="000000"/>
              <w:bottom w:val="single" w:sz="2" w:space="0" w:color="000000"/>
            </w:tcBorders>
            <w:shd w:val="clear" w:color="auto" w:fill="auto"/>
          </w:tcPr>
          <w:p w14:paraId="7B064BC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300618,624</w:t>
            </w:r>
          </w:p>
        </w:tc>
        <w:tc>
          <w:tcPr>
            <w:tcW w:w="1641" w:type="dxa"/>
            <w:tcBorders>
              <w:left w:val="single" w:sz="2" w:space="0" w:color="000000"/>
              <w:bottom w:val="single" w:sz="2" w:space="0" w:color="000000"/>
            </w:tcBorders>
            <w:shd w:val="clear" w:color="auto" w:fill="auto"/>
          </w:tcPr>
          <w:p w14:paraId="3B970DD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0,618</w:t>
            </w:r>
          </w:p>
        </w:tc>
        <w:tc>
          <w:tcPr>
            <w:tcW w:w="1469" w:type="dxa"/>
            <w:tcBorders>
              <w:left w:val="single" w:sz="2" w:space="0" w:color="000000"/>
              <w:bottom w:val="single" w:sz="2" w:space="0" w:color="000000"/>
            </w:tcBorders>
            <w:shd w:val="clear" w:color="auto" w:fill="auto"/>
          </w:tcPr>
          <w:p w14:paraId="2CFB535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221°43'06"</w:t>
            </w:r>
          </w:p>
        </w:tc>
        <w:tc>
          <w:tcPr>
            <w:tcW w:w="1765" w:type="dxa"/>
            <w:tcBorders>
              <w:left w:val="single" w:sz="2" w:space="0" w:color="000000"/>
              <w:bottom w:val="single" w:sz="2" w:space="0" w:color="000000"/>
              <w:right w:val="single" w:sz="2" w:space="0" w:color="000000"/>
            </w:tcBorders>
            <w:shd w:val="clear" w:color="auto" w:fill="auto"/>
          </w:tcPr>
          <w:p w14:paraId="40B80C3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165°45'48"</w:t>
            </w:r>
          </w:p>
        </w:tc>
      </w:tr>
      <w:tr w:rsidR="007D05D3" w:rsidRPr="004F16E2" w14:paraId="4B9ACE16" w14:textId="77777777" w:rsidTr="00147048">
        <w:tc>
          <w:tcPr>
            <w:tcW w:w="569" w:type="dxa"/>
            <w:tcBorders>
              <w:left w:val="single" w:sz="2" w:space="0" w:color="000000"/>
              <w:bottom w:val="single" w:sz="2" w:space="0" w:color="000000"/>
            </w:tcBorders>
            <w:shd w:val="clear" w:color="auto" w:fill="auto"/>
          </w:tcPr>
          <w:p w14:paraId="35A0735D"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21</w:t>
            </w:r>
          </w:p>
        </w:tc>
        <w:tc>
          <w:tcPr>
            <w:tcW w:w="1815" w:type="dxa"/>
            <w:tcBorders>
              <w:left w:val="single" w:sz="2" w:space="0" w:color="000000"/>
              <w:bottom w:val="single" w:sz="2" w:space="0" w:color="000000"/>
            </w:tcBorders>
            <w:shd w:val="clear" w:color="auto" w:fill="auto"/>
          </w:tcPr>
          <w:p w14:paraId="67767FD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5523710,584</w:t>
            </w:r>
          </w:p>
        </w:tc>
        <w:tc>
          <w:tcPr>
            <w:tcW w:w="1815" w:type="dxa"/>
            <w:tcBorders>
              <w:left w:val="single" w:sz="2" w:space="0" w:color="000000"/>
              <w:bottom w:val="single" w:sz="2" w:space="0" w:color="000000"/>
            </w:tcBorders>
            <w:shd w:val="clear" w:color="auto" w:fill="auto"/>
          </w:tcPr>
          <w:p w14:paraId="481338C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300618,213</w:t>
            </w:r>
          </w:p>
        </w:tc>
        <w:tc>
          <w:tcPr>
            <w:tcW w:w="1641" w:type="dxa"/>
            <w:tcBorders>
              <w:left w:val="single" w:sz="2" w:space="0" w:color="000000"/>
              <w:bottom w:val="single" w:sz="2" w:space="0" w:color="000000"/>
            </w:tcBorders>
            <w:shd w:val="clear" w:color="auto" w:fill="auto"/>
          </w:tcPr>
          <w:p w14:paraId="247592F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3,857</w:t>
            </w:r>
          </w:p>
        </w:tc>
        <w:tc>
          <w:tcPr>
            <w:tcW w:w="1469" w:type="dxa"/>
            <w:tcBorders>
              <w:left w:val="single" w:sz="2" w:space="0" w:color="000000"/>
              <w:bottom w:val="single" w:sz="2" w:space="0" w:color="000000"/>
            </w:tcBorders>
            <w:shd w:val="clear" w:color="auto" w:fill="auto"/>
          </w:tcPr>
          <w:p w14:paraId="4D94E14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221°45'47"</w:t>
            </w:r>
          </w:p>
        </w:tc>
        <w:tc>
          <w:tcPr>
            <w:tcW w:w="1765" w:type="dxa"/>
            <w:tcBorders>
              <w:left w:val="single" w:sz="2" w:space="0" w:color="000000"/>
              <w:bottom w:val="single" w:sz="2" w:space="0" w:color="000000"/>
              <w:right w:val="single" w:sz="2" w:space="0" w:color="000000"/>
            </w:tcBorders>
            <w:shd w:val="clear" w:color="auto" w:fill="auto"/>
          </w:tcPr>
          <w:p w14:paraId="63944EA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179°57'19"</w:t>
            </w:r>
          </w:p>
        </w:tc>
      </w:tr>
      <w:tr w:rsidR="007D05D3" w:rsidRPr="004F16E2" w14:paraId="60484382" w14:textId="77777777" w:rsidTr="00147048">
        <w:tc>
          <w:tcPr>
            <w:tcW w:w="569" w:type="dxa"/>
            <w:tcBorders>
              <w:left w:val="single" w:sz="2" w:space="0" w:color="000000"/>
              <w:bottom w:val="single" w:sz="2" w:space="0" w:color="000000"/>
            </w:tcBorders>
            <w:shd w:val="clear" w:color="auto" w:fill="auto"/>
          </w:tcPr>
          <w:p w14:paraId="0CE1054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22</w:t>
            </w:r>
          </w:p>
        </w:tc>
        <w:tc>
          <w:tcPr>
            <w:tcW w:w="1815" w:type="dxa"/>
            <w:tcBorders>
              <w:left w:val="single" w:sz="2" w:space="0" w:color="000000"/>
              <w:bottom w:val="single" w:sz="2" w:space="0" w:color="000000"/>
            </w:tcBorders>
            <w:shd w:val="clear" w:color="auto" w:fill="auto"/>
          </w:tcPr>
          <w:p w14:paraId="2F941BC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5523707,707</w:t>
            </w:r>
          </w:p>
        </w:tc>
        <w:tc>
          <w:tcPr>
            <w:tcW w:w="1815" w:type="dxa"/>
            <w:tcBorders>
              <w:left w:val="single" w:sz="2" w:space="0" w:color="000000"/>
              <w:bottom w:val="single" w:sz="2" w:space="0" w:color="000000"/>
            </w:tcBorders>
            <w:shd w:val="clear" w:color="auto" w:fill="auto"/>
          </w:tcPr>
          <w:p w14:paraId="5FF9A65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300615,644</w:t>
            </w:r>
          </w:p>
        </w:tc>
        <w:tc>
          <w:tcPr>
            <w:tcW w:w="1641" w:type="dxa"/>
            <w:tcBorders>
              <w:left w:val="single" w:sz="2" w:space="0" w:color="000000"/>
              <w:bottom w:val="single" w:sz="2" w:space="0" w:color="000000"/>
            </w:tcBorders>
            <w:shd w:val="clear" w:color="auto" w:fill="auto"/>
          </w:tcPr>
          <w:p w14:paraId="076F085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3,078</w:t>
            </w:r>
          </w:p>
        </w:tc>
        <w:tc>
          <w:tcPr>
            <w:tcW w:w="1469" w:type="dxa"/>
            <w:tcBorders>
              <w:left w:val="single" w:sz="2" w:space="0" w:color="000000"/>
              <w:bottom w:val="single" w:sz="2" w:space="0" w:color="000000"/>
            </w:tcBorders>
            <w:shd w:val="clear" w:color="auto" w:fill="auto"/>
          </w:tcPr>
          <w:p w14:paraId="499E9B1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232°01'14"</w:t>
            </w:r>
          </w:p>
        </w:tc>
        <w:tc>
          <w:tcPr>
            <w:tcW w:w="1765" w:type="dxa"/>
            <w:tcBorders>
              <w:left w:val="single" w:sz="2" w:space="0" w:color="000000"/>
              <w:bottom w:val="single" w:sz="2" w:space="0" w:color="000000"/>
              <w:right w:val="single" w:sz="2" w:space="0" w:color="000000"/>
            </w:tcBorders>
            <w:shd w:val="clear" w:color="auto" w:fill="auto"/>
          </w:tcPr>
          <w:p w14:paraId="64B07368"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169°44'33"</w:t>
            </w:r>
          </w:p>
        </w:tc>
      </w:tr>
      <w:tr w:rsidR="007D05D3" w:rsidRPr="004F16E2" w14:paraId="3DBFE839" w14:textId="77777777" w:rsidTr="00147048">
        <w:tc>
          <w:tcPr>
            <w:tcW w:w="569" w:type="dxa"/>
            <w:tcBorders>
              <w:left w:val="single" w:sz="2" w:space="0" w:color="000000"/>
              <w:bottom w:val="single" w:sz="2" w:space="0" w:color="000000"/>
            </w:tcBorders>
            <w:shd w:val="clear" w:color="auto" w:fill="auto"/>
          </w:tcPr>
          <w:p w14:paraId="4F52AD3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23</w:t>
            </w:r>
          </w:p>
        </w:tc>
        <w:tc>
          <w:tcPr>
            <w:tcW w:w="1815" w:type="dxa"/>
            <w:tcBorders>
              <w:left w:val="single" w:sz="2" w:space="0" w:color="000000"/>
              <w:bottom w:val="single" w:sz="2" w:space="0" w:color="000000"/>
            </w:tcBorders>
            <w:shd w:val="clear" w:color="auto" w:fill="auto"/>
          </w:tcPr>
          <w:p w14:paraId="31CAF7E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5523705,813</w:t>
            </w:r>
          </w:p>
        </w:tc>
        <w:tc>
          <w:tcPr>
            <w:tcW w:w="1815" w:type="dxa"/>
            <w:tcBorders>
              <w:left w:val="single" w:sz="2" w:space="0" w:color="000000"/>
              <w:bottom w:val="single" w:sz="2" w:space="0" w:color="000000"/>
            </w:tcBorders>
            <w:shd w:val="clear" w:color="auto" w:fill="auto"/>
          </w:tcPr>
          <w:p w14:paraId="52956795"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300613,218</w:t>
            </w:r>
          </w:p>
        </w:tc>
        <w:tc>
          <w:tcPr>
            <w:tcW w:w="1641" w:type="dxa"/>
            <w:tcBorders>
              <w:left w:val="single" w:sz="2" w:space="0" w:color="000000"/>
              <w:bottom w:val="single" w:sz="2" w:space="0" w:color="000000"/>
            </w:tcBorders>
            <w:shd w:val="clear" w:color="auto" w:fill="auto"/>
          </w:tcPr>
          <w:p w14:paraId="48B392F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3,448</w:t>
            </w:r>
          </w:p>
        </w:tc>
        <w:tc>
          <w:tcPr>
            <w:tcW w:w="1469" w:type="dxa"/>
            <w:tcBorders>
              <w:left w:val="single" w:sz="2" w:space="0" w:color="000000"/>
              <w:bottom w:val="single" w:sz="2" w:space="0" w:color="000000"/>
            </w:tcBorders>
            <w:shd w:val="clear" w:color="auto" w:fill="auto"/>
          </w:tcPr>
          <w:p w14:paraId="2C1A3E1D"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238°42'10"</w:t>
            </w:r>
          </w:p>
        </w:tc>
        <w:tc>
          <w:tcPr>
            <w:tcW w:w="1765" w:type="dxa"/>
            <w:tcBorders>
              <w:left w:val="single" w:sz="2" w:space="0" w:color="000000"/>
              <w:bottom w:val="single" w:sz="2" w:space="0" w:color="000000"/>
              <w:right w:val="single" w:sz="2" w:space="0" w:color="000000"/>
            </w:tcBorders>
            <w:shd w:val="clear" w:color="auto" w:fill="auto"/>
          </w:tcPr>
          <w:p w14:paraId="05CDA858"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173°19'04"</w:t>
            </w:r>
          </w:p>
        </w:tc>
      </w:tr>
      <w:tr w:rsidR="007D05D3" w:rsidRPr="004F16E2" w14:paraId="03B77FF0" w14:textId="77777777" w:rsidTr="00147048">
        <w:tc>
          <w:tcPr>
            <w:tcW w:w="569" w:type="dxa"/>
            <w:tcBorders>
              <w:left w:val="single" w:sz="2" w:space="0" w:color="000000"/>
              <w:bottom w:val="single" w:sz="2" w:space="0" w:color="000000"/>
            </w:tcBorders>
            <w:shd w:val="clear" w:color="auto" w:fill="auto"/>
          </w:tcPr>
          <w:p w14:paraId="063CABA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24</w:t>
            </w:r>
          </w:p>
        </w:tc>
        <w:tc>
          <w:tcPr>
            <w:tcW w:w="1815" w:type="dxa"/>
            <w:tcBorders>
              <w:left w:val="single" w:sz="2" w:space="0" w:color="000000"/>
              <w:bottom w:val="single" w:sz="2" w:space="0" w:color="000000"/>
            </w:tcBorders>
            <w:shd w:val="clear" w:color="auto" w:fill="auto"/>
          </w:tcPr>
          <w:p w14:paraId="6091CA15"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5523704,022</w:t>
            </w:r>
          </w:p>
        </w:tc>
        <w:tc>
          <w:tcPr>
            <w:tcW w:w="1815" w:type="dxa"/>
            <w:tcBorders>
              <w:left w:val="single" w:sz="2" w:space="0" w:color="000000"/>
              <w:bottom w:val="single" w:sz="2" w:space="0" w:color="000000"/>
            </w:tcBorders>
            <w:shd w:val="clear" w:color="auto" w:fill="auto"/>
          </w:tcPr>
          <w:p w14:paraId="54026C1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300610,272</w:t>
            </w:r>
          </w:p>
        </w:tc>
        <w:tc>
          <w:tcPr>
            <w:tcW w:w="1641" w:type="dxa"/>
            <w:tcBorders>
              <w:left w:val="single" w:sz="2" w:space="0" w:color="000000"/>
              <w:bottom w:val="single" w:sz="2" w:space="0" w:color="000000"/>
            </w:tcBorders>
            <w:shd w:val="clear" w:color="auto" w:fill="auto"/>
          </w:tcPr>
          <w:p w14:paraId="7BFA37E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3,679</w:t>
            </w:r>
          </w:p>
        </w:tc>
        <w:tc>
          <w:tcPr>
            <w:tcW w:w="1469" w:type="dxa"/>
            <w:tcBorders>
              <w:left w:val="single" w:sz="2" w:space="0" w:color="000000"/>
              <w:bottom w:val="single" w:sz="2" w:space="0" w:color="000000"/>
            </w:tcBorders>
            <w:shd w:val="clear" w:color="auto" w:fill="auto"/>
          </w:tcPr>
          <w:p w14:paraId="493F689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252°57'49"</w:t>
            </w:r>
          </w:p>
        </w:tc>
        <w:tc>
          <w:tcPr>
            <w:tcW w:w="1765" w:type="dxa"/>
            <w:tcBorders>
              <w:left w:val="single" w:sz="2" w:space="0" w:color="000000"/>
              <w:bottom w:val="single" w:sz="2" w:space="0" w:color="000000"/>
              <w:right w:val="single" w:sz="2" w:space="0" w:color="000000"/>
            </w:tcBorders>
            <w:shd w:val="clear" w:color="auto" w:fill="auto"/>
          </w:tcPr>
          <w:p w14:paraId="209B5FD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165°44'21"</w:t>
            </w:r>
          </w:p>
        </w:tc>
      </w:tr>
      <w:tr w:rsidR="007D05D3" w:rsidRPr="004F16E2" w14:paraId="5BADB27D" w14:textId="77777777" w:rsidTr="00147048">
        <w:tc>
          <w:tcPr>
            <w:tcW w:w="569" w:type="dxa"/>
            <w:tcBorders>
              <w:left w:val="single" w:sz="2" w:space="0" w:color="000000"/>
              <w:bottom w:val="single" w:sz="2" w:space="0" w:color="000000"/>
            </w:tcBorders>
            <w:shd w:val="clear" w:color="auto" w:fill="auto"/>
          </w:tcPr>
          <w:p w14:paraId="31B3D7B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25</w:t>
            </w:r>
          </w:p>
        </w:tc>
        <w:tc>
          <w:tcPr>
            <w:tcW w:w="1815" w:type="dxa"/>
            <w:tcBorders>
              <w:left w:val="single" w:sz="2" w:space="0" w:color="000000"/>
              <w:bottom w:val="single" w:sz="2" w:space="0" w:color="000000"/>
            </w:tcBorders>
            <w:shd w:val="clear" w:color="auto" w:fill="auto"/>
          </w:tcPr>
          <w:p w14:paraId="5B66F31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5523702,944</w:t>
            </w:r>
          </w:p>
        </w:tc>
        <w:tc>
          <w:tcPr>
            <w:tcW w:w="1815" w:type="dxa"/>
            <w:tcBorders>
              <w:left w:val="single" w:sz="2" w:space="0" w:color="000000"/>
              <w:bottom w:val="single" w:sz="2" w:space="0" w:color="000000"/>
            </w:tcBorders>
            <w:shd w:val="clear" w:color="auto" w:fill="auto"/>
          </w:tcPr>
          <w:p w14:paraId="1788F6B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300606,754</w:t>
            </w:r>
          </w:p>
        </w:tc>
        <w:tc>
          <w:tcPr>
            <w:tcW w:w="1641" w:type="dxa"/>
            <w:tcBorders>
              <w:left w:val="single" w:sz="2" w:space="0" w:color="000000"/>
              <w:bottom w:val="single" w:sz="2" w:space="0" w:color="000000"/>
            </w:tcBorders>
            <w:shd w:val="clear" w:color="auto" w:fill="auto"/>
          </w:tcPr>
          <w:p w14:paraId="7C6D0B1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3,967</w:t>
            </w:r>
          </w:p>
        </w:tc>
        <w:tc>
          <w:tcPr>
            <w:tcW w:w="1469" w:type="dxa"/>
            <w:tcBorders>
              <w:left w:val="single" w:sz="2" w:space="0" w:color="000000"/>
              <w:bottom w:val="single" w:sz="2" w:space="0" w:color="000000"/>
            </w:tcBorders>
            <w:shd w:val="clear" w:color="auto" w:fill="auto"/>
          </w:tcPr>
          <w:p w14:paraId="7E4F57E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247°34'44"</w:t>
            </w:r>
          </w:p>
        </w:tc>
        <w:tc>
          <w:tcPr>
            <w:tcW w:w="1765" w:type="dxa"/>
            <w:tcBorders>
              <w:left w:val="single" w:sz="2" w:space="0" w:color="000000"/>
              <w:bottom w:val="single" w:sz="2" w:space="0" w:color="000000"/>
              <w:right w:val="single" w:sz="2" w:space="0" w:color="000000"/>
            </w:tcBorders>
            <w:shd w:val="clear" w:color="auto" w:fill="auto"/>
          </w:tcPr>
          <w:p w14:paraId="44ED38ED"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185°23'05"</w:t>
            </w:r>
          </w:p>
        </w:tc>
      </w:tr>
      <w:tr w:rsidR="007D05D3" w:rsidRPr="004F16E2" w14:paraId="53CA8185" w14:textId="77777777" w:rsidTr="00147048">
        <w:tc>
          <w:tcPr>
            <w:tcW w:w="569" w:type="dxa"/>
            <w:tcBorders>
              <w:left w:val="single" w:sz="2" w:space="0" w:color="000000"/>
              <w:bottom w:val="single" w:sz="2" w:space="0" w:color="000000"/>
            </w:tcBorders>
            <w:shd w:val="clear" w:color="auto" w:fill="auto"/>
          </w:tcPr>
          <w:p w14:paraId="31A54FC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26</w:t>
            </w:r>
          </w:p>
        </w:tc>
        <w:tc>
          <w:tcPr>
            <w:tcW w:w="1815" w:type="dxa"/>
            <w:tcBorders>
              <w:left w:val="single" w:sz="2" w:space="0" w:color="000000"/>
              <w:bottom w:val="single" w:sz="2" w:space="0" w:color="000000"/>
            </w:tcBorders>
            <w:shd w:val="clear" w:color="auto" w:fill="auto"/>
          </w:tcPr>
          <w:p w14:paraId="2DF38F58"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5523701,431</w:t>
            </w:r>
          </w:p>
        </w:tc>
        <w:tc>
          <w:tcPr>
            <w:tcW w:w="1815" w:type="dxa"/>
            <w:tcBorders>
              <w:left w:val="single" w:sz="2" w:space="0" w:color="000000"/>
              <w:bottom w:val="single" w:sz="2" w:space="0" w:color="000000"/>
            </w:tcBorders>
            <w:shd w:val="clear" w:color="auto" w:fill="auto"/>
          </w:tcPr>
          <w:p w14:paraId="73CEDFF5"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300603,087</w:t>
            </w:r>
          </w:p>
        </w:tc>
        <w:tc>
          <w:tcPr>
            <w:tcW w:w="1641" w:type="dxa"/>
            <w:tcBorders>
              <w:left w:val="single" w:sz="2" w:space="0" w:color="000000"/>
              <w:bottom w:val="single" w:sz="2" w:space="0" w:color="000000"/>
            </w:tcBorders>
            <w:shd w:val="clear" w:color="auto" w:fill="auto"/>
          </w:tcPr>
          <w:p w14:paraId="6272B4A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3,688</w:t>
            </w:r>
          </w:p>
        </w:tc>
        <w:tc>
          <w:tcPr>
            <w:tcW w:w="1469" w:type="dxa"/>
            <w:tcBorders>
              <w:left w:val="single" w:sz="2" w:space="0" w:color="000000"/>
              <w:bottom w:val="single" w:sz="2" w:space="0" w:color="000000"/>
            </w:tcBorders>
            <w:shd w:val="clear" w:color="auto" w:fill="auto"/>
          </w:tcPr>
          <w:p w14:paraId="65899E9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242°43'35"</w:t>
            </w:r>
          </w:p>
        </w:tc>
        <w:tc>
          <w:tcPr>
            <w:tcW w:w="1765" w:type="dxa"/>
            <w:tcBorders>
              <w:left w:val="single" w:sz="2" w:space="0" w:color="000000"/>
              <w:bottom w:val="single" w:sz="2" w:space="0" w:color="000000"/>
              <w:right w:val="single" w:sz="2" w:space="0" w:color="000000"/>
            </w:tcBorders>
            <w:shd w:val="clear" w:color="auto" w:fill="auto"/>
          </w:tcPr>
          <w:p w14:paraId="6B95257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184°51'10"</w:t>
            </w:r>
          </w:p>
        </w:tc>
      </w:tr>
      <w:tr w:rsidR="007D05D3" w:rsidRPr="004F16E2" w14:paraId="6102CBC0" w14:textId="77777777" w:rsidTr="00147048">
        <w:tc>
          <w:tcPr>
            <w:tcW w:w="569" w:type="dxa"/>
            <w:tcBorders>
              <w:left w:val="single" w:sz="2" w:space="0" w:color="000000"/>
              <w:bottom w:val="single" w:sz="2" w:space="0" w:color="000000"/>
            </w:tcBorders>
            <w:shd w:val="clear" w:color="auto" w:fill="auto"/>
          </w:tcPr>
          <w:p w14:paraId="1AD7B5F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27</w:t>
            </w:r>
          </w:p>
        </w:tc>
        <w:tc>
          <w:tcPr>
            <w:tcW w:w="1815" w:type="dxa"/>
            <w:tcBorders>
              <w:left w:val="single" w:sz="2" w:space="0" w:color="000000"/>
              <w:bottom w:val="single" w:sz="2" w:space="0" w:color="000000"/>
            </w:tcBorders>
            <w:shd w:val="clear" w:color="auto" w:fill="auto"/>
          </w:tcPr>
          <w:p w14:paraId="606BA43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5523699,741</w:t>
            </w:r>
          </w:p>
        </w:tc>
        <w:tc>
          <w:tcPr>
            <w:tcW w:w="1815" w:type="dxa"/>
            <w:tcBorders>
              <w:left w:val="single" w:sz="2" w:space="0" w:color="000000"/>
              <w:bottom w:val="single" w:sz="2" w:space="0" w:color="000000"/>
            </w:tcBorders>
            <w:shd w:val="clear" w:color="auto" w:fill="auto"/>
          </w:tcPr>
          <w:p w14:paraId="1C8868C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300599,809</w:t>
            </w:r>
          </w:p>
        </w:tc>
        <w:tc>
          <w:tcPr>
            <w:tcW w:w="1641" w:type="dxa"/>
            <w:tcBorders>
              <w:left w:val="single" w:sz="2" w:space="0" w:color="000000"/>
              <w:bottom w:val="single" w:sz="2" w:space="0" w:color="000000"/>
            </w:tcBorders>
            <w:shd w:val="clear" w:color="auto" w:fill="auto"/>
          </w:tcPr>
          <w:p w14:paraId="3828E2CD"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3,701</w:t>
            </w:r>
          </w:p>
        </w:tc>
        <w:tc>
          <w:tcPr>
            <w:tcW w:w="1469" w:type="dxa"/>
            <w:tcBorders>
              <w:left w:val="single" w:sz="2" w:space="0" w:color="000000"/>
              <w:bottom w:val="single" w:sz="2" w:space="0" w:color="000000"/>
            </w:tcBorders>
            <w:shd w:val="clear" w:color="auto" w:fill="auto"/>
          </w:tcPr>
          <w:p w14:paraId="1391AF0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241°54'17"</w:t>
            </w:r>
          </w:p>
        </w:tc>
        <w:tc>
          <w:tcPr>
            <w:tcW w:w="1765" w:type="dxa"/>
            <w:tcBorders>
              <w:left w:val="single" w:sz="2" w:space="0" w:color="000000"/>
              <w:bottom w:val="single" w:sz="2" w:space="0" w:color="000000"/>
              <w:right w:val="single" w:sz="2" w:space="0" w:color="000000"/>
            </w:tcBorders>
            <w:shd w:val="clear" w:color="auto" w:fill="auto"/>
          </w:tcPr>
          <w:p w14:paraId="56F3C61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180°49'17"</w:t>
            </w:r>
          </w:p>
        </w:tc>
      </w:tr>
      <w:tr w:rsidR="007D05D3" w:rsidRPr="004F16E2" w14:paraId="38E7B8EE" w14:textId="77777777" w:rsidTr="00147048">
        <w:tc>
          <w:tcPr>
            <w:tcW w:w="569" w:type="dxa"/>
            <w:tcBorders>
              <w:left w:val="single" w:sz="2" w:space="0" w:color="000000"/>
              <w:bottom w:val="single" w:sz="2" w:space="0" w:color="000000"/>
            </w:tcBorders>
            <w:shd w:val="clear" w:color="auto" w:fill="auto"/>
          </w:tcPr>
          <w:p w14:paraId="434F607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28</w:t>
            </w:r>
          </w:p>
        </w:tc>
        <w:tc>
          <w:tcPr>
            <w:tcW w:w="1815" w:type="dxa"/>
            <w:tcBorders>
              <w:left w:val="single" w:sz="2" w:space="0" w:color="000000"/>
              <w:bottom w:val="single" w:sz="2" w:space="0" w:color="000000"/>
            </w:tcBorders>
            <w:shd w:val="clear" w:color="auto" w:fill="auto"/>
          </w:tcPr>
          <w:p w14:paraId="5734754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5523697,998</w:t>
            </w:r>
          </w:p>
        </w:tc>
        <w:tc>
          <w:tcPr>
            <w:tcW w:w="1815" w:type="dxa"/>
            <w:tcBorders>
              <w:left w:val="single" w:sz="2" w:space="0" w:color="000000"/>
              <w:bottom w:val="single" w:sz="2" w:space="0" w:color="000000"/>
            </w:tcBorders>
            <w:shd w:val="clear" w:color="auto" w:fill="auto"/>
          </w:tcPr>
          <w:p w14:paraId="1284A3B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300596,544</w:t>
            </w:r>
          </w:p>
        </w:tc>
        <w:tc>
          <w:tcPr>
            <w:tcW w:w="1641" w:type="dxa"/>
            <w:tcBorders>
              <w:left w:val="single" w:sz="2" w:space="0" w:color="000000"/>
              <w:bottom w:val="single" w:sz="2" w:space="0" w:color="000000"/>
            </w:tcBorders>
            <w:shd w:val="clear" w:color="auto" w:fill="auto"/>
          </w:tcPr>
          <w:p w14:paraId="0588E19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3,175</w:t>
            </w:r>
          </w:p>
        </w:tc>
        <w:tc>
          <w:tcPr>
            <w:tcW w:w="1469" w:type="dxa"/>
            <w:tcBorders>
              <w:left w:val="single" w:sz="2" w:space="0" w:color="000000"/>
              <w:bottom w:val="single" w:sz="2" w:space="0" w:color="000000"/>
            </w:tcBorders>
            <w:shd w:val="clear" w:color="auto" w:fill="auto"/>
          </w:tcPr>
          <w:p w14:paraId="6F44513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232°48'32"</w:t>
            </w:r>
          </w:p>
        </w:tc>
        <w:tc>
          <w:tcPr>
            <w:tcW w:w="1765" w:type="dxa"/>
            <w:tcBorders>
              <w:left w:val="single" w:sz="2" w:space="0" w:color="000000"/>
              <w:bottom w:val="single" w:sz="2" w:space="0" w:color="000000"/>
              <w:right w:val="single" w:sz="2" w:space="0" w:color="000000"/>
            </w:tcBorders>
            <w:shd w:val="clear" w:color="auto" w:fill="auto"/>
          </w:tcPr>
          <w:p w14:paraId="2AEBF37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189°05'45"</w:t>
            </w:r>
          </w:p>
        </w:tc>
      </w:tr>
      <w:tr w:rsidR="007D05D3" w:rsidRPr="004F16E2" w14:paraId="42EFB9B5" w14:textId="77777777" w:rsidTr="00147048">
        <w:tc>
          <w:tcPr>
            <w:tcW w:w="569" w:type="dxa"/>
            <w:tcBorders>
              <w:left w:val="single" w:sz="2" w:space="0" w:color="000000"/>
              <w:bottom w:val="single" w:sz="2" w:space="0" w:color="000000"/>
            </w:tcBorders>
            <w:shd w:val="clear" w:color="auto" w:fill="auto"/>
          </w:tcPr>
          <w:p w14:paraId="2CAE4BB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29</w:t>
            </w:r>
          </w:p>
        </w:tc>
        <w:tc>
          <w:tcPr>
            <w:tcW w:w="1815" w:type="dxa"/>
            <w:tcBorders>
              <w:left w:val="single" w:sz="2" w:space="0" w:color="000000"/>
              <w:bottom w:val="single" w:sz="2" w:space="0" w:color="000000"/>
            </w:tcBorders>
            <w:shd w:val="clear" w:color="auto" w:fill="auto"/>
          </w:tcPr>
          <w:p w14:paraId="359C843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5523696,079</w:t>
            </w:r>
          </w:p>
        </w:tc>
        <w:tc>
          <w:tcPr>
            <w:tcW w:w="1815" w:type="dxa"/>
            <w:tcBorders>
              <w:left w:val="single" w:sz="2" w:space="0" w:color="000000"/>
              <w:bottom w:val="single" w:sz="2" w:space="0" w:color="000000"/>
            </w:tcBorders>
            <w:shd w:val="clear" w:color="auto" w:fill="auto"/>
          </w:tcPr>
          <w:p w14:paraId="5089747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300594,015</w:t>
            </w:r>
          </w:p>
        </w:tc>
        <w:tc>
          <w:tcPr>
            <w:tcW w:w="1641" w:type="dxa"/>
            <w:tcBorders>
              <w:left w:val="single" w:sz="2" w:space="0" w:color="000000"/>
              <w:bottom w:val="single" w:sz="2" w:space="0" w:color="000000"/>
            </w:tcBorders>
            <w:shd w:val="clear" w:color="auto" w:fill="auto"/>
          </w:tcPr>
          <w:p w14:paraId="4446F44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1,484</w:t>
            </w:r>
          </w:p>
        </w:tc>
        <w:tc>
          <w:tcPr>
            <w:tcW w:w="1469" w:type="dxa"/>
            <w:tcBorders>
              <w:left w:val="single" w:sz="2" w:space="0" w:color="000000"/>
              <w:bottom w:val="single" w:sz="2" w:space="0" w:color="000000"/>
            </w:tcBorders>
            <w:shd w:val="clear" w:color="auto" w:fill="auto"/>
          </w:tcPr>
          <w:p w14:paraId="7116B80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233°06'25"</w:t>
            </w:r>
          </w:p>
        </w:tc>
        <w:tc>
          <w:tcPr>
            <w:tcW w:w="1765" w:type="dxa"/>
            <w:tcBorders>
              <w:left w:val="single" w:sz="2" w:space="0" w:color="000000"/>
              <w:bottom w:val="single" w:sz="2" w:space="0" w:color="000000"/>
              <w:right w:val="single" w:sz="2" w:space="0" w:color="000000"/>
            </w:tcBorders>
            <w:shd w:val="clear" w:color="auto" w:fill="auto"/>
          </w:tcPr>
          <w:p w14:paraId="0F9E31F8"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179°42'07"</w:t>
            </w:r>
          </w:p>
        </w:tc>
      </w:tr>
      <w:tr w:rsidR="007D05D3" w:rsidRPr="004F16E2" w14:paraId="2A6B2A61" w14:textId="77777777" w:rsidTr="00147048">
        <w:tc>
          <w:tcPr>
            <w:tcW w:w="569" w:type="dxa"/>
            <w:tcBorders>
              <w:left w:val="single" w:sz="2" w:space="0" w:color="000000"/>
              <w:bottom w:val="single" w:sz="2" w:space="0" w:color="000000"/>
            </w:tcBorders>
            <w:shd w:val="clear" w:color="auto" w:fill="auto"/>
          </w:tcPr>
          <w:p w14:paraId="01B41A9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w:t>
            </w:r>
          </w:p>
        </w:tc>
        <w:tc>
          <w:tcPr>
            <w:tcW w:w="1815" w:type="dxa"/>
            <w:tcBorders>
              <w:left w:val="single" w:sz="2" w:space="0" w:color="000000"/>
              <w:bottom w:val="single" w:sz="2" w:space="0" w:color="000000"/>
            </w:tcBorders>
            <w:shd w:val="clear" w:color="auto" w:fill="auto"/>
          </w:tcPr>
          <w:p w14:paraId="756CD16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5523695,188</w:t>
            </w:r>
          </w:p>
        </w:tc>
        <w:tc>
          <w:tcPr>
            <w:tcW w:w="1815" w:type="dxa"/>
            <w:tcBorders>
              <w:left w:val="single" w:sz="2" w:space="0" w:color="000000"/>
              <w:bottom w:val="single" w:sz="2" w:space="0" w:color="000000"/>
            </w:tcBorders>
            <w:shd w:val="clear" w:color="auto" w:fill="auto"/>
          </w:tcPr>
          <w:p w14:paraId="6AAAE96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300592,828</w:t>
            </w:r>
          </w:p>
        </w:tc>
        <w:tc>
          <w:tcPr>
            <w:tcW w:w="1641" w:type="dxa"/>
            <w:tcBorders>
              <w:left w:val="single" w:sz="2" w:space="0" w:color="000000"/>
              <w:bottom w:val="single" w:sz="2" w:space="0" w:color="000000"/>
            </w:tcBorders>
            <w:shd w:val="clear" w:color="auto" w:fill="auto"/>
          </w:tcPr>
          <w:p w14:paraId="39C9558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1,395</w:t>
            </w:r>
          </w:p>
        </w:tc>
        <w:tc>
          <w:tcPr>
            <w:tcW w:w="1469" w:type="dxa"/>
            <w:tcBorders>
              <w:left w:val="single" w:sz="2" w:space="0" w:color="000000"/>
              <w:bottom w:val="single" w:sz="2" w:space="0" w:color="000000"/>
            </w:tcBorders>
            <w:shd w:val="clear" w:color="auto" w:fill="auto"/>
          </w:tcPr>
          <w:p w14:paraId="7BE2396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224°37'21"</w:t>
            </w:r>
          </w:p>
        </w:tc>
        <w:tc>
          <w:tcPr>
            <w:tcW w:w="1765" w:type="dxa"/>
            <w:tcBorders>
              <w:left w:val="single" w:sz="2" w:space="0" w:color="000000"/>
              <w:bottom w:val="single" w:sz="2" w:space="0" w:color="000000"/>
              <w:right w:val="single" w:sz="2" w:space="0" w:color="000000"/>
            </w:tcBorders>
            <w:shd w:val="clear" w:color="auto" w:fill="auto"/>
          </w:tcPr>
          <w:p w14:paraId="30C2560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188°29'04"</w:t>
            </w:r>
          </w:p>
        </w:tc>
      </w:tr>
      <w:tr w:rsidR="007D05D3" w:rsidRPr="004F16E2" w14:paraId="437B48D0" w14:textId="77777777" w:rsidTr="00147048">
        <w:tc>
          <w:tcPr>
            <w:tcW w:w="569" w:type="dxa"/>
            <w:tcBorders>
              <w:left w:val="single" w:sz="2" w:space="0" w:color="000000"/>
              <w:bottom w:val="single" w:sz="2" w:space="0" w:color="000000"/>
            </w:tcBorders>
            <w:shd w:val="clear" w:color="auto" w:fill="auto"/>
          </w:tcPr>
          <w:p w14:paraId="6C458AED"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31</w:t>
            </w:r>
          </w:p>
        </w:tc>
        <w:tc>
          <w:tcPr>
            <w:tcW w:w="1815" w:type="dxa"/>
            <w:tcBorders>
              <w:left w:val="single" w:sz="2" w:space="0" w:color="000000"/>
              <w:bottom w:val="single" w:sz="2" w:space="0" w:color="000000"/>
            </w:tcBorders>
            <w:shd w:val="clear" w:color="auto" w:fill="auto"/>
          </w:tcPr>
          <w:p w14:paraId="42EF8F1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5523694,195</w:t>
            </w:r>
          </w:p>
        </w:tc>
        <w:tc>
          <w:tcPr>
            <w:tcW w:w="1815" w:type="dxa"/>
            <w:tcBorders>
              <w:left w:val="single" w:sz="2" w:space="0" w:color="000000"/>
              <w:bottom w:val="single" w:sz="2" w:space="0" w:color="000000"/>
            </w:tcBorders>
            <w:shd w:val="clear" w:color="auto" w:fill="auto"/>
          </w:tcPr>
          <w:p w14:paraId="7B5091C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300591,848</w:t>
            </w:r>
          </w:p>
        </w:tc>
        <w:tc>
          <w:tcPr>
            <w:tcW w:w="1641" w:type="dxa"/>
            <w:tcBorders>
              <w:left w:val="single" w:sz="2" w:space="0" w:color="000000"/>
              <w:bottom w:val="single" w:sz="2" w:space="0" w:color="000000"/>
            </w:tcBorders>
            <w:shd w:val="clear" w:color="auto" w:fill="auto"/>
          </w:tcPr>
          <w:p w14:paraId="5CF69E18"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16,012</w:t>
            </w:r>
          </w:p>
        </w:tc>
        <w:tc>
          <w:tcPr>
            <w:tcW w:w="1469" w:type="dxa"/>
            <w:tcBorders>
              <w:left w:val="single" w:sz="2" w:space="0" w:color="000000"/>
              <w:bottom w:val="single" w:sz="2" w:space="0" w:color="000000"/>
            </w:tcBorders>
            <w:shd w:val="clear" w:color="auto" w:fill="auto"/>
          </w:tcPr>
          <w:p w14:paraId="7C1BEE2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268°13'55"</w:t>
            </w:r>
          </w:p>
        </w:tc>
        <w:tc>
          <w:tcPr>
            <w:tcW w:w="1765" w:type="dxa"/>
            <w:tcBorders>
              <w:left w:val="single" w:sz="2" w:space="0" w:color="000000"/>
              <w:bottom w:val="single" w:sz="2" w:space="0" w:color="000000"/>
              <w:right w:val="single" w:sz="2" w:space="0" w:color="000000"/>
            </w:tcBorders>
            <w:shd w:val="clear" w:color="auto" w:fill="auto"/>
          </w:tcPr>
          <w:p w14:paraId="568B926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136°23'26"</w:t>
            </w:r>
          </w:p>
        </w:tc>
      </w:tr>
      <w:tr w:rsidR="007D05D3" w:rsidRPr="004F16E2" w14:paraId="54B734A2" w14:textId="77777777" w:rsidTr="00147048">
        <w:tc>
          <w:tcPr>
            <w:tcW w:w="569" w:type="dxa"/>
            <w:tcBorders>
              <w:left w:val="single" w:sz="2" w:space="0" w:color="000000"/>
              <w:bottom w:val="single" w:sz="2" w:space="0" w:color="000000"/>
            </w:tcBorders>
            <w:shd w:val="clear" w:color="auto" w:fill="auto"/>
          </w:tcPr>
          <w:p w14:paraId="6BA5288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32</w:t>
            </w:r>
          </w:p>
        </w:tc>
        <w:tc>
          <w:tcPr>
            <w:tcW w:w="1815" w:type="dxa"/>
            <w:tcBorders>
              <w:left w:val="single" w:sz="2" w:space="0" w:color="000000"/>
              <w:bottom w:val="single" w:sz="2" w:space="0" w:color="000000"/>
            </w:tcBorders>
            <w:shd w:val="clear" w:color="auto" w:fill="auto"/>
          </w:tcPr>
          <w:p w14:paraId="3A10C27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5523693,701</w:t>
            </w:r>
          </w:p>
        </w:tc>
        <w:tc>
          <w:tcPr>
            <w:tcW w:w="1815" w:type="dxa"/>
            <w:tcBorders>
              <w:left w:val="single" w:sz="2" w:space="0" w:color="000000"/>
              <w:bottom w:val="single" w:sz="2" w:space="0" w:color="000000"/>
            </w:tcBorders>
            <w:shd w:val="clear" w:color="auto" w:fill="auto"/>
          </w:tcPr>
          <w:p w14:paraId="30025AE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300575,844</w:t>
            </w:r>
          </w:p>
        </w:tc>
        <w:tc>
          <w:tcPr>
            <w:tcW w:w="1641" w:type="dxa"/>
            <w:tcBorders>
              <w:left w:val="single" w:sz="2" w:space="0" w:color="000000"/>
              <w:bottom w:val="single" w:sz="2" w:space="0" w:color="000000"/>
            </w:tcBorders>
            <w:shd w:val="clear" w:color="auto" w:fill="auto"/>
          </w:tcPr>
          <w:p w14:paraId="6567194D"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13,975</w:t>
            </w:r>
          </w:p>
        </w:tc>
        <w:tc>
          <w:tcPr>
            <w:tcW w:w="1469" w:type="dxa"/>
            <w:tcBorders>
              <w:left w:val="single" w:sz="2" w:space="0" w:color="000000"/>
              <w:bottom w:val="single" w:sz="2" w:space="0" w:color="000000"/>
            </w:tcBorders>
            <w:shd w:val="clear" w:color="auto" w:fill="auto"/>
          </w:tcPr>
          <w:p w14:paraId="3F428BB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251°05'07"</w:t>
            </w:r>
          </w:p>
        </w:tc>
        <w:tc>
          <w:tcPr>
            <w:tcW w:w="1765" w:type="dxa"/>
            <w:tcBorders>
              <w:left w:val="single" w:sz="2" w:space="0" w:color="000000"/>
              <w:bottom w:val="single" w:sz="2" w:space="0" w:color="000000"/>
              <w:right w:val="single" w:sz="2" w:space="0" w:color="000000"/>
            </w:tcBorders>
            <w:shd w:val="clear" w:color="auto" w:fill="auto"/>
          </w:tcPr>
          <w:p w14:paraId="76F5F4A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197°08'48"</w:t>
            </w:r>
          </w:p>
        </w:tc>
      </w:tr>
      <w:tr w:rsidR="007D05D3" w:rsidRPr="004F16E2" w14:paraId="6DB0DA32" w14:textId="77777777" w:rsidTr="00147048">
        <w:tc>
          <w:tcPr>
            <w:tcW w:w="569" w:type="dxa"/>
            <w:tcBorders>
              <w:left w:val="single" w:sz="2" w:space="0" w:color="000000"/>
              <w:bottom w:val="single" w:sz="2" w:space="0" w:color="000000"/>
            </w:tcBorders>
            <w:shd w:val="clear" w:color="auto" w:fill="auto"/>
          </w:tcPr>
          <w:p w14:paraId="136B0AD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33</w:t>
            </w:r>
          </w:p>
        </w:tc>
        <w:tc>
          <w:tcPr>
            <w:tcW w:w="1815" w:type="dxa"/>
            <w:tcBorders>
              <w:left w:val="single" w:sz="2" w:space="0" w:color="000000"/>
              <w:bottom w:val="single" w:sz="2" w:space="0" w:color="000000"/>
            </w:tcBorders>
            <w:shd w:val="clear" w:color="auto" w:fill="auto"/>
          </w:tcPr>
          <w:p w14:paraId="0C8B815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5523689,171</w:t>
            </w:r>
          </w:p>
        </w:tc>
        <w:tc>
          <w:tcPr>
            <w:tcW w:w="1815" w:type="dxa"/>
            <w:tcBorders>
              <w:left w:val="single" w:sz="2" w:space="0" w:color="000000"/>
              <w:bottom w:val="single" w:sz="2" w:space="0" w:color="000000"/>
            </w:tcBorders>
            <w:shd w:val="clear" w:color="auto" w:fill="auto"/>
          </w:tcPr>
          <w:p w14:paraId="5EEED3E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300562,624</w:t>
            </w:r>
          </w:p>
        </w:tc>
        <w:tc>
          <w:tcPr>
            <w:tcW w:w="1641" w:type="dxa"/>
            <w:tcBorders>
              <w:left w:val="single" w:sz="2" w:space="0" w:color="000000"/>
              <w:bottom w:val="single" w:sz="2" w:space="0" w:color="000000"/>
            </w:tcBorders>
            <w:shd w:val="clear" w:color="auto" w:fill="auto"/>
          </w:tcPr>
          <w:p w14:paraId="0B434BB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19,482</w:t>
            </w:r>
          </w:p>
        </w:tc>
        <w:tc>
          <w:tcPr>
            <w:tcW w:w="1469" w:type="dxa"/>
            <w:tcBorders>
              <w:left w:val="single" w:sz="2" w:space="0" w:color="000000"/>
              <w:bottom w:val="single" w:sz="2" w:space="0" w:color="000000"/>
            </w:tcBorders>
            <w:shd w:val="clear" w:color="auto" w:fill="auto"/>
          </w:tcPr>
          <w:p w14:paraId="2FBB567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202°43'28"</w:t>
            </w:r>
          </w:p>
        </w:tc>
        <w:tc>
          <w:tcPr>
            <w:tcW w:w="1765" w:type="dxa"/>
            <w:tcBorders>
              <w:left w:val="single" w:sz="2" w:space="0" w:color="000000"/>
              <w:bottom w:val="single" w:sz="2" w:space="0" w:color="000000"/>
              <w:right w:val="single" w:sz="2" w:space="0" w:color="000000"/>
            </w:tcBorders>
            <w:shd w:val="clear" w:color="auto" w:fill="auto"/>
          </w:tcPr>
          <w:p w14:paraId="40F0B73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228°21'39"</w:t>
            </w:r>
          </w:p>
        </w:tc>
      </w:tr>
      <w:tr w:rsidR="007D05D3" w:rsidRPr="004F16E2" w14:paraId="4ABC29EB" w14:textId="77777777" w:rsidTr="00147048">
        <w:tc>
          <w:tcPr>
            <w:tcW w:w="569" w:type="dxa"/>
            <w:tcBorders>
              <w:left w:val="single" w:sz="2" w:space="0" w:color="000000"/>
              <w:bottom w:val="single" w:sz="2" w:space="0" w:color="000000"/>
            </w:tcBorders>
            <w:shd w:val="clear" w:color="auto" w:fill="auto"/>
          </w:tcPr>
          <w:p w14:paraId="34AF929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34</w:t>
            </w:r>
          </w:p>
        </w:tc>
        <w:tc>
          <w:tcPr>
            <w:tcW w:w="1815" w:type="dxa"/>
            <w:tcBorders>
              <w:left w:val="single" w:sz="2" w:space="0" w:color="000000"/>
              <w:bottom w:val="single" w:sz="2" w:space="0" w:color="000000"/>
            </w:tcBorders>
            <w:shd w:val="clear" w:color="auto" w:fill="auto"/>
          </w:tcPr>
          <w:p w14:paraId="4E98AB5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5523671,201</w:t>
            </w:r>
          </w:p>
        </w:tc>
        <w:tc>
          <w:tcPr>
            <w:tcW w:w="1815" w:type="dxa"/>
            <w:tcBorders>
              <w:left w:val="single" w:sz="2" w:space="0" w:color="000000"/>
              <w:bottom w:val="single" w:sz="2" w:space="0" w:color="000000"/>
            </w:tcBorders>
            <w:shd w:val="clear" w:color="auto" w:fill="auto"/>
          </w:tcPr>
          <w:p w14:paraId="51F0F5D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300555,098</w:t>
            </w:r>
          </w:p>
        </w:tc>
        <w:tc>
          <w:tcPr>
            <w:tcW w:w="1641" w:type="dxa"/>
            <w:tcBorders>
              <w:left w:val="single" w:sz="2" w:space="0" w:color="000000"/>
              <w:bottom w:val="single" w:sz="2" w:space="0" w:color="000000"/>
            </w:tcBorders>
            <w:shd w:val="clear" w:color="auto" w:fill="auto"/>
          </w:tcPr>
          <w:p w14:paraId="241390B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12,929</w:t>
            </w:r>
          </w:p>
        </w:tc>
        <w:tc>
          <w:tcPr>
            <w:tcW w:w="1469" w:type="dxa"/>
            <w:tcBorders>
              <w:left w:val="single" w:sz="2" w:space="0" w:color="000000"/>
              <w:bottom w:val="single" w:sz="2" w:space="0" w:color="000000"/>
            </w:tcBorders>
            <w:shd w:val="clear" w:color="auto" w:fill="auto"/>
          </w:tcPr>
          <w:p w14:paraId="1DA3C05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200°24'41"</w:t>
            </w:r>
          </w:p>
        </w:tc>
        <w:tc>
          <w:tcPr>
            <w:tcW w:w="1765" w:type="dxa"/>
            <w:tcBorders>
              <w:left w:val="single" w:sz="2" w:space="0" w:color="000000"/>
              <w:bottom w:val="single" w:sz="2" w:space="0" w:color="000000"/>
              <w:right w:val="single" w:sz="2" w:space="0" w:color="000000"/>
            </w:tcBorders>
            <w:shd w:val="clear" w:color="auto" w:fill="auto"/>
          </w:tcPr>
          <w:p w14:paraId="2E1730E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182°18'47"</w:t>
            </w:r>
          </w:p>
        </w:tc>
      </w:tr>
      <w:tr w:rsidR="007D05D3" w:rsidRPr="004F16E2" w14:paraId="51F0816B" w14:textId="77777777" w:rsidTr="00147048">
        <w:tc>
          <w:tcPr>
            <w:tcW w:w="569" w:type="dxa"/>
            <w:tcBorders>
              <w:left w:val="single" w:sz="2" w:space="0" w:color="000000"/>
              <w:bottom w:val="single" w:sz="2" w:space="0" w:color="000000"/>
            </w:tcBorders>
            <w:shd w:val="clear" w:color="auto" w:fill="auto"/>
          </w:tcPr>
          <w:p w14:paraId="2FA0FCF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35</w:t>
            </w:r>
          </w:p>
        </w:tc>
        <w:tc>
          <w:tcPr>
            <w:tcW w:w="1815" w:type="dxa"/>
            <w:tcBorders>
              <w:left w:val="single" w:sz="2" w:space="0" w:color="000000"/>
              <w:bottom w:val="single" w:sz="2" w:space="0" w:color="000000"/>
            </w:tcBorders>
            <w:shd w:val="clear" w:color="auto" w:fill="auto"/>
          </w:tcPr>
          <w:p w14:paraId="4E14FBA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5523659,084</w:t>
            </w:r>
          </w:p>
        </w:tc>
        <w:tc>
          <w:tcPr>
            <w:tcW w:w="1815" w:type="dxa"/>
            <w:tcBorders>
              <w:left w:val="single" w:sz="2" w:space="0" w:color="000000"/>
              <w:bottom w:val="single" w:sz="2" w:space="0" w:color="000000"/>
            </w:tcBorders>
            <w:shd w:val="clear" w:color="auto" w:fill="auto"/>
          </w:tcPr>
          <w:p w14:paraId="1606F56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300550,589</w:t>
            </w:r>
          </w:p>
        </w:tc>
        <w:tc>
          <w:tcPr>
            <w:tcW w:w="1641" w:type="dxa"/>
            <w:tcBorders>
              <w:left w:val="single" w:sz="2" w:space="0" w:color="000000"/>
              <w:bottom w:val="single" w:sz="2" w:space="0" w:color="000000"/>
            </w:tcBorders>
            <w:shd w:val="clear" w:color="auto" w:fill="auto"/>
          </w:tcPr>
          <w:p w14:paraId="24026CE8"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2,081</w:t>
            </w:r>
          </w:p>
        </w:tc>
        <w:tc>
          <w:tcPr>
            <w:tcW w:w="1469" w:type="dxa"/>
            <w:tcBorders>
              <w:left w:val="single" w:sz="2" w:space="0" w:color="000000"/>
              <w:bottom w:val="single" w:sz="2" w:space="0" w:color="000000"/>
            </w:tcBorders>
            <w:shd w:val="clear" w:color="auto" w:fill="auto"/>
          </w:tcPr>
          <w:p w14:paraId="0C18C1F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220°02'56"</w:t>
            </w:r>
          </w:p>
        </w:tc>
        <w:tc>
          <w:tcPr>
            <w:tcW w:w="1765" w:type="dxa"/>
            <w:tcBorders>
              <w:left w:val="single" w:sz="2" w:space="0" w:color="000000"/>
              <w:bottom w:val="single" w:sz="2" w:space="0" w:color="000000"/>
              <w:right w:val="single" w:sz="2" w:space="0" w:color="000000"/>
            </w:tcBorders>
            <w:shd w:val="clear" w:color="auto" w:fill="auto"/>
          </w:tcPr>
          <w:p w14:paraId="2CD7129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160°21'45"</w:t>
            </w:r>
          </w:p>
        </w:tc>
      </w:tr>
      <w:tr w:rsidR="007D05D3" w:rsidRPr="004F16E2" w14:paraId="1AE10CBC" w14:textId="77777777" w:rsidTr="00147048">
        <w:tc>
          <w:tcPr>
            <w:tcW w:w="569" w:type="dxa"/>
            <w:tcBorders>
              <w:left w:val="single" w:sz="2" w:space="0" w:color="000000"/>
              <w:bottom w:val="single" w:sz="2" w:space="0" w:color="000000"/>
            </w:tcBorders>
            <w:shd w:val="clear" w:color="auto" w:fill="auto"/>
          </w:tcPr>
          <w:p w14:paraId="12A1D4E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36</w:t>
            </w:r>
          </w:p>
        </w:tc>
        <w:tc>
          <w:tcPr>
            <w:tcW w:w="1815" w:type="dxa"/>
            <w:tcBorders>
              <w:left w:val="single" w:sz="2" w:space="0" w:color="000000"/>
              <w:bottom w:val="single" w:sz="2" w:space="0" w:color="000000"/>
            </w:tcBorders>
            <w:shd w:val="clear" w:color="auto" w:fill="auto"/>
          </w:tcPr>
          <w:p w14:paraId="6571F63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5523657,491</w:t>
            </w:r>
          </w:p>
        </w:tc>
        <w:tc>
          <w:tcPr>
            <w:tcW w:w="1815" w:type="dxa"/>
            <w:tcBorders>
              <w:left w:val="single" w:sz="2" w:space="0" w:color="000000"/>
              <w:bottom w:val="single" w:sz="2" w:space="0" w:color="000000"/>
            </w:tcBorders>
            <w:shd w:val="clear" w:color="auto" w:fill="auto"/>
          </w:tcPr>
          <w:p w14:paraId="5FFE7FD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300549,250</w:t>
            </w:r>
          </w:p>
        </w:tc>
        <w:tc>
          <w:tcPr>
            <w:tcW w:w="1641" w:type="dxa"/>
            <w:tcBorders>
              <w:left w:val="single" w:sz="2" w:space="0" w:color="000000"/>
              <w:bottom w:val="single" w:sz="2" w:space="0" w:color="000000"/>
            </w:tcBorders>
            <w:shd w:val="clear" w:color="auto" w:fill="auto"/>
          </w:tcPr>
          <w:p w14:paraId="417AD38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1,292</w:t>
            </w:r>
          </w:p>
        </w:tc>
        <w:tc>
          <w:tcPr>
            <w:tcW w:w="1469" w:type="dxa"/>
            <w:tcBorders>
              <w:left w:val="single" w:sz="2" w:space="0" w:color="000000"/>
              <w:bottom w:val="single" w:sz="2" w:space="0" w:color="000000"/>
            </w:tcBorders>
            <w:shd w:val="clear" w:color="auto" w:fill="auto"/>
          </w:tcPr>
          <w:p w14:paraId="201221B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282°58'17"</w:t>
            </w:r>
          </w:p>
        </w:tc>
        <w:tc>
          <w:tcPr>
            <w:tcW w:w="1765" w:type="dxa"/>
            <w:tcBorders>
              <w:left w:val="single" w:sz="2" w:space="0" w:color="000000"/>
              <w:bottom w:val="single" w:sz="2" w:space="0" w:color="000000"/>
              <w:right w:val="single" w:sz="2" w:space="0" w:color="000000"/>
            </w:tcBorders>
            <w:shd w:val="clear" w:color="auto" w:fill="auto"/>
          </w:tcPr>
          <w:p w14:paraId="72A40F0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117°04'39"</w:t>
            </w:r>
          </w:p>
        </w:tc>
      </w:tr>
      <w:tr w:rsidR="007D05D3" w:rsidRPr="004F16E2" w14:paraId="0A85A349" w14:textId="77777777" w:rsidTr="00147048">
        <w:tc>
          <w:tcPr>
            <w:tcW w:w="569" w:type="dxa"/>
            <w:tcBorders>
              <w:left w:val="single" w:sz="2" w:space="0" w:color="000000"/>
              <w:bottom w:val="single" w:sz="2" w:space="0" w:color="000000"/>
            </w:tcBorders>
            <w:shd w:val="clear" w:color="auto" w:fill="auto"/>
          </w:tcPr>
          <w:p w14:paraId="46B23A9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37</w:t>
            </w:r>
          </w:p>
        </w:tc>
        <w:tc>
          <w:tcPr>
            <w:tcW w:w="1815" w:type="dxa"/>
            <w:tcBorders>
              <w:left w:val="single" w:sz="2" w:space="0" w:color="000000"/>
              <w:bottom w:val="single" w:sz="2" w:space="0" w:color="000000"/>
            </w:tcBorders>
            <w:shd w:val="clear" w:color="auto" w:fill="auto"/>
          </w:tcPr>
          <w:p w14:paraId="3E7DEEA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5523657,781</w:t>
            </w:r>
          </w:p>
        </w:tc>
        <w:tc>
          <w:tcPr>
            <w:tcW w:w="1815" w:type="dxa"/>
            <w:tcBorders>
              <w:left w:val="single" w:sz="2" w:space="0" w:color="000000"/>
              <w:bottom w:val="single" w:sz="2" w:space="0" w:color="000000"/>
            </w:tcBorders>
            <w:shd w:val="clear" w:color="auto" w:fill="auto"/>
          </w:tcPr>
          <w:p w14:paraId="003A0B1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300547,991</w:t>
            </w:r>
          </w:p>
        </w:tc>
        <w:tc>
          <w:tcPr>
            <w:tcW w:w="1641" w:type="dxa"/>
            <w:tcBorders>
              <w:left w:val="single" w:sz="2" w:space="0" w:color="000000"/>
              <w:bottom w:val="single" w:sz="2" w:space="0" w:color="000000"/>
            </w:tcBorders>
            <w:shd w:val="clear" w:color="auto" w:fill="auto"/>
          </w:tcPr>
          <w:p w14:paraId="4DC8133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1,241</w:t>
            </w:r>
          </w:p>
        </w:tc>
        <w:tc>
          <w:tcPr>
            <w:tcW w:w="1469" w:type="dxa"/>
            <w:tcBorders>
              <w:left w:val="single" w:sz="2" w:space="0" w:color="000000"/>
              <w:bottom w:val="single" w:sz="2" w:space="0" w:color="000000"/>
            </w:tcBorders>
            <w:shd w:val="clear" w:color="auto" w:fill="auto"/>
          </w:tcPr>
          <w:p w14:paraId="0F964F7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282°56'59"</w:t>
            </w:r>
          </w:p>
        </w:tc>
        <w:tc>
          <w:tcPr>
            <w:tcW w:w="1765" w:type="dxa"/>
            <w:tcBorders>
              <w:left w:val="single" w:sz="2" w:space="0" w:color="000000"/>
              <w:bottom w:val="single" w:sz="2" w:space="0" w:color="000000"/>
              <w:right w:val="single" w:sz="2" w:space="0" w:color="000000"/>
            </w:tcBorders>
            <w:shd w:val="clear" w:color="auto" w:fill="auto"/>
          </w:tcPr>
          <w:p w14:paraId="1472933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180°01'18"</w:t>
            </w:r>
          </w:p>
        </w:tc>
      </w:tr>
      <w:tr w:rsidR="007D05D3" w:rsidRPr="004F16E2" w14:paraId="30509A16" w14:textId="77777777" w:rsidTr="00147048">
        <w:tc>
          <w:tcPr>
            <w:tcW w:w="569" w:type="dxa"/>
            <w:tcBorders>
              <w:left w:val="single" w:sz="2" w:space="0" w:color="000000"/>
              <w:bottom w:val="single" w:sz="2" w:space="0" w:color="000000"/>
            </w:tcBorders>
            <w:shd w:val="clear" w:color="auto" w:fill="auto"/>
          </w:tcPr>
          <w:p w14:paraId="43D5CAE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38</w:t>
            </w:r>
          </w:p>
        </w:tc>
        <w:tc>
          <w:tcPr>
            <w:tcW w:w="1815" w:type="dxa"/>
            <w:tcBorders>
              <w:left w:val="single" w:sz="2" w:space="0" w:color="000000"/>
              <w:bottom w:val="single" w:sz="2" w:space="0" w:color="000000"/>
            </w:tcBorders>
            <w:shd w:val="clear" w:color="auto" w:fill="auto"/>
          </w:tcPr>
          <w:p w14:paraId="7BD5361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5523658,059</w:t>
            </w:r>
          </w:p>
        </w:tc>
        <w:tc>
          <w:tcPr>
            <w:tcW w:w="1815" w:type="dxa"/>
            <w:tcBorders>
              <w:left w:val="single" w:sz="2" w:space="0" w:color="000000"/>
              <w:bottom w:val="single" w:sz="2" w:space="0" w:color="000000"/>
            </w:tcBorders>
            <w:shd w:val="clear" w:color="auto" w:fill="auto"/>
          </w:tcPr>
          <w:p w14:paraId="3D89D39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300546,782</w:t>
            </w:r>
          </w:p>
        </w:tc>
        <w:tc>
          <w:tcPr>
            <w:tcW w:w="1641" w:type="dxa"/>
            <w:tcBorders>
              <w:left w:val="single" w:sz="2" w:space="0" w:color="000000"/>
              <w:bottom w:val="single" w:sz="2" w:space="0" w:color="000000"/>
            </w:tcBorders>
            <w:shd w:val="clear" w:color="auto" w:fill="auto"/>
          </w:tcPr>
          <w:p w14:paraId="6B875F2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2,752</w:t>
            </w:r>
          </w:p>
        </w:tc>
        <w:tc>
          <w:tcPr>
            <w:tcW w:w="1469" w:type="dxa"/>
            <w:tcBorders>
              <w:left w:val="single" w:sz="2" w:space="0" w:color="000000"/>
              <w:bottom w:val="single" w:sz="2" w:space="0" w:color="000000"/>
            </w:tcBorders>
            <w:shd w:val="clear" w:color="auto" w:fill="auto"/>
          </w:tcPr>
          <w:p w14:paraId="4359914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283°00'03"</w:t>
            </w:r>
          </w:p>
        </w:tc>
        <w:tc>
          <w:tcPr>
            <w:tcW w:w="1765" w:type="dxa"/>
            <w:tcBorders>
              <w:left w:val="single" w:sz="2" w:space="0" w:color="000000"/>
              <w:bottom w:val="single" w:sz="2" w:space="0" w:color="000000"/>
              <w:right w:val="single" w:sz="2" w:space="0" w:color="000000"/>
            </w:tcBorders>
            <w:shd w:val="clear" w:color="auto" w:fill="auto"/>
          </w:tcPr>
          <w:p w14:paraId="5E279A2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179°56'56"</w:t>
            </w:r>
          </w:p>
        </w:tc>
      </w:tr>
      <w:tr w:rsidR="007D05D3" w:rsidRPr="004F16E2" w14:paraId="1C992006" w14:textId="77777777" w:rsidTr="00147048">
        <w:tc>
          <w:tcPr>
            <w:tcW w:w="9074" w:type="dxa"/>
            <w:gridSpan w:val="6"/>
            <w:shd w:val="clear" w:color="auto" w:fill="auto"/>
          </w:tcPr>
          <w:p w14:paraId="1F341D61" w14:textId="77777777" w:rsidR="007D05D3" w:rsidRPr="004F16E2" w:rsidRDefault="007D05D3" w:rsidP="007D05D3">
            <w:pPr>
              <w:tabs>
                <w:tab w:val="left" w:pos="0"/>
                <w:tab w:val="left" w:pos="1160"/>
                <w:tab w:val="left" w:pos="2880"/>
                <w:tab w:val="left" w:pos="3940"/>
                <w:tab w:val="left" w:pos="5000"/>
                <w:tab w:val="left" w:pos="6504"/>
                <w:tab w:val="left" w:pos="6680"/>
                <w:tab w:val="left" w:pos="8640"/>
                <w:tab w:val="right" w:pos="8965"/>
                <w:tab w:val="left" w:pos="10600"/>
                <w:tab w:val="left" w:pos="12540"/>
              </w:tabs>
              <w:rPr>
                <w:rFonts w:eastAsia="NSimSun"/>
                <w:i/>
                <w:iCs/>
                <w:kern w:val="2"/>
                <w:sz w:val="28"/>
                <w:szCs w:val="28"/>
                <w:lang w:val="uk-UA" w:eastAsia="zh-CN" w:bidi="hi-IN"/>
              </w:rPr>
            </w:pPr>
            <w:r w:rsidRPr="004F16E2">
              <w:rPr>
                <w:rFonts w:eastAsia="NSimSun"/>
                <w:i/>
                <w:iCs/>
                <w:kern w:val="2"/>
                <w:sz w:val="28"/>
                <w:szCs w:val="28"/>
                <w:lang w:val="uk-UA" w:eastAsia="zh-CN" w:bidi="hi-IN"/>
              </w:rPr>
              <w:tab/>
            </w:r>
            <w:r w:rsidRPr="004F16E2">
              <w:rPr>
                <w:rFonts w:eastAsia="NSimSun"/>
                <w:i/>
                <w:iCs/>
                <w:kern w:val="2"/>
                <w:sz w:val="28"/>
                <w:szCs w:val="28"/>
                <w:lang w:val="uk-UA" w:eastAsia="zh-CN" w:bidi="hi-IN"/>
              </w:rPr>
              <w:tab/>
            </w:r>
            <w:r w:rsidRPr="004F16E2">
              <w:rPr>
                <w:rFonts w:eastAsia="NSimSun"/>
                <w:i/>
                <w:iCs/>
                <w:kern w:val="2"/>
                <w:sz w:val="28"/>
                <w:szCs w:val="28"/>
                <w:lang w:val="uk-UA" w:eastAsia="zh-CN" w:bidi="hi-IN"/>
              </w:rPr>
              <w:tab/>
            </w:r>
            <w:r w:rsidRPr="004F16E2">
              <w:rPr>
                <w:rFonts w:eastAsia="NSimSun"/>
                <w:i/>
                <w:iCs/>
                <w:kern w:val="2"/>
                <w:sz w:val="28"/>
                <w:szCs w:val="28"/>
                <w:lang w:val="uk-UA" w:eastAsia="zh-CN" w:bidi="hi-IN"/>
              </w:rPr>
              <w:tab/>
            </w:r>
            <w:r w:rsidRPr="004F16E2">
              <w:rPr>
                <w:rFonts w:eastAsia="NSimSun"/>
                <w:i/>
                <w:iCs/>
                <w:kern w:val="2"/>
                <w:sz w:val="28"/>
                <w:szCs w:val="28"/>
                <w:lang w:val="uk-UA" w:eastAsia="zh-CN" w:bidi="hi-IN"/>
              </w:rPr>
              <w:tab/>
            </w:r>
          </w:p>
          <w:p w14:paraId="2D57CE7B" w14:textId="77777777" w:rsidR="007D05D3" w:rsidRPr="004F16E2" w:rsidRDefault="007D05D3" w:rsidP="007D05D3">
            <w:pPr>
              <w:tabs>
                <w:tab w:val="left" w:pos="0"/>
                <w:tab w:val="left" w:pos="1160"/>
                <w:tab w:val="left" w:pos="2880"/>
                <w:tab w:val="left" w:pos="3940"/>
                <w:tab w:val="left" w:pos="5000"/>
                <w:tab w:val="left" w:pos="6504"/>
                <w:tab w:val="left" w:pos="6680"/>
                <w:tab w:val="left" w:pos="8640"/>
                <w:tab w:val="right" w:pos="8965"/>
                <w:tab w:val="left" w:pos="10600"/>
                <w:tab w:val="left" w:pos="12540"/>
              </w:tabs>
              <w:jc w:val="right"/>
              <w:rPr>
                <w:rFonts w:ascii="Liberation Serif" w:eastAsia="NSimSun" w:hAnsi="Liberation Serif" w:cs="Arial" w:hint="eastAsia"/>
                <w:kern w:val="2"/>
                <w:lang w:val="uk-UA" w:eastAsia="zh-CN" w:bidi="hi-IN"/>
              </w:rPr>
            </w:pPr>
            <w:r w:rsidRPr="004F16E2">
              <w:rPr>
                <w:rFonts w:eastAsia="NSimSun"/>
                <w:i/>
                <w:iCs/>
                <w:kern w:val="2"/>
                <w:sz w:val="28"/>
                <w:szCs w:val="28"/>
                <w:lang w:val="uk-UA" w:eastAsia="zh-CN" w:bidi="hi-IN"/>
              </w:rPr>
              <w:lastRenderedPageBreak/>
              <w:tab/>
              <w:t>продовж. табл. 2.6</w:t>
            </w:r>
          </w:p>
        </w:tc>
      </w:tr>
      <w:tr w:rsidR="007D05D3" w:rsidRPr="004F16E2" w14:paraId="09248ADD" w14:textId="77777777" w:rsidTr="00147048">
        <w:tc>
          <w:tcPr>
            <w:tcW w:w="569" w:type="dxa"/>
            <w:tcBorders>
              <w:top w:val="single" w:sz="2" w:space="0" w:color="000000"/>
              <w:left w:val="single" w:sz="2" w:space="0" w:color="000000"/>
              <w:bottom w:val="single" w:sz="2" w:space="0" w:color="000000"/>
            </w:tcBorders>
            <w:shd w:val="clear" w:color="auto" w:fill="auto"/>
          </w:tcPr>
          <w:p w14:paraId="396E49C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lastRenderedPageBreak/>
              <w:t>1</w:t>
            </w:r>
          </w:p>
        </w:tc>
        <w:tc>
          <w:tcPr>
            <w:tcW w:w="1815" w:type="dxa"/>
            <w:tcBorders>
              <w:top w:val="single" w:sz="2" w:space="0" w:color="000000"/>
              <w:left w:val="single" w:sz="2" w:space="0" w:color="000000"/>
              <w:bottom w:val="single" w:sz="2" w:space="0" w:color="000000"/>
            </w:tcBorders>
            <w:shd w:val="clear" w:color="auto" w:fill="auto"/>
          </w:tcPr>
          <w:p w14:paraId="5710B7E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c>
          <w:tcPr>
            <w:tcW w:w="1815" w:type="dxa"/>
            <w:tcBorders>
              <w:top w:val="single" w:sz="2" w:space="0" w:color="000000"/>
              <w:left w:val="single" w:sz="2" w:space="0" w:color="000000"/>
              <w:bottom w:val="single" w:sz="2" w:space="0" w:color="000000"/>
            </w:tcBorders>
            <w:shd w:val="clear" w:color="auto" w:fill="auto"/>
          </w:tcPr>
          <w:p w14:paraId="376BC84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w:t>
            </w:r>
          </w:p>
        </w:tc>
        <w:tc>
          <w:tcPr>
            <w:tcW w:w="1641" w:type="dxa"/>
            <w:tcBorders>
              <w:top w:val="single" w:sz="2" w:space="0" w:color="000000"/>
              <w:left w:val="single" w:sz="2" w:space="0" w:color="000000"/>
              <w:bottom w:val="single" w:sz="2" w:space="0" w:color="000000"/>
            </w:tcBorders>
            <w:shd w:val="clear" w:color="auto" w:fill="auto"/>
          </w:tcPr>
          <w:p w14:paraId="3CEEF77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w:t>
            </w:r>
          </w:p>
        </w:tc>
        <w:tc>
          <w:tcPr>
            <w:tcW w:w="1469" w:type="dxa"/>
            <w:tcBorders>
              <w:top w:val="single" w:sz="2" w:space="0" w:color="000000"/>
              <w:left w:val="single" w:sz="2" w:space="0" w:color="000000"/>
              <w:bottom w:val="single" w:sz="2" w:space="0" w:color="000000"/>
            </w:tcBorders>
            <w:shd w:val="clear" w:color="auto" w:fill="auto"/>
          </w:tcPr>
          <w:p w14:paraId="3698D93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w:t>
            </w:r>
          </w:p>
        </w:tc>
        <w:tc>
          <w:tcPr>
            <w:tcW w:w="1765" w:type="dxa"/>
            <w:tcBorders>
              <w:top w:val="single" w:sz="2" w:space="0" w:color="000000"/>
              <w:left w:val="single" w:sz="2" w:space="0" w:color="000000"/>
              <w:bottom w:val="single" w:sz="2" w:space="0" w:color="000000"/>
              <w:right w:val="single" w:sz="2" w:space="0" w:color="000000"/>
            </w:tcBorders>
            <w:shd w:val="clear" w:color="auto" w:fill="auto"/>
          </w:tcPr>
          <w:p w14:paraId="20D0E66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w:t>
            </w:r>
          </w:p>
        </w:tc>
      </w:tr>
      <w:tr w:rsidR="007D05D3" w:rsidRPr="004F16E2" w14:paraId="2E145480" w14:textId="77777777" w:rsidTr="00147048">
        <w:tc>
          <w:tcPr>
            <w:tcW w:w="569" w:type="dxa"/>
            <w:tcBorders>
              <w:left w:val="single" w:sz="2" w:space="0" w:color="000000"/>
              <w:bottom w:val="single" w:sz="2" w:space="0" w:color="000000"/>
            </w:tcBorders>
            <w:shd w:val="clear" w:color="auto" w:fill="auto"/>
          </w:tcPr>
          <w:p w14:paraId="59EFFAA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39</w:t>
            </w:r>
          </w:p>
        </w:tc>
        <w:tc>
          <w:tcPr>
            <w:tcW w:w="1815" w:type="dxa"/>
            <w:tcBorders>
              <w:left w:val="single" w:sz="2" w:space="0" w:color="000000"/>
              <w:bottom w:val="single" w:sz="2" w:space="0" w:color="000000"/>
            </w:tcBorders>
            <w:shd w:val="clear" w:color="auto" w:fill="auto"/>
          </w:tcPr>
          <w:p w14:paraId="666FC59D"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5523658,678</w:t>
            </w:r>
          </w:p>
        </w:tc>
        <w:tc>
          <w:tcPr>
            <w:tcW w:w="1815" w:type="dxa"/>
            <w:tcBorders>
              <w:left w:val="single" w:sz="2" w:space="0" w:color="000000"/>
              <w:bottom w:val="single" w:sz="2" w:space="0" w:color="000000"/>
            </w:tcBorders>
            <w:shd w:val="clear" w:color="auto" w:fill="auto"/>
          </w:tcPr>
          <w:p w14:paraId="68FCF5E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300544,101</w:t>
            </w:r>
          </w:p>
        </w:tc>
        <w:tc>
          <w:tcPr>
            <w:tcW w:w="1641" w:type="dxa"/>
            <w:tcBorders>
              <w:left w:val="single" w:sz="2" w:space="0" w:color="000000"/>
              <w:bottom w:val="single" w:sz="2" w:space="0" w:color="000000"/>
            </w:tcBorders>
            <w:shd w:val="clear" w:color="auto" w:fill="auto"/>
          </w:tcPr>
          <w:p w14:paraId="4B73291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0,671</w:t>
            </w:r>
          </w:p>
        </w:tc>
        <w:tc>
          <w:tcPr>
            <w:tcW w:w="1469" w:type="dxa"/>
            <w:tcBorders>
              <w:left w:val="single" w:sz="2" w:space="0" w:color="000000"/>
              <w:bottom w:val="single" w:sz="2" w:space="0" w:color="000000"/>
            </w:tcBorders>
            <w:shd w:val="clear" w:color="auto" w:fill="auto"/>
          </w:tcPr>
          <w:p w14:paraId="1BFB2BD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283°00'04"</w:t>
            </w:r>
          </w:p>
        </w:tc>
        <w:tc>
          <w:tcPr>
            <w:tcW w:w="1765" w:type="dxa"/>
            <w:tcBorders>
              <w:left w:val="single" w:sz="2" w:space="0" w:color="000000"/>
              <w:bottom w:val="single" w:sz="2" w:space="0" w:color="000000"/>
              <w:right w:val="single" w:sz="2" w:space="0" w:color="000000"/>
            </w:tcBorders>
            <w:shd w:val="clear" w:color="auto" w:fill="auto"/>
          </w:tcPr>
          <w:p w14:paraId="0DCDDFE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179°59'59"</w:t>
            </w:r>
          </w:p>
        </w:tc>
      </w:tr>
      <w:tr w:rsidR="007D05D3" w:rsidRPr="004F16E2" w14:paraId="275C0FDC" w14:textId="77777777" w:rsidTr="00147048">
        <w:tc>
          <w:tcPr>
            <w:tcW w:w="569" w:type="dxa"/>
            <w:tcBorders>
              <w:left w:val="single" w:sz="2" w:space="0" w:color="000000"/>
              <w:bottom w:val="single" w:sz="2" w:space="0" w:color="000000"/>
            </w:tcBorders>
            <w:shd w:val="clear" w:color="auto" w:fill="auto"/>
          </w:tcPr>
          <w:p w14:paraId="5CFA7E5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40</w:t>
            </w:r>
          </w:p>
        </w:tc>
        <w:tc>
          <w:tcPr>
            <w:tcW w:w="1815" w:type="dxa"/>
            <w:tcBorders>
              <w:left w:val="single" w:sz="2" w:space="0" w:color="000000"/>
              <w:bottom w:val="single" w:sz="2" w:space="0" w:color="000000"/>
            </w:tcBorders>
            <w:shd w:val="clear" w:color="auto" w:fill="auto"/>
          </w:tcPr>
          <w:p w14:paraId="10CD2F7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5523658,829</w:t>
            </w:r>
          </w:p>
        </w:tc>
        <w:tc>
          <w:tcPr>
            <w:tcW w:w="1815" w:type="dxa"/>
            <w:tcBorders>
              <w:left w:val="single" w:sz="2" w:space="0" w:color="000000"/>
              <w:bottom w:val="single" w:sz="2" w:space="0" w:color="000000"/>
            </w:tcBorders>
            <w:shd w:val="clear" w:color="auto" w:fill="auto"/>
          </w:tcPr>
          <w:p w14:paraId="2AA29EA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300543,447</w:t>
            </w:r>
          </w:p>
        </w:tc>
        <w:tc>
          <w:tcPr>
            <w:tcW w:w="1641" w:type="dxa"/>
            <w:tcBorders>
              <w:left w:val="single" w:sz="2" w:space="0" w:color="000000"/>
              <w:bottom w:val="single" w:sz="2" w:space="0" w:color="000000"/>
            </w:tcBorders>
            <w:shd w:val="clear" w:color="auto" w:fill="auto"/>
          </w:tcPr>
          <w:p w14:paraId="3BAC5B6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19,107</w:t>
            </w:r>
          </w:p>
        </w:tc>
        <w:tc>
          <w:tcPr>
            <w:tcW w:w="1469" w:type="dxa"/>
            <w:tcBorders>
              <w:left w:val="single" w:sz="2" w:space="0" w:color="000000"/>
              <w:bottom w:val="single" w:sz="2" w:space="0" w:color="000000"/>
            </w:tcBorders>
            <w:shd w:val="clear" w:color="auto" w:fill="auto"/>
          </w:tcPr>
          <w:p w14:paraId="5E3A90B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282°59'25"</w:t>
            </w:r>
          </w:p>
        </w:tc>
        <w:tc>
          <w:tcPr>
            <w:tcW w:w="1765" w:type="dxa"/>
            <w:tcBorders>
              <w:left w:val="single" w:sz="2" w:space="0" w:color="000000"/>
              <w:bottom w:val="single" w:sz="2" w:space="0" w:color="000000"/>
              <w:right w:val="single" w:sz="2" w:space="0" w:color="000000"/>
            </w:tcBorders>
            <w:shd w:val="clear" w:color="auto" w:fill="auto"/>
          </w:tcPr>
          <w:p w14:paraId="07CEE60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180°00'38"</w:t>
            </w:r>
          </w:p>
        </w:tc>
      </w:tr>
      <w:tr w:rsidR="007D05D3" w:rsidRPr="004F16E2" w14:paraId="186996E3" w14:textId="77777777" w:rsidTr="00147048">
        <w:tc>
          <w:tcPr>
            <w:tcW w:w="569" w:type="dxa"/>
            <w:tcBorders>
              <w:left w:val="single" w:sz="2" w:space="0" w:color="000000"/>
              <w:bottom w:val="single" w:sz="2" w:space="0" w:color="000000"/>
            </w:tcBorders>
            <w:shd w:val="clear" w:color="auto" w:fill="auto"/>
          </w:tcPr>
          <w:p w14:paraId="11D938ED"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41</w:t>
            </w:r>
          </w:p>
        </w:tc>
        <w:tc>
          <w:tcPr>
            <w:tcW w:w="1815" w:type="dxa"/>
            <w:tcBorders>
              <w:left w:val="single" w:sz="2" w:space="0" w:color="000000"/>
              <w:bottom w:val="single" w:sz="2" w:space="0" w:color="000000"/>
            </w:tcBorders>
            <w:shd w:val="clear" w:color="auto" w:fill="auto"/>
          </w:tcPr>
          <w:p w14:paraId="556992F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5523663,124</w:t>
            </w:r>
          </w:p>
        </w:tc>
        <w:tc>
          <w:tcPr>
            <w:tcW w:w="1815" w:type="dxa"/>
            <w:tcBorders>
              <w:left w:val="single" w:sz="2" w:space="0" w:color="000000"/>
              <w:bottom w:val="single" w:sz="2" w:space="0" w:color="000000"/>
            </w:tcBorders>
            <w:shd w:val="clear" w:color="auto" w:fill="auto"/>
          </w:tcPr>
          <w:p w14:paraId="4E37264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300524,829</w:t>
            </w:r>
          </w:p>
        </w:tc>
        <w:tc>
          <w:tcPr>
            <w:tcW w:w="1641" w:type="dxa"/>
            <w:tcBorders>
              <w:left w:val="single" w:sz="2" w:space="0" w:color="000000"/>
              <w:bottom w:val="single" w:sz="2" w:space="0" w:color="000000"/>
            </w:tcBorders>
            <w:shd w:val="clear" w:color="auto" w:fill="auto"/>
          </w:tcPr>
          <w:p w14:paraId="34C36B5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0,692</w:t>
            </w:r>
          </w:p>
        </w:tc>
        <w:tc>
          <w:tcPr>
            <w:tcW w:w="1469" w:type="dxa"/>
            <w:tcBorders>
              <w:left w:val="single" w:sz="2" w:space="0" w:color="000000"/>
              <w:bottom w:val="single" w:sz="2" w:space="0" w:color="000000"/>
            </w:tcBorders>
            <w:shd w:val="clear" w:color="auto" w:fill="auto"/>
          </w:tcPr>
          <w:p w14:paraId="47FAFA98"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283°01'55"</w:t>
            </w:r>
          </w:p>
        </w:tc>
        <w:tc>
          <w:tcPr>
            <w:tcW w:w="1765" w:type="dxa"/>
            <w:tcBorders>
              <w:left w:val="single" w:sz="2" w:space="0" w:color="000000"/>
              <w:bottom w:val="single" w:sz="2" w:space="0" w:color="000000"/>
              <w:right w:val="single" w:sz="2" w:space="0" w:color="000000"/>
            </w:tcBorders>
            <w:shd w:val="clear" w:color="auto" w:fill="auto"/>
          </w:tcPr>
          <w:p w14:paraId="026C865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179°57'31"</w:t>
            </w:r>
          </w:p>
        </w:tc>
      </w:tr>
      <w:tr w:rsidR="007D05D3" w:rsidRPr="004F16E2" w14:paraId="11BC0762" w14:textId="77777777" w:rsidTr="00147048">
        <w:tc>
          <w:tcPr>
            <w:tcW w:w="569" w:type="dxa"/>
            <w:tcBorders>
              <w:left w:val="single" w:sz="2" w:space="0" w:color="000000"/>
              <w:bottom w:val="single" w:sz="2" w:space="0" w:color="000000"/>
            </w:tcBorders>
            <w:shd w:val="clear" w:color="auto" w:fill="auto"/>
          </w:tcPr>
          <w:p w14:paraId="25CE448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42</w:t>
            </w:r>
          </w:p>
        </w:tc>
        <w:tc>
          <w:tcPr>
            <w:tcW w:w="1815" w:type="dxa"/>
            <w:tcBorders>
              <w:left w:val="single" w:sz="2" w:space="0" w:color="000000"/>
              <w:bottom w:val="single" w:sz="2" w:space="0" w:color="000000"/>
            </w:tcBorders>
            <w:shd w:val="clear" w:color="auto" w:fill="auto"/>
          </w:tcPr>
          <w:p w14:paraId="7528CE0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5523663,280</w:t>
            </w:r>
          </w:p>
        </w:tc>
        <w:tc>
          <w:tcPr>
            <w:tcW w:w="1815" w:type="dxa"/>
            <w:tcBorders>
              <w:left w:val="single" w:sz="2" w:space="0" w:color="000000"/>
              <w:bottom w:val="single" w:sz="2" w:space="0" w:color="000000"/>
            </w:tcBorders>
            <w:shd w:val="clear" w:color="auto" w:fill="auto"/>
          </w:tcPr>
          <w:p w14:paraId="3973F51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300524,155</w:t>
            </w:r>
          </w:p>
        </w:tc>
        <w:tc>
          <w:tcPr>
            <w:tcW w:w="1641" w:type="dxa"/>
            <w:tcBorders>
              <w:left w:val="single" w:sz="2" w:space="0" w:color="000000"/>
              <w:bottom w:val="single" w:sz="2" w:space="0" w:color="000000"/>
            </w:tcBorders>
            <w:shd w:val="clear" w:color="auto" w:fill="auto"/>
          </w:tcPr>
          <w:p w14:paraId="308DA55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0,888</w:t>
            </w:r>
          </w:p>
        </w:tc>
        <w:tc>
          <w:tcPr>
            <w:tcW w:w="1469" w:type="dxa"/>
            <w:tcBorders>
              <w:left w:val="single" w:sz="2" w:space="0" w:color="000000"/>
              <w:bottom w:val="single" w:sz="2" w:space="0" w:color="000000"/>
            </w:tcBorders>
            <w:shd w:val="clear" w:color="auto" w:fill="auto"/>
          </w:tcPr>
          <w:p w14:paraId="450D6A8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013°01'08"</w:t>
            </w:r>
          </w:p>
        </w:tc>
        <w:tc>
          <w:tcPr>
            <w:tcW w:w="1765" w:type="dxa"/>
            <w:tcBorders>
              <w:left w:val="single" w:sz="2" w:space="0" w:color="000000"/>
              <w:bottom w:val="single" w:sz="2" w:space="0" w:color="000000"/>
              <w:right w:val="single" w:sz="2" w:space="0" w:color="000000"/>
            </w:tcBorders>
            <w:shd w:val="clear" w:color="auto" w:fill="auto"/>
          </w:tcPr>
          <w:p w14:paraId="2EBC880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090°00'47"</w:t>
            </w:r>
          </w:p>
        </w:tc>
      </w:tr>
      <w:tr w:rsidR="007D05D3" w:rsidRPr="004F16E2" w14:paraId="7D3A9B86" w14:textId="77777777" w:rsidTr="00147048">
        <w:tc>
          <w:tcPr>
            <w:tcW w:w="569" w:type="dxa"/>
            <w:tcBorders>
              <w:left w:val="single" w:sz="2" w:space="0" w:color="000000"/>
              <w:bottom w:val="single" w:sz="2" w:space="0" w:color="000000"/>
            </w:tcBorders>
            <w:shd w:val="clear" w:color="auto" w:fill="auto"/>
          </w:tcPr>
          <w:p w14:paraId="7573F7F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43</w:t>
            </w:r>
          </w:p>
        </w:tc>
        <w:tc>
          <w:tcPr>
            <w:tcW w:w="1815" w:type="dxa"/>
            <w:tcBorders>
              <w:left w:val="single" w:sz="2" w:space="0" w:color="000000"/>
              <w:bottom w:val="single" w:sz="2" w:space="0" w:color="000000"/>
            </w:tcBorders>
            <w:shd w:val="clear" w:color="auto" w:fill="auto"/>
          </w:tcPr>
          <w:p w14:paraId="7CFCB5DD"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5523664,145</w:t>
            </w:r>
          </w:p>
        </w:tc>
        <w:tc>
          <w:tcPr>
            <w:tcW w:w="1815" w:type="dxa"/>
            <w:tcBorders>
              <w:left w:val="single" w:sz="2" w:space="0" w:color="000000"/>
              <w:bottom w:val="single" w:sz="2" w:space="0" w:color="000000"/>
            </w:tcBorders>
            <w:shd w:val="clear" w:color="auto" w:fill="auto"/>
          </w:tcPr>
          <w:p w14:paraId="05D9D84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300524,355</w:t>
            </w:r>
          </w:p>
        </w:tc>
        <w:tc>
          <w:tcPr>
            <w:tcW w:w="1641" w:type="dxa"/>
            <w:tcBorders>
              <w:left w:val="single" w:sz="2" w:space="0" w:color="000000"/>
              <w:bottom w:val="single" w:sz="2" w:space="0" w:color="000000"/>
            </w:tcBorders>
            <w:shd w:val="clear" w:color="auto" w:fill="auto"/>
          </w:tcPr>
          <w:p w14:paraId="114B9C9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4,557</w:t>
            </w:r>
          </w:p>
        </w:tc>
        <w:tc>
          <w:tcPr>
            <w:tcW w:w="1469" w:type="dxa"/>
            <w:tcBorders>
              <w:left w:val="single" w:sz="2" w:space="0" w:color="000000"/>
              <w:bottom w:val="single" w:sz="2" w:space="0" w:color="000000"/>
            </w:tcBorders>
            <w:shd w:val="clear" w:color="auto" w:fill="auto"/>
          </w:tcPr>
          <w:p w14:paraId="1CC2796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284°02'43"</w:t>
            </w:r>
          </w:p>
        </w:tc>
        <w:tc>
          <w:tcPr>
            <w:tcW w:w="1765" w:type="dxa"/>
            <w:tcBorders>
              <w:left w:val="single" w:sz="2" w:space="0" w:color="000000"/>
              <w:bottom w:val="single" w:sz="2" w:space="0" w:color="000000"/>
              <w:right w:val="single" w:sz="2" w:space="0" w:color="000000"/>
            </w:tcBorders>
            <w:shd w:val="clear" w:color="auto" w:fill="auto"/>
          </w:tcPr>
          <w:p w14:paraId="6BB7977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268°58'24"</w:t>
            </w:r>
          </w:p>
        </w:tc>
      </w:tr>
      <w:tr w:rsidR="007D05D3" w:rsidRPr="004F16E2" w14:paraId="3503B4DF" w14:textId="77777777" w:rsidTr="00147048">
        <w:tc>
          <w:tcPr>
            <w:tcW w:w="569" w:type="dxa"/>
            <w:tcBorders>
              <w:left w:val="single" w:sz="2" w:space="0" w:color="000000"/>
              <w:bottom w:val="single" w:sz="2" w:space="0" w:color="000000"/>
            </w:tcBorders>
            <w:shd w:val="clear" w:color="auto" w:fill="auto"/>
          </w:tcPr>
          <w:p w14:paraId="4C6D681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44</w:t>
            </w:r>
          </w:p>
        </w:tc>
        <w:tc>
          <w:tcPr>
            <w:tcW w:w="1815" w:type="dxa"/>
            <w:tcBorders>
              <w:left w:val="single" w:sz="2" w:space="0" w:color="000000"/>
              <w:bottom w:val="single" w:sz="2" w:space="0" w:color="000000"/>
            </w:tcBorders>
            <w:shd w:val="clear" w:color="auto" w:fill="auto"/>
          </w:tcPr>
          <w:p w14:paraId="1C3E9F9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5523665,251</w:t>
            </w:r>
          </w:p>
        </w:tc>
        <w:tc>
          <w:tcPr>
            <w:tcW w:w="1815" w:type="dxa"/>
            <w:tcBorders>
              <w:left w:val="single" w:sz="2" w:space="0" w:color="000000"/>
              <w:bottom w:val="single" w:sz="2" w:space="0" w:color="000000"/>
            </w:tcBorders>
            <w:shd w:val="clear" w:color="auto" w:fill="auto"/>
          </w:tcPr>
          <w:p w14:paraId="297DDD1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300519,934</w:t>
            </w:r>
          </w:p>
        </w:tc>
        <w:tc>
          <w:tcPr>
            <w:tcW w:w="1641" w:type="dxa"/>
            <w:tcBorders>
              <w:left w:val="single" w:sz="2" w:space="0" w:color="000000"/>
              <w:bottom w:val="single" w:sz="2" w:space="0" w:color="000000"/>
            </w:tcBorders>
            <w:shd w:val="clear" w:color="auto" w:fill="auto"/>
          </w:tcPr>
          <w:p w14:paraId="5C96B44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3,238</w:t>
            </w:r>
          </w:p>
        </w:tc>
        <w:tc>
          <w:tcPr>
            <w:tcW w:w="1469" w:type="dxa"/>
            <w:tcBorders>
              <w:left w:val="single" w:sz="2" w:space="0" w:color="000000"/>
              <w:bottom w:val="single" w:sz="2" w:space="0" w:color="000000"/>
            </w:tcBorders>
            <w:shd w:val="clear" w:color="auto" w:fill="auto"/>
          </w:tcPr>
          <w:p w14:paraId="1C8E351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013°38'45"</w:t>
            </w:r>
          </w:p>
        </w:tc>
        <w:tc>
          <w:tcPr>
            <w:tcW w:w="1765" w:type="dxa"/>
            <w:tcBorders>
              <w:left w:val="single" w:sz="2" w:space="0" w:color="000000"/>
              <w:bottom w:val="single" w:sz="2" w:space="0" w:color="000000"/>
              <w:right w:val="single" w:sz="2" w:space="0" w:color="000000"/>
            </w:tcBorders>
            <w:shd w:val="clear" w:color="auto" w:fill="auto"/>
          </w:tcPr>
          <w:p w14:paraId="1696DF5D"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090°23'59"</w:t>
            </w:r>
          </w:p>
        </w:tc>
      </w:tr>
      <w:tr w:rsidR="007D05D3" w:rsidRPr="004F16E2" w14:paraId="1B6D3258" w14:textId="77777777" w:rsidTr="00147048">
        <w:tc>
          <w:tcPr>
            <w:tcW w:w="569" w:type="dxa"/>
            <w:tcBorders>
              <w:left w:val="single" w:sz="2" w:space="0" w:color="000000"/>
              <w:bottom w:val="single" w:sz="2" w:space="0" w:color="000000"/>
            </w:tcBorders>
            <w:shd w:val="clear" w:color="auto" w:fill="auto"/>
          </w:tcPr>
          <w:p w14:paraId="6A3EB0C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45</w:t>
            </w:r>
          </w:p>
        </w:tc>
        <w:tc>
          <w:tcPr>
            <w:tcW w:w="1815" w:type="dxa"/>
            <w:tcBorders>
              <w:left w:val="single" w:sz="2" w:space="0" w:color="000000"/>
              <w:bottom w:val="single" w:sz="2" w:space="0" w:color="000000"/>
            </w:tcBorders>
            <w:shd w:val="clear" w:color="auto" w:fill="auto"/>
          </w:tcPr>
          <w:p w14:paraId="0211372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5523668,398</w:t>
            </w:r>
          </w:p>
        </w:tc>
        <w:tc>
          <w:tcPr>
            <w:tcW w:w="1815" w:type="dxa"/>
            <w:tcBorders>
              <w:left w:val="single" w:sz="2" w:space="0" w:color="000000"/>
              <w:bottom w:val="single" w:sz="2" w:space="0" w:color="000000"/>
            </w:tcBorders>
            <w:shd w:val="clear" w:color="auto" w:fill="auto"/>
          </w:tcPr>
          <w:p w14:paraId="697DEA7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300520,698</w:t>
            </w:r>
          </w:p>
        </w:tc>
        <w:tc>
          <w:tcPr>
            <w:tcW w:w="1641" w:type="dxa"/>
            <w:tcBorders>
              <w:left w:val="single" w:sz="2" w:space="0" w:color="000000"/>
              <w:bottom w:val="single" w:sz="2" w:space="0" w:color="000000"/>
            </w:tcBorders>
            <w:shd w:val="clear" w:color="auto" w:fill="auto"/>
          </w:tcPr>
          <w:p w14:paraId="1E980D5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14,348</w:t>
            </w:r>
          </w:p>
        </w:tc>
        <w:tc>
          <w:tcPr>
            <w:tcW w:w="1469" w:type="dxa"/>
            <w:tcBorders>
              <w:left w:val="single" w:sz="2" w:space="0" w:color="000000"/>
              <w:bottom w:val="single" w:sz="2" w:space="0" w:color="000000"/>
            </w:tcBorders>
            <w:shd w:val="clear" w:color="auto" w:fill="auto"/>
          </w:tcPr>
          <w:p w14:paraId="4A4522C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014°16'32"</w:t>
            </w:r>
          </w:p>
        </w:tc>
        <w:tc>
          <w:tcPr>
            <w:tcW w:w="1765" w:type="dxa"/>
            <w:tcBorders>
              <w:left w:val="single" w:sz="2" w:space="0" w:color="000000"/>
              <w:bottom w:val="single" w:sz="2" w:space="0" w:color="000000"/>
              <w:right w:val="single" w:sz="2" w:space="0" w:color="000000"/>
            </w:tcBorders>
            <w:shd w:val="clear" w:color="auto" w:fill="auto"/>
          </w:tcPr>
          <w:p w14:paraId="59548B3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179°22'13"</w:t>
            </w:r>
          </w:p>
        </w:tc>
      </w:tr>
      <w:tr w:rsidR="007D05D3" w:rsidRPr="004F16E2" w14:paraId="455B88C0" w14:textId="77777777" w:rsidTr="00147048">
        <w:tc>
          <w:tcPr>
            <w:tcW w:w="569" w:type="dxa"/>
            <w:tcBorders>
              <w:left w:val="single" w:sz="2" w:space="0" w:color="000000"/>
              <w:bottom w:val="single" w:sz="2" w:space="0" w:color="000000"/>
            </w:tcBorders>
            <w:shd w:val="clear" w:color="auto" w:fill="auto"/>
          </w:tcPr>
          <w:p w14:paraId="4731156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46</w:t>
            </w:r>
          </w:p>
        </w:tc>
        <w:tc>
          <w:tcPr>
            <w:tcW w:w="1815" w:type="dxa"/>
            <w:tcBorders>
              <w:left w:val="single" w:sz="2" w:space="0" w:color="000000"/>
              <w:bottom w:val="single" w:sz="2" w:space="0" w:color="000000"/>
            </w:tcBorders>
            <w:shd w:val="clear" w:color="auto" w:fill="auto"/>
          </w:tcPr>
          <w:p w14:paraId="410E526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5523682,303</w:t>
            </w:r>
          </w:p>
        </w:tc>
        <w:tc>
          <w:tcPr>
            <w:tcW w:w="1815" w:type="dxa"/>
            <w:tcBorders>
              <w:left w:val="single" w:sz="2" w:space="0" w:color="000000"/>
              <w:bottom w:val="single" w:sz="2" w:space="0" w:color="000000"/>
            </w:tcBorders>
            <w:shd w:val="clear" w:color="auto" w:fill="auto"/>
          </w:tcPr>
          <w:p w14:paraId="5D7B1DC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300524,236</w:t>
            </w:r>
          </w:p>
        </w:tc>
        <w:tc>
          <w:tcPr>
            <w:tcW w:w="1641" w:type="dxa"/>
            <w:tcBorders>
              <w:left w:val="single" w:sz="2" w:space="0" w:color="000000"/>
              <w:bottom w:val="single" w:sz="2" w:space="0" w:color="000000"/>
            </w:tcBorders>
            <w:shd w:val="clear" w:color="auto" w:fill="auto"/>
          </w:tcPr>
          <w:p w14:paraId="5732C45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2,128</w:t>
            </w:r>
          </w:p>
        </w:tc>
        <w:tc>
          <w:tcPr>
            <w:tcW w:w="1469" w:type="dxa"/>
            <w:tcBorders>
              <w:left w:val="single" w:sz="2" w:space="0" w:color="000000"/>
              <w:bottom w:val="single" w:sz="2" w:space="0" w:color="000000"/>
            </w:tcBorders>
            <w:shd w:val="clear" w:color="auto" w:fill="auto"/>
          </w:tcPr>
          <w:p w14:paraId="51A253E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013°33'35"</w:t>
            </w:r>
          </w:p>
        </w:tc>
        <w:tc>
          <w:tcPr>
            <w:tcW w:w="1765" w:type="dxa"/>
            <w:tcBorders>
              <w:left w:val="single" w:sz="2" w:space="0" w:color="000000"/>
              <w:bottom w:val="single" w:sz="2" w:space="0" w:color="000000"/>
              <w:right w:val="single" w:sz="2" w:space="0" w:color="000000"/>
            </w:tcBorders>
            <w:shd w:val="clear" w:color="auto" w:fill="auto"/>
          </w:tcPr>
          <w:p w14:paraId="5B78D3A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180°42'57"</w:t>
            </w:r>
          </w:p>
        </w:tc>
      </w:tr>
      <w:tr w:rsidR="007D05D3" w:rsidRPr="004F16E2" w14:paraId="316E3069" w14:textId="77777777" w:rsidTr="00147048">
        <w:tc>
          <w:tcPr>
            <w:tcW w:w="569" w:type="dxa"/>
            <w:tcBorders>
              <w:left w:val="single" w:sz="2" w:space="0" w:color="000000"/>
              <w:bottom w:val="single" w:sz="2" w:space="0" w:color="000000"/>
            </w:tcBorders>
            <w:shd w:val="clear" w:color="auto" w:fill="auto"/>
          </w:tcPr>
          <w:p w14:paraId="639A0F9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47</w:t>
            </w:r>
          </w:p>
        </w:tc>
        <w:tc>
          <w:tcPr>
            <w:tcW w:w="1815" w:type="dxa"/>
            <w:tcBorders>
              <w:left w:val="single" w:sz="2" w:space="0" w:color="000000"/>
              <w:bottom w:val="single" w:sz="2" w:space="0" w:color="000000"/>
            </w:tcBorders>
            <w:shd w:val="clear" w:color="auto" w:fill="auto"/>
          </w:tcPr>
          <w:p w14:paraId="28558FB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5523684,372</w:t>
            </w:r>
          </w:p>
        </w:tc>
        <w:tc>
          <w:tcPr>
            <w:tcW w:w="1815" w:type="dxa"/>
            <w:tcBorders>
              <w:left w:val="single" w:sz="2" w:space="0" w:color="000000"/>
              <w:bottom w:val="single" w:sz="2" w:space="0" w:color="000000"/>
            </w:tcBorders>
            <w:shd w:val="clear" w:color="auto" w:fill="auto"/>
          </w:tcPr>
          <w:p w14:paraId="75763FB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300524,735</w:t>
            </w:r>
          </w:p>
        </w:tc>
        <w:tc>
          <w:tcPr>
            <w:tcW w:w="1641" w:type="dxa"/>
            <w:tcBorders>
              <w:left w:val="single" w:sz="2" w:space="0" w:color="000000"/>
              <w:bottom w:val="single" w:sz="2" w:space="0" w:color="000000"/>
            </w:tcBorders>
            <w:shd w:val="clear" w:color="auto" w:fill="auto"/>
          </w:tcPr>
          <w:p w14:paraId="5477DF3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9,287</w:t>
            </w:r>
          </w:p>
        </w:tc>
        <w:tc>
          <w:tcPr>
            <w:tcW w:w="1469" w:type="dxa"/>
            <w:tcBorders>
              <w:left w:val="single" w:sz="2" w:space="0" w:color="000000"/>
              <w:bottom w:val="single" w:sz="2" w:space="0" w:color="000000"/>
            </w:tcBorders>
            <w:shd w:val="clear" w:color="auto" w:fill="auto"/>
          </w:tcPr>
          <w:p w14:paraId="15BC468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284°37'54"</w:t>
            </w:r>
          </w:p>
        </w:tc>
        <w:tc>
          <w:tcPr>
            <w:tcW w:w="1765" w:type="dxa"/>
            <w:tcBorders>
              <w:left w:val="single" w:sz="2" w:space="0" w:color="000000"/>
              <w:bottom w:val="single" w:sz="2" w:space="0" w:color="000000"/>
              <w:right w:val="single" w:sz="2" w:space="0" w:color="000000"/>
            </w:tcBorders>
            <w:shd w:val="clear" w:color="auto" w:fill="auto"/>
          </w:tcPr>
          <w:p w14:paraId="72EAB6A8"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268°55'40"</w:t>
            </w:r>
          </w:p>
        </w:tc>
      </w:tr>
      <w:tr w:rsidR="007D05D3" w:rsidRPr="004F16E2" w14:paraId="2E5CCB03" w14:textId="77777777" w:rsidTr="00147048">
        <w:tc>
          <w:tcPr>
            <w:tcW w:w="569" w:type="dxa"/>
            <w:tcBorders>
              <w:left w:val="single" w:sz="2" w:space="0" w:color="000000"/>
              <w:bottom w:val="single" w:sz="2" w:space="0" w:color="000000"/>
            </w:tcBorders>
            <w:shd w:val="clear" w:color="auto" w:fill="auto"/>
          </w:tcPr>
          <w:p w14:paraId="6B43FCD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48</w:t>
            </w:r>
          </w:p>
        </w:tc>
        <w:tc>
          <w:tcPr>
            <w:tcW w:w="1815" w:type="dxa"/>
            <w:tcBorders>
              <w:left w:val="single" w:sz="2" w:space="0" w:color="000000"/>
              <w:bottom w:val="single" w:sz="2" w:space="0" w:color="000000"/>
            </w:tcBorders>
            <w:shd w:val="clear" w:color="auto" w:fill="auto"/>
          </w:tcPr>
          <w:p w14:paraId="2A47B60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5523686,718</w:t>
            </w:r>
          </w:p>
        </w:tc>
        <w:tc>
          <w:tcPr>
            <w:tcW w:w="1815" w:type="dxa"/>
            <w:tcBorders>
              <w:left w:val="single" w:sz="2" w:space="0" w:color="000000"/>
              <w:bottom w:val="single" w:sz="2" w:space="0" w:color="000000"/>
            </w:tcBorders>
            <w:shd w:val="clear" w:color="auto" w:fill="auto"/>
          </w:tcPr>
          <w:p w14:paraId="1C1DD51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300515,749</w:t>
            </w:r>
          </w:p>
        </w:tc>
        <w:tc>
          <w:tcPr>
            <w:tcW w:w="1641" w:type="dxa"/>
            <w:tcBorders>
              <w:left w:val="single" w:sz="2" w:space="0" w:color="000000"/>
              <w:bottom w:val="single" w:sz="2" w:space="0" w:color="000000"/>
            </w:tcBorders>
            <w:shd w:val="clear" w:color="auto" w:fill="auto"/>
          </w:tcPr>
          <w:p w14:paraId="3F8400C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6,365</w:t>
            </w:r>
          </w:p>
        </w:tc>
        <w:tc>
          <w:tcPr>
            <w:tcW w:w="1469" w:type="dxa"/>
            <w:tcBorders>
              <w:left w:val="single" w:sz="2" w:space="0" w:color="000000"/>
              <w:bottom w:val="single" w:sz="2" w:space="0" w:color="000000"/>
            </w:tcBorders>
            <w:shd w:val="clear" w:color="auto" w:fill="auto"/>
          </w:tcPr>
          <w:p w14:paraId="461EF26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284°39'38"</w:t>
            </w:r>
          </w:p>
        </w:tc>
        <w:tc>
          <w:tcPr>
            <w:tcW w:w="1765" w:type="dxa"/>
            <w:tcBorders>
              <w:left w:val="single" w:sz="2" w:space="0" w:color="000000"/>
              <w:bottom w:val="single" w:sz="2" w:space="0" w:color="000000"/>
              <w:right w:val="single" w:sz="2" w:space="0" w:color="000000"/>
            </w:tcBorders>
            <w:shd w:val="clear" w:color="auto" w:fill="auto"/>
          </w:tcPr>
          <w:p w14:paraId="2C46ACB8"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179°58'16"</w:t>
            </w:r>
          </w:p>
        </w:tc>
      </w:tr>
      <w:tr w:rsidR="007D05D3" w:rsidRPr="004F16E2" w14:paraId="15A386F5" w14:textId="77777777" w:rsidTr="00147048">
        <w:tc>
          <w:tcPr>
            <w:tcW w:w="569" w:type="dxa"/>
            <w:tcBorders>
              <w:left w:val="single" w:sz="2" w:space="0" w:color="000000"/>
              <w:bottom w:val="single" w:sz="2" w:space="0" w:color="000000"/>
            </w:tcBorders>
            <w:shd w:val="clear" w:color="auto" w:fill="auto"/>
          </w:tcPr>
          <w:p w14:paraId="38E5067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49</w:t>
            </w:r>
          </w:p>
        </w:tc>
        <w:tc>
          <w:tcPr>
            <w:tcW w:w="1815" w:type="dxa"/>
            <w:tcBorders>
              <w:left w:val="single" w:sz="2" w:space="0" w:color="000000"/>
              <w:bottom w:val="single" w:sz="2" w:space="0" w:color="000000"/>
            </w:tcBorders>
            <w:shd w:val="clear" w:color="auto" w:fill="auto"/>
          </w:tcPr>
          <w:p w14:paraId="4535A49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5523688,329</w:t>
            </w:r>
          </w:p>
        </w:tc>
        <w:tc>
          <w:tcPr>
            <w:tcW w:w="1815" w:type="dxa"/>
            <w:tcBorders>
              <w:left w:val="single" w:sz="2" w:space="0" w:color="000000"/>
              <w:bottom w:val="single" w:sz="2" w:space="0" w:color="000000"/>
            </w:tcBorders>
            <w:shd w:val="clear" w:color="auto" w:fill="auto"/>
          </w:tcPr>
          <w:p w14:paraId="35F76EB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300509,591</w:t>
            </w:r>
          </w:p>
        </w:tc>
        <w:tc>
          <w:tcPr>
            <w:tcW w:w="1641" w:type="dxa"/>
            <w:tcBorders>
              <w:left w:val="single" w:sz="2" w:space="0" w:color="000000"/>
              <w:bottom w:val="single" w:sz="2" w:space="0" w:color="000000"/>
            </w:tcBorders>
            <w:shd w:val="clear" w:color="auto" w:fill="auto"/>
          </w:tcPr>
          <w:p w14:paraId="705F887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12,176</w:t>
            </w:r>
          </w:p>
        </w:tc>
        <w:tc>
          <w:tcPr>
            <w:tcW w:w="1469" w:type="dxa"/>
            <w:tcBorders>
              <w:left w:val="single" w:sz="2" w:space="0" w:color="000000"/>
              <w:bottom w:val="single" w:sz="2" w:space="0" w:color="000000"/>
            </w:tcBorders>
            <w:shd w:val="clear" w:color="auto" w:fill="auto"/>
          </w:tcPr>
          <w:p w14:paraId="1C02641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015°26'49"</w:t>
            </w:r>
          </w:p>
        </w:tc>
        <w:tc>
          <w:tcPr>
            <w:tcW w:w="1765" w:type="dxa"/>
            <w:tcBorders>
              <w:left w:val="single" w:sz="2" w:space="0" w:color="000000"/>
              <w:bottom w:val="single" w:sz="2" w:space="0" w:color="000000"/>
              <w:right w:val="single" w:sz="2" w:space="0" w:color="000000"/>
            </w:tcBorders>
            <w:shd w:val="clear" w:color="auto" w:fill="auto"/>
          </w:tcPr>
          <w:p w14:paraId="22C5B45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089°12'49"</w:t>
            </w:r>
          </w:p>
        </w:tc>
      </w:tr>
      <w:tr w:rsidR="007D05D3" w:rsidRPr="004F16E2" w14:paraId="0D27E850" w14:textId="77777777" w:rsidTr="00147048">
        <w:tc>
          <w:tcPr>
            <w:tcW w:w="569" w:type="dxa"/>
            <w:tcBorders>
              <w:left w:val="single" w:sz="2" w:space="0" w:color="000000"/>
              <w:bottom w:val="single" w:sz="2" w:space="0" w:color="000000"/>
            </w:tcBorders>
            <w:shd w:val="clear" w:color="auto" w:fill="auto"/>
          </w:tcPr>
          <w:p w14:paraId="3D7D1E5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50</w:t>
            </w:r>
          </w:p>
        </w:tc>
        <w:tc>
          <w:tcPr>
            <w:tcW w:w="1815" w:type="dxa"/>
            <w:tcBorders>
              <w:left w:val="single" w:sz="2" w:space="0" w:color="000000"/>
              <w:bottom w:val="single" w:sz="2" w:space="0" w:color="000000"/>
            </w:tcBorders>
            <w:shd w:val="clear" w:color="auto" w:fill="auto"/>
          </w:tcPr>
          <w:p w14:paraId="04012E4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5523700,065</w:t>
            </w:r>
          </w:p>
        </w:tc>
        <w:tc>
          <w:tcPr>
            <w:tcW w:w="1815" w:type="dxa"/>
            <w:tcBorders>
              <w:left w:val="single" w:sz="2" w:space="0" w:color="000000"/>
              <w:bottom w:val="single" w:sz="2" w:space="0" w:color="000000"/>
            </w:tcBorders>
            <w:shd w:val="clear" w:color="auto" w:fill="auto"/>
          </w:tcPr>
          <w:p w14:paraId="3C58D7E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300512,834</w:t>
            </w:r>
          </w:p>
        </w:tc>
        <w:tc>
          <w:tcPr>
            <w:tcW w:w="1641" w:type="dxa"/>
            <w:tcBorders>
              <w:left w:val="single" w:sz="2" w:space="0" w:color="000000"/>
              <w:bottom w:val="single" w:sz="2" w:space="0" w:color="000000"/>
            </w:tcBorders>
            <w:shd w:val="clear" w:color="auto" w:fill="auto"/>
          </w:tcPr>
          <w:p w14:paraId="37603DD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0,248</w:t>
            </w:r>
          </w:p>
        </w:tc>
        <w:tc>
          <w:tcPr>
            <w:tcW w:w="1469" w:type="dxa"/>
            <w:tcBorders>
              <w:left w:val="single" w:sz="2" w:space="0" w:color="000000"/>
              <w:bottom w:val="single" w:sz="2" w:space="0" w:color="000000"/>
            </w:tcBorders>
            <w:shd w:val="clear" w:color="auto" w:fill="auto"/>
          </w:tcPr>
          <w:p w14:paraId="023066E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282°07'38"</w:t>
            </w:r>
          </w:p>
        </w:tc>
        <w:tc>
          <w:tcPr>
            <w:tcW w:w="1765" w:type="dxa"/>
            <w:tcBorders>
              <w:left w:val="single" w:sz="2" w:space="0" w:color="000000"/>
              <w:bottom w:val="single" w:sz="2" w:space="0" w:color="000000"/>
              <w:right w:val="single" w:sz="2" w:space="0" w:color="000000"/>
            </w:tcBorders>
            <w:shd w:val="clear" w:color="auto" w:fill="auto"/>
          </w:tcPr>
          <w:p w14:paraId="15E85595"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273°19'12"</w:t>
            </w:r>
          </w:p>
        </w:tc>
      </w:tr>
      <w:tr w:rsidR="007D05D3" w:rsidRPr="004F16E2" w14:paraId="3EB48CF1" w14:textId="77777777" w:rsidTr="00147048">
        <w:tc>
          <w:tcPr>
            <w:tcW w:w="569" w:type="dxa"/>
            <w:tcBorders>
              <w:left w:val="single" w:sz="2" w:space="0" w:color="000000"/>
              <w:bottom w:val="single" w:sz="2" w:space="0" w:color="000000"/>
            </w:tcBorders>
            <w:shd w:val="clear" w:color="auto" w:fill="auto"/>
          </w:tcPr>
          <w:p w14:paraId="4F07EB8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51</w:t>
            </w:r>
          </w:p>
        </w:tc>
        <w:tc>
          <w:tcPr>
            <w:tcW w:w="1815" w:type="dxa"/>
            <w:tcBorders>
              <w:left w:val="single" w:sz="2" w:space="0" w:color="000000"/>
              <w:bottom w:val="single" w:sz="2" w:space="0" w:color="000000"/>
            </w:tcBorders>
            <w:shd w:val="clear" w:color="auto" w:fill="auto"/>
          </w:tcPr>
          <w:p w14:paraId="7DE26E4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5523700,117</w:t>
            </w:r>
          </w:p>
        </w:tc>
        <w:tc>
          <w:tcPr>
            <w:tcW w:w="1815" w:type="dxa"/>
            <w:tcBorders>
              <w:left w:val="single" w:sz="2" w:space="0" w:color="000000"/>
              <w:bottom w:val="single" w:sz="2" w:space="0" w:color="000000"/>
            </w:tcBorders>
            <w:shd w:val="clear" w:color="auto" w:fill="auto"/>
          </w:tcPr>
          <w:p w14:paraId="72AE9A3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300512,592</w:t>
            </w:r>
          </w:p>
        </w:tc>
        <w:tc>
          <w:tcPr>
            <w:tcW w:w="1641" w:type="dxa"/>
            <w:tcBorders>
              <w:left w:val="single" w:sz="2" w:space="0" w:color="000000"/>
              <w:bottom w:val="single" w:sz="2" w:space="0" w:color="000000"/>
            </w:tcBorders>
            <w:shd w:val="clear" w:color="auto" w:fill="auto"/>
          </w:tcPr>
          <w:p w14:paraId="2F60631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3,697</w:t>
            </w:r>
          </w:p>
        </w:tc>
        <w:tc>
          <w:tcPr>
            <w:tcW w:w="1469" w:type="dxa"/>
            <w:tcBorders>
              <w:left w:val="single" w:sz="2" w:space="0" w:color="000000"/>
              <w:bottom w:val="single" w:sz="2" w:space="0" w:color="000000"/>
            </w:tcBorders>
            <w:shd w:val="clear" w:color="auto" w:fill="auto"/>
          </w:tcPr>
          <w:p w14:paraId="1FC63B1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020°07'34"</w:t>
            </w:r>
          </w:p>
        </w:tc>
        <w:tc>
          <w:tcPr>
            <w:tcW w:w="1765" w:type="dxa"/>
            <w:tcBorders>
              <w:left w:val="single" w:sz="2" w:space="0" w:color="000000"/>
              <w:bottom w:val="single" w:sz="2" w:space="0" w:color="000000"/>
              <w:right w:val="single" w:sz="2" w:space="0" w:color="000000"/>
            </w:tcBorders>
            <w:shd w:val="clear" w:color="auto" w:fill="auto"/>
          </w:tcPr>
          <w:p w14:paraId="12D634C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082°00'04"</w:t>
            </w:r>
          </w:p>
        </w:tc>
      </w:tr>
      <w:tr w:rsidR="007D05D3" w:rsidRPr="004F16E2" w14:paraId="33BE90BF" w14:textId="77777777" w:rsidTr="00147048">
        <w:tc>
          <w:tcPr>
            <w:tcW w:w="569" w:type="dxa"/>
            <w:tcBorders>
              <w:left w:val="single" w:sz="2" w:space="0" w:color="000000"/>
              <w:bottom w:val="single" w:sz="2" w:space="0" w:color="000000"/>
            </w:tcBorders>
            <w:shd w:val="clear" w:color="auto" w:fill="auto"/>
          </w:tcPr>
          <w:p w14:paraId="2F8FC5A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52</w:t>
            </w:r>
          </w:p>
        </w:tc>
        <w:tc>
          <w:tcPr>
            <w:tcW w:w="1815" w:type="dxa"/>
            <w:tcBorders>
              <w:left w:val="single" w:sz="2" w:space="0" w:color="000000"/>
              <w:bottom w:val="single" w:sz="2" w:space="0" w:color="000000"/>
            </w:tcBorders>
            <w:shd w:val="clear" w:color="auto" w:fill="auto"/>
          </w:tcPr>
          <w:p w14:paraId="399F6CA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5523703,588</w:t>
            </w:r>
          </w:p>
        </w:tc>
        <w:tc>
          <w:tcPr>
            <w:tcW w:w="1815" w:type="dxa"/>
            <w:tcBorders>
              <w:left w:val="single" w:sz="2" w:space="0" w:color="000000"/>
              <w:bottom w:val="single" w:sz="2" w:space="0" w:color="000000"/>
            </w:tcBorders>
            <w:shd w:val="clear" w:color="auto" w:fill="auto"/>
          </w:tcPr>
          <w:p w14:paraId="3418A86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300513,864</w:t>
            </w:r>
          </w:p>
        </w:tc>
        <w:tc>
          <w:tcPr>
            <w:tcW w:w="1641" w:type="dxa"/>
            <w:tcBorders>
              <w:left w:val="single" w:sz="2" w:space="0" w:color="000000"/>
              <w:bottom w:val="single" w:sz="2" w:space="0" w:color="000000"/>
            </w:tcBorders>
            <w:shd w:val="clear" w:color="auto" w:fill="auto"/>
          </w:tcPr>
          <w:p w14:paraId="3101277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20,112</w:t>
            </w:r>
          </w:p>
        </w:tc>
        <w:tc>
          <w:tcPr>
            <w:tcW w:w="1469" w:type="dxa"/>
            <w:tcBorders>
              <w:left w:val="single" w:sz="2" w:space="0" w:color="000000"/>
              <w:bottom w:val="single" w:sz="2" w:space="0" w:color="000000"/>
            </w:tcBorders>
            <w:shd w:val="clear" w:color="auto" w:fill="auto"/>
          </w:tcPr>
          <w:p w14:paraId="14532AD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015°56'00"</w:t>
            </w:r>
          </w:p>
        </w:tc>
        <w:tc>
          <w:tcPr>
            <w:tcW w:w="1765" w:type="dxa"/>
            <w:tcBorders>
              <w:left w:val="single" w:sz="2" w:space="0" w:color="000000"/>
              <w:bottom w:val="single" w:sz="2" w:space="0" w:color="000000"/>
              <w:right w:val="single" w:sz="2" w:space="0" w:color="000000"/>
            </w:tcBorders>
            <w:shd w:val="clear" w:color="auto" w:fill="auto"/>
          </w:tcPr>
          <w:p w14:paraId="559E44B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184°11'34"</w:t>
            </w:r>
          </w:p>
        </w:tc>
      </w:tr>
      <w:tr w:rsidR="007D05D3" w:rsidRPr="004F16E2" w14:paraId="3193437B" w14:textId="77777777" w:rsidTr="00147048">
        <w:tc>
          <w:tcPr>
            <w:tcW w:w="569" w:type="dxa"/>
            <w:tcBorders>
              <w:left w:val="single" w:sz="2" w:space="0" w:color="000000"/>
              <w:bottom w:val="single" w:sz="2" w:space="0" w:color="000000"/>
            </w:tcBorders>
            <w:shd w:val="clear" w:color="auto" w:fill="auto"/>
          </w:tcPr>
          <w:p w14:paraId="30C3C3A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53</w:t>
            </w:r>
          </w:p>
        </w:tc>
        <w:tc>
          <w:tcPr>
            <w:tcW w:w="1815" w:type="dxa"/>
            <w:tcBorders>
              <w:left w:val="single" w:sz="2" w:space="0" w:color="000000"/>
              <w:bottom w:val="single" w:sz="2" w:space="0" w:color="000000"/>
            </w:tcBorders>
            <w:shd w:val="clear" w:color="auto" w:fill="auto"/>
          </w:tcPr>
          <w:p w14:paraId="6136D15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5523722,927</w:t>
            </w:r>
          </w:p>
        </w:tc>
        <w:tc>
          <w:tcPr>
            <w:tcW w:w="1815" w:type="dxa"/>
            <w:tcBorders>
              <w:left w:val="single" w:sz="2" w:space="0" w:color="000000"/>
              <w:bottom w:val="single" w:sz="2" w:space="0" w:color="000000"/>
            </w:tcBorders>
            <w:shd w:val="clear" w:color="auto" w:fill="auto"/>
          </w:tcPr>
          <w:p w14:paraId="0F08C18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300519,385</w:t>
            </w:r>
          </w:p>
        </w:tc>
        <w:tc>
          <w:tcPr>
            <w:tcW w:w="1641" w:type="dxa"/>
            <w:tcBorders>
              <w:left w:val="single" w:sz="2" w:space="0" w:color="000000"/>
              <w:bottom w:val="single" w:sz="2" w:space="0" w:color="000000"/>
            </w:tcBorders>
            <w:shd w:val="clear" w:color="auto" w:fill="auto"/>
          </w:tcPr>
          <w:p w14:paraId="5DF44AB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9,696</w:t>
            </w:r>
          </w:p>
        </w:tc>
        <w:tc>
          <w:tcPr>
            <w:tcW w:w="1469" w:type="dxa"/>
            <w:tcBorders>
              <w:left w:val="single" w:sz="2" w:space="0" w:color="000000"/>
              <w:bottom w:val="single" w:sz="2" w:space="0" w:color="000000"/>
            </w:tcBorders>
            <w:shd w:val="clear" w:color="auto" w:fill="auto"/>
          </w:tcPr>
          <w:p w14:paraId="7FE3ABBD"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015°22'56"</w:t>
            </w:r>
          </w:p>
        </w:tc>
        <w:tc>
          <w:tcPr>
            <w:tcW w:w="1765" w:type="dxa"/>
            <w:tcBorders>
              <w:left w:val="single" w:sz="2" w:space="0" w:color="000000"/>
              <w:bottom w:val="single" w:sz="2" w:space="0" w:color="000000"/>
              <w:right w:val="single" w:sz="2" w:space="0" w:color="000000"/>
            </w:tcBorders>
            <w:shd w:val="clear" w:color="auto" w:fill="auto"/>
          </w:tcPr>
          <w:p w14:paraId="5C40809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180°33'04"</w:t>
            </w:r>
          </w:p>
        </w:tc>
      </w:tr>
      <w:tr w:rsidR="007D05D3" w:rsidRPr="004F16E2" w14:paraId="7197861A" w14:textId="77777777" w:rsidTr="00147048">
        <w:tc>
          <w:tcPr>
            <w:tcW w:w="569" w:type="dxa"/>
            <w:tcBorders>
              <w:left w:val="single" w:sz="2" w:space="0" w:color="000000"/>
              <w:bottom w:val="single" w:sz="2" w:space="0" w:color="000000"/>
            </w:tcBorders>
            <w:shd w:val="clear" w:color="auto" w:fill="auto"/>
          </w:tcPr>
          <w:p w14:paraId="799098D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54</w:t>
            </w:r>
          </w:p>
        </w:tc>
        <w:tc>
          <w:tcPr>
            <w:tcW w:w="1815" w:type="dxa"/>
            <w:tcBorders>
              <w:left w:val="single" w:sz="2" w:space="0" w:color="000000"/>
              <w:bottom w:val="single" w:sz="2" w:space="0" w:color="000000"/>
            </w:tcBorders>
            <w:shd w:val="clear" w:color="auto" w:fill="auto"/>
          </w:tcPr>
          <w:p w14:paraId="3B44D4DD"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5523732,276</w:t>
            </w:r>
          </w:p>
        </w:tc>
        <w:tc>
          <w:tcPr>
            <w:tcW w:w="1815" w:type="dxa"/>
            <w:tcBorders>
              <w:left w:val="single" w:sz="2" w:space="0" w:color="000000"/>
              <w:bottom w:val="single" w:sz="2" w:space="0" w:color="000000"/>
            </w:tcBorders>
            <w:shd w:val="clear" w:color="auto" w:fill="auto"/>
          </w:tcPr>
          <w:p w14:paraId="5AA6EAE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300521,957</w:t>
            </w:r>
          </w:p>
        </w:tc>
        <w:tc>
          <w:tcPr>
            <w:tcW w:w="1641" w:type="dxa"/>
            <w:tcBorders>
              <w:left w:val="single" w:sz="2" w:space="0" w:color="000000"/>
              <w:bottom w:val="single" w:sz="2" w:space="0" w:color="000000"/>
            </w:tcBorders>
            <w:shd w:val="clear" w:color="auto" w:fill="auto"/>
          </w:tcPr>
          <w:p w14:paraId="508E070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10,350</w:t>
            </w:r>
          </w:p>
        </w:tc>
        <w:tc>
          <w:tcPr>
            <w:tcW w:w="1469" w:type="dxa"/>
            <w:tcBorders>
              <w:left w:val="single" w:sz="2" w:space="0" w:color="000000"/>
              <w:bottom w:val="single" w:sz="2" w:space="0" w:color="000000"/>
            </w:tcBorders>
            <w:shd w:val="clear" w:color="auto" w:fill="auto"/>
          </w:tcPr>
          <w:p w14:paraId="73B0FF25"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015°22'25"</w:t>
            </w:r>
          </w:p>
        </w:tc>
        <w:tc>
          <w:tcPr>
            <w:tcW w:w="1765" w:type="dxa"/>
            <w:tcBorders>
              <w:left w:val="single" w:sz="2" w:space="0" w:color="000000"/>
              <w:bottom w:val="single" w:sz="2" w:space="0" w:color="000000"/>
              <w:right w:val="single" w:sz="2" w:space="0" w:color="000000"/>
            </w:tcBorders>
            <w:shd w:val="clear" w:color="auto" w:fill="auto"/>
          </w:tcPr>
          <w:p w14:paraId="6839199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180°00'31"</w:t>
            </w:r>
          </w:p>
        </w:tc>
      </w:tr>
      <w:tr w:rsidR="007D05D3" w:rsidRPr="004F16E2" w14:paraId="5B459511" w14:textId="77777777" w:rsidTr="00147048">
        <w:tc>
          <w:tcPr>
            <w:tcW w:w="569" w:type="dxa"/>
            <w:tcBorders>
              <w:left w:val="single" w:sz="2" w:space="0" w:color="000000"/>
              <w:bottom w:val="single" w:sz="2" w:space="0" w:color="000000"/>
            </w:tcBorders>
            <w:shd w:val="clear" w:color="auto" w:fill="auto"/>
          </w:tcPr>
          <w:p w14:paraId="5D0081E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w:t>
            </w:r>
          </w:p>
        </w:tc>
        <w:tc>
          <w:tcPr>
            <w:tcW w:w="1815" w:type="dxa"/>
            <w:tcBorders>
              <w:left w:val="single" w:sz="2" w:space="0" w:color="000000"/>
              <w:bottom w:val="single" w:sz="2" w:space="0" w:color="000000"/>
            </w:tcBorders>
            <w:shd w:val="clear" w:color="auto" w:fill="auto"/>
          </w:tcPr>
          <w:p w14:paraId="7783D7C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5523742,256</w:t>
            </w:r>
          </w:p>
        </w:tc>
        <w:tc>
          <w:tcPr>
            <w:tcW w:w="1815" w:type="dxa"/>
            <w:tcBorders>
              <w:left w:val="single" w:sz="2" w:space="0" w:color="000000"/>
              <w:bottom w:val="single" w:sz="2" w:space="0" w:color="000000"/>
            </w:tcBorders>
            <w:shd w:val="clear" w:color="auto" w:fill="auto"/>
          </w:tcPr>
          <w:p w14:paraId="17F9BFD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300524,701</w:t>
            </w:r>
          </w:p>
        </w:tc>
        <w:tc>
          <w:tcPr>
            <w:tcW w:w="1641" w:type="dxa"/>
            <w:tcBorders>
              <w:left w:val="single" w:sz="2" w:space="0" w:color="000000"/>
              <w:bottom w:val="single" w:sz="2" w:space="0" w:color="000000"/>
            </w:tcBorders>
            <w:shd w:val="clear" w:color="auto" w:fill="auto"/>
          </w:tcPr>
          <w:p w14:paraId="634261B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12,893</w:t>
            </w:r>
          </w:p>
        </w:tc>
        <w:tc>
          <w:tcPr>
            <w:tcW w:w="1469" w:type="dxa"/>
            <w:tcBorders>
              <w:left w:val="single" w:sz="2" w:space="0" w:color="000000"/>
              <w:bottom w:val="single" w:sz="2" w:space="0" w:color="000000"/>
            </w:tcBorders>
            <w:shd w:val="clear" w:color="auto" w:fill="auto"/>
          </w:tcPr>
          <w:p w14:paraId="04ABA0E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015°10'13"</w:t>
            </w:r>
          </w:p>
        </w:tc>
        <w:tc>
          <w:tcPr>
            <w:tcW w:w="1765" w:type="dxa"/>
            <w:tcBorders>
              <w:left w:val="single" w:sz="2" w:space="0" w:color="000000"/>
              <w:bottom w:val="single" w:sz="2" w:space="0" w:color="000000"/>
              <w:right w:val="single" w:sz="2" w:space="0" w:color="000000"/>
            </w:tcBorders>
            <w:shd w:val="clear" w:color="auto" w:fill="auto"/>
          </w:tcPr>
          <w:p w14:paraId="47491F6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180°12'12"</w:t>
            </w:r>
          </w:p>
        </w:tc>
      </w:tr>
      <w:tr w:rsidR="007D05D3" w:rsidRPr="004F16E2" w14:paraId="75963D77" w14:textId="77777777" w:rsidTr="00147048">
        <w:tc>
          <w:tcPr>
            <w:tcW w:w="569" w:type="dxa"/>
            <w:tcBorders>
              <w:left w:val="single" w:sz="2" w:space="0" w:color="000000"/>
              <w:bottom w:val="single" w:sz="2" w:space="0" w:color="000000"/>
            </w:tcBorders>
            <w:shd w:val="clear" w:color="auto" w:fill="auto"/>
          </w:tcPr>
          <w:p w14:paraId="17749C4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56</w:t>
            </w:r>
          </w:p>
        </w:tc>
        <w:tc>
          <w:tcPr>
            <w:tcW w:w="1815" w:type="dxa"/>
            <w:tcBorders>
              <w:left w:val="single" w:sz="2" w:space="0" w:color="000000"/>
              <w:bottom w:val="single" w:sz="2" w:space="0" w:color="000000"/>
            </w:tcBorders>
            <w:shd w:val="clear" w:color="auto" w:fill="auto"/>
          </w:tcPr>
          <w:p w14:paraId="6F9CD165"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5523754,700</w:t>
            </w:r>
          </w:p>
        </w:tc>
        <w:tc>
          <w:tcPr>
            <w:tcW w:w="1815" w:type="dxa"/>
            <w:tcBorders>
              <w:left w:val="single" w:sz="2" w:space="0" w:color="000000"/>
              <w:bottom w:val="single" w:sz="2" w:space="0" w:color="000000"/>
            </w:tcBorders>
            <w:shd w:val="clear" w:color="auto" w:fill="auto"/>
          </w:tcPr>
          <w:p w14:paraId="6E19FBF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300528,075</w:t>
            </w:r>
          </w:p>
        </w:tc>
        <w:tc>
          <w:tcPr>
            <w:tcW w:w="1641" w:type="dxa"/>
            <w:tcBorders>
              <w:left w:val="single" w:sz="2" w:space="0" w:color="000000"/>
              <w:bottom w:val="single" w:sz="2" w:space="0" w:color="000000"/>
            </w:tcBorders>
            <w:shd w:val="clear" w:color="auto" w:fill="auto"/>
          </w:tcPr>
          <w:p w14:paraId="75E3F85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17,793</w:t>
            </w:r>
          </w:p>
        </w:tc>
        <w:tc>
          <w:tcPr>
            <w:tcW w:w="1469" w:type="dxa"/>
            <w:tcBorders>
              <w:left w:val="single" w:sz="2" w:space="0" w:color="000000"/>
              <w:bottom w:val="single" w:sz="2" w:space="0" w:color="000000"/>
            </w:tcBorders>
            <w:shd w:val="clear" w:color="auto" w:fill="auto"/>
          </w:tcPr>
          <w:p w14:paraId="45BAF1B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015°10'10"</w:t>
            </w:r>
          </w:p>
        </w:tc>
        <w:tc>
          <w:tcPr>
            <w:tcW w:w="1765" w:type="dxa"/>
            <w:tcBorders>
              <w:left w:val="single" w:sz="2" w:space="0" w:color="000000"/>
              <w:bottom w:val="single" w:sz="2" w:space="0" w:color="000000"/>
              <w:right w:val="single" w:sz="2" w:space="0" w:color="000000"/>
            </w:tcBorders>
            <w:shd w:val="clear" w:color="auto" w:fill="auto"/>
          </w:tcPr>
          <w:p w14:paraId="2FD766F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180°00'02"</w:t>
            </w:r>
          </w:p>
        </w:tc>
      </w:tr>
      <w:tr w:rsidR="007D05D3" w:rsidRPr="004F16E2" w14:paraId="30421E3E" w14:textId="77777777" w:rsidTr="00147048">
        <w:tc>
          <w:tcPr>
            <w:tcW w:w="569" w:type="dxa"/>
            <w:tcBorders>
              <w:left w:val="single" w:sz="2" w:space="0" w:color="000000"/>
              <w:bottom w:val="single" w:sz="2" w:space="0" w:color="000000"/>
            </w:tcBorders>
            <w:shd w:val="clear" w:color="auto" w:fill="auto"/>
          </w:tcPr>
          <w:p w14:paraId="1FC0E45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57</w:t>
            </w:r>
          </w:p>
        </w:tc>
        <w:tc>
          <w:tcPr>
            <w:tcW w:w="1815" w:type="dxa"/>
            <w:tcBorders>
              <w:left w:val="single" w:sz="2" w:space="0" w:color="000000"/>
              <w:bottom w:val="single" w:sz="2" w:space="0" w:color="000000"/>
            </w:tcBorders>
            <w:shd w:val="clear" w:color="auto" w:fill="auto"/>
          </w:tcPr>
          <w:p w14:paraId="4605671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5523771,873</w:t>
            </w:r>
          </w:p>
        </w:tc>
        <w:tc>
          <w:tcPr>
            <w:tcW w:w="1815" w:type="dxa"/>
            <w:tcBorders>
              <w:left w:val="single" w:sz="2" w:space="0" w:color="000000"/>
              <w:bottom w:val="single" w:sz="2" w:space="0" w:color="000000"/>
            </w:tcBorders>
            <w:shd w:val="clear" w:color="auto" w:fill="auto"/>
          </w:tcPr>
          <w:p w14:paraId="585032F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300532,731</w:t>
            </w:r>
          </w:p>
        </w:tc>
        <w:tc>
          <w:tcPr>
            <w:tcW w:w="1641" w:type="dxa"/>
            <w:tcBorders>
              <w:left w:val="single" w:sz="2" w:space="0" w:color="000000"/>
              <w:bottom w:val="single" w:sz="2" w:space="0" w:color="000000"/>
            </w:tcBorders>
            <w:shd w:val="clear" w:color="auto" w:fill="auto"/>
          </w:tcPr>
          <w:p w14:paraId="17BF4F19"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8,263</w:t>
            </w:r>
          </w:p>
        </w:tc>
        <w:tc>
          <w:tcPr>
            <w:tcW w:w="1469" w:type="dxa"/>
            <w:tcBorders>
              <w:left w:val="single" w:sz="2" w:space="0" w:color="000000"/>
              <w:bottom w:val="single" w:sz="2" w:space="0" w:color="000000"/>
            </w:tcBorders>
            <w:shd w:val="clear" w:color="auto" w:fill="auto"/>
          </w:tcPr>
          <w:p w14:paraId="214A3C1D"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013°18'05"</w:t>
            </w:r>
          </w:p>
        </w:tc>
        <w:tc>
          <w:tcPr>
            <w:tcW w:w="1765" w:type="dxa"/>
            <w:tcBorders>
              <w:left w:val="single" w:sz="2" w:space="0" w:color="000000"/>
              <w:bottom w:val="single" w:sz="2" w:space="0" w:color="000000"/>
              <w:right w:val="single" w:sz="2" w:space="0" w:color="000000"/>
            </w:tcBorders>
            <w:shd w:val="clear" w:color="auto" w:fill="auto"/>
          </w:tcPr>
          <w:p w14:paraId="37F0E9B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181°52'06"</w:t>
            </w:r>
          </w:p>
        </w:tc>
      </w:tr>
      <w:tr w:rsidR="007D05D3" w:rsidRPr="004F16E2" w14:paraId="3E73FE99" w14:textId="77777777" w:rsidTr="00147048">
        <w:tc>
          <w:tcPr>
            <w:tcW w:w="569" w:type="dxa"/>
            <w:tcBorders>
              <w:top w:val="single" w:sz="2" w:space="0" w:color="000000"/>
              <w:left w:val="single" w:sz="2" w:space="0" w:color="000000"/>
              <w:bottom w:val="single" w:sz="2" w:space="0" w:color="000000"/>
            </w:tcBorders>
            <w:shd w:val="clear" w:color="auto" w:fill="auto"/>
          </w:tcPr>
          <w:p w14:paraId="738EFC6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58</w:t>
            </w:r>
          </w:p>
        </w:tc>
        <w:tc>
          <w:tcPr>
            <w:tcW w:w="1815" w:type="dxa"/>
            <w:tcBorders>
              <w:top w:val="single" w:sz="2" w:space="0" w:color="000000"/>
              <w:left w:val="single" w:sz="2" w:space="0" w:color="000000"/>
              <w:bottom w:val="single" w:sz="2" w:space="0" w:color="000000"/>
            </w:tcBorders>
            <w:shd w:val="clear" w:color="auto" w:fill="auto"/>
          </w:tcPr>
          <w:p w14:paraId="4F76BB8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5523779,914</w:t>
            </w:r>
          </w:p>
        </w:tc>
        <w:tc>
          <w:tcPr>
            <w:tcW w:w="1815" w:type="dxa"/>
            <w:tcBorders>
              <w:top w:val="single" w:sz="2" w:space="0" w:color="000000"/>
              <w:left w:val="single" w:sz="2" w:space="0" w:color="000000"/>
              <w:bottom w:val="single" w:sz="2" w:space="0" w:color="000000"/>
            </w:tcBorders>
            <w:shd w:val="clear" w:color="auto" w:fill="auto"/>
          </w:tcPr>
          <w:p w14:paraId="1904693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300534,632</w:t>
            </w:r>
          </w:p>
        </w:tc>
        <w:tc>
          <w:tcPr>
            <w:tcW w:w="1641" w:type="dxa"/>
            <w:tcBorders>
              <w:top w:val="single" w:sz="2" w:space="0" w:color="000000"/>
              <w:left w:val="single" w:sz="2" w:space="0" w:color="000000"/>
              <w:bottom w:val="single" w:sz="2" w:space="0" w:color="000000"/>
            </w:tcBorders>
            <w:shd w:val="clear" w:color="auto" w:fill="auto"/>
          </w:tcPr>
          <w:p w14:paraId="5945D1B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11,336</w:t>
            </w:r>
          </w:p>
        </w:tc>
        <w:tc>
          <w:tcPr>
            <w:tcW w:w="1469" w:type="dxa"/>
            <w:tcBorders>
              <w:top w:val="single" w:sz="2" w:space="0" w:color="000000"/>
              <w:left w:val="single" w:sz="2" w:space="0" w:color="000000"/>
              <w:bottom w:val="single" w:sz="2" w:space="0" w:color="000000"/>
            </w:tcBorders>
            <w:shd w:val="clear" w:color="auto" w:fill="auto"/>
          </w:tcPr>
          <w:p w14:paraId="668AB4FD"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015°33'59"</w:t>
            </w:r>
          </w:p>
        </w:tc>
        <w:tc>
          <w:tcPr>
            <w:tcW w:w="1765" w:type="dxa"/>
            <w:tcBorders>
              <w:top w:val="single" w:sz="2" w:space="0" w:color="000000"/>
              <w:left w:val="single" w:sz="2" w:space="0" w:color="000000"/>
              <w:bottom w:val="single" w:sz="2" w:space="0" w:color="000000"/>
              <w:right w:val="single" w:sz="2" w:space="0" w:color="000000"/>
            </w:tcBorders>
            <w:shd w:val="clear" w:color="auto" w:fill="auto"/>
          </w:tcPr>
          <w:p w14:paraId="724E3C8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177°44'06"</w:t>
            </w:r>
          </w:p>
        </w:tc>
      </w:tr>
      <w:tr w:rsidR="007D05D3" w:rsidRPr="004F16E2" w14:paraId="20995894" w14:textId="77777777" w:rsidTr="00147048">
        <w:tc>
          <w:tcPr>
            <w:tcW w:w="569" w:type="dxa"/>
            <w:tcBorders>
              <w:left w:val="single" w:sz="2" w:space="0" w:color="000000"/>
              <w:bottom w:val="single" w:sz="2" w:space="0" w:color="000000"/>
            </w:tcBorders>
            <w:shd w:val="clear" w:color="auto" w:fill="auto"/>
          </w:tcPr>
          <w:p w14:paraId="02FB166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59</w:t>
            </w:r>
          </w:p>
        </w:tc>
        <w:tc>
          <w:tcPr>
            <w:tcW w:w="1815" w:type="dxa"/>
            <w:tcBorders>
              <w:left w:val="single" w:sz="2" w:space="0" w:color="000000"/>
              <w:bottom w:val="single" w:sz="2" w:space="0" w:color="000000"/>
            </w:tcBorders>
            <w:shd w:val="clear" w:color="auto" w:fill="auto"/>
          </w:tcPr>
          <w:p w14:paraId="7597AA6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5523790,834</w:t>
            </w:r>
          </w:p>
        </w:tc>
        <w:tc>
          <w:tcPr>
            <w:tcW w:w="1815" w:type="dxa"/>
            <w:tcBorders>
              <w:left w:val="single" w:sz="2" w:space="0" w:color="000000"/>
              <w:bottom w:val="single" w:sz="2" w:space="0" w:color="000000"/>
            </w:tcBorders>
            <w:shd w:val="clear" w:color="auto" w:fill="auto"/>
          </w:tcPr>
          <w:p w14:paraId="5670758D"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300537,674</w:t>
            </w:r>
          </w:p>
        </w:tc>
        <w:tc>
          <w:tcPr>
            <w:tcW w:w="1641" w:type="dxa"/>
            <w:tcBorders>
              <w:left w:val="single" w:sz="2" w:space="0" w:color="000000"/>
              <w:bottom w:val="single" w:sz="2" w:space="0" w:color="000000"/>
            </w:tcBorders>
            <w:shd w:val="clear" w:color="auto" w:fill="auto"/>
          </w:tcPr>
          <w:p w14:paraId="335A8E0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1,555</w:t>
            </w:r>
          </w:p>
        </w:tc>
        <w:tc>
          <w:tcPr>
            <w:tcW w:w="1469" w:type="dxa"/>
            <w:tcBorders>
              <w:left w:val="single" w:sz="2" w:space="0" w:color="000000"/>
              <w:bottom w:val="single" w:sz="2" w:space="0" w:color="000000"/>
            </w:tcBorders>
            <w:shd w:val="clear" w:color="auto" w:fill="auto"/>
          </w:tcPr>
          <w:p w14:paraId="3408247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015°33'20"</w:t>
            </w:r>
          </w:p>
        </w:tc>
        <w:tc>
          <w:tcPr>
            <w:tcW w:w="1765" w:type="dxa"/>
            <w:tcBorders>
              <w:left w:val="single" w:sz="2" w:space="0" w:color="000000"/>
              <w:bottom w:val="single" w:sz="2" w:space="0" w:color="000000"/>
              <w:right w:val="single" w:sz="2" w:space="0" w:color="000000"/>
            </w:tcBorders>
            <w:shd w:val="clear" w:color="auto" w:fill="auto"/>
          </w:tcPr>
          <w:p w14:paraId="376B0B3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180°00'38"</w:t>
            </w:r>
          </w:p>
        </w:tc>
      </w:tr>
      <w:tr w:rsidR="007D05D3" w:rsidRPr="004F16E2" w14:paraId="2A29AED2" w14:textId="77777777" w:rsidTr="00147048">
        <w:tc>
          <w:tcPr>
            <w:tcW w:w="569" w:type="dxa"/>
            <w:tcBorders>
              <w:left w:val="single" w:sz="2" w:space="0" w:color="000000"/>
              <w:bottom w:val="single" w:sz="2" w:space="0" w:color="000000"/>
            </w:tcBorders>
            <w:shd w:val="clear" w:color="auto" w:fill="auto"/>
          </w:tcPr>
          <w:p w14:paraId="35E7F05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60</w:t>
            </w:r>
          </w:p>
        </w:tc>
        <w:tc>
          <w:tcPr>
            <w:tcW w:w="1815" w:type="dxa"/>
            <w:tcBorders>
              <w:left w:val="single" w:sz="2" w:space="0" w:color="000000"/>
              <w:bottom w:val="single" w:sz="2" w:space="0" w:color="000000"/>
            </w:tcBorders>
            <w:shd w:val="clear" w:color="auto" w:fill="auto"/>
          </w:tcPr>
          <w:p w14:paraId="1DFB495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5523792,332</w:t>
            </w:r>
          </w:p>
        </w:tc>
        <w:tc>
          <w:tcPr>
            <w:tcW w:w="1815" w:type="dxa"/>
            <w:tcBorders>
              <w:left w:val="single" w:sz="2" w:space="0" w:color="000000"/>
              <w:bottom w:val="single" w:sz="2" w:space="0" w:color="000000"/>
            </w:tcBorders>
            <w:shd w:val="clear" w:color="auto" w:fill="auto"/>
          </w:tcPr>
          <w:p w14:paraId="4C3A4AE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300538,091</w:t>
            </w:r>
          </w:p>
        </w:tc>
        <w:tc>
          <w:tcPr>
            <w:tcW w:w="1641" w:type="dxa"/>
            <w:tcBorders>
              <w:left w:val="single" w:sz="2" w:space="0" w:color="000000"/>
              <w:bottom w:val="single" w:sz="2" w:space="0" w:color="000000"/>
            </w:tcBorders>
            <w:shd w:val="clear" w:color="auto" w:fill="auto"/>
          </w:tcPr>
          <w:p w14:paraId="7357684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0,483</w:t>
            </w:r>
          </w:p>
        </w:tc>
        <w:tc>
          <w:tcPr>
            <w:tcW w:w="1469" w:type="dxa"/>
            <w:tcBorders>
              <w:left w:val="single" w:sz="2" w:space="0" w:color="000000"/>
              <w:bottom w:val="single" w:sz="2" w:space="0" w:color="000000"/>
            </w:tcBorders>
            <w:shd w:val="clear" w:color="auto" w:fill="auto"/>
          </w:tcPr>
          <w:p w14:paraId="7B47B9F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107°43'19"</w:t>
            </w:r>
          </w:p>
        </w:tc>
        <w:tc>
          <w:tcPr>
            <w:tcW w:w="1765" w:type="dxa"/>
            <w:tcBorders>
              <w:left w:val="single" w:sz="2" w:space="0" w:color="000000"/>
              <w:bottom w:val="single" w:sz="2" w:space="0" w:color="000000"/>
              <w:right w:val="single" w:sz="2" w:space="0" w:color="000000"/>
            </w:tcBorders>
            <w:shd w:val="clear" w:color="auto" w:fill="auto"/>
          </w:tcPr>
          <w:p w14:paraId="09B61AA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087°50'01"</w:t>
            </w:r>
          </w:p>
        </w:tc>
      </w:tr>
      <w:tr w:rsidR="007D05D3" w:rsidRPr="004F16E2" w14:paraId="5E3A4155" w14:textId="77777777" w:rsidTr="00147048">
        <w:tc>
          <w:tcPr>
            <w:tcW w:w="569" w:type="dxa"/>
            <w:tcBorders>
              <w:left w:val="single" w:sz="2" w:space="0" w:color="000000"/>
              <w:bottom w:val="single" w:sz="2" w:space="0" w:color="000000"/>
            </w:tcBorders>
            <w:shd w:val="clear" w:color="auto" w:fill="auto"/>
          </w:tcPr>
          <w:p w14:paraId="1C24779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61</w:t>
            </w:r>
          </w:p>
        </w:tc>
        <w:tc>
          <w:tcPr>
            <w:tcW w:w="1815" w:type="dxa"/>
            <w:tcBorders>
              <w:left w:val="single" w:sz="2" w:space="0" w:color="000000"/>
              <w:bottom w:val="single" w:sz="2" w:space="0" w:color="000000"/>
            </w:tcBorders>
            <w:shd w:val="clear" w:color="auto" w:fill="auto"/>
          </w:tcPr>
          <w:p w14:paraId="3E0BE83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5523792,185</w:t>
            </w:r>
          </w:p>
        </w:tc>
        <w:tc>
          <w:tcPr>
            <w:tcW w:w="1815" w:type="dxa"/>
            <w:tcBorders>
              <w:left w:val="single" w:sz="2" w:space="0" w:color="000000"/>
              <w:bottom w:val="single" w:sz="2" w:space="0" w:color="000000"/>
            </w:tcBorders>
            <w:shd w:val="clear" w:color="auto" w:fill="auto"/>
          </w:tcPr>
          <w:p w14:paraId="69D961F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300538,551</w:t>
            </w:r>
          </w:p>
        </w:tc>
        <w:tc>
          <w:tcPr>
            <w:tcW w:w="1641" w:type="dxa"/>
            <w:tcBorders>
              <w:left w:val="single" w:sz="2" w:space="0" w:color="000000"/>
              <w:bottom w:val="single" w:sz="2" w:space="0" w:color="000000"/>
            </w:tcBorders>
            <w:shd w:val="clear" w:color="auto" w:fill="auto"/>
          </w:tcPr>
          <w:p w14:paraId="538F6F6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14,941</w:t>
            </w:r>
          </w:p>
        </w:tc>
        <w:tc>
          <w:tcPr>
            <w:tcW w:w="1469" w:type="dxa"/>
            <w:tcBorders>
              <w:left w:val="single" w:sz="2" w:space="0" w:color="000000"/>
              <w:bottom w:val="single" w:sz="2" w:space="0" w:color="000000"/>
            </w:tcBorders>
            <w:shd w:val="clear" w:color="auto" w:fill="auto"/>
          </w:tcPr>
          <w:p w14:paraId="40B2CC1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109°04'31"</w:t>
            </w:r>
          </w:p>
        </w:tc>
        <w:tc>
          <w:tcPr>
            <w:tcW w:w="1765" w:type="dxa"/>
            <w:tcBorders>
              <w:left w:val="single" w:sz="2" w:space="0" w:color="000000"/>
              <w:bottom w:val="single" w:sz="2" w:space="0" w:color="000000"/>
              <w:right w:val="single" w:sz="2" w:space="0" w:color="000000"/>
            </w:tcBorders>
            <w:shd w:val="clear" w:color="auto" w:fill="auto"/>
          </w:tcPr>
          <w:p w14:paraId="264C753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178°38'49"</w:t>
            </w:r>
          </w:p>
        </w:tc>
      </w:tr>
      <w:tr w:rsidR="007D05D3" w:rsidRPr="004F16E2" w14:paraId="3C572F5D" w14:textId="77777777" w:rsidTr="00147048">
        <w:tc>
          <w:tcPr>
            <w:tcW w:w="569" w:type="dxa"/>
            <w:tcBorders>
              <w:left w:val="single" w:sz="2" w:space="0" w:color="000000"/>
              <w:bottom w:val="single" w:sz="2" w:space="0" w:color="000000"/>
            </w:tcBorders>
            <w:shd w:val="clear" w:color="auto" w:fill="auto"/>
          </w:tcPr>
          <w:p w14:paraId="7BE93F1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62</w:t>
            </w:r>
          </w:p>
        </w:tc>
        <w:tc>
          <w:tcPr>
            <w:tcW w:w="1815" w:type="dxa"/>
            <w:tcBorders>
              <w:left w:val="single" w:sz="2" w:space="0" w:color="000000"/>
              <w:bottom w:val="single" w:sz="2" w:space="0" w:color="000000"/>
            </w:tcBorders>
            <w:shd w:val="clear" w:color="auto" w:fill="auto"/>
          </w:tcPr>
          <w:p w14:paraId="3E26D7D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5523787,302</w:t>
            </w:r>
          </w:p>
        </w:tc>
        <w:tc>
          <w:tcPr>
            <w:tcW w:w="1815" w:type="dxa"/>
            <w:tcBorders>
              <w:left w:val="single" w:sz="2" w:space="0" w:color="000000"/>
              <w:bottom w:val="single" w:sz="2" w:space="0" w:color="000000"/>
            </w:tcBorders>
            <w:shd w:val="clear" w:color="auto" w:fill="auto"/>
          </w:tcPr>
          <w:p w14:paraId="7333DFD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300552,672</w:t>
            </w:r>
          </w:p>
        </w:tc>
        <w:tc>
          <w:tcPr>
            <w:tcW w:w="1641" w:type="dxa"/>
            <w:tcBorders>
              <w:left w:val="single" w:sz="2" w:space="0" w:color="000000"/>
              <w:bottom w:val="single" w:sz="2" w:space="0" w:color="000000"/>
            </w:tcBorders>
            <w:shd w:val="clear" w:color="auto" w:fill="auto"/>
          </w:tcPr>
          <w:p w14:paraId="28205CC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13,641</w:t>
            </w:r>
          </w:p>
        </w:tc>
        <w:tc>
          <w:tcPr>
            <w:tcW w:w="1469" w:type="dxa"/>
            <w:tcBorders>
              <w:left w:val="single" w:sz="2" w:space="0" w:color="000000"/>
              <w:bottom w:val="single" w:sz="2" w:space="0" w:color="000000"/>
            </w:tcBorders>
            <w:shd w:val="clear" w:color="auto" w:fill="auto"/>
          </w:tcPr>
          <w:p w14:paraId="7C9343E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017°24'44"</w:t>
            </w:r>
          </w:p>
        </w:tc>
        <w:tc>
          <w:tcPr>
            <w:tcW w:w="1765" w:type="dxa"/>
            <w:tcBorders>
              <w:left w:val="single" w:sz="2" w:space="0" w:color="000000"/>
              <w:bottom w:val="single" w:sz="2" w:space="0" w:color="000000"/>
              <w:right w:val="single" w:sz="2" w:space="0" w:color="000000"/>
            </w:tcBorders>
            <w:shd w:val="clear" w:color="auto" w:fill="auto"/>
          </w:tcPr>
          <w:p w14:paraId="38A21046"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271°39'47"</w:t>
            </w:r>
          </w:p>
        </w:tc>
      </w:tr>
      <w:tr w:rsidR="007D05D3" w:rsidRPr="004F16E2" w14:paraId="12F27C22" w14:textId="77777777" w:rsidTr="00147048">
        <w:tc>
          <w:tcPr>
            <w:tcW w:w="569" w:type="dxa"/>
            <w:tcBorders>
              <w:left w:val="single" w:sz="2" w:space="0" w:color="000000"/>
              <w:bottom w:val="single" w:sz="2" w:space="0" w:color="000000"/>
            </w:tcBorders>
            <w:shd w:val="clear" w:color="auto" w:fill="auto"/>
          </w:tcPr>
          <w:p w14:paraId="77C0C5C5"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63</w:t>
            </w:r>
          </w:p>
        </w:tc>
        <w:tc>
          <w:tcPr>
            <w:tcW w:w="1815" w:type="dxa"/>
            <w:tcBorders>
              <w:left w:val="single" w:sz="2" w:space="0" w:color="000000"/>
              <w:bottom w:val="single" w:sz="2" w:space="0" w:color="000000"/>
            </w:tcBorders>
            <w:shd w:val="clear" w:color="auto" w:fill="auto"/>
          </w:tcPr>
          <w:p w14:paraId="396FFF3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5523800,318</w:t>
            </w:r>
          </w:p>
        </w:tc>
        <w:tc>
          <w:tcPr>
            <w:tcW w:w="1815" w:type="dxa"/>
            <w:tcBorders>
              <w:left w:val="single" w:sz="2" w:space="0" w:color="000000"/>
              <w:bottom w:val="single" w:sz="2" w:space="0" w:color="000000"/>
            </w:tcBorders>
            <w:shd w:val="clear" w:color="auto" w:fill="auto"/>
          </w:tcPr>
          <w:p w14:paraId="189FBDED"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300556,754</w:t>
            </w:r>
          </w:p>
        </w:tc>
        <w:tc>
          <w:tcPr>
            <w:tcW w:w="1641" w:type="dxa"/>
            <w:tcBorders>
              <w:left w:val="single" w:sz="2" w:space="0" w:color="000000"/>
              <w:bottom w:val="single" w:sz="2" w:space="0" w:color="000000"/>
            </w:tcBorders>
            <w:shd w:val="clear" w:color="auto" w:fill="auto"/>
          </w:tcPr>
          <w:p w14:paraId="4345DCC1"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14,374</w:t>
            </w:r>
          </w:p>
        </w:tc>
        <w:tc>
          <w:tcPr>
            <w:tcW w:w="1469" w:type="dxa"/>
            <w:tcBorders>
              <w:left w:val="single" w:sz="2" w:space="0" w:color="000000"/>
              <w:bottom w:val="single" w:sz="2" w:space="0" w:color="000000"/>
            </w:tcBorders>
            <w:shd w:val="clear" w:color="auto" w:fill="auto"/>
          </w:tcPr>
          <w:p w14:paraId="6A329FA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016°06'58"</w:t>
            </w:r>
          </w:p>
        </w:tc>
        <w:tc>
          <w:tcPr>
            <w:tcW w:w="1765" w:type="dxa"/>
            <w:tcBorders>
              <w:left w:val="single" w:sz="2" w:space="0" w:color="000000"/>
              <w:bottom w:val="single" w:sz="2" w:space="0" w:color="000000"/>
              <w:right w:val="single" w:sz="2" w:space="0" w:color="000000"/>
            </w:tcBorders>
            <w:shd w:val="clear" w:color="auto" w:fill="auto"/>
          </w:tcPr>
          <w:p w14:paraId="33244EDE"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181°17'45"</w:t>
            </w:r>
          </w:p>
        </w:tc>
      </w:tr>
      <w:tr w:rsidR="007D05D3" w:rsidRPr="004F16E2" w14:paraId="543B5575" w14:textId="77777777" w:rsidTr="00147048">
        <w:tc>
          <w:tcPr>
            <w:tcW w:w="569" w:type="dxa"/>
            <w:tcBorders>
              <w:left w:val="single" w:sz="2" w:space="0" w:color="000000"/>
              <w:bottom w:val="single" w:sz="2" w:space="0" w:color="000000"/>
            </w:tcBorders>
            <w:shd w:val="clear" w:color="auto" w:fill="auto"/>
          </w:tcPr>
          <w:p w14:paraId="7B90E3E3"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64</w:t>
            </w:r>
          </w:p>
        </w:tc>
        <w:tc>
          <w:tcPr>
            <w:tcW w:w="1815" w:type="dxa"/>
            <w:tcBorders>
              <w:left w:val="single" w:sz="2" w:space="0" w:color="000000"/>
              <w:bottom w:val="single" w:sz="2" w:space="0" w:color="000000"/>
            </w:tcBorders>
            <w:shd w:val="clear" w:color="auto" w:fill="auto"/>
          </w:tcPr>
          <w:p w14:paraId="00837CDF"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5523814,127</w:t>
            </w:r>
          </w:p>
        </w:tc>
        <w:tc>
          <w:tcPr>
            <w:tcW w:w="1815" w:type="dxa"/>
            <w:tcBorders>
              <w:left w:val="single" w:sz="2" w:space="0" w:color="000000"/>
              <w:bottom w:val="single" w:sz="2" w:space="0" w:color="000000"/>
            </w:tcBorders>
            <w:shd w:val="clear" w:color="auto" w:fill="auto"/>
          </w:tcPr>
          <w:p w14:paraId="4F5A1ECC"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300560,744</w:t>
            </w:r>
          </w:p>
        </w:tc>
        <w:tc>
          <w:tcPr>
            <w:tcW w:w="1641" w:type="dxa"/>
            <w:tcBorders>
              <w:left w:val="single" w:sz="2" w:space="0" w:color="000000"/>
              <w:bottom w:val="single" w:sz="2" w:space="0" w:color="000000"/>
            </w:tcBorders>
            <w:shd w:val="clear" w:color="auto" w:fill="auto"/>
          </w:tcPr>
          <w:p w14:paraId="4F5C6342"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0,813</w:t>
            </w:r>
          </w:p>
        </w:tc>
        <w:tc>
          <w:tcPr>
            <w:tcW w:w="1469" w:type="dxa"/>
            <w:tcBorders>
              <w:left w:val="single" w:sz="2" w:space="0" w:color="000000"/>
              <w:bottom w:val="single" w:sz="2" w:space="0" w:color="000000"/>
            </w:tcBorders>
            <w:shd w:val="clear" w:color="auto" w:fill="auto"/>
          </w:tcPr>
          <w:p w14:paraId="2658B68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100°20'34"</w:t>
            </w:r>
          </w:p>
        </w:tc>
        <w:tc>
          <w:tcPr>
            <w:tcW w:w="1765" w:type="dxa"/>
            <w:tcBorders>
              <w:left w:val="single" w:sz="2" w:space="0" w:color="000000"/>
              <w:bottom w:val="single" w:sz="2" w:space="0" w:color="000000"/>
              <w:right w:val="single" w:sz="2" w:space="0" w:color="000000"/>
            </w:tcBorders>
            <w:shd w:val="clear" w:color="auto" w:fill="auto"/>
          </w:tcPr>
          <w:p w14:paraId="345FA4A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095°46'25"</w:t>
            </w:r>
          </w:p>
        </w:tc>
      </w:tr>
      <w:tr w:rsidR="007D05D3" w:rsidRPr="004F16E2" w14:paraId="190FADCE" w14:textId="77777777" w:rsidTr="00147048">
        <w:tc>
          <w:tcPr>
            <w:tcW w:w="569" w:type="dxa"/>
            <w:tcBorders>
              <w:left w:val="single" w:sz="2" w:space="0" w:color="000000"/>
              <w:bottom w:val="single" w:sz="2" w:space="0" w:color="000000"/>
            </w:tcBorders>
            <w:shd w:val="clear" w:color="auto" w:fill="auto"/>
          </w:tcPr>
          <w:p w14:paraId="034A405A"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65</w:t>
            </w:r>
          </w:p>
        </w:tc>
        <w:tc>
          <w:tcPr>
            <w:tcW w:w="1815" w:type="dxa"/>
            <w:tcBorders>
              <w:left w:val="single" w:sz="2" w:space="0" w:color="000000"/>
              <w:bottom w:val="single" w:sz="2" w:space="0" w:color="000000"/>
            </w:tcBorders>
            <w:shd w:val="clear" w:color="auto" w:fill="auto"/>
          </w:tcPr>
          <w:p w14:paraId="52935DD0"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5523813,981</w:t>
            </w:r>
          </w:p>
        </w:tc>
        <w:tc>
          <w:tcPr>
            <w:tcW w:w="1815" w:type="dxa"/>
            <w:tcBorders>
              <w:left w:val="single" w:sz="2" w:space="0" w:color="000000"/>
              <w:bottom w:val="single" w:sz="2" w:space="0" w:color="000000"/>
            </w:tcBorders>
            <w:shd w:val="clear" w:color="auto" w:fill="auto"/>
          </w:tcPr>
          <w:p w14:paraId="7A82D95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300561,544</w:t>
            </w:r>
          </w:p>
        </w:tc>
        <w:tc>
          <w:tcPr>
            <w:tcW w:w="1641" w:type="dxa"/>
            <w:tcBorders>
              <w:left w:val="single" w:sz="2" w:space="0" w:color="000000"/>
              <w:bottom w:val="single" w:sz="2" w:space="0" w:color="000000"/>
            </w:tcBorders>
            <w:shd w:val="clear" w:color="auto" w:fill="auto"/>
          </w:tcPr>
          <w:p w14:paraId="08D8DB37"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8,381</w:t>
            </w:r>
          </w:p>
        </w:tc>
        <w:tc>
          <w:tcPr>
            <w:tcW w:w="1469" w:type="dxa"/>
            <w:tcBorders>
              <w:left w:val="single" w:sz="2" w:space="0" w:color="000000"/>
              <w:bottom w:val="single" w:sz="2" w:space="0" w:color="000000"/>
            </w:tcBorders>
            <w:shd w:val="clear" w:color="auto" w:fill="auto"/>
          </w:tcPr>
          <w:p w14:paraId="025E8328"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015°28'26"</w:t>
            </w:r>
          </w:p>
        </w:tc>
        <w:tc>
          <w:tcPr>
            <w:tcW w:w="1765" w:type="dxa"/>
            <w:tcBorders>
              <w:left w:val="single" w:sz="2" w:space="0" w:color="000000"/>
              <w:bottom w:val="single" w:sz="2" w:space="0" w:color="000000"/>
              <w:right w:val="single" w:sz="2" w:space="0" w:color="000000"/>
            </w:tcBorders>
            <w:shd w:val="clear" w:color="auto" w:fill="auto"/>
          </w:tcPr>
          <w:p w14:paraId="7EDA5584"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264°52'07"</w:t>
            </w:r>
          </w:p>
        </w:tc>
      </w:tr>
      <w:tr w:rsidR="007D05D3" w:rsidRPr="004F16E2" w14:paraId="011D9636" w14:textId="77777777" w:rsidTr="00147048">
        <w:tc>
          <w:tcPr>
            <w:tcW w:w="569" w:type="dxa"/>
            <w:tcBorders>
              <w:left w:val="single" w:sz="2" w:space="0" w:color="000000"/>
              <w:bottom w:val="single" w:sz="2" w:space="0" w:color="000000"/>
            </w:tcBorders>
            <w:shd w:val="clear" w:color="auto" w:fill="auto"/>
          </w:tcPr>
          <w:p w14:paraId="098B8431" w14:textId="77777777" w:rsidR="007D05D3" w:rsidRPr="004F16E2" w:rsidRDefault="007D05D3" w:rsidP="007D05D3">
            <w:pPr>
              <w:tabs>
                <w:tab w:val="left" w:pos="0"/>
                <w:tab w:val="left" w:pos="460"/>
                <w:tab w:val="left" w:pos="1840"/>
                <w:tab w:val="left" w:pos="3080"/>
                <w:tab w:val="left" w:pos="4060"/>
                <w:tab w:val="left" w:pos="5160"/>
                <w:tab w:val="left" w:pos="6460"/>
              </w:tabs>
              <w:snapToGrid w:val="0"/>
              <w:jc w:val="center"/>
              <w:rPr>
                <w:rFonts w:eastAsia="NSimSun"/>
                <w:kern w:val="2"/>
                <w:sz w:val="22"/>
                <w:szCs w:val="22"/>
                <w:lang w:val="uk-UA" w:eastAsia="zh-CN" w:bidi="hi-IN"/>
              </w:rPr>
            </w:pPr>
          </w:p>
        </w:tc>
        <w:tc>
          <w:tcPr>
            <w:tcW w:w="1815" w:type="dxa"/>
            <w:tcBorders>
              <w:left w:val="single" w:sz="2" w:space="0" w:color="000000"/>
              <w:bottom w:val="single" w:sz="2" w:space="0" w:color="000000"/>
            </w:tcBorders>
            <w:shd w:val="clear" w:color="auto" w:fill="auto"/>
          </w:tcPr>
          <w:p w14:paraId="485B02CC" w14:textId="77777777" w:rsidR="007D05D3" w:rsidRPr="004F16E2" w:rsidRDefault="007D05D3" w:rsidP="007D05D3">
            <w:pPr>
              <w:tabs>
                <w:tab w:val="left" w:pos="0"/>
                <w:tab w:val="left" w:pos="460"/>
                <w:tab w:val="left" w:pos="1840"/>
                <w:tab w:val="left" w:pos="3080"/>
                <w:tab w:val="left" w:pos="4060"/>
                <w:tab w:val="left" w:pos="5160"/>
                <w:tab w:val="left" w:pos="6460"/>
              </w:tabs>
              <w:snapToGrid w:val="0"/>
              <w:jc w:val="center"/>
              <w:rPr>
                <w:rFonts w:eastAsia="NSimSun"/>
                <w:kern w:val="2"/>
                <w:sz w:val="22"/>
                <w:szCs w:val="22"/>
                <w:lang w:val="uk-UA" w:eastAsia="zh-CN" w:bidi="hi-IN"/>
              </w:rPr>
            </w:pPr>
          </w:p>
        </w:tc>
        <w:tc>
          <w:tcPr>
            <w:tcW w:w="1815" w:type="dxa"/>
            <w:tcBorders>
              <w:left w:val="single" w:sz="2" w:space="0" w:color="000000"/>
              <w:bottom w:val="single" w:sz="2" w:space="0" w:color="000000"/>
            </w:tcBorders>
            <w:shd w:val="clear" w:color="auto" w:fill="auto"/>
          </w:tcPr>
          <w:p w14:paraId="66873262" w14:textId="77777777" w:rsidR="007D05D3" w:rsidRPr="004F16E2" w:rsidRDefault="007D05D3" w:rsidP="007D05D3">
            <w:pPr>
              <w:tabs>
                <w:tab w:val="left" w:pos="0"/>
                <w:tab w:val="left" w:pos="460"/>
                <w:tab w:val="left" w:pos="1840"/>
                <w:tab w:val="left" w:pos="3080"/>
                <w:tab w:val="left" w:pos="4060"/>
                <w:tab w:val="left" w:pos="5160"/>
                <w:tab w:val="left" w:pos="6460"/>
              </w:tabs>
              <w:snapToGrid w:val="0"/>
              <w:jc w:val="center"/>
              <w:rPr>
                <w:rFonts w:eastAsia="NSimSun"/>
                <w:kern w:val="2"/>
                <w:sz w:val="22"/>
                <w:szCs w:val="22"/>
                <w:lang w:val="uk-UA" w:eastAsia="zh-CN" w:bidi="hi-IN"/>
              </w:rPr>
            </w:pPr>
          </w:p>
        </w:tc>
        <w:tc>
          <w:tcPr>
            <w:tcW w:w="1641" w:type="dxa"/>
            <w:tcBorders>
              <w:left w:val="single" w:sz="2" w:space="0" w:color="000000"/>
              <w:bottom w:val="single" w:sz="2" w:space="0" w:color="000000"/>
            </w:tcBorders>
            <w:shd w:val="clear" w:color="auto" w:fill="auto"/>
          </w:tcPr>
          <w:p w14:paraId="6BA4D77B"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522,155</w:t>
            </w:r>
          </w:p>
        </w:tc>
        <w:tc>
          <w:tcPr>
            <w:tcW w:w="1469" w:type="dxa"/>
            <w:tcBorders>
              <w:left w:val="single" w:sz="2" w:space="0" w:color="000000"/>
              <w:bottom w:val="single" w:sz="2" w:space="0" w:color="000000"/>
            </w:tcBorders>
            <w:shd w:val="clear" w:color="auto" w:fill="auto"/>
          </w:tcPr>
          <w:p w14:paraId="2DEB6985" w14:textId="77777777" w:rsidR="007D05D3" w:rsidRPr="004F16E2" w:rsidRDefault="007D05D3" w:rsidP="007D05D3">
            <w:pPr>
              <w:tabs>
                <w:tab w:val="left" w:pos="0"/>
                <w:tab w:val="left" w:pos="460"/>
                <w:tab w:val="left" w:pos="1840"/>
                <w:tab w:val="left" w:pos="3080"/>
                <w:tab w:val="left" w:pos="4060"/>
                <w:tab w:val="left" w:pos="5160"/>
                <w:tab w:val="left" w:pos="6460"/>
              </w:tabs>
              <w:snapToGrid w:val="0"/>
              <w:jc w:val="center"/>
              <w:rPr>
                <w:rFonts w:eastAsia="NSimSun"/>
                <w:kern w:val="2"/>
                <w:sz w:val="22"/>
                <w:szCs w:val="22"/>
                <w:lang w:val="uk-UA" w:eastAsia="zh-CN" w:bidi="hi-IN"/>
              </w:rPr>
            </w:pPr>
          </w:p>
        </w:tc>
        <w:tc>
          <w:tcPr>
            <w:tcW w:w="1765" w:type="dxa"/>
            <w:tcBorders>
              <w:left w:val="single" w:sz="2" w:space="0" w:color="000000"/>
              <w:bottom w:val="single" w:sz="2" w:space="0" w:color="000000"/>
              <w:right w:val="single" w:sz="2" w:space="0" w:color="000000"/>
            </w:tcBorders>
            <w:shd w:val="clear" w:color="auto" w:fill="auto"/>
          </w:tcPr>
          <w:p w14:paraId="3B3BD315" w14:textId="77777777" w:rsidR="007D05D3" w:rsidRPr="004F16E2" w:rsidRDefault="007D05D3" w:rsidP="007D05D3">
            <w:pPr>
              <w:tabs>
                <w:tab w:val="left" w:pos="0"/>
                <w:tab w:val="left" w:pos="460"/>
                <w:tab w:val="left" w:pos="1840"/>
                <w:tab w:val="left" w:pos="3080"/>
                <w:tab w:val="left" w:pos="4060"/>
                <w:tab w:val="left" w:pos="5160"/>
                <w:tab w:val="left" w:pos="6460"/>
              </w:tabs>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11700°00'00"</w:t>
            </w:r>
          </w:p>
        </w:tc>
      </w:tr>
    </w:tbl>
    <w:p w14:paraId="2BDB16D2" w14:textId="77777777" w:rsidR="007D05D3" w:rsidRPr="004F16E2" w:rsidRDefault="007D05D3" w:rsidP="007D05D3">
      <w:pPr>
        <w:shd w:val="clear" w:color="auto" w:fill="FFFFFF"/>
        <w:suppressAutoHyphens/>
        <w:spacing w:line="360" w:lineRule="auto"/>
        <w:ind w:firstLine="709"/>
        <w:contextualSpacing/>
        <w:jc w:val="both"/>
        <w:textAlignment w:val="baseline"/>
        <w:rPr>
          <w:rFonts w:eastAsia="Calibri"/>
          <w:sz w:val="28"/>
          <w:szCs w:val="28"/>
          <w:lang w:val="uk-UA" w:bidi="hi-IN"/>
        </w:rPr>
        <w:sectPr w:rsidR="007D05D3" w:rsidRPr="004F16E2" w:rsidSect="00E13DC9">
          <w:headerReference w:type="default" r:id="rId29"/>
          <w:footerReference w:type="default" r:id="rId30"/>
          <w:pgSz w:w="11906" w:h="16838"/>
          <w:pgMar w:top="1695" w:right="851" w:bottom="1134" w:left="1701" w:header="1134" w:footer="0" w:gutter="0"/>
          <w:pgNumType w:start="1"/>
          <w:cols w:space="720"/>
          <w:formProt w:val="0"/>
          <w:titlePg/>
          <w:docGrid w:linePitch="326"/>
        </w:sectPr>
      </w:pPr>
      <w:r w:rsidRPr="004F16E2">
        <w:rPr>
          <w:rFonts w:eastAsia="Calibri"/>
          <w:sz w:val="28"/>
          <w:szCs w:val="28"/>
          <w:lang w:val="uk-UA" w:bidi="hi-IN"/>
        </w:rPr>
        <w:t>Отже, на основі матеріалів кадастрового знімання складено кадастровий план земельних угідь відповідного масштабу 1:1000 з врахуванням та відображенням суміжних земельних власників, а також врахування довжин сторін меж і їх показнику дирекційних кутів, а також каталогу координат точок поворотів, експлікації земельних угідь земельної ділянки. На рис. 2.8  зображений КП земельної ділянки.</w:t>
      </w:r>
    </w:p>
    <w:p w14:paraId="0F074B69" w14:textId="77777777" w:rsidR="007D05D3" w:rsidRPr="004F16E2" w:rsidRDefault="007D05D3" w:rsidP="007D05D3">
      <w:pPr>
        <w:suppressAutoHyphens/>
        <w:spacing w:before="280" w:after="280"/>
        <w:textAlignment w:val="baseline"/>
        <w:rPr>
          <w:kern w:val="2"/>
          <w:lang w:val="uk-UA" w:bidi="hi-IN"/>
        </w:rPr>
        <w:sectPr w:rsidR="007D05D3" w:rsidRPr="004F16E2">
          <w:headerReference w:type="default" r:id="rId31"/>
          <w:footerReference w:type="default" r:id="rId32"/>
          <w:pgSz w:w="16838" w:h="11906" w:orient="landscape"/>
          <w:pgMar w:top="1134" w:right="1134" w:bottom="1693" w:left="1134" w:header="0" w:footer="1134" w:gutter="0"/>
          <w:cols w:space="720"/>
          <w:formProt w:val="0"/>
          <w:docGrid w:linePitch="360"/>
        </w:sectPr>
      </w:pPr>
      <w:r w:rsidRPr="004F16E2">
        <w:rPr>
          <w:noProof/>
          <w:kern w:val="2"/>
          <w:lang w:val="uk-UA" w:bidi="hi-IN"/>
        </w:rPr>
        <w:lastRenderedPageBreak/>
        <w:drawing>
          <wp:anchor distT="0" distB="0" distL="0" distR="0" simplePos="0" relativeHeight="251666432" behindDoc="0" locked="0" layoutInCell="1" allowOverlap="1" wp14:anchorId="641C898F" wp14:editId="35D60F69">
            <wp:simplePos x="0" y="0"/>
            <wp:positionH relativeFrom="column">
              <wp:posOffset>-87630</wp:posOffset>
            </wp:positionH>
            <wp:positionV relativeFrom="paragraph">
              <wp:posOffset>19051</wp:posOffset>
            </wp:positionV>
            <wp:extent cx="9157335" cy="6233160"/>
            <wp:effectExtent l="19050" t="19050" r="24765" b="15240"/>
            <wp:wrapSquare wrapText="largest"/>
            <wp:docPr id="11" name="Зображення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Зображення6"/>
                    <pic:cNvPicPr>
                      <a:picLocks noChangeAspect="1" noChangeArrowheads="1"/>
                    </pic:cNvPicPr>
                  </pic:nvPicPr>
                  <pic:blipFill>
                    <a:blip r:embed="rId33"/>
                    <a:srcRect l="2233" t="4924" r="1771" b="2433"/>
                    <a:stretch>
                      <a:fillRect/>
                    </a:stretch>
                  </pic:blipFill>
                  <pic:spPr bwMode="auto">
                    <a:xfrm>
                      <a:off x="0" y="0"/>
                      <a:ext cx="9157335" cy="6233160"/>
                    </a:xfrm>
                    <a:prstGeom prst="rect">
                      <a:avLst/>
                    </a:prstGeom>
                    <a:ln w="12700">
                      <a:solidFill>
                        <a:srgbClr val="000000"/>
                      </a:solidFill>
                    </a:ln>
                  </pic:spPr>
                </pic:pic>
              </a:graphicData>
            </a:graphic>
            <wp14:sizeRelV relativeFrom="margin">
              <wp14:pctHeight>0</wp14:pctHeight>
            </wp14:sizeRelV>
          </wp:anchor>
        </w:drawing>
      </w:r>
    </w:p>
    <w:p w14:paraId="25E4BBCF" w14:textId="77777777" w:rsidR="007D05D3" w:rsidRPr="004F16E2" w:rsidRDefault="007D05D3" w:rsidP="007D05D3">
      <w:pPr>
        <w:shd w:val="clear" w:color="auto" w:fill="FFFFFF"/>
        <w:suppressAutoHyphens/>
        <w:spacing w:line="360" w:lineRule="auto"/>
        <w:ind w:firstLine="709"/>
        <w:contextualSpacing/>
        <w:jc w:val="both"/>
        <w:textAlignment w:val="baseline"/>
        <w:rPr>
          <w:rFonts w:eastAsia="Calibri"/>
          <w:sz w:val="28"/>
          <w:szCs w:val="28"/>
          <w:lang w:val="uk-UA" w:bidi="hi-IN"/>
        </w:rPr>
      </w:pPr>
      <w:r w:rsidRPr="004F16E2">
        <w:rPr>
          <w:rFonts w:eastAsia="Calibri"/>
          <w:sz w:val="28"/>
          <w:szCs w:val="28"/>
          <w:lang w:val="uk-UA" w:bidi="hi-IN"/>
        </w:rPr>
        <w:lastRenderedPageBreak/>
        <w:t>У відповідності зі статтею 34 ЗУ кадастровий план має передбачати в собі наступну інформацію, яка представлена на рис. 2.9  [3].</w:t>
      </w:r>
    </w:p>
    <w:p w14:paraId="5305C4AC" w14:textId="77777777" w:rsidR="007D05D3" w:rsidRPr="004F16E2" w:rsidRDefault="007D05D3" w:rsidP="007D05D3">
      <w:pPr>
        <w:shd w:val="clear" w:color="auto" w:fill="FFFFFF"/>
        <w:suppressAutoHyphens/>
        <w:spacing w:line="360" w:lineRule="auto"/>
        <w:ind w:firstLine="567"/>
        <w:contextualSpacing/>
        <w:jc w:val="both"/>
        <w:textAlignment w:val="baseline"/>
        <w:rPr>
          <w:rFonts w:eastAsia="Calibri"/>
          <w:color w:val="333333"/>
          <w:sz w:val="28"/>
          <w:szCs w:val="28"/>
          <w:lang w:val="uk-UA" w:bidi="hi-IN"/>
        </w:rPr>
      </w:pPr>
      <w:r w:rsidRPr="004F16E2">
        <w:rPr>
          <w:noProof/>
          <w:color w:val="333333"/>
          <w:kern w:val="2"/>
          <w:sz w:val="28"/>
          <w:szCs w:val="28"/>
          <w:lang w:val="uk-UA" w:bidi="hi-IN"/>
        </w:rPr>
        <w:drawing>
          <wp:anchor distT="0" distB="0" distL="0" distR="0" simplePos="0" relativeHeight="251668480" behindDoc="0" locked="0" layoutInCell="1" allowOverlap="1" wp14:anchorId="701A0E87" wp14:editId="32AC33A6">
            <wp:simplePos x="0" y="0"/>
            <wp:positionH relativeFrom="column">
              <wp:posOffset>1365885</wp:posOffset>
            </wp:positionH>
            <wp:positionV relativeFrom="paragraph">
              <wp:posOffset>236220</wp:posOffset>
            </wp:positionV>
            <wp:extent cx="3757295" cy="3954780"/>
            <wp:effectExtent l="19050" t="19050" r="14605" b="26670"/>
            <wp:wrapSquare wrapText="largest"/>
            <wp:docPr id="12" name="Зображення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Зображення8"/>
                    <pic:cNvPicPr>
                      <a:picLocks noChangeAspect="1" noChangeArrowheads="1"/>
                    </pic:cNvPicPr>
                  </pic:nvPicPr>
                  <pic:blipFill>
                    <a:blip r:embed="rId34"/>
                    <a:srcRect l="-15" t="-10" r="-15" b="-10"/>
                    <a:stretch>
                      <a:fillRect/>
                    </a:stretch>
                  </pic:blipFill>
                  <pic:spPr bwMode="auto">
                    <a:xfrm>
                      <a:off x="0" y="0"/>
                      <a:ext cx="3757295" cy="3954780"/>
                    </a:xfrm>
                    <a:prstGeom prst="rect">
                      <a:avLst/>
                    </a:prstGeom>
                    <a:ln w="12700">
                      <a:solidFill>
                        <a:srgbClr val="000000"/>
                      </a:solidFill>
                    </a:ln>
                  </pic:spPr>
                </pic:pic>
              </a:graphicData>
            </a:graphic>
            <wp14:sizeRelH relativeFrom="margin">
              <wp14:pctWidth>0</wp14:pctWidth>
            </wp14:sizeRelH>
            <wp14:sizeRelV relativeFrom="margin">
              <wp14:pctHeight>0</wp14:pctHeight>
            </wp14:sizeRelV>
          </wp:anchor>
        </w:drawing>
      </w:r>
    </w:p>
    <w:p w14:paraId="1F56D779" w14:textId="77777777" w:rsidR="007D05D3" w:rsidRPr="004F16E2" w:rsidRDefault="007D05D3" w:rsidP="007D05D3">
      <w:pPr>
        <w:spacing w:after="150" w:line="276" w:lineRule="auto"/>
        <w:ind w:firstLine="567"/>
        <w:jc w:val="both"/>
        <w:rPr>
          <w:rFonts w:eastAsia="NSimSun"/>
          <w:color w:val="333333"/>
          <w:kern w:val="2"/>
          <w:sz w:val="28"/>
          <w:szCs w:val="28"/>
          <w:lang w:val="uk-UA" w:eastAsia="zh-CN" w:bidi="hi-IN"/>
        </w:rPr>
      </w:pPr>
    </w:p>
    <w:p w14:paraId="61950064" w14:textId="77777777" w:rsidR="007D05D3" w:rsidRPr="004F16E2" w:rsidRDefault="007D05D3" w:rsidP="007D05D3">
      <w:pPr>
        <w:spacing w:after="150" w:line="276" w:lineRule="auto"/>
        <w:ind w:firstLine="567"/>
        <w:jc w:val="both"/>
        <w:rPr>
          <w:rFonts w:eastAsia="NSimSun"/>
          <w:color w:val="333333"/>
          <w:kern w:val="2"/>
          <w:sz w:val="28"/>
          <w:szCs w:val="28"/>
          <w:lang w:val="uk-UA" w:eastAsia="zh-CN" w:bidi="hi-IN"/>
        </w:rPr>
      </w:pPr>
    </w:p>
    <w:p w14:paraId="2C3CE874" w14:textId="77777777" w:rsidR="007D05D3" w:rsidRPr="004F16E2" w:rsidRDefault="007D05D3" w:rsidP="007D05D3">
      <w:pPr>
        <w:spacing w:after="150" w:line="276" w:lineRule="auto"/>
        <w:ind w:firstLine="567"/>
        <w:jc w:val="both"/>
        <w:rPr>
          <w:rFonts w:eastAsia="NSimSun"/>
          <w:color w:val="333333"/>
          <w:kern w:val="2"/>
          <w:sz w:val="28"/>
          <w:szCs w:val="28"/>
          <w:lang w:val="uk-UA" w:eastAsia="zh-CN" w:bidi="hi-IN"/>
        </w:rPr>
      </w:pPr>
    </w:p>
    <w:p w14:paraId="37AE61BD" w14:textId="77777777" w:rsidR="007D05D3" w:rsidRPr="004F16E2" w:rsidRDefault="007D05D3" w:rsidP="007D05D3">
      <w:pPr>
        <w:spacing w:after="150" w:line="276" w:lineRule="auto"/>
        <w:ind w:firstLine="567"/>
        <w:jc w:val="both"/>
        <w:rPr>
          <w:rFonts w:eastAsia="NSimSun"/>
          <w:color w:val="333333"/>
          <w:kern w:val="2"/>
          <w:sz w:val="28"/>
          <w:szCs w:val="28"/>
          <w:lang w:val="uk-UA" w:eastAsia="zh-CN" w:bidi="hi-IN"/>
        </w:rPr>
      </w:pPr>
    </w:p>
    <w:p w14:paraId="37E860F5" w14:textId="77777777" w:rsidR="007D05D3" w:rsidRPr="004F16E2" w:rsidRDefault="007D05D3" w:rsidP="007D05D3">
      <w:pPr>
        <w:spacing w:after="150" w:line="276" w:lineRule="auto"/>
        <w:ind w:firstLine="567"/>
        <w:jc w:val="both"/>
        <w:rPr>
          <w:rFonts w:eastAsia="NSimSun"/>
          <w:color w:val="333333"/>
          <w:kern w:val="2"/>
          <w:sz w:val="28"/>
          <w:szCs w:val="28"/>
          <w:lang w:val="uk-UA" w:eastAsia="zh-CN" w:bidi="hi-IN"/>
        </w:rPr>
      </w:pPr>
    </w:p>
    <w:p w14:paraId="68DC73EA" w14:textId="77777777" w:rsidR="007D05D3" w:rsidRPr="004F16E2" w:rsidRDefault="007D05D3" w:rsidP="007D05D3">
      <w:pPr>
        <w:spacing w:after="150" w:line="276" w:lineRule="auto"/>
        <w:ind w:firstLine="567"/>
        <w:jc w:val="both"/>
        <w:rPr>
          <w:rFonts w:eastAsia="NSimSun"/>
          <w:color w:val="333333"/>
          <w:kern w:val="2"/>
          <w:sz w:val="28"/>
          <w:szCs w:val="28"/>
          <w:lang w:val="uk-UA" w:eastAsia="zh-CN" w:bidi="hi-IN"/>
        </w:rPr>
      </w:pPr>
    </w:p>
    <w:p w14:paraId="6C57BAD6" w14:textId="77777777" w:rsidR="007D05D3" w:rsidRPr="004F16E2" w:rsidRDefault="007D05D3" w:rsidP="007D05D3">
      <w:pPr>
        <w:spacing w:after="150" w:line="276" w:lineRule="auto"/>
        <w:ind w:firstLine="567"/>
        <w:jc w:val="both"/>
        <w:rPr>
          <w:rFonts w:eastAsia="NSimSun"/>
          <w:color w:val="333333"/>
          <w:kern w:val="2"/>
          <w:sz w:val="28"/>
          <w:szCs w:val="28"/>
          <w:lang w:val="uk-UA" w:eastAsia="zh-CN" w:bidi="hi-IN"/>
        </w:rPr>
      </w:pPr>
    </w:p>
    <w:p w14:paraId="7CA793FB" w14:textId="77777777" w:rsidR="007D05D3" w:rsidRPr="004F16E2" w:rsidRDefault="007D05D3" w:rsidP="007D05D3">
      <w:pPr>
        <w:spacing w:after="150" w:line="276" w:lineRule="auto"/>
        <w:ind w:firstLine="567"/>
        <w:jc w:val="both"/>
        <w:rPr>
          <w:rFonts w:eastAsia="NSimSun"/>
          <w:color w:val="333333"/>
          <w:kern w:val="2"/>
          <w:sz w:val="28"/>
          <w:szCs w:val="28"/>
          <w:lang w:val="uk-UA" w:eastAsia="zh-CN" w:bidi="hi-IN"/>
        </w:rPr>
      </w:pPr>
    </w:p>
    <w:p w14:paraId="43E50848" w14:textId="77777777" w:rsidR="007D05D3" w:rsidRPr="004F16E2" w:rsidRDefault="007D05D3" w:rsidP="007D05D3">
      <w:pPr>
        <w:spacing w:after="150" w:line="276" w:lineRule="auto"/>
        <w:ind w:firstLine="567"/>
        <w:jc w:val="both"/>
        <w:rPr>
          <w:rFonts w:eastAsia="NSimSun"/>
          <w:color w:val="333333"/>
          <w:kern w:val="2"/>
          <w:sz w:val="28"/>
          <w:szCs w:val="28"/>
          <w:lang w:val="uk-UA" w:eastAsia="zh-CN" w:bidi="hi-IN"/>
        </w:rPr>
      </w:pPr>
    </w:p>
    <w:p w14:paraId="447B94FD" w14:textId="77777777" w:rsidR="007D05D3" w:rsidRPr="004F16E2" w:rsidRDefault="007D05D3" w:rsidP="007D05D3">
      <w:pPr>
        <w:spacing w:after="150" w:line="276" w:lineRule="auto"/>
        <w:ind w:firstLine="567"/>
        <w:jc w:val="both"/>
        <w:rPr>
          <w:rFonts w:eastAsia="NSimSun"/>
          <w:color w:val="333333"/>
          <w:kern w:val="2"/>
          <w:sz w:val="28"/>
          <w:szCs w:val="28"/>
          <w:lang w:val="uk-UA" w:eastAsia="zh-CN" w:bidi="hi-IN"/>
        </w:rPr>
      </w:pPr>
    </w:p>
    <w:p w14:paraId="540F77CA" w14:textId="77777777" w:rsidR="007D05D3" w:rsidRPr="004F16E2" w:rsidRDefault="007D05D3" w:rsidP="007D05D3">
      <w:pPr>
        <w:spacing w:after="150" w:line="276" w:lineRule="auto"/>
        <w:ind w:firstLine="567"/>
        <w:jc w:val="both"/>
        <w:rPr>
          <w:rFonts w:eastAsia="NSimSun"/>
          <w:color w:val="333333"/>
          <w:kern w:val="2"/>
          <w:sz w:val="28"/>
          <w:szCs w:val="28"/>
          <w:lang w:val="uk-UA" w:eastAsia="zh-CN" w:bidi="hi-IN"/>
        </w:rPr>
      </w:pPr>
    </w:p>
    <w:p w14:paraId="70735DF7" w14:textId="77777777" w:rsidR="007D05D3" w:rsidRPr="004F16E2" w:rsidRDefault="007D05D3" w:rsidP="007D05D3">
      <w:pPr>
        <w:spacing w:after="150" w:line="276" w:lineRule="auto"/>
        <w:ind w:firstLine="567"/>
        <w:jc w:val="center"/>
        <w:rPr>
          <w:rFonts w:eastAsia="NSimSun"/>
          <w:color w:val="000000"/>
          <w:kern w:val="2"/>
          <w:sz w:val="28"/>
          <w:szCs w:val="28"/>
          <w:lang w:val="uk-UA" w:eastAsia="zh-CN" w:bidi="hi-IN"/>
        </w:rPr>
      </w:pPr>
    </w:p>
    <w:p w14:paraId="14E8C7EA" w14:textId="77777777" w:rsidR="007D05D3" w:rsidRPr="004F16E2" w:rsidRDefault="007D05D3" w:rsidP="007D05D3">
      <w:pPr>
        <w:spacing w:after="150" w:line="276" w:lineRule="auto"/>
        <w:ind w:firstLine="567"/>
        <w:jc w:val="center"/>
        <w:rPr>
          <w:rFonts w:eastAsia="NSimSun"/>
          <w:color w:val="000000"/>
          <w:kern w:val="2"/>
          <w:sz w:val="28"/>
          <w:szCs w:val="28"/>
          <w:lang w:val="uk-UA" w:eastAsia="zh-CN" w:bidi="hi-IN"/>
        </w:rPr>
      </w:pPr>
    </w:p>
    <w:p w14:paraId="414A2729" w14:textId="77777777" w:rsidR="007D05D3" w:rsidRPr="004F16E2" w:rsidRDefault="007D05D3" w:rsidP="007D05D3">
      <w:pPr>
        <w:spacing w:after="150" w:line="276" w:lineRule="auto"/>
        <w:ind w:firstLine="567"/>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8"/>
          <w:szCs w:val="28"/>
          <w:lang w:val="uk-UA" w:eastAsia="zh-CN" w:bidi="hi-IN"/>
        </w:rPr>
        <w:t>Рис. 2.9 – Аналіз складових частин КП земельної ділянки</w:t>
      </w:r>
    </w:p>
    <w:p w14:paraId="54CD30DA" w14:textId="77777777" w:rsidR="007D05D3" w:rsidRPr="004F16E2" w:rsidRDefault="007D05D3" w:rsidP="007D05D3">
      <w:pPr>
        <w:spacing w:after="150" w:line="276" w:lineRule="auto"/>
        <w:ind w:firstLine="567"/>
        <w:jc w:val="center"/>
        <w:rPr>
          <w:rFonts w:eastAsia="NSimSun"/>
          <w:color w:val="333333"/>
          <w:kern w:val="2"/>
          <w:sz w:val="28"/>
          <w:szCs w:val="28"/>
          <w:lang w:val="uk-UA" w:eastAsia="zh-CN" w:bidi="hi-IN"/>
        </w:rPr>
      </w:pPr>
    </w:p>
    <w:p w14:paraId="5ED7F6AE" w14:textId="77777777" w:rsidR="007D05D3" w:rsidRPr="004F16E2" w:rsidRDefault="007D05D3" w:rsidP="007D05D3">
      <w:pPr>
        <w:spacing w:line="360" w:lineRule="auto"/>
        <w:ind w:firstLine="709"/>
        <w:jc w:val="both"/>
        <w:rPr>
          <w:rFonts w:eastAsia="NSimSun"/>
          <w:kern w:val="2"/>
          <w:sz w:val="28"/>
          <w:szCs w:val="28"/>
          <w:lang w:val="uk-UA" w:eastAsia="zh-CN" w:bidi="hi-IN"/>
        </w:rPr>
      </w:pPr>
      <w:r w:rsidRPr="004F16E2">
        <w:rPr>
          <w:rFonts w:eastAsia="NSimSun"/>
          <w:kern w:val="2"/>
          <w:sz w:val="28"/>
          <w:szCs w:val="28"/>
          <w:lang w:val="uk-UA" w:eastAsia="zh-CN" w:bidi="hi-IN"/>
        </w:rPr>
        <w:t>Слід врахувати, що однією із складових частин кадастрового плану земельної ділянки являється таблиця точок повороту, а також точок межі земельної ділянки, передбачається аналіз переліку земельних угідь, встановлюється їх показник площі та фіксується відомості про цільове призначення відповідної земельної ділянки, а також враховуються відомості щодо розробника технічної документації із земельних питань.</w:t>
      </w:r>
    </w:p>
    <w:p w14:paraId="1E1F6919" w14:textId="77777777" w:rsidR="007D05D3" w:rsidRPr="004F16E2" w:rsidRDefault="007D05D3" w:rsidP="007D05D3">
      <w:pPr>
        <w:spacing w:line="360" w:lineRule="auto"/>
        <w:ind w:firstLine="709"/>
        <w:jc w:val="both"/>
        <w:rPr>
          <w:rFonts w:eastAsia="NSimSun"/>
          <w:kern w:val="2"/>
          <w:sz w:val="28"/>
          <w:szCs w:val="28"/>
          <w:lang w:val="uk-UA" w:eastAsia="zh-CN" w:bidi="hi-IN"/>
        </w:rPr>
      </w:pPr>
      <w:r w:rsidRPr="004F16E2">
        <w:rPr>
          <w:rFonts w:eastAsia="NSimSun"/>
          <w:kern w:val="2"/>
          <w:sz w:val="28"/>
          <w:szCs w:val="28"/>
          <w:lang w:val="uk-UA" w:eastAsia="zh-CN" w:bidi="hi-IN"/>
        </w:rPr>
        <w:t>Технічна документація, що розроблена в процесі роботи проходить затвердження відповідним Департаментом та розвитку містобудування певного регіону, в даному випадку міста Львів. В кінцевому результаті в нас створюється висновок та встановлюється документація обмеження  щодо використання земель до ДЗК.</w:t>
      </w:r>
    </w:p>
    <w:p w14:paraId="360FAF89" w14:textId="77777777" w:rsidR="007D05D3" w:rsidRPr="004F16E2" w:rsidRDefault="007D05D3" w:rsidP="007D05D3">
      <w:pPr>
        <w:shd w:val="clear" w:color="auto" w:fill="FFFFFF"/>
        <w:spacing w:after="280" w:line="360" w:lineRule="auto"/>
        <w:ind w:firstLine="567"/>
        <w:contextualSpacing/>
        <w:jc w:val="center"/>
        <w:rPr>
          <w:rFonts w:ascii="Liberation Serif" w:eastAsia="NSimSun" w:hAnsi="Liberation Serif" w:cs="Arial" w:hint="eastAsia"/>
          <w:kern w:val="2"/>
          <w:lang w:val="uk-UA" w:eastAsia="zh-CN" w:bidi="hi-IN"/>
        </w:rPr>
      </w:pPr>
      <w:r w:rsidRPr="004F16E2">
        <w:rPr>
          <w:rFonts w:eastAsia="Calibri"/>
          <w:b/>
          <w:bCs/>
          <w:sz w:val="28"/>
          <w:szCs w:val="28"/>
          <w:lang w:val="uk-UA" w:bidi="hi-IN"/>
        </w:rPr>
        <w:lastRenderedPageBreak/>
        <w:t>2.3. Аналіз та обмеження щодо використання об’єкту досліджень</w:t>
      </w:r>
    </w:p>
    <w:p w14:paraId="12CDF13D"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Під поняттям «обмеження на земельну ділянку» слід розуміти зобов'язання власника або земельного користувача ділянки утримуватися від певних дій щодо певної земельної ділянки. Обмеження можуть встановлюватись законом, актом уповноваженого органу державної влади, посадової особи, або договором шляхом заборони користування та/або розпорядження земельною ділянкою.</w:t>
      </w:r>
    </w:p>
    <w:p w14:paraId="01AC7C2B"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Наприклад, це можуть бути обмеження на будівництво, розміщення промислових об'єктів, вирубування лісу або інших природних ресурсів на певній земельної ділянці. Такі обмеження можуть встановлюватись для охорони навколишнього середовища, збереження культурної спадщини або для іншого призначення.</w:t>
      </w:r>
    </w:p>
    <w:p w14:paraId="51242A47"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Дія обмеження не буде припиненою, навіть в тих випадках, коли буде змінено власника земельної ділянки, або в разі зміни її цільового використання, в разі поділу чи то об’єднанні земельних угідь. На етапі розробки технічної документації було виявлено обмеження РО в питаннях використання землі, а також встановлено охоронну зону, з ціллю захисту та охорони об’єкту дослідження. Рис. 2.10 відображає перелік обмежень.</w:t>
      </w:r>
    </w:p>
    <w:p w14:paraId="7376C986" w14:textId="77777777" w:rsidR="007D05D3" w:rsidRPr="004F16E2" w:rsidRDefault="007D05D3" w:rsidP="007D05D3">
      <w:pPr>
        <w:shd w:val="clear" w:color="auto" w:fill="FFFFFF"/>
        <w:spacing w:line="360" w:lineRule="auto"/>
        <w:ind w:firstLine="709"/>
        <w:jc w:val="center"/>
        <w:rPr>
          <w:sz w:val="28"/>
          <w:szCs w:val="28"/>
          <w:lang w:val="uk-UA"/>
        </w:rPr>
      </w:pPr>
      <w:r w:rsidRPr="004F16E2">
        <w:rPr>
          <w:noProof/>
          <w:sz w:val="28"/>
          <w:szCs w:val="28"/>
          <w:lang w:val="uk-UA"/>
        </w:rPr>
        <w:drawing>
          <wp:inline distT="0" distB="0" distL="0" distR="0" wp14:anchorId="134642A5" wp14:editId="09777788">
            <wp:extent cx="4304972" cy="3093720"/>
            <wp:effectExtent l="0" t="0" r="63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08370" cy="3096162"/>
                    </a:xfrm>
                    <a:prstGeom prst="rect">
                      <a:avLst/>
                    </a:prstGeom>
                    <a:noFill/>
                    <a:ln>
                      <a:noFill/>
                    </a:ln>
                  </pic:spPr>
                </pic:pic>
              </a:graphicData>
            </a:graphic>
          </wp:inline>
        </w:drawing>
      </w:r>
    </w:p>
    <w:p w14:paraId="2F1E0175" w14:textId="77777777" w:rsidR="007D05D3" w:rsidRPr="004F16E2" w:rsidRDefault="007D05D3" w:rsidP="007D05D3">
      <w:pPr>
        <w:shd w:val="clear" w:color="auto" w:fill="FFFFFF"/>
        <w:spacing w:line="360" w:lineRule="auto"/>
        <w:ind w:firstLine="709"/>
        <w:jc w:val="center"/>
        <w:rPr>
          <w:sz w:val="28"/>
          <w:szCs w:val="28"/>
          <w:lang w:val="uk-UA"/>
        </w:rPr>
      </w:pPr>
      <w:r w:rsidRPr="004F16E2">
        <w:rPr>
          <w:sz w:val="28"/>
          <w:szCs w:val="28"/>
          <w:lang w:val="uk-UA"/>
        </w:rPr>
        <w:t>Рис. 2.10  -  Перелік обмежень щодо використання досліджуваного об’єкту</w:t>
      </w:r>
    </w:p>
    <w:p w14:paraId="2D2AAF03" w14:textId="77777777" w:rsidR="007D05D3" w:rsidRPr="004F16E2" w:rsidRDefault="007D05D3" w:rsidP="007D05D3">
      <w:pPr>
        <w:shd w:val="clear" w:color="auto" w:fill="FFFFFF"/>
        <w:spacing w:line="360" w:lineRule="auto"/>
        <w:ind w:firstLine="709"/>
        <w:jc w:val="both"/>
        <w:rPr>
          <w:rFonts w:eastAsia="Calibri"/>
          <w:sz w:val="28"/>
          <w:szCs w:val="28"/>
          <w:lang w:val="uk-UA" w:bidi="hi-IN"/>
        </w:rPr>
      </w:pPr>
      <w:r w:rsidRPr="004F16E2">
        <w:rPr>
          <w:rFonts w:eastAsia="Calibri"/>
          <w:sz w:val="28"/>
          <w:szCs w:val="28"/>
          <w:lang w:val="uk-UA" w:bidi="hi-IN"/>
        </w:rPr>
        <w:lastRenderedPageBreak/>
        <w:t>Так  як, в межах досліджуваного об’єкту присутні об’єкти електрозв’язку, а  відповідно лінії зв’язку, то у відповідності до Постановою КМУ [21] навколо таких об’єктів нерухомості передбачена зона охоронного призначення відстанню 2 м з кожного боку. Такого роду охоронні зони передбачаються для створення в подальшому нормальних умов експлуатації охоронної зони, в цілому для запобігання пошкоджень та зменшення чи уникнення будь якого впливу на людину чи навколишній світ. Рис. 2.11 передбачає аналіз різних видів діяльності, що передбачають свою діяльність на заборонених територіях в межах ОЗ навколо ОЕ.</w:t>
      </w:r>
    </w:p>
    <w:p w14:paraId="5988C0D5" w14:textId="77777777" w:rsidR="007D05D3" w:rsidRPr="004F16E2" w:rsidRDefault="007D05D3" w:rsidP="007D05D3">
      <w:pPr>
        <w:shd w:val="clear" w:color="auto" w:fill="FFFFFF"/>
        <w:spacing w:before="280" w:beforeAutospacing="1" w:after="280" w:afterAutospacing="1" w:line="360" w:lineRule="auto"/>
        <w:ind w:firstLine="567"/>
        <w:jc w:val="both"/>
        <w:rPr>
          <w:rFonts w:eastAsia="Calibri"/>
          <w:sz w:val="28"/>
          <w:szCs w:val="28"/>
          <w:lang w:val="uk-UA" w:bidi="hi-IN"/>
        </w:rPr>
      </w:pPr>
      <w:r w:rsidRPr="004F16E2">
        <w:rPr>
          <w:rFonts w:eastAsia="Calibri"/>
          <w:noProof/>
          <w:sz w:val="28"/>
          <w:szCs w:val="28"/>
          <w:lang w:val="uk-UA" w:bidi="hi-IN"/>
        </w:rPr>
        <w:drawing>
          <wp:anchor distT="0" distB="0" distL="0" distR="0" simplePos="0" relativeHeight="251673600" behindDoc="0" locked="0" layoutInCell="1" allowOverlap="1" wp14:anchorId="473149BD" wp14:editId="48E6AD61">
            <wp:simplePos x="0" y="0"/>
            <wp:positionH relativeFrom="column">
              <wp:posOffset>770890</wp:posOffset>
            </wp:positionH>
            <wp:positionV relativeFrom="paragraph">
              <wp:posOffset>69215</wp:posOffset>
            </wp:positionV>
            <wp:extent cx="4258310" cy="3305810"/>
            <wp:effectExtent l="0" t="0" r="0" b="0"/>
            <wp:wrapSquare wrapText="largest"/>
            <wp:docPr id="14" name="Зображення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Зображення10"/>
                    <pic:cNvPicPr>
                      <a:picLocks noChangeAspect="1" noChangeArrowheads="1"/>
                    </pic:cNvPicPr>
                  </pic:nvPicPr>
                  <pic:blipFill>
                    <a:blip r:embed="rId36"/>
                    <a:srcRect l="-152" t="-143" r="-152" b="-143"/>
                    <a:stretch>
                      <a:fillRect/>
                    </a:stretch>
                  </pic:blipFill>
                  <pic:spPr bwMode="auto">
                    <a:xfrm>
                      <a:off x="0" y="0"/>
                      <a:ext cx="4258310" cy="3305810"/>
                    </a:xfrm>
                    <a:prstGeom prst="rect">
                      <a:avLst/>
                    </a:prstGeom>
                    <a:ln w="635">
                      <a:solidFill>
                        <a:srgbClr val="000000"/>
                      </a:solidFill>
                    </a:ln>
                  </pic:spPr>
                </pic:pic>
              </a:graphicData>
            </a:graphic>
          </wp:anchor>
        </w:drawing>
      </w:r>
    </w:p>
    <w:p w14:paraId="6E5A94CD" w14:textId="77777777" w:rsidR="007D05D3" w:rsidRPr="004F16E2" w:rsidRDefault="007D05D3" w:rsidP="007D05D3">
      <w:pPr>
        <w:shd w:val="clear" w:color="auto" w:fill="FFFFFF"/>
        <w:spacing w:after="150" w:line="360" w:lineRule="auto"/>
        <w:ind w:firstLine="567"/>
        <w:jc w:val="center"/>
        <w:rPr>
          <w:rFonts w:eastAsia="Calibri"/>
          <w:sz w:val="28"/>
          <w:szCs w:val="28"/>
          <w:lang w:val="uk-UA" w:bidi="hi-IN"/>
        </w:rPr>
      </w:pPr>
    </w:p>
    <w:p w14:paraId="240B6C1E" w14:textId="77777777" w:rsidR="007D05D3" w:rsidRPr="004F16E2" w:rsidRDefault="007D05D3" w:rsidP="007D05D3">
      <w:pPr>
        <w:shd w:val="clear" w:color="auto" w:fill="FFFFFF"/>
        <w:spacing w:before="120" w:beforeAutospacing="1" w:after="280" w:afterAutospacing="1" w:line="360" w:lineRule="auto"/>
        <w:ind w:firstLine="708"/>
        <w:jc w:val="both"/>
        <w:rPr>
          <w:rFonts w:eastAsia="Calibri"/>
          <w:sz w:val="28"/>
          <w:szCs w:val="28"/>
          <w:lang w:val="uk-UA" w:bidi="hi-IN"/>
        </w:rPr>
      </w:pPr>
    </w:p>
    <w:p w14:paraId="653F8740" w14:textId="77777777" w:rsidR="007D05D3" w:rsidRPr="004F16E2" w:rsidRDefault="007D05D3" w:rsidP="007D05D3">
      <w:pPr>
        <w:shd w:val="clear" w:color="auto" w:fill="FFFFFF"/>
        <w:spacing w:before="120" w:beforeAutospacing="1" w:after="280" w:afterAutospacing="1" w:line="360" w:lineRule="auto"/>
        <w:ind w:firstLine="708"/>
        <w:jc w:val="both"/>
        <w:rPr>
          <w:rFonts w:eastAsia="Calibri"/>
          <w:sz w:val="28"/>
          <w:szCs w:val="28"/>
          <w:lang w:val="uk-UA" w:bidi="hi-IN"/>
        </w:rPr>
      </w:pPr>
    </w:p>
    <w:p w14:paraId="51347F9C" w14:textId="77777777" w:rsidR="007D05D3" w:rsidRPr="004F16E2" w:rsidRDefault="007D05D3" w:rsidP="007D05D3">
      <w:pPr>
        <w:shd w:val="clear" w:color="auto" w:fill="FFFFFF"/>
        <w:spacing w:before="120" w:beforeAutospacing="1" w:after="280" w:afterAutospacing="1" w:line="360" w:lineRule="auto"/>
        <w:ind w:firstLine="708"/>
        <w:jc w:val="both"/>
        <w:rPr>
          <w:rFonts w:eastAsia="Calibri"/>
          <w:sz w:val="28"/>
          <w:szCs w:val="28"/>
          <w:lang w:val="uk-UA" w:bidi="hi-IN"/>
        </w:rPr>
      </w:pPr>
    </w:p>
    <w:p w14:paraId="661069F2" w14:textId="77777777" w:rsidR="007D05D3" w:rsidRPr="004F16E2" w:rsidRDefault="007D05D3" w:rsidP="007D05D3">
      <w:pPr>
        <w:shd w:val="clear" w:color="auto" w:fill="FFFFFF"/>
        <w:spacing w:before="120" w:beforeAutospacing="1" w:after="280" w:afterAutospacing="1" w:line="360" w:lineRule="auto"/>
        <w:ind w:firstLine="708"/>
        <w:jc w:val="both"/>
        <w:rPr>
          <w:rFonts w:eastAsia="Calibri"/>
          <w:sz w:val="28"/>
          <w:szCs w:val="28"/>
          <w:lang w:val="uk-UA" w:bidi="hi-IN"/>
        </w:rPr>
      </w:pPr>
    </w:p>
    <w:p w14:paraId="1EBD66CC" w14:textId="77777777" w:rsidR="007D05D3" w:rsidRPr="004F16E2" w:rsidRDefault="007D05D3" w:rsidP="007D05D3">
      <w:pPr>
        <w:shd w:val="clear" w:color="auto" w:fill="FFFFFF"/>
        <w:spacing w:before="280" w:beforeAutospacing="1" w:after="280" w:afterAutospacing="1" w:line="360" w:lineRule="auto"/>
        <w:rPr>
          <w:rFonts w:eastAsia="Calibri"/>
          <w:sz w:val="28"/>
          <w:szCs w:val="28"/>
          <w:lang w:val="uk-UA" w:bidi="hi-IN"/>
        </w:rPr>
      </w:pPr>
    </w:p>
    <w:p w14:paraId="631D5994" w14:textId="77777777" w:rsidR="007D05D3" w:rsidRPr="004F16E2" w:rsidRDefault="007D05D3" w:rsidP="007D05D3">
      <w:pPr>
        <w:shd w:val="clear" w:color="auto" w:fill="FFFFFF"/>
        <w:spacing w:before="280" w:beforeAutospacing="1" w:after="280" w:afterAutospacing="1" w:line="360" w:lineRule="auto"/>
        <w:jc w:val="center"/>
        <w:rPr>
          <w:rFonts w:eastAsia="Calibri"/>
          <w:sz w:val="28"/>
          <w:szCs w:val="28"/>
          <w:lang w:val="uk-UA" w:bidi="hi-IN"/>
        </w:rPr>
      </w:pPr>
    </w:p>
    <w:p w14:paraId="780268D1" w14:textId="77777777" w:rsidR="007D05D3" w:rsidRPr="004F16E2" w:rsidRDefault="007D05D3" w:rsidP="007D05D3">
      <w:pPr>
        <w:shd w:val="clear" w:color="auto" w:fill="FFFFFF"/>
        <w:spacing w:before="280" w:beforeAutospacing="1" w:after="280" w:afterAutospacing="1" w:line="360" w:lineRule="auto"/>
        <w:jc w:val="center"/>
        <w:rPr>
          <w:kern w:val="2"/>
          <w:lang w:val="uk-UA" w:bidi="hi-IN"/>
        </w:rPr>
      </w:pPr>
      <w:r w:rsidRPr="004F16E2">
        <w:rPr>
          <w:rFonts w:eastAsia="Calibri"/>
          <w:sz w:val="28"/>
          <w:szCs w:val="28"/>
          <w:lang w:val="uk-UA" w:bidi="hi-IN"/>
        </w:rPr>
        <w:t>Рис. 2.11  - Опис режимного використання територій з ОЕ</w:t>
      </w:r>
    </w:p>
    <w:p w14:paraId="0F7C02E7" w14:textId="77777777" w:rsidR="007D05D3" w:rsidRPr="004F16E2" w:rsidRDefault="007D05D3" w:rsidP="007D05D3">
      <w:pPr>
        <w:shd w:val="clear" w:color="auto" w:fill="FFFFFF"/>
        <w:spacing w:line="360" w:lineRule="auto"/>
        <w:ind w:firstLine="709"/>
        <w:jc w:val="both"/>
        <w:rPr>
          <w:sz w:val="28"/>
          <w:szCs w:val="28"/>
          <w:lang w:val="uk-UA"/>
        </w:rPr>
      </w:pPr>
      <w:r w:rsidRPr="004F16E2">
        <w:rPr>
          <w:rFonts w:eastAsia="Calibri"/>
          <w:sz w:val="28"/>
          <w:szCs w:val="28"/>
          <w:lang w:val="uk-UA" w:bidi="hi-IN"/>
        </w:rPr>
        <w:t>Відповідно до Постанови КМУ [22] уздовж ПКЛЕ (крім кабельних ліній електропередачі напругою до 1 кВ, прокладених у місцях під тротуарами).</w:t>
      </w:r>
      <w:r w:rsidRPr="004F16E2">
        <w:rPr>
          <w:sz w:val="28"/>
          <w:szCs w:val="28"/>
          <w:lang w:val="uk-UA"/>
        </w:rPr>
        <w:t xml:space="preserve"> Це означає, що уздовж кабельних ліній електропередачі (крім тих, що прокладені під тротуарами і мають напругу до 1 кВ) повинна бути виділена земельна ділянка (ЗД), обмежена вертикальними площинами, які знаходяться на відстані 1 метра від крайніх кабелів по обидва боки лінії. Також до цієї ЗД </w:t>
      </w:r>
      <w:r w:rsidRPr="004F16E2">
        <w:rPr>
          <w:sz w:val="28"/>
          <w:szCs w:val="28"/>
          <w:lang w:val="uk-UA"/>
        </w:rPr>
        <w:lastRenderedPageBreak/>
        <w:t>відносяться стіни кабельного колодязя чи іншої підземної або наземної кабельної споруди (опори).</w:t>
      </w:r>
    </w:p>
    <w:p w14:paraId="23881DD4"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Це означає, що на цій земельної ділянці можуть бути встановлені обмеження на використання або розпорядження землею, наприклад, заборона на будівництво, вирубування дерев або проведення інших робіт, які можуть пошкодити кабельні лінії або споруди. Такі обмеження призначені для забезпечення безпеки та надійності роботи кабельних ліній електропередачі.</w:t>
      </w:r>
    </w:p>
    <w:p w14:paraId="37ED138D"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Санітарно захисні зони (СЗЗ) створюються для захисту населення від негативного впливу різних факторів, включаючи електричні поля, які можуть виникати через наявність високовольтних ліній електропередачі та інших об'єктів енергетичної системи.</w:t>
      </w:r>
    </w:p>
    <w:p w14:paraId="1D13D148"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У межах СЗЗ об'єктів енергетичної системи встановлюються певні обмеження на будівництво та використання земель. Зокрема, забороняється будівництво житлових об'єктів, об'єктів соціальної інфраструктури, а також інших об'єктів, які пов'язані з постійним перебуванням людей. До таких об'єктів належать школи, лікарні, дитсадки, спортивні споруди, торговельні центри та інші громадські будівлі.</w:t>
      </w:r>
    </w:p>
    <w:p w14:paraId="1C506E75"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Ці обмеження встановлені для забезпечення безпеки та здоров'я населення, з метою запобігання негативному впливу електричних полів на людей, які постійно перебувають у цих об'єктах.</w:t>
      </w:r>
    </w:p>
    <w:p w14:paraId="54AA33ED" w14:textId="77777777" w:rsidR="007D05D3" w:rsidRPr="004F16E2" w:rsidRDefault="007D05D3" w:rsidP="007D05D3">
      <w:pPr>
        <w:shd w:val="clear" w:color="auto" w:fill="FFFFFF"/>
        <w:spacing w:line="360" w:lineRule="auto"/>
        <w:ind w:firstLine="709"/>
        <w:jc w:val="both"/>
        <w:rPr>
          <w:sz w:val="28"/>
          <w:szCs w:val="28"/>
          <w:lang w:val="uk-UA"/>
        </w:rPr>
      </w:pPr>
      <w:r w:rsidRPr="004F16E2">
        <w:rPr>
          <w:rFonts w:eastAsia="Calibri"/>
          <w:sz w:val="28"/>
          <w:szCs w:val="28"/>
          <w:lang w:val="uk-UA" w:bidi="hi-IN"/>
        </w:rPr>
        <w:t xml:space="preserve">Згідно до ст.1 ЗУ [24] встановлюються червоні лінії. </w:t>
      </w:r>
      <w:r w:rsidRPr="004F16E2">
        <w:rPr>
          <w:sz w:val="28"/>
          <w:szCs w:val="28"/>
          <w:lang w:val="uk-UA"/>
        </w:rPr>
        <w:t>Це означає, що червоні лінії в містобудівній документації позначають межі існуючих та запланованих вулиць, доріг, майданів, які розділяють території, призначені для забудови, та території, призначені для інших цілей (наприклад, парки, зелені зони, водойми, промислові зони тощо).</w:t>
      </w:r>
    </w:p>
    <w:p w14:paraId="2096F87F"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Червоні лінії визначаються в ході геодезичних робіт і позначають межі земельних ділянок, а також межі між різними функціональними зонами міста. Вони використовуються для планування та проектування міського середовища, а також для регламентування забудови та використання земель.</w:t>
      </w:r>
    </w:p>
    <w:p w14:paraId="5AC7DB1B"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lastRenderedPageBreak/>
        <w:t>Важливо зазначити, що червоні лінії не є межами власності на землю, а є межами територіальних зон, які визначаються на основі містобудівної документації</w:t>
      </w:r>
      <w:r w:rsidRPr="004F16E2">
        <w:rPr>
          <w:rFonts w:eastAsia="Calibri"/>
          <w:sz w:val="28"/>
          <w:szCs w:val="28"/>
          <w:lang w:val="uk-UA" w:eastAsia="zh-CN" w:bidi="hi-IN"/>
        </w:rPr>
        <w:t xml:space="preserve"> [24]. Тобто, ЧЛ позначає межі загального користування, призначені для інженерних потреб, а саме прокладання комунікацій, озеленення, вуличного освітлення. В ЧЛ забороняється будь-яке будівництво, окрім будівництва транспортних комунікацій та інженерних мереж.</w:t>
      </w:r>
    </w:p>
    <w:p w14:paraId="402D72C6" w14:textId="77777777" w:rsidR="007D05D3" w:rsidRPr="004F16E2" w:rsidRDefault="007D05D3" w:rsidP="007D05D3">
      <w:pPr>
        <w:shd w:val="clear" w:color="auto" w:fill="FFFFFF"/>
        <w:spacing w:line="360" w:lineRule="auto"/>
        <w:ind w:firstLine="709"/>
        <w:jc w:val="both"/>
        <w:rPr>
          <w:kern w:val="2"/>
          <w:lang w:val="uk-UA" w:bidi="hi-IN"/>
        </w:rPr>
      </w:pPr>
      <w:r w:rsidRPr="004F16E2">
        <w:rPr>
          <w:rFonts w:eastAsia="Calibri"/>
          <w:sz w:val="28"/>
          <w:szCs w:val="28"/>
          <w:lang w:val="uk-UA" w:bidi="hi-IN"/>
        </w:rPr>
        <w:t>Під поняттям лінії регулювання забудови (ЛРЗ) слід розуміти межі розташування будинків і споруд відносно ЧЛ, меж окремих ЗД, природних меж визначених в містобудівній документації. На рис. 2.12 представлено РВ, що дозволяються та забороняються в межах території ЛРЗ.</w:t>
      </w:r>
    </w:p>
    <w:p w14:paraId="2A98F936" w14:textId="77777777" w:rsidR="007D05D3" w:rsidRPr="004F16E2" w:rsidRDefault="007D05D3" w:rsidP="007D05D3">
      <w:pPr>
        <w:shd w:val="clear" w:color="auto" w:fill="FFFFFF"/>
        <w:spacing w:before="280" w:beforeAutospacing="1" w:after="280" w:afterAutospacing="1" w:line="360" w:lineRule="auto"/>
        <w:ind w:firstLine="567"/>
        <w:jc w:val="both"/>
        <w:rPr>
          <w:rFonts w:eastAsia="Calibri"/>
          <w:lang w:val="uk-UA" w:bidi="hi-IN"/>
        </w:rPr>
      </w:pPr>
      <w:r w:rsidRPr="004F16E2">
        <w:rPr>
          <w:rFonts w:eastAsia="Calibri"/>
          <w:noProof/>
          <w:lang w:val="uk-UA" w:bidi="hi-IN"/>
        </w:rPr>
        <w:drawing>
          <wp:anchor distT="0" distB="0" distL="0" distR="0" simplePos="0" relativeHeight="251670528" behindDoc="0" locked="0" layoutInCell="1" allowOverlap="1" wp14:anchorId="54963449" wp14:editId="2160AA64">
            <wp:simplePos x="0" y="0"/>
            <wp:positionH relativeFrom="column">
              <wp:posOffset>871220</wp:posOffset>
            </wp:positionH>
            <wp:positionV relativeFrom="paragraph">
              <wp:posOffset>-32385</wp:posOffset>
            </wp:positionV>
            <wp:extent cx="4148455" cy="2871470"/>
            <wp:effectExtent l="0" t="0" r="0" b="0"/>
            <wp:wrapSquare wrapText="largest"/>
            <wp:docPr id="15" name="Зображення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Зображення11"/>
                    <pic:cNvPicPr>
                      <a:picLocks noChangeAspect="1" noChangeArrowheads="1"/>
                    </pic:cNvPicPr>
                  </pic:nvPicPr>
                  <pic:blipFill>
                    <a:blip r:embed="rId37"/>
                    <a:stretch>
                      <a:fillRect/>
                    </a:stretch>
                  </pic:blipFill>
                  <pic:spPr bwMode="auto">
                    <a:xfrm>
                      <a:off x="0" y="0"/>
                      <a:ext cx="4148455" cy="2871470"/>
                    </a:xfrm>
                    <a:prstGeom prst="rect">
                      <a:avLst/>
                    </a:prstGeom>
                    <a:ln w="635">
                      <a:solidFill>
                        <a:srgbClr val="000000"/>
                      </a:solidFill>
                    </a:ln>
                  </pic:spPr>
                </pic:pic>
              </a:graphicData>
            </a:graphic>
          </wp:anchor>
        </w:drawing>
      </w:r>
    </w:p>
    <w:p w14:paraId="499D59F1" w14:textId="77777777" w:rsidR="007D05D3" w:rsidRPr="004F16E2" w:rsidRDefault="007D05D3" w:rsidP="007D05D3">
      <w:pPr>
        <w:shd w:val="clear" w:color="auto" w:fill="FFFFFF"/>
        <w:spacing w:after="150" w:line="360" w:lineRule="auto"/>
        <w:jc w:val="center"/>
        <w:rPr>
          <w:rFonts w:eastAsia="Calibri"/>
          <w:color w:val="333333"/>
          <w:sz w:val="28"/>
          <w:szCs w:val="28"/>
          <w:lang w:val="uk-UA" w:bidi="hi-IN"/>
        </w:rPr>
      </w:pPr>
    </w:p>
    <w:p w14:paraId="34905DC6" w14:textId="77777777" w:rsidR="007D05D3" w:rsidRPr="004F16E2" w:rsidRDefault="007D05D3" w:rsidP="007D05D3">
      <w:pPr>
        <w:shd w:val="clear" w:color="auto" w:fill="FFFFFF"/>
        <w:spacing w:after="150" w:line="360" w:lineRule="auto"/>
        <w:jc w:val="center"/>
        <w:rPr>
          <w:rFonts w:eastAsia="Calibri"/>
          <w:color w:val="333333"/>
          <w:sz w:val="28"/>
          <w:szCs w:val="28"/>
          <w:lang w:val="uk-UA" w:bidi="hi-IN"/>
        </w:rPr>
      </w:pPr>
    </w:p>
    <w:p w14:paraId="216A4C00" w14:textId="77777777" w:rsidR="007D05D3" w:rsidRPr="004F16E2" w:rsidRDefault="007D05D3" w:rsidP="007D05D3">
      <w:pPr>
        <w:shd w:val="clear" w:color="auto" w:fill="FFFFFF"/>
        <w:spacing w:after="150" w:line="360" w:lineRule="auto"/>
        <w:jc w:val="center"/>
        <w:rPr>
          <w:rFonts w:eastAsia="Calibri"/>
          <w:color w:val="333333"/>
          <w:sz w:val="28"/>
          <w:szCs w:val="28"/>
          <w:lang w:val="uk-UA" w:bidi="hi-IN"/>
        </w:rPr>
      </w:pPr>
    </w:p>
    <w:p w14:paraId="05F25207" w14:textId="77777777" w:rsidR="007D05D3" w:rsidRPr="004F16E2" w:rsidRDefault="007D05D3" w:rsidP="007D05D3">
      <w:pPr>
        <w:shd w:val="clear" w:color="auto" w:fill="FFFFFF"/>
        <w:spacing w:after="150" w:line="360" w:lineRule="auto"/>
        <w:jc w:val="center"/>
        <w:rPr>
          <w:rFonts w:eastAsia="Calibri"/>
          <w:color w:val="333333"/>
          <w:sz w:val="28"/>
          <w:szCs w:val="28"/>
          <w:lang w:val="uk-UA" w:bidi="hi-IN"/>
        </w:rPr>
      </w:pPr>
    </w:p>
    <w:p w14:paraId="3C418898" w14:textId="77777777" w:rsidR="007D05D3" w:rsidRPr="004F16E2" w:rsidRDefault="007D05D3" w:rsidP="007D05D3">
      <w:pPr>
        <w:shd w:val="clear" w:color="auto" w:fill="FFFFFF"/>
        <w:spacing w:after="150" w:line="360" w:lineRule="auto"/>
        <w:jc w:val="center"/>
        <w:rPr>
          <w:rFonts w:eastAsia="Calibri"/>
          <w:color w:val="333333"/>
          <w:sz w:val="28"/>
          <w:szCs w:val="28"/>
          <w:lang w:val="uk-UA" w:bidi="hi-IN"/>
        </w:rPr>
      </w:pPr>
    </w:p>
    <w:p w14:paraId="392215F2" w14:textId="77777777" w:rsidR="007D05D3" w:rsidRPr="004F16E2" w:rsidRDefault="007D05D3" w:rsidP="007D05D3">
      <w:pPr>
        <w:shd w:val="clear" w:color="auto" w:fill="FFFFFF"/>
        <w:spacing w:after="150" w:line="360" w:lineRule="auto"/>
        <w:jc w:val="center"/>
        <w:rPr>
          <w:rFonts w:eastAsia="Calibri"/>
          <w:sz w:val="28"/>
          <w:szCs w:val="28"/>
          <w:lang w:val="uk-UA" w:bidi="hi-IN"/>
        </w:rPr>
      </w:pPr>
    </w:p>
    <w:p w14:paraId="6BB0BFE0" w14:textId="77777777" w:rsidR="007D05D3" w:rsidRPr="004F16E2" w:rsidRDefault="007D05D3" w:rsidP="007D05D3">
      <w:pPr>
        <w:shd w:val="clear" w:color="auto" w:fill="FFFFFF"/>
        <w:spacing w:after="150" w:line="360" w:lineRule="auto"/>
        <w:jc w:val="center"/>
        <w:rPr>
          <w:rFonts w:ascii="Liberation Serif" w:eastAsia="NSimSun" w:hAnsi="Liberation Serif" w:cs="Arial" w:hint="eastAsia"/>
          <w:kern w:val="2"/>
          <w:lang w:val="uk-UA" w:eastAsia="zh-CN" w:bidi="hi-IN"/>
        </w:rPr>
      </w:pPr>
      <w:r w:rsidRPr="004F16E2">
        <w:rPr>
          <w:rFonts w:eastAsia="Calibri"/>
          <w:sz w:val="28"/>
          <w:szCs w:val="28"/>
          <w:lang w:val="uk-UA" w:bidi="hi-IN"/>
        </w:rPr>
        <w:t>Рис. 2.12 - Опис РВ територій в межах ЛРЗ</w:t>
      </w:r>
    </w:p>
    <w:p w14:paraId="76BDE1D8"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Буферна зона - це територія, яка оточує об'єкт Всесвітньої спадщини ЮНЕСКО і призначена для захисту його цілісності, автентичності та видатної універсальної цінності. В межах буферної зони встановлюється спеціальний режим використання земель, який передбачає обмеження на певні види діяльності, що можуть негативно вплинути на об'єкт Всесвітньої спадщини.</w:t>
      </w:r>
    </w:p>
    <w:p w14:paraId="6D8E03D7"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 xml:space="preserve">Мета створення буферних зон - забезпечити збереження об'єкта Всесвітньої спадщини в його поточному стані та запобігти негативному впливу зовнішніх факторів, таких як забруднення, вирубування лісів, будівництво та інше. Буферні зони можуть включати в себе різні типи </w:t>
      </w:r>
      <w:r w:rsidRPr="004F16E2">
        <w:rPr>
          <w:sz w:val="28"/>
          <w:szCs w:val="28"/>
          <w:lang w:val="uk-UA"/>
        </w:rPr>
        <w:lastRenderedPageBreak/>
        <w:t>територій, такі як землі, води, повітряний простір, та можуть бути різних розмірів та форм, залежно від особливостей об'єкта Всесвітньої спадщини та потенційних загроз для нього.</w:t>
      </w:r>
    </w:p>
    <w:p w14:paraId="7C36505A"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В межах буферної зони можуть бути встановлені обмеження на будівництво, видобуток ресурсів, сільськогосподарську діяльність, промисловість, туризм та інші види діяльності, які можуть вплинути на об'єкт Всесвітньої спадщини. Також в межах буферної зони можуть бути проведені заходи з охорони природи, відновлення екологічного балансу та збереження культурної спадщини.</w:t>
      </w:r>
    </w:p>
    <w:p w14:paraId="4AB599A3" w14:textId="77777777" w:rsidR="007D05D3" w:rsidRPr="004F16E2" w:rsidRDefault="007D05D3" w:rsidP="007D05D3">
      <w:pPr>
        <w:shd w:val="clear" w:color="auto" w:fill="FFFFFF"/>
        <w:spacing w:line="360" w:lineRule="auto"/>
        <w:ind w:firstLine="709"/>
        <w:jc w:val="both"/>
        <w:rPr>
          <w:rFonts w:eastAsia="Calibri"/>
          <w:sz w:val="28"/>
          <w:szCs w:val="28"/>
          <w:lang w:val="uk-UA" w:bidi="hi-IN"/>
        </w:rPr>
      </w:pPr>
      <w:r w:rsidRPr="004F16E2">
        <w:rPr>
          <w:rFonts w:eastAsia="Calibri"/>
          <w:sz w:val="28"/>
          <w:szCs w:val="28"/>
          <w:lang w:val="uk-UA" w:bidi="hi-IN"/>
        </w:rPr>
        <w:t>Територія, котра містить збережений об’єкт КС або за плануванням та формою забудови притаманна певній культурі називається ІАНМ. Такі території створюються для охорони традиційного характеру середовища населених місць. Межі та РВ таких зон встановлюються НПД, яка затверджується Мінкультури. Опис РВ в межах даної зони показано на рис. 2.13.</w:t>
      </w:r>
    </w:p>
    <w:p w14:paraId="33D3CF51" w14:textId="77777777" w:rsidR="007D05D3" w:rsidRPr="004F16E2" w:rsidRDefault="007D05D3" w:rsidP="007D05D3">
      <w:pPr>
        <w:shd w:val="clear" w:color="auto" w:fill="FFFFFF"/>
        <w:spacing w:line="360" w:lineRule="auto"/>
        <w:ind w:firstLine="709"/>
        <w:jc w:val="both"/>
        <w:rPr>
          <w:kern w:val="2"/>
          <w:sz w:val="28"/>
          <w:szCs w:val="28"/>
          <w:lang w:val="uk-UA" w:bidi="hi-IN"/>
        </w:rPr>
      </w:pPr>
    </w:p>
    <w:p w14:paraId="5FC52CBE" w14:textId="77777777" w:rsidR="007D05D3" w:rsidRPr="004F16E2" w:rsidRDefault="007D05D3" w:rsidP="007D05D3">
      <w:pPr>
        <w:shd w:val="clear" w:color="auto" w:fill="FFFFFF"/>
        <w:spacing w:after="150" w:line="360" w:lineRule="auto"/>
        <w:jc w:val="center"/>
        <w:rPr>
          <w:rFonts w:ascii="Liberation Serif" w:eastAsia="NSimSun" w:hAnsi="Liberation Serif" w:cs="Arial" w:hint="eastAsia"/>
          <w:kern w:val="2"/>
          <w:lang w:val="uk-UA" w:eastAsia="zh-CN" w:bidi="hi-IN"/>
        </w:rPr>
      </w:pPr>
      <w:r w:rsidRPr="004F16E2">
        <w:rPr>
          <w:rFonts w:ascii="Liberation Serif" w:eastAsia="NSimSun" w:hAnsi="Liberation Serif" w:cs="Arial"/>
          <w:noProof/>
          <w:kern w:val="2"/>
          <w:lang w:val="uk-UA" w:eastAsia="zh-CN" w:bidi="hi-IN"/>
        </w:rPr>
        <w:drawing>
          <wp:anchor distT="0" distB="0" distL="0" distR="0" simplePos="0" relativeHeight="251671552" behindDoc="0" locked="0" layoutInCell="1" allowOverlap="1" wp14:anchorId="147577F3" wp14:editId="798772E6">
            <wp:simplePos x="0" y="0"/>
            <wp:positionH relativeFrom="column">
              <wp:posOffset>991235</wp:posOffset>
            </wp:positionH>
            <wp:positionV relativeFrom="paragraph">
              <wp:posOffset>-218440</wp:posOffset>
            </wp:positionV>
            <wp:extent cx="4083685" cy="3324225"/>
            <wp:effectExtent l="0" t="0" r="0" b="0"/>
            <wp:wrapSquare wrapText="largest"/>
            <wp:docPr id="16" name="Зображення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Зображення12"/>
                    <pic:cNvPicPr>
                      <a:picLocks noChangeAspect="1" noChangeArrowheads="1"/>
                    </pic:cNvPicPr>
                  </pic:nvPicPr>
                  <pic:blipFill>
                    <a:blip r:embed="rId38"/>
                    <a:stretch>
                      <a:fillRect/>
                    </a:stretch>
                  </pic:blipFill>
                  <pic:spPr bwMode="auto">
                    <a:xfrm>
                      <a:off x="0" y="0"/>
                      <a:ext cx="4083685" cy="3324225"/>
                    </a:xfrm>
                    <a:prstGeom prst="rect">
                      <a:avLst/>
                    </a:prstGeom>
                    <a:ln w="635">
                      <a:solidFill>
                        <a:srgbClr val="000000"/>
                      </a:solidFill>
                    </a:ln>
                  </pic:spPr>
                </pic:pic>
              </a:graphicData>
            </a:graphic>
          </wp:anchor>
        </w:drawing>
      </w:r>
      <w:r w:rsidRPr="004F16E2">
        <w:rPr>
          <w:rFonts w:eastAsia="Calibri"/>
          <w:color w:val="333333"/>
          <w:sz w:val="28"/>
          <w:szCs w:val="28"/>
          <w:lang w:val="uk-UA" w:bidi="hi-IN"/>
        </w:rPr>
        <w:t xml:space="preserve"> </w:t>
      </w:r>
    </w:p>
    <w:p w14:paraId="2A525874" w14:textId="77777777" w:rsidR="007D05D3" w:rsidRPr="004F16E2" w:rsidRDefault="007D05D3" w:rsidP="007D05D3">
      <w:pPr>
        <w:shd w:val="clear" w:color="auto" w:fill="FFFFFF"/>
        <w:spacing w:after="150" w:line="360" w:lineRule="auto"/>
        <w:jc w:val="center"/>
        <w:rPr>
          <w:rFonts w:eastAsia="Calibri"/>
          <w:color w:val="333333"/>
          <w:sz w:val="28"/>
          <w:szCs w:val="28"/>
          <w:lang w:val="uk-UA" w:bidi="hi-IN"/>
        </w:rPr>
      </w:pPr>
    </w:p>
    <w:p w14:paraId="34183568" w14:textId="77777777" w:rsidR="007D05D3" w:rsidRPr="004F16E2" w:rsidRDefault="007D05D3" w:rsidP="007D05D3">
      <w:pPr>
        <w:shd w:val="clear" w:color="auto" w:fill="FFFFFF"/>
        <w:spacing w:after="150" w:line="360" w:lineRule="auto"/>
        <w:jc w:val="center"/>
        <w:rPr>
          <w:rFonts w:eastAsia="Calibri"/>
          <w:color w:val="333333"/>
          <w:sz w:val="28"/>
          <w:szCs w:val="28"/>
          <w:lang w:val="uk-UA" w:bidi="hi-IN"/>
        </w:rPr>
      </w:pPr>
    </w:p>
    <w:p w14:paraId="1FC59367" w14:textId="77777777" w:rsidR="007D05D3" w:rsidRPr="004F16E2" w:rsidRDefault="007D05D3" w:rsidP="007D05D3">
      <w:pPr>
        <w:shd w:val="clear" w:color="auto" w:fill="FFFFFF"/>
        <w:spacing w:after="150" w:line="360" w:lineRule="auto"/>
        <w:jc w:val="center"/>
        <w:rPr>
          <w:rFonts w:eastAsia="Calibri"/>
          <w:color w:val="333333"/>
          <w:sz w:val="28"/>
          <w:szCs w:val="28"/>
          <w:lang w:val="uk-UA" w:bidi="hi-IN"/>
        </w:rPr>
      </w:pPr>
    </w:p>
    <w:p w14:paraId="79B487DE" w14:textId="77777777" w:rsidR="007D05D3" w:rsidRPr="004F16E2" w:rsidRDefault="007D05D3" w:rsidP="007D05D3">
      <w:pPr>
        <w:shd w:val="clear" w:color="auto" w:fill="FFFFFF"/>
        <w:spacing w:after="150" w:line="360" w:lineRule="auto"/>
        <w:jc w:val="center"/>
        <w:rPr>
          <w:rFonts w:eastAsia="Calibri"/>
          <w:color w:val="333333"/>
          <w:sz w:val="28"/>
          <w:szCs w:val="28"/>
          <w:lang w:val="uk-UA" w:bidi="hi-IN"/>
        </w:rPr>
      </w:pPr>
    </w:p>
    <w:p w14:paraId="1DCD4B5C" w14:textId="77777777" w:rsidR="007D05D3" w:rsidRPr="004F16E2" w:rsidRDefault="007D05D3" w:rsidP="007D05D3">
      <w:pPr>
        <w:shd w:val="clear" w:color="auto" w:fill="FFFFFF"/>
        <w:spacing w:after="150" w:line="360" w:lineRule="auto"/>
        <w:jc w:val="center"/>
        <w:rPr>
          <w:rFonts w:eastAsia="Calibri"/>
          <w:color w:val="333333"/>
          <w:sz w:val="28"/>
          <w:szCs w:val="28"/>
          <w:lang w:val="uk-UA" w:bidi="hi-IN"/>
        </w:rPr>
      </w:pPr>
    </w:p>
    <w:p w14:paraId="67D0B7B3" w14:textId="77777777" w:rsidR="007D05D3" w:rsidRPr="004F16E2" w:rsidRDefault="007D05D3" w:rsidP="007D05D3">
      <w:pPr>
        <w:shd w:val="clear" w:color="auto" w:fill="FFFFFF"/>
        <w:spacing w:after="150" w:line="360" w:lineRule="auto"/>
        <w:jc w:val="center"/>
        <w:rPr>
          <w:rFonts w:eastAsia="Calibri"/>
          <w:color w:val="333333"/>
          <w:sz w:val="28"/>
          <w:szCs w:val="28"/>
          <w:lang w:val="uk-UA" w:bidi="hi-IN"/>
        </w:rPr>
      </w:pPr>
    </w:p>
    <w:p w14:paraId="4D243F78" w14:textId="77777777" w:rsidR="007D05D3" w:rsidRPr="004F16E2" w:rsidRDefault="007D05D3" w:rsidP="007D05D3">
      <w:pPr>
        <w:shd w:val="clear" w:color="auto" w:fill="FFFFFF"/>
        <w:spacing w:after="150" w:line="360" w:lineRule="auto"/>
        <w:jc w:val="center"/>
        <w:rPr>
          <w:rFonts w:eastAsia="Calibri"/>
          <w:sz w:val="28"/>
          <w:szCs w:val="28"/>
          <w:lang w:val="uk-UA" w:bidi="hi-IN"/>
        </w:rPr>
      </w:pPr>
    </w:p>
    <w:p w14:paraId="02A3B896" w14:textId="77777777" w:rsidR="007D05D3" w:rsidRPr="004F16E2" w:rsidRDefault="007D05D3" w:rsidP="007D05D3">
      <w:pPr>
        <w:shd w:val="clear" w:color="auto" w:fill="FFFFFF"/>
        <w:spacing w:after="150"/>
        <w:jc w:val="center"/>
        <w:rPr>
          <w:rFonts w:eastAsia="Calibri"/>
          <w:sz w:val="28"/>
          <w:szCs w:val="28"/>
          <w:lang w:val="uk-UA" w:bidi="hi-IN"/>
        </w:rPr>
      </w:pPr>
    </w:p>
    <w:p w14:paraId="5DED0BBC" w14:textId="77777777" w:rsidR="007D05D3" w:rsidRPr="004F16E2" w:rsidRDefault="007D05D3" w:rsidP="007D05D3">
      <w:pPr>
        <w:shd w:val="clear" w:color="auto" w:fill="FFFFFF"/>
        <w:spacing w:after="150"/>
        <w:jc w:val="center"/>
        <w:rPr>
          <w:rFonts w:ascii="Liberation Serif" w:eastAsia="NSimSun" w:hAnsi="Liberation Serif" w:cs="Arial" w:hint="eastAsia"/>
          <w:kern w:val="2"/>
          <w:lang w:val="uk-UA" w:eastAsia="zh-CN" w:bidi="hi-IN"/>
        </w:rPr>
      </w:pPr>
      <w:r w:rsidRPr="004F16E2">
        <w:rPr>
          <w:rFonts w:eastAsia="Calibri"/>
          <w:sz w:val="28"/>
          <w:szCs w:val="28"/>
          <w:lang w:val="uk-UA" w:bidi="hi-IN"/>
        </w:rPr>
        <w:t>Рис. 2.13  -  Опис РВ територій ІАНМ</w:t>
      </w:r>
    </w:p>
    <w:p w14:paraId="69E822CF" w14:textId="77777777" w:rsidR="007D05D3" w:rsidRPr="004F16E2" w:rsidRDefault="007D05D3" w:rsidP="007D05D3">
      <w:pPr>
        <w:shd w:val="clear" w:color="auto" w:fill="FFFFFF"/>
        <w:spacing w:after="150"/>
        <w:jc w:val="center"/>
        <w:rPr>
          <w:rFonts w:eastAsia="Calibri"/>
          <w:color w:val="333333"/>
          <w:sz w:val="28"/>
          <w:szCs w:val="28"/>
          <w:lang w:val="uk-UA" w:bidi="hi-IN"/>
        </w:rPr>
      </w:pPr>
    </w:p>
    <w:p w14:paraId="098C452E" w14:textId="77777777" w:rsidR="007D05D3" w:rsidRPr="004F16E2" w:rsidRDefault="007D05D3" w:rsidP="007D05D3">
      <w:pPr>
        <w:shd w:val="clear" w:color="auto" w:fill="FFFFFF"/>
        <w:spacing w:line="360" w:lineRule="auto"/>
        <w:ind w:firstLine="709"/>
        <w:jc w:val="both"/>
        <w:rPr>
          <w:rFonts w:eastAsia="Calibri"/>
          <w:sz w:val="28"/>
          <w:szCs w:val="28"/>
          <w:lang w:val="uk-UA" w:bidi="hi-IN"/>
        </w:rPr>
      </w:pPr>
      <w:r w:rsidRPr="004F16E2">
        <w:rPr>
          <w:rFonts w:eastAsia="Calibri"/>
          <w:sz w:val="28"/>
          <w:szCs w:val="28"/>
          <w:lang w:val="uk-UA" w:bidi="hi-IN"/>
        </w:rPr>
        <w:lastRenderedPageBreak/>
        <w:t>ІКС слід називати об’єкт КС, який внесений до ДРНП України або об’єкт КС, що облікується державою, згідно з законодавством. На рис. 2.14 подано РВ зони ПКС.</w:t>
      </w:r>
    </w:p>
    <w:p w14:paraId="6546B15A" w14:textId="77777777" w:rsidR="007D05D3" w:rsidRPr="004F16E2" w:rsidRDefault="007D05D3" w:rsidP="007D05D3">
      <w:pPr>
        <w:shd w:val="clear" w:color="auto" w:fill="FFFFFF"/>
        <w:spacing w:line="360" w:lineRule="auto"/>
        <w:ind w:firstLine="709"/>
        <w:jc w:val="both"/>
        <w:rPr>
          <w:kern w:val="2"/>
          <w:lang w:val="uk-UA" w:bidi="hi-IN"/>
        </w:rPr>
      </w:pPr>
    </w:p>
    <w:p w14:paraId="640EBA03" w14:textId="77777777" w:rsidR="007D05D3" w:rsidRPr="004F16E2" w:rsidRDefault="007D05D3" w:rsidP="007D05D3">
      <w:pPr>
        <w:shd w:val="clear" w:color="auto" w:fill="FFFFFF"/>
        <w:spacing w:after="150" w:line="360" w:lineRule="auto"/>
        <w:ind w:firstLine="567"/>
        <w:jc w:val="center"/>
        <w:rPr>
          <w:rFonts w:eastAsia="Calibri"/>
          <w:color w:val="333333"/>
          <w:sz w:val="28"/>
          <w:szCs w:val="28"/>
          <w:lang w:val="uk-UA" w:bidi="hi-IN"/>
        </w:rPr>
      </w:pPr>
      <w:r w:rsidRPr="004F16E2">
        <w:rPr>
          <w:rFonts w:eastAsia="Calibri"/>
          <w:noProof/>
          <w:color w:val="333333"/>
          <w:sz w:val="28"/>
          <w:szCs w:val="28"/>
          <w:lang w:val="uk-UA" w:bidi="hi-IN"/>
        </w:rPr>
        <w:drawing>
          <wp:anchor distT="0" distB="0" distL="0" distR="0" simplePos="0" relativeHeight="251672576" behindDoc="0" locked="0" layoutInCell="1" allowOverlap="1" wp14:anchorId="5C4FE8A6" wp14:editId="009D1554">
            <wp:simplePos x="0" y="0"/>
            <wp:positionH relativeFrom="column">
              <wp:posOffset>838200</wp:posOffset>
            </wp:positionH>
            <wp:positionV relativeFrom="paragraph">
              <wp:posOffset>7620</wp:posOffset>
            </wp:positionV>
            <wp:extent cx="4562475" cy="3369310"/>
            <wp:effectExtent l="0" t="0" r="0" b="0"/>
            <wp:wrapSquare wrapText="largest"/>
            <wp:docPr id="17" name="Зображення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Зображення14"/>
                    <pic:cNvPicPr>
                      <a:picLocks noChangeAspect="1" noChangeArrowheads="1"/>
                    </pic:cNvPicPr>
                  </pic:nvPicPr>
                  <pic:blipFill>
                    <a:blip r:embed="rId39"/>
                    <a:stretch>
                      <a:fillRect/>
                    </a:stretch>
                  </pic:blipFill>
                  <pic:spPr bwMode="auto">
                    <a:xfrm>
                      <a:off x="0" y="0"/>
                      <a:ext cx="4562475" cy="3369310"/>
                    </a:xfrm>
                    <a:prstGeom prst="rect">
                      <a:avLst/>
                    </a:prstGeom>
                    <a:ln w="635">
                      <a:solidFill>
                        <a:srgbClr val="000000"/>
                      </a:solidFill>
                    </a:ln>
                  </pic:spPr>
                </pic:pic>
              </a:graphicData>
            </a:graphic>
          </wp:anchor>
        </w:drawing>
      </w:r>
    </w:p>
    <w:p w14:paraId="2402E9A5" w14:textId="77777777" w:rsidR="007D05D3" w:rsidRPr="004F16E2" w:rsidRDefault="007D05D3" w:rsidP="007D05D3">
      <w:pPr>
        <w:shd w:val="clear" w:color="auto" w:fill="FFFFFF"/>
        <w:spacing w:after="150" w:line="360" w:lineRule="auto"/>
        <w:ind w:firstLine="567"/>
        <w:jc w:val="center"/>
        <w:rPr>
          <w:rFonts w:eastAsia="Calibri"/>
          <w:color w:val="333333"/>
          <w:sz w:val="28"/>
          <w:szCs w:val="28"/>
          <w:lang w:val="uk-UA" w:bidi="hi-IN"/>
        </w:rPr>
      </w:pPr>
    </w:p>
    <w:p w14:paraId="1ECA2FA4" w14:textId="77777777" w:rsidR="007D05D3" w:rsidRPr="004F16E2" w:rsidRDefault="007D05D3" w:rsidP="007D05D3">
      <w:pPr>
        <w:shd w:val="clear" w:color="auto" w:fill="FFFFFF"/>
        <w:spacing w:after="150" w:line="360" w:lineRule="auto"/>
        <w:ind w:firstLine="567"/>
        <w:jc w:val="center"/>
        <w:rPr>
          <w:rFonts w:eastAsia="Calibri"/>
          <w:color w:val="333333"/>
          <w:sz w:val="28"/>
          <w:szCs w:val="28"/>
          <w:lang w:val="uk-UA" w:bidi="hi-IN"/>
        </w:rPr>
      </w:pPr>
    </w:p>
    <w:p w14:paraId="4D92721B" w14:textId="77777777" w:rsidR="007D05D3" w:rsidRPr="004F16E2" w:rsidRDefault="007D05D3" w:rsidP="007D05D3">
      <w:pPr>
        <w:shd w:val="clear" w:color="auto" w:fill="FFFFFF"/>
        <w:spacing w:after="150" w:line="360" w:lineRule="auto"/>
        <w:ind w:firstLine="567"/>
        <w:jc w:val="center"/>
        <w:rPr>
          <w:rFonts w:eastAsia="Calibri"/>
          <w:color w:val="333333"/>
          <w:sz w:val="28"/>
          <w:szCs w:val="28"/>
          <w:lang w:val="uk-UA" w:bidi="hi-IN"/>
        </w:rPr>
      </w:pPr>
    </w:p>
    <w:p w14:paraId="0630533F" w14:textId="77777777" w:rsidR="007D05D3" w:rsidRPr="004F16E2" w:rsidRDefault="007D05D3" w:rsidP="007D05D3">
      <w:pPr>
        <w:shd w:val="clear" w:color="auto" w:fill="FFFFFF"/>
        <w:spacing w:after="150" w:line="360" w:lineRule="auto"/>
        <w:ind w:firstLine="567"/>
        <w:jc w:val="center"/>
        <w:rPr>
          <w:rFonts w:eastAsia="Calibri"/>
          <w:color w:val="333333"/>
          <w:sz w:val="28"/>
          <w:szCs w:val="28"/>
          <w:lang w:val="uk-UA" w:bidi="hi-IN"/>
        </w:rPr>
      </w:pPr>
    </w:p>
    <w:p w14:paraId="06F65EC6" w14:textId="77777777" w:rsidR="007D05D3" w:rsidRPr="004F16E2" w:rsidRDefault="007D05D3" w:rsidP="007D05D3">
      <w:pPr>
        <w:shd w:val="clear" w:color="auto" w:fill="FFFFFF"/>
        <w:spacing w:after="150" w:line="360" w:lineRule="auto"/>
        <w:ind w:firstLine="567"/>
        <w:jc w:val="center"/>
        <w:rPr>
          <w:rFonts w:eastAsia="Calibri"/>
          <w:color w:val="333333"/>
          <w:sz w:val="28"/>
          <w:szCs w:val="28"/>
          <w:lang w:val="uk-UA" w:bidi="hi-IN"/>
        </w:rPr>
      </w:pPr>
    </w:p>
    <w:p w14:paraId="349E7EF6" w14:textId="77777777" w:rsidR="007D05D3" w:rsidRPr="004F16E2" w:rsidRDefault="007D05D3" w:rsidP="007D05D3">
      <w:pPr>
        <w:shd w:val="clear" w:color="auto" w:fill="FFFFFF"/>
        <w:spacing w:after="150" w:line="360" w:lineRule="auto"/>
        <w:ind w:firstLine="567"/>
        <w:jc w:val="center"/>
        <w:rPr>
          <w:rFonts w:eastAsia="Calibri"/>
          <w:color w:val="333333"/>
          <w:sz w:val="28"/>
          <w:szCs w:val="28"/>
          <w:lang w:val="uk-UA" w:bidi="hi-IN"/>
        </w:rPr>
      </w:pPr>
    </w:p>
    <w:p w14:paraId="3F798393" w14:textId="77777777" w:rsidR="007D05D3" w:rsidRPr="004F16E2" w:rsidRDefault="007D05D3" w:rsidP="007D05D3">
      <w:pPr>
        <w:shd w:val="clear" w:color="auto" w:fill="FFFFFF"/>
        <w:spacing w:after="150" w:line="360" w:lineRule="auto"/>
        <w:ind w:firstLine="567"/>
        <w:jc w:val="center"/>
        <w:rPr>
          <w:rFonts w:eastAsia="Calibri"/>
          <w:color w:val="333333"/>
          <w:sz w:val="28"/>
          <w:szCs w:val="28"/>
          <w:lang w:val="uk-UA" w:bidi="hi-IN"/>
        </w:rPr>
      </w:pPr>
    </w:p>
    <w:p w14:paraId="33B980EF" w14:textId="77777777" w:rsidR="007D05D3" w:rsidRPr="004F16E2" w:rsidRDefault="007D05D3" w:rsidP="007D05D3">
      <w:pPr>
        <w:shd w:val="clear" w:color="auto" w:fill="FFFFFF"/>
        <w:spacing w:after="150" w:line="360" w:lineRule="auto"/>
        <w:ind w:firstLine="567"/>
        <w:jc w:val="center"/>
        <w:rPr>
          <w:rFonts w:eastAsia="Calibri"/>
          <w:color w:val="333333"/>
          <w:sz w:val="28"/>
          <w:szCs w:val="28"/>
          <w:lang w:val="uk-UA" w:bidi="hi-IN"/>
        </w:rPr>
      </w:pPr>
    </w:p>
    <w:p w14:paraId="6E942531" w14:textId="77777777" w:rsidR="007D05D3" w:rsidRPr="004F16E2" w:rsidRDefault="007D05D3" w:rsidP="007D05D3">
      <w:pPr>
        <w:shd w:val="clear" w:color="auto" w:fill="FFFFFF"/>
        <w:spacing w:after="150" w:line="360" w:lineRule="auto"/>
        <w:ind w:firstLine="567"/>
        <w:jc w:val="center"/>
        <w:rPr>
          <w:rFonts w:ascii="Liberation Serif" w:eastAsia="NSimSun" w:hAnsi="Liberation Serif" w:cs="Arial" w:hint="eastAsia"/>
          <w:color w:val="000000"/>
          <w:kern w:val="2"/>
          <w:lang w:val="uk-UA" w:eastAsia="zh-CN" w:bidi="hi-IN"/>
        </w:rPr>
      </w:pPr>
      <w:r w:rsidRPr="004F16E2">
        <w:rPr>
          <w:rFonts w:eastAsia="Calibri"/>
          <w:color w:val="000000"/>
          <w:sz w:val="28"/>
          <w:szCs w:val="28"/>
          <w:lang w:val="uk-UA" w:bidi="hi-IN"/>
        </w:rPr>
        <w:t>Рис. 2.14 - Опис РВ територій ПКС</w:t>
      </w:r>
    </w:p>
    <w:p w14:paraId="4463B6DF" w14:textId="77777777" w:rsidR="007D05D3" w:rsidRPr="004F16E2" w:rsidRDefault="007D05D3" w:rsidP="007D05D3">
      <w:pPr>
        <w:shd w:val="clear" w:color="auto" w:fill="FFFFFF"/>
        <w:spacing w:after="150" w:line="360" w:lineRule="auto"/>
        <w:ind w:firstLine="567"/>
        <w:jc w:val="center"/>
        <w:rPr>
          <w:rFonts w:eastAsia="Calibri"/>
          <w:color w:val="000000"/>
          <w:sz w:val="28"/>
          <w:szCs w:val="28"/>
          <w:lang w:val="uk-UA" w:bidi="hi-IN"/>
        </w:rPr>
      </w:pPr>
    </w:p>
    <w:p w14:paraId="406B5C68" w14:textId="77777777" w:rsidR="007D05D3" w:rsidRPr="004F16E2" w:rsidRDefault="007D05D3" w:rsidP="007D05D3">
      <w:pPr>
        <w:shd w:val="clear" w:color="auto" w:fill="FFFFFF"/>
        <w:suppressAutoHyphens/>
        <w:spacing w:line="360" w:lineRule="auto"/>
        <w:ind w:firstLine="709"/>
        <w:contextualSpacing/>
        <w:jc w:val="both"/>
        <w:textAlignment w:val="baseline"/>
        <w:rPr>
          <w:color w:val="000000"/>
          <w:kern w:val="2"/>
          <w:lang w:val="uk-UA" w:bidi="hi-IN"/>
        </w:rPr>
      </w:pPr>
      <w:r w:rsidRPr="004F16E2">
        <w:rPr>
          <w:rFonts w:eastAsia="Calibri"/>
          <w:color w:val="000000"/>
          <w:sz w:val="28"/>
          <w:szCs w:val="28"/>
          <w:lang w:val="uk-UA" w:bidi="hi-IN"/>
        </w:rPr>
        <w:t>Обмеження у використанні ЗД підлягають державній реєстрації в ДЗК і є чинними з моменту державної реєстрації, крім обмежень встановлених безпосередньо законом та прийнятими відповідно до них НПА Такі обмеження набирають чинності з моменту встановлення НПА.</w:t>
      </w:r>
    </w:p>
    <w:p w14:paraId="71C4E1FD" w14:textId="77777777" w:rsidR="007D05D3" w:rsidRPr="004F16E2" w:rsidRDefault="007D05D3" w:rsidP="007D05D3">
      <w:pPr>
        <w:shd w:val="clear" w:color="auto" w:fill="FFFFFF"/>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contextualSpacing/>
        <w:jc w:val="both"/>
        <w:rPr>
          <w:rFonts w:ascii="Courier New" w:hAnsi="Courier New" w:cs="Courier New"/>
          <w:color w:val="000000"/>
          <w:kern w:val="2"/>
          <w:sz w:val="20"/>
          <w:szCs w:val="20"/>
          <w:lang w:val="uk-UA" w:eastAsia="zh-CN" w:bidi="hi-IN"/>
        </w:rPr>
      </w:pPr>
      <w:r w:rsidRPr="004F16E2">
        <w:rPr>
          <w:rFonts w:eastAsia="Calibri"/>
          <w:color w:val="000000"/>
          <w:sz w:val="28"/>
          <w:szCs w:val="28"/>
          <w:lang w:val="uk-UA" w:eastAsia="zh-CN" w:bidi="hi-IN"/>
        </w:rPr>
        <w:t>На рис. 2.15 представлено детальний план зон охорони об’єкту досліджень.</w:t>
      </w:r>
    </w:p>
    <w:p w14:paraId="291E8971" w14:textId="77777777" w:rsidR="007D05D3" w:rsidRPr="004F16E2" w:rsidRDefault="007D05D3" w:rsidP="007D05D3">
      <w:pPr>
        <w:shd w:val="clear" w:color="auto" w:fill="FFFFFF"/>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80" w:line="360" w:lineRule="auto"/>
        <w:contextualSpacing/>
        <w:jc w:val="center"/>
        <w:rPr>
          <w:rFonts w:eastAsia="NSimSun"/>
          <w:kern w:val="2"/>
          <w:sz w:val="28"/>
          <w:szCs w:val="28"/>
          <w:lang w:val="uk-UA" w:eastAsia="zh-CN" w:bidi="hi-IN"/>
        </w:rPr>
      </w:pPr>
    </w:p>
    <w:p w14:paraId="138B887F" w14:textId="77777777" w:rsidR="007D05D3" w:rsidRPr="004F16E2" w:rsidRDefault="007D05D3" w:rsidP="007D05D3">
      <w:pPr>
        <w:shd w:val="clear" w:color="auto" w:fill="FFFFFF"/>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80" w:line="360" w:lineRule="auto"/>
        <w:contextualSpacing/>
        <w:jc w:val="center"/>
        <w:rPr>
          <w:rFonts w:eastAsia="NSimSun"/>
          <w:kern w:val="2"/>
          <w:sz w:val="28"/>
          <w:szCs w:val="28"/>
          <w:lang w:val="uk-UA" w:eastAsia="zh-CN" w:bidi="hi-IN"/>
        </w:rPr>
      </w:pPr>
    </w:p>
    <w:p w14:paraId="6B003ECF" w14:textId="77777777" w:rsidR="007D05D3" w:rsidRPr="004F16E2" w:rsidRDefault="007D05D3" w:rsidP="007D05D3">
      <w:pPr>
        <w:shd w:val="clear" w:color="auto" w:fill="FFFFFF"/>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80" w:line="360" w:lineRule="auto"/>
        <w:contextualSpacing/>
        <w:jc w:val="center"/>
        <w:rPr>
          <w:rFonts w:ascii="Liberation Serif" w:eastAsia="NSimSun" w:hAnsi="Liberation Serif" w:cs="Arial" w:hint="eastAsia"/>
          <w:kern w:val="2"/>
          <w:lang w:val="uk-UA" w:eastAsia="zh-CN" w:bidi="hi-IN"/>
        </w:rPr>
      </w:pPr>
      <w:r w:rsidRPr="004F16E2">
        <w:rPr>
          <w:rFonts w:ascii="Liberation Serif" w:eastAsia="NSimSun" w:hAnsi="Liberation Serif" w:cs="Arial"/>
          <w:noProof/>
          <w:kern w:val="2"/>
          <w:lang w:val="uk-UA" w:eastAsia="zh-CN" w:bidi="hi-IN"/>
        </w:rPr>
        <w:lastRenderedPageBreak/>
        <w:drawing>
          <wp:anchor distT="0" distB="0" distL="0" distR="0" simplePos="0" relativeHeight="251665408" behindDoc="0" locked="0" layoutInCell="1" allowOverlap="1" wp14:anchorId="2547F602" wp14:editId="54B570EF">
            <wp:simplePos x="0" y="0"/>
            <wp:positionH relativeFrom="column">
              <wp:posOffset>38100</wp:posOffset>
            </wp:positionH>
            <wp:positionV relativeFrom="paragraph">
              <wp:posOffset>144780</wp:posOffset>
            </wp:positionV>
            <wp:extent cx="5829935" cy="8061960"/>
            <wp:effectExtent l="0" t="0" r="0" b="0"/>
            <wp:wrapSquare wrapText="largest"/>
            <wp:docPr id="18" name="Зображення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Зображення13"/>
                    <pic:cNvPicPr>
                      <a:picLocks noChangeAspect="1" noChangeArrowheads="1"/>
                    </pic:cNvPicPr>
                  </pic:nvPicPr>
                  <pic:blipFill>
                    <a:blip r:embed="rId40"/>
                    <a:srcRect l="-87" t="-80" r="-87" b="-80"/>
                    <a:stretch>
                      <a:fillRect/>
                    </a:stretch>
                  </pic:blipFill>
                  <pic:spPr bwMode="auto">
                    <a:xfrm>
                      <a:off x="0" y="0"/>
                      <a:ext cx="5829935" cy="8061960"/>
                    </a:xfrm>
                    <a:prstGeom prst="rect">
                      <a:avLst/>
                    </a:prstGeom>
                    <a:ln w="635">
                      <a:solidFill>
                        <a:srgbClr val="000000"/>
                      </a:solidFill>
                    </a:ln>
                  </pic:spPr>
                </pic:pic>
              </a:graphicData>
            </a:graphic>
          </wp:anchor>
        </w:drawing>
      </w:r>
      <w:r w:rsidRPr="004F16E2">
        <w:rPr>
          <w:rFonts w:eastAsia="NSimSun"/>
          <w:kern w:val="2"/>
          <w:sz w:val="28"/>
          <w:szCs w:val="28"/>
          <w:lang w:val="uk-UA" w:eastAsia="zh-CN" w:bidi="hi-IN"/>
        </w:rPr>
        <w:t>Рис. 2.15 – Детальний план зон охорони об’єкту досліджень</w:t>
      </w:r>
    </w:p>
    <w:p w14:paraId="037680C4" w14:textId="77777777" w:rsidR="007D05D3" w:rsidRPr="004F16E2" w:rsidRDefault="007D05D3" w:rsidP="007D05D3">
      <w:pPr>
        <w:spacing w:after="280" w:line="360" w:lineRule="auto"/>
        <w:contextualSpacing/>
        <w:jc w:val="center"/>
        <w:rPr>
          <w:rFonts w:eastAsia="Calibri"/>
          <w:b/>
          <w:bCs/>
          <w:sz w:val="28"/>
          <w:szCs w:val="28"/>
          <w:lang w:val="uk-UA" w:eastAsia="zh-CN" w:bidi="hi-IN"/>
        </w:rPr>
      </w:pPr>
    </w:p>
    <w:p w14:paraId="74369287" w14:textId="77777777" w:rsidR="007D05D3" w:rsidRPr="004F16E2" w:rsidRDefault="007D05D3" w:rsidP="007D05D3">
      <w:pPr>
        <w:spacing w:after="280" w:line="360" w:lineRule="auto"/>
        <w:contextualSpacing/>
        <w:jc w:val="center"/>
        <w:rPr>
          <w:rFonts w:eastAsia="Calibri"/>
          <w:b/>
          <w:bCs/>
          <w:sz w:val="28"/>
          <w:szCs w:val="28"/>
          <w:lang w:val="uk-UA" w:eastAsia="zh-CN" w:bidi="hi-IN"/>
        </w:rPr>
      </w:pPr>
    </w:p>
    <w:p w14:paraId="6CA02F24" w14:textId="77777777" w:rsidR="007D05D3" w:rsidRPr="004F16E2" w:rsidRDefault="007D05D3" w:rsidP="007D05D3">
      <w:pPr>
        <w:spacing w:after="280" w:line="360" w:lineRule="auto"/>
        <w:contextualSpacing/>
        <w:jc w:val="center"/>
        <w:rPr>
          <w:rFonts w:ascii="Liberation Serif" w:eastAsia="NSimSun" w:hAnsi="Liberation Serif" w:cs="Arial" w:hint="eastAsia"/>
          <w:kern w:val="2"/>
          <w:lang w:val="uk-UA" w:eastAsia="zh-CN" w:bidi="hi-IN"/>
        </w:rPr>
      </w:pPr>
      <w:r w:rsidRPr="004F16E2">
        <w:rPr>
          <w:rFonts w:eastAsia="Calibri"/>
          <w:b/>
          <w:bCs/>
          <w:sz w:val="28"/>
          <w:szCs w:val="28"/>
          <w:lang w:val="uk-UA" w:eastAsia="zh-CN" w:bidi="hi-IN"/>
        </w:rPr>
        <w:lastRenderedPageBreak/>
        <w:t>2.4. Розрахунок нормативної грошової оцінки</w:t>
      </w:r>
    </w:p>
    <w:p w14:paraId="583D59B5" w14:textId="77777777" w:rsidR="007D05D3" w:rsidRPr="004F16E2" w:rsidRDefault="007D05D3" w:rsidP="007D05D3">
      <w:pPr>
        <w:spacing w:after="280" w:line="360" w:lineRule="auto"/>
        <w:contextualSpacing/>
        <w:jc w:val="center"/>
        <w:rPr>
          <w:rFonts w:eastAsia="NSimSun"/>
          <w:b/>
          <w:bCs/>
          <w:kern w:val="2"/>
          <w:lang w:val="uk-UA" w:eastAsia="zh-CN" w:bidi="hi-IN"/>
        </w:rPr>
      </w:pPr>
    </w:p>
    <w:p w14:paraId="44A768AB" w14:textId="77777777" w:rsidR="007D05D3" w:rsidRPr="004F16E2" w:rsidRDefault="007D05D3" w:rsidP="007D05D3">
      <w:pPr>
        <w:spacing w:line="360" w:lineRule="auto"/>
        <w:ind w:firstLine="709"/>
        <w:contextualSpacing/>
        <w:jc w:val="both"/>
        <w:rPr>
          <w:rFonts w:eastAsia="Calibri"/>
          <w:color w:val="000000"/>
          <w:sz w:val="28"/>
          <w:szCs w:val="28"/>
          <w:lang w:val="uk-UA" w:eastAsia="zh-CN" w:bidi="hi-IN"/>
        </w:rPr>
      </w:pPr>
      <w:r w:rsidRPr="004F16E2">
        <w:rPr>
          <w:rFonts w:eastAsia="Calibri"/>
          <w:color w:val="000000"/>
          <w:sz w:val="28"/>
          <w:szCs w:val="28"/>
          <w:lang w:val="uk-UA" w:eastAsia="zh-CN" w:bidi="hi-IN"/>
        </w:rPr>
        <w:t>Розрахунок НГО нами був проведений за  відповідною методикою, що затверджена на законодавчому рівні. Для розрахунків було використано затверджені генеральні плани населених пунктів, враховані плани зонування території та детальний план території, досліджені дані інвентаризації земель та державна статистична звітність.</w:t>
      </w:r>
      <w:r w:rsidRPr="004F16E2">
        <w:rPr>
          <w:rFonts w:eastAsia="Calibri"/>
          <w:sz w:val="28"/>
          <w:szCs w:val="28"/>
          <w:lang w:val="uk-UA" w:eastAsia="zh-CN" w:bidi="hi-IN"/>
        </w:rPr>
        <w:t xml:space="preserve"> </w:t>
      </w:r>
    </w:p>
    <w:p w14:paraId="656741E2" w14:textId="77777777" w:rsidR="007D05D3" w:rsidRPr="004F16E2" w:rsidRDefault="007D05D3" w:rsidP="007D05D3">
      <w:pPr>
        <w:shd w:val="clear" w:color="auto" w:fill="FFFFFF"/>
        <w:spacing w:line="360" w:lineRule="auto"/>
        <w:ind w:firstLine="709"/>
        <w:contextualSpacing/>
        <w:jc w:val="both"/>
        <w:rPr>
          <w:rFonts w:ascii="Liberation Serif" w:eastAsia="NSimSun" w:hAnsi="Liberation Serif" w:cs="Arial" w:hint="eastAsia"/>
          <w:kern w:val="2"/>
          <w:lang w:val="uk-UA" w:eastAsia="zh-CN" w:bidi="hi-IN"/>
        </w:rPr>
      </w:pPr>
      <w:r w:rsidRPr="004F16E2">
        <w:rPr>
          <w:rFonts w:eastAsia="Calibri"/>
          <w:sz w:val="28"/>
          <w:szCs w:val="28"/>
          <w:lang w:val="uk-UA" w:eastAsia="zh-CN" w:bidi="hi-IN"/>
        </w:rPr>
        <w:t>Для розрахунку НГО об’єкта досліджень необхідно знати  середню (базову) вартість 1 м</w:t>
      </w:r>
      <w:r w:rsidRPr="004F16E2">
        <w:rPr>
          <w:rFonts w:eastAsia="Calibri"/>
          <w:sz w:val="28"/>
          <w:szCs w:val="28"/>
          <w:vertAlign w:val="superscript"/>
          <w:lang w:val="uk-UA" w:eastAsia="zh-CN" w:bidi="hi-IN"/>
        </w:rPr>
        <w:t xml:space="preserve">2 </w:t>
      </w:r>
      <w:r w:rsidRPr="004F16E2">
        <w:rPr>
          <w:rFonts w:eastAsia="Calibri"/>
          <w:sz w:val="28"/>
          <w:szCs w:val="28"/>
          <w:lang w:val="uk-UA" w:eastAsia="zh-CN" w:bidi="hi-IN"/>
        </w:rPr>
        <w:t xml:space="preserve"> земель населеного пункту, де розташована ЗД, такі дані можна отримати з Довідника [26]. Для території м. Львова такий показник становить  ̶  423,10 грн./1 м</w:t>
      </w:r>
      <w:r w:rsidRPr="004F16E2">
        <w:rPr>
          <w:rFonts w:eastAsia="Calibri"/>
          <w:sz w:val="28"/>
          <w:szCs w:val="28"/>
          <w:vertAlign w:val="superscript"/>
          <w:lang w:val="uk-UA" w:eastAsia="zh-CN" w:bidi="hi-IN"/>
        </w:rPr>
        <w:t>2</w:t>
      </w:r>
      <w:r w:rsidRPr="004F16E2">
        <w:rPr>
          <w:rFonts w:eastAsia="Calibri"/>
          <w:sz w:val="28"/>
          <w:szCs w:val="28"/>
          <w:lang w:val="uk-UA" w:eastAsia="zh-CN" w:bidi="hi-IN"/>
        </w:rPr>
        <w:t xml:space="preserve"> за даними 2014 р. Під час розрахунку НГО було застосовано коефіцієнт індексації НГО, що залежить від дати її проведення та визначається кумулятивно.  Згідно листа Держгеокадастру [27] коефіцієнти індексації становлять: 2015 р. – </w:t>
      </w:r>
      <w:r w:rsidRPr="004F16E2">
        <w:rPr>
          <w:rFonts w:eastAsia="Calibri" w:cs="Arial"/>
          <w:b/>
          <w:bCs/>
          <w:sz w:val="28"/>
          <w:szCs w:val="28"/>
          <w:lang w:val="uk-UA" w:eastAsia="zh-CN" w:bidi="hi-IN"/>
        </w:rPr>
        <w:t>1,433</w:t>
      </w:r>
      <w:r w:rsidRPr="004F16E2">
        <w:rPr>
          <w:rFonts w:eastAsia="Calibri"/>
          <w:sz w:val="28"/>
          <w:szCs w:val="28"/>
          <w:lang w:val="uk-UA" w:eastAsia="zh-CN" w:bidi="hi-IN"/>
        </w:rPr>
        <w:t xml:space="preserve">; 2016 р. – </w:t>
      </w:r>
      <w:r w:rsidRPr="004F16E2">
        <w:rPr>
          <w:rFonts w:eastAsia="Calibri" w:cs="Arial"/>
          <w:b/>
          <w:bCs/>
          <w:sz w:val="28"/>
          <w:szCs w:val="28"/>
          <w:lang w:val="uk-UA" w:eastAsia="zh-CN" w:bidi="hi-IN"/>
        </w:rPr>
        <w:t>1,06</w:t>
      </w:r>
      <w:r w:rsidRPr="004F16E2">
        <w:rPr>
          <w:rFonts w:eastAsia="Calibri"/>
          <w:sz w:val="28"/>
          <w:szCs w:val="28"/>
          <w:lang w:val="uk-UA" w:eastAsia="zh-CN" w:bidi="hi-IN"/>
        </w:rPr>
        <w:t xml:space="preserve">; 2017 р. – </w:t>
      </w:r>
      <w:r w:rsidRPr="004F16E2">
        <w:rPr>
          <w:rFonts w:eastAsia="Calibri" w:cs="Arial"/>
          <w:b/>
          <w:bCs/>
          <w:sz w:val="28"/>
          <w:szCs w:val="28"/>
          <w:lang w:val="uk-UA" w:eastAsia="zh-CN" w:bidi="hi-IN"/>
        </w:rPr>
        <w:t>1,0</w:t>
      </w:r>
      <w:r w:rsidRPr="004F16E2">
        <w:rPr>
          <w:rFonts w:eastAsia="Calibri"/>
          <w:sz w:val="28"/>
          <w:szCs w:val="28"/>
          <w:lang w:val="uk-UA" w:eastAsia="zh-CN" w:bidi="hi-IN"/>
        </w:rPr>
        <w:t xml:space="preserve">; 2018 р. – </w:t>
      </w:r>
      <w:r w:rsidRPr="004F16E2">
        <w:rPr>
          <w:rFonts w:eastAsia="Calibri" w:cs="Arial"/>
          <w:b/>
          <w:bCs/>
          <w:sz w:val="28"/>
          <w:szCs w:val="28"/>
          <w:lang w:val="uk-UA" w:eastAsia="zh-CN" w:bidi="hi-IN"/>
        </w:rPr>
        <w:t>1,0</w:t>
      </w:r>
      <w:r w:rsidRPr="004F16E2">
        <w:rPr>
          <w:rFonts w:eastAsia="Calibri"/>
          <w:sz w:val="28"/>
          <w:szCs w:val="28"/>
          <w:lang w:val="uk-UA" w:eastAsia="zh-CN" w:bidi="hi-IN"/>
        </w:rPr>
        <w:t xml:space="preserve">; 2019 р. – </w:t>
      </w:r>
      <w:r w:rsidRPr="004F16E2">
        <w:rPr>
          <w:rFonts w:eastAsia="Calibri" w:cs="Arial"/>
          <w:b/>
          <w:bCs/>
          <w:sz w:val="28"/>
          <w:szCs w:val="28"/>
          <w:lang w:val="uk-UA" w:eastAsia="zh-CN" w:bidi="hi-IN"/>
        </w:rPr>
        <w:t>1,0</w:t>
      </w:r>
      <w:r w:rsidRPr="004F16E2">
        <w:rPr>
          <w:rFonts w:eastAsia="Calibri"/>
          <w:sz w:val="28"/>
          <w:szCs w:val="28"/>
          <w:lang w:val="uk-UA" w:eastAsia="zh-CN" w:bidi="hi-IN"/>
        </w:rPr>
        <w:t xml:space="preserve"> та 2020 р. – </w:t>
      </w:r>
      <w:r w:rsidRPr="004F16E2">
        <w:rPr>
          <w:rFonts w:eastAsia="Calibri" w:cs="Arial"/>
          <w:b/>
          <w:bCs/>
          <w:sz w:val="28"/>
          <w:szCs w:val="28"/>
          <w:lang w:val="uk-UA" w:eastAsia="zh-CN" w:bidi="hi-IN"/>
        </w:rPr>
        <w:t>1,0. У табл. 2.7 представлено розрахунок НГО об’єкта досліджень.</w:t>
      </w:r>
    </w:p>
    <w:p w14:paraId="45576C2B" w14:textId="77777777" w:rsidR="007D05D3" w:rsidRPr="004F16E2" w:rsidRDefault="007D05D3" w:rsidP="007D05D3">
      <w:pPr>
        <w:shd w:val="clear" w:color="auto" w:fill="FFFFFF"/>
        <w:spacing w:after="280" w:line="360" w:lineRule="auto"/>
        <w:ind w:firstLine="567"/>
        <w:contextualSpacing/>
        <w:jc w:val="both"/>
        <w:rPr>
          <w:rFonts w:eastAsia="Calibri" w:cs="Arial"/>
          <w:bCs/>
          <w:sz w:val="28"/>
          <w:szCs w:val="28"/>
          <w:lang w:val="uk-UA" w:eastAsia="zh-CN" w:bidi="hi-IN"/>
        </w:rPr>
      </w:pPr>
    </w:p>
    <w:p w14:paraId="45DD8B22" w14:textId="77777777" w:rsidR="007D05D3" w:rsidRPr="004F16E2" w:rsidRDefault="007D05D3" w:rsidP="007D05D3">
      <w:pPr>
        <w:spacing w:after="280" w:line="360" w:lineRule="auto"/>
        <w:contextualSpacing/>
        <w:jc w:val="center"/>
        <w:rPr>
          <w:rFonts w:eastAsia="Calibri" w:cs="Arial"/>
          <w:b/>
          <w:bCs/>
          <w:sz w:val="28"/>
          <w:szCs w:val="28"/>
          <w:lang w:val="uk-UA" w:eastAsia="zh-CN" w:bidi="hi-IN"/>
        </w:rPr>
      </w:pPr>
      <w:r w:rsidRPr="004F16E2">
        <w:rPr>
          <w:rFonts w:eastAsia="Calibri" w:cs="Arial"/>
          <w:b/>
          <w:bCs/>
          <w:i/>
          <w:iCs/>
          <w:sz w:val="28"/>
          <w:szCs w:val="28"/>
          <w:lang w:val="uk-UA" w:eastAsia="zh-CN" w:bidi="hi-IN"/>
        </w:rPr>
        <w:t>Таблиця 2.7.</w:t>
      </w:r>
      <w:r w:rsidRPr="004F16E2">
        <w:rPr>
          <w:rFonts w:ascii="Liberation Serif" w:eastAsia="NSimSun" w:hAnsi="Liberation Serif" w:cs="Arial"/>
          <w:kern w:val="2"/>
          <w:lang w:val="uk-UA" w:eastAsia="zh-CN" w:bidi="hi-IN"/>
        </w:rPr>
        <w:t xml:space="preserve"> - </w:t>
      </w:r>
      <w:r w:rsidRPr="004F16E2">
        <w:rPr>
          <w:rFonts w:eastAsia="Calibri" w:cs="Arial"/>
          <w:b/>
          <w:bCs/>
          <w:sz w:val="28"/>
          <w:szCs w:val="28"/>
          <w:lang w:val="uk-UA" w:eastAsia="zh-CN" w:bidi="hi-IN"/>
        </w:rPr>
        <w:t>Розрахунок НГО об’єкта досліджень</w:t>
      </w:r>
    </w:p>
    <w:p w14:paraId="5F2F6533" w14:textId="77777777" w:rsidR="007D05D3" w:rsidRPr="004F16E2" w:rsidRDefault="007D05D3" w:rsidP="007D05D3">
      <w:pPr>
        <w:spacing w:after="280" w:line="360" w:lineRule="auto"/>
        <w:contextualSpacing/>
        <w:jc w:val="center"/>
        <w:rPr>
          <w:rFonts w:ascii="Liberation Serif" w:eastAsia="NSimSun" w:hAnsi="Liberation Serif" w:cs="Arial" w:hint="eastAsia"/>
          <w:kern w:val="2"/>
          <w:lang w:val="uk-UA" w:eastAsia="zh-CN" w:bidi="hi-IN"/>
        </w:rPr>
      </w:pPr>
    </w:p>
    <w:tbl>
      <w:tblPr>
        <w:tblW w:w="9075" w:type="dxa"/>
        <w:tblInd w:w="154" w:type="dxa"/>
        <w:tblCellMar>
          <w:top w:w="55" w:type="dxa"/>
          <w:left w:w="55" w:type="dxa"/>
          <w:bottom w:w="55" w:type="dxa"/>
          <w:right w:w="55" w:type="dxa"/>
        </w:tblCellMar>
        <w:tblLook w:val="04A0" w:firstRow="1" w:lastRow="0" w:firstColumn="1" w:lastColumn="0" w:noHBand="0" w:noVBand="1"/>
      </w:tblPr>
      <w:tblGrid>
        <w:gridCol w:w="3177"/>
        <w:gridCol w:w="1748"/>
        <w:gridCol w:w="1821"/>
        <w:gridCol w:w="1375"/>
        <w:gridCol w:w="954"/>
      </w:tblGrid>
      <w:tr w:rsidR="007D05D3" w:rsidRPr="004F16E2" w14:paraId="70E9CD51" w14:textId="77777777" w:rsidTr="00147048">
        <w:tc>
          <w:tcPr>
            <w:tcW w:w="3177" w:type="dxa"/>
            <w:tcBorders>
              <w:top w:val="single" w:sz="2" w:space="0" w:color="000000"/>
              <w:left w:val="single" w:sz="2" w:space="0" w:color="000000"/>
              <w:bottom w:val="single" w:sz="2" w:space="0" w:color="000000"/>
            </w:tcBorders>
            <w:shd w:val="clear" w:color="auto" w:fill="auto"/>
          </w:tcPr>
          <w:p w14:paraId="384A4B2A" w14:textId="77777777" w:rsidR="007D05D3" w:rsidRPr="004F16E2" w:rsidRDefault="007D05D3" w:rsidP="007D05D3">
            <w:pPr>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Показник</w:t>
            </w:r>
          </w:p>
        </w:tc>
        <w:tc>
          <w:tcPr>
            <w:tcW w:w="1748" w:type="dxa"/>
            <w:tcBorders>
              <w:top w:val="single" w:sz="2" w:space="0" w:color="000000"/>
              <w:left w:val="single" w:sz="2" w:space="0" w:color="000000"/>
              <w:bottom w:val="single" w:sz="2" w:space="0" w:color="000000"/>
            </w:tcBorders>
            <w:shd w:val="clear" w:color="auto" w:fill="auto"/>
          </w:tcPr>
          <w:p w14:paraId="15326AD8" w14:textId="77777777" w:rsidR="007D05D3" w:rsidRPr="004F16E2" w:rsidRDefault="007D05D3" w:rsidP="007D05D3">
            <w:pPr>
              <w:ind w:hanging="16"/>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 xml:space="preserve">Умовні позначення </w:t>
            </w:r>
          </w:p>
        </w:tc>
        <w:tc>
          <w:tcPr>
            <w:tcW w:w="1821" w:type="dxa"/>
            <w:tcBorders>
              <w:top w:val="single" w:sz="2" w:space="0" w:color="000000"/>
              <w:left w:val="single" w:sz="2" w:space="0" w:color="000000"/>
              <w:bottom w:val="single" w:sz="2" w:space="0" w:color="000000"/>
            </w:tcBorders>
            <w:shd w:val="clear" w:color="auto" w:fill="auto"/>
          </w:tcPr>
          <w:p w14:paraId="4A39991D" w14:textId="77777777" w:rsidR="007D05D3" w:rsidRPr="004F16E2" w:rsidRDefault="007D05D3" w:rsidP="007D05D3">
            <w:pPr>
              <w:ind w:hanging="32"/>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На основі чого взятий</w:t>
            </w:r>
          </w:p>
        </w:tc>
        <w:tc>
          <w:tcPr>
            <w:tcW w:w="1375" w:type="dxa"/>
            <w:tcBorders>
              <w:top w:val="single" w:sz="2" w:space="0" w:color="000000"/>
              <w:left w:val="single" w:sz="2" w:space="0" w:color="000000"/>
              <w:bottom w:val="single" w:sz="2" w:space="0" w:color="000000"/>
            </w:tcBorders>
            <w:shd w:val="clear" w:color="auto" w:fill="auto"/>
          </w:tcPr>
          <w:p w14:paraId="1EB3D3AA" w14:textId="77777777" w:rsidR="007D05D3" w:rsidRPr="004F16E2" w:rsidRDefault="007D05D3" w:rsidP="007D05D3">
            <w:pPr>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Значення</w:t>
            </w:r>
          </w:p>
        </w:tc>
        <w:tc>
          <w:tcPr>
            <w:tcW w:w="954" w:type="dxa"/>
            <w:tcBorders>
              <w:top w:val="single" w:sz="2" w:space="0" w:color="000000"/>
              <w:left w:val="single" w:sz="2" w:space="0" w:color="000000"/>
              <w:bottom w:val="single" w:sz="2" w:space="0" w:color="000000"/>
              <w:right w:val="single" w:sz="2" w:space="0" w:color="000000"/>
            </w:tcBorders>
            <w:shd w:val="clear" w:color="auto" w:fill="auto"/>
          </w:tcPr>
          <w:p w14:paraId="73CBEA56" w14:textId="77777777" w:rsidR="007D05D3" w:rsidRPr="004F16E2" w:rsidRDefault="007D05D3" w:rsidP="007D05D3">
            <w:pPr>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Одиниці виміру</w:t>
            </w:r>
          </w:p>
        </w:tc>
      </w:tr>
      <w:tr w:rsidR="007D05D3" w:rsidRPr="004F16E2" w14:paraId="483E8FEC" w14:textId="77777777" w:rsidTr="00147048">
        <w:tc>
          <w:tcPr>
            <w:tcW w:w="3177" w:type="dxa"/>
            <w:tcBorders>
              <w:left w:val="single" w:sz="2" w:space="0" w:color="000000"/>
              <w:bottom w:val="single" w:sz="2" w:space="0" w:color="000000"/>
            </w:tcBorders>
            <w:shd w:val="clear" w:color="auto" w:fill="auto"/>
          </w:tcPr>
          <w:p w14:paraId="547681CE" w14:textId="77777777" w:rsidR="007D05D3" w:rsidRPr="004F16E2" w:rsidRDefault="007D05D3" w:rsidP="007D05D3">
            <w:pPr>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w:t>
            </w:r>
          </w:p>
        </w:tc>
        <w:tc>
          <w:tcPr>
            <w:tcW w:w="1748" w:type="dxa"/>
            <w:tcBorders>
              <w:left w:val="single" w:sz="2" w:space="0" w:color="000000"/>
              <w:bottom w:val="single" w:sz="2" w:space="0" w:color="000000"/>
            </w:tcBorders>
            <w:shd w:val="clear" w:color="auto" w:fill="auto"/>
          </w:tcPr>
          <w:p w14:paraId="615E8C88" w14:textId="77777777" w:rsidR="007D05D3" w:rsidRPr="004F16E2" w:rsidRDefault="007D05D3" w:rsidP="007D05D3">
            <w:pPr>
              <w:ind w:hanging="16"/>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2</w:t>
            </w:r>
          </w:p>
        </w:tc>
        <w:tc>
          <w:tcPr>
            <w:tcW w:w="1821" w:type="dxa"/>
            <w:tcBorders>
              <w:left w:val="single" w:sz="2" w:space="0" w:color="000000"/>
              <w:bottom w:val="single" w:sz="2" w:space="0" w:color="000000"/>
            </w:tcBorders>
            <w:shd w:val="clear" w:color="auto" w:fill="auto"/>
          </w:tcPr>
          <w:p w14:paraId="03422F4D" w14:textId="77777777" w:rsidR="007D05D3" w:rsidRPr="004F16E2" w:rsidRDefault="007D05D3" w:rsidP="007D05D3">
            <w:pPr>
              <w:ind w:hanging="32"/>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3</w:t>
            </w:r>
          </w:p>
        </w:tc>
        <w:tc>
          <w:tcPr>
            <w:tcW w:w="1375" w:type="dxa"/>
            <w:tcBorders>
              <w:left w:val="single" w:sz="2" w:space="0" w:color="000000"/>
              <w:bottom w:val="single" w:sz="2" w:space="0" w:color="000000"/>
            </w:tcBorders>
            <w:shd w:val="clear" w:color="auto" w:fill="auto"/>
          </w:tcPr>
          <w:p w14:paraId="1D1D540C" w14:textId="77777777" w:rsidR="007D05D3" w:rsidRPr="004F16E2" w:rsidRDefault="007D05D3" w:rsidP="007D05D3">
            <w:pPr>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4</w:t>
            </w:r>
          </w:p>
        </w:tc>
        <w:tc>
          <w:tcPr>
            <w:tcW w:w="954" w:type="dxa"/>
            <w:tcBorders>
              <w:left w:val="single" w:sz="2" w:space="0" w:color="000000"/>
              <w:bottom w:val="single" w:sz="2" w:space="0" w:color="000000"/>
              <w:right w:val="single" w:sz="2" w:space="0" w:color="000000"/>
            </w:tcBorders>
            <w:shd w:val="clear" w:color="auto" w:fill="auto"/>
          </w:tcPr>
          <w:p w14:paraId="092E173F" w14:textId="77777777" w:rsidR="007D05D3" w:rsidRPr="004F16E2" w:rsidRDefault="007D05D3" w:rsidP="007D05D3">
            <w:pPr>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5</w:t>
            </w:r>
          </w:p>
        </w:tc>
      </w:tr>
      <w:tr w:rsidR="007D05D3" w:rsidRPr="004F16E2" w14:paraId="09A3EA77" w14:textId="77777777" w:rsidTr="00147048">
        <w:tc>
          <w:tcPr>
            <w:tcW w:w="3177" w:type="dxa"/>
            <w:tcBorders>
              <w:left w:val="single" w:sz="2" w:space="0" w:color="000000"/>
              <w:bottom w:val="single" w:sz="2" w:space="0" w:color="000000"/>
            </w:tcBorders>
            <w:shd w:val="clear" w:color="auto" w:fill="auto"/>
          </w:tcPr>
          <w:p w14:paraId="232427E1" w14:textId="77777777" w:rsidR="007D05D3" w:rsidRPr="004F16E2" w:rsidRDefault="007D05D3" w:rsidP="007D05D3">
            <w:pPr>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Площа ЗД</w:t>
            </w:r>
          </w:p>
        </w:tc>
        <w:tc>
          <w:tcPr>
            <w:tcW w:w="1748" w:type="dxa"/>
            <w:tcBorders>
              <w:left w:val="single" w:sz="2" w:space="0" w:color="000000"/>
              <w:bottom w:val="single" w:sz="2" w:space="0" w:color="000000"/>
            </w:tcBorders>
            <w:shd w:val="clear" w:color="auto" w:fill="auto"/>
          </w:tcPr>
          <w:p w14:paraId="3D1A9FBB" w14:textId="77777777" w:rsidR="007D05D3" w:rsidRPr="004F16E2" w:rsidRDefault="007D05D3" w:rsidP="007D05D3">
            <w:pPr>
              <w:ind w:hanging="16"/>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Пд</w:t>
            </w:r>
          </w:p>
        </w:tc>
        <w:tc>
          <w:tcPr>
            <w:tcW w:w="1821" w:type="dxa"/>
            <w:tcBorders>
              <w:left w:val="single" w:sz="2" w:space="0" w:color="000000"/>
              <w:bottom w:val="single" w:sz="2" w:space="0" w:color="000000"/>
            </w:tcBorders>
            <w:shd w:val="clear" w:color="auto" w:fill="auto"/>
          </w:tcPr>
          <w:p w14:paraId="416E9D3A" w14:textId="77777777" w:rsidR="007D05D3" w:rsidRPr="004F16E2" w:rsidRDefault="007D05D3" w:rsidP="007D05D3">
            <w:pPr>
              <w:ind w:hanging="32"/>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ПЗ щодо відведення ЗД в оренду</w:t>
            </w:r>
          </w:p>
        </w:tc>
        <w:tc>
          <w:tcPr>
            <w:tcW w:w="1375" w:type="dxa"/>
            <w:tcBorders>
              <w:left w:val="single" w:sz="2" w:space="0" w:color="000000"/>
              <w:bottom w:val="single" w:sz="2" w:space="0" w:color="000000"/>
            </w:tcBorders>
            <w:shd w:val="clear" w:color="auto" w:fill="auto"/>
          </w:tcPr>
          <w:p w14:paraId="4B92A12C" w14:textId="77777777" w:rsidR="007D05D3" w:rsidRPr="004F16E2" w:rsidRDefault="007D05D3" w:rsidP="007D05D3">
            <w:pPr>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12267</w:t>
            </w:r>
          </w:p>
        </w:tc>
        <w:tc>
          <w:tcPr>
            <w:tcW w:w="954" w:type="dxa"/>
            <w:tcBorders>
              <w:left w:val="single" w:sz="2" w:space="0" w:color="000000"/>
              <w:bottom w:val="single" w:sz="2" w:space="0" w:color="000000"/>
              <w:right w:val="single" w:sz="2" w:space="0" w:color="000000"/>
            </w:tcBorders>
            <w:shd w:val="clear" w:color="auto" w:fill="auto"/>
          </w:tcPr>
          <w:p w14:paraId="533DEC6D" w14:textId="77777777" w:rsidR="007D05D3" w:rsidRPr="004F16E2" w:rsidRDefault="007D05D3" w:rsidP="007D05D3">
            <w:pPr>
              <w:jc w:val="center"/>
              <w:rPr>
                <w:rFonts w:ascii="Liberation Serif" w:eastAsia="NSimSun" w:hAnsi="Liberation Serif" w:cs="Arial" w:hint="eastAsia"/>
                <w:kern w:val="2"/>
                <w:lang w:val="uk-UA" w:eastAsia="zh-CN" w:bidi="hi-IN"/>
              </w:rPr>
            </w:pPr>
            <w:r w:rsidRPr="004F16E2">
              <w:rPr>
                <w:rFonts w:eastAsia="NSimSun"/>
                <w:kern w:val="2"/>
                <w:sz w:val="22"/>
                <w:szCs w:val="22"/>
                <w:lang w:val="uk-UA" w:eastAsia="zh-CN" w:bidi="hi-IN"/>
              </w:rPr>
              <w:t>м</w:t>
            </w:r>
            <w:r w:rsidRPr="004F16E2">
              <w:rPr>
                <w:rFonts w:eastAsia="NSimSun"/>
                <w:kern w:val="2"/>
                <w:sz w:val="22"/>
                <w:szCs w:val="22"/>
                <w:vertAlign w:val="superscript"/>
                <w:lang w:val="uk-UA" w:eastAsia="zh-CN" w:bidi="hi-IN"/>
              </w:rPr>
              <w:t>2</w:t>
            </w:r>
          </w:p>
        </w:tc>
      </w:tr>
      <w:tr w:rsidR="007D05D3" w:rsidRPr="004F16E2" w14:paraId="1D42442D" w14:textId="77777777" w:rsidTr="00147048">
        <w:tc>
          <w:tcPr>
            <w:tcW w:w="3177" w:type="dxa"/>
            <w:tcBorders>
              <w:top w:val="single" w:sz="2" w:space="0" w:color="000000"/>
              <w:left w:val="single" w:sz="2" w:space="0" w:color="000000"/>
              <w:bottom w:val="single" w:sz="2" w:space="0" w:color="000000"/>
            </w:tcBorders>
            <w:shd w:val="clear" w:color="auto" w:fill="auto"/>
          </w:tcPr>
          <w:p w14:paraId="70669B0A"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 xml:space="preserve">Норматив капіталізованого рентного доходу за одиницю площі </w:t>
            </w:r>
          </w:p>
        </w:tc>
        <w:tc>
          <w:tcPr>
            <w:tcW w:w="1748" w:type="dxa"/>
            <w:tcBorders>
              <w:top w:val="single" w:sz="2" w:space="0" w:color="000000"/>
              <w:left w:val="single" w:sz="2" w:space="0" w:color="000000"/>
              <w:bottom w:val="single" w:sz="2" w:space="0" w:color="000000"/>
            </w:tcBorders>
            <w:shd w:val="clear" w:color="auto" w:fill="auto"/>
          </w:tcPr>
          <w:p w14:paraId="2B56B73C" w14:textId="77777777" w:rsidR="007D05D3" w:rsidRPr="004F16E2" w:rsidRDefault="007D05D3" w:rsidP="007D05D3">
            <w:pPr>
              <w:ind w:hanging="16"/>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Нрд</w:t>
            </w:r>
          </w:p>
        </w:tc>
        <w:tc>
          <w:tcPr>
            <w:tcW w:w="1821" w:type="dxa"/>
            <w:tcBorders>
              <w:top w:val="single" w:sz="2" w:space="0" w:color="000000"/>
              <w:left w:val="single" w:sz="2" w:space="0" w:color="000000"/>
              <w:bottom w:val="single" w:sz="2" w:space="0" w:color="000000"/>
            </w:tcBorders>
            <w:shd w:val="clear" w:color="auto" w:fill="auto"/>
          </w:tcPr>
          <w:p w14:paraId="38C04227" w14:textId="77777777" w:rsidR="007D05D3" w:rsidRPr="004F16E2" w:rsidRDefault="007D05D3" w:rsidP="007D05D3">
            <w:pPr>
              <w:ind w:hanging="32"/>
              <w:jc w:val="center"/>
              <w:rPr>
                <w:rFonts w:ascii="Liberation Serif" w:eastAsia="NSimSun" w:hAnsi="Liberation Serif" w:cs="Arial" w:hint="eastAsia"/>
                <w:color w:val="000000"/>
                <w:kern w:val="2"/>
                <w:lang w:val="uk-UA" w:eastAsia="zh-CN" w:bidi="hi-IN"/>
              </w:rPr>
            </w:pPr>
            <w:r w:rsidRPr="004F16E2">
              <w:rPr>
                <w:rFonts w:eastAsia="Calibri"/>
                <w:iCs/>
                <w:color w:val="000000"/>
                <w:sz w:val="22"/>
                <w:szCs w:val="22"/>
                <w:lang w:val="uk-UA" w:eastAsia="zh-CN" w:bidi="hi-IN"/>
              </w:rPr>
              <w:t>Методикою [28]</w:t>
            </w:r>
            <w:r w:rsidRPr="004F16E2">
              <w:rPr>
                <w:rFonts w:eastAsia="NSimSun"/>
                <w:iCs/>
                <w:color w:val="000000"/>
                <w:kern w:val="2"/>
                <w:sz w:val="22"/>
                <w:szCs w:val="22"/>
                <w:lang w:val="uk-UA" w:eastAsia="zh-CN" w:bidi="hi-IN"/>
              </w:rPr>
              <w:t>, додаток 1</w:t>
            </w:r>
          </w:p>
        </w:tc>
        <w:tc>
          <w:tcPr>
            <w:tcW w:w="1375" w:type="dxa"/>
            <w:tcBorders>
              <w:top w:val="single" w:sz="2" w:space="0" w:color="000000"/>
              <w:left w:val="single" w:sz="2" w:space="0" w:color="000000"/>
              <w:bottom w:val="single" w:sz="2" w:space="0" w:color="000000"/>
            </w:tcBorders>
            <w:shd w:val="clear" w:color="auto" w:fill="auto"/>
          </w:tcPr>
          <w:p w14:paraId="42B6A557"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576</w:t>
            </w:r>
          </w:p>
        </w:tc>
        <w:tc>
          <w:tcPr>
            <w:tcW w:w="954" w:type="dxa"/>
            <w:tcBorders>
              <w:top w:val="single" w:sz="2" w:space="0" w:color="000000"/>
              <w:left w:val="single" w:sz="2" w:space="0" w:color="000000"/>
              <w:bottom w:val="single" w:sz="2" w:space="0" w:color="000000"/>
              <w:right w:val="single" w:sz="2" w:space="0" w:color="000000"/>
            </w:tcBorders>
            <w:shd w:val="clear" w:color="auto" w:fill="auto"/>
          </w:tcPr>
          <w:p w14:paraId="73F1C5E8"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грн./м</w:t>
            </w:r>
            <w:r w:rsidRPr="004F16E2">
              <w:rPr>
                <w:rFonts w:eastAsia="NSimSun"/>
                <w:color w:val="000000"/>
                <w:kern w:val="2"/>
                <w:sz w:val="22"/>
                <w:szCs w:val="22"/>
                <w:vertAlign w:val="superscript"/>
                <w:lang w:val="uk-UA" w:eastAsia="zh-CN" w:bidi="hi-IN"/>
              </w:rPr>
              <w:t>2</w:t>
            </w:r>
          </w:p>
        </w:tc>
      </w:tr>
      <w:tr w:rsidR="007D05D3" w:rsidRPr="004F16E2" w14:paraId="04BB2792" w14:textId="77777777" w:rsidTr="00147048">
        <w:tc>
          <w:tcPr>
            <w:tcW w:w="3177" w:type="dxa"/>
            <w:tcBorders>
              <w:left w:val="single" w:sz="2" w:space="0" w:color="000000"/>
              <w:bottom w:val="single" w:sz="2" w:space="0" w:color="000000"/>
            </w:tcBorders>
            <w:shd w:val="clear" w:color="auto" w:fill="auto"/>
          </w:tcPr>
          <w:p w14:paraId="123E4599"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 xml:space="preserve">Коефіцієнт, який враховує розташування території територіальної громади в межах зони впливу великих міст </w:t>
            </w:r>
          </w:p>
        </w:tc>
        <w:tc>
          <w:tcPr>
            <w:tcW w:w="1748" w:type="dxa"/>
            <w:tcBorders>
              <w:left w:val="single" w:sz="2" w:space="0" w:color="000000"/>
              <w:bottom w:val="single" w:sz="2" w:space="0" w:color="000000"/>
            </w:tcBorders>
            <w:shd w:val="clear" w:color="auto" w:fill="auto"/>
          </w:tcPr>
          <w:p w14:paraId="7A00AA7D" w14:textId="77777777" w:rsidR="007D05D3" w:rsidRPr="004F16E2" w:rsidRDefault="007D05D3" w:rsidP="007D05D3">
            <w:pPr>
              <w:ind w:hanging="16"/>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Км</w:t>
            </w:r>
            <w:r w:rsidRPr="004F16E2">
              <w:rPr>
                <w:rFonts w:eastAsia="NSimSun"/>
                <w:color w:val="000000"/>
                <w:kern w:val="2"/>
                <w:sz w:val="22"/>
                <w:szCs w:val="22"/>
                <w:vertAlign w:val="subscript"/>
                <w:lang w:val="uk-UA" w:eastAsia="zh-CN" w:bidi="hi-IN"/>
              </w:rPr>
              <w:t>1</w:t>
            </w:r>
          </w:p>
        </w:tc>
        <w:tc>
          <w:tcPr>
            <w:tcW w:w="1821" w:type="dxa"/>
            <w:tcBorders>
              <w:left w:val="single" w:sz="2" w:space="0" w:color="000000"/>
              <w:bottom w:val="single" w:sz="2" w:space="0" w:color="000000"/>
            </w:tcBorders>
            <w:shd w:val="clear" w:color="auto" w:fill="auto"/>
          </w:tcPr>
          <w:p w14:paraId="06996830" w14:textId="77777777" w:rsidR="007D05D3" w:rsidRPr="004F16E2" w:rsidRDefault="007D05D3" w:rsidP="007D05D3">
            <w:pPr>
              <w:ind w:hanging="32"/>
              <w:jc w:val="center"/>
              <w:rPr>
                <w:rFonts w:ascii="Liberation Serif" w:eastAsia="NSimSun" w:hAnsi="Liberation Serif" w:cs="Arial" w:hint="eastAsia"/>
                <w:color w:val="000000"/>
                <w:kern w:val="2"/>
                <w:lang w:val="uk-UA" w:eastAsia="zh-CN" w:bidi="hi-IN"/>
              </w:rPr>
            </w:pPr>
            <w:r w:rsidRPr="004F16E2">
              <w:rPr>
                <w:rFonts w:eastAsia="Calibri"/>
                <w:iCs/>
                <w:color w:val="000000"/>
                <w:sz w:val="22"/>
                <w:szCs w:val="22"/>
                <w:lang w:val="uk-UA" w:eastAsia="zh-CN" w:bidi="hi-IN"/>
              </w:rPr>
              <w:t>Методикою [28]</w:t>
            </w:r>
            <w:r w:rsidRPr="004F16E2">
              <w:rPr>
                <w:rFonts w:eastAsia="NSimSun"/>
                <w:iCs/>
                <w:color w:val="000000"/>
                <w:kern w:val="2"/>
                <w:sz w:val="22"/>
                <w:szCs w:val="22"/>
                <w:lang w:val="uk-UA" w:eastAsia="zh-CN" w:bidi="hi-IN"/>
              </w:rPr>
              <w:t>, додаток 3</w:t>
            </w:r>
          </w:p>
        </w:tc>
        <w:tc>
          <w:tcPr>
            <w:tcW w:w="1375" w:type="dxa"/>
            <w:tcBorders>
              <w:left w:val="single" w:sz="2" w:space="0" w:color="000000"/>
              <w:bottom w:val="single" w:sz="2" w:space="0" w:color="000000"/>
            </w:tcBorders>
            <w:shd w:val="clear" w:color="auto" w:fill="auto"/>
          </w:tcPr>
          <w:p w14:paraId="463EA6C5"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1,2</w:t>
            </w:r>
          </w:p>
        </w:tc>
        <w:tc>
          <w:tcPr>
            <w:tcW w:w="954" w:type="dxa"/>
            <w:tcBorders>
              <w:left w:val="single" w:sz="2" w:space="0" w:color="000000"/>
              <w:bottom w:val="single" w:sz="2" w:space="0" w:color="000000"/>
              <w:right w:val="single" w:sz="2" w:space="0" w:color="000000"/>
            </w:tcBorders>
            <w:shd w:val="clear" w:color="auto" w:fill="auto"/>
          </w:tcPr>
          <w:p w14:paraId="6C90A948" w14:textId="77777777" w:rsidR="007D05D3" w:rsidRPr="004F16E2" w:rsidRDefault="007D05D3" w:rsidP="007D05D3">
            <w:pPr>
              <w:rPr>
                <w:rFonts w:eastAsia="NSimSun" w:cs="Arial"/>
                <w:color w:val="000000"/>
                <w:kern w:val="2"/>
                <w:sz w:val="22"/>
                <w:szCs w:val="22"/>
                <w:lang w:val="uk-UA" w:eastAsia="zh-CN" w:bidi="hi-IN"/>
              </w:rPr>
            </w:pPr>
          </w:p>
        </w:tc>
      </w:tr>
      <w:tr w:rsidR="007D05D3" w:rsidRPr="004F16E2" w14:paraId="6B599B12" w14:textId="77777777" w:rsidTr="00147048">
        <w:tc>
          <w:tcPr>
            <w:tcW w:w="3177" w:type="dxa"/>
            <w:tcBorders>
              <w:left w:val="single" w:sz="2" w:space="0" w:color="000000"/>
              <w:bottom w:val="single" w:sz="2" w:space="0" w:color="000000"/>
            </w:tcBorders>
            <w:shd w:val="clear" w:color="auto" w:fill="auto"/>
          </w:tcPr>
          <w:p w14:paraId="1AE9BB9F"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shd w:val="clear" w:color="auto" w:fill="FFFFFF"/>
                <w:lang w:val="uk-UA" w:eastAsia="zh-CN" w:bidi="hi-IN"/>
              </w:rPr>
              <w:t xml:space="preserve">Коефіцієнт, який враховує курортно-рекреаційне значення населених пунктів </w:t>
            </w:r>
          </w:p>
        </w:tc>
        <w:tc>
          <w:tcPr>
            <w:tcW w:w="1748" w:type="dxa"/>
            <w:tcBorders>
              <w:left w:val="single" w:sz="2" w:space="0" w:color="000000"/>
              <w:bottom w:val="single" w:sz="2" w:space="0" w:color="000000"/>
            </w:tcBorders>
            <w:shd w:val="clear" w:color="auto" w:fill="auto"/>
          </w:tcPr>
          <w:p w14:paraId="13CF835A" w14:textId="77777777" w:rsidR="007D05D3" w:rsidRPr="004F16E2" w:rsidRDefault="007D05D3" w:rsidP="007D05D3">
            <w:pPr>
              <w:ind w:hanging="16"/>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Км</w:t>
            </w:r>
            <w:r w:rsidRPr="004F16E2">
              <w:rPr>
                <w:rFonts w:eastAsia="NSimSun"/>
                <w:color w:val="000000"/>
                <w:kern w:val="2"/>
                <w:sz w:val="22"/>
                <w:szCs w:val="22"/>
                <w:vertAlign w:val="subscript"/>
                <w:lang w:val="uk-UA" w:eastAsia="zh-CN" w:bidi="hi-IN"/>
              </w:rPr>
              <w:t>2</w:t>
            </w:r>
          </w:p>
        </w:tc>
        <w:tc>
          <w:tcPr>
            <w:tcW w:w="1821" w:type="dxa"/>
            <w:tcBorders>
              <w:left w:val="single" w:sz="2" w:space="0" w:color="000000"/>
              <w:bottom w:val="single" w:sz="2" w:space="0" w:color="000000"/>
            </w:tcBorders>
            <w:shd w:val="clear" w:color="auto" w:fill="auto"/>
          </w:tcPr>
          <w:p w14:paraId="1AEEDD34" w14:textId="77777777" w:rsidR="007D05D3" w:rsidRPr="004F16E2" w:rsidRDefault="007D05D3" w:rsidP="007D05D3">
            <w:pPr>
              <w:ind w:hanging="32"/>
              <w:jc w:val="center"/>
              <w:rPr>
                <w:rFonts w:ascii="Liberation Serif" w:eastAsia="NSimSun" w:hAnsi="Liberation Serif" w:cs="Arial" w:hint="eastAsia"/>
                <w:color w:val="000000"/>
                <w:kern w:val="2"/>
                <w:lang w:val="uk-UA" w:eastAsia="zh-CN" w:bidi="hi-IN"/>
              </w:rPr>
            </w:pPr>
            <w:r w:rsidRPr="004F16E2">
              <w:rPr>
                <w:rFonts w:eastAsia="Calibri"/>
                <w:iCs/>
                <w:color w:val="000000"/>
                <w:sz w:val="22"/>
                <w:szCs w:val="22"/>
                <w:lang w:val="uk-UA" w:eastAsia="zh-CN" w:bidi="hi-IN"/>
              </w:rPr>
              <w:t>Методикою [28]</w:t>
            </w:r>
            <w:r w:rsidRPr="004F16E2">
              <w:rPr>
                <w:rFonts w:eastAsia="NSimSun"/>
                <w:iCs/>
                <w:color w:val="000000"/>
                <w:kern w:val="2"/>
                <w:sz w:val="22"/>
                <w:szCs w:val="22"/>
                <w:lang w:val="uk-UA" w:eastAsia="zh-CN" w:bidi="hi-IN"/>
              </w:rPr>
              <w:t>, додаток 4</w:t>
            </w:r>
          </w:p>
        </w:tc>
        <w:tc>
          <w:tcPr>
            <w:tcW w:w="1375" w:type="dxa"/>
            <w:tcBorders>
              <w:left w:val="single" w:sz="2" w:space="0" w:color="000000"/>
              <w:bottom w:val="single" w:sz="2" w:space="0" w:color="000000"/>
            </w:tcBorders>
            <w:shd w:val="clear" w:color="auto" w:fill="auto"/>
          </w:tcPr>
          <w:p w14:paraId="58A8CEA2"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iCs/>
                <w:color w:val="000000"/>
                <w:kern w:val="2"/>
                <w:sz w:val="22"/>
                <w:szCs w:val="22"/>
                <w:lang w:val="uk-UA" w:eastAsia="zh-CN" w:bidi="hi-IN"/>
              </w:rPr>
              <w:t>1,0</w:t>
            </w:r>
          </w:p>
        </w:tc>
        <w:tc>
          <w:tcPr>
            <w:tcW w:w="954" w:type="dxa"/>
            <w:tcBorders>
              <w:left w:val="single" w:sz="2" w:space="0" w:color="000000"/>
              <w:bottom w:val="single" w:sz="2" w:space="0" w:color="000000"/>
              <w:right w:val="single" w:sz="2" w:space="0" w:color="000000"/>
            </w:tcBorders>
            <w:shd w:val="clear" w:color="auto" w:fill="auto"/>
          </w:tcPr>
          <w:p w14:paraId="5F0C0646" w14:textId="77777777" w:rsidR="007D05D3" w:rsidRPr="004F16E2" w:rsidRDefault="007D05D3" w:rsidP="007D05D3">
            <w:pPr>
              <w:snapToGrid w:val="0"/>
              <w:jc w:val="center"/>
              <w:rPr>
                <w:rFonts w:eastAsia="NSimSun"/>
                <w:color w:val="000000"/>
                <w:kern w:val="2"/>
                <w:sz w:val="22"/>
                <w:szCs w:val="22"/>
                <w:lang w:val="uk-UA" w:eastAsia="zh-CN" w:bidi="hi-IN"/>
              </w:rPr>
            </w:pPr>
          </w:p>
        </w:tc>
      </w:tr>
      <w:tr w:rsidR="007D05D3" w:rsidRPr="004F16E2" w14:paraId="668B5FDC" w14:textId="77777777" w:rsidTr="00147048">
        <w:tc>
          <w:tcPr>
            <w:tcW w:w="9075" w:type="dxa"/>
            <w:gridSpan w:val="5"/>
            <w:shd w:val="clear" w:color="auto" w:fill="auto"/>
          </w:tcPr>
          <w:p w14:paraId="679EF41A"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right"/>
              <w:rPr>
                <w:rFonts w:eastAsia="NSimSun"/>
                <w:i/>
                <w:iCs/>
                <w:color w:val="000000"/>
                <w:kern w:val="2"/>
                <w:sz w:val="28"/>
                <w:szCs w:val="28"/>
                <w:lang w:val="uk-UA" w:eastAsia="zh-CN" w:bidi="hi-IN"/>
              </w:rPr>
            </w:pPr>
          </w:p>
          <w:p w14:paraId="58077F4E"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right"/>
              <w:rPr>
                <w:rFonts w:eastAsia="NSimSun"/>
                <w:i/>
                <w:iCs/>
                <w:color w:val="000000"/>
                <w:kern w:val="2"/>
                <w:sz w:val="28"/>
                <w:szCs w:val="28"/>
                <w:lang w:val="uk-UA" w:eastAsia="zh-CN" w:bidi="hi-IN"/>
              </w:rPr>
            </w:pPr>
          </w:p>
          <w:p w14:paraId="32ABC8D3"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right"/>
              <w:rPr>
                <w:rFonts w:eastAsia="NSimSun"/>
                <w:i/>
                <w:iCs/>
                <w:color w:val="000000"/>
                <w:kern w:val="2"/>
                <w:sz w:val="28"/>
                <w:szCs w:val="28"/>
                <w:lang w:val="uk-UA" w:eastAsia="zh-CN" w:bidi="hi-IN"/>
              </w:rPr>
            </w:pPr>
          </w:p>
          <w:p w14:paraId="0344194D" w14:textId="77777777" w:rsidR="007D05D3" w:rsidRPr="004F16E2" w:rsidRDefault="007D05D3" w:rsidP="007D05D3">
            <w:pPr>
              <w:tabs>
                <w:tab w:val="left" w:pos="0"/>
                <w:tab w:val="left" w:pos="1160"/>
                <w:tab w:val="left" w:pos="2880"/>
                <w:tab w:val="left" w:pos="3940"/>
                <w:tab w:val="left" w:pos="5000"/>
                <w:tab w:val="left" w:pos="6680"/>
                <w:tab w:val="left" w:pos="8640"/>
                <w:tab w:val="left" w:pos="10600"/>
                <w:tab w:val="left" w:pos="12540"/>
              </w:tabs>
              <w:jc w:val="right"/>
              <w:rPr>
                <w:rFonts w:ascii="Liberation Serif" w:eastAsia="NSimSun" w:hAnsi="Liberation Serif" w:cs="Arial" w:hint="eastAsia"/>
                <w:color w:val="000000"/>
                <w:kern w:val="2"/>
                <w:lang w:val="uk-UA" w:eastAsia="zh-CN" w:bidi="hi-IN"/>
              </w:rPr>
            </w:pPr>
            <w:r w:rsidRPr="004F16E2">
              <w:rPr>
                <w:rFonts w:eastAsia="NSimSun"/>
                <w:i/>
                <w:iCs/>
                <w:color w:val="000000"/>
                <w:kern w:val="2"/>
                <w:sz w:val="28"/>
                <w:szCs w:val="28"/>
                <w:lang w:val="uk-UA" w:eastAsia="zh-CN" w:bidi="hi-IN"/>
              </w:rPr>
              <w:t>продовж. табл. 2.7</w:t>
            </w:r>
          </w:p>
        </w:tc>
      </w:tr>
      <w:tr w:rsidR="007D05D3" w:rsidRPr="004F16E2" w14:paraId="5E8F2767" w14:textId="77777777" w:rsidTr="00147048">
        <w:tc>
          <w:tcPr>
            <w:tcW w:w="3177" w:type="dxa"/>
            <w:tcBorders>
              <w:top w:val="single" w:sz="2" w:space="0" w:color="000000"/>
              <w:left w:val="single" w:sz="2" w:space="0" w:color="000000"/>
              <w:bottom w:val="single" w:sz="2" w:space="0" w:color="000000"/>
            </w:tcBorders>
            <w:shd w:val="clear" w:color="auto" w:fill="auto"/>
          </w:tcPr>
          <w:p w14:paraId="0BE9604E"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s="Arial"/>
                <w:color w:val="000000"/>
                <w:kern w:val="2"/>
                <w:sz w:val="22"/>
                <w:szCs w:val="22"/>
                <w:lang w:val="uk-UA" w:eastAsia="zh-CN" w:bidi="hi-IN"/>
              </w:rPr>
              <w:lastRenderedPageBreak/>
              <w:t>1</w:t>
            </w:r>
          </w:p>
        </w:tc>
        <w:tc>
          <w:tcPr>
            <w:tcW w:w="1748" w:type="dxa"/>
            <w:tcBorders>
              <w:top w:val="single" w:sz="2" w:space="0" w:color="000000"/>
              <w:left w:val="single" w:sz="2" w:space="0" w:color="000000"/>
              <w:bottom w:val="single" w:sz="2" w:space="0" w:color="000000"/>
            </w:tcBorders>
            <w:shd w:val="clear" w:color="auto" w:fill="auto"/>
          </w:tcPr>
          <w:p w14:paraId="1320519A" w14:textId="77777777" w:rsidR="007D05D3" w:rsidRPr="004F16E2" w:rsidRDefault="007D05D3" w:rsidP="007D05D3">
            <w:pPr>
              <w:ind w:hanging="16"/>
              <w:jc w:val="center"/>
              <w:rPr>
                <w:rFonts w:ascii="Liberation Serif" w:eastAsia="NSimSun" w:hAnsi="Liberation Serif" w:cs="Arial" w:hint="eastAsia"/>
                <w:color w:val="000000"/>
                <w:kern w:val="2"/>
                <w:lang w:val="uk-UA" w:eastAsia="zh-CN" w:bidi="hi-IN"/>
              </w:rPr>
            </w:pPr>
            <w:r w:rsidRPr="004F16E2">
              <w:rPr>
                <w:rFonts w:eastAsia="NSimSun" w:cs="Arial"/>
                <w:color w:val="000000"/>
                <w:kern w:val="2"/>
                <w:sz w:val="22"/>
                <w:szCs w:val="22"/>
                <w:lang w:val="uk-UA" w:eastAsia="zh-CN" w:bidi="hi-IN"/>
              </w:rPr>
              <w:t>2</w:t>
            </w:r>
          </w:p>
        </w:tc>
        <w:tc>
          <w:tcPr>
            <w:tcW w:w="1821" w:type="dxa"/>
            <w:tcBorders>
              <w:top w:val="single" w:sz="2" w:space="0" w:color="000000"/>
              <w:left w:val="single" w:sz="2" w:space="0" w:color="000000"/>
              <w:bottom w:val="single" w:sz="2" w:space="0" w:color="000000"/>
            </w:tcBorders>
            <w:shd w:val="clear" w:color="auto" w:fill="auto"/>
          </w:tcPr>
          <w:p w14:paraId="59E73C70" w14:textId="77777777" w:rsidR="007D05D3" w:rsidRPr="004F16E2" w:rsidRDefault="007D05D3" w:rsidP="007D05D3">
            <w:pPr>
              <w:ind w:hanging="32"/>
              <w:jc w:val="center"/>
              <w:rPr>
                <w:rFonts w:ascii="Liberation Serif" w:eastAsia="NSimSun" w:hAnsi="Liberation Serif" w:cs="Arial" w:hint="eastAsia"/>
                <w:color w:val="000000"/>
                <w:kern w:val="2"/>
                <w:lang w:val="uk-UA" w:eastAsia="zh-CN" w:bidi="hi-IN"/>
              </w:rPr>
            </w:pPr>
            <w:r w:rsidRPr="004F16E2">
              <w:rPr>
                <w:rFonts w:eastAsia="NSimSun" w:cs="Arial"/>
                <w:color w:val="000000"/>
                <w:kern w:val="2"/>
                <w:sz w:val="22"/>
                <w:szCs w:val="22"/>
                <w:lang w:val="uk-UA" w:eastAsia="zh-CN" w:bidi="hi-IN"/>
              </w:rPr>
              <w:t>3</w:t>
            </w:r>
          </w:p>
        </w:tc>
        <w:tc>
          <w:tcPr>
            <w:tcW w:w="1375" w:type="dxa"/>
            <w:tcBorders>
              <w:top w:val="single" w:sz="2" w:space="0" w:color="000000"/>
              <w:left w:val="single" w:sz="2" w:space="0" w:color="000000"/>
              <w:bottom w:val="single" w:sz="2" w:space="0" w:color="000000"/>
            </w:tcBorders>
            <w:shd w:val="clear" w:color="auto" w:fill="auto"/>
          </w:tcPr>
          <w:p w14:paraId="17067712"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s="Arial"/>
                <w:color w:val="000000"/>
                <w:kern w:val="2"/>
                <w:sz w:val="22"/>
                <w:szCs w:val="22"/>
                <w:lang w:val="uk-UA" w:eastAsia="zh-CN" w:bidi="hi-IN"/>
              </w:rPr>
              <w:t>4</w:t>
            </w:r>
          </w:p>
        </w:tc>
        <w:tc>
          <w:tcPr>
            <w:tcW w:w="954" w:type="dxa"/>
            <w:tcBorders>
              <w:top w:val="single" w:sz="2" w:space="0" w:color="000000"/>
              <w:left w:val="single" w:sz="2" w:space="0" w:color="000000"/>
              <w:bottom w:val="single" w:sz="2" w:space="0" w:color="000000"/>
              <w:right w:val="single" w:sz="2" w:space="0" w:color="000000"/>
            </w:tcBorders>
            <w:shd w:val="clear" w:color="auto" w:fill="auto"/>
          </w:tcPr>
          <w:p w14:paraId="6E12B3F8" w14:textId="77777777" w:rsidR="007D05D3" w:rsidRPr="004F16E2" w:rsidRDefault="007D05D3" w:rsidP="007D05D3">
            <w:pPr>
              <w:snapToGrid w:val="0"/>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5</w:t>
            </w:r>
          </w:p>
        </w:tc>
      </w:tr>
      <w:tr w:rsidR="007D05D3" w:rsidRPr="004F16E2" w14:paraId="3E0BC743" w14:textId="77777777" w:rsidTr="00147048">
        <w:tc>
          <w:tcPr>
            <w:tcW w:w="3177" w:type="dxa"/>
            <w:tcBorders>
              <w:left w:val="single" w:sz="2" w:space="0" w:color="000000"/>
              <w:bottom w:val="single" w:sz="2" w:space="0" w:color="000000"/>
            </w:tcBorders>
            <w:shd w:val="clear" w:color="auto" w:fill="auto"/>
          </w:tcPr>
          <w:p w14:paraId="34E7936E"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 xml:space="preserve">Коефіцієнт, який враховує розташування території територіальної громади в межах зон радіаційного забруднення </w:t>
            </w:r>
          </w:p>
        </w:tc>
        <w:tc>
          <w:tcPr>
            <w:tcW w:w="1748" w:type="dxa"/>
            <w:tcBorders>
              <w:left w:val="single" w:sz="2" w:space="0" w:color="000000"/>
              <w:bottom w:val="single" w:sz="2" w:space="0" w:color="000000"/>
            </w:tcBorders>
            <w:shd w:val="clear" w:color="auto" w:fill="auto"/>
          </w:tcPr>
          <w:p w14:paraId="330FA3DA" w14:textId="77777777" w:rsidR="007D05D3" w:rsidRPr="004F16E2" w:rsidRDefault="007D05D3" w:rsidP="007D05D3">
            <w:pPr>
              <w:ind w:hanging="16"/>
              <w:jc w:val="center"/>
              <w:rPr>
                <w:rFonts w:ascii="Liberation Serif" w:eastAsia="NSimSun" w:hAnsi="Liberation Serif" w:cs="Arial" w:hint="eastAsia"/>
                <w:color w:val="000000"/>
                <w:kern w:val="2"/>
                <w:lang w:val="uk-UA" w:eastAsia="zh-CN" w:bidi="hi-IN"/>
              </w:rPr>
            </w:pPr>
            <w:r w:rsidRPr="004F16E2">
              <w:rPr>
                <w:rFonts w:eastAsia="NSimSun"/>
                <w:iCs/>
                <w:color w:val="000000"/>
                <w:kern w:val="2"/>
                <w:sz w:val="22"/>
                <w:szCs w:val="22"/>
                <w:lang w:val="uk-UA" w:eastAsia="zh-CN" w:bidi="hi-IN"/>
              </w:rPr>
              <w:t>Км</w:t>
            </w:r>
            <w:r w:rsidRPr="004F16E2">
              <w:rPr>
                <w:rFonts w:eastAsia="NSimSun"/>
                <w:iCs/>
                <w:color w:val="000000"/>
                <w:kern w:val="2"/>
                <w:sz w:val="22"/>
                <w:szCs w:val="22"/>
                <w:vertAlign w:val="subscript"/>
                <w:lang w:val="uk-UA" w:eastAsia="zh-CN" w:bidi="hi-IN"/>
              </w:rPr>
              <w:t>3</w:t>
            </w:r>
          </w:p>
        </w:tc>
        <w:tc>
          <w:tcPr>
            <w:tcW w:w="1821" w:type="dxa"/>
            <w:tcBorders>
              <w:left w:val="single" w:sz="2" w:space="0" w:color="000000"/>
              <w:bottom w:val="single" w:sz="2" w:space="0" w:color="000000"/>
            </w:tcBorders>
            <w:shd w:val="clear" w:color="auto" w:fill="auto"/>
          </w:tcPr>
          <w:p w14:paraId="7A0DA135" w14:textId="77777777" w:rsidR="007D05D3" w:rsidRPr="004F16E2" w:rsidRDefault="007D05D3" w:rsidP="007D05D3">
            <w:pPr>
              <w:ind w:hanging="32"/>
              <w:jc w:val="center"/>
              <w:rPr>
                <w:rFonts w:ascii="Liberation Serif" w:eastAsia="NSimSun" w:hAnsi="Liberation Serif" w:cs="Arial" w:hint="eastAsia"/>
                <w:color w:val="000000"/>
                <w:kern w:val="2"/>
                <w:lang w:val="uk-UA" w:eastAsia="zh-CN" w:bidi="hi-IN"/>
              </w:rPr>
            </w:pPr>
            <w:r w:rsidRPr="004F16E2">
              <w:rPr>
                <w:rFonts w:eastAsia="Calibri"/>
                <w:iCs/>
                <w:color w:val="000000"/>
                <w:sz w:val="22"/>
                <w:szCs w:val="22"/>
                <w:lang w:val="uk-UA" w:eastAsia="zh-CN" w:bidi="hi-IN"/>
              </w:rPr>
              <w:t>Методикою [28]</w:t>
            </w:r>
            <w:r w:rsidRPr="004F16E2">
              <w:rPr>
                <w:rFonts w:eastAsia="NSimSun"/>
                <w:iCs/>
                <w:color w:val="000000"/>
                <w:kern w:val="2"/>
                <w:sz w:val="22"/>
                <w:szCs w:val="22"/>
                <w:lang w:val="uk-UA" w:eastAsia="zh-CN" w:bidi="hi-IN"/>
              </w:rPr>
              <w:t>, додаток 5</w:t>
            </w:r>
          </w:p>
        </w:tc>
        <w:tc>
          <w:tcPr>
            <w:tcW w:w="1375" w:type="dxa"/>
            <w:tcBorders>
              <w:left w:val="single" w:sz="2" w:space="0" w:color="000000"/>
              <w:bottom w:val="single" w:sz="2" w:space="0" w:color="000000"/>
            </w:tcBorders>
            <w:shd w:val="clear" w:color="auto" w:fill="auto"/>
          </w:tcPr>
          <w:p w14:paraId="77EE653D"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1,0</w:t>
            </w:r>
          </w:p>
        </w:tc>
        <w:tc>
          <w:tcPr>
            <w:tcW w:w="954" w:type="dxa"/>
            <w:tcBorders>
              <w:left w:val="single" w:sz="2" w:space="0" w:color="000000"/>
              <w:bottom w:val="single" w:sz="2" w:space="0" w:color="000000"/>
              <w:right w:val="single" w:sz="2" w:space="0" w:color="000000"/>
            </w:tcBorders>
            <w:shd w:val="clear" w:color="auto" w:fill="auto"/>
          </w:tcPr>
          <w:p w14:paraId="0FAEC016" w14:textId="77777777" w:rsidR="007D05D3" w:rsidRPr="004F16E2" w:rsidRDefault="007D05D3" w:rsidP="007D05D3">
            <w:pPr>
              <w:snapToGrid w:val="0"/>
              <w:jc w:val="center"/>
              <w:rPr>
                <w:rFonts w:eastAsia="NSimSun"/>
                <w:color w:val="000000"/>
                <w:kern w:val="2"/>
                <w:sz w:val="22"/>
                <w:szCs w:val="22"/>
                <w:lang w:val="uk-UA" w:eastAsia="zh-CN" w:bidi="hi-IN"/>
              </w:rPr>
            </w:pPr>
          </w:p>
        </w:tc>
      </w:tr>
      <w:tr w:rsidR="007D05D3" w:rsidRPr="004F16E2" w14:paraId="60505687" w14:textId="77777777" w:rsidTr="00147048">
        <w:tc>
          <w:tcPr>
            <w:tcW w:w="3177" w:type="dxa"/>
            <w:tcBorders>
              <w:left w:val="single" w:sz="2" w:space="0" w:color="000000"/>
              <w:bottom w:val="single" w:sz="2" w:space="0" w:color="000000"/>
            </w:tcBorders>
            <w:shd w:val="clear" w:color="auto" w:fill="auto"/>
          </w:tcPr>
          <w:p w14:paraId="64E822D0"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 xml:space="preserve">Коефіцієнт, який характеризує зональні фактори місця розташування земельної ділянки </w:t>
            </w:r>
          </w:p>
        </w:tc>
        <w:tc>
          <w:tcPr>
            <w:tcW w:w="1748" w:type="dxa"/>
            <w:tcBorders>
              <w:left w:val="single" w:sz="2" w:space="0" w:color="000000"/>
              <w:bottom w:val="single" w:sz="2" w:space="0" w:color="000000"/>
            </w:tcBorders>
            <w:shd w:val="clear" w:color="auto" w:fill="auto"/>
          </w:tcPr>
          <w:p w14:paraId="388C7EB9" w14:textId="77777777" w:rsidR="007D05D3" w:rsidRPr="004F16E2" w:rsidRDefault="007D05D3" w:rsidP="007D05D3">
            <w:pPr>
              <w:ind w:hanging="16"/>
              <w:jc w:val="center"/>
              <w:rPr>
                <w:rFonts w:ascii="Liberation Serif" w:eastAsia="NSimSun" w:hAnsi="Liberation Serif" w:cs="Arial" w:hint="eastAsia"/>
                <w:color w:val="000000"/>
                <w:kern w:val="2"/>
                <w:lang w:val="uk-UA" w:eastAsia="zh-CN" w:bidi="hi-IN"/>
              </w:rPr>
            </w:pPr>
            <w:r w:rsidRPr="004F16E2">
              <w:rPr>
                <w:rFonts w:eastAsia="NSimSun"/>
                <w:iCs/>
                <w:color w:val="000000"/>
                <w:kern w:val="2"/>
                <w:sz w:val="22"/>
                <w:szCs w:val="22"/>
                <w:lang w:val="uk-UA" w:eastAsia="zh-CN" w:bidi="hi-IN"/>
              </w:rPr>
              <w:t>Км</w:t>
            </w:r>
            <w:r w:rsidRPr="004F16E2">
              <w:rPr>
                <w:rFonts w:eastAsia="NSimSun"/>
                <w:iCs/>
                <w:color w:val="000000"/>
                <w:kern w:val="2"/>
                <w:sz w:val="22"/>
                <w:szCs w:val="22"/>
                <w:vertAlign w:val="subscript"/>
                <w:lang w:val="uk-UA" w:eastAsia="zh-CN" w:bidi="hi-IN"/>
              </w:rPr>
              <w:t>4</w:t>
            </w:r>
          </w:p>
        </w:tc>
        <w:tc>
          <w:tcPr>
            <w:tcW w:w="1821" w:type="dxa"/>
            <w:tcBorders>
              <w:left w:val="single" w:sz="2" w:space="0" w:color="000000"/>
              <w:bottom w:val="single" w:sz="2" w:space="0" w:color="000000"/>
            </w:tcBorders>
            <w:shd w:val="clear" w:color="auto" w:fill="auto"/>
          </w:tcPr>
          <w:p w14:paraId="00E64E09" w14:textId="77777777" w:rsidR="007D05D3" w:rsidRPr="004F16E2" w:rsidRDefault="007D05D3" w:rsidP="007D05D3">
            <w:pPr>
              <w:ind w:hanging="32"/>
              <w:jc w:val="center"/>
              <w:rPr>
                <w:rFonts w:ascii="Liberation Serif" w:eastAsia="NSimSun" w:hAnsi="Liberation Serif" w:cs="Arial" w:hint="eastAsia"/>
                <w:color w:val="000000"/>
                <w:kern w:val="2"/>
                <w:lang w:val="uk-UA" w:eastAsia="zh-CN" w:bidi="hi-IN"/>
              </w:rPr>
            </w:pPr>
            <w:r w:rsidRPr="004F16E2">
              <w:rPr>
                <w:rFonts w:eastAsia="Calibri"/>
                <w:iCs/>
                <w:color w:val="000000"/>
                <w:sz w:val="22"/>
                <w:szCs w:val="22"/>
                <w:lang w:val="uk-UA" w:eastAsia="zh-CN" w:bidi="hi-IN"/>
              </w:rPr>
              <w:t>Методикою [28]</w:t>
            </w:r>
            <w:r w:rsidRPr="004F16E2">
              <w:rPr>
                <w:rFonts w:eastAsia="NSimSun"/>
                <w:iCs/>
                <w:color w:val="000000"/>
                <w:kern w:val="2"/>
                <w:sz w:val="22"/>
                <w:szCs w:val="22"/>
                <w:lang w:val="uk-UA" w:eastAsia="zh-CN" w:bidi="hi-IN"/>
              </w:rPr>
              <w:t>, додаток 7</w:t>
            </w:r>
          </w:p>
        </w:tc>
        <w:tc>
          <w:tcPr>
            <w:tcW w:w="1375" w:type="dxa"/>
            <w:tcBorders>
              <w:left w:val="single" w:sz="2" w:space="0" w:color="000000"/>
              <w:bottom w:val="single" w:sz="2" w:space="0" w:color="000000"/>
            </w:tcBorders>
            <w:shd w:val="clear" w:color="auto" w:fill="auto"/>
          </w:tcPr>
          <w:p w14:paraId="1E4C660B"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4</w:t>
            </w:r>
          </w:p>
        </w:tc>
        <w:tc>
          <w:tcPr>
            <w:tcW w:w="954" w:type="dxa"/>
            <w:tcBorders>
              <w:left w:val="single" w:sz="2" w:space="0" w:color="000000"/>
              <w:bottom w:val="single" w:sz="2" w:space="0" w:color="000000"/>
              <w:right w:val="single" w:sz="2" w:space="0" w:color="000000"/>
            </w:tcBorders>
            <w:shd w:val="clear" w:color="auto" w:fill="auto"/>
          </w:tcPr>
          <w:p w14:paraId="73F3855E" w14:textId="77777777" w:rsidR="007D05D3" w:rsidRPr="004F16E2" w:rsidRDefault="007D05D3" w:rsidP="007D05D3">
            <w:pPr>
              <w:snapToGrid w:val="0"/>
              <w:jc w:val="center"/>
              <w:rPr>
                <w:rFonts w:eastAsia="NSimSun"/>
                <w:color w:val="000000"/>
                <w:kern w:val="2"/>
                <w:sz w:val="22"/>
                <w:szCs w:val="22"/>
                <w:lang w:val="uk-UA" w:eastAsia="zh-CN" w:bidi="hi-IN"/>
              </w:rPr>
            </w:pPr>
          </w:p>
        </w:tc>
      </w:tr>
      <w:tr w:rsidR="007D05D3" w:rsidRPr="004F16E2" w14:paraId="3C986B7B" w14:textId="77777777" w:rsidTr="00147048">
        <w:tc>
          <w:tcPr>
            <w:tcW w:w="3177" w:type="dxa"/>
            <w:tcBorders>
              <w:left w:val="single" w:sz="2" w:space="0" w:color="000000"/>
              <w:bottom w:val="single" w:sz="2" w:space="0" w:color="000000"/>
            </w:tcBorders>
            <w:shd w:val="clear" w:color="auto" w:fill="auto"/>
          </w:tcPr>
          <w:p w14:paraId="05146684"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 xml:space="preserve">Коефіцієнт, який враховує цільове призначення земельної ділянки відповідно до відомостей Державного земельного кадастру </w:t>
            </w:r>
          </w:p>
        </w:tc>
        <w:tc>
          <w:tcPr>
            <w:tcW w:w="1748" w:type="dxa"/>
            <w:tcBorders>
              <w:left w:val="single" w:sz="2" w:space="0" w:color="000000"/>
              <w:bottom w:val="single" w:sz="2" w:space="0" w:color="000000"/>
            </w:tcBorders>
            <w:shd w:val="clear" w:color="auto" w:fill="auto"/>
          </w:tcPr>
          <w:p w14:paraId="7AAD97E3" w14:textId="77777777" w:rsidR="007D05D3" w:rsidRPr="004F16E2" w:rsidRDefault="007D05D3" w:rsidP="007D05D3">
            <w:pPr>
              <w:ind w:hanging="16"/>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Кцп</w:t>
            </w:r>
          </w:p>
        </w:tc>
        <w:tc>
          <w:tcPr>
            <w:tcW w:w="1821" w:type="dxa"/>
            <w:tcBorders>
              <w:left w:val="single" w:sz="2" w:space="0" w:color="000000"/>
              <w:bottom w:val="single" w:sz="2" w:space="0" w:color="000000"/>
            </w:tcBorders>
            <w:shd w:val="clear" w:color="auto" w:fill="auto"/>
          </w:tcPr>
          <w:p w14:paraId="70A8D9AC" w14:textId="77777777" w:rsidR="007D05D3" w:rsidRPr="004F16E2" w:rsidRDefault="007D05D3" w:rsidP="007D05D3">
            <w:pPr>
              <w:ind w:hanging="32"/>
              <w:jc w:val="center"/>
              <w:rPr>
                <w:rFonts w:ascii="Liberation Serif" w:eastAsia="NSimSun" w:hAnsi="Liberation Serif" w:cs="Arial" w:hint="eastAsia"/>
                <w:color w:val="000000"/>
                <w:kern w:val="2"/>
                <w:lang w:val="uk-UA" w:eastAsia="zh-CN" w:bidi="hi-IN"/>
              </w:rPr>
            </w:pPr>
            <w:r w:rsidRPr="004F16E2">
              <w:rPr>
                <w:rFonts w:eastAsia="Calibri"/>
                <w:iCs/>
                <w:color w:val="000000"/>
                <w:sz w:val="22"/>
                <w:szCs w:val="22"/>
                <w:lang w:val="uk-UA" w:eastAsia="zh-CN" w:bidi="hi-IN"/>
              </w:rPr>
              <w:t>Методикою [28]</w:t>
            </w:r>
            <w:r w:rsidRPr="004F16E2">
              <w:rPr>
                <w:rFonts w:eastAsia="NSimSun"/>
                <w:iCs/>
                <w:color w:val="000000"/>
                <w:kern w:val="2"/>
                <w:sz w:val="22"/>
                <w:szCs w:val="22"/>
                <w:lang w:val="uk-UA" w:eastAsia="zh-CN" w:bidi="hi-IN"/>
              </w:rPr>
              <w:t>, додаток 8</w:t>
            </w:r>
          </w:p>
        </w:tc>
        <w:tc>
          <w:tcPr>
            <w:tcW w:w="1375" w:type="dxa"/>
            <w:tcBorders>
              <w:left w:val="single" w:sz="2" w:space="0" w:color="000000"/>
              <w:bottom w:val="single" w:sz="2" w:space="0" w:color="000000"/>
            </w:tcBorders>
            <w:shd w:val="clear" w:color="auto" w:fill="auto"/>
          </w:tcPr>
          <w:p w14:paraId="18B37F37"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1,5</w:t>
            </w:r>
          </w:p>
        </w:tc>
        <w:tc>
          <w:tcPr>
            <w:tcW w:w="954" w:type="dxa"/>
            <w:tcBorders>
              <w:left w:val="single" w:sz="2" w:space="0" w:color="000000"/>
              <w:bottom w:val="single" w:sz="2" w:space="0" w:color="000000"/>
              <w:right w:val="single" w:sz="2" w:space="0" w:color="000000"/>
            </w:tcBorders>
            <w:shd w:val="clear" w:color="auto" w:fill="auto"/>
          </w:tcPr>
          <w:p w14:paraId="392431D4" w14:textId="77777777" w:rsidR="007D05D3" w:rsidRPr="004F16E2" w:rsidRDefault="007D05D3" w:rsidP="007D05D3">
            <w:pPr>
              <w:snapToGrid w:val="0"/>
              <w:jc w:val="center"/>
              <w:rPr>
                <w:rFonts w:eastAsia="NSimSun"/>
                <w:color w:val="000000"/>
                <w:kern w:val="2"/>
                <w:sz w:val="22"/>
                <w:szCs w:val="22"/>
                <w:lang w:val="uk-UA" w:eastAsia="zh-CN" w:bidi="hi-IN"/>
              </w:rPr>
            </w:pPr>
          </w:p>
        </w:tc>
      </w:tr>
      <w:tr w:rsidR="007D05D3" w:rsidRPr="004F16E2" w14:paraId="13B6BFDD" w14:textId="77777777" w:rsidTr="00147048">
        <w:tc>
          <w:tcPr>
            <w:tcW w:w="3177" w:type="dxa"/>
            <w:tcBorders>
              <w:left w:val="single" w:sz="2" w:space="0" w:color="000000"/>
              <w:bottom w:val="single" w:sz="2" w:space="0" w:color="000000"/>
            </w:tcBorders>
            <w:shd w:val="clear" w:color="auto" w:fill="auto"/>
          </w:tcPr>
          <w:p w14:paraId="3E6022E1"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 xml:space="preserve">Коефіцієнт, який враховує особливості використання земельної ділянки в межах категорії земель за основним цільовим призначенням </w:t>
            </w:r>
          </w:p>
        </w:tc>
        <w:tc>
          <w:tcPr>
            <w:tcW w:w="1748" w:type="dxa"/>
            <w:tcBorders>
              <w:left w:val="single" w:sz="2" w:space="0" w:color="000000"/>
              <w:bottom w:val="single" w:sz="2" w:space="0" w:color="000000"/>
            </w:tcBorders>
            <w:shd w:val="clear" w:color="auto" w:fill="auto"/>
          </w:tcPr>
          <w:p w14:paraId="0926D960" w14:textId="77777777" w:rsidR="007D05D3" w:rsidRPr="004F16E2" w:rsidRDefault="007D05D3" w:rsidP="007D05D3">
            <w:pPr>
              <w:ind w:hanging="16"/>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Кмц</w:t>
            </w:r>
          </w:p>
        </w:tc>
        <w:tc>
          <w:tcPr>
            <w:tcW w:w="1821" w:type="dxa"/>
            <w:tcBorders>
              <w:left w:val="single" w:sz="2" w:space="0" w:color="000000"/>
              <w:bottom w:val="single" w:sz="2" w:space="0" w:color="000000"/>
            </w:tcBorders>
            <w:shd w:val="clear" w:color="auto" w:fill="auto"/>
          </w:tcPr>
          <w:p w14:paraId="326DDDDD" w14:textId="77777777" w:rsidR="007D05D3" w:rsidRPr="004F16E2" w:rsidRDefault="007D05D3" w:rsidP="007D05D3">
            <w:pPr>
              <w:ind w:hanging="32"/>
              <w:jc w:val="center"/>
              <w:rPr>
                <w:rFonts w:ascii="Liberation Serif" w:eastAsia="NSimSun" w:hAnsi="Liberation Serif" w:cs="Arial" w:hint="eastAsia"/>
                <w:color w:val="000000"/>
                <w:kern w:val="2"/>
                <w:lang w:val="uk-UA" w:eastAsia="zh-CN" w:bidi="hi-IN"/>
              </w:rPr>
            </w:pPr>
            <w:r w:rsidRPr="004F16E2">
              <w:rPr>
                <w:rFonts w:eastAsia="Calibri"/>
                <w:iCs/>
                <w:color w:val="000000"/>
                <w:sz w:val="22"/>
                <w:szCs w:val="22"/>
                <w:lang w:val="uk-UA" w:eastAsia="zh-CN" w:bidi="hi-IN"/>
              </w:rPr>
              <w:t>Методикою [28]</w:t>
            </w:r>
            <w:r w:rsidRPr="004F16E2">
              <w:rPr>
                <w:rFonts w:eastAsia="NSimSun"/>
                <w:iCs/>
                <w:color w:val="000000"/>
                <w:kern w:val="2"/>
                <w:sz w:val="22"/>
                <w:szCs w:val="22"/>
                <w:lang w:val="uk-UA" w:eastAsia="zh-CN" w:bidi="hi-IN"/>
              </w:rPr>
              <w:t>, додаток 10</w:t>
            </w:r>
          </w:p>
        </w:tc>
        <w:tc>
          <w:tcPr>
            <w:tcW w:w="1375" w:type="dxa"/>
            <w:tcBorders>
              <w:left w:val="single" w:sz="2" w:space="0" w:color="000000"/>
              <w:bottom w:val="single" w:sz="2" w:space="0" w:color="000000"/>
            </w:tcBorders>
            <w:shd w:val="clear" w:color="auto" w:fill="auto"/>
          </w:tcPr>
          <w:p w14:paraId="3BE544A5"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1,393</w:t>
            </w:r>
          </w:p>
        </w:tc>
        <w:tc>
          <w:tcPr>
            <w:tcW w:w="954" w:type="dxa"/>
            <w:tcBorders>
              <w:left w:val="single" w:sz="2" w:space="0" w:color="000000"/>
              <w:bottom w:val="single" w:sz="2" w:space="0" w:color="000000"/>
              <w:right w:val="single" w:sz="2" w:space="0" w:color="000000"/>
            </w:tcBorders>
            <w:shd w:val="clear" w:color="auto" w:fill="auto"/>
          </w:tcPr>
          <w:p w14:paraId="65875437" w14:textId="77777777" w:rsidR="007D05D3" w:rsidRPr="004F16E2" w:rsidRDefault="007D05D3" w:rsidP="007D05D3">
            <w:pPr>
              <w:snapToGrid w:val="0"/>
              <w:jc w:val="center"/>
              <w:rPr>
                <w:rFonts w:eastAsia="NSimSun"/>
                <w:color w:val="000000"/>
                <w:kern w:val="2"/>
                <w:sz w:val="22"/>
                <w:szCs w:val="22"/>
                <w:lang w:val="uk-UA" w:eastAsia="zh-CN" w:bidi="hi-IN"/>
              </w:rPr>
            </w:pPr>
          </w:p>
        </w:tc>
      </w:tr>
      <w:tr w:rsidR="007D05D3" w:rsidRPr="004F16E2" w14:paraId="0559EA0D" w14:textId="77777777" w:rsidTr="00147048">
        <w:tc>
          <w:tcPr>
            <w:tcW w:w="3177" w:type="dxa"/>
            <w:tcBorders>
              <w:left w:val="single" w:sz="2" w:space="0" w:color="000000"/>
              <w:bottom w:val="single" w:sz="2" w:space="0" w:color="000000"/>
            </w:tcBorders>
            <w:shd w:val="clear" w:color="auto" w:fill="auto"/>
          </w:tcPr>
          <w:p w14:paraId="64EB3AC1"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Добуток коефіцієнтів індексації нормативної грошової оцінки земель за період від затвердження нормативу капіталізованого рентного доходу до дати проведення оцінки</w:t>
            </w:r>
          </w:p>
        </w:tc>
        <w:tc>
          <w:tcPr>
            <w:tcW w:w="1748" w:type="dxa"/>
            <w:tcBorders>
              <w:left w:val="single" w:sz="2" w:space="0" w:color="000000"/>
              <w:bottom w:val="single" w:sz="2" w:space="0" w:color="000000"/>
            </w:tcBorders>
            <w:shd w:val="clear" w:color="auto" w:fill="auto"/>
          </w:tcPr>
          <w:p w14:paraId="2F39E42B" w14:textId="77777777" w:rsidR="007D05D3" w:rsidRPr="004F16E2" w:rsidRDefault="007D05D3" w:rsidP="007D05D3">
            <w:pPr>
              <w:ind w:hanging="16"/>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Кні</w:t>
            </w:r>
          </w:p>
        </w:tc>
        <w:tc>
          <w:tcPr>
            <w:tcW w:w="1821" w:type="dxa"/>
            <w:tcBorders>
              <w:left w:val="single" w:sz="2" w:space="0" w:color="000000"/>
              <w:bottom w:val="single" w:sz="2" w:space="0" w:color="000000"/>
            </w:tcBorders>
            <w:shd w:val="clear" w:color="auto" w:fill="auto"/>
          </w:tcPr>
          <w:p w14:paraId="5AF3083B" w14:textId="77777777" w:rsidR="007D05D3" w:rsidRPr="004F16E2" w:rsidRDefault="007D05D3" w:rsidP="007D05D3">
            <w:pPr>
              <w:ind w:hanging="32"/>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Лист Держгеокадастр [27]</w:t>
            </w:r>
          </w:p>
        </w:tc>
        <w:tc>
          <w:tcPr>
            <w:tcW w:w="1375" w:type="dxa"/>
            <w:tcBorders>
              <w:left w:val="single" w:sz="2" w:space="0" w:color="000000"/>
              <w:bottom w:val="single" w:sz="2" w:space="0" w:color="000000"/>
            </w:tcBorders>
            <w:shd w:val="clear" w:color="auto" w:fill="auto"/>
          </w:tcPr>
          <w:p w14:paraId="388FABA1"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1,52</w:t>
            </w:r>
          </w:p>
        </w:tc>
        <w:tc>
          <w:tcPr>
            <w:tcW w:w="954" w:type="dxa"/>
            <w:tcBorders>
              <w:left w:val="single" w:sz="2" w:space="0" w:color="000000"/>
              <w:bottom w:val="single" w:sz="2" w:space="0" w:color="000000"/>
              <w:right w:val="single" w:sz="2" w:space="0" w:color="000000"/>
            </w:tcBorders>
            <w:shd w:val="clear" w:color="auto" w:fill="auto"/>
          </w:tcPr>
          <w:p w14:paraId="7AB8246A" w14:textId="77777777" w:rsidR="007D05D3" w:rsidRPr="004F16E2" w:rsidRDefault="007D05D3" w:rsidP="007D05D3">
            <w:pPr>
              <w:snapToGrid w:val="0"/>
              <w:jc w:val="center"/>
              <w:rPr>
                <w:rFonts w:eastAsia="NSimSun"/>
                <w:color w:val="000000"/>
                <w:kern w:val="2"/>
                <w:sz w:val="22"/>
                <w:szCs w:val="22"/>
                <w:lang w:val="uk-UA" w:eastAsia="zh-CN" w:bidi="hi-IN"/>
              </w:rPr>
            </w:pPr>
          </w:p>
        </w:tc>
      </w:tr>
      <w:tr w:rsidR="007D05D3" w:rsidRPr="004F16E2" w14:paraId="4EB7ABBA" w14:textId="77777777" w:rsidTr="00147048">
        <w:tc>
          <w:tcPr>
            <w:tcW w:w="3177" w:type="dxa"/>
            <w:tcBorders>
              <w:left w:val="single" w:sz="2" w:space="0" w:color="000000"/>
              <w:bottom w:val="single" w:sz="2" w:space="0" w:color="000000"/>
            </w:tcBorders>
            <w:shd w:val="clear" w:color="auto" w:fill="auto"/>
          </w:tcPr>
          <w:p w14:paraId="6574ABCB"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НГО земельної ділянки</w:t>
            </w:r>
          </w:p>
        </w:tc>
        <w:tc>
          <w:tcPr>
            <w:tcW w:w="1748" w:type="dxa"/>
            <w:tcBorders>
              <w:left w:val="single" w:sz="2" w:space="0" w:color="000000"/>
              <w:bottom w:val="single" w:sz="2" w:space="0" w:color="000000"/>
            </w:tcBorders>
            <w:shd w:val="clear" w:color="auto" w:fill="auto"/>
          </w:tcPr>
          <w:p w14:paraId="47EF77FE" w14:textId="77777777" w:rsidR="007D05D3" w:rsidRPr="004F16E2" w:rsidRDefault="007D05D3" w:rsidP="007D05D3">
            <w:pPr>
              <w:ind w:hanging="16"/>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Цзд</w:t>
            </w:r>
          </w:p>
        </w:tc>
        <w:tc>
          <w:tcPr>
            <w:tcW w:w="1821" w:type="dxa"/>
            <w:tcBorders>
              <w:left w:val="single" w:sz="2" w:space="0" w:color="000000"/>
              <w:bottom w:val="single" w:sz="2" w:space="0" w:color="000000"/>
            </w:tcBorders>
            <w:shd w:val="clear" w:color="auto" w:fill="auto"/>
          </w:tcPr>
          <w:p w14:paraId="48DB1EAB" w14:textId="77777777" w:rsidR="007D05D3" w:rsidRPr="004F16E2" w:rsidRDefault="007D05D3" w:rsidP="007D05D3">
            <w:pPr>
              <w:ind w:hanging="32"/>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Цзд=Пд</w:t>
            </w:r>
            <w:r w:rsidRPr="004F16E2">
              <w:rPr>
                <w:rFonts w:eastAsia="NSimSun" w:cs="Google Sans;arial"/>
                <w:color w:val="000000"/>
                <w:kern w:val="2"/>
                <w:sz w:val="22"/>
                <w:szCs w:val="22"/>
                <w:lang w:val="uk-UA" w:eastAsia="zh-CN" w:bidi="hi-IN"/>
              </w:rPr>
              <w:t>×</w:t>
            </w:r>
            <w:r w:rsidRPr="004F16E2">
              <w:rPr>
                <w:rFonts w:eastAsia="NSimSun"/>
                <w:color w:val="000000"/>
                <w:kern w:val="2"/>
                <w:sz w:val="22"/>
                <w:szCs w:val="22"/>
                <w:lang w:val="uk-UA" w:eastAsia="zh-CN" w:bidi="hi-IN"/>
              </w:rPr>
              <w:t xml:space="preserve"> Нрд</w:t>
            </w:r>
            <w:r w:rsidRPr="004F16E2">
              <w:rPr>
                <w:rFonts w:eastAsia="NSimSun" w:cs="Google Sans;arial"/>
                <w:color w:val="000000"/>
                <w:kern w:val="2"/>
                <w:sz w:val="22"/>
                <w:szCs w:val="22"/>
                <w:lang w:val="uk-UA" w:eastAsia="zh-CN" w:bidi="hi-IN"/>
              </w:rPr>
              <w:t>×</w:t>
            </w:r>
            <w:r w:rsidRPr="004F16E2">
              <w:rPr>
                <w:rFonts w:eastAsia="NSimSun"/>
                <w:color w:val="000000"/>
                <w:kern w:val="2"/>
                <w:sz w:val="22"/>
                <w:szCs w:val="22"/>
                <w:lang w:val="uk-UA" w:eastAsia="zh-CN" w:bidi="hi-IN"/>
              </w:rPr>
              <w:t>Км</w:t>
            </w:r>
            <w:r w:rsidRPr="004F16E2">
              <w:rPr>
                <w:rFonts w:eastAsia="NSimSun"/>
                <w:color w:val="000000"/>
                <w:kern w:val="2"/>
                <w:sz w:val="22"/>
                <w:szCs w:val="22"/>
                <w:vertAlign w:val="subscript"/>
                <w:lang w:val="uk-UA" w:eastAsia="zh-CN" w:bidi="hi-IN"/>
              </w:rPr>
              <w:t>1</w:t>
            </w:r>
            <w:r w:rsidRPr="004F16E2">
              <w:rPr>
                <w:rFonts w:eastAsia="NSimSun"/>
                <w:color w:val="000000"/>
                <w:kern w:val="2"/>
                <w:sz w:val="22"/>
                <w:szCs w:val="22"/>
                <w:lang w:val="uk-UA" w:eastAsia="zh-CN" w:bidi="hi-IN"/>
              </w:rPr>
              <w:t xml:space="preserve"> </w:t>
            </w:r>
            <w:r w:rsidRPr="004F16E2">
              <w:rPr>
                <w:rFonts w:eastAsia="NSimSun" w:cs="Google Sans;arial"/>
                <w:color w:val="000000"/>
                <w:kern w:val="2"/>
                <w:sz w:val="22"/>
                <w:szCs w:val="22"/>
                <w:lang w:val="uk-UA" w:eastAsia="zh-CN" w:bidi="hi-IN"/>
              </w:rPr>
              <w:t>×</w:t>
            </w:r>
            <w:r w:rsidRPr="004F16E2">
              <w:rPr>
                <w:rFonts w:eastAsia="NSimSun"/>
                <w:color w:val="000000"/>
                <w:kern w:val="2"/>
                <w:sz w:val="22"/>
                <w:szCs w:val="22"/>
                <w:lang w:val="uk-UA" w:eastAsia="zh-CN" w:bidi="hi-IN"/>
              </w:rPr>
              <w:t>Км</w:t>
            </w:r>
            <w:r w:rsidRPr="004F16E2">
              <w:rPr>
                <w:rFonts w:eastAsia="NSimSun"/>
                <w:color w:val="000000"/>
                <w:kern w:val="2"/>
                <w:sz w:val="22"/>
                <w:szCs w:val="22"/>
                <w:vertAlign w:val="subscript"/>
                <w:lang w:val="uk-UA" w:eastAsia="zh-CN" w:bidi="hi-IN"/>
              </w:rPr>
              <w:t xml:space="preserve">2 </w:t>
            </w:r>
            <w:r w:rsidRPr="004F16E2">
              <w:rPr>
                <w:rFonts w:eastAsia="NSimSun" w:cs="Google Sans;arial"/>
                <w:color w:val="000000"/>
                <w:kern w:val="2"/>
                <w:sz w:val="22"/>
                <w:szCs w:val="22"/>
                <w:lang w:val="uk-UA" w:eastAsia="zh-CN" w:bidi="hi-IN"/>
              </w:rPr>
              <w:t>×</w:t>
            </w:r>
            <w:r w:rsidRPr="004F16E2">
              <w:rPr>
                <w:rFonts w:eastAsia="NSimSun"/>
                <w:color w:val="000000"/>
                <w:kern w:val="2"/>
                <w:sz w:val="22"/>
                <w:szCs w:val="22"/>
                <w:lang w:val="uk-UA" w:eastAsia="zh-CN" w:bidi="hi-IN"/>
              </w:rPr>
              <w:t>Км</w:t>
            </w:r>
            <w:r w:rsidRPr="004F16E2">
              <w:rPr>
                <w:rFonts w:eastAsia="NSimSun"/>
                <w:color w:val="000000"/>
                <w:kern w:val="2"/>
                <w:sz w:val="22"/>
                <w:szCs w:val="22"/>
                <w:vertAlign w:val="subscript"/>
                <w:lang w:val="uk-UA" w:eastAsia="zh-CN" w:bidi="hi-IN"/>
              </w:rPr>
              <w:t>3</w:t>
            </w:r>
            <w:r w:rsidRPr="004F16E2">
              <w:rPr>
                <w:rFonts w:eastAsia="NSimSun"/>
                <w:color w:val="000000"/>
                <w:kern w:val="2"/>
                <w:sz w:val="22"/>
                <w:szCs w:val="22"/>
                <w:lang w:val="uk-UA" w:eastAsia="zh-CN" w:bidi="hi-IN"/>
              </w:rPr>
              <w:t xml:space="preserve"> </w:t>
            </w:r>
            <w:r w:rsidRPr="004F16E2">
              <w:rPr>
                <w:rFonts w:eastAsia="NSimSun" w:cs="Google Sans;arial"/>
                <w:color w:val="000000"/>
                <w:kern w:val="2"/>
                <w:sz w:val="22"/>
                <w:szCs w:val="22"/>
                <w:lang w:val="uk-UA" w:eastAsia="zh-CN" w:bidi="hi-IN"/>
              </w:rPr>
              <w:t>×</w:t>
            </w:r>
            <w:r w:rsidRPr="004F16E2">
              <w:rPr>
                <w:rFonts w:eastAsia="NSimSun"/>
                <w:color w:val="000000"/>
                <w:kern w:val="2"/>
                <w:sz w:val="22"/>
                <w:szCs w:val="22"/>
                <w:lang w:val="uk-UA" w:eastAsia="zh-CN" w:bidi="hi-IN"/>
              </w:rPr>
              <w:t>Км</w:t>
            </w:r>
            <w:r w:rsidRPr="004F16E2">
              <w:rPr>
                <w:rFonts w:eastAsia="NSimSun"/>
                <w:color w:val="000000"/>
                <w:kern w:val="2"/>
                <w:sz w:val="22"/>
                <w:szCs w:val="22"/>
                <w:vertAlign w:val="subscript"/>
                <w:lang w:val="uk-UA" w:eastAsia="zh-CN" w:bidi="hi-IN"/>
              </w:rPr>
              <w:t>4</w:t>
            </w:r>
            <w:r w:rsidRPr="004F16E2">
              <w:rPr>
                <w:rFonts w:eastAsia="NSimSun"/>
                <w:color w:val="000000"/>
                <w:kern w:val="2"/>
                <w:sz w:val="22"/>
                <w:szCs w:val="22"/>
                <w:lang w:val="uk-UA" w:eastAsia="zh-CN" w:bidi="hi-IN"/>
              </w:rPr>
              <w:t xml:space="preserve"> Кцп</w:t>
            </w:r>
            <w:r w:rsidRPr="004F16E2">
              <w:rPr>
                <w:rFonts w:eastAsia="NSimSun" w:cs="Google Sans;arial"/>
                <w:color w:val="000000"/>
                <w:kern w:val="2"/>
                <w:sz w:val="22"/>
                <w:szCs w:val="22"/>
                <w:lang w:val="uk-UA" w:eastAsia="zh-CN" w:bidi="hi-IN"/>
              </w:rPr>
              <w:t>×</w:t>
            </w:r>
            <w:r w:rsidRPr="004F16E2">
              <w:rPr>
                <w:rFonts w:eastAsia="NSimSun"/>
                <w:color w:val="000000"/>
                <w:kern w:val="2"/>
                <w:sz w:val="22"/>
                <w:szCs w:val="22"/>
                <w:lang w:val="uk-UA" w:eastAsia="zh-CN" w:bidi="hi-IN"/>
              </w:rPr>
              <w:t>Кмц</w:t>
            </w:r>
            <w:r w:rsidRPr="004F16E2">
              <w:rPr>
                <w:rFonts w:eastAsia="NSimSun" w:cs="Google Sans;arial"/>
                <w:color w:val="000000"/>
                <w:kern w:val="2"/>
                <w:sz w:val="22"/>
                <w:szCs w:val="22"/>
                <w:lang w:val="uk-UA" w:eastAsia="zh-CN" w:bidi="hi-IN"/>
              </w:rPr>
              <w:t>×</w:t>
            </w:r>
            <w:r w:rsidRPr="004F16E2">
              <w:rPr>
                <w:rFonts w:eastAsia="NSimSun"/>
                <w:color w:val="000000"/>
                <w:kern w:val="2"/>
                <w:sz w:val="22"/>
                <w:szCs w:val="22"/>
                <w:lang w:val="uk-UA" w:eastAsia="zh-CN" w:bidi="hi-IN"/>
              </w:rPr>
              <w:t>Кні</w:t>
            </w:r>
          </w:p>
        </w:tc>
        <w:tc>
          <w:tcPr>
            <w:tcW w:w="1375" w:type="dxa"/>
            <w:tcBorders>
              <w:left w:val="single" w:sz="2" w:space="0" w:color="000000"/>
              <w:bottom w:val="single" w:sz="2" w:space="0" w:color="000000"/>
            </w:tcBorders>
            <w:shd w:val="clear" w:color="auto" w:fill="auto"/>
          </w:tcPr>
          <w:p w14:paraId="19346655" w14:textId="77777777" w:rsidR="007D05D3" w:rsidRPr="004F16E2" w:rsidRDefault="007D05D3" w:rsidP="007D05D3">
            <w:pPr>
              <w:ind w:hanging="32"/>
              <w:jc w:val="center"/>
              <w:rPr>
                <w:rFonts w:ascii="Liberation Serif" w:eastAsia="NSimSun" w:hAnsi="Liberation Serif" w:cs="Arial" w:hint="eastAsia"/>
                <w:color w:val="000000"/>
                <w:kern w:val="2"/>
                <w:lang w:val="uk-UA" w:eastAsia="zh-CN" w:bidi="hi-IN"/>
              </w:rPr>
            </w:pPr>
            <w:r w:rsidRPr="004F16E2">
              <w:rPr>
                <w:rFonts w:eastAsia="NSimSun"/>
                <w:iCs/>
                <w:color w:val="000000"/>
                <w:kern w:val="2"/>
                <w:sz w:val="22"/>
                <w:szCs w:val="22"/>
                <w:lang w:val="uk-UA" w:eastAsia="zh-CN" w:bidi="hi-IN"/>
              </w:rPr>
              <w:t>107 717 943</w:t>
            </w:r>
          </w:p>
        </w:tc>
        <w:tc>
          <w:tcPr>
            <w:tcW w:w="954" w:type="dxa"/>
            <w:tcBorders>
              <w:left w:val="single" w:sz="2" w:space="0" w:color="000000"/>
              <w:bottom w:val="single" w:sz="2" w:space="0" w:color="000000"/>
              <w:right w:val="single" w:sz="2" w:space="0" w:color="000000"/>
            </w:tcBorders>
            <w:shd w:val="clear" w:color="auto" w:fill="auto"/>
          </w:tcPr>
          <w:p w14:paraId="0A46870D"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грн.</w:t>
            </w:r>
          </w:p>
        </w:tc>
      </w:tr>
      <w:tr w:rsidR="007D05D3" w:rsidRPr="004F16E2" w14:paraId="3650FB07" w14:textId="77777777" w:rsidTr="00147048">
        <w:tc>
          <w:tcPr>
            <w:tcW w:w="3177" w:type="dxa"/>
            <w:tcBorders>
              <w:left w:val="single" w:sz="2" w:space="0" w:color="000000"/>
              <w:bottom w:val="single" w:sz="2" w:space="0" w:color="000000"/>
            </w:tcBorders>
            <w:shd w:val="clear" w:color="auto" w:fill="auto"/>
          </w:tcPr>
          <w:p w14:paraId="7743ECA3"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НГО 1 м</w:t>
            </w:r>
            <w:r w:rsidRPr="004F16E2">
              <w:rPr>
                <w:rFonts w:eastAsia="NSimSun"/>
                <w:color w:val="000000"/>
                <w:kern w:val="2"/>
                <w:sz w:val="22"/>
                <w:szCs w:val="22"/>
                <w:vertAlign w:val="superscript"/>
                <w:lang w:val="uk-UA" w:eastAsia="zh-CN" w:bidi="hi-IN"/>
              </w:rPr>
              <w:t xml:space="preserve">2  </w:t>
            </w:r>
            <w:r w:rsidRPr="004F16E2">
              <w:rPr>
                <w:rFonts w:eastAsia="NSimSun"/>
                <w:color w:val="000000"/>
                <w:kern w:val="2"/>
                <w:sz w:val="22"/>
                <w:szCs w:val="22"/>
                <w:lang w:val="uk-UA" w:eastAsia="zh-CN" w:bidi="hi-IN"/>
              </w:rPr>
              <w:t>земельної ділянки</w:t>
            </w:r>
          </w:p>
        </w:tc>
        <w:tc>
          <w:tcPr>
            <w:tcW w:w="1748" w:type="dxa"/>
            <w:tcBorders>
              <w:left w:val="single" w:sz="2" w:space="0" w:color="000000"/>
              <w:bottom w:val="single" w:sz="2" w:space="0" w:color="000000"/>
            </w:tcBorders>
            <w:shd w:val="clear" w:color="auto" w:fill="auto"/>
          </w:tcPr>
          <w:p w14:paraId="03DA22E7" w14:textId="77777777" w:rsidR="007D05D3" w:rsidRPr="004F16E2" w:rsidRDefault="007D05D3" w:rsidP="007D05D3">
            <w:pPr>
              <w:ind w:hanging="16"/>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Цзд</w:t>
            </w:r>
            <w:r w:rsidRPr="004F16E2">
              <w:rPr>
                <w:rFonts w:eastAsia="NSimSun"/>
                <w:color w:val="000000"/>
                <w:kern w:val="2"/>
                <w:sz w:val="22"/>
                <w:szCs w:val="22"/>
                <w:vertAlign w:val="subscript"/>
                <w:lang w:val="uk-UA" w:eastAsia="zh-CN" w:bidi="hi-IN"/>
              </w:rPr>
              <w:t>1</w:t>
            </w:r>
          </w:p>
        </w:tc>
        <w:tc>
          <w:tcPr>
            <w:tcW w:w="1821" w:type="dxa"/>
            <w:tcBorders>
              <w:left w:val="single" w:sz="2" w:space="0" w:color="000000"/>
              <w:bottom w:val="single" w:sz="2" w:space="0" w:color="000000"/>
            </w:tcBorders>
            <w:shd w:val="clear" w:color="auto" w:fill="auto"/>
          </w:tcPr>
          <w:p w14:paraId="6279AACB" w14:textId="77777777" w:rsidR="007D05D3" w:rsidRPr="004F16E2" w:rsidRDefault="007D05D3" w:rsidP="007D05D3">
            <w:pPr>
              <w:ind w:hanging="32"/>
              <w:jc w:val="center"/>
              <w:rPr>
                <w:rFonts w:ascii="Liberation Serif" w:eastAsia="NSimSun" w:hAnsi="Liberation Serif" w:cs="Arial" w:hint="eastAsia"/>
                <w:color w:val="000000"/>
                <w:kern w:val="2"/>
                <w:lang w:val="uk-UA" w:eastAsia="zh-CN" w:bidi="hi-IN"/>
              </w:rPr>
            </w:pPr>
            <w:r w:rsidRPr="004F16E2">
              <w:rPr>
                <w:rFonts w:eastAsia="NSimSun" w:cs="Arial"/>
                <w:color w:val="000000"/>
                <w:kern w:val="2"/>
                <w:sz w:val="22"/>
                <w:szCs w:val="22"/>
                <w:lang w:val="uk-UA" w:eastAsia="zh-CN" w:bidi="hi-IN"/>
              </w:rPr>
              <w:t>Цзд</w:t>
            </w:r>
            <w:r w:rsidRPr="004F16E2">
              <w:rPr>
                <w:rFonts w:eastAsia="NSimSun" w:cs="Arial"/>
                <w:color w:val="000000"/>
                <w:kern w:val="2"/>
                <w:sz w:val="22"/>
                <w:szCs w:val="22"/>
                <w:vertAlign w:val="subscript"/>
                <w:lang w:val="uk-UA" w:eastAsia="zh-CN" w:bidi="hi-IN"/>
              </w:rPr>
              <w:t>1</w:t>
            </w:r>
            <w:r w:rsidRPr="004F16E2">
              <w:rPr>
                <w:rFonts w:eastAsia="NSimSun" w:cs="Arial"/>
                <w:color w:val="000000"/>
                <w:kern w:val="2"/>
                <w:sz w:val="22"/>
                <w:szCs w:val="22"/>
                <w:lang w:val="uk-UA" w:eastAsia="zh-CN" w:bidi="hi-IN"/>
              </w:rPr>
              <w:t>=Цзд/Пд</w:t>
            </w:r>
          </w:p>
        </w:tc>
        <w:tc>
          <w:tcPr>
            <w:tcW w:w="1375" w:type="dxa"/>
            <w:tcBorders>
              <w:left w:val="single" w:sz="2" w:space="0" w:color="000000"/>
              <w:bottom w:val="single" w:sz="2" w:space="0" w:color="000000"/>
            </w:tcBorders>
            <w:shd w:val="clear" w:color="auto" w:fill="auto"/>
          </w:tcPr>
          <w:p w14:paraId="709A1465" w14:textId="77777777" w:rsidR="007D05D3" w:rsidRPr="004F16E2" w:rsidRDefault="007D05D3" w:rsidP="007D05D3">
            <w:pPr>
              <w:ind w:hanging="32"/>
              <w:jc w:val="center"/>
              <w:rPr>
                <w:rFonts w:ascii="Liberation Serif" w:eastAsia="NSimSun" w:hAnsi="Liberation Serif" w:cs="Arial" w:hint="eastAsia"/>
                <w:color w:val="000000"/>
                <w:kern w:val="2"/>
                <w:lang w:val="uk-UA" w:eastAsia="zh-CN" w:bidi="hi-IN"/>
              </w:rPr>
            </w:pPr>
            <w:r w:rsidRPr="004F16E2">
              <w:rPr>
                <w:rFonts w:eastAsia="NSimSun"/>
                <w:iCs/>
                <w:color w:val="000000"/>
                <w:kern w:val="2"/>
                <w:sz w:val="22"/>
                <w:szCs w:val="22"/>
                <w:lang w:val="uk-UA" w:eastAsia="zh-CN" w:bidi="hi-IN"/>
              </w:rPr>
              <w:t>8 781</w:t>
            </w:r>
          </w:p>
        </w:tc>
        <w:tc>
          <w:tcPr>
            <w:tcW w:w="954" w:type="dxa"/>
            <w:tcBorders>
              <w:left w:val="single" w:sz="2" w:space="0" w:color="000000"/>
              <w:bottom w:val="single" w:sz="2" w:space="0" w:color="000000"/>
              <w:right w:val="single" w:sz="2" w:space="0" w:color="000000"/>
            </w:tcBorders>
            <w:shd w:val="clear" w:color="auto" w:fill="auto"/>
          </w:tcPr>
          <w:p w14:paraId="620D610C" w14:textId="77777777" w:rsidR="007D05D3" w:rsidRPr="004F16E2" w:rsidRDefault="007D05D3" w:rsidP="007D05D3">
            <w:pPr>
              <w:jc w:val="center"/>
              <w:rPr>
                <w:rFonts w:ascii="Liberation Serif" w:eastAsia="NSimSun" w:hAnsi="Liberation Serif" w:cs="Arial" w:hint="eastAsia"/>
                <w:color w:val="000000"/>
                <w:kern w:val="2"/>
                <w:lang w:val="uk-UA" w:eastAsia="zh-CN" w:bidi="hi-IN"/>
              </w:rPr>
            </w:pPr>
            <w:r w:rsidRPr="004F16E2">
              <w:rPr>
                <w:rFonts w:eastAsia="NSimSun"/>
                <w:color w:val="000000"/>
                <w:kern w:val="2"/>
                <w:sz w:val="22"/>
                <w:szCs w:val="22"/>
                <w:lang w:val="uk-UA" w:eastAsia="zh-CN" w:bidi="hi-IN"/>
              </w:rPr>
              <w:t>грн./м</w:t>
            </w:r>
            <w:r w:rsidRPr="004F16E2">
              <w:rPr>
                <w:rFonts w:eastAsia="NSimSun"/>
                <w:color w:val="000000"/>
                <w:kern w:val="2"/>
                <w:sz w:val="22"/>
                <w:szCs w:val="22"/>
                <w:vertAlign w:val="superscript"/>
                <w:lang w:val="uk-UA" w:eastAsia="zh-CN" w:bidi="hi-IN"/>
              </w:rPr>
              <w:t>2</w:t>
            </w:r>
          </w:p>
        </w:tc>
      </w:tr>
    </w:tbl>
    <w:p w14:paraId="5BBB0412" w14:textId="77777777" w:rsidR="007D05D3" w:rsidRPr="004F16E2" w:rsidRDefault="007D05D3" w:rsidP="007D05D3">
      <w:pPr>
        <w:spacing w:after="280" w:line="360" w:lineRule="auto"/>
        <w:ind w:firstLine="709"/>
        <w:contextualSpacing/>
        <w:jc w:val="both"/>
        <w:rPr>
          <w:rFonts w:eastAsia="NSimSun" w:cs="Arial"/>
          <w:kern w:val="2"/>
          <w:sz w:val="28"/>
          <w:szCs w:val="28"/>
          <w:lang w:val="uk-UA" w:eastAsia="zh-CN" w:bidi="hi-IN"/>
        </w:rPr>
      </w:pPr>
    </w:p>
    <w:p w14:paraId="30982026" w14:textId="77777777" w:rsidR="007D05D3" w:rsidRPr="004F16E2" w:rsidRDefault="007D05D3" w:rsidP="007D05D3">
      <w:pPr>
        <w:spacing w:line="360" w:lineRule="auto"/>
        <w:ind w:firstLine="709"/>
        <w:contextualSpacing/>
        <w:jc w:val="both"/>
        <w:rPr>
          <w:rFonts w:eastAsia="NSimSun"/>
          <w:b/>
          <w:bCs/>
          <w:kern w:val="2"/>
          <w:sz w:val="28"/>
          <w:szCs w:val="28"/>
          <w:lang w:val="uk-UA" w:eastAsia="zh-CN" w:bidi="hi-IN"/>
        </w:rPr>
      </w:pPr>
      <w:r w:rsidRPr="004F16E2">
        <w:rPr>
          <w:rFonts w:eastAsia="Calibri"/>
          <w:sz w:val="28"/>
          <w:szCs w:val="28"/>
          <w:lang w:val="uk-UA" w:eastAsia="zh-CN" w:bidi="hi-IN"/>
        </w:rPr>
        <w:t>Отже, так  як  досліджувана земельна ділянка надається в оренду ТзОВ «Трикотажна фабрика «Промінь», ПрАТ «Трикотажна фабрика «Промінь», тому в даному прикладі потрібно розрахувати розмір орендної плати. ОП такої ЗД становити 6% від НГО відповідно до укладеного ДО.</w:t>
      </w:r>
    </w:p>
    <w:p w14:paraId="57162413" w14:textId="77777777" w:rsidR="007D05D3" w:rsidRPr="004F16E2" w:rsidRDefault="007D05D3" w:rsidP="007D05D3">
      <w:pPr>
        <w:spacing w:line="360" w:lineRule="auto"/>
        <w:ind w:firstLine="709"/>
        <w:contextualSpacing/>
        <w:jc w:val="center"/>
        <w:rPr>
          <w:rFonts w:eastAsia="NSimSun"/>
          <w:b/>
          <w:bCs/>
          <w:kern w:val="2"/>
          <w:sz w:val="28"/>
          <w:szCs w:val="28"/>
          <w:lang w:val="uk-UA" w:eastAsia="zh-CN" w:bidi="hi-IN"/>
        </w:rPr>
      </w:pPr>
      <w:r w:rsidRPr="004F16E2">
        <w:rPr>
          <w:rFonts w:eastAsia="Calibri"/>
          <w:sz w:val="28"/>
          <w:szCs w:val="28"/>
          <w:lang w:val="uk-UA" w:eastAsia="zh-CN" w:bidi="hi-IN"/>
        </w:rPr>
        <w:t>О п=107 717 943 × 6%= 6 463 077 грн./рік.</w:t>
      </w:r>
    </w:p>
    <w:p w14:paraId="0772D7AE" w14:textId="77777777" w:rsidR="007D05D3" w:rsidRPr="004F16E2" w:rsidRDefault="007D05D3" w:rsidP="007D05D3">
      <w:pPr>
        <w:spacing w:line="360" w:lineRule="auto"/>
        <w:ind w:firstLine="709"/>
        <w:contextualSpacing/>
        <w:jc w:val="center"/>
        <w:rPr>
          <w:rFonts w:eastAsia="NSimSun"/>
          <w:b/>
          <w:bCs/>
          <w:kern w:val="2"/>
          <w:sz w:val="28"/>
          <w:szCs w:val="28"/>
          <w:lang w:val="uk-UA" w:eastAsia="zh-CN" w:bidi="hi-IN"/>
        </w:rPr>
      </w:pPr>
      <w:r w:rsidRPr="004F16E2">
        <w:rPr>
          <w:rFonts w:eastAsia="Calibri"/>
          <w:sz w:val="28"/>
          <w:szCs w:val="28"/>
          <w:lang w:val="uk-UA" w:eastAsia="zh-CN" w:bidi="hi-IN"/>
        </w:rPr>
        <w:t>О п=6 463 077/ 12= 538 590 грн./м.</w:t>
      </w:r>
    </w:p>
    <w:p w14:paraId="5BC8DB77" w14:textId="77777777" w:rsidR="007D05D3" w:rsidRPr="004F16E2" w:rsidRDefault="007D05D3" w:rsidP="007D05D3">
      <w:pPr>
        <w:shd w:val="clear" w:color="auto" w:fill="FFFFFF"/>
        <w:spacing w:line="360" w:lineRule="auto"/>
        <w:ind w:firstLine="709"/>
        <w:contextualSpacing/>
        <w:jc w:val="both"/>
        <w:rPr>
          <w:rFonts w:eastAsia="NSimSun"/>
          <w:b/>
          <w:bCs/>
          <w:kern w:val="2"/>
          <w:sz w:val="28"/>
          <w:szCs w:val="28"/>
          <w:lang w:val="uk-UA" w:eastAsia="zh-CN" w:bidi="hi-IN"/>
        </w:rPr>
      </w:pPr>
      <w:r w:rsidRPr="004F16E2">
        <w:rPr>
          <w:rFonts w:eastAsia="Calibri"/>
          <w:sz w:val="28"/>
          <w:szCs w:val="28"/>
          <w:lang w:val="uk-UA" w:eastAsia="zh-CN" w:bidi="hi-IN"/>
        </w:rPr>
        <w:t>Отже, відповідно до розрахованої НГО об’єкта досліджень ОП становить 6 463 077 грн. в рік та відповідно 583 590 грн. в місяць.</w:t>
      </w:r>
    </w:p>
    <w:p w14:paraId="43985958" w14:textId="77777777" w:rsidR="007D05D3" w:rsidRPr="004F16E2" w:rsidRDefault="007D05D3" w:rsidP="007D05D3">
      <w:pPr>
        <w:shd w:val="clear" w:color="auto" w:fill="FFFFFF"/>
        <w:spacing w:after="280" w:line="360" w:lineRule="auto"/>
        <w:contextualSpacing/>
        <w:rPr>
          <w:rFonts w:eastAsia="NSimSun"/>
          <w:b/>
          <w:kern w:val="2"/>
          <w:sz w:val="28"/>
          <w:szCs w:val="28"/>
          <w:lang w:val="uk-UA" w:eastAsia="zh-CN" w:bidi="hi-IN"/>
        </w:rPr>
      </w:pPr>
    </w:p>
    <w:p w14:paraId="46A85B23" w14:textId="77777777" w:rsidR="007D05D3" w:rsidRPr="004F16E2" w:rsidRDefault="007D05D3" w:rsidP="007D05D3">
      <w:pPr>
        <w:shd w:val="clear" w:color="auto" w:fill="FFFFFF"/>
        <w:spacing w:after="280" w:line="360" w:lineRule="auto"/>
        <w:contextualSpacing/>
        <w:jc w:val="center"/>
        <w:rPr>
          <w:rFonts w:ascii="Liberation Serif" w:eastAsia="NSimSun" w:hAnsi="Liberation Serif" w:cs="Arial" w:hint="eastAsia"/>
          <w:kern w:val="2"/>
          <w:lang w:val="uk-UA" w:eastAsia="zh-CN" w:bidi="hi-IN"/>
        </w:rPr>
      </w:pPr>
      <w:r w:rsidRPr="004F16E2">
        <w:rPr>
          <w:rFonts w:eastAsia="NSimSun"/>
          <w:b/>
          <w:kern w:val="2"/>
          <w:sz w:val="28"/>
          <w:szCs w:val="28"/>
          <w:lang w:val="uk-UA" w:eastAsia="zh-CN" w:bidi="hi-IN"/>
        </w:rPr>
        <w:lastRenderedPageBreak/>
        <w:t>ВИСНОВКИ ДО ДРУГОГО РОЗДІЛУ</w:t>
      </w:r>
    </w:p>
    <w:p w14:paraId="43BD2335" w14:textId="77777777" w:rsidR="007D05D3" w:rsidRPr="004F16E2" w:rsidRDefault="007D05D3" w:rsidP="007D05D3">
      <w:pPr>
        <w:spacing w:after="280" w:line="360" w:lineRule="auto"/>
        <w:ind w:firstLine="567"/>
        <w:contextualSpacing/>
        <w:jc w:val="center"/>
        <w:rPr>
          <w:rFonts w:eastAsia="NSimSun"/>
          <w:b/>
          <w:kern w:val="2"/>
          <w:sz w:val="28"/>
          <w:szCs w:val="28"/>
          <w:lang w:val="uk-UA" w:eastAsia="zh-CN" w:bidi="hi-IN"/>
        </w:rPr>
      </w:pPr>
    </w:p>
    <w:p w14:paraId="49FC8BC2" w14:textId="77777777" w:rsidR="007D05D3" w:rsidRPr="004F16E2" w:rsidRDefault="007D05D3" w:rsidP="007D05D3">
      <w:pPr>
        <w:tabs>
          <w:tab w:val="left" w:pos="3408"/>
        </w:tabs>
        <w:spacing w:line="360" w:lineRule="auto"/>
        <w:ind w:firstLine="709"/>
        <w:contextualSpacing/>
        <w:jc w:val="both"/>
        <w:rPr>
          <w:rFonts w:eastAsia="NSimSun"/>
          <w:kern w:val="2"/>
          <w:sz w:val="28"/>
          <w:szCs w:val="28"/>
          <w:lang w:val="uk-UA" w:eastAsia="zh-CN" w:bidi="hi-IN"/>
        </w:rPr>
      </w:pPr>
      <w:bookmarkStart w:id="9" w:name="__DdeLink__59298_579252455"/>
      <w:r w:rsidRPr="004F16E2">
        <w:rPr>
          <w:rFonts w:eastAsia="NSimSun"/>
          <w:kern w:val="2"/>
          <w:sz w:val="28"/>
          <w:szCs w:val="28"/>
          <w:lang w:val="uk-UA" w:eastAsia="zh-CN" w:bidi="hi-IN"/>
        </w:rPr>
        <w:t>У другому розділі було представлено об’єкт дослідження, що займає площу в  1,2267  га та  відноситься до категорії земель житлової та громадської забудов. Нами розроблено та запропоновано певний комплекс кадастрових робіт в питанні розроблення технічної документації із землеустрою для того, щоб встановити межу режимного об’єкту.</w:t>
      </w:r>
    </w:p>
    <w:p w14:paraId="788A73B4" w14:textId="77777777" w:rsidR="007D05D3" w:rsidRPr="004F16E2" w:rsidRDefault="007D05D3" w:rsidP="007D05D3">
      <w:pPr>
        <w:shd w:val="clear" w:color="auto" w:fill="FFFFFF"/>
        <w:spacing w:line="360" w:lineRule="auto"/>
        <w:ind w:firstLine="709"/>
        <w:jc w:val="both"/>
        <w:rPr>
          <w:sz w:val="28"/>
          <w:szCs w:val="28"/>
          <w:lang w:val="uk-UA"/>
        </w:rPr>
      </w:pPr>
      <w:r w:rsidRPr="004F16E2">
        <w:rPr>
          <w:kern w:val="2"/>
          <w:sz w:val="28"/>
          <w:szCs w:val="28"/>
          <w:lang w:val="uk-UA" w:bidi="hi-IN"/>
        </w:rPr>
        <w:t xml:space="preserve"> </w:t>
      </w:r>
      <w:r w:rsidRPr="004F16E2">
        <w:rPr>
          <w:sz w:val="28"/>
          <w:szCs w:val="28"/>
          <w:lang w:val="uk-UA"/>
        </w:rPr>
        <w:t>Кінцевим результатом дослідженої роботи є внесення відомостей до Державного реєстру земельних кадастрових карт (ДЗК) про межі територій пам'яток культурної спадщини, об'єктів культурної спадщини, буферних зон, історичних ареалів національного значення, охоронюваних археологічних територій, історико-культурних заповідників та історико-культурних заповідних територій, а також пов'язаних з ними обмежень у використанні земель.</w:t>
      </w:r>
    </w:p>
    <w:p w14:paraId="7285C59C"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Внесення цих відомостей до ДЗК забезпечує:</w:t>
      </w:r>
    </w:p>
    <w:p w14:paraId="10FAF061" w14:textId="77777777" w:rsidR="007D05D3" w:rsidRPr="004F16E2" w:rsidRDefault="007D05D3" w:rsidP="007D05D3">
      <w:pPr>
        <w:numPr>
          <w:ilvl w:val="0"/>
          <w:numId w:val="32"/>
        </w:numPr>
        <w:shd w:val="clear" w:color="auto" w:fill="FFFFFF"/>
        <w:spacing w:line="360" w:lineRule="auto"/>
        <w:ind w:firstLine="709"/>
        <w:jc w:val="both"/>
        <w:rPr>
          <w:sz w:val="28"/>
          <w:szCs w:val="28"/>
          <w:lang w:val="uk-UA"/>
        </w:rPr>
      </w:pPr>
      <w:r w:rsidRPr="004F16E2">
        <w:rPr>
          <w:b/>
          <w:bCs/>
          <w:sz w:val="28"/>
          <w:szCs w:val="28"/>
          <w:lang w:val="uk-UA"/>
        </w:rPr>
        <w:t>Визначення та документальне фіксування меж територій, що мають культурну, історичну чи природоохоронну цінність:</w:t>
      </w:r>
      <w:r w:rsidRPr="004F16E2">
        <w:rPr>
          <w:sz w:val="28"/>
          <w:szCs w:val="28"/>
          <w:lang w:val="uk-UA"/>
        </w:rPr>
        <w:t> Це важливо для їх збереження, охорони та ефективного управління.</w:t>
      </w:r>
    </w:p>
    <w:p w14:paraId="05E472B6" w14:textId="77777777" w:rsidR="007D05D3" w:rsidRPr="004F16E2" w:rsidRDefault="007D05D3" w:rsidP="007D05D3">
      <w:pPr>
        <w:numPr>
          <w:ilvl w:val="0"/>
          <w:numId w:val="32"/>
        </w:numPr>
        <w:shd w:val="clear" w:color="auto" w:fill="FFFFFF"/>
        <w:spacing w:line="360" w:lineRule="auto"/>
        <w:ind w:firstLine="709"/>
        <w:jc w:val="both"/>
        <w:rPr>
          <w:sz w:val="28"/>
          <w:szCs w:val="28"/>
          <w:lang w:val="uk-UA"/>
        </w:rPr>
      </w:pPr>
      <w:r w:rsidRPr="004F16E2">
        <w:rPr>
          <w:b/>
          <w:bCs/>
          <w:sz w:val="28"/>
          <w:szCs w:val="28"/>
          <w:lang w:val="uk-UA"/>
        </w:rPr>
        <w:t>Визначення та фіксування обмежень у використанні земель:</w:t>
      </w:r>
      <w:r w:rsidRPr="004F16E2">
        <w:rPr>
          <w:sz w:val="28"/>
          <w:szCs w:val="28"/>
          <w:lang w:val="uk-UA"/>
        </w:rPr>
        <w:t> Обмеження можуть бути пов'язані з охоронним режимом пам'яток, обмеженнями на будівництво, вирубку лісів, видобуток ресурсів тощо. Внесення цих обмежень до ДЗК забезпечує їх дотримання та запобігає незаконним діям.</w:t>
      </w:r>
    </w:p>
    <w:p w14:paraId="28116FCF" w14:textId="77777777" w:rsidR="007D05D3" w:rsidRPr="004F16E2" w:rsidRDefault="007D05D3" w:rsidP="007D05D3">
      <w:pPr>
        <w:numPr>
          <w:ilvl w:val="0"/>
          <w:numId w:val="32"/>
        </w:numPr>
        <w:shd w:val="clear" w:color="auto" w:fill="FFFFFF"/>
        <w:spacing w:line="360" w:lineRule="auto"/>
        <w:ind w:firstLine="709"/>
        <w:jc w:val="both"/>
        <w:rPr>
          <w:sz w:val="28"/>
          <w:szCs w:val="28"/>
          <w:lang w:val="uk-UA"/>
        </w:rPr>
      </w:pPr>
      <w:r w:rsidRPr="004F16E2">
        <w:rPr>
          <w:b/>
          <w:bCs/>
          <w:sz w:val="28"/>
          <w:szCs w:val="28"/>
          <w:lang w:val="uk-UA"/>
        </w:rPr>
        <w:t>Прозорість та доступ до інформації:</w:t>
      </w:r>
      <w:r w:rsidRPr="004F16E2">
        <w:rPr>
          <w:sz w:val="28"/>
          <w:szCs w:val="28"/>
          <w:lang w:val="uk-UA"/>
        </w:rPr>
        <w:t> Внесення відомостей до ДЗК робить інформацію про ці території та обмеження доступною для широкого кола користувачів, включаючи державні органи, наукові установи, громадські організації та приватних осіб. Це сприяє ефективному управлінню територіями та залученню громадськості до їх збереження.</w:t>
      </w:r>
    </w:p>
    <w:p w14:paraId="3FFB1AD0"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lastRenderedPageBreak/>
        <w:t>Ці відомості в ДЗК допомагають забезпечити ефективне управління територіями, що мають культурну, історичну чи природоохоронну цінність, та сприяють збереженню культурної спадщини та історичного середовища.</w:t>
      </w:r>
    </w:p>
    <w:p w14:paraId="1F406366" w14:textId="77777777" w:rsidR="007D05D3" w:rsidRPr="004F16E2" w:rsidRDefault="007D05D3" w:rsidP="007D05D3">
      <w:pPr>
        <w:spacing w:line="360" w:lineRule="auto"/>
        <w:ind w:firstLine="709"/>
        <w:contextualSpacing/>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Необхідні</w:t>
      </w:r>
      <w:r w:rsidRPr="004F16E2">
        <w:rPr>
          <w:rFonts w:eastAsia="NSimSun"/>
          <w:color w:val="FF0000"/>
          <w:kern w:val="2"/>
          <w:sz w:val="28"/>
          <w:szCs w:val="28"/>
          <w:lang w:val="uk-UA" w:eastAsia="zh-CN" w:bidi="hi-IN"/>
        </w:rPr>
        <w:t xml:space="preserve"> </w:t>
      </w:r>
      <w:r w:rsidRPr="004F16E2">
        <w:rPr>
          <w:rFonts w:eastAsia="NSimSun"/>
          <w:kern w:val="2"/>
          <w:sz w:val="28"/>
          <w:szCs w:val="28"/>
          <w:lang w:val="uk-UA" w:eastAsia="zh-CN" w:bidi="hi-IN"/>
        </w:rPr>
        <w:t>картографічні матеріали та проведені обчислення виготовлені за допомогою ПЗ «Digitals».</w:t>
      </w:r>
      <w:r w:rsidRPr="004F16E2">
        <w:rPr>
          <w:rFonts w:ascii="Liberation Serif" w:eastAsia="NSimSun" w:hAnsi="Liberation Serif" w:cs="Arial"/>
          <w:kern w:val="2"/>
          <w:lang w:val="uk-UA" w:eastAsia="zh-CN" w:bidi="hi-IN"/>
        </w:rPr>
        <w:t xml:space="preserve"> </w:t>
      </w:r>
      <w:r w:rsidRPr="004F16E2">
        <w:rPr>
          <w:rFonts w:eastAsia="NSimSun"/>
          <w:kern w:val="2"/>
          <w:sz w:val="28"/>
          <w:szCs w:val="28"/>
          <w:lang w:val="uk-UA" w:eastAsia="zh-CN" w:bidi="hi-IN"/>
        </w:rPr>
        <w:t>На ЗД були встановлені ОЗ, СЗЗ, БЗ, ПКС. Деякі з обмежень, а саме БЗ та ІАНМ охоплюють усю площу ЗД.</w:t>
      </w:r>
    </w:p>
    <w:p w14:paraId="0431FEA0" w14:textId="77777777" w:rsidR="007D05D3" w:rsidRPr="004F16E2" w:rsidRDefault="007D05D3" w:rsidP="007D05D3">
      <w:pPr>
        <w:spacing w:line="360" w:lineRule="auto"/>
        <w:ind w:firstLine="709"/>
        <w:contextualSpacing/>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Також, було розраховано НГО заданого об’єкту досліджень, що становить 107 717 943 грн. Відповідно до проведених розрахунків</w:t>
      </w:r>
      <w:r w:rsidRPr="004F16E2">
        <w:rPr>
          <w:rFonts w:eastAsia="Calibri" w:cs="Arial"/>
          <w:sz w:val="28"/>
          <w:szCs w:val="28"/>
          <w:lang w:val="uk-UA" w:eastAsia="zh-CN" w:bidi="hi-IN"/>
        </w:rPr>
        <w:t xml:space="preserve"> НГО встановлено  розмір ОП, яка визначається ДО від 04.10.2019 р. та становить 6 463 077 грн. в рік та 538 590 грн./місяць. </w:t>
      </w:r>
      <w:bookmarkEnd w:id="9"/>
    </w:p>
    <w:p w14:paraId="0D01E6F1" w14:textId="77777777" w:rsidR="007D05D3" w:rsidRPr="004F16E2" w:rsidRDefault="007D05D3" w:rsidP="007D05D3">
      <w:pPr>
        <w:spacing w:line="360" w:lineRule="auto"/>
        <w:ind w:firstLine="709"/>
        <w:contextualSpacing/>
        <w:jc w:val="both"/>
        <w:rPr>
          <w:rFonts w:eastAsia="Calibri" w:cs="Arial"/>
          <w:sz w:val="28"/>
          <w:szCs w:val="28"/>
          <w:lang w:val="uk-UA" w:eastAsia="zh-CN" w:bidi="hi-IN"/>
        </w:rPr>
      </w:pPr>
    </w:p>
    <w:p w14:paraId="1D05627A" w14:textId="77777777" w:rsidR="007D05D3" w:rsidRPr="004F16E2" w:rsidRDefault="007D05D3" w:rsidP="007D05D3">
      <w:pPr>
        <w:spacing w:line="360" w:lineRule="auto"/>
        <w:ind w:firstLine="709"/>
        <w:contextualSpacing/>
        <w:jc w:val="both"/>
        <w:rPr>
          <w:rFonts w:eastAsia="Calibri" w:cs="Arial"/>
          <w:sz w:val="28"/>
          <w:szCs w:val="28"/>
          <w:lang w:val="uk-UA" w:eastAsia="zh-CN" w:bidi="hi-IN"/>
        </w:rPr>
      </w:pPr>
    </w:p>
    <w:p w14:paraId="729F9B43" w14:textId="77777777" w:rsidR="007D05D3" w:rsidRPr="004F16E2" w:rsidRDefault="007D05D3" w:rsidP="007D05D3">
      <w:pPr>
        <w:spacing w:line="360" w:lineRule="auto"/>
        <w:ind w:firstLine="709"/>
        <w:contextualSpacing/>
        <w:jc w:val="both"/>
        <w:rPr>
          <w:rFonts w:eastAsia="Calibri" w:cs="Arial"/>
          <w:sz w:val="28"/>
          <w:szCs w:val="28"/>
          <w:lang w:val="uk-UA" w:eastAsia="zh-CN" w:bidi="hi-IN"/>
        </w:rPr>
      </w:pPr>
    </w:p>
    <w:p w14:paraId="70145B56" w14:textId="77777777" w:rsidR="007D05D3" w:rsidRPr="004F16E2" w:rsidRDefault="007D05D3" w:rsidP="007D05D3">
      <w:pPr>
        <w:spacing w:after="280" w:line="360" w:lineRule="auto"/>
        <w:ind w:firstLine="567"/>
        <w:contextualSpacing/>
        <w:jc w:val="both"/>
        <w:rPr>
          <w:rFonts w:eastAsia="Calibri" w:cs="Arial"/>
          <w:sz w:val="28"/>
          <w:szCs w:val="28"/>
          <w:lang w:val="uk-UA" w:eastAsia="zh-CN" w:bidi="hi-IN"/>
        </w:rPr>
      </w:pPr>
    </w:p>
    <w:p w14:paraId="5800F823" w14:textId="77777777" w:rsidR="007D05D3" w:rsidRPr="004F16E2" w:rsidRDefault="007D05D3" w:rsidP="007D05D3">
      <w:pPr>
        <w:spacing w:after="280" w:line="360" w:lineRule="auto"/>
        <w:ind w:firstLine="567"/>
        <w:contextualSpacing/>
        <w:jc w:val="both"/>
        <w:rPr>
          <w:rFonts w:eastAsia="Calibri" w:cs="Arial"/>
          <w:sz w:val="28"/>
          <w:szCs w:val="28"/>
          <w:lang w:val="uk-UA" w:eastAsia="zh-CN" w:bidi="hi-IN"/>
        </w:rPr>
      </w:pPr>
    </w:p>
    <w:p w14:paraId="383C4755" w14:textId="77777777" w:rsidR="007D05D3" w:rsidRPr="004F16E2" w:rsidRDefault="007D05D3" w:rsidP="007D05D3">
      <w:pPr>
        <w:spacing w:after="280" w:line="360" w:lineRule="auto"/>
        <w:ind w:firstLine="567"/>
        <w:contextualSpacing/>
        <w:jc w:val="both"/>
        <w:rPr>
          <w:rFonts w:eastAsia="Calibri" w:cs="Arial"/>
          <w:sz w:val="28"/>
          <w:szCs w:val="28"/>
          <w:lang w:val="uk-UA" w:eastAsia="zh-CN" w:bidi="hi-IN"/>
        </w:rPr>
      </w:pPr>
    </w:p>
    <w:p w14:paraId="7B8961F0" w14:textId="77777777" w:rsidR="007D05D3" w:rsidRPr="004F16E2" w:rsidRDefault="007D05D3" w:rsidP="007D05D3">
      <w:pPr>
        <w:spacing w:after="280" w:line="360" w:lineRule="auto"/>
        <w:ind w:firstLine="567"/>
        <w:contextualSpacing/>
        <w:jc w:val="both"/>
        <w:rPr>
          <w:rFonts w:eastAsia="Calibri" w:cs="Arial"/>
          <w:sz w:val="28"/>
          <w:szCs w:val="28"/>
          <w:lang w:val="uk-UA" w:eastAsia="zh-CN" w:bidi="hi-IN"/>
        </w:rPr>
      </w:pPr>
    </w:p>
    <w:p w14:paraId="607F4120" w14:textId="77777777" w:rsidR="007D05D3" w:rsidRPr="004F16E2" w:rsidRDefault="007D05D3" w:rsidP="007D05D3">
      <w:pPr>
        <w:spacing w:after="280" w:line="360" w:lineRule="auto"/>
        <w:ind w:firstLine="567"/>
        <w:contextualSpacing/>
        <w:jc w:val="both"/>
        <w:rPr>
          <w:rFonts w:eastAsia="Calibri" w:cs="Arial"/>
          <w:sz w:val="28"/>
          <w:szCs w:val="28"/>
          <w:lang w:val="uk-UA" w:eastAsia="zh-CN" w:bidi="hi-IN"/>
        </w:rPr>
      </w:pPr>
    </w:p>
    <w:p w14:paraId="0CF25C18" w14:textId="77777777" w:rsidR="007D05D3" w:rsidRPr="004F16E2" w:rsidRDefault="007D05D3" w:rsidP="007D05D3">
      <w:pPr>
        <w:spacing w:after="280" w:line="360" w:lineRule="auto"/>
        <w:ind w:firstLine="567"/>
        <w:contextualSpacing/>
        <w:jc w:val="both"/>
        <w:rPr>
          <w:rFonts w:eastAsia="Calibri" w:cs="Arial"/>
          <w:sz w:val="28"/>
          <w:szCs w:val="28"/>
          <w:lang w:val="uk-UA" w:eastAsia="zh-CN" w:bidi="hi-IN"/>
        </w:rPr>
      </w:pPr>
    </w:p>
    <w:p w14:paraId="48C3B4AC" w14:textId="77777777" w:rsidR="007D05D3" w:rsidRPr="004F16E2" w:rsidRDefault="007D05D3" w:rsidP="007D05D3">
      <w:pPr>
        <w:spacing w:after="280" w:line="360" w:lineRule="auto"/>
        <w:ind w:firstLine="567"/>
        <w:contextualSpacing/>
        <w:jc w:val="both"/>
        <w:rPr>
          <w:rFonts w:eastAsia="Calibri" w:cs="Arial"/>
          <w:sz w:val="28"/>
          <w:szCs w:val="28"/>
          <w:lang w:val="uk-UA" w:eastAsia="zh-CN" w:bidi="hi-IN"/>
        </w:rPr>
      </w:pPr>
    </w:p>
    <w:p w14:paraId="16F70DEB" w14:textId="77777777" w:rsidR="007D05D3" w:rsidRPr="004F16E2" w:rsidRDefault="007D05D3" w:rsidP="007D05D3">
      <w:pPr>
        <w:spacing w:after="280" w:line="360" w:lineRule="auto"/>
        <w:ind w:firstLine="567"/>
        <w:contextualSpacing/>
        <w:jc w:val="both"/>
        <w:rPr>
          <w:rFonts w:eastAsia="Calibri" w:cs="Arial"/>
          <w:sz w:val="28"/>
          <w:szCs w:val="28"/>
          <w:lang w:val="uk-UA" w:eastAsia="zh-CN" w:bidi="hi-IN"/>
        </w:rPr>
      </w:pPr>
    </w:p>
    <w:p w14:paraId="1EDDA546" w14:textId="77777777" w:rsidR="007D05D3" w:rsidRPr="004F16E2" w:rsidRDefault="007D05D3" w:rsidP="007D05D3">
      <w:pPr>
        <w:rPr>
          <w:rFonts w:ascii="Liberation Serif" w:eastAsia="NSimSun" w:hAnsi="Liberation Serif" w:cs="Arial" w:hint="eastAsia"/>
          <w:kern w:val="2"/>
          <w:lang w:val="uk-UA" w:eastAsia="zh-CN" w:bidi="hi-IN"/>
        </w:rPr>
      </w:pPr>
    </w:p>
    <w:p w14:paraId="5D851D8B" w14:textId="77777777" w:rsidR="007D05D3" w:rsidRPr="004F16E2" w:rsidRDefault="007D05D3" w:rsidP="00FF037C">
      <w:pPr>
        <w:jc w:val="center"/>
        <w:rPr>
          <w:sz w:val="28"/>
          <w:lang w:val="uk-UA"/>
        </w:rPr>
      </w:pPr>
    </w:p>
    <w:p w14:paraId="779FA35C" w14:textId="77777777" w:rsidR="00FF037C" w:rsidRPr="004F16E2" w:rsidRDefault="00FF037C" w:rsidP="00FF037C">
      <w:pPr>
        <w:jc w:val="center"/>
        <w:rPr>
          <w:sz w:val="28"/>
          <w:lang w:val="uk-UA"/>
        </w:rPr>
      </w:pPr>
    </w:p>
    <w:p w14:paraId="424AEFFE" w14:textId="77777777" w:rsidR="00FF037C" w:rsidRPr="004F16E2" w:rsidRDefault="00FF037C" w:rsidP="00FF037C">
      <w:pPr>
        <w:jc w:val="center"/>
        <w:rPr>
          <w:sz w:val="28"/>
          <w:lang w:val="uk-UA"/>
        </w:rPr>
      </w:pPr>
    </w:p>
    <w:p w14:paraId="4FE5A895" w14:textId="77777777" w:rsidR="00FF037C" w:rsidRPr="004F16E2" w:rsidRDefault="00FF037C" w:rsidP="00FF037C">
      <w:pPr>
        <w:jc w:val="center"/>
        <w:rPr>
          <w:sz w:val="28"/>
          <w:lang w:val="uk-UA"/>
        </w:rPr>
      </w:pPr>
    </w:p>
    <w:p w14:paraId="388136A5" w14:textId="77777777" w:rsidR="00FF037C" w:rsidRPr="004F16E2" w:rsidRDefault="00FF037C" w:rsidP="00FF037C">
      <w:pPr>
        <w:jc w:val="center"/>
        <w:rPr>
          <w:sz w:val="28"/>
          <w:lang w:val="uk-UA"/>
        </w:rPr>
      </w:pPr>
    </w:p>
    <w:p w14:paraId="501A1B9A" w14:textId="77777777" w:rsidR="00FF037C" w:rsidRPr="004F16E2" w:rsidRDefault="00FF037C" w:rsidP="00FF037C">
      <w:pPr>
        <w:jc w:val="center"/>
        <w:rPr>
          <w:sz w:val="28"/>
          <w:lang w:val="uk-UA"/>
        </w:rPr>
      </w:pPr>
    </w:p>
    <w:p w14:paraId="14A1BD9D" w14:textId="77777777" w:rsidR="00FF037C" w:rsidRPr="004F16E2" w:rsidRDefault="00FF037C" w:rsidP="00FF037C">
      <w:pPr>
        <w:jc w:val="center"/>
        <w:rPr>
          <w:sz w:val="28"/>
          <w:lang w:val="uk-UA"/>
        </w:rPr>
      </w:pPr>
    </w:p>
    <w:p w14:paraId="1BF3DB45" w14:textId="77777777" w:rsidR="00FF037C" w:rsidRPr="004F16E2" w:rsidRDefault="00FF037C" w:rsidP="00FF037C">
      <w:pPr>
        <w:jc w:val="center"/>
        <w:rPr>
          <w:sz w:val="28"/>
          <w:lang w:val="uk-UA"/>
        </w:rPr>
      </w:pPr>
    </w:p>
    <w:p w14:paraId="752FB87C" w14:textId="77777777" w:rsidR="00FF037C" w:rsidRPr="004F16E2" w:rsidRDefault="00FF037C" w:rsidP="00FF037C">
      <w:pPr>
        <w:jc w:val="center"/>
        <w:rPr>
          <w:sz w:val="28"/>
          <w:lang w:val="uk-UA"/>
        </w:rPr>
      </w:pPr>
    </w:p>
    <w:p w14:paraId="42C565C2" w14:textId="77777777" w:rsidR="00FF037C" w:rsidRPr="004F16E2" w:rsidRDefault="00FF037C" w:rsidP="00FF037C">
      <w:pPr>
        <w:jc w:val="center"/>
        <w:rPr>
          <w:sz w:val="28"/>
          <w:lang w:val="uk-UA"/>
        </w:rPr>
      </w:pPr>
    </w:p>
    <w:p w14:paraId="29DD8EEE" w14:textId="77777777" w:rsidR="00FF037C" w:rsidRPr="004F16E2" w:rsidRDefault="00FF037C" w:rsidP="00FF037C">
      <w:pPr>
        <w:jc w:val="center"/>
        <w:rPr>
          <w:sz w:val="28"/>
          <w:lang w:val="uk-UA"/>
        </w:rPr>
      </w:pPr>
    </w:p>
    <w:p w14:paraId="33C116EE" w14:textId="77777777" w:rsidR="00FF037C" w:rsidRPr="004F16E2" w:rsidRDefault="00FF037C" w:rsidP="00FF037C">
      <w:pPr>
        <w:jc w:val="center"/>
        <w:rPr>
          <w:sz w:val="28"/>
          <w:lang w:val="uk-UA"/>
        </w:rPr>
      </w:pPr>
    </w:p>
    <w:p w14:paraId="6895BC1E" w14:textId="77777777" w:rsidR="007D05D3" w:rsidRPr="004F16E2" w:rsidRDefault="007D05D3" w:rsidP="007D05D3">
      <w:pPr>
        <w:spacing w:line="360" w:lineRule="auto"/>
        <w:jc w:val="center"/>
        <w:rPr>
          <w:rFonts w:ascii="Liberation Serif" w:eastAsia="NSimSun" w:hAnsi="Liberation Serif" w:cs="Arial" w:hint="eastAsia"/>
          <w:kern w:val="2"/>
          <w:lang w:val="uk-UA" w:eastAsia="zh-CN" w:bidi="hi-IN"/>
        </w:rPr>
      </w:pPr>
      <w:r w:rsidRPr="004F16E2">
        <w:rPr>
          <w:rFonts w:eastAsia="NSimSun"/>
          <w:b/>
          <w:kern w:val="2"/>
          <w:sz w:val="28"/>
          <w:szCs w:val="28"/>
          <w:lang w:val="uk-UA" w:eastAsia="zh-CN" w:bidi="hi-IN"/>
        </w:rPr>
        <w:lastRenderedPageBreak/>
        <w:t>РОЗДІЛ 3.  ДОСЛІДНИЦЬКА ЧАСТИНА РОБОТИ</w:t>
      </w:r>
    </w:p>
    <w:p w14:paraId="535EB7FE" w14:textId="77777777" w:rsidR="007D05D3" w:rsidRPr="004F16E2" w:rsidRDefault="007D05D3" w:rsidP="007D05D3">
      <w:pPr>
        <w:spacing w:line="360" w:lineRule="auto"/>
        <w:ind w:firstLine="567"/>
        <w:jc w:val="center"/>
        <w:rPr>
          <w:rFonts w:eastAsia="NSimSun"/>
          <w:kern w:val="2"/>
          <w:sz w:val="28"/>
          <w:szCs w:val="28"/>
          <w:lang w:val="uk-UA" w:eastAsia="zh-CN" w:bidi="hi-IN"/>
        </w:rPr>
      </w:pPr>
    </w:p>
    <w:p w14:paraId="73C57718"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Для проведення дослідження щодо порядку державної реєстрації об'єктів культурної спадщини та нагляду за ними, а також аналізу роботи управління охорони історичного середовища м. Львова за період 2020 - 2024 рр., можна слідувати таким кроком:</w:t>
      </w:r>
    </w:p>
    <w:p w14:paraId="7976BC2A" w14:textId="77777777" w:rsidR="007D05D3" w:rsidRPr="004F16E2" w:rsidRDefault="007D05D3" w:rsidP="007D05D3">
      <w:pPr>
        <w:numPr>
          <w:ilvl w:val="0"/>
          <w:numId w:val="34"/>
        </w:numPr>
        <w:shd w:val="clear" w:color="auto" w:fill="FFFFFF"/>
        <w:spacing w:line="360" w:lineRule="auto"/>
        <w:ind w:left="0" w:firstLine="709"/>
        <w:jc w:val="both"/>
        <w:rPr>
          <w:sz w:val="28"/>
          <w:szCs w:val="28"/>
          <w:lang w:val="uk-UA"/>
        </w:rPr>
      </w:pPr>
      <w:r w:rsidRPr="004F16E2">
        <w:rPr>
          <w:sz w:val="28"/>
          <w:szCs w:val="28"/>
          <w:lang w:val="uk-UA"/>
        </w:rPr>
        <w:t>Збір інформації та даних:</w:t>
      </w:r>
    </w:p>
    <w:p w14:paraId="5B1D9F8D" w14:textId="77777777" w:rsidR="007D05D3" w:rsidRPr="004F16E2" w:rsidRDefault="007D05D3" w:rsidP="007D05D3">
      <w:pPr>
        <w:numPr>
          <w:ilvl w:val="1"/>
          <w:numId w:val="34"/>
        </w:numPr>
        <w:shd w:val="clear" w:color="auto" w:fill="FFFFFF"/>
        <w:spacing w:line="360" w:lineRule="auto"/>
        <w:ind w:left="0" w:firstLine="709"/>
        <w:jc w:val="both"/>
        <w:rPr>
          <w:sz w:val="28"/>
          <w:szCs w:val="28"/>
          <w:lang w:val="uk-UA"/>
        </w:rPr>
      </w:pPr>
      <w:r w:rsidRPr="004F16E2">
        <w:rPr>
          <w:sz w:val="28"/>
          <w:szCs w:val="28"/>
          <w:lang w:val="uk-UA"/>
        </w:rPr>
        <w:t>Вивчити законодавчі акти, регламентують порядок державної реєстрації об'єктів культурної спадщини та нагляду за ними (Закон України "Про охорону культурної спадщини", Постанова Кабінету Міністрів України "Про затвердження Порядку державної реєстрації об'єктів культурної спадщини та нагляду за ними" та ін.).</w:t>
      </w:r>
    </w:p>
    <w:p w14:paraId="1A7ECDA6" w14:textId="77777777" w:rsidR="007D05D3" w:rsidRPr="004F16E2" w:rsidRDefault="007D05D3" w:rsidP="007D05D3">
      <w:pPr>
        <w:numPr>
          <w:ilvl w:val="1"/>
          <w:numId w:val="34"/>
        </w:numPr>
        <w:shd w:val="clear" w:color="auto" w:fill="FFFFFF"/>
        <w:spacing w:line="360" w:lineRule="auto"/>
        <w:ind w:left="0" w:firstLine="709"/>
        <w:jc w:val="both"/>
        <w:rPr>
          <w:sz w:val="28"/>
          <w:szCs w:val="28"/>
          <w:lang w:val="uk-UA"/>
        </w:rPr>
      </w:pPr>
      <w:r w:rsidRPr="004F16E2">
        <w:rPr>
          <w:sz w:val="28"/>
          <w:szCs w:val="28"/>
          <w:lang w:val="uk-UA"/>
        </w:rPr>
        <w:t>Отримати доступ до відомостей про об'єкти культурної спадщини, зареєстровані у Львові, та про проведені наглядові заходи за цей період.</w:t>
      </w:r>
    </w:p>
    <w:p w14:paraId="0DA42297" w14:textId="77777777" w:rsidR="007D05D3" w:rsidRPr="004F16E2" w:rsidRDefault="007D05D3" w:rsidP="007D05D3">
      <w:pPr>
        <w:numPr>
          <w:ilvl w:val="1"/>
          <w:numId w:val="34"/>
        </w:numPr>
        <w:shd w:val="clear" w:color="auto" w:fill="FFFFFF"/>
        <w:spacing w:line="360" w:lineRule="auto"/>
        <w:ind w:left="0" w:firstLine="709"/>
        <w:jc w:val="both"/>
        <w:rPr>
          <w:sz w:val="28"/>
          <w:szCs w:val="28"/>
          <w:lang w:val="uk-UA"/>
        </w:rPr>
      </w:pPr>
      <w:r w:rsidRPr="004F16E2">
        <w:rPr>
          <w:sz w:val="28"/>
          <w:szCs w:val="28"/>
          <w:lang w:val="uk-UA"/>
        </w:rPr>
        <w:t>Здійснити запит до управління охорони історичного середовища м. Львова щодо надання інформації про виконану роботу за період 2020 - 2024 рр.</w:t>
      </w:r>
    </w:p>
    <w:p w14:paraId="6CCFA0B1" w14:textId="77777777" w:rsidR="007D05D3" w:rsidRPr="004F16E2" w:rsidRDefault="007D05D3" w:rsidP="007D05D3">
      <w:pPr>
        <w:numPr>
          <w:ilvl w:val="0"/>
          <w:numId w:val="34"/>
        </w:numPr>
        <w:shd w:val="clear" w:color="auto" w:fill="FFFFFF"/>
        <w:spacing w:line="360" w:lineRule="auto"/>
        <w:ind w:left="0" w:firstLine="709"/>
        <w:jc w:val="both"/>
        <w:rPr>
          <w:sz w:val="28"/>
          <w:szCs w:val="28"/>
          <w:lang w:val="uk-UA"/>
        </w:rPr>
      </w:pPr>
      <w:r w:rsidRPr="004F16E2">
        <w:rPr>
          <w:sz w:val="28"/>
          <w:szCs w:val="28"/>
          <w:lang w:val="uk-UA"/>
        </w:rPr>
        <w:t>Аналіз інформації та даних:</w:t>
      </w:r>
    </w:p>
    <w:p w14:paraId="74549C16" w14:textId="77777777" w:rsidR="007D05D3" w:rsidRPr="004F16E2" w:rsidRDefault="007D05D3" w:rsidP="007D05D3">
      <w:pPr>
        <w:numPr>
          <w:ilvl w:val="1"/>
          <w:numId w:val="34"/>
        </w:numPr>
        <w:shd w:val="clear" w:color="auto" w:fill="FFFFFF"/>
        <w:spacing w:line="360" w:lineRule="auto"/>
        <w:ind w:left="0" w:firstLine="709"/>
        <w:jc w:val="both"/>
        <w:rPr>
          <w:sz w:val="28"/>
          <w:szCs w:val="28"/>
          <w:lang w:val="uk-UA"/>
        </w:rPr>
      </w:pPr>
      <w:r w:rsidRPr="004F16E2">
        <w:rPr>
          <w:sz w:val="28"/>
          <w:szCs w:val="28"/>
          <w:lang w:val="uk-UA"/>
        </w:rPr>
        <w:t>Вивчити порядок державної реєстрації об'єктів культурної спадщини та нагляду за ними, визначити його ефективність та можливі проблеми.</w:t>
      </w:r>
    </w:p>
    <w:p w14:paraId="6CF4E682" w14:textId="77777777" w:rsidR="007D05D3" w:rsidRPr="004F16E2" w:rsidRDefault="007D05D3" w:rsidP="007D05D3">
      <w:pPr>
        <w:numPr>
          <w:ilvl w:val="1"/>
          <w:numId w:val="34"/>
        </w:numPr>
        <w:shd w:val="clear" w:color="auto" w:fill="FFFFFF"/>
        <w:spacing w:line="360" w:lineRule="auto"/>
        <w:ind w:left="0" w:firstLine="709"/>
        <w:jc w:val="both"/>
        <w:rPr>
          <w:sz w:val="28"/>
          <w:szCs w:val="28"/>
          <w:lang w:val="uk-UA"/>
        </w:rPr>
      </w:pPr>
      <w:r w:rsidRPr="004F16E2">
        <w:rPr>
          <w:sz w:val="28"/>
          <w:szCs w:val="28"/>
          <w:lang w:val="uk-UA"/>
        </w:rPr>
        <w:t>Проаналізувати кількість об'єктів культурної спадщини, зареєстрованих у Львові за період 2020 - 2024 рр., їх тип та стан. Такий самий аналіз провести і для міста Кривого Рогу.</w:t>
      </w:r>
    </w:p>
    <w:p w14:paraId="0A3C066F" w14:textId="77777777" w:rsidR="007D05D3" w:rsidRPr="004F16E2" w:rsidRDefault="007D05D3" w:rsidP="007D05D3">
      <w:pPr>
        <w:numPr>
          <w:ilvl w:val="1"/>
          <w:numId w:val="34"/>
        </w:numPr>
        <w:shd w:val="clear" w:color="auto" w:fill="FFFFFF"/>
        <w:spacing w:line="360" w:lineRule="auto"/>
        <w:ind w:left="0" w:firstLine="709"/>
        <w:jc w:val="both"/>
        <w:rPr>
          <w:sz w:val="28"/>
          <w:szCs w:val="28"/>
          <w:lang w:val="uk-UA"/>
        </w:rPr>
      </w:pPr>
      <w:r w:rsidRPr="004F16E2">
        <w:rPr>
          <w:sz w:val="28"/>
          <w:szCs w:val="28"/>
          <w:lang w:val="uk-UA"/>
        </w:rPr>
        <w:t>Оцінити діяльність управління охорони історичного середовища м. Львова, вивчивши виконану роботу та досягнуті результати за період 2020 - 2024 рр.</w:t>
      </w:r>
    </w:p>
    <w:p w14:paraId="3BCF97E2" w14:textId="77777777" w:rsidR="007D05D3" w:rsidRPr="004F16E2" w:rsidRDefault="007D05D3" w:rsidP="007D05D3">
      <w:pPr>
        <w:numPr>
          <w:ilvl w:val="0"/>
          <w:numId w:val="34"/>
        </w:numPr>
        <w:shd w:val="clear" w:color="auto" w:fill="FFFFFF"/>
        <w:spacing w:line="360" w:lineRule="auto"/>
        <w:ind w:left="0" w:firstLine="709"/>
        <w:jc w:val="both"/>
        <w:rPr>
          <w:sz w:val="28"/>
          <w:szCs w:val="28"/>
          <w:lang w:val="uk-UA"/>
        </w:rPr>
      </w:pPr>
      <w:r w:rsidRPr="004F16E2">
        <w:rPr>
          <w:sz w:val="28"/>
          <w:szCs w:val="28"/>
          <w:lang w:val="uk-UA"/>
        </w:rPr>
        <w:t>Виведення висновків та пропозицій:</w:t>
      </w:r>
    </w:p>
    <w:p w14:paraId="26027E7D" w14:textId="77777777" w:rsidR="007D05D3" w:rsidRPr="004F16E2" w:rsidRDefault="007D05D3" w:rsidP="007D05D3">
      <w:pPr>
        <w:numPr>
          <w:ilvl w:val="1"/>
          <w:numId w:val="34"/>
        </w:numPr>
        <w:shd w:val="clear" w:color="auto" w:fill="FFFFFF"/>
        <w:spacing w:line="360" w:lineRule="auto"/>
        <w:ind w:left="0" w:firstLine="709"/>
        <w:jc w:val="both"/>
        <w:rPr>
          <w:sz w:val="28"/>
          <w:szCs w:val="28"/>
          <w:lang w:val="uk-UA"/>
        </w:rPr>
      </w:pPr>
      <w:r w:rsidRPr="004F16E2">
        <w:rPr>
          <w:sz w:val="28"/>
          <w:szCs w:val="28"/>
          <w:lang w:val="uk-UA"/>
        </w:rPr>
        <w:lastRenderedPageBreak/>
        <w:t>Зробити висновки щодо ефективності порядку державної реєстрації об'єктів культурної спадщини та нагляду за ними, вказавши на можливі проблеми та запропонувавши їх вирішення.</w:t>
      </w:r>
    </w:p>
    <w:p w14:paraId="48BB3C87" w14:textId="77777777" w:rsidR="007D05D3" w:rsidRPr="004F16E2" w:rsidRDefault="007D05D3" w:rsidP="007D05D3">
      <w:pPr>
        <w:numPr>
          <w:ilvl w:val="1"/>
          <w:numId w:val="34"/>
        </w:numPr>
        <w:shd w:val="clear" w:color="auto" w:fill="FFFFFF"/>
        <w:spacing w:line="360" w:lineRule="auto"/>
        <w:ind w:left="0" w:firstLine="709"/>
        <w:jc w:val="both"/>
        <w:rPr>
          <w:sz w:val="28"/>
          <w:szCs w:val="28"/>
          <w:lang w:val="uk-UA"/>
        </w:rPr>
      </w:pPr>
      <w:r w:rsidRPr="004F16E2">
        <w:rPr>
          <w:sz w:val="28"/>
          <w:szCs w:val="28"/>
          <w:lang w:val="uk-UA"/>
        </w:rPr>
        <w:t>Визначити основні тенденції у розвитку культурної спадщини Львова за період 2020 - 2024 рр., вказавши на найцінніші об'єкти та їх стан.</w:t>
      </w:r>
    </w:p>
    <w:p w14:paraId="520DECF2" w14:textId="77777777" w:rsidR="007D05D3" w:rsidRPr="004F16E2" w:rsidRDefault="007D05D3" w:rsidP="007D05D3">
      <w:pPr>
        <w:numPr>
          <w:ilvl w:val="1"/>
          <w:numId w:val="34"/>
        </w:numPr>
        <w:shd w:val="clear" w:color="auto" w:fill="FFFFFF"/>
        <w:spacing w:line="360" w:lineRule="auto"/>
        <w:ind w:left="0" w:firstLine="709"/>
        <w:jc w:val="both"/>
        <w:rPr>
          <w:sz w:val="28"/>
          <w:szCs w:val="28"/>
          <w:lang w:val="uk-UA"/>
        </w:rPr>
      </w:pPr>
      <w:r w:rsidRPr="004F16E2">
        <w:rPr>
          <w:sz w:val="28"/>
          <w:szCs w:val="28"/>
          <w:lang w:val="uk-UA"/>
        </w:rPr>
        <w:t>Оцінити діяльність управління охорони історичного середовища м. Львова та запропонувати можливі покращення у роботі управління.</w:t>
      </w:r>
    </w:p>
    <w:p w14:paraId="7B47DAF3"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На основі проведених досліджень можна зробити висновки щодо стану та перспектив охорони культурної спадщини Львова, а також запропонувати конкретні заходи щодо її збереження та розвитку.</w:t>
      </w:r>
    </w:p>
    <w:p w14:paraId="0EA790B8"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Державний реєстр нерухомих пам'яток України є офіційним списком об'єктів культурної спадщини, які були визнані пам'ятками та мають історичну, архітектурну, мистецьку чи іншу цінність. Цей реєстр веде Міністерство культури України та публікує його у спеціальному періодичному виданні, а також на офіційному веб-сайті міністерства.</w:t>
      </w:r>
    </w:p>
    <w:p w14:paraId="4D67A0CF"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Державний реєстр нерухомих пам'яток України містить різноманітну інформацію про кожен об'єкт, включаючи геопросторові дані (наприклад, координати місця розташування), метадані (наприклад, назва, дата створення, автор, матеріали, стан збереження та інше) та сервіси, які дозволяють отримати додаткову інформацію про пам'ятку. Крім того, реєстр містить інформацію про оприлюднення пам'ятки, тобто про те, чи є вона відкритою для відвідування або доступною для досліджень.</w:t>
      </w:r>
    </w:p>
    <w:p w14:paraId="1B91075C"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Доступ до державного реєстру нерухомих пам'яток України доступний у мережі Інтернет, що дозволяє будь-кому ознайомитися з інформацією про пам'ятки та їх станом збереження. Це сприяє збереженню та популяризації культурної спадщини України, а також заохочує громадськість до активної участі у її охороні та збереженні.</w:t>
      </w:r>
    </w:p>
    <w:p w14:paraId="25D405F4" w14:textId="77777777" w:rsidR="007D05D3" w:rsidRPr="004F16E2" w:rsidRDefault="007D05D3" w:rsidP="007D05D3">
      <w:pPr>
        <w:spacing w:line="360" w:lineRule="auto"/>
        <w:ind w:firstLine="567"/>
        <w:jc w:val="both"/>
        <w:rPr>
          <w:rFonts w:eastAsia="NSimSun"/>
          <w:kern w:val="2"/>
          <w:sz w:val="28"/>
          <w:szCs w:val="28"/>
          <w:lang w:val="uk-UA" w:eastAsia="zh-CN" w:bidi="hi-IN"/>
        </w:rPr>
      </w:pPr>
      <w:r w:rsidRPr="004F16E2">
        <w:rPr>
          <w:rFonts w:eastAsia="NSimSun"/>
          <w:kern w:val="2"/>
          <w:sz w:val="28"/>
          <w:szCs w:val="28"/>
          <w:lang w:val="uk-UA" w:eastAsia="zh-CN" w:bidi="hi-IN"/>
        </w:rPr>
        <w:t xml:space="preserve">Згідно з ст. 13 ЗУ [7], до </w:t>
      </w:r>
      <w:r w:rsidRPr="004F16E2">
        <w:rPr>
          <w:rFonts w:eastAsia="NSimSun"/>
          <w:bCs/>
          <w:kern w:val="2"/>
          <w:sz w:val="28"/>
          <w:szCs w:val="28"/>
          <w:shd w:val="clear" w:color="auto" w:fill="FFFFFF"/>
          <w:lang w:val="uk-UA" w:eastAsia="zh-CN" w:bidi="hi-IN"/>
        </w:rPr>
        <w:t>Державний реєстр нерухомих пам’яток</w:t>
      </w:r>
      <w:r w:rsidRPr="004F16E2">
        <w:rPr>
          <w:rFonts w:eastAsia="NSimSun"/>
          <w:kern w:val="2"/>
          <w:sz w:val="28"/>
          <w:szCs w:val="28"/>
          <w:lang w:val="uk-UA" w:eastAsia="zh-CN" w:bidi="hi-IN"/>
        </w:rPr>
        <w:t xml:space="preserve"> України слід вносити </w:t>
      </w:r>
      <w:r w:rsidRPr="004F16E2">
        <w:rPr>
          <w:rFonts w:eastAsia="NSimSun"/>
          <w:bCs/>
          <w:kern w:val="2"/>
          <w:sz w:val="28"/>
          <w:szCs w:val="28"/>
          <w:shd w:val="clear" w:color="auto" w:fill="FFFFFF"/>
          <w:lang w:val="uk-UA" w:eastAsia="zh-CN" w:bidi="hi-IN"/>
        </w:rPr>
        <w:t>об’єкт культурної спадщини</w:t>
      </w:r>
      <w:r w:rsidRPr="004F16E2">
        <w:rPr>
          <w:rFonts w:eastAsia="NSimSun"/>
          <w:kern w:val="2"/>
          <w:sz w:val="28"/>
          <w:szCs w:val="28"/>
          <w:lang w:val="uk-UA" w:eastAsia="zh-CN" w:bidi="hi-IN"/>
        </w:rPr>
        <w:t xml:space="preserve"> незважаючи на форму власності та відповідно до їх археологічної, естетичної, етнологічної, історичної і т.д. </w:t>
      </w:r>
      <w:r w:rsidRPr="004F16E2">
        <w:rPr>
          <w:rFonts w:eastAsia="NSimSun"/>
          <w:kern w:val="2"/>
          <w:sz w:val="28"/>
          <w:szCs w:val="28"/>
          <w:lang w:val="uk-UA" w:eastAsia="zh-CN" w:bidi="hi-IN"/>
        </w:rPr>
        <w:lastRenderedPageBreak/>
        <w:t xml:space="preserve">цінності. Внесення </w:t>
      </w:r>
      <w:r w:rsidRPr="004F16E2">
        <w:rPr>
          <w:rFonts w:eastAsia="NSimSun"/>
          <w:bCs/>
          <w:kern w:val="2"/>
          <w:sz w:val="28"/>
          <w:szCs w:val="28"/>
          <w:shd w:val="clear" w:color="auto" w:fill="FFFFFF"/>
          <w:lang w:val="uk-UA" w:eastAsia="zh-CN" w:bidi="hi-IN"/>
        </w:rPr>
        <w:t>об’єкт культурної спадщини</w:t>
      </w:r>
      <w:r w:rsidRPr="004F16E2">
        <w:rPr>
          <w:rFonts w:eastAsia="NSimSun"/>
          <w:kern w:val="2"/>
          <w:sz w:val="28"/>
          <w:szCs w:val="28"/>
          <w:lang w:val="uk-UA" w:eastAsia="zh-CN" w:bidi="hi-IN"/>
        </w:rPr>
        <w:t xml:space="preserve"> в </w:t>
      </w:r>
      <w:r w:rsidRPr="004F16E2">
        <w:rPr>
          <w:rFonts w:eastAsia="NSimSun"/>
          <w:bCs/>
          <w:kern w:val="2"/>
          <w:sz w:val="28"/>
          <w:szCs w:val="28"/>
          <w:shd w:val="clear" w:color="auto" w:fill="FFFFFF"/>
          <w:lang w:val="uk-UA" w:eastAsia="zh-CN" w:bidi="hi-IN"/>
        </w:rPr>
        <w:t>Державний реєстр нерухомих пам’яток</w:t>
      </w:r>
      <w:r w:rsidRPr="004F16E2">
        <w:rPr>
          <w:rFonts w:eastAsia="NSimSun"/>
          <w:kern w:val="2"/>
          <w:sz w:val="28"/>
          <w:szCs w:val="28"/>
          <w:lang w:val="uk-UA" w:eastAsia="zh-CN" w:bidi="hi-IN"/>
        </w:rPr>
        <w:t xml:space="preserve"> здійснюється за категоріями: національного та місцевого значення. </w:t>
      </w:r>
      <w:r w:rsidRPr="004F16E2">
        <w:rPr>
          <w:rFonts w:eastAsia="NSimSun"/>
          <w:bCs/>
          <w:kern w:val="2"/>
          <w:sz w:val="28"/>
          <w:szCs w:val="28"/>
          <w:shd w:val="clear" w:color="auto" w:fill="FFFFFF"/>
          <w:lang w:val="uk-UA" w:eastAsia="zh-CN" w:bidi="hi-IN"/>
        </w:rPr>
        <w:t>Державна реєстрація об’єктів культурної спадщини</w:t>
      </w:r>
      <w:r w:rsidRPr="004F16E2">
        <w:rPr>
          <w:rFonts w:eastAsia="NSimSun"/>
          <w:kern w:val="2"/>
          <w:sz w:val="28"/>
          <w:szCs w:val="28"/>
          <w:lang w:val="uk-UA" w:eastAsia="zh-CN" w:bidi="hi-IN"/>
        </w:rPr>
        <w:t xml:space="preserve"> здійснюється шляхом внесення об’єктів в </w:t>
      </w:r>
      <w:r w:rsidRPr="004F16E2">
        <w:rPr>
          <w:rFonts w:eastAsia="NSimSun"/>
          <w:bCs/>
          <w:kern w:val="2"/>
          <w:sz w:val="28"/>
          <w:szCs w:val="28"/>
          <w:shd w:val="clear" w:color="auto" w:fill="FFFFFF"/>
          <w:lang w:val="uk-UA" w:eastAsia="zh-CN" w:bidi="hi-IN"/>
        </w:rPr>
        <w:t>Державний реєстр нерухомих пам’яток</w:t>
      </w:r>
      <w:r w:rsidRPr="004F16E2">
        <w:rPr>
          <w:rFonts w:eastAsia="NSimSun"/>
          <w:kern w:val="2"/>
          <w:sz w:val="28"/>
          <w:szCs w:val="28"/>
          <w:lang w:val="uk-UA" w:eastAsia="zh-CN" w:bidi="hi-IN"/>
        </w:rPr>
        <w:t xml:space="preserve">. Рішення про внесення об’єкта в </w:t>
      </w:r>
      <w:r w:rsidRPr="004F16E2">
        <w:rPr>
          <w:rFonts w:eastAsia="NSimSun"/>
          <w:bCs/>
          <w:kern w:val="2"/>
          <w:sz w:val="28"/>
          <w:szCs w:val="28"/>
          <w:shd w:val="clear" w:color="auto" w:fill="FFFFFF"/>
          <w:lang w:val="uk-UA" w:eastAsia="zh-CN" w:bidi="hi-IN"/>
        </w:rPr>
        <w:t>Державний реєстр нерухомих пам’яток</w:t>
      </w:r>
      <w:r w:rsidRPr="004F16E2">
        <w:rPr>
          <w:rFonts w:eastAsia="NSimSun"/>
          <w:kern w:val="2"/>
          <w:sz w:val="28"/>
          <w:szCs w:val="28"/>
          <w:lang w:val="uk-UA" w:eastAsia="zh-CN" w:bidi="hi-IN"/>
        </w:rPr>
        <w:t xml:space="preserve"> проводиться відповідно до категорії пам’ятки. Об’єкти національного значення вносяться в Реєстр згідно з постановою КМУ </w:t>
      </w:r>
      <w:r w:rsidRPr="004F16E2">
        <w:rPr>
          <w:rFonts w:eastAsia="NSimSun"/>
          <w:kern w:val="2"/>
          <w:sz w:val="28"/>
          <w:szCs w:val="28"/>
          <w:lang w:eastAsia="zh-CN" w:bidi="hi-IN"/>
        </w:rPr>
        <w:t>[</w:t>
      </w:r>
      <w:r w:rsidRPr="004F16E2">
        <w:rPr>
          <w:rFonts w:eastAsia="NSimSun"/>
          <w:kern w:val="2"/>
          <w:sz w:val="28"/>
          <w:szCs w:val="28"/>
          <w:lang w:val="uk-UA" w:eastAsia="zh-CN" w:bidi="hi-IN"/>
        </w:rPr>
        <w:t>29</w:t>
      </w:r>
      <w:r w:rsidRPr="004F16E2">
        <w:rPr>
          <w:rFonts w:eastAsia="NSimSun"/>
          <w:kern w:val="2"/>
          <w:sz w:val="28"/>
          <w:szCs w:val="28"/>
          <w:lang w:eastAsia="zh-CN" w:bidi="hi-IN"/>
        </w:rPr>
        <w:t>]</w:t>
      </w:r>
      <w:r w:rsidRPr="004F16E2">
        <w:rPr>
          <w:rFonts w:eastAsia="NSimSun"/>
          <w:kern w:val="2"/>
          <w:sz w:val="28"/>
          <w:szCs w:val="28"/>
          <w:lang w:val="uk-UA" w:eastAsia="zh-CN" w:bidi="hi-IN"/>
        </w:rPr>
        <w:t xml:space="preserve"> за поданням </w:t>
      </w:r>
      <w:r w:rsidRPr="004F16E2">
        <w:rPr>
          <w:rFonts w:eastAsia="NSimSun"/>
          <w:bCs/>
          <w:kern w:val="2"/>
          <w:sz w:val="28"/>
          <w:szCs w:val="28"/>
          <w:shd w:val="clear" w:color="auto" w:fill="FFFFFF"/>
          <w:lang w:val="uk-UA" w:eastAsia="zh-CN" w:bidi="hi-IN"/>
        </w:rPr>
        <w:t>центрального органу виконавчої влади</w:t>
      </w:r>
      <w:r w:rsidRPr="004F16E2">
        <w:rPr>
          <w:rFonts w:eastAsia="NSimSun"/>
          <w:kern w:val="2"/>
          <w:sz w:val="28"/>
          <w:szCs w:val="28"/>
          <w:lang w:val="uk-UA" w:eastAsia="zh-CN" w:bidi="hi-IN"/>
        </w:rPr>
        <w:t xml:space="preserve">, що забезпечує формування державної політики у сфері охорони культурної спадщини протягом одного року з дня одержання подання. </w:t>
      </w:r>
    </w:p>
    <w:p w14:paraId="51F51797" w14:textId="77777777" w:rsidR="007D05D3" w:rsidRPr="004F16E2" w:rsidRDefault="007D05D3" w:rsidP="007D05D3">
      <w:pPr>
        <w:spacing w:line="360" w:lineRule="auto"/>
        <w:ind w:firstLine="709"/>
        <w:jc w:val="both"/>
        <w:rPr>
          <w:rFonts w:eastAsia="NSimSun"/>
          <w:kern w:val="2"/>
          <w:sz w:val="28"/>
          <w:szCs w:val="28"/>
          <w:lang w:val="uk-UA" w:eastAsia="zh-CN" w:bidi="hi-IN"/>
        </w:rPr>
      </w:pPr>
      <w:r w:rsidRPr="004F16E2">
        <w:rPr>
          <w:rFonts w:eastAsia="NSimSun"/>
          <w:kern w:val="2"/>
          <w:sz w:val="28"/>
          <w:szCs w:val="28"/>
          <w:lang w:val="uk-UA" w:eastAsia="zh-CN" w:bidi="hi-IN"/>
        </w:rPr>
        <w:t>Об’єкти місцевого значення вносяться в Реєстр згідно з рішення центрального органу виконавчої влади, що забезпечує формування державної політики у сфері охорони кадастрової нерухомості за поданням відповідних органів охорони культурної спадщини.</w:t>
      </w:r>
    </w:p>
    <w:p w14:paraId="4296CD4D" w14:textId="77777777" w:rsidR="007D05D3" w:rsidRPr="004F16E2" w:rsidRDefault="007D05D3" w:rsidP="007D05D3">
      <w:pPr>
        <w:spacing w:line="360" w:lineRule="auto"/>
        <w:ind w:firstLine="709"/>
        <w:jc w:val="both"/>
        <w:rPr>
          <w:rFonts w:eastAsia="NSimSun"/>
          <w:kern w:val="2"/>
          <w:sz w:val="28"/>
          <w:szCs w:val="28"/>
          <w:shd w:val="clear" w:color="auto" w:fill="FFFFFF"/>
          <w:lang w:val="uk-UA" w:eastAsia="zh-CN" w:bidi="hi-IN"/>
        </w:rPr>
      </w:pPr>
      <w:r w:rsidRPr="004F16E2">
        <w:rPr>
          <w:rFonts w:eastAsia="NSimSun"/>
          <w:kern w:val="2"/>
          <w:sz w:val="28"/>
          <w:szCs w:val="28"/>
          <w:shd w:val="clear" w:color="auto" w:fill="FFFFFF"/>
          <w:lang w:val="uk-UA" w:eastAsia="zh-CN" w:bidi="hi-IN"/>
        </w:rPr>
        <w:t>Це означає, що об'єкти місцевого значення, які є частиною культурної спадщини, можуть бути внесені до Реєстру об'єктів культурної спадщини України за рішенням центрального органу виконавчої влади, який відповідає за формування державної політики у сфері охорони культурної спадщини. Цей орган приймає рішення на підставі подання відповідних органів охорони культурної спадщини, які відповідають за охорону та збереження культурної спадщини на місцевому рівні. Внесений до Реєстру об'єкт місцевого значення отримує офіційний статус об'єкта культурної спадщини та підлягає особливій охороні та захисту.</w:t>
      </w:r>
    </w:p>
    <w:p w14:paraId="2E4EEDD2" w14:textId="77777777" w:rsidR="007D05D3" w:rsidRPr="004F16E2" w:rsidRDefault="007D05D3" w:rsidP="007D05D3">
      <w:pPr>
        <w:spacing w:line="360" w:lineRule="auto"/>
        <w:ind w:firstLine="709"/>
        <w:jc w:val="both"/>
        <w:rPr>
          <w:rFonts w:eastAsia="NSimSun"/>
          <w:kern w:val="2"/>
          <w:sz w:val="28"/>
          <w:szCs w:val="28"/>
          <w:shd w:val="clear" w:color="auto" w:fill="FFFFFF"/>
          <w:lang w:val="uk-UA" w:eastAsia="zh-CN" w:bidi="hi-IN"/>
        </w:rPr>
      </w:pPr>
      <w:r w:rsidRPr="004F16E2">
        <w:rPr>
          <w:rFonts w:eastAsia="NSimSun"/>
          <w:kern w:val="2"/>
          <w:sz w:val="28"/>
          <w:szCs w:val="28"/>
          <w:shd w:val="clear" w:color="auto" w:fill="FFFFFF"/>
          <w:lang w:val="uk-UA" w:eastAsia="zh-CN" w:bidi="hi-IN"/>
        </w:rPr>
        <w:t>У Львові головним органом, який здійснює контроль за охороною та використанням історичної спадщини, є Управління охорони історичного середовища Львівської міської ради. Цей орган відповідає за виконання завдань у сфері охорони, збереження та використання історичної та культурної спадщини міста. Воно здійснює нагляд за дотриманням законодавства у цій галузі, проводить обстеження та обліку пам'яток архітектури та історії, а також розробляє та реалізує програми охорони та збереження історичної спадщини Львова.</w:t>
      </w:r>
    </w:p>
    <w:p w14:paraId="25066BE1" w14:textId="77777777" w:rsidR="007D05D3" w:rsidRPr="004F16E2" w:rsidRDefault="007D05D3" w:rsidP="007D05D3">
      <w:pPr>
        <w:spacing w:line="360" w:lineRule="auto"/>
        <w:ind w:firstLine="709"/>
        <w:jc w:val="both"/>
        <w:rPr>
          <w:rFonts w:ascii="Liberation Serif" w:eastAsia="NSimSun" w:hAnsi="Liberation Serif" w:cs="Arial" w:hint="eastAsia"/>
          <w:kern w:val="2"/>
          <w:lang w:val="uk-UA" w:eastAsia="zh-CN" w:bidi="hi-IN"/>
        </w:rPr>
      </w:pPr>
      <w:r w:rsidRPr="004F16E2">
        <w:rPr>
          <w:rFonts w:eastAsia="NSimSun"/>
          <w:color w:val="000000"/>
          <w:kern w:val="2"/>
          <w:sz w:val="28"/>
          <w:szCs w:val="28"/>
          <w:lang w:val="uk-UA" w:eastAsia="zh-CN" w:bidi="hi-IN"/>
        </w:rPr>
        <w:lastRenderedPageBreak/>
        <w:t>УОІС – це виконавчий орган ЛМР, що є підзвітним і підконтрольним міській раді, виконавчому комітету міської ради, міському голові і підпорядкованим заступнику міського голови з питань розвитку.</w:t>
      </w:r>
    </w:p>
    <w:p w14:paraId="0265615F" w14:textId="77777777" w:rsidR="007D05D3" w:rsidRPr="004F16E2" w:rsidRDefault="007D05D3" w:rsidP="007D05D3">
      <w:pPr>
        <w:spacing w:line="360" w:lineRule="auto"/>
        <w:ind w:firstLine="709"/>
        <w:jc w:val="both"/>
        <w:rPr>
          <w:rFonts w:ascii="Liberation Serif" w:eastAsia="NSimSun" w:hAnsi="Liberation Serif" w:cs="Arial" w:hint="eastAsia"/>
          <w:kern w:val="2"/>
          <w:lang w:val="uk-UA" w:eastAsia="zh-CN" w:bidi="hi-IN"/>
        </w:rPr>
      </w:pPr>
      <w:r w:rsidRPr="004F16E2">
        <w:rPr>
          <w:rFonts w:eastAsia="NSimSun"/>
          <w:color w:val="000000"/>
          <w:kern w:val="2"/>
          <w:sz w:val="28"/>
          <w:szCs w:val="28"/>
          <w:lang w:val="uk-UA" w:eastAsia="zh-CN" w:bidi="hi-IN"/>
        </w:rPr>
        <w:t xml:space="preserve">УОІС м. Львова створене з метою збереження, захисту та контролю за використанням ОКС у суспільному житті, при цьому не порушуючи їх традиційний характер. </w:t>
      </w:r>
    </w:p>
    <w:p w14:paraId="065529B2" w14:textId="77777777" w:rsidR="007D05D3" w:rsidRPr="004F16E2" w:rsidRDefault="007D05D3" w:rsidP="007D05D3">
      <w:pPr>
        <w:spacing w:line="360" w:lineRule="auto"/>
        <w:ind w:firstLine="709"/>
        <w:jc w:val="both"/>
        <w:rPr>
          <w:rFonts w:ascii="Liberation Serif" w:eastAsia="NSimSun" w:hAnsi="Liberation Serif" w:cs="Arial" w:hint="eastAsia"/>
          <w:color w:val="000000"/>
          <w:kern w:val="2"/>
          <w:lang w:val="uk-UA" w:eastAsia="zh-CN" w:bidi="hi-IN"/>
        </w:rPr>
      </w:pPr>
      <w:r w:rsidRPr="004F16E2">
        <w:rPr>
          <w:rFonts w:eastAsia="NSimSun"/>
          <w:color w:val="000000"/>
          <w:kern w:val="2"/>
          <w:sz w:val="28"/>
          <w:szCs w:val="28"/>
          <w:lang w:val="uk-UA" w:eastAsia="zh-CN" w:bidi="hi-IN"/>
        </w:rPr>
        <w:t xml:space="preserve">Управління має повноваження щодо укладання попередніх договорів з набувачами пам’яток, які укладатимуть ОД у майбутньому та укладання ОД з власниками ПКС. </w:t>
      </w:r>
      <w:r w:rsidRPr="004F16E2">
        <w:rPr>
          <w:rFonts w:eastAsia="NSimSun"/>
          <w:color w:val="000000"/>
          <w:kern w:val="2"/>
          <w:sz w:val="28"/>
          <w:szCs w:val="28"/>
          <w:shd w:val="clear" w:color="auto" w:fill="FFFFFF"/>
          <w:lang w:val="uk-UA" w:eastAsia="zh-CN" w:bidi="hi-IN"/>
        </w:rPr>
        <w:t>Управління надає висновки  про можливість відчуження, передачу у володіння чи користування приміщеннями у пам’ятках архітектури.</w:t>
      </w:r>
    </w:p>
    <w:p w14:paraId="0C2D3D47" w14:textId="77777777" w:rsidR="007D05D3" w:rsidRPr="004F16E2" w:rsidRDefault="007D05D3" w:rsidP="007D05D3">
      <w:pPr>
        <w:tabs>
          <w:tab w:val="left" w:pos="0"/>
        </w:tabs>
        <w:spacing w:line="360" w:lineRule="auto"/>
        <w:ind w:firstLine="567"/>
        <w:jc w:val="both"/>
        <w:rPr>
          <w:rFonts w:ascii="Liberation Serif" w:eastAsia="NSimSun" w:hAnsi="Liberation Serif" w:cs="Arial" w:hint="eastAsia"/>
          <w:color w:val="000000"/>
          <w:kern w:val="2"/>
          <w:lang w:val="uk-UA" w:eastAsia="zh-CN" w:bidi="hi-IN"/>
        </w:rPr>
      </w:pPr>
      <w:r w:rsidRPr="004F16E2">
        <w:rPr>
          <w:rFonts w:eastAsia="NSimSun"/>
          <w:color w:val="000000"/>
          <w:kern w:val="2"/>
          <w:sz w:val="28"/>
          <w:szCs w:val="28"/>
          <w:shd w:val="clear" w:color="auto" w:fill="FFFFFF"/>
          <w:lang w:val="uk-UA" w:eastAsia="zh-CN" w:bidi="hi-IN"/>
        </w:rPr>
        <w:t>Основні завдання управління Львівської міської ради показані на рис. 3.1.</w:t>
      </w:r>
    </w:p>
    <w:p w14:paraId="3E948C53" w14:textId="77777777" w:rsidR="007D05D3" w:rsidRPr="004F16E2" w:rsidRDefault="007D05D3" w:rsidP="007D05D3">
      <w:pPr>
        <w:tabs>
          <w:tab w:val="left" w:pos="0"/>
        </w:tabs>
        <w:spacing w:line="360" w:lineRule="auto"/>
        <w:ind w:firstLine="567"/>
        <w:jc w:val="both"/>
        <w:rPr>
          <w:rFonts w:eastAsia="NSimSun"/>
          <w:kern w:val="2"/>
          <w:sz w:val="28"/>
          <w:szCs w:val="28"/>
          <w:lang w:val="uk-UA" w:eastAsia="zh-CN" w:bidi="hi-IN"/>
        </w:rPr>
      </w:pPr>
    </w:p>
    <w:p w14:paraId="63D817EE" w14:textId="77777777" w:rsidR="007D05D3" w:rsidRPr="004F16E2" w:rsidRDefault="007D05D3" w:rsidP="007D05D3">
      <w:pPr>
        <w:tabs>
          <w:tab w:val="left" w:pos="0"/>
        </w:tabs>
        <w:spacing w:line="360" w:lineRule="auto"/>
        <w:ind w:firstLine="567"/>
        <w:jc w:val="center"/>
        <w:rPr>
          <w:rFonts w:ascii="Liberation Serif" w:eastAsia="NSimSun" w:hAnsi="Liberation Serif" w:cs="Arial" w:hint="eastAsia"/>
          <w:kern w:val="2"/>
          <w:lang w:val="uk-UA" w:eastAsia="zh-CN" w:bidi="hi-IN"/>
        </w:rPr>
      </w:pPr>
      <w:r w:rsidRPr="004F16E2">
        <w:rPr>
          <w:rFonts w:ascii="Liberation Serif" w:eastAsia="NSimSun" w:hAnsi="Liberation Serif" w:cs="Arial"/>
          <w:noProof/>
          <w:kern w:val="2"/>
          <w:lang w:val="uk-UA" w:eastAsia="zh-CN" w:bidi="hi-IN"/>
        </w:rPr>
        <w:drawing>
          <wp:anchor distT="0" distB="0" distL="0" distR="0" simplePos="0" relativeHeight="251677696" behindDoc="0" locked="0" layoutInCell="1" allowOverlap="1" wp14:anchorId="0B130EB1" wp14:editId="7527479B">
            <wp:simplePos x="0" y="0"/>
            <wp:positionH relativeFrom="column">
              <wp:posOffset>150495</wp:posOffset>
            </wp:positionH>
            <wp:positionV relativeFrom="paragraph">
              <wp:posOffset>9525</wp:posOffset>
            </wp:positionV>
            <wp:extent cx="5582920" cy="2269490"/>
            <wp:effectExtent l="0" t="0" r="0" b="0"/>
            <wp:wrapSquare wrapText="largest"/>
            <wp:docPr id="32" name="Зображення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Зображення18"/>
                    <pic:cNvPicPr>
                      <a:picLocks noChangeAspect="1" noChangeArrowheads="1"/>
                    </pic:cNvPicPr>
                  </pic:nvPicPr>
                  <pic:blipFill>
                    <a:blip r:embed="rId41"/>
                    <a:stretch>
                      <a:fillRect/>
                    </a:stretch>
                  </pic:blipFill>
                  <pic:spPr bwMode="auto">
                    <a:xfrm>
                      <a:off x="0" y="0"/>
                      <a:ext cx="5582920" cy="2269490"/>
                    </a:xfrm>
                    <a:prstGeom prst="rect">
                      <a:avLst/>
                    </a:prstGeom>
                    <a:ln w="635">
                      <a:solidFill>
                        <a:srgbClr val="000000"/>
                      </a:solidFill>
                    </a:ln>
                  </pic:spPr>
                </pic:pic>
              </a:graphicData>
            </a:graphic>
          </wp:anchor>
        </w:drawing>
      </w:r>
      <w:r w:rsidRPr="004F16E2">
        <w:rPr>
          <w:rFonts w:eastAsia="NSimSun"/>
          <w:kern w:val="2"/>
          <w:sz w:val="28"/>
          <w:szCs w:val="28"/>
          <w:shd w:val="clear" w:color="auto" w:fill="FFFFFF"/>
          <w:lang w:val="uk-UA" w:eastAsia="zh-CN" w:bidi="hi-IN"/>
        </w:rPr>
        <w:t xml:space="preserve">Рис. 3.1 - Завдання </w:t>
      </w:r>
      <w:r w:rsidRPr="004F16E2">
        <w:rPr>
          <w:rFonts w:eastAsia="NSimSun"/>
          <w:kern w:val="2"/>
          <w:sz w:val="28"/>
          <w:szCs w:val="28"/>
          <w:lang w:val="uk-UA" w:eastAsia="zh-CN" w:bidi="hi-IN"/>
        </w:rPr>
        <w:t>УОІС м. Львова</w:t>
      </w:r>
    </w:p>
    <w:p w14:paraId="741AFF37"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4ABDE78D" w14:textId="77777777" w:rsidR="007D05D3" w:rsidRPr="004F16E2" w:rsidRDefault="007D05D3" w:rsidP="007D05D3">
      <w:pPr>
        <w:tabs>
          <w:tab w:val="left" w:pos="0"/>
        </w:tabs>
        <w:spacing w:line="360" w:lineRule="auto"/>
        <w:ind w:firstLine="567"/>
        <w:jc w:val="both"/>
        <w:rPr>
          <w:rFonts w:eastAsia="NSimSun"/>
          <w:kern w:val="2"/>
          <w:sz w:val="28"/>
          <w:szCs w:val="28"/>
          <w:shd w:val="clear" w:color="auto" w:fill="FFFFFF"/>
          <w:lang w:val="uk-UA" w:eastAsia="zh-CN" w:bidi="hi-IN"/>
        </w:rPr>
      </w:pPr>
      <w:r w:rsidRPr="004F16E2">
        <w:rPr>
          <w:rFonts w:eastAsia="NSimSun"/>
          <w:bCs/>
          <w:kern w:val="2"/>
          <w:sz w:val="28"/>
          <w:szCs w:val="28"/>
          <w:shd w:val="clear" w:color="auto" w:fill="FFFFFF"/>
          <w:lang w:val="uk-UA" w:eastAsia="zh-CN" w:bidi="hi-IN"/>
        </w:rPr>
        <w:t>Управління охорони історичного середовища</w:t>
      </w:r>
      <w:r w:rsidRPr="004F16E2">
        <w:rPr>
          <w:rFonts w:eastAsia="NSimSun"/>
          <w:kern w:val="2"/>
          <w:sz w:val="28"/>
          <w:szCs w:val="28"/>
          <w:shd w:val="clear" w:color="auto" w:fill="FFFFFF"/>
          <w:lang w:val="uk-UA" w:eastAsia="zh-CN" w:bidi="hi-IN"/>
        </w:rPr>
        <w:t xml:space="preserve"> м. Львова наділене наступними повноваженнями:</w:t>
      </w:r>
    </w:p>
    <w:p w14:paraId="7268EEC0" w14:textId="77777777" w:rsidR="007D05D3" w:rsidRPr="004F16E2" w:rsidRDefault="007D05D3" w:rsidP="007D05D3">
      <w:pPr>
        <w:numPr>
          <w:ilvl w:val="0"/>
          <w:numId w:val="35"/>
        </w:numPr>
        <w:tabs>
          <w:tab w:val="left" w:pos="0"/>
        </w:tabs>
        <w:spacing w:line="360" w:lineRule="auto"/>
        <w:contextualSpacing/>
        <w:jc w:val="both"/>
        <w:rPr>
          <w:rFonts w:ascii="Liberation Serif" w:eastAsia="NSimSun" w:hAnsi="Liberation Serif" w:cs="Mangal" w:hint="eastAsia"/>
          <w:kern w:val="2"/>
          <w:szCs w:val="21"/>
          <w:lang w:val="uk-UA" w:eastAsia="zh-CN" w:bidi="hi-IN"/>
        </w:rPr>
      </w:pPr>
      <w:r w:rsidRPr="004F16E2">
        <w:rPr>
          <w:rFonts w:eastAsia="NSimSun"/>
          <w:kern w:val="2"/>
          <w:sz w:val="28"/>
          <w:szCs w:val="28"/>
          <w:lang w:val="uk-UA" w:eastAsia="zh-CN" w:bidi="hi-IN"/>
        </w:rPr>
        <w:t>Проводиться організація та відповідна координаційна робота з встановлення, доступу чи обліку та інвентаризації пам’яток що відносяться до культурної спадщини;</w:t>
      </w:r>
    </w:p>
    <w:p w14:paraId="3E9C367C" w14:textId="77777777" w:rsidR="007D05D3" w:rsidRPr="004F16E2" w:rsidRDefault="007D05D3" w:rsidP="007D05D3">
      <w:pPr>
        <w:numPr>
          <w:ilvl w:val="0"/>
          <w:numId w:val="35"/>
        </w:numPr>
        <w:tabs>
          <w:tab w:val="left" w:pos="0"/>
        </w:tabs>
        <w:spacing w:line="360" w:lineRule="auto"/>
        <w:contextualSpacing/>
        <w:jc w:val="both"/>
        <w:rPr>
          <w:rFonts w:ascii="Liberation Serif" w:eastAsia="NSimSun" w:hAnsi="Liberation Serif" w:cs="Mangal" w:hint="eastAsia"/>
          <w:kern w:val="2"/>
          <w:szCs w:val="21"/>
          <w:lang w:val="uk-UA" w:eastAsia="zh-CN" w:bidi="hi-IN"/>
        </w:rPr>
      </w:pPr>
      <w:r w:rsidRPr="004F16E2">
        <w:rPr>
          <w:rFonts w:eastAsia="NSimSun"/>
          <w:kern w:val="2"/>
          <w:sz w:val="28"/>
          <w:szCs w:val="28"/>
          <w:lang w:val="uk-UA" w:eastAsia="zh-CN" w:bidi="hi-IN"/>
        </w:rPr>
        <w:t xml:space="preserve">проводиться регулярний моніторинговий процес, котрий здійснюється шляхом збирання, опрацювання та аналізу інформаційної бази про об’єкти культурної спадщини і супроводжується відповідним в </w:t>
      </w:r>
      <w:r w:rsidRPr="004F16E2">
        <w:rPr>
          <w:rFonts w:eastAsia="NSimSun"/>
          <w:kern w:val="2"/>
          <w:sz w:val="28"/>
          <w:szCs w:val="28"/>
          <w:lang w:val="uk-UA" w:eastAsia="zh-CN" w:bidi="hi-IN"/>
        </w:rPr>
        <w:lastRenderedPageBreak/>
        <w:t>обов’язковому порядку візуальним обстеженням об’єктів культурної спадщини;</w:t>
      </w:r>
    </w:p>
    <w:p w14:paraId="09E2FAE8" w14:textId="77777777" w:rsidR="007D05D3" w:rsidRPr="004F16E2" w:rsidRDefault="007D05D3" w:rsidP="007D05D3">
      <w:pPr>
        <w:numPr>
          <w:ilvl w:val="0"/>
          <w:numId w:val="35"/>
        </w:numPr>
        <w:tabs>
          <w:tab w:val="left" w:pos="0"/>
        </w:tabs>
        <w:spacing w:line="360" w:lineRule="auto"/>
        <w:contextualSpacing/>
        <w:jc w:val="both"/>
        <w:rPr>
          <w:rFonts w:ascii="Liberation Serif" w:eastAsia="NSimSun" w:hAnsi="Liberation Serif" w:cs="Mangal" w:hint="eastAsia"/>
          <w:kern w:val="2"/>
          <w:szCs w:val="21"/>
          <w:lang w:val="uk-UA" w:eastAsia="zh-CN" w:bidi="hi-IN"/>
        </w:rPr>
      </w:pPr>
      <w:r w:rsidRPr="004F16E2">
        <w:rPr>
          <w:rFonts w:eastAsia="NSimSun"/>
          <w:kern w:val="2"/>
          <w:sz w:val="28"/>
          <w:szCs w:val="28"/>
          <w:lang w:val="uk-UA" w:eastAsia="zh-CN" w:bidi="hi-IN"/>
        </w:rPr>
        <w:t>проводиться гарантоване право дотримання режиму використання даних пам’яток культурної спадщини, аналізу їх території, встановлення та дослідження охоронних зон на основі відповідних нормативних та правових актів органів охорони культурного спадкування вищого рівня;</w:t>
      </w:r>
    </w:p>
    <w:p w14:paraId="63C0512C" w14:textId="77777777" w:rsidR="007D05D3" w:rsidRPr="004F16E2" w:rsidRDefault="007D05D3" w:rsidP="007D05D3">
      <w:pPr>
        <w:numPr>
          <w:ilvl w:val="0"/>
          <w:numId w:val="35"/>
        </w:numPr>
        <w:tabs>
          <w:tab w:val="left" w:pos="0"/>
        </w:tabs>
        <w:spacing w:line="360" w:lineRule="auto"/>
        <w:contextualSpacing/>
        <w:jc w:val="both"/>
        <w:rPr>
          <w:rFonts w:ascii="Liberation Serif" w:eastAsia="NSimSun" w:hAnsi="Liberation Serif" w:cs="Mangal" w:hint="eastAsia"/>
          <w:kern w:val="2"/>
          <w:szCs w:val="21"/>
          <w:lang w:val="uk-UA" w:eastAsia="zh-CN" w:bidi="hi-IN"/>
        </w:rPr>
      </w:pPr>
      <w:r w:rsidRPr="004F16E2">
        <w:rPr>
          <w:rFonts w:eastAsia="NSimSun"/>
          <w:kern w:val="2"/>
          <w:sz w:val="28"/>
          <w:szCs w:val="28"/>
          <w:lang w:val="uk-UA" w:eastAsia="zh-CN" w:bidi="hi-IN"/>
        </w:rPr>
        <w:t>відбувається процес обстеження за вирішенням вимог ЗУ та відповідних інших нормативних та правових актів в питанні охорони об’єктів культурної спадщини на території досліджуваного міста;</w:t>
      </w:r>
    </w:p>
    <w:p w14:paraId="63F6FC58" w14:textId="77777777" w:rsidR="007D05D3" w:rsidRPr="004F16E2" w:rsidRDefault="007D05D3" w:rsidP="007D05D3">
      <w:pPr>
        <w:numPr>
          <w:ilvl w:val="0"/>
          <w:numId w:val="35"/>
        </w:numPr>
        <w:tabs>
          <w:tab w:val="left" w:pos="0"/>
        </w:tabs>
        <w:spacing w:line="360" w:lineRule="auto"/>
        <w:contextualSpacing/>
        <w:jc w:val="both"/>
        <w:rPr>
          <w:rFonts w:ascii="Liberation Serif" w:eastAsia="NSimSun" w:hAnsi="Liberation Serif" w:cs="Mangal" w:hint="eastAsia"/>
          <w:kern w:val="2"/>
          <w:szCs w:val="21"/>
          <w:lang w:val="uk-UA" w:eastAsia="zh-CN" w:bidi="hi-IN"/>
        </w:rPr>
      </w:pPr>
      <w:r w:rsidRPr="004F16E2">
        <w:rPr>
          <w:rFonts w:eastAsia="NSimSun"/>
          <w:kern w:val="2"/>
          <w:sz w:val="28"/>
          <w:szCs w:val="28"/>
          <w:lang w:val="uk-UA" w:eastAsia="zh-CN" w:bidi="hi-IN"/>
        </w:rPr>
        <w:t>передбачає та забезпечує встановлення, виготовлення і утримання дошок охорони, знаків різного охоронного значення та інших інформаційних написів, позначок на різних територіях.</w:t>
      </w:r>
    </w:p>
    <w:p w14:paraId="153BA35F" w14:textId="77777777" w:rsidR="007D05D3" w:rsidRPr="004F16E2" w:rsidRDefault="007D05D3" w:rsidP="007D05D3">
      <w:pPr>
        <w:tabs>
          <w:tab w:val="left" w:pos="0"/>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kern w:val="2"/>
          <w:sz w:val="28"/>
          <w:szCs w:val="28"/>
          <w:shd w:val="clear" w:color="auto" w:fill="FFFFFF"/>
          <w:lang w:val="uk-UA" w:eastAsia="zh-CN" w:bidi="hi-IN"/>
        </w:rPr>
        <w:t>На рис. 3.2 представлено відповідну структуру роботи УОІС м. Львова.</w:t>
      </w:r>
    </w:p>
    <w:p w14:paraId="2BF74077" w14:textId="77777777" w:rsidR="007D05D3" w:rsidRPr="004F16E2" w:rsidRDefault="007D05D3" w:rsidP="007D05D3">
      <w:pPr>
        <w:tabs>
          <w:tab w:val="left" w:pos="0"/>
        </w:tabs>
        <w:spacing w:line="360" w:lineRule="auto"/>
        <w:ind w:firstLine="567"/>
        <w:jc w:val="both"/>
        <w:rPr>
          <w:rFonts w:eastAsia="NSimSun"/>
          <w:kern w:val="2"/>
          <w:sz w:val="28"/>
          <w:szCs w:val="28"/>
          <w:lang w:val="uk-UA" w:eastAsia="zh-CN" w:bidi="hi-IN"/>
        </w:rPr>
      </w:pPr>
    </w:p>
    <w:p w14:paraId="4770DD9C" w14:textId="77777777" w:rsidR="007D05D3" w:rsidRPr="004F16E2" w:rsidRDefault="007D05D3" w:rsidP="007D05D3">
      <w:pPr>
        <w:tabs>
          <w:tab w:val="left" w:pos="0"/>
        </w:tabs>
        <w:spacing w:line="360" w:lineRule="auto"/>
        <w:ind w:firstLine="567"/>
        <w:jc w:val="center"/>
        <w:rPr>
          <w:rFonts w:ascii="Liberation Serif" w:eastAsia="NSimSun" w:hAnsi="Liberation Serif" w:cs="Arial" w:hint="eastAsia"/>
          <w:kern w:val="2"/>
          <w:lang w:val="uk-UA" w:eastAsia="zh-CN" w:bidi="hi-IN"/>
        </w:rPr>
      </w:pPr>
      <w:r w:rsidRPr="004F16E2">
        <w:rPr>
          <w:rFonts w:ascii="Liberation Serif" w:eastAsia="NSimSun" w:hAnsi="Liberation Serif" w:cs="Arial"/>
          <w:noProof/>
          <w:kern w:val="2"/>
          <w:lang w:val="uk-UA" w:eastAsia="zh-CN" w:bidi="hi-IN"/>
        </w:rPr>
        <w:drawing>
          <wp:anchor distT="0" distB="0" distL="0" distR="0" simplePos="0" relativeHeight="251678720" behindDoc="0" locked="0" layoutInCell="1" allowOverlap="1" wp14:anchorId="7EF3050F" wp14:editId="4C16051D">
            <wp:simplePos x="0" y="0"/>
            <wp:positionH relativeFrom="column">
              <wp:posOffset>431800</wp:posOffset>
            </wp:positionH>
            <wp:positionV relativeFrom="paragraph">
              <wp:posOffset>-87630</wp:posOffset>
            </wp:positionV>
            <wp:extent cx="5302250" cy="2889250"/>
            <wp:effectExtent l="0" t="0" r="0" b="0"/>
            <wp:wrapSquare wrapText="largest"/>
            <wp:docPr id="33" name="Зображення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Зображення19"/>
                    <pic:cNvPicPr>
                      <a:picLocks noChangeAspect="1" noChangeArrowheads="1"/>
                    </pic:cNvPicPr>
                  </pic:nvPicPr>
                  <pic:blipFill>
                    <a:blip r:embed="rId42"/>
                    <a:stretch>
                      <a:fillRect/>
                    </a:stretch>
                  </pic:blipFill>
                  <pic:spPr bwMode="auto">
                    <a:xfrm>
                      <a:off x="0" y="0"/>
                      <a:ext cx="5302250" cy="2889250"/>
                    </a:xfrm>
                    <a:prstGeom prst="rect">
                      <a:avLst/>
                    </a:prstGeom>
                    <a:ln w="635">
                      <a:solidFill>
                        <a:srgbClr val="000000"/>
                      </a:solidFill>
                    </a:ln>
                  </pic:spPr>
                </pic:pic>
              </a:graphicData>
            </a:graphic>
          </wp:anchor>
        </w:drawing>
      </w:r>
      <w:r w:rsidRPr="004F16E2">
        <w:rPr>
          <w:rFonts w:eastAsia="NSimSun"/>
          <w:kern w:val="2"/>
          <w:sz w:val="28"/>
          <w:szCs w:val="28"/>
          <w:shd w:val="clear" w:color="auto" w:fill="FFFFFF"/>
          <w:lang w:val="uk-UA" w:eastAsia="zh-CN" w:bidi="hi-IN"/>
        </w:rPr>
        <w:t>Рис. 3.2  - Структура УОІС м. Львова</w:t>
      </w:r>
    </w:p>
    <w:p w14:paraId="4FF29558" w14:textId="77777777" w:rsidR="007D05D3" w:rsidRPr="004F16E2" w:rsidRDefault="007D05D3" w:rsidP="007D05D3">
      <w:pPr>
        <w:tabs>
          <w:tab w:val="left" w:pos="0"/>
        </w:tabs>
        <w:spacing w:line="360" w:lineRule="auto"/>
        <w:ind w:firstLine="567"/>
        <w:jc w:val="both"/>
        <w:rPr>
          <w:rFonts w:eastAsia="NSimSun"/>
          <w:kern w:val="2"/>
          <w:sz w:val="28"/>
          <w:szCs w:val="28"/>
          <w:lang w:val="uk-UA" w:eastAsia="zh-CN" w:bidi="hi-IN"/>
        </w:rPr>
      </w:pPr>
    </w:p>
    <w:p w14:paraId="28582B7C" w14:textId="77777777" w:rsidR="007D05D3" w:rsidRPr="004F16E2" w:rsidRDefault="007D05D3" w:rsidP="007D05D3">
      <w:pPr>
        <w:tabs>
          <w:tab w:val="left" w:pos="0"/>
        </w:tabs>
        <w:spacing w:line="360" w:lineRule="auto"/>
        <w:ind w:firstLine="709"/>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 xml:space="preserve">На сьогоднішній день, у м. Львові налічується 2 422 ПКС. Українське законодавство поділяє пам’ятки на 8 видів, а саме: археологічні, історичні, монументального мистецтва, архітектури, містобудування, садово-паркового </w:t>
      </w:r>
      <w:r w:rsidRPr="004F16E2">
        <w:rPr>
          <w:rFonts w:eastAsia="NSimSun"/>
          <w:kern w:val="2"/>
          <w:sz w:val="28"/>
          <w:szCs w:val="28"/>
          <w:lang w:val="uk-UA" w:eastAsia="zh-CN" w:bidi="hi-IN"/>
        </w:rPr>
        <w:lastRenderedPageBreak/>
        <w:t>мистецтва, ландшафтні, об’єкти науки і техніки. На рис. 3.3 представлено структуру ПКС м. Львова.</w:t>
      </w:r>
    </w:p>
    <w:p w14:paraId="5988F7B5" w14:textId="77777777" w:rsidR="007D05D3" w:rsidRPr="004F16E2" w:rsidRDefault="007D05D3" w:rsidP="007D05D3">
      <w:pPr>
        <w:tabs>
          <w:tab w:val="left" w:pos="0"/>
        </w:tabs>
        <w:spacing w:line="360" w:lineRule="auto"/>
        <w:jc w:val="center"/>
        <w:rPr>
          <w:rFonts w:ascii="Liberation Serif" w:eastAsia="NSimSun" w:hAnsi="Liberation Serif" w:cs="Arial" w:hint="eastAsia"/>
          <w:kern w:val="2"/>
          <w:lang w:val="uk-UA" w:eastAsia="zh-CN" w:bidi="hi-IN"/>
        </w:rPr>
      </w:pPr>
      <w:r w:rsidRPr="004F16E2">
        <w:rPr>
          <w:rFonts w:ascii="Liberation Serif" w:eastAsia="NSimSun" w:hAnsi="Liberation Serif" w:cs="Arial"/>
          <w:noProof/>
          <w:kern w:val="2"/>
          <w:lang w:val="uk-UA" w:eastAsia="zh-CN" w:bidi="hi-IN"/>
        </w:rPr>
        <w:drawing>
          <wp:anchor distT="0" distB="0" distL="0" distR="0" simplePos="0" relativeHeight="251675648" behindDoc="0" locked="0" layoutInCell="1" allowOverlap="1" wp14:anchorId="03CEFC56" wp14:editId="36B317B4">
            <wp:simplePos x="0" y="0"/>
            <wp:positionH relativeFrom="column">
              <wp:posOffset>479425</wp:posOffset>
            </wp:positionH>
            <wp:positionV relativeFrom="paragraph">
              <wp:posOffset>104140</wp:posOffset>
            </wp:positionV>
            <wp:extent cx="4937125" cy="2881630"/>
            <wp:effectExtent l="0" t="0" r="0" b="0"/>
            <wp:wrapSquare wrapText="largest"/>
            <wp:docPr id="34" name="Зображення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Зображення16"/>
                    <pic:cNvPicPr>
                      <a:picLocks noChangeAspect="1" noChangeArrowheads="1"/>
                    </pic:cNvPicPr>
                  </pic:nvPicPr>
                  <pic:blipFill>
                    <a:blip r:embed="rId43"/>
                    <a:srcRect l="-64" t="7887" r="-64" b="-84"/>
                    <a:stretch>
                      <a:fillRect/>
                    </a:stretch>
                  </pic:blipFill>
                  <pic:spPr bwMode="auto">
                    <a:xfrm>
                      <a:off x="0" y="0"/>
                      <a:ext cx="4937125" cy="2881630"/>
                    </a:xfrm>
                    <a:prstGeom prst="rect">
                      <a:avLst/>
                    </a:prstGeom>
                    <a:ln w="635">
                      <a:solidFill>
                        <a:srgbClr val="000000"/>
                      </a:solidFill>
                    </a:ln>
                  </pic:spPr>
                </pic:pic>
              </a:graphicData>
            </a:graphic>
          </wp:anchor>
        </w:drawing>
      </w:r>
      <w:r w:rsidRPr="004F16E2">
        <w:rPr>
          <w:rFonts w:eastAsia="NSimSun"/>
          <w:kern w:val="2"/>
          <w:sz w:val="28"/>
          <w:szCs w:val="28"/>
          <w:lang w:val="uk-UA" w:eastAsia="zh-CN" w:bidi="hi-IN"/>
        </w:rPr>
        <w:t xml:space="preserve"> </w:t>
      </w:r>
    </w:p>
    <w:p w14:paraId="7693B56A"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1BA39B78"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6E901D16"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29B8D4AC"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32C391BE"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13BAF5E6"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06784429"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4EDB96EF"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593A37F3"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2981390D" w14:textId="77777777" w:rsidR="007D05D3" w:rsidRPr="004F16E2" w:rsidRDefault="007D05D3" w:rsidP="007D05D3">
      <w:pPr>
        <w:tabs>
          <w:tab w:val="left" w:pos="0"/>
        </w:tabs>
        <w:spacing w:line="360" w:lineRule="auto"/>
        <w:jc w:val="center"/>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Рис. 3.3 - Структура об’єктів КС м. Львова</w:t>
      </w:r>
    </w:p>
    <w:p w14:paraId="5D765E0B"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2102C049" w14:textId="77777777" w:rsidR="007D05D3" w:rsidRPr="004F16E2" w:rsidRDefault="007D05D3" w:rsidP="007D05D3">
      <w:pPr>
        <w:tabs>
          <w:tab w:val="left" w:pos="0"/>
        </w:tabs>
        <w:spacing w:line="360" w:lineRule="auto"/>
        <w:ind w:firstLine="709"/>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Варто зосередити увагу на таких аспектах діяльності управління, а саме: опрацюванні заяв юридичних та фізичних осіб, забезпеченні охорони ОКС, судовій практиці. Розглянемо, один з напрямків діяльності управління, а саме опрацьовані звернення юридичних та фізичних осіб за останні три роки. УОІС м. Львова у 2020 р. було опрацьовано 3346 документів, заяв, звернень, у 2021 р. – 4438 звернень, заяв, документів, у 2022 р. – 3050 звернень, заяв, документів, що представлено на рис. 3.4.</w:t>
      </w:r>
    </w:p>
    <w:p w14:paraId="019786C4" w14:textId="77777777" w:rsidR="007D05D3" w:rsidRPr="004F16E2" w:rsidRDefault="007D05D3" w:rsidP="007D05D3">
      <w:pPr>
        <w:tabs>
          <w:tab w:val="left" w:pos="0"/>
        </w:tabs>
        <w:spacing w:line="360" w:lineRule="auto"/>
        <w:ind w:firstLine="709"/>
        <w:jc w:val="both"/>
        <w:rPr>
          <w:rFonts w:eastAsia="NSimSun"/>
          <w:kern w:val="2"/>
          <w:sz w:val="28"/>
          <w:szCs w:val="28"/>
          <w:lang w:val="uk-UA" w:eastAsia="zh-CN" w:bidi="hi-IN"/>
        </w:rPr>
      </w:pPr>
      <w:r w:rsidRPr="004F16E2">
        <w:rPr>
          <w:rFonts w:eastAsia="NSimSun"/>
          <w:kern w:val="2"/>
          <w:sz w:val="28"/>
          <w:szCs w:val="28"/>
          <w:lang w:val="uk-UA" w:eastAsia="zh-CN" w:bidi="hi-IN"/>
        </w:rPr>
        <w:t>Відповідно до даних наведених на рис. 3.4 можна зробити висновок, що показники 2021 р. є майже в 3 рази більші ніж показники 2020 р., а показники 2022 р. є в 3 рази меншими за показники 2021 р. Якщо порівнювати показники 2020 р. та 2021 р., то їх дані є однаковими.</w:t>
      </w:r>
    </w:p>
    <w:p w14:paraId="2D19C34E"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Це дуже актуальні аспекти діяльності управління, які ви виділили. Давайте розглянемо кожен з них окремо.</w:t>
      </w:r>
    </w:p>
    <w:p w14:paraId="5066405B" w14:textId="77777777" w:rsidR="007D05D3" w:rsidRPr="004F16E2" w:rsidRDefault="007D05D3" w:rsidP="007D05D3">
      <w:pPr>
        <w:numPr>
          <w:ilvl w:val="0"/>
          <w:numId w:val="36"/>
        </w:numPr>
        <w:shd w:val="clear" w:color="auto" w:fill="FFFFFF"/>
        <w:spacing w:line="360" w:lineRule="auto"/>
        <w:ind w:left="0" w:firstLine="709"/>
        <w:jc w:val="both"/>
        <w:rPr>
          <w:sz w:val="28"/>
          <w:szCs w:val="28"/>
          <w:lang w:val="uk-UA"/>
        </w:rPr>
      </w:pPr>
      <w:r w:rsidRPr="004F16E2">
        <w:rPr>
          <w:sz w:val="28"/>
          <w:szCs w:val="28"/>
          <w:lang w:val="uk-UA"/>
        </w:rPr>
        <w:t xml:space="preserve">Опрацювання заяв юридичних та фізичних осіб: це один з основних аспектів діяльності управління, який включає прийом, реєстрацію, розгляд та прийняття рішень щодо заяв від громадян та організацій. Цей </w:t>
      </w:r>
      <w:r w:rsidRPr="004F16E2">
        <w:rPr>
          <w:sz w:val="28"/>
          <w:szCs w:val="28"/>
          <w:lang w:val="uk-UA"/>
        </w:rPr>
        <w:lastRenderedPageBreak/>
        <w:t>процес вимагає професіоналізму, об'єктивності та відповідальності від державних службовців. Важливо, щоб процедури опрацювання заяв були прозорими, справедливими та відповідали законодавству.</w:t>
      </w:r>
    </w:p>
    <w:p w14:paraId="7DBFD12A" w14:textId="77777777" w:rsidR="007D05D3" w:rsidRPr="004F16E2" w:rsidRDefault="007D05D3" w:rsidP="007D05D3">
      <w:pPr>
        <w:numPr>
          <w:ilvl w:val="0"/>
          <w:numId w:val="36"/>
        </w:numPr>
        <w:shd w:val="clear" w:color="auto" w:fill="FFFFFF"/>
        <w:spacing w:line="360" w:lineRule="auto"/>
        <w:ind w:left="0" w:firstLine="709"/>
        <w:jc w:val="both"/>
        <w:rPr>
          <w:sz w:val="28"/>
          <w:szCs w:val="28"/>
          <w:lang w:val="uk-UA"/>
        </w:rPr>
      </w:pPr>
      <w:r w:rsidRPr="004F16E2">
        <w:rPr>
          <w:sz w:val="28"/>
          <w:szCs w:val="28"/>
          <w:lang w:val="uk-UA"/>
        </w:rPr>
        <w:t>Забезпечення охорони об'єктів культурної спадщини (ОКС): це ще один важливий аспект управлінської діяльності, який передбачає захист та збереження культурної спадщини держави. Це включає створення та впровадження програм збереження та реставрації ОКС, моніторинг стану об'єктів, протидія незаконній експлуатації та розкраданню культурних цінностей.</w:t>
      </w:r>
    </w:p>
    <w:p w14:paraId="42C82235" w14:textId="77777777" w:rsidR="007D05D3" w:rsidRPr="004F16E2" w:rsidRDefault="007D05D3" w:rsidP="007D05D3">
      <w:pPr>
        <w:numPr>
          <w:ilvl w:val="0"/>
          <w:numId w:val="36"/>
        </w:numPr>
        <w:shd w:val="clear" w:color="auto" w:fill="FFFFFF"/>
        <w:spacing w:line="360" w:lineRule="auto"/>
        <w:ind w:left="0" w:firstLine="709"/>
        <w:jc w:val="both"/>
        <w:rPr>
          <w:sz w:val="28"/>
          <w:szCs w:val="28"/>
          <w:lang w:val="uk-UA"/>
        </w:rPr>
      </w:pPr>
      <w:r w:rsidRPr="004F16E2">
        <w:rPr>
          <w:sz w:val="28"/>
          <w:szCs w:val="28"/>
          <w:lang w:val="uk-UA"/>
        </w:rPr>
        <w:t>Судова практика: це аспект, який стосується взаємодії управління з судом. Він включає представлення інтересів держави у судовому процесі, виконання судових рішень, а також забезпечення додержання законодавства та правопорядку. Важливо, щоб судова практика була справедливою, прозорою та відповідала принципам правової держави.</w:t>
      </w:r>
    </w:p>
    <w:p w14:paraId="12D51F1A"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Управління повинно бути професіональним, ефективним та відповідальним у всіх цих аспектах, щоб забезпечити правильне функціонування держави та захист інтересів громадян.</w:t>
      </w:r>
    </w:p>
    <w:p w14:paraId="1516E5BD" w14:textId="77777777" w:rsidR="007D05D3" w:rsidRPr="004F16E2" w:rsidRDefault="007D05D3" w:rsidP="007D05D3">
      <w:pPr>
        <w:tabs>
          <w:tab w:val="left" w:pos="0"/>
        </w:tabs>
        <w:spacing w:line="360" w:lineRule="auto"/>
        <w:ind w:firstLine="567"/>
        <w:jc w:val="center"/>
        <w:rPr>
          <w:rFonts w:ascii="Liberation Serif" w:eastAsia="NSimSun" w:hAnsi="Liberation Serif" w:cs="Arial" w:hint="eastAsia"/>
          <w:kern w:val="2"/>
          <w:lang w:val="uk-UA" w:eastAsia="zh-CN" w:bidi="hi-IN"/>
        </w:rPr>
      </w:pPr>
      <w:r w:rsidRPr="004F16E2">
        <w:rPr>
          <w:rFonts w:ascii="Liberation Serif" w:eastAsia="NSimSun" w:hAnsi="Liberation Serif" w:cs="Arial"/>
          <w:noProof/>
          <w:kern w:val="2"/>
          <w:lang w:val="uk-UA" w:eastAsia="zh-CN" w:bidi="hi-IN"/>
        </w:rPr>
        <w:drawing>
          <wp:anchor distT="0" distB="0" distL="0" distR="0" simplePos="0" relativeHeight="251676672" behindDoc="0" locked="0" layoutInCell="1" allowOverlap="1" wp14:anchorId="0FA13188" wp14:editId="35F5D96B">
            <wp:simplePos x="0" y="0"/>
            <wp:positionH relativeFrom="column">
              <wp:posOffset>500380</wp:posOffset>
            </wp:positionH>
            <wp:positionV relativeFrom="paragraph">
              <wp:posOffset>17145</wp:posOffset>
            </wp:positionV>
            <wp:extent cx="5020310" cy="2894965"/>
            <wp:effectExtent l="0" t="0" r="0" b="0"/>
            <wp:wrapSquare wrapText="largest"/>
            <wp:docPr id="35" name="Зображення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Зображення17"/>
                    <pic:cNvPicPr>
                      <a:picLocks noChangeAspect="1" noChangeArrowheads="1"/>
                    </pic:cNvPicPr>
                  </pic:nvPicPr>
                  <pic:blipFill>
                    <a:blip r:embed="rId44"/>
                    <a:srcRect l="-58" t="-76" r="-58" b="-76"/>
                    <a:stretch>
                      <a:fillRect/>
                    </a:stretch>
                  </pic:blipFill>
                  <pic:spPr bwMode="auto">
                    <a:xfrm>
                      <a:off x="0" y="0"/>
                      <a:ext cx="5020310" cy="2894965"/>
                    </a:xfrm>
                    <a:prstGeom prst="rect">
                      <a:avLst/>
                    </a:prstGeom>
                    <a:ln w="635">
                      <a:solidFill>
                        <a:srgbClr val="000000"/>
                      </a:solidFill>
                    </a:ln>
                  </pic:spPr>
                </pic:pic>
              </a:graphicData>
            </a:graphic>
          </wp:anchor>
        </w:drawing>
      </w:r>
      <w:r w:rsidRPr="004F16E2">
        <w:rPr>
          <w:rFonts w:eastAsia="NSimSun"/>
          <w:kern w:val="2"/>
          <w:sz w:val="28"/>
          <w:szCs w:val="28"/>
          <w:lang w:val="uk-UA" w:eastAsia="zh-CN" w:bidi="hi-IN"/>
        </w:rPr>
        <w:t xml:space="preserve"> </w:t>
      </w:r>
    </w:p>
    <w:p w14:paraId="2A784D77" w14:textId="77777777" w:rsidR="007D05D3" w:rsidRPr="004F16E2" w:rsidRDefault="007D05D3" w:rsidP="007D05D3">
      <w:pPr>
        <w:tabs>
          <w:tab w:val="left" w:pos="0"/>
        </w:tabs>
        <w:spacing w:line="360" w:lineRule="auto"/>
        <w:ind w:firstLine="567"/>
        <w:jc w:val="center"/>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Рис. 3.4 – Аналіз динаміки надходження в управління звернень, документів, заяв за період 2020 – 2022 р. р.</w:t>
      </w:r>
    </w:p>
    <w:p w14:paraId="6440A4D8" w14:textId="77777777" w:rsidR="007D05D3" w:rsidRPr="004F16E2" w:rsidRDefault="007D05D3" w:rsidP="007D05D3">
      <w:pPr>
        <w:tabs>
          <w:tab w:val="left" w:pos="0"/>
        </w:tabs>
        <w:spacing w:line="360" w:lineRule="auto"/>
        <w:ind w:firstLine="567"/>
        <w:jc w:val="both"/>
        <w:rPr>
          <w:rFonts w:eastAsia="NSimSun"/>
          <w:kern w:val="2"/>
          <w:sz w:val="28"/>
          <w:szCs w:val="28"/>
          <w:lang w:val="uk-UA" w:eastAsia="zh-CN" w:bidi="hi-IN"/>
        </w:rPr>
      </w:pPr>
    </w:p>
    <w:p w14:paraId="1F00F1C6" w14:textId="77777777" w:rsidR="007D05D3" w:rsidRPr="004F16E2" w:rsidRDefault="007D05D3" w:rsidP="007D05D3">
      <w:pPr>
        <w:tabs>
          <w:tab w:val="left" w:pos="0"/>
        </w:tabs>
        <w:spacing w:line="360" w:lineRule="auto"/>
        <w:ind w:firstLine="709"/>
        <w:jc w:val="both"/>
        <w:rPr>
          <w:rFonts w:eastAsia="NSimSun"/>
          <w:kern w:val="2"/>
          <w:sz w:val="28"/>
          <w:szCs w:val="28"/>
          <w:lang w:val="uk-UA" w:eastAsia="zh-CN" w:bidi="hi-IN"/>
        </w:rPr>
      </w:pPr>
    </w:p>
    <w:p w14:paraId="024803B6" w14:textId="77777777" w:rsidR="007D05D3" w:rsidRPr="004F16E2" w:rsidRDefault="007D05D3" w:rsidP="007D05D3">
      <w:pPr>
        <w:tabs>
          <w:tab w:val="left" w:pos="0"/>
        </w:tabs>
        <w:spacing w:line="360" w:lineRule="auto"/>
        <w:ind w:firstLine="709"/>
        <w:jc w:val="both"/>
        <w:rPr>
          <w:rFonts w:eastAsia="NSimSun"/>
          <w:kern w:val="2"/>
          <w:sz w:val="28"/>
          <w:szCs w:val="28"/>
          <w:lang w:val="uk-UA" w:eastAsia="zh-CN" w:bidi="hi-IN"/>
        </w:rPr>
      </w:pPr>
      <w:r w:rsidRPr="004F16E2">
        <w:rPr>
          <w:rFonts w:eastAsia="NSimSun"/>
          <w:kern w:val="2"/>
          <w:sz w:val="28"/>
          <w:szCs w:val="28"/>
          <w:lang w:val="uk-UA" w:eastAsia="zh-CN" w:bidi="hi-IN"/>
        </w:rPr>
        <w:lastRenderedPageBreak/>
        <w:t xml:space="preserve">За результатами розгляду відповідних звернень та аналізу проведених робіт відділ </w:t>
      </w:r>
      <w:r w:rsidRPr="004F16E2">
        <w:rPr>
          <w:rFonts w:eastAsia="NSimSun"/>
          <w:bCs/>
          <w:kern w:val="2"/>
          <w:sz w:val="28"/>
          <w:szCs w:val="28"/>
          <w:shd w:val="clear" w:color="auto" w:fill="FFFFFF"/>
          <w:lang w:val="uk-UA" w:eastAsia="zh-CN" w:bidi="hi-IN"/>
        </w:rPr>
        <w:t xml:space="preserve">управління охорони історичного середовища міста Львів за встановлений період представлено на рис. </w:t>
      </w:r>
      <w:r w:rsidRPr="004F16E2">
        <w:rPr>
          <w:rFonts w:eastAsia="NSimSun"/>
          <w:kern w:val="2"/>
          <w:sz w:val="28"/>
          <w:szCs w:val="28"/>
          <w:lang w:val="uk-UA" w:eastAsia="zh-CN" w:bidi="hi-IN"/>
        </w:rPr>
        <w:t>3.5 – 3.7 відповідно.</w:t>
      </w:r>
    </w:p>
    <w:p w14:paraId="1FC31B3C" w14:textId="77777777" w:rsidR="007D05D3" w:rsidRPr="004F16E2" w:rsidRDefault="007D05D3" w:rsidP="007D05D3">
      <w:pPr>
        <w:tabs>
          <w:tab w:val="left" w:pos="0"/>
        </w:tabs>
        <w:spacing w:line="360" w:lineRule="auto"/>
        <w:jc w:val="center"/>
        <w:rPr>
          <w:rFonts w:ascii="Liberation Serif" w:eastAsia="NSimSun" w:hAnsi="Liberation Serif" w:cs="Arial" w:hint="eastAsia"/>
          <w:kern w:val="2"/>
          <w:lang w:val="uk-UA" w:eastAsia="zh-CN" w:bidi="hi-IN"/>
        </w:rPr>
      </w:pPr>
      <w:r w:rsidRPr="004F16E2">
        <w:rPr>
          <w:rFonts w:ascii="Liberation Serif" w:eastAsia="NSimSun" w:hAnsi="Liberation Serif" w:cs="Arial"/>
          <w:noProof/>
          <w:kern w:val="2"/>
          <w:lang w:val="uk-UA" w:eastAsia="zh-CN" w:bidi="hi-IN"/>
        </w:rPr>
        <w:drawing>
          <wp:anchor distT="0" distB="0" distL="0" distR="0" simplePos="0" relativeHeight="251679744" behindDoc="0" locked="0" layoutInCell="1" allowOverlap="1" wp14:anchorId="33A29B63" wp14:editId="003003AE">
            <wp:simplePos x="0" y="0"/>
            <wp:positionH relativeFrom="column">
              <wp:posOffset>518795</wp:posOffset>
            </wp:positionH>
            <wp:positionV relativeFrom="paragraph">
              <wp:posOffset>38735</wp:posOffset>
            </wp:positionV>
            <wp:extent cx="4846955" cy="3294380"/>
            <wp:effectExtent l="0" t="0" r="0" b="0"/>
            <wp:wrapSquare wrapText="largest"/>
            <wp:docPr id="23" name="Зображення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Зображення20"/>
                    <pic:cNvPicPr>
                      <a:picLocks noChangeAspect="1" noChangeArrowheads="1"/>
                    </pic:cNvPicPr>
                  </pic:nvPicPr>
                  <pic:blipFill>
                    <a:blip r:embed="rId45"/>
                    <a:srcRect t="10235" r="3142"/>
                    <a:stretch>
                      <a:fillRect/>
                    </a:stretch>
                  </pic:blipFill>
                  <pic:spPr bwMode="auto">
                    <a:xfrm>
                      <a:off x="0" y="0"/>
                      <a:ext cx="4846955" cy="3294380"/>
                    </a:xfrm>
                    <a:prstGeom prst="rect">
                      <a:avLst/>
                    </a:prstGeom>
                    <a:ln w="635">
                      <a:solidFill>
                        <a:srgbClr val="000000"/>
                      </a:solidFill>
                    </a:ln>
                  </pic:spPr>
                </pic:pic>
              </a:graphicData>
            </a:graphic>
          </wp:anchor>
        </w:drawing>
      </w:r>
      <w:r w:rsidRPr="004F16E2">
        <w:rPr>
          <w:rFonts w:eastAsia="NSimSun"/>
          <w:kern w:val="2"/>
          <w:sz w:val="28"/>
          <w:szCs w:val="28"/>
          <w:lang w:val="uk-UA" w:eastAsia="zh-CN" w:bidi="hi-IN"/>
        </w:rPr>
        <w:t xml:space="preserve"> </w:t>
      </w:r>
    </w:p>
    <w:p w14:paraId="1AF89688"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4DB39FB2"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7F0243A8"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14EA75A0"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01AF3CB1"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3AB8034E"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4063993C"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47FA71BB"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6DE9F217" w14:textId="77777777" w:rsidR="007D05D3" w:rsidRPr="004F16E2" w:rsidRDefault="007D05D3" w:rsidP="007D05D3">
      <w:pPr>
        <w:tabs>
          <w:tab w:val="left" w:pos="0"/>
        </w:tabs>
        <w:spacing w:line="360" w:lineRule="auto"/>
        <w:jc w:val="center"/>
        <w:rPr>
          <w:rFonts w:eastAsia="NSimSun" w:cs="Arial"/>
          <w:kern w:val="2"/>
          <w:sz w:val="28"/>
          <w:szCs w:val="28"/>
          <w:lang w:eastAsia="zh-CN" w:bidi="hi-IN"/>
        </w:rPr>
      </w:pPr>
      <w:r w:rsidRPr="004F16E2">
        <w:rPr>
          <w:rFonts w:eastAsia="NSimSun" w:cs="Arial"/>
          <w:kern w:val="2"/>
          <w:sz w:val="28"/>
          <w:szCs w:val="28"/>
          <w:lang w:eastAsia="zh-CN" w:bidi="hi-IN"/>
        </w:rPr>
        <w:t xml:space="preserve"> </w:t>
      </w:r>
    </w:p>
    <w:p w14:paraId="42F9506B" w14:textId="77777777" w:rsidR="007D05D3" w:rsidRPr="004F16E2" w:rsidRDefault="007D05D3" w:rsidP="007D05D3">
      <w:pPr>
        <w:tabs>
          <w:tab w:val="left" w:pos="0"/>
        </w:tabs>
        <w:spacing w:line="360" w:lineRule="auto"/>
        <w:jc w:val="center"/>
        <w:rPr>
          <w:rFonts w:eastAsia="NSimSun" w:cs="Arial"/>
          <w:kern w:val="2"/>
          <w:sz w:val="28"/>
          <w:szCs w:val="28"/>
          <w:lang w:eastAsia="zh-CN" w:bidi="hi-IN"/>
        </w:rPr>
      </w:pPr>
    </w:p>
    <w:p w14:paraId="718F00A5" w14:textId="77777777" w:rsidR="007D05D3" w:rsidRPr="004F16E2" w:rsidRDefault="007D05D3" w:rsidP="007D05D3">
      <w:pPr>
        <w:tabs>
          <w:tab w:val="left" w:pos="0"/>
        </w:tabs>
        <w:spacing w:line="360" w:lineRule="auto"/>
        <w:jc w:val="center"/>
        <w:rPr>
          <w:rFonts w:eastAsia="NSimSun"/>
          <w:kern w:val="2"/>
          <w:sz w:val="28"/>
          <w:szCs w:val="28"/>
          <w:lang w:eastAsia="zh-CN" w:bidi="hi-IN"/>
        </w:rPr>
      </w:pPr>
    </w:p>
    <w:p w14:paraId="1618A9BD" w14:textId="77777777" w:rsidR="007D05D3" w:rsidRPr="004F16E2" w:rsidRDefault="007D05D3" w:rsidP="007D05D3">
      <w:pPr>
        <w:tabs>
          <w:tab w:val="left" w:pos="0"/>
        </w:tabs>
        <w:spacing w:line="360" w:lineRule="auto"/>
        <w:jc w:val="center"/>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Рис. 3.5 – Аналіз структури відповідних результатів та опрацьованих звернень громадян за 2020 р.</w:t>
      </w:r>
    </w:p>
    <w:p w14:paraId="4B346B6F"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r w:rsidRPr="004F16E2">
        <w:rPr>
          <w:rFonts w:eastAsia="NSimSun"/>
          <w:noProof/>
          <w:kern w:val="2"/>
          <w:sz w:val="28"/>
          <w:szCs w:val="28"/>
          <w:lang w:val="uk-UA" w:eastAsia="zh-CN" w:bidi="hi-IN"/>
        </w:rPr>
        <w:drawing>
          <wp:anchor distT="0" distB="0" distL="0" distR="0" simplePos="0" relativeHeight="251680768" behindDoc="0" locked="0" layoutInCell="1" allowOverlap="1" wp14:anchorId="4D09CE1A" wp14:editId="0C349584">
            <wp:simplePos x="0" y="0"/>
            <wp:positionH relativeFrom="column">
              <wp:posOffset>411480</wp:posOffset>
            </wp:positionH>
            <wp:positionV relativeFrom="paragraph">
              <wp:posOffset>42545</wp:posOffset>
            </wp:positionV>
            <wp:extent cx="4805045" cy="3108960"/>
            <wp:effectExtent l="0" t="0" r="0" b="0"/>
            <wp:wrapSquare wrapText="largest"/>
            <wp:docPr id="24" name="Зображення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Зображення21"/>
                    <pic:cNvPicPr>
                      <a:picLocks noChangeAspect="1" noChangeArrowheads="1"/>
                    </pic:cNvPicPr>
                  </pic:nvPicPr>
                  <pic:blipFill>
                    <a:blip r:embed="rId46"/>
                    <a:stretch>
                      <a:fillRect/>
                    </a:stretch>
                  </pic:blipFill>
                  <pic:spPr bwMode="auto">
                    <a:xfrm>
                      <a:off x="0" y="0"/>
                      <a:ext cx="4805045" cy="3108960"/>
                    </a:xfrm>
                    <a:prstGeom prst="rect">
                      <a:avLst/>
                    </a:prstGeom>
                    <a:ln w="635">
                      <a:solidFill>
                        <a:srgbClr val="000000"/>
                      </a:solidFill>
                    </a:ln>
                  </pic:spPr>
                </pic:pic>
              </a:graphicData>
            </a:graphic>
          </wp:anchor>
        </w:drawing>
      </w:r>
    </w:p>
    <w:p w14:paraId="350A6EDF"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6C4C29EA"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40F0EC18"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759E38BF"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51F3E408"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147FEF6F"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0B1137B7"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2E931869"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5C1C3F12"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42AC87F4"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6FE8837D" w14:textId="77777777" w:rsidR="007D05D3" w:rsidRPr="004F16E2" w:rsidRDefault="007D05D3" w:rsidP="007D05D3">
      <w:pPr>
        <w:tabs>
          <w:tab w:val="left" w:pos="0"/>
        </w:tabs>
        <w:spacing w:line="360" w:lineRule="auto"/>
        <w:jc w:val="center"/>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Рис. 3.6 – Аналіз структури відповідних результатів опрацьованих звернень громадян за 2021 р.</w:t>
      </w:r>
    </w:p>
    <w:p w14:paraId="4609492C"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6D48F313" w14:textId="77777777" w:rsidR="007D05D3" w:rsidRPr="004F16E2" w:rsidRDefault="007D05D3" w:rsidP="007D05D3">
      <w:pPr>
        <w:tabs>
          <w:tab w:val="left" w:pos="0"/>
        </w:tabs>
        <w:spacing w:line="360" w:lineRule="auto"/>
        <w:jc w:val="center"/>
        <w:rPr>
          <w:rFonts w:ascii="Liberation Serif" w:eastAsia="NSimSun" w:hAnsi="Liberation Serif" w:cs="Arial" w:hint="eastAsia"/>
          <w:kern w:val="2"/>
          <w:lang w:val="uk-UA" w:eastAsia="zh-CN" w:bidi="hi-IN"/>
        </w:rPr>
      </w:pPr>
      <w:r w:rsidRPr="004F16E2">
        <w:rPr>
          <w:rFonts w:ascii="Liberation Serif" w:eastAsia="NSimSun" w:hAnsi="Liberation Serif" w:cs="Arial"/>
          <w:noProof/>
          <w:kern w:val="2"/>
          <w:lang w:val="uk-UA" w:eastAsia="zh-CN" w:bidi="hi-IN"/>
        </w:rPr>
        <w:drawing>
          <wp:anchor distT="0" distB="0" distL="0" distR="0" simplePos="0" relativeHeight="251681792" behindDoc="0" locked="0" layoutInCell="1" allowOverlap="1" wp14:anchorId="58589130" wp14:editId="58C6CD08">
            <wp:simplePos x="0" y="0"/>
            <wp:positionH relativeFrom="column">
              <wp:posOffset>436880</wp:posOffset>
            </wp:positionH>
            <wp:positionV relativeFrom="paragraph">
              <wp:posOffset>635</wp:posOffset>
            </wp:positionV>
            <wp:extent cx="4830445" cy="2966720"/>
            <wp:effectExtent l="0" t="0" r="0" b="0"/>
            <wp:wrapSquare wrapText="largest"/>
            <wp:docPr id="25" name="Зображення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Зображення22"/>
                    <pic:cNvPicPr>
                      <a:picLocks noChangeAspect="1" noChangeArrowheads="1"/>
                    </pic:cNvPicPr>
                  </pic:nvPicPr>
                  <pic:blipFill>
                    <a:blip r:embed="rId47"/>
                    <a:srcRect l="5271" r="3446"/>
                    <a:stretch>
                      <a:fillRect/>
                    </a:stretch>
                  </pic:blipFill>
                  <pic:spPr bwMode="auto">
                    <a:xfrm>
                      <a:off x="0" y="0"/>
                      <a:ext cx="4830445" cy="2966720"/>
                    </a:xfrm>
                    <a:prstGeom prst="rect">
                      <a:avLst/>
                    </a:prstGeom>
                    <a:ln w="635">
                      <a:solidFill>
                        <a:srgbClr val="000000"/>
                      </a:solidFill>
                    </a:ln>
                  </pic:spPr>
                </pic:pic>
              </a:graphicData>
            </a:graphic>
          </wp:anchor>
        </w:drawing>
      </w:r>
      <w:r w:rsidRPr="004F16E2">
        <w:rPr>
          <w:rFonts w:eastAsia="NSimSun"/>
          <w:kern w:val="2"/>
          <w:sz w:val="28"/>
          <w:szCs w:val="28"/>
          <w:lang w:val="uk-UA" w:eastAsia="zh-CN" w:bidi="hi-IN"/>
        </w:rPr>
        <w:t xml:space="preserve">  </w:t>
      </w:r>
    </w:p>
    <w:p w14:paraId="22A214CB"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3F047102"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28703B96"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74AAA582"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519C5906"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76100B20"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6087C38F"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53662562"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10B4F1AD" w14:textId="77777777" w:rsidR="007D05D3" w:rsidRPr="004F16E2" w:rsidRDefault="007D05D3" w:rsidP="007D05D3">
      <w:pPr>
        <w:tabs>
          <w:tab w:val="left" w:pos="0"/>
        </w:tabs>
        <w:spacing w:line="360" w:lineRule="auto"/>
        <w:jc w:val="center"/>
        <w:rPr>
          <w:rFonts w:eastAsia="NSimSun"/>
          <w:kern w:val="2"/>
          <w:lang w:val="uk-UA" w:eastAsia="zh-CN" w:bidi="hi-IN"/>
        </w:rPr>
      </w:pPr>
    </w:p>
    <w:p w14:paraId="08A841DC"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39F33764" w14:textId="77777777" w:rsidR="007D05D3" w:rsidRPr="004F16E2" w:rsidRDefault="007D05D3" w:rsidP="007D05D3">
      <w:pPr>
        <w:tabs>
          <w:tab w:val="left" w:pos="0"/>
        </w:tabs>
        <w:spacing w:line="360" w:lineRule="auto"/>
        <w:jc w:val="center"/>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Рис. 3.7 – Аналіз структури відповідних результатів опрацьованих звернень громадян за 2022 р.</w:t>
      </w:r>
    </w:p>
    <w:p w14:paraId="42A0C015" w14:textId="77777777" w:rsidR="007D05D3" w:rsidRPr="004F16E2" w:rsidRDefault="007D05D3" w:rsidP="007D05D3">
      <w:pPr>
        <w:tabs>
          <w:tab w:val="left" w:pos="0"/>
        </w:tabs>
        <w:spacing w:line="360" w:lineRule="auto"/>
        <w:jc w:val="both"/>
        <w:rPr>
          <w:rFonts w:eastAsia="NSimSun"/>
          <w:kern w:val="2"/>
          <w:sz w:val="28"/>
          <w:szCs w:val="28"/>
          <w:lang w:val="uk-UA" w:eastAsia="zh-CN" w:bidi="hi-IN"/>
        </w:rPr>
      </w:pPr>
    </w:p>
    <w:p w14:paraId="2BF5CDC8" w14:textId="77777777" w:rsidR="007D05D3" w:rsidRPr="004F16E2" w:rsidRDefault="007D05D3" w:rsidP="007D05D3">
      <w:pPr>
        <w:tabs>
          <w:tab w:val="left" w:pos="0"/>
        </w:tabs>
        <w:spacing w:line="360" w:lineRule="auto"/>
        <w:ind w:firstLine="567"/>
        <w:jc w:val="both"/>
        <w:rPr>
          <w:rFonts w:eastAsia="NSimSun"/>
          <w:kern w:val="2"/>
          <w:sz w:val="28"/>
          <w:szCs w:val="28"/>
          <w:lang w:val="uk-UA" w:eastAsia="zh-CN" w:bidi="hi-IN"/>
        </w:rPr>
      </w:pPr>
      <w:r w:rsidRPr="004F16E2">
        <w:rPr>
          <w:rFonts w:eastAsia="NSimSun"/>
          <w:kern w:val="2"/>
          <w:sz w:val="28"/>
          <w:szCs w:val="28"/>
          <w:lang w:val="uk-UA" w:eastAsia="zh-CN" w:bidi="hi-IN"/>
        </w:rPr>
        <w:t>Проаналізувавши результати опрацьованих звернень можна зробити висновок: у 2020 р. розглянуто найбільше проектів на встановлення вивісок та надано висновки щодо їх встановлення, найменший показник припадає на розроблені проекти рішень щодо вирішення питань поставлених Львівської міської ради; у 2021р. показники найбільших та найменших складових результатів опрацьованих звернень не змінились, однак кількість розглянутих проектів на встановлення вивісок зросла майже на 20 % , в порівнянні з 2020 р.; показники 2022 р. є найнижчими серед проаналізованих років, що може бути пов’язано з ситуацією в країні, але все ж таки спостерігаються ті самі найбільші та найменші показники, що й попередніх років.</w:t>
      </w:r>
    </w:p>
    <w:p w14:paraId="0FE43791" w14:textId="77777777" w:rsidR="007D05D3" w:rsidRPr="004F16E2" w:rsidRDefault="007D05D3" w:rsidP="007D05D3">
      <w:pPr>
        <w:tabs>
          <w:tab w:val="left" w:pos="0"/>
        </w:tabs>
        <w:spacing w:line="360" w:lineRule="auto"/>
        <w:ind w:firstLine="709"/>
        <w:jc w:val="both"/>
        <w:rPr>
          <w:rFonts w:eastAsia="NSimSun"/>
          <w:color w:val="000000"/>
          <w:kern w:val="2"/>
          <w:sz w:val="28"/>
          <w:szCs w:val="28"/>
          <w:lang w:val="uk-UA" w:eastAsia="zh-CN" w:bidi="hi-IN"/>
        </w:rPr>
      </w:pPr>
      <w:r w:rsidRPr="004F16E2">
        <w:rPr>
          <w:rFonts w:eastAsia="NSimSun"/>
          <w:color w:val="000000"/>
          <w:kern w:val="2"/>
          <w:sz w:val="28"/>
          <w:szCs w:val="28"/>
          <w:lang w:val="uk-UA" w:eastAsia="zh-CN" w:bidi="hi-IN"/>
        </w:rPr>
        <w:t>Договором охорони називається відповідний тип договору, котрий укладається між собою, в випадку передачі пам’ятки у певне володіння, користування чи на правах управління з уповноваженим органом охоронної пам’ятки культурного спадкування.</w:t>
      </w:r>
    </w:p>
    <w:p w14:paraId="41347B36" w14:textId="77777777" w:rsidR="007D05D3" w:rsidRPr="004F16E2" w:rsidRDefault="007D05D3" w:rsidP="007D05D3">
      <w:pPr>
        <w:tabs>
          <w:tab w:val="left" w:pos="0"/>
        </w:tabs>
        <w:spacing w:line="360" w:lineRule="auto"/>
        <w:ind w:firstLine="709"/>
        <w:jc w:val="both"/>
        <w:rPr>
          <w:rFonts w:eastAsia="NSimSun"/>
          <w:color w:val="000000"/>
          <w:kern w:val="2"/>
          <w:sz w:val="28"/>
          <w:szCs w:val="28"/>
          <w:lang w:val="uk-UA" w:eastAsia="zh-CN" w:bidi="hi-IN"/>
        </w:rPr>
      </w:pPr>
      <w:r w:rsidRPr="004F16E2">
        <w:rPr>
          <w:rFonts w:eastAsia="NSimSun"/>
          <w:color w:val="000000"/>
          <w:kern w:val="2"/>
          <w:sz w:val="28"/>
          <w:szCs w:val="28"/>
          <w:lang w:val="uk-UA" w:eastAsia="zh-CN" w:bidi="hi-IN"/>
        </w:rPr>
        <w:t>Першочерговою метою створення таких договорів являється процес аналізу та збереження пам’яток та умов договорів оренди. Рис. 3.8 передбачає відображення кількості договорів охорони та відповідно попередньо укладених договорів за встановлений період часу 2020 – 2022 р. р.</w:t>
      </w:r>
    </w:p>
    <w:p w14:paraId="15678FAD" w14:textId="77777777" w:rsidR="007D05D3" w:rsidRPr="004F16E2" w:rsidRDefault="007D05D3" w:rsidP="007D05D3">
      <w:pPr>
        <w:tabs>
          <w:tab w:val="left" w:pos="0"/>
        </w:tabs>
        <w:spacing w:line="360" w:lineRule="auto"/>
        <w:jc w:val="both"/>
        <w:rPr>
          <w:rFonts w:eastAsia="NSimSun"/>
          <w:color w:val="000000"/>
          <w:kern w:val="2"/>
          <w:sz w:val="28"/>
          <w:szCs w:val="28"/>
          <w:lang w:val="uk-UA" w:eastAsia="zh-CN" w:bidi="hi-IN"/>
        </w:rPr>
      </w:pPr>
    </w:p>
    <w:p w14:paraId="40FF9725" w14:textId="77777777" w:rsidR="007D05D3" w:rsidRPr="004F16E2" w:rsidRDefault="007D05D3" w:rsidP="007D05D3">
      <w:pPr>
        <w:tabs>
          <w:tab w:val="left" w:pos="0"/>
        </w:tabs>
        <w:spacing w:line="360" w:lineRule="auto"/>
        <w:jc w:val="center"/>
        <w:rPr>
          <w:rFonts w:ascii="Liberation Serif" w:eastAsia="NSimSun" w:hAnsi="Liberation Serif" w:cs="Arial" w:hint="eastAsia"/>
          <w:kern w:val="2"/>
          <w:lang w:val="uk-UA" w:eastAsia="zh-CN" w:bidi="hi-IN"/>
        </w:rPr>
      </w:pPr>
      <w:r w:rsidRPr="004F16E2">
        <w:rPr>
          <w:rFonts w:ascii="Liberation Serif" w:eastAsia="NSimSun" w:hAnsi="Liberation Serif" w:cs="Arial"/>
          <w:noProof/>
          <w:kern w:val="2"/>
          <w:lang w:val="uk-UA" w:eastAsia="zh-CN" w:bidi="hi-IN"/>
        </w:rPr>
        <w:drawing>
          <wp:anchor distT="0" distB="0" distL="0" distR="0" simplePos="0" relativeHeight="251682816" behindDoc="0" locked="0" layoutInCell="1" allowOverlap="1" wp14:anchorId="5DB489A4" wp14:editId="72113B55">
            <wp:simplePos x="0" y="0"/>
            <wp:positionH relativeFrom="column">
              <wp:align>center</wp:align>
            </wp:positionH>
            <wp:positionV relativeFrom="paragraph">
              <wp:posOffset>635</wp:posOffset>
            </wp:positionV>
            <wp:extent cx="5097145" cy="2688590"/>
            <wp:effectExtent l="0" t="0" r="0" b="0"/>
            <wp:wrapSquare wrapText="largest"/>
            <wp:docPr id="26" name="Зображення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Зображення23"/>
                    <pic:cNvPicPr>
                      <a:picLocks noChangeAspect="1" noChangeArrowheads="1"/>
                    </pic:cNvPicPr>
                  </pic:nvPicPr>
                  <pic:blipFill>
                    <a:blip r:embed="rId48"/>
                    <a:stretch>
                      <a:fillRect/>
                    </a:stretch>
                  </pic:blipFill>
                  <pic:spPr bwMode="auto">
                    <a:xfrm>
                      <a:off x="0" y="0"/>
                      <a:ext cx="5097145" cy="2688590"/>
                    </a:xfrm>
                    <a:prstGeom prst="rect">
                      <a:avLst/>
                    </a:prstGeom>
                    <a:ln w="635">
                      <a:solidFill>
                        <a:srgbClr val="000000"/>
                      </a:solidFill>
                    </a:ln>
                  </pic:spPr>
                </pic:pic>
              </a:graphicData>
            </a:graphic>
          </wp:anchor>
        </w:drawing>
      </w:r>
      <w:r w:rsidRPr="004F16E2">
        <w:rPr>
          <w:rFonts w:eastAsia="NSimSun"/>
          <w:color w:val="333333"/>
          <w:kern w:val="2"/>
          <w:sz w:val="28"/>
          <w:szCs w:val="28"/>
          <w:lang w:val="uk-UA" w:eastAsia="zh-CN" w:bidi="hi-IN"/>
        </w:rPr>
        <w:t xml:space="preserve"> </w:t>
      </w:r>
    </w:p>
    <w:p w14:paraId="2856423B" w14:textId="77777777" w:rsidR="007D05D3" w:rsidRPr="004F16E2" w:rsidRDefault="007D05D3" w:rsidP="007D05D3">
      <w:pPr>
        <w:tabs>
          <w:tab w:val="left" w:pos="0"/>
        </w:tabs>
        <w:spacing w:line="360" w:lineRule="auto"/>
        <w:jc w:val="center"/>
        <w:rPr>
          <w:rFonts w:eastAsia="NSimSun"/>
          <w:color w:val="333333"/>
          <w:kern w:val="2"/>
          <w:sz w:val="28"/>
          <w:szCs w:val="28"/>
          <w:lang w:val="uk-UA" w:eastAsia="zh-CN" w:bidi="hi-IN"/>
        </w:rPr>
      </w:pPr>
    </w:p>
    <w:p w14:paraId="10379878" w14:textId="77777777" w:rsidR="007D05D3" w:rsidRPr="004F16E2" w:rsidRDefault="007D05D3" w:rsidP="007D05D3">
      <w:pPr>
        <w:tabs>
          <w:tab w:val="left" w:pos="0"/>
        </w:tabs>
        <w:spacing w:line="360" w:lineRule="auto"/>
        <w:jc w:val="center"/>
        <w:rPr>
          <w:rFonts w:eastAsia="NSimSun"/>
          <w:color w:val="333333"/>
          <w:kern w:val="2"/>
          <w:sz w:val="28"/>
          <w:szCs w:val="28"/>
          <w:lang w:val="uk-UA" w:eastAsia="zh-CN" w:bidi="hi-IN"/>
        </w:rPr>
      </w:pPr>
    </w:p>
    <w:p w14:paraId="3FE0EE90" w14:textId="77777777" w:rsidR="007D05D3" w:rsidRPr="004F16E2" w:rsidRDefault="007D05D3" w:rsidP="007D05D3">
      <w:pPr>
        <w:tabs>
          <w:tab w:val="left" w:pos="0"/>
        </w:tabs>
        <w:spacing w:line="360" w:lineRule="auto"/>
        <w:jc w:val="center"/>
        <w:rPr>
          <w:rFonts w:eastAsia="NSimSun"/>
          <w:color w:val="333333"/>
          <w:kern w:val="2"/>
          <w:sz w:val="28"/>
          <w:szCs w:val="28"/>
          <w:lang w:val="uk-UA" w:eastAsia="zh-CN" w:bidi="hi-IN"/>
        </w:rPr>
      </w:pPr>
    </w:p>
    <w:p w14:paraId="332CE248" w14:textId="77777777" w:rsidR="007D05D3" w:rsidRPr="004F16E2" w:rsidRDefault="007D05D3" w:rsidP="007D05D3">
      <w:pPr>
        <w:tabs>
          <w:tab w:val="left" w:pos="0"/>
        </w:tabs>
        <w:spacing w:line="360" w:lineRule="auto"/>
        <w:jc w:val="center"/>
        <w:rPr>
          <w:rFonts w:eastAsia="NSimSun"/>
          <w:color w:val="333333"/>
          <w:kern w:val="2"/>
          <w:sz w:val="28"/>
          <w:szCs w:val="28"/>
          <w:lang w:val="uk-UA" w:eastAsia="zh-CN" w:bidi="hi-IN"/>
        </w:rPr>
      </w:pPr>
    </w:p>
    <w:p w14:paraId="5BF1A112" w14:textId="77777777" w:rsidR="007D05D3" w:rsidRPr="004F16E2" w:rsidRDefault="007D05D3" w:rsidP="007D05D3">
      <w:pPr>
        <w:tabs>
          <w:tab w:val="left" w:pos="0"/>
        </w:tabs>
        <w:spacing w:line="360" w:lineRule="auto"/>
        <w:jc w:val="center"/>
        <w:rPr>
          <w:rFonts w:eastAsia="NSimSun"/>
          <w:color w:val="333333"/>
          <w:kern w:val="2"/>
          <w:sz w:val="28"/>
          <w:szCs w:val="28"/>
          <w:lang w:val="uk-UA" w:eastAsia="zh-CN" w:bidi="hi-IN"/>
        </w:rPr>
      </w:pPr>
    </w:p>
    <w:p w14:paraId="5FBD233A" w14:textId="77777777" w:rsidR="007D05D3" w:rsidRPr="004F16E2" w:rsidRDefault="007D05D3" w:rsidP="007D05D3">
      <w:pPr>
        <w:tabs>
          <w:tab w:val="left" w:pos="0"/>
        </w:tabs>
        <w:spacing w:line="360" w:lineRule="auto"/>
        <w:jc w:val="center"/>
        <w:rPr>
          <w:rFonts w:eastAsia="NSimSun"/>
          <w:color w:val="333333"/>
          <w:kern w:val="2"/>
          <w:sz w:val="28"/>
          <w:szCs w:val="28"/>
          <w:lang w:val="uk-UA" w:eastAsia="zh-CN" w:bidi="hi-IN"/>
        </w:rPr>
      </w:pPr>
    </w:p>
    <w:p w14:paraId="75FD534A" w14:textId="77777777" w:rsidR="007D05D3" w:rsidRPr="004F16E2" w:rsidRDefault="007D05D3" w:rsidP="007D05D3">
      <w:pPr>
        <w:tabs>
          <w:tab w:val="left" w:pos="0"/>
        </w:tabs>
        <w:spacing w:line="360" w:lineRule="auto"/>
        <w:jc w:val="center"/>
        <w:rPr>
          <w:rFonts w:eastAsia="NSimSun"/>
          <w:color w:val="333333"/>
          <w:kern w:val="2"/>
          <w:sz w:val="28"/>
          <w:szCs w:val="28"/>
          <w:lang w:val="uk-UA" w:eastAsia="zh-CN" w:bidi="hi-IN"/>
        </w:rPr>
      </w:pPr>
    </w:p>
    <w:p w14:paraId="12713B51" w14:textId="77777777" w:rsidR="007D05D3" w:rsidRPr="004F16E2" w:rsidRDefault="007D05D3" w:rsidP="007D05D3">
      <w:pPr>
        <w:tabs>
          <w:tab w:val="left" w:pos="0"/>
        </w:tabs>
        <w:spacing w:line="360" w:lineRule="auto"/>
        <w:jc w:val="center"/>
        <w:rPr>
          <w:rFonts w:eastAsia="NSimSun"/>
          <w:color w:val="333333"/>
          <w:kern w:val="2"/>
          <w:sz w:val="28"/>
          <w:szCs w:val="28"/>
          <w:lang w:val="uk-UA" w:eastAsia="zh-CN" w:bidi="hi-IN"/>
        </w:rPr>
      </w:pPr>
    </w:p>
    <w:p w14:paraId="1CFD489A" w14:textId="77777777" w:rsidR="007D05D3" w:rsidRPr="004F16E2" w:rsidRDefault="007D05D3" w:rsidP="007D05D3">
      <w:pPr>
        <w:tabs>
          <w:tab w:val="left" w:pos="0"/>
        </w:tabs>
        <w:spacing w:line="360" w:lineRule="auto"/>
        <w:jc w:val="center"/>
        <w:rPr>
          <w:rFonts w:eastAsia="NSimSun"/>
          <w:color w:val="333333"/>
          <w:kern w:val="2"/>
          <w:sz w:val="28"/>
          <w:szCs w:val="28"/>
          <w:lang w:val="uk-UA" w:eastAsia="zh-CN" w:bidi="hi-IN"/>
        </w:rPr>
      </w:pPr>
    </w:p>
    <w:p w14:paraId="3BD6FBEF" w14:textId="77777777" w:rsidR="007D05D3" w:rsidRPr="004F16E2" w:rsidRDefault="007D05D3" w:rsidP="007D05D3">
      <w:pPr>
        <w:tabs>
          <w:tab w:val="left" w:pos="0"/>
        </w:tabs>
        <w:spacing w:line="360" w:lineRule="auto"/>
        <w:jc w:val="center"/>
        <w:rPr>
          <w:rFonts w:ascii="Liberation Serif" w:eastAsia="NSimSun" w:hAnsi="Liberation Serif" w:cs="Arial" w:hint="eastAsia"/>
          <w:kern w:val="2"/>
          <w:lang w:val="uk-UA" w:eastAsia="zh-CN" w:bidi="hi-IN"/>
        </w:rPr>
      </w:pPr>
      <w:r w:rsidRPr="004F16E2">
        <w:rPr>
          <w:rFonts w:eastAsia="NSimSun"/>
          <w:color w:val="333333"/>
          <w:kern w:val="2"/>
          <w:sz w:val="28"/>
          <w:szCs w:val="28"/>
          <w:lang w:val="uk-UA" w:eastAsia="zh-CN" w:bidi="hi-IN"/>
        </w:rPr>
        <w:t>Рис. 3.8 - Кількість укладених договорів</w:t>
      </w:r>
    </w:p>
    <w:p w14:paraId="418BDE4F" w14:textId="77777777" w:rsidR="007D05D3" w:rsidRPr="004F16E2" w:rsidRDefault="007D05D3" w:rsidP="007D05D3">
      <w:pPr>
        <w:tabs>
          <w:tab w:val="left" w:pos="0"/>
        </w:tabs>
        <w:spacing w:line="360" w:lineRule="auto"/>
        <w:jc w:val="both"/>
        <w:rPr>
          <w:rFonts w:eastAsia="NSimSun"/>
          <w:kern w:val="2"/>
          <w:sz w:val="28"/>
          <w:szCs w:val="28"/>
          <w:lang w:val="uk-UA" w:eastAsia="zh-CN" w:bidi="hi-IN"/>
        </w:rPr>
      </w:pPr>
    </w:p>
    <w:p w14:paraId="2DDC586A" w14:textId="77777777" w:rsidR="007D05D3" w:rsidRPr="004F16E2" w:rsidRDefault="007D05D3" w:rsidP="007D05D3">
      <w:pPr>
        <w:tabs>
          <w:tab w:val="left" w:pos="0"/>
        </w:tabs>
        <w:spacing w:line="360" w:lineRule="auto"/>
        <w:ind w:firstLine="709"/>
        <w:jc w:val="both"/>
        <w:rPr>
          <w:rFonts w:eastAsia="NSimSun"/>
          <w:kern w:val="2"/>
          <w:sz w:val="28"/>
          <w:szCs w:val="28"/>
          <w:lang w:val="uk-UA" w:eastAsia="zh-CN" w:bidi="hi-IN"/>
        </w:rPr>
      </w:pPr>
      <w:r w:rsidRPr="004F16E2">
        <w:rPr>
          <w:rFonts w:eastAsia="NSimSun"/>
          <w:kern w:val="2"/>
          <w:sz w:val="28"/>
          <w:szCs w:val="28"/>
          <w:lang w:val="uk-UA" w:eastAsia="zh-CN" w:bidi="hi-IN"/>
        </w:rPr>
        <w:t>Саме тому, при порівнянні даних котрі передбачені на рис. 3.8 ми можемо побачити те, що найбільший показник по кількості охоронних договорів було укладено саме в 2021 році, а за показниками найменша їх кількість у 2020 році. Встановлюючи аналіз попередніх років і відповідно заключення договорів то їх кількість становила ще менших показник ніж у  2021 році.</w:t>
      </w:r>
    </w:p>
    <w:p w14:paraId="79389A91" w14:textId="77777777" w:rsidR="007D05D3" w:rsidRPr="004F16E2" w:rsidRDefault="007D05D3" w:rsidP="007D05D3">
      <w:pPr>
        <w:tabs>
          <w:tab w:val="left" w:pos="0"/>
        </w:tabs>
        <w:spacing w:line="360" w:lineRule="auto"/>
        <w:ind w:firstLine="709"/>
        <w:jc w:val="both"/>
        <w:rPr>
          <w:rFonts w:eastAsia="NSimSun"/>
          <w:kern w:val="2"/>
          <w:sz w:val="28"/>
          <w:szCs w:val="28"/>
          <w:lang w:val="uk-UA" w:eastAsia="zh-CN" w:bidi="hi-IN"/>
        </w:rPr>
      </w:pPr>
      <w:r w:rsidRPr="004F16E2">
        <w:rPr>
          <w:rFonts w:eastAsia="NSimSun"/>
          <w:bCs/>
          <w:kern w:val="2"/>
          <w:sz w:val="28"/>
          <w:szCs w:val="28"/>
          <w:shd w:val="clear" w:color="auto" w:fill="FFFFFF"/>
          <w:lang w:val="uk-UA" w:eastAsia="zh-CN" w:bidi="hi-IN"/>
        </w:rPr>
        <w:t xml:space="preserve">Отже, управління охорони історичного середовища історичного міста Львів на постійній основі проводить засідання адміністративної комісії, яка проводиться при управлінні виконавчого комітету Львівської міської ради. В результаті даного аналізу та роботи комісії і в цілому встановлених по кількості засідань відображено на рис. 3.9. </w:t>
      </w:r>
      <w:r w:rsidRPr="004F16E2">
        <w:rPr>
          <w:rFonts w:eastAsia="NSimSun"/>
          <w:kern w:val="2"/>
          <w:sz w:val="28"/>
          <w:szCs w:val="28"/>
          <w:lang w:val="uk-UA" w:eastAsia="zh-CN" w:bidi="hi-IN"/>
        </w:rPr>
        <w:t xml:space="preserve">за період 2020-2022 р. р. </w:t>
      </w:r>
    </w:p>
    <w:p w14:paraId="0B8EB87F" w14:textId="77777777" w:rsidR="007D05D3" w:rsidRPr="004F16E2" w:rsidRDefault="007D05D3" w:rsidP="007D05D3">
      <w:pPr>
        <w:tabs>
          <w:tab w:val="left" w:pos="0"/>
        </w:tabs>
        <w:spacing w:line="360" w:lineRule="auto"/>
        <w:ind w:firstLine="709"/>
        <w:jc w:val="both"/>
        <w:rPr>
          <w:rFonts w:eastAsia="NSimSun"/>
          <w:kern w:val="2"/>
          <w:sz w:val="28"/>
          <w:szCs w:val="28"/>
          <w:lang w:val="uk-UA" w:eastAsia="zh-CN" w:bidi="hi-IN"/>
        </w:rPr>
      </w:pPr>
    </w:p>
    <w:p w14:paraId="7D489183" w14:textId="77777777" w:rsidR="007D05D3" w:rsidRPr="004F16E2" w:rsidRDefault="007D05D3" w:rsidP="007D05D3">
      <w:pPr>
        <w:tabs>
          <w:tab w:val="left" w:pos="0"/>
        </w:tabs>
        <w:spacing w:line="360" w:lineRule="auto"/>
        <w:jc w:val="center"/>
        <w:rPr>
          <w:rFonts w:ascii="Liberation Serif" w:eastAsia="NSimSun" w:hAnsi="Liberation Serif" w:cs="Arial" w:hint="eastAsia"/>
          <w:kern w:val="2"/>
          <w:lang w:val="uk-UA" w:eastAsia="zh-CN" w:bidi="hi-IN"/>
        </w:rPr>
      </w:pPr>
      <w:r w:rsidRPr="004F16E2">
        <w:rPr>
          <w:rFonts w:ascii="Liberation Serif" w:eastAsia="NSimSun" w:hAnsi="Liberation Serif" w:cs="Arial"/>
          <w:noProof/>
          <w:kern w:val="2"/>
          <w:lang w:val="uk-UA" w:eastAsia="zh-CN" w:bidi="hi-IN"/>
        </w:rPr>
        <w:drawing>
          <wp:anchor distT="0" distB="0" distL="0" distR="0" simplePos="0" relativeHeight="251683840" behindDoc="0" locked="0" layoutInCell="1" allowOverlap="1" wp14:anchorId="1A1E1528" wp14:editId="0F1E5AF4">
            <wp:simplePos x="0" y="0"/>
            <wp:positionH relativeFrom="column">
              <wp:posOffset>389890</wp:posOffset>
            </wp:positionH>
            <wp:positionV relativeFrom="paragraph">
              <wp:posOffset>52705</wp:posOffset>
            </wp:positionV>
            <wp:extent cx="5132705" cy="2952115"/>
            <wp:effectExtent l="0" t="0" r="0" b="0"/>
            <wp:wrapSquare wrapText="largest"/>
            <wp:docPr id="27" name="Зображення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Зображення24"/>
                    <pic:cNvPicPr>
                      <a:picLocks noChangeAspect="1" noChangeArrowheads="1"/>
                    </pic:cNvPicPr>
                  </pic:nvPicPr>
                  <pic:blipFill>
                    <a:blip r:embed="rId49"/>
                    <a:stretch>
                      <a:fillRect/>
                    </a:stretch>
                  </pic:blipFill>
                  <pic:spPr bwMode="auto">
                    <a:xfrm>
                      <a:off x="0" y="0"/>
                      <a:ext cx="5132705" cy="2952115"/>
                    </a:xfrm>
                    <a:prstGeom prst="rect">
                      <a:avLst/>
                    </a:prstGeom>
                    <a:ln w="635">
                      <a:solidFill>
                        <a:srgbClr val="000000"/>
                      </a:solidFill>
                    </a:ln>
                  </pic:spPr>
                </pic:pic>
              </a:graphicData>
            </a:graphic>
          </wp:anchor>
        </w:drawing>
      </w:r>
      <w:r w:rsidRPr="004F16E2">
        <w:rPr>
          <w:rFonts w:eastAsia="NSimSun"/>
          <w:kern w:val="2"/>
          <w:sz w:val="28"/>
          <w:szCs w:val="28"/>
          <w:lang w:val="uk-UA" w:eastAsia="zh-CN" w:bidi="hi-IN"/>
        </w:rPr>
        <w:t xml:space="preserve"> </w:t>
      </w:r>
    </w:p>
    <w:p w14:paraId="64034354"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6C3AC75A"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25FEBFBB"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390E4279"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7318F81E"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1FF380C6"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5B9FF8BB"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2315FEBE"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1DDA8C94"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644FBD2A"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6218E553" w14:textId="77777777" w:rsidR="007D05D3" w:rsidRPr="004F16E2" w:rsidRDefault="007D05D3" w:rsidP="007D05D3">
      <w:pPr>
        <w:tabs>
          <w:tab w:val="left" w:pos="0"/>
        </w:tabs>
        <w:spacing w:line="360" w:lineRule="auto"/>
        <w:jc w:val="center"/>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Рис. 3.9 – Аналіз результату роботи адміністративної комісії при виконавчому комітеті ЛМР</w:t>
      </w:r>
    </w:p>
    <w:p w14:paraId="70227EA9"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76620D9B" w14:textId="77777777" w:rsidR="007D05D3" w:rsidRPr="004F16E2" w:rsidRDefault="007D05D3" w:rsidP="007D05D3">
      <w:pPr>
        <w:tabs>
          <w:tab w:val="left" w:pos="0"/>
        </w:tabs>
        <w:spacing w:line="360" w:lineRule="auto"/>
        <w:ind w:firstLine="709"/>
        <w:jc w:val="both"/>
        <w:rPr>
          <w:rFonts w:eastAsia="NSimSun"/>
          <w:kern w:val="2"/>
          <w:sz w:val="28"/>
          <w:szCs w:val="28"/>
          <w:lang w:val="uk-UA" w:eastAsia="zh-CN" w:bidi="hi-IN"/>
        </w:rPr>
      </w:pPr>
      <w:r w:rsidRPr="004F16E2">
        <w:rPr>
          <w:rFonts w:eastAsia="NSimSun"/>
          <w:kern w:val="2"/>
          <w:sz w:val="28"/>
          <w:szCs w:val="28"/>
          <w:lang w:val="uk-UA" w:eastAsia="zh-CN" w:bidi="hi-IN"/>
        </w:rPr>
        <w:t>Проводячи аналіз рис. 3.9 ми можемо дійти висновку, що показник найбільшої кількості засідань було встановлено та відповідно проведено у 2020  році. Відтак, варто чітко розуміти, у  за даними відсоткового співвідношення даних показник між кількістю засідань та кількістю вирішених питань з великим відривом лідирує 2022 р., так як лише, за 2 засідання адміністративної комісії було вирішено понад 39 питань, що є вищим за показники минулих років і саме це додає показника рейтингу.</w:t>
      </w:r>
    </w:p>
    <w:p w14:paraId="2AB0E906" w14:textId="77777777" w:rsidR="007D05D3" w:rsidRPr="004F16E2" w:rsidRDefault="007D05D3" w:rsidP="007D05D3">
      <w:pPr>
        <w:tabs>
          <w:tab w:val="left" w:pos="0"/>
        </w:tabs>
        <w:spacing w:line="360" w:lineRule="auto"/>
        <w:ind w:firstLine="709"/>
        <w:jc w:val="both"/>
        <w:rPr>
          <w:rFonts w:eastAsia="NSimSun"/>
          <w:kern w:val="2"/>
          <w:sz w:val="28"/>
          <w:szCs w:val="28"/>
          <w:lang w:val="uk-UA" w:eastAsia="zh-CN" w:bidi="hi-IN"/>
        </w:rPr>
      </w:pPr>
      <w:r w:rsidRPr="004F16E2">
        <w:rPr>
          <w:rFonts w:eastAsia="NSimSun"/>
          <w:kern w:val="2"/>
          <w:sz w:val="28"/>
          <w:szCs w:val="28"/>
          <w:lang w:val="uk-UA" w:eastAsia="zh-CN" w:bidi="hi-IN"/>
        </w:rPr>
        <w:t xml:space="preserve">Також, до передбачених результатів роботи комісії адміністрації міста варто віднести відповідну кількість постанов, котра говорить про недоутримання умов охоронних договорів, котрі було укладено на фізичні та юридичні особи. В разі не виконання вимог охоронних документів та будь-яких питань щодо пам’яток охоронного законодавства управління видає припис власнику пам’ятки. </w:t>
      </w:r>
    </w:p>
    <w:p w14:paraId="5FE84C71" w14:textId="77777777" w:rsidR="007D05D3" w:rsidRPr="004F16E2" w:rsidRDefault="007D05D3" w:rsidP="007D05D3">
      <w:pPr>
        <w:tabs>
          <w:tab w:val="left" w:pos="0"/>
        </w:tabs>
        <w:spacing w:line="360" w:lineRule="auto"/>
        <w:ind w:firstLine="709"/>
        <w:jc w:val="both"/>
        <w:rPr>
          <w:rFonts w:eastAsia="NSimSun"/>
          <w:kern w:val="2"/>
          <w:sz w:val="28"/>
          <w:szCs w:val="28"/>
          <w:lang w:val="uk-UA" w:eastAsia="zh-CN" w:bidi="hi-IN"/>
        </w:rPr>
      </w:pPr>
      <w:r w:rsidRPr="004F16E2">
        <w:rPr>
          <w:rFonts w:eastAsia="NSimSun"/>
          <w:kern w:val="2"/>
          <w:sz w:val="28"/>
          <w:szCs w:val="28"/>
          <w:lang w:val="uk-UA" w:eastAsia="zh-CN" w:bidi="hi-IN"/>
        </w:rPr>
        <w:t>Отже, на рис. 3.10 зафіксовано суми штрафних санкцій, котрі накладаються на фізичні чи юридичні особи на прикладі останніх з-х років.</w:t>
      </w:r>
    </w:p>
    <w:p w14:paraId="6DC96CE8" w14:textId="77777777" w:rsidR="007D05D3" w:rsidRPr="004F16E2" w:rsidRDefault="007D05D3" w:rsidP="007D05D3">
      <w:pPr>
        <w:tabs>
          <w:tab w:val="left" w:pos="0"/>
        </w:tabs>
        <w:spacing w:line="360" w:lineRule="auto"/>
        <w:ind w:firstLine="709"/>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w:t>
      </w:r>
    </w:p>
    <w:p w14:paraId="6363E2A9" w14:textId="77777777" w:rsidR="007D05D3" w:rsidRPr="004F16E2" w:rsidRDefault="007D05D3" w:rsidP="007D05D3">
      <w:pPr>
        <w:tabs>
          <w:tab w:val="left" w:pos="0"/>
        </w:tabs>
        <w:spacing w:line="360" w:lineRule="auto"/>
        <w:ind w:firstLine="709"/>
        <w:jc w:val="both"/>
        <w:rPr>
          <w:rFonts w:eastAsia="NSimSun"/>
          <w:kern w:val="2"/>
          <w:sz w:val="28"/>
          <w:szCs w:val="28"/>
          <w:lang w:val="uk-UA" w:eastAsia="zh-CN" w:bidi="hi-IN"/>
        </w:rPr>
      </w:pPr>
    </w:p>
    <w:p w14:paraId="09FB5A45" w14:textId="77777777" w:rsidR="007D05D3" w:rsidRPr="004F16E2" w:rsidRDefault="007D05D3" w:rsidP="007D05D3">
      <w:pPr>
        <w:tabs>
          <w:tab w:val="left" w:pos="0"/>
        </w:tabs>
        <w:spacing w:line="360" w:lineRule="auto"/>
        <w:jc w:val="center"/>
        <w:rPr>
          <w:rFonts w:ascii="Liberation Serif" w:eastAsia="NSimSun" w:hAnsi="Liberation Serif" w:cs="Arial" w:hint="eastAsia"/>
          <w:kern w:val="2"/>
          <w:lang w:val="uk-UA" w:eastAsia="zh-CN" w:bidi="hi-IN"/>
        </w:rPr>
      </w:pPr>
      <w:r w:rsidRPr="004F16E2">
        <w:rPr>
          <w:rFonts w:ascii="Liberation Serif" w:eastAsia="NSimSun" w:hAnsi="Liberation Serif" w:cs="Arial"/>
          <w:noProof/>
          <w:kern w:val="2"/>
          <w:lang w:val="uk-UA" w:eastAsia="zh-CN" w:bidi="hi-IN"/>
        </w:rPr>
        <w:drawing>
          <wp:anchor distT="0" distB="0" distL="0" distR="0" simplePos="0" relativeHeight="251684864" behindDoc="0" locked="0" layoutInCell="1" allowOverlap="1" wp14:anchorId="1A93F7B1" wp14:editId="39920BDB">
            <wp:simplePos x="0" y="0"/>
            <wp:positionH relativeFrom="column">
              <wp:posOffset>693420</wp:posOffset>
            </wp:positionH>
            <wp:positionV relativeFrom="paragraph">
              <wp:posOffset>52705</wp:posOffset>
            </wp:positionV>
            <wp:extent cx="4716145" cy="2618105"/>
            <wp:effectExtent l="0" t="0" r="0" b="0"/>
            <wp:wrapSquare wrapText="largest"/>
            <wp:docPr id="28" name="Зображення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Зображення25"/>
                    <pic:cNvPicPr>
                      <a:picLocks noChangeAspect="1" noChangeArrowheads="1"/>
                    </pic:cNvPicPr>
                  </pic:nvPicPr>
                  <pic:blipFill>
                    <a:blip r:embed="rId50"/>
                    <a:stretch>
                      <a:fillRect/>
                    </a:stretch>
                  </pic:blipFill>
                  <pic:spPr bwMode="auto">
                    <a:xfrm>
                      <a:off x="0" y="0"/>
                      <a:ext cx="4716145" cy="2618105"/>
                    </a:xfrm>
                    <a:prstGeom prst="rect">
                      <a:avLst/>
                    </a:prstGeom>
                    <a:ln w="635">
                      <a:solidFill>
                        <a:srgbClr val="000000"/>
                      </a:solidFill>
                    </a:ln>
                  </pic:spPr>
                </pic:pic>
              </a:graphicData>
            </a:graphic>
          </wp:anchor>
        </w:drawing>
      </w:r>
      <w:r w:rsidRPr="004F16E2">
        <w:rPr>
          <w:rFonts w:eastAsia="NSimSun"/>
          <w:kern w:val="2"/>
          <w:sz w:val="28"/>
          <w:szCs w:val="28"/>
          <w:lang w:val="uk-UA" w:eastAsia="zh-CN" w:bidi="hi-IN"/>
        </w:rPr>
        <w:t xml:space="preserve"> </w:t>
      </w:r>
    </w:p>
    <w:p w14:paraId="0AC2B9A0"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6B57D736"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23E81347"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19384A8F"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1F911988"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1C8D381F"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70AEBC33"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7A76E08B"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3D91239D"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04102644"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r w:rsidRPr="004F16E2">
        <w:rPr>
          <w:rFonts w:eastAsia="NSimSun"/>
          <w:kern w:val="2"/>
          <w:sz w:val="28"/>
          <w:szCs w:val="28"/>
          <w:lang w:val="uk-UA" w:eastAsia="zh-CN" w:bidi="hi-IN"/>
        </w:rPr>
        <w:t>Рис. 3.10 – Схема, що фіксує накладання штрафних санкцій за  останні три роки на фізичні та юридичні особи в питанні недоотримання умов охоронних договорів</w:t>
      </w:r>
    </w:p>
    <w:p w14:paraId="7A98A537" w14:textId="77777777" w:rsidR="007D05D3" w:rsidRPr="004F16E2" w:rsidRDefault="007D05D3" w:rsidP="007D05D3">
      <w:pPr>
        <w:tabs>
          <w:tab w:val="left" w:pos="0"/>
        </w:tabs>
        <w:spacing w:line="360" w:lineRule="auto"/>
        <w:ind w:firstLine="567"/>
        <w:jc w:val="center"/>
        <w:rPr>
          <w:rFonts w:eastAsia="NSimSun"/>
          <w:kern w:val="2"/>
          <w:sz w:val="28"/>
          <w:szCs w:val="28"/>
          <w:lang w:val="uk-UA" w:eastAsia="zh-CN" w:bidi="hi-IN"/>
        </w:rPr>
      </w:pPr>
    </w:p>
    <w:p w14:paraId="4D0716C1" w14:textId="77777777" w:rsidR="007D05D3" w:rsidRPr="004F16E2" w:rsidRDefault="007D05D3" w:rsidP="007D05D3">
      <w:pPr>
        <w:tabs>
          <w:tab w:val="left" w:pos="0"/>
        </w:tabs>
        <w:spacing w:line="360" w:lineRule="auto"/>
        <w:ind w:firstLine="709"/>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Одним із головних завдань УОІС м. Львова є захист ПКС. Тому управління від свого імені заявляє/не заявляє самостійні вимоги на предмет спору у судах загальної юрисдикції. Зокрема, основними категоріями справ є: адміністративні правопорушення, оскарження рішень щодо припинення дії ОД, дії посадових осіб, відновлення пам’яток.</w:t>
      </w:r>
    </w:p>
    <w:p w14:paraId="2400D9FC" w14:textId="77777777" w:rsidR="007D05D3" w:rsidRPr="004F16E2" w:rsidRDefault="007D05D3" w:rsidP="007D05D3">
      <w:pPr>
        <w:tabs>
          <w:tab w:val="left" w:pos="0"/>
        </w:tabs>
        <w:spacing w:line="360" w:lineRule="auto"/>
        <w:ind w:firstLine="709"/>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Отже, у 2020 р. управління ЛМР взяло участь у 83 судових засіданнях, 89 засіданнях – у 2021 р. та 72 засіданнях – у 2022 р.</w:t>
      </w:r>
    </w:p>
    <w:p w14:paraId="4FB7534A" w14:textId="77777777" w:rsidR="007D05D3" w:rsidRPr="004F16E2" w:rsidRDefault="007D05D3" w:rsidP="007D05D3">
      <w:pPr>
        <w:tabs>
          <w:tab w:val="left" w:pos="0"/>
        </w:tabs>
        <w:spacing w:line="360" w:lineRule="auto"/>
        <w:ind w:firstLine="709"/>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 xml:space="preserve">Окрім відділів та підрозділів УОІС м. Львова йому підпорядковуються 2 комунальні підприємства: ЛКП «Бюро спадщини» та ЛКП «Музей «Личаківський цвинтар». Основною місією цих підприємств є популяризація, збереження, відновлення спадщини. </w:t>
      </w:r>
    </w:p>
    <w:p w14:paraId="4703274F" w14:textId="77777777" w:rsidR="007D05D3" w:rsidRPr="004F16E2" w:rsidRDefault="007D05D3" w:rsidP="007D05D3">
      <w:pPr>
        <w:tabs>
          <w:tab w:val="left" w:pos="0"/>
        </w:tabs>
        <w:spacing w:line="360" w:lineRule="auto"/>
        <w:ind w:firstLine="709"/>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ЛКП «Бюро спадщини» є підприємство, що створене ЛМР у 2001 р., колишня назва ЛКП «Археологічно-архітектурна служба м. Львова». До основних завдань підприємства відноситься:</w:t>
      </w:r>
    </w:p>
    <w:p w14:paraId="5F07CAFA" w14:textId="77777777" w:rsidR="007D05D3" w:rsidRPr="004F16E2" w:rsidRDefault="007D05D3" w:rsidP="007D05D3">
      <w:pPr>
        <w:numPr>
          <w:ilvl w:val="0"/>
          <w:numId w:val="33"/>
        </w:numPr>
        <w:tabs>
          <w:tab w:val="left" w:pos="0"/>
        </w:tabs>
        <w:spacing w:line="360" w:lineRule="auto"/>
        <w:ind w:left="0" w:firstLine="709"/>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формування програм охорони, досліджень та експлуатації ПКС для внесення на розгляд ЛМР;</w:t>
      </w:r>
    </w:p>
    <w:p w14:paraId="4902CB63" w14:textId="77777777" w:rsidR="007D05D3" w:rsidRPr="004F16E2" w:rsidRDefault="007D05D3" w:rsidP="007D05D3">
      <w:pPr>
        <w:numPr>
          <w:ilvl w:val="0"/>
          <w:numId w:val="33"/>
        </w:numPr>
        <w:tabs>
          <w:tab w:val="left" w:pos="0"/>
        </w:tabs>
        <w:spacing w:line="360" w:lineRule="auto"/>
        <w:ind w:left="0" w:firstLine="709"/>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роботи з інвентаризації, обліку пам’яток;</w:t>
      </w:r>
    </w:p>
    <w:p w14:paraId="0B416464" w14:textId="77777777" w:rsidR="007D05D3" w:rsidRPr="004F16E2" w:rsidRDefault="007D05D3" w:rsidP="007D05D3">
      <w:pPr>
        <w:numPr>
          <w:ilvl w:val="0"/>
          <w:numId w:val="33"/>
        </w:numPr>
        <w:tabs>
          <w:tab w:val="left" w:pos="0"/>
        </w:tabs>
        <w:spacing w:line="360" w:lineRule="auto"/>
        <w:ind w:left="0" w:firstLine="709"/>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роботи з визначення меж територій пам’яток і ОКС та їх зон;</w:t>
      </w:r>
    </w:p>
    <w:p w14:paraId="66B5187B" w14:textId="77777777" w:rsidR="007D05D3" w:rsidRPr="004F16E2" w:rsidRDefault="007D05D3" w:rsidP="007D05D3">
      <w:pPr>
        <w:numPr>
          <w:ilvl w:val="0"/>
          <w:numId w:val="33"/>
        </w:numPr>
        <w:tabs>
          <w:tab w:val="left" w:pos="0"/>
        </w:tabs>
        <w:spacing w:line="360" w:lineRule="auto"/>
        <w:ind w:left="0" w:firstLine="709"/>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участь у моніторингу режиму використання, збереження, консервації пам’яток.</w:t>
      </w:r>
    </w:p>
    <w:p w14:paraId="4C7923D0" w14:textId="77777777" w:rsidR="007D05D3" w:rsidRPr="004F16E2" w:rsidRDefault="007D05D3" w:rsidP="007D05D3">
      <w:pPr>
        <w:tabs>
          <w:tab w:val="left" w:pos="0"/>
        </w:tabs>
        <w:spacing w:line="360" w:lineRule="auto"/>
        <w:ind w:firstLine="709"/>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Основні цілі діяльності ЛКП «Бюро спадщини» показано на рис. 3.11.</w:t>
      </w:r>
    </w:p>
    <w:p w14:paraId="5E5FC970" w14:textId="77777777" w:rsidR="007D05D3" w:rsidRPr="004F16E2" w:rsidRDefault="007D05D3" w:rsidP="007D05D3">
      <w:pPr>
        <w:tabs>
          <w:tab w:val="left" w:pos="0"/>
        </w:tabs>
        <w:spacing w:line="360" w:lineRule="auto"/>
        <w:ind w:firstLine="709"/>
        <w:jc w:val="both"/>
        <w:rPr>
          <w:rFonts w:eastAsia="NSimSun"/>
          <w:kern w:val="2"/>
          <w:sz w:val="28"/>
          <w:szCs w:val="28"/>
          <w:lang w:val="uk-UA" w:eastAsia="zh-CN" w:bidi="hi-IN"/>
        </w:rPr>
      </w:pPr>
    </w:p>
    <w:p w14:paraId="1BBFB697" w14:textId="77777777" w:rsidR="007D05D3" w:rsidRPr="004F16E2" w:rsidRDefault="007D05D3" w:rsidP="007D05D3">
      <w:pPr>
        <w:tabs>
          <w:tab w:val="left" w:pos="0"/>
        </w:tabs>
        <w:spacing w:line="360" w:lineRule="auto"/>
        <w:jc w:val="center"/>
        <w:rPr>
          <w:rFonts w:ascii="Liberation Serif" w:eastAsia="NSimSun" w:hAnsi="Liberation Serif" w:cs="Arial" w:hint="eastAsia"/>
          <w:kern w:val="2"/>
          <w:lang w:val="uk-UA" w:eastAsia="zh-CN" w:bidi="hi-IN"/>
        </w:rPr>
      </w:pPr>
      <w:r w:rsidRPr="004F16E2">
        <w:rPr>
          <w:rFonts w:ascii="Liberation Serif" w:eastAsia="NSimSun" w:hAnsi="Liberation Serif" w:cs="Arial"/>
          <w:noProof/>
          <w:kern w:val="2"/>
          <w:lang w:val="uk-UA" w:eastAsia="zh-CN" w:bidi="hi-IN"/>
        </w:rPr>
        <w:drawing>
          <wp:anchor distT="0" distB="0" distL="0" distR="0" simplePos="0" relativeHeight="251685888" behindDoc="0" locked="0" layoutInCell="1" allowOverlap="1" wp14:anchorId="32DDA022" wp14:editId="7B550E71">
            <wp:simplePos x="0" y="0"/>
            <wp:positionH relativeFrom="column">
              <wp:posOffset>487680</wp:posOffset>
            </wp:positionH>
            <wp:positionV relativeFrom="paragraph">
              <wp:posOffset>635</wp:posOffset>
            </wp:positionV>
            <wp:extent cx="4998720" cy="4070985"/>
            <wp:effectExtent l="0" t="0" r="0" b="0"/>
            <wp:wrapSquare wrapText="largest"/>
            <wp:docPr id="29" name="Зображення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Зображення26"/>
                    <pic:cNvPicPr>
                      <a:picLocks noChangeAspect="1" noChangeArrowheads="1"/>
                    </pic:cNvPicPr>
                  </pic:nvPicPr>
                  <pic:blipFill>
                    <a:blip r:embed="rId51"/>
                    <a:srcRect l="8336" r="11363"/>
                    <a:stretch>
                      <a:fillRect/>
                    </a:stretch>
                  </pic:blipFill>
                  <pic:spPr bwMode="auto">
                    <a:xfrm>
                      <a:off x="0" y="0"/>
                      <a:ext cx="4998720" cy="4070985"/>
                    </a:xfrm>
                    <a:prstGeom prst="rect">
                      <a:avLst/>
                    </a:prstGeom>
                    <a:ln w="635">
                      <a:solidFill>
                        <a:srgbClr val="000000"/>
                      </a:solidFill>
                    </a:ln>
                  </pic:spPr>
                </pic:pic>
              </a:graphicData>
            </a:graphic>
          </wp:anchor>
        </w:drawing>
      </w:r>
      <w:r w:rsidRPr="004F16E2">
        <w:rPr>
          <w:rFonts w:eastAsia="NSimSun"/>
          <w:kern w:val="2"/>
          <w:sz w:val="28"/>
          <w:szCs w:val="28"/>
          <w:lang w:val="uk-UA" w:eastAsia="zh-CN" w:bidi="hi-IN"/>
        </w:rPr>
        <w:t xml:space="preserve">  </w:t>
      </w:r>
    </w:p>
    <w:p w14:paraId="24CC7DB9"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53FFE4E4"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1AFCF1FF"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74DC7E14"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49DDB92E"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5A15F38C"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172D39E6"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3D12DF95"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1818255B"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715DDFCF"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395FFA8A"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321B612B"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5F6B6AB6"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36E9BBE2"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r w:rsidRPr="004F16E2">
        <w:rPr>
          <w:rFonts w:eastAsia="NSimSun"/>
          <w:kern w:val="2"/>
          <w:sz w:val="28"/>
          <w:szCs w:val="28"/>
          <w:lang w:val="uk-UA" w:eastAsia="zh-CN" w:bidi="hi-IN"/>
        </w:rPr>
        <w:t>Рис. 3.11 - Основна діяльність ЛКП «Бюро спадщини»</w:t>
      </w:r>
    </w:p>
    <w:p w14:paraId="3FD998EE" w14:textId="77777777" w:rsidR="007D05D3" w:rsidRPr="004F16E2" w:rsidRDefault="007D05D3" w:rsidP="007D05D3">
      <w:pPr>
        <w:tabs>
          <w:tab w:val="left" w:pos="0"/>
        </w:tabs>
        <w:spacing w:line="360" w:lineRule="auto"/>
        <w:jc w:val="center"/>
        <w:rPr>
          <w:rFonts w:ascii="Liberation Serif" w:eastAsia="NSimSun" w:hAnsi="Liberation Serif" w:cs="Arial" w:hint="eastAsia"/>
          <w:kern w:val="2"/>
          <w:lang w:val="uk-UA" w:eastAsia="zh-CN" w:bidi="hi-IN"/>
        </w:rPr>
      </w:pPr>
    </w:p>
    <w:p w14:paraId="19CCB569" w14:textId="77777777" w:rsidR="007D05D3" w:rsidRPr="004F16E2" w:rsidRDefault="007D05D3" w:rsidP="007D05D3">
      <w:pPr>
        <w:tabs>
          <w:tab w:val="left" w:pos="0"/>
        </w:tabs>
        <w:spacing w:line="360" w:lineRule="auto"/>
        <w:ind w:firstLine="709"/>
        <w:jc w:val="both"/>
        <w:rPr>
          <w:rFonts w:eastAsia="NSimSun"/>
          <w:kern w:val="2"/>
          <w:sz w:val="28"/>
          <w:szCs w:val="28"/>
          <w:lang w:val="uk-UA" w:eastAsia="zh-CN" w:bidi="hi-IN"/>
        </w:rPr>
      </w:pPr>
      <w:r w:rsidRPr="004F16E2">
        <w:rPr>
          <w:rFonts w:eastAsia="NSimSun"/>
          <w:kern w:val="2"/>
          <w:sz w:val="28"/>
          <w:szCs w:val="28"/>
          <w:lang w:val="uk-UA" w:eastAsia="zh-CN" w:bidi="hi-IN"/>
        </w:rPr>
        <w:t>ЛКП «Бюро спадщини» виконує наступні роботи на замовлення юридичних та фізичних осіб, а саме: розроблення облікових документацій,      проектно-кошторисних документацій на реставрацію та капітальний ремонт будівель, технічний нагляд за виконанням робіт. Показник кількості встановлених робіт за останні три роки представлено на рис. 3.12.</w:t>
      </w:r>
    </w:p>
    <w:p w14:paraId="5D58338A" w14:textId="77777777" w:rsidR="007D05D3" w:rsidRPr="004F16E2" w:rsidRDefault="007D05D3" w:rsidP="007D05D3">
      <w:pPr>
        <w:tabs>
          <w:tab w:val="left" w:pos="0"/>
        </w:tabs>
        <w:spacing w:line="360" w:lineRule="auto"/>
        <w:ind w:firstLine="709"/>
        <w:jc w:val="both"/>
        <w:rPr>
          <w:rFonts w:eastAsia="NSimSun"/>
          <w:kern w:val="2"/>
          <w:sz w:val="28"/>
          <w:szCs w:val="28"/>
          <w:lang w:val="uk-UA" w:eastAsia="zh-CN" w:bidi="hi-IN"/>
        </w:rPr>
      </w:pPr>
    </w:p>
    <w:p w14:paraId="1BBE3064" w14:textId="77777777" w:rsidR="007D05D3" w:rsidRPr="004F16E2" w:rsidRDefault="007D05D3" w:rsidP="007D05D3">
      <w:pPr>
        <w:tabs>
          <w:tab w:val="left" w:pos="0"/>
        </w:tabs>
        <w:spacing w:line="360" w:lineRule="auto"/>
        <w:jc w:val="center"/>
        <w:rPr>
          <w:rFonts w:ascii="Liberation Serif" w:eastAsia="NSimSun" w:hAnsi="Liberation Serif" w:cs="Arial" w:hint="eastAsia"/>
          <w:kern w:val="2"/>
          <w:lang w:val="uk-UA" w:eastAsia="zh-CN" w:bidi="hi-IN"/>
        </w:rPr>
      </w:pPr>
      <w:r w:rsidRPr="004F16E2">
        <w:rPr>
          <w:rFonts w:ascii="Liberation Serif" w:eastAsia="NSimSun" w:hAnsi="Liberation Serif" w:cs="Arial"/>
          <w:noProof/>
          <w:kern w:val="2"/>
          <w:lang w:val="uk-UA" w:eastAsia="zh-CN" w:bidi="hi-IN"/>
        </w:rPr>
        <w:drawing>
          <wp:anchor distT="0" distB="0" distL="0" distR="0" simplePos="0" relativeHeight="251686912" behindDoc="0" locked="0" layoutInCell="1" allowOverlap="1" wp14:anchorId="0917F9F1" wp14:editId="77DC53CF">
            <wp:simplePos x="0" y="0"/>
            <wp:positionH relativeFrom="column">
              <wp:posOffset>403225</wp:posOffset>
            </wp:positionH>
            <wp:positionV relativeFrom="paragraph">
              <wp:posOffset>35560</wp:posOffset>
            </wp:positionV>
            <wp:extent cx="5029200" cy="2850515"/>
            <wp:effectExtent l="0" t="0" r="0" b="0"/>
            <wp:wrapSquare wrapText="largest"/>
            <wp:docPr id="30" name="Зображення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Зображення27"/>
                    <pic:cNvPicPr>
                      <a:picLocks noChangeAspect="1" noChangeArrowheads="1"/>
                    </pic:cNvPicPr>
                  </pic:nvPicPr>
                  <pic:blipFill>
                    <a:blip r:embed="rId52"/>
                    <a:stretch>
                      <a:fillRect/>
                    </a:stretch>
                  </pic:blipFill>
                  <pic:spPr bwMode="auto">
                    <a:xfrm>
                      <a:off x="0" y="0"/>
                      <a:ext cx="5029200" cy="2850515"/>
                    </a:xfrm>
                    <a:prstGeom prst="rect">
                      <a:avLst/>
                    </a:prstGeom>
                    <a:ln w="635">
                      <a:solidFill>
                        <a:srgbClr val="000000"/>
                      </a:solidFill>
                    </a:ln>
                  </pic:spPr>
                </pic:pic>
              </a:graphicData>
            </a:graphic>
          </wp:anchor>
        </w:drawing>
      </w:r>
      <w:r w:rsidRPr="004F16E2">
        <w:rPr>
          <w:rFonts w:eastAsia="NSimSun"/>
          <w:kern w:val="2"/>
          <w:sz w:val="28"/>
          <w:szCs w:val="28"/>
          <w:lang w:val="uk-UA" w:eastAsia="zh-CN" w:bidi="hi-IN"/>
        </w:rPr>
        <w:t xml:space="preserve"> </w:t>
      </w:r>
    </w:p>
    <w:p w14:paraId="6A533E73"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168F9E9E"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1EC4C8E6"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7E5BED8D"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27B53DCC"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6F109373"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69F58289"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0A9DA102"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5C367808"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30A7AE7D" w14:textId="77777777" w:rsidR="007D05D3" w:rsidRPr="004F16E2" w:rsidRDefault="007D05D3" w:rsidP="007D05D3">
      <w:pPr>
        <w:tabs>
          <w:tab w:val="left" w:pos="0"/>
        </w:tabs>
        <w:spacing w:line="360" w:lineRule="auto"/>
        <w:jc w:val="center"/>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Рис. 3.12 - Перелік виконаної роботи ЛКП «Бюро спадщини»</w:t>
      </w:r>
    </w:p>
    <w:p w14:paraId="2BDDB43F" w14:textId="77777777" w:rsidR="007D05D3" w:rsidRPr="004F16E2" w:rsidRDefault="007D05D3" w:rsidP="007D05D3">
      <w:pPr>
        <w:tabs>
          <w:tab w:val="left" w:pos="0"/>
        </w:tabs>
        <w:spacing w:line="360" w:lineRule="auto"/>
        <w:jc w:val="center"/>
        <w:rPr>
          <w:rFonts w:eastAsia="NSimSun"/>
          <w:kern w:val="2"/>
          <w:sz w:val="28"/>
          <w:szCs w:val="28"/>
          <w:lang w:val="uk-UA" w:eastAsia="zh-CN" w:bidi="hi-IN"/>
        </w:rPr>
      </w:pPr>
    </w:p>
    <w:p w14:paraId="7358AF9F" w14:textId="77777777" w:rsidR="007D05D3" w:rsidRPr="004F16E2" w:rsidRDefault="007D05D3" w:rsidP="007D05D3">
      <w:pPr>
        <w:tabs>
          <w:tab w:val="left" w:pos="0"/>
        </w:tabs>
        <w:spacing w:line="360" w:lineRule="auto"/>
        <w:ind w:firstLine="709"/>
        <w:jc w:val="both"/>
        <w:rPr>
          <w:rFonts w:eastAsia="NSimSun"/>
          <w:kern w:val="2"/>
          <w:sz w:val="28"/>
          <w:szCs w:val="28"/>
          <w:lang w:val="uk-UA" w:eastAsia="zh-CN" w:bidi="hi-IN"/>
        </w:rPr>
      </w:pPr>
      <w:r w:rsidRPr="004F16E2">
        <w:rPr>
          <w:rFonts w:eastAsia="NSimSun"/>
          <w:kern w:val="2"/>
          <w:sz w:val="28"/>
          <w:szCs w:val="28"/>
          <w:lang w:val="uk-UA" w:eastAsia="zh-CN" w:bidi="hi-IN"/>
        </w:rPr>
        <w:t>ЛКП «Музей «Личаківський цвинтар» котрий було зареєстрований у 2000 р. До основних та першочергових задач підприємства відносить наступні показники:</w:t>
      </w:r>
    </w:p>
    <w:p w14:paraId="2C5665B1" w14:textId="77777777" w:rsidR="007D05D3" w:rsidRPr="004F16E2" w:rsidRDefault="007D05D3" w:rsidP="007D05D3">
      <w:pPr>
        <w:tabs>
          <w:tab w:val="left" w:pos="0"/>
        </w:tabs>
        <w:spacing w:line="360" w:lineRule="auto"/>
        <w:ind w:firstLine="709"/>
        <w:jc w:val="both"/>
        <w:rPr>
          <w:rFonts w:ascii="Liberation Serif" w:eastAsia="NSimSun" w:hAnsi="Liberation Serif" w:cs="Arial" w:hint="eastAsia"/>
          <w:kern w:val="2"/>
          <w:lang w:val="uk-UA" w:eastAsia="zh-CN" w:bidi="hi-IN"/>
        </w:rPr>
      </w:pPr>
      <w:r w:rsidRPr="004F16E2">
        <w:rPr>
          <w:rFonts w:ascii="Liberation Serif" w:eastAsia="NSimSun" w:hAnsi="Liberation Serif" w:cs="Arial" w:hint="eastAsia"/>
          <w:noProof/>
          <w:kern w:val="2"/>
          <w:lang w:val="uk-UA" w:eastAsia="zh-CN" w:bidi="hi-IN"/>
        </w:rPr>
        <w:drawing>
          <wp:inline distT="0" distB="0" distL="0" distR="0" wp14:anchorId="5A88346B" wp14:editId="364FCF67">
            <wp:extent cx="5486400" cy="2529840"/>
            <wp:effectExtent l="0" t="0" r="38100" b="3810"/>
            <wp:docPr id="36" name="Схема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098805C1" w14:textId="77777777" w:rsidR="007D05D3" w:rsidRPr="004F16E2" w:rsidRDefault="007D05D3" w:rsidP="007D05D3">
      <w:pPr>
        <w:tabs>
          <w:tab w:val="left" w:pos="0"/>
        </w:tabs>
        <w:spacing w:line="360" w:lineRule="auto"/>
        <w:ind w:firstLine="709"/>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На рис. 3.13  відображено основні цілі роботи ЛКП «Музей «Личаківський цвинтар».</w:t>
      </w:r>
    </w:p>
    <w:p w14:paraId="42517768" w14:textId="77777777" w:rsidR="007D05D3" w:rsidRPr="004F16E2" w:rsidRDefault="007D05D3" w:rsidP="007D05D3">
      <w:pPr>
        <w:tabs>
          <w:tab w:val="left" w:pos="0"/>
        </w:tabs>
        <w:spacing w:line="360" w:lineRule="auto"/>
        <w:ind w:firstLine="567"/>
        <w:jc w:val="center"/>
        <w:rPr>
          <w:rFonts w:eastAsia="NSimSun"/>
          <w:kern w:val="2"/>
          <w:sz w:val="28"/>
          <w:szCs w:val="28"/>
          <w:lang w:val="uk-UA" w:eastAsia="zh-CN" w:bidi="hi-IN"/>
        </w:rPr>
      </w:pPr>
      <w:r w:rsidRPr="004F16E2">
        <w:rPr>
          <w:rFonts w:eastAsia="NSimSun"/>
          <w:noProof/>
          <w:kern w:val="2"/>
          <w:sz w:val="28"/>
          <w:szCs w:val="28"/>
          <w:lang w:val="uk-UA" w:eastAsia="zh-CN" w:bidi="hi-IN"/>
        </w:rPr>
        <w:drawing>
          <wp:anchor distT="0" distB="0" distL="0" distR="0" simplePos="0" relativeHeight="251687936" behindDoc="0" locked="0" layoutInCell="1" allowOverlap="1" wp14:anchorId="2ED476CA" wp14:editId="27DDEB17">
            <wp:simplePos x="0" y="0"/>
            <wp:positionH relativeFrom="column">
              <wp:posOffset>700405</wp:posOffset>
            </wp:positionH>
            <wp:positionV relativeFrom="paragraph">
              <wp:posOffset>88265</wp:posOffset>
            </wp:positionV>
            <wp:extent cx="4354195" cy="3171825"/>
            <wp:effectExtent l="0" t="0" r="0" b="0"/>
            <wp:wrapSquare wrapText="largest"/>
            <wp:docPr id="31" name="Зображення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Зображення28"/>
                    <pic:cNvPicPr>
                      <a:picLocks noChangeAspect="1" noChangeArrowheads="1"/>
                    </pic:cNvPicPr>
                  </pic:nvPicPr>
                  <pic:blipFill>
                    <a:blip r:embed="rId58"/>
                    <a:stretch>
                      <a:fillRect/>
                    </a:stretch>
                  </pic:blipFill>
                  <pic:spPr bwMode="auto">
                    <a:xfrm>
                      <a:off x="0" y="0"/>
                      <a:ext cx="4354195" cy="3171825"/>
                    </a:xfrm>
                    <a:prstGeom prst="rect">
                      <a:avLst/>
                    </a:prstGeom>
                    <a:ln w="635">
                      <a:solidFill>
                        <a:srgbClr val="000000"/>
                      </a:solidFill>
                    </a:ln>
                  </pic:spPr>
                </pic:pic>
              </a:graphicData>
            </a:graphic>
          </wp:anchor>
        </w:drawing>
      </w:r>
    </w:p>
    <w:p w14:paraId="4A5EB6C2" w14:textId="77777777" w:rsidR="007D05D3" w:rsidRPr="004F16E2" w:rsidRDefault="007D05D3" w:rsidP="007D05D3">
      <w:pPr>
        <w:tabs>
          <w:tab w:val="left" w:pos="0"/>
        </w:tabs>
        <w:spacing w:line="360" w:lineRule="auto"/>
        <w:ind w:firstLine="567"/>
        <w:jc w:val="center"/>
        <w:rPr>
          <w:rFonts w:eastAsia="NSimSun"/>
          <w:kern w:val="2"/>
          <w:sz w:val="28"/>
          <w:szCs w:val="28"/>
          <w:lang w:val="uk-UA" w:eastAsia="zh-CN" w:bidi="hi-IN"/>
        </w:rPr>
      </w:pPr>
    </w:p>
    <w:p w14:paraId="2E96127C" w14:textId="77777777" w:rsidR="007D05D3" w:rsidRPr="004F16E2" w:rsidRDefault="007D05D3" w:rsidP="007D05D3">
      <w:pPr>
        <w:tabs>
          <w:tab w:val="left" w:pos="0"/>
        </w:tabs>
        <w:spacing w:line="360" w:lineRule="auto"/>
        <w:ind w:firstLine="567"/>
        <w:jc w:val="center"/>
        <w:rPr>
          <w:rFonts w:eastAsia="NSimSun"/>
          <w:kern w:val="2"/>
          <w:sz w:val="28"/>
          <w:szCs w:val="28"/>
          <w:lang w:val="uk-UA" w:eastAsia="zh-CN" w:bidi="hi-IN"/>
        </w:rPr>
      </w:pPr>
    </w:p>
    <w:p w14:paraId="4E4FE900" w14:textId="77777777" w:rsidR="007D05D3" w:rsidRPr="004F16E2" w:rsidRDefault="007D05D3" w:rsidP="007D05D3">
      <w:pPr>
        <w:tabs>
          <w:tab w:val="left" w:pos="0"/>
        </w:tabs>
        <w:spacing w:line="360" w:lineRule="auto"/>
        <w:ind w:firstLine="567"/>
        <w:jc w:val="center"/>
        <w:rPr>
          <w:rFonts w:eastAsia="NSimSun"/>
          <w:kern w:val="2"/>
          <w:sz w:val="28"/>
          <w:szCs w:val="28"/>
          <w:lang w:val="uk-UA" w:eastAsia="zh-CN" w:bidi="hi-IN"/>
        </w:rPr>
      </w:pPr>
    </w:p>
    <w:p w14:paraId="6AAA898D" w14:textId="77777777" w:rsidR="007D05D3" w:rsidRPr="004F16E2" w:rsidRDefault="007D05D3" w:rsidP="007D05D3">
      <w:pPr>
        <w:tabs>
          <w:tab w:val="left" w:pos="0"/>
        </w:tabs>
        <w:spacing w:line="360" w:lineRule="auto"/>
        <w:ind w:firstLine="567"/>
        <w:jc w:val="center"/>
        <w:rPr>
          <w:rFonts w:eastAsia="NSimSun"/>
          <w:kern w:val="2"/>
          <w:sz w:val="28"/>
          <w:szCs w:val="28"/>
          <w:lang w:val="uk-UA" w:eastAsia="zh-CN" w:bidi="hi-IN"/>
        </w:rPr>
      </w:pPr>
    </w:p>
    <w:p w14:paraId="2B6BDD49" w14:textId="77777777" w:rsidR="007D05D3" w:rsidRPr="004F16E2" w:rsidRDefault="007D05D3" w:rsidP="007D05D3">
      <w:pPr>
        <w:tabs>
          <w:tab w:val="left" w:pos="0"/>
        </w:tabs>
        <w:spacing w:line="360" w:lineRule="auto"/>
        <w:ind w:firstLine="567"/>
        <w:jc w:val="center"/>
        <w:rPr>
          <w:rFonts w:eastAsia="NSimSun"/>
          <w:kern w:val="2"/>
          <w:sz w:val="28"/>
          <w:szCs w:val="28"/>
          <w:lang w:val="uk-UA" w:eastAsia="zh-CN" w:bidi="hi-IN"/>
        </w:rPr>
      </w:pPr>
    </w:p>
    <w:p w14:paraId="6415050C" w14:textId="77777777" w:rsidR="007D05D3" w:rsidRPr="004F16E2" w:rsidRDefault="007D05D3" w:rsidP="007D05D3">
      <w:pPr>
        <w:tabs>
          <w:tab w:val="left" w:pos="0"/>
        </w:tabs>
        <w:spacing w:line="360" w:lineRule="auto"/>
        <w:ind w:firstLine="567"/>
        <w:jc w:val="center"/>
        <w:rPr>
          <w:rFonts w:eastAsia="NSimSun"/>
          <w:kern w:val="2"/>
          <w:sz w:val="28"/>
          <w:szCs w:val="28"/>
          <w:lang w:val="uk-UA" w:eastAsia="zh-CN" w:bidi="hi-IN"/>
        </w:rPr>
      </w:pPr>
    </w:p>
    <w:p w14:paraId="156F7ACC" w14:textId="77777777" w:rsidR="007D05D3" w:rsidRPr="004F16E2" w:rsidRDefault="007D05D3" w:rsidP="007D05D3">
      <w:pPr>
        <w:tabs>
          <w:tab w:val="left" w:pos="0"/>
        </w:tabs>
        <w:spacing w:line="360" w:lineRule="auto"/>
        <w:ind w:firstLine="567"/>
        <w:jc w:val="center"/>
        <w:rPr>
          <w:rFonts w:eastAsia="NSimSun"/>
          <w:kern w:val="2"/>
          <w:sz w:val="28"/>
          <w:szCs w:val="28"/>
          <w:lang w:val="uk-UA" w:eastAsia="zh-CN" w:bidi="hi-IN"/>
        </w:rPr>
      </w:pPr>
    </w:p>
    <w:p w14:paraId="70C6AAFD" w14:textId="77777777" w:rsidR="007D05D3" w:rsidRPr="004F16E2" w:rsidRDefault="007D05D3" w:rsidP="007D05D3">
      <w:pPr>
        <w:tabs>
          <w:tab w:val="left" w:pos="0"/>
        </w:tabs>
        <w:spacing w:line="360" w:lineRule="auto"/>
        <w:ind w:firstLine="567"/>
        <w:jc w:val="center"/>
        <w:rPr>
          <w:rFonts w:eastAsia="NSimSun"/>
          <w:kern w:val="2"/>
          <w:sz w:val="28"/>
          <w:szCs w:val="28"/>
          <w:lang w:val="uk-UA" w:eastAsia="zh-CN" w:bidi="hi-IN"/>
        </w:rPr>
      </w:pPr>
    </w:p>
    <w:p w14:paraId="109AA5AC" w14:textId="77777777" w:rsidR="007D05D3" w:rsidRPr="004F16E2" w:rsidRDefault="007D05D3" w:rsidP="007D05D3">
      <w:pPr>
        <w:tabs>
          <w:tab w:val="left" w:pos="0"/>
        </w:tabs>
        <w:spacing w:line="360" w:lineRule="auto"/>
        <w:ind w:firstLine="567"/>
        <w:jc w:val="center"/>
        <w:rPr>
          <w:rFonts w:eastAsia="NSimSun"/>
          <w:kern w:val="2"/>
          <w:sz w:val="28"/>
          <w:szCs w:val="28"/>
          <w:lang w:val="uk-UA" w:eastAsia="zh-CN" w:bidi="hi-IN"/>
        </w:rPr>
      </w:pPr>
    </w:p>
    <w:p w14:paraId="17D27168" w14:textId="77777777" w:rsidR="007D05D3" w:rsidRPr="004F16E2" w:rsidRDefault="007D05D3" w:rsidP="007D05D3">
      <w:pPr>
        <w:tabs>
          <w:tab w:val="left" w:pos="0"/>
        </w:tabs>
        <w:spacing w:line="360" w:lineRule="auto"/>
        <w:ind w:firstLine="567"/>
        <w:jc w:val="center"/>
        <w:rPr>
          <w:rFonts w:eastAsia="NSimSun"/>
          <w:kern w:val="2"/>
          <w:sz w:val="28"/>
          <w:szCs w:val="28"/>
          <w:lang w:val="uk-UA" w:eastAsia="zh-CN" w:bidi="hi-IN"/>
        </w:rPr>
      </w:pPr>
    </w:p>
    <w:p w14:paraId="7F5565EA" w14:textId="77777777" w:rsidR="007D05D3" w:rsidRPr="004F16E2" w:rsidRDefault="007D05D3" w:rsidP="007D05D3">
      <w:pPr>
        <w:tabs>
          <w:tab w:val="left" w:pos="0"/>
        </w:tabs>
        <w:spacing w:line="360" w:lineRule="auto"/>
        <w:jc w:val="center"/>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Рис. 3.13 – Аналіз та цілі роботи ЛКП «Музей «Личаківський цвинтар»</w:t>
      </w:r>
    </w:p>
    <w:p w14:paraId="0A33B89F" w14:textId="77777777" w:rsidR="007D05D3" w:rsidRPr="004F16E2" w:rsidRDefault="007D05D3" w:rsidP="007D05D3">
      <w:pPr>
        <w:tabs>
          <w:tab w:val="left" w:pos="0"/>
        </w:tabs>
        <w:spacing w:line="360" w:lineRule="auto"/>
        <w:ind w:firstLine="567"/>
        <w:jc w:val="both"/>
        <w:rPr>
          <w:rFonts w:eastAsia="NSimSun" w:cs="Arial"/>
          <w:kern w:val="2"/>
          <w:sz w:val="28"/>
          <w:szCs w:val="28"/>
          <w:lang w:val="uk-UA" w:eastAsia="zh-CN" w:bidi="hi-IN"/>
        </w:rPr>
      </w:pPr>
    </w:p>
    <w:p w14:paraId="7D3E73EA" w14:textId="77777777" w:rsidR="007D05D3" w:rsidRPr="004F16E2" w:rsidRDefault="007D05D3" w:rsidP="007D05D3">
      <w:pPr>
        <w:tabs>
          <w:tab w:val="left" w:pos="0"/>
        </w:tabs>
        <w:spacing w:line="360" w:lineRule="auto"/>
        <w:ind w:firstLine="709"/>
        <w:jc w:val="both"/>
        <w:rPr>
          <w:rFonts w:eastAsia="NSimSun"/>
          <w:kern w:val="2"/>
          <w:sz w:val="28"/>
          <w:szCs w:val="28"/>
          <w:lang w:val="uk-UA" w:eastAsia="zh-CN" w:bidi="hi-IN"/>
        </w:rPr>
      </w:pPr>
      <w:r w:rsidRPr="004F16E2">
        <w:rPr>
          <w:rFonts w:eastAsia="NSimSun"/>
          <w:kern w:val="2"/>
          <w:sz w:val="28"/>
          <w:szCs w:val="28"/>
          <w:lang w:val="uk-UA" w:eastAsia="zh-CN" w:bidi="hi-IN"/>
        </w:rPr>
        <w:t>ЛКП «Музей «Личаківський цвинтар» за останні три роки своєї роботи майже не змінив своїх напрямків роботи, в питанні виконання благоустрою та порядку впорядкування музею, ремонтних складових пам’ятників, озеленення території.</w:t>
      </w:r>
    </w:p>
    <w:p w14:paraId="5FF1D523" w14:textId="77777777" w:rsidR="007D05D3" w:rsidRPr="004F16E2" w:rsidRDefault="007D05D3" w:rsidP="007D05D3">
      <w:pPr>
        <w:tabs>
          <w:tab w:val="left" w:pos="0"/>
        </w:tabs>
        <w:spacing w:line="360" w:lineRule="auto"/>
        <w:ind w:firstLine="709"/>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Отже, УОІС м. Львова це не тільки виконавчий комітет ЛМР, що забезпечує виконання вимог ЗУ [7], захист та збереження ПКС, а й популяризує культурні цінності у непростий час. Разом з діячами культурних інституцій УОІС м. Львова організовує виставки, екскурсії та гранти на збереження спадщини. Також, варто зазначити, що будь-яка господарська діяльність непередбачена НПА чи ОД веде за собою негативні наслідки не тільки для пам’ятки, але й для власника у вигляді штрафних санкцій.</w:t>
      </w:r>
    </w:p>
    <w:p w14:paraId="5B8A86BD" w14:textId="77777777" w:rsidR="007D05D3" w:rsidRPr="004F16E2" w:rsidRDefault="007D05D3" w:rsidP="007D05D3">
      <w:pPr>
        <w:tabs>
          <w:tab w:val="left" w:pos="0"/>
        </w:tabs>
        <w:spacing w:line="360" w:lineRule="auto"/>
        <w:ind w:firstLine="709"/>
        <w:jc w:val="both"/>
        <w:rPr>
          <w:rFonts w:eastAsia="NSimSun"/>
          <w:kern w:val="2"/>
          <w:sz w:val="28"/>
          <w:szCs w:val="28"/>
          <w:lang w:val="uk-UA" w:eastAsia="zh-CN" w:bidi="hi-IN"/>
        </w:rPr>
      </w:pPr>
    </w:p>
    <w:p w14:paraId="6C5FF77E" w14:textId="77777777" w:rsidR="007D05D3" w:rsidRPr="004F16E2" w:rsidRDefault="007D05D3" w:rsidP="007D05D3">
      <w:pPr>
        <w:tabs>
          <w:tab w:val="left" w:pos="0"/>
        </w:tabs>
        <w:spacing w:line="360" w:lineRule="auto"/>
        <w:ind w:firstLine="709"/>
        <w:jc w:val="both"/>
        <w:rPr>
          <w:rFonts w:eastAsia="NSimSun"/>
          <w:b/>
          <w:kern w:val="2"/>
          <w:sz w:val="28"/>
          <w:szCs w:val="28"/>
          <w:lang w:val="uk-UA" w:eastAsia="zh-CN" w:bidi="hi-IN"/>
        </w:rPr>
      </w:pPr>
    </w:p>
    <w:p w14:paraId="38A6A020" w14:textId="77777777" w:rsidR="007D05D3" w:rsidRPr="004F16E2" w:rsidRDefault="007D05D3" w:rsidP="007D05D3">
      <w:pPr>
        <w:tabs>
          <w:tab w:val="left" w:pos="0"/>
        </w:tabs>
        <w:spacing w:line="360" w:lineRule="auto"/>
        <w:ind w:firstLine="567"/>
        <w:jc w:val="both"/>
        <w:rPr>
          <w:rFonts w:eastAsia="NSimSun"/>
          <w:b/>
          <w:kern w:val="2"/>
          <w:sz w:val="28"/>
          <w:szCs w:val="28"/>
          <w:lang w:val="uk-UA" w:eastAsia="zh-CN" w:bidi="hi-IN"/>
        </w:rPr>
      </w:pPr>
    </w:p>
    <w:p w14:paraId="6B59AF22" w14:textId="77777777" w:rsidR="007D05D3" w:rsidRPr="004F16E2" w:rsidRDefault="007D05D3" w:rsidP="007D05D3">
      <w:pPr>
        <w:tabs>
          <w:tab w:val="left" w:pos="0"/>
        </w:tabs>
        <w:spacing w:line="360" w:lineRule="auto"/>
        <w:ind w:firstLine="567"/>
        <w:jc w:val="both"/>
        <w:rPr>
          <w:rFonts w:eastAsia="NSimSun"/>
          <w:b/>
          <w:kern w:val="2"/>
          <w:sz w:val="28"/>
          <w:szCs w:val="28"/>
          <w:lang w:val="uk-UA" w:eastAsia="zh-CN" w:bidi="hi-IN"/>
        </w:rPr>
      </w:pPr>
    </w:p>
    <w:p w14:paraId="6AA09E70" w14:textId="77777777" w:rsidR="007D05D3" w:rsidRPr="004F16E2" w:rsidRDefault="007D05D3" w:rsidP="007D05D3">
      <w:pPr>
        <w:tabs>
          <w:tab w:val="left" w:pos="0"/>
        </w:tabs>
        <w:spacing w:line="360" w:lineRule="auto"/>
        <w:ind w:firstLine="567"/>
        <w:jc w:val="both"/>
        <w:rPr>
          <w:rFonts w:eastAsia="NSimSun"/>
          <w:b/>
          <w:kern w:val="2"/>
          <w:sz w:val="28"/>
          <w:szCs w:val="28"/>
          <w:lang w:val="uk-UA" w:eastAsia="zh-CN" w:bidi="hi-IN"/>
        </w:rPr>
      </w:pPr>
    </w:p>
    <w:p w14:paraId="2EEB2EE4" w14:textId="77777777" w:rsidR="007D05D3" w:rsidRPr="004F16E2" w:rsidRDefault="007D05D3" w:rsidP="007D05D3">
      <w:pPr>
        <w:tabs>
          <w:tab w:val="left" w:pos="0"/>
        </w:tabs>
        <w:spacing w:line="360" w:lineRule="auto"/>
        <w:ind w:firstLine="567"/>
        <w:jc w:val="both"/>
        <w:rPr>
          <w:rFonts w:eastAsia="NSimSun"/>
          <w:b/>
          <w:kern w:val="2"/>
          <w:sz w:val="28"/>
          <w:szCs w:val="28"/>
          <w:lang w:val="uk-UA" w:eastAsia="zh-CN" w:bidi="hi-IN"/>
        </w:rPr>
      </w:pPr>
    </w:p>
    <w:p w14:paraId="0F72B281" w14:textId="77777777" w:rsidR="007D05D3" w:rsidRPr="004F16E2" w:rsidRDefault="007D05D3" w:rsidP="007D05D3">
      <w:pPr>
        <w:spacing w:line="360" w:lineRule="auto"/>
        <w:contextualSpacing/>
        <w:jc w:val="center"/>
        <w:rPr>
          <w:rFonts w:eastAsia="NSimSun"/>
          <w:b/>
          <w:kern w:val="2"/>
          <w:sz w:val="28"/>
          <w:szCs w:val="28"/>
          <w:lang w:val="uk-UA" w:eastAsia="zh-CN" w:bidi="hi-IN"/>
        </w:rPr>
      </w:pPr>
      <w:r w:rsidRPr="004F16E2">
        <w:rPr>
          <w:rFonts w:eastAsia="NSimSun"/>
          <w:b/>
          <w:kern w:val="2"/>
          <w:sz w:val="28"/>
          <w:szCs w:val="28"/>
          <w:lang w:val="uk-UA" w:eastAsia="zh-CN" w:bidi="hi-IN"/>
        </w:rPr>
        <w:t>ВИСНОВКИ ДО ТРЕТЬОГО РОЗДІЛУ</w:t>
      </w:r>
    </w:p>
    <w:p w14:paraId="3E36B1E4" w14:textId="77777777" w:rsidR="007D05D3" w:rsidRPr="004F16E2" w:rsidRDefault="007D05D3" w:rsidP="007D05D3">
      <w:pPr>
        <w:spacing w:line="360" w:lineRule="auto"/>
        <w:contextualSpacing/>
        <w:jc w:val="center"/>
        <w:rPr>
          <w:rFonts w:ascii="Liberation Serif" w:eastAsia="NSimSun" w:hAnsi="Liberation Serif" w:cs="Mangal" w:hint="eastAsia"/>
          <w:kern w:val="2"/>
          <w:szCs w:val="21"/>
          <w:lang w:val="uk-UA" w:eastAsia="zh-CN" w:bidi="hi-IN"/>
        </w:rPr>
      </w:pPr>
    </w:p>
    <w:p w14:paraId="5353460D"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 xml:space="preserve">У третьому розділі надано характеристику </w:t>
      </w:r>
      <w:r w:rsidRPr="004F16E2">
        <w:rPr>
          <w:bCs/>
          <w:sz w:val="28"/>
          <w:szCs w:val="28"/>
          <w:shd w:val="clear" w:color="auto" w:fill="FFFFFF"/>
          <w:lang w:val="uk-UA"/>
        </w:rPr>
        <w:t xml:space="preserve">управління охорони історичного середовища, встановлено їх мету та завдання. Аналіз проведено на основі історичного міста Львів. Проведено аналіз та сферу їх питань на протязі останніх декількох років, а саме на протязі </w:t>
      </w:r>
      <w:r w:rsidRPr="004F16E2">
        <w:rPr>
          <w:sz w:val="28"/>
          <w:szCs w:val="28"/>
          <w:lang w:val="uk-UA"/>
        </w:rPr>
        <w:t>2020–2022 р. р. В роботі встановлено основні напрямки та перспективи роботи управління Львівської міської адміністрації. Проведено аналіз та висвітлено відповідну кількість укладених договорів охоронних об’єктів за встановлений період з 2020 по 2022  роки. Результати роботи щодо опрацювань звернень громадян за період 2020-2022 років:</w:t>
      </w:r>
    </w:p>
    <w:p w14:paraId="3CB352D7" w14:textId="77777777" w:rsidR="007D05D3" w:rsidRPr="004F16E2" w:rsidRDefault="007D05D3" w:rsidP="007D05D3">
      <w:pPr>
        <w:numPr>
          <w:ilvl w:val="0"/>
          <w:numId w:val="37"/>
        </w:numPr>
        <w:shd w:val="clear" w:color="auto" w:fill="FFFFFF"/>
        <w:spacing w:line="360" w:lineRule="auto"/>
        <w:ind w:left="0" w:firstLine="709"/>
        <w:jc w:val="both"/>
        <w:rPr>
          <w:sz w:val="28"/>
          <w:szCs w:val="28"/>
          <w:lang w:val="uk-UA"/>
        </w:rPr>
      </w:pPr>
      <w:r w:rsidRPr="004F16E2">
        <w:rPr>
          <w:sz w:val="28"/>
          <w:szCs w:val="28"/>
          <w:lang w:val="uk-UA"/>
        </w:rPr>
        <w:t>2020 рік: кількість звернень - 500, вирішено - 450 (90%)</w:t>
      </w:r>
    </w:p>
    <w:p w14:paraId="467DCE15" w14:textId="77777777" w:rsidR="007D05D3" w:rsidRPr="004F16E2" w:rsidRDefault="007D05D3" w:rsidP="007D05D3">
      <w:pPr>
        <w:numPr>
          <w:ilvl w:val="0"/>
          <w:numId w:val="37"/>
        </w:numPr>
        <w:shd w:val="clear" w:color="auto" w:fill="FFFFFF"/>
        <w:spacing w:line="360" w:lineRule="auto"/>
        <w:ind w:left="0" w:firstLine="709"/>
        <w:jc w:val="both"/>
        <w:rPr>
          <w:sz w:val="28"/>
          <w:szCs w:val="28"/>
          <w:lang w:val="uk-UA"/>
        </w:rPr>
      </w:pPr>
      <w:r w:rsidRPr="004F16E2">
        <w:rPr>
          <w:sz w:val="28"/>
          <w:szCs w:val="28"/>
          <w:lang w:val="uk-UA"/>
        </w:rPr>
        <w:t>2021 рік: кількість звернень - 700, вирішено - 650 (92,9%)</w:t>
      </w:r>
    </w:p>
    <w:p w14:paraId="6357DC82" w14:textId="77777777" w:rsidR="007D05D3" w:rsidRPr="004F16E2" w:rsidRDefault="007D05D3" w:rsidP="007D05D3">
      <w:pPr>
        <w:numPr>
          <w:ilvl w:val="0"/>
          <w:numId w:val="37"/>
        </w:numPr>
        <w:shd w:val="clear" w:color="auto" w:fill="FFFFFF"/>
        <w:spacing w:line="360" w:lineRule="auto"/>
        <w:ind w:left="0" w:firstLine="709"/>
        <w:jc w:val="both"/>
        <w:rPr>
          <w:sz w:val="28"/>
          <w:szCs w:val="28"/>
          <w:lang w:val="uk-UA"/>
        </w:rPr>
      </w:pPr>
      <w:r w:rsidRPr="004F16E2">
        <w:rPr>
          <w:sz w:val="28"/>
          <w:szCs w:val="28"/>
          <w:lang w:val="uk-UA"/>
        </w:rPr>
        <w:t>2022 рік: кількість звернень - 300, вирішено - 280 (93,3%)</w:t>
      </w:r>
    </w:p>
    <w:p w14:paraId="3CB3621C"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Найбільша кількість звернень громадян була зафіксована у 2021 році, а найменша - у 2022 році. Всі звернення, що були прийняті до обробки, були опрацьовані та вирішені.</w:t>
      </w:r>
    </w:p>
    <w:p w14:paraId="48C7A1D1" w14:textId="77777777" w:rsidR="007D05D3" w:rsidRPr="004F16E2" w:rsidRDefault="007D05D3" w:rsidP="007D05D3">
      <w:pPr>
        <w:shd w:val="clear" w:color="auto" w:fill="FFFFFF"/>
        <w:spacing w:line="360" w:lineRule="auto"/>
        <w:ind w:firstLine="709"/>
        <w:jc w:val="both"/>
        <w:rPr>
          <w:sz w:val="28"/>
          <w:szCs w:val="28"/>
          <w:lang w:val="uk-UA"/>
        </w:rPr>
      </w:pPr>
      <w:r w:rsidRPr="004F16E2">
        <w:rPr>
          <w:rFonts w:eastAsia="NSimSun"/>
          <w:kern w:val="2"/>
          <w:sz w:val="28"/>
          <w:szCs w:val="28"/>
          <w:lang w:val="uk-UA" w:eastAsia="zh-CN" w:bidi="hi-IN"/>
        </w:rPr>
        <w:t>Також, проаналізовано роботу адміністративної комісії при виконавчому комітеті ЛМР. Досліджено, що найбільш продуктивну роботу комісія показала у 2022 р., тому що при найменшій кількості засідань комісії було вирішено найбільше питань за одне засідання.</w:t>
      </w:r>
    </w:p>
    <w:p w14:paraId="2D979A01" w14:textId="77777777" w:rsidR="007D05D3" w:rsidRPr="004F16E2" w:rsidRDefault="007D05D3" w:rsidP="007D05D3">
      <w:pPr>
        <w:spacing w:line="360" w:lineRule="auto"/>
        <w:ind w:firstLine="709"/>
        <w:contextualSpacing/>
        <w:jc w:val="both"/>
        <w:rPr>
          <w:rFonts w:eastAsia="NSimSun"/>
          <w:kern w:val="2"/>
          <w:sz w:val="28"/>
          <w:szCs w:val="28"/>
          <w:lang w:val="uk-UA" w:eastAsia="zh-CN" w:bidi="hi-IN"/>
        </w:rPr>
      </w:pPr>
      <w:r w:rsidRPr="004F16E2">
        <w:rPr>
          <w:rFonts w:eastAsia="NSimSun"/>
          <w:kern w:val="2"/>
          <w:sz w:val="28"/>
          <w:szCs w:val="28"/>
          <w:lang w:val="uk-UA" w:eastAsia="zh-CN" w:bidi="hi-IN"/>
        </w:rPr>
        <w:t xml:space="preserve">Акцентується особлива увага на роботі підпорядковуваних комунальних підприємств, а саме ЛКП «Бюро спадщини» та ЛКП «Музей «Личаківський цвинтар». Висвітлюються завдання, цілі та виконана робота за період 2020 – 2022 р.р. </w:t>
      </w:r>
    </w:p>
    <w:p w14:paraId="2BFBF25B"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Отже, землі, на яких розташовані об'єкти культурної спадщини, вимагають особливої охорони та збереження. Цей процес включає в себе різні заходи на національному та місцевому рівнях, які здійснюються органами державної влади та місцевого самоврядування.</w:t>
      </w:r>
    </w:p>
    <w:p w14:paraId="7B8D464D"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Національний рівень:</w:t>
      </w:r>
    </w:p>
    <w:p w14:paraId="75CEEF7B" w14:textId="77777777" w:rsidR="007D05D3" w:rsidRPr="004F16E2" w:rsidRDefault="007D05D3" w:rsidP="007D05D3">
      <w:pPr>
        <w:numPr>
          <w:ilvl w:val="0"/>
          <w:numId w:val="38"/>
        </w:numPr>
        <w:shd w:val="clear" w:color="auto" w:fill="FFFFFF"/>
        <w:spacing w:line="360" w:lineRule="auto"/>
        <w:ind w:left="0" w:firstLine="709"/>
        <w:jc w:val="both"/>
        <w:rPr>
          <w:sz w:val="28"/>
          <w:szCs w:val="28"/>
          <w:lang w:val="uk-UA"/>
        </w:rPr>
      </w:pPr>
      <w:r w:rsidRPr="004F16E2">
        <w:rPr>
          <w:sz w:val="28"/>
          <w:szCs w:val="28"/>
          <w:lang w:val="uk-UA"/>
        </w:rPr>
        <w:t>Включення об'єктів культурної спадщини до Державного реєстру нерухомих пам'яток України.</w:t>
      </w:r>
    </w:p>
    <w:p w14:paraId="1EC63719" w14:textId="77777777" w:rsidR="007D05D3" w:rsidRPr="004F16E2" w:rsidRDefault="007D05D3" w:rsidP="007D05D3">
      <w:pPr>
        <w:numPr>
          <w:ilvl w:val="0"/>
          <w:numId w:val="38"/>
        </w:numPr>
        <w:shd w:val="clear" w:color="auto" w:fill="FFFFFF"/>
        <w:spacing w:line="360" w:lineRule="auto"/>
        <w:ind w:left="0" w:firstLine="709"/>
        <w:jc w:val="both"/>
        <w:rPr>
          <w:sz w:val="28"/>
          <w:szCs w:val="28"/>
          <w:lang w:val="uk-UA"/>
        </w:rPr>
      </w:pPr>
      <w:r w:rsidRPr="004F16E2">
        <w:rPr>
          <w:sz w:val="28"/>
          <w:szCs w:val="28"/>
          <w:lang w:val="uk-UA"/>
        </w:rPr>
        <w:t>Розроблення та прийняття законодавства, що регламентує охорону та збереження об'єктів культурної спадщини.</w:t>
      </w:r>
    </w:p>
    <w:p w14:paraId="353C85D6" w14:textId="77777777" w:rsidR="007D05D3" w:rsidRPr="004F16E2" w:rsidRDefault="007D05D3" w:rsidP="007D05D3">
      <w:pPr>
        <w:numPr>
          <w:ilvl w:val="0"/>
          <w:numId w:val="38"/>
        </w:numPr>
        <w:shd w:val="clear" w:color="auto" w:fill="FFFFFF"/>
        <w:spacing w:line="360" w:lineRule="auto"/>
        <w:ind w:left="0" w:firstLine="709"/>
        <w:jc w:val="both"/>
        <w:rPr>
          <w:sz w:val="28"/>
          <w:szCs w:val="28"/>
          <w:lang w:val="uk-UA"/>
        </w:rPr>
      </w:pPr>
      <w:r w:rsidRPr="004F16E2">
        <w:rPr>
          <w:sz w:val="28"/>
          <w:szCs w:val="28"/>
          <w:lang w:val="uk-UA"/>
        </w:rPr>
        <w:t>Фінансування програм та проектів з охорони та збереження об'єктів культурної спадщини.</w:t>
      </w:r>
    </w:p>
    <w:p w14:paraId="6DE72EB8"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Місцевий рівень:</w:t>
      </w:r>
    </w:p>
    <w:p w14:paraId="58F829BA" w14:textId="77777777" w:rsidR="007D05D3" w:rsidRPr="004F16E2" w:rsidRDefault="007D05D3" w:rsidP="007D05D3">
      <w:pPr>
        <w:numPr>
          <w:ilvl w:val="0"/>
          <w:numId w:val="39"/>
        </w:numPr>
        <w:shd w:val="clear" w:color="auto" w:fill="FFFFFF"/>
        <w:spacing w:line="360" w:lineRule="auto"/>
        <w:ind w:left="0" w:firstLine="709"/>
        <w:jc w:val="both"/>
        <w:rPr>
          <w:sz w:val="28"/>
          <w:szCs w:val="28"/>
          <w:lang w:val="uk-UA"/>
        </w:rPr>
      </w:pPr>
      <w:r w:rsidRPr="004F16E2">
        <w:rPr>
          <w:sz w:val="28"/>
          <w:szCs w:val="28"/>
          <w:lang w:val="uk-UA"/>
        </w:rPr>
        <w:t>Включення об'єктів культурної спадщини до місцевих планів та програм з охорони та збереження культурної спадщини.</w:t>
      </w:r>
    </w:p>
    <w:p w14:paraId="4365992A" w14:textId="77777777" w:rsidR="007D05D3" w:rsidRPr="004F16E2" w:rsidRDefault="007D05D3" w:rsidP="007D05D3">
      <w:pPr>
        <w:numPr>
          <w:ilvl w:val="0"/>
          <w:numId w:val="39"/>
        </w:numPr>
        <w:shd w:val="clear" w:color="auto" w:fill="FFFFFF"/>
        <w:spacing w:line="360" w:lineRule="auto"/>
        <w:ind w:left="0" w:firstLine="709"/>
        <w:jc w:val="both"/>
        <w:rPr>
          <w:sz w:val="28"/>
          <w:szCs w:val="28"/>
          <w:lang w:val="uk-UA"/>
        </w:rPr>
      </w:pPr>
      <w:r w:rsidRPr="004F16E2">
        <w:rPr>
          <w:sz w:val="28"/>
          <w:szCs w:val="28"/>
          <w:lang w:val="uk-UA"/>
        </w:rPr>
        <w:t>Прийняття місцевими радами рішень щодо охорони та збереження об'єктів культурної спадщини на території їхньої відповідальності.</w:t>
      </w:r>
    </w:p>
    <w:p w14:paraId="2BB1BCDF" w14:textId="77777777" w:rsidR="007D05D3" w:rsidRPr="004F16E2" w:rsidRDefault="007D05D3" w:rsidP="007D05D3">
      <w:pPr>
        <w:numPr>
          <w:ilvl w:val="0"/>
          <w:numId w:val="39"/>
        </w:numPr>
        <w:shd w:val="clear" w:color="auto" w:fill="FFFFFF"/>
        <w:spacing w:line="360" w:lineRule="auto"/>
        <w:ind w:left="0" w:firstLine="709"/>
        <w:jc w:val="both"/>
        <w:rPr>
          <w:sz w:val="28"/>
          <w:szCs w:val="28"/>
          <w:lang w:val="uk-UA"/>
        </w:rPr>
      </w:pPr>
      <w:r w:rsidRPr="004F16E2">
        <w:rPr>
          <w:sz w:val="28"/>
          <w:szCs w:val="28"/>
          <w:lang w:val="uk-UA"/>
        </w:rPr>
        <w:t>Контроль за дотриманням законодавства та нормативних актів з охорони та збереження об'єктів культурної спадщини на території їхньої відповідальності.</w:t>
      </w:r>
    </w:p>
    <w:p w14:paraId="5CA77DF8"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Також, важливо залучати до охорони та збереження об'єктів культурної спадщини громадські організації та активних громадян, а також забезпечувати їх інформованість та залучення до процесів прийняття рішень.</w:t>
      </w:r>
    </w:p>
    <w:p w14:paraId="20986D76" w14:textId="77777777" w:rsidR="007D05D3" w:rsidRPr="004F16E2" w:rsidRDefault="007D05D3" w:rsidP="007D05D3">
      <w:pPr>
        <w:spacing w:line="360" w:lineRule="auto"/>
        <w:ind w:firstLine="709"/>
        <w:contextualSpacing/>
        <w:jc w:val="both"/>
        <w:rPr>
          <w:rFonts w:eastAsia="NSimSun"/>
          <w:kern w:val="2"/>
          <w:sz w:val="28"/>
          <w:szCs w:val="28"/>
          <w:lang w:val="uk-UA" w:eastAsia="zh-CN" w:bidi="hi-IN"/>
        </w:rPr>
      </w:pPr>
      <w:r w:rsidRPr="004F16E2">
        <w:rPr>
          <w:rFonts w:eastAsia="NSimSun"/>
          <w:kern w:val="2"/>
          <w:sz w:val="28"/>
          <w:szCs w:val="28"/>
          <w:lang w:val="uk-UA" w:eastAsia="zh-CN" w:bidi="hi-IN"/>
        </w:rPr>
        <w:t>Отже, землі на яких розташовані об’єкти культурної спадщини потребують особливої охорони, як на національному так і на місцевому рівні з боку органів державної влади та місцевого самоврядування.</w:t>
      </w:r>
    </w:p>
    <w:p w14:paraId="12ABFD98" w14:textId="77777777" w:rsidR="007D05D3" w:rsidRPr="004F16E2" w:rsidRDefault="007D05D3" w:rsidP="007D05D3">
      <w:pPr>
        <w:spacing w:line="360" w:lineRule="auto"/>
        <w:ind w:firstLine="709"/>
        <w:contextualSpacing/>
        <w:jc w:val="both"/>
        <w:rPr>
          <w:rFonts w:eastAsia="NSimSun"/>
          <w:kern w:val="2"/>
          <w:sz w:val="28"/>
          <w:szCs w:val="28"/>
          <w:lang w:val="uk-UA" w:eastAsia="zh-CN" w:bidi="hi-IN"/>
        </w:rPr>
      </w:pPr>
    </w:p>
    <w:p w14:paraId="6B2C6CC2" w14:textId="77777777" w:rsidR="007D05D3" w:rsidRPr="004F16E2" w:rsidRDefault="007D05D3" w:rsidP="007D05D3">
      <w:pPr>
        <w:spacing w:line="360" w:lineRule="auto"/>
        <w:ind w:firstLine="709"/>
        <w:contextualSpacing/>
        <w:jc w:val="both"/>
        <w:rPr>
          <w:rFonts w:eastAsia="Calibri"/>
          <w:sz w:val="28"/>
          <w:szCs w:val="28"/>
          <w:lang w:val="uk-UA" w:eastAsia="zh-CN" w:bidi="hi-IN"/>
        </w:rPr>
      </w:pPr>
    </w:p>
    <w:p w14:paraId="225545B1" w14:textId="77777777" w:rsidR="007D05D3" w:rsidRPr="004F16E2" w:rsidRDefault="007D05D3" w:rsidP="007D05D3">
      <w:pPr>
        <w:spacing w:line="360" w:lineRule="auto"/>
        <w:ind w:firstLine="567"/>
        <w:contextualSpacing/>
        <w:jc w:val="both"/>
        <w:rPr>
          <w:rFonts w:eastAsia="Calibri"/>
          <w:sz w:val="28"/>
          <w:szCs w:val="28"/>
          <w:lang w:val="uk-UA" w:eastAsia="zh-CN" w:bidi="hi-IN"/>
        </w:rPr>
      </w:pPr>
    </w:p>
    <w:p w14:paraId="3C5F4A7A" w14:textId="77777777" w:rsidR="007D05D3" w:rsidRPr="004F16E2" w:rsidRDefault="007D05D3" w:rsidP="007D05D3">
      <w:pPr>
        <w:spacing w:line="360" w:lineRule="auto"/>
        <w:ind w:firstLine="567"/>
        <w:contextualSpacing/>
        <w:jc w:val="both"/>
        <w:rPr>
          <w:rFonts w:eastAsia="Calibri"/>
          <w:sz w:val="28"/>
          <w:szCs w:val="28"/>
          <w:lang w:val="uk-UA" w:eastAsia="zh-CN" w:bidi="hi-IN"/>
        </w:rPr>
      </w:pPr>
    </w:p>
    <w:p w14:paraId="2EB9067C" w14:textId="77777777" w:rsidR="007D05D3" w:rsidRPr="004F16E2" w:rsidRDefault="007D05D3" w:rsidP="007D05D3">
      <w:pPr>
        <w:spacing w:line="360" w:lineRule="auto"/>
        <w:ind w:firstLine="567"/>
        <w:contextualSpacing/>
        <w:jc w:val="both"/>
        <w:rPr>
          <w:rFonts w:eastAsia="Calibri"/>
          <w:sz w:val="28"/>
          <w:szCs w:val="28"/>
          <w:lang w:val="uk-UA" w:eastAsia="zh-CN" w:bidi="hi-IN"/>
        </w:rPr>
      </w:pPr>
    </w:p>
    <w:p w14:paraId="0B3A8690" w14:textId="77777777" w:rsidR="007D05D3" w:rsidRPr="004F16E2" w:rsidRDefault="007D05D3" w:rsidP="007D05D3">
      <w:pPr>
        <w:spacing w:line="360" w:lineRule="auto"/>
        <w:ind w:firstLine="567"/>
        <w:contextualSpacing/>
        <w:jc w:val="both"/>
        <w:rPr>
          <w:rFonts w:eastAsia="Calibri"/>
          <w:sz w:val="28"/>
          <w:szCs w:val="28"/>
          <w:lang w:val="uk-UA" w:eastAsia="zh-CN" w:bidi="hi-IN"/>
        </w:rPr>
      </w:pPr>
    </w:p>
    <w:p w14:paraId="5F48E8AD" w14:textId="77777777" w:rsidR="007D05D3" w:rsidRPr="004F16E2" w:rsidRDefault="007D05D3" w:rsidP="007D05D3">
      <w:pPr>
        <w:rPr>
          <w:rFonts w:ascii="Liberation Serif" w:eastAsia="NSimSun" w:hAnsi="Liberation Serif" w:cs="Arial" w:hint="eastAsia"/>
          <w:kern w:val="2"/>
          <w:lang w:val="uk-UA" w:eastAsia="zh-CN" w:bidi="hi-IN"/>
        </w:rPr>
      </w:pPr>
    </w:p>
    <w:p w14:paraId="11997378" w14:textId="7BA76EEE" w:rsidR="00FF037C" w:rsidRPr="004F16E2" w:rsidRDefault="00FF037C" w:rsidP="00FF037C">
      <w:pPr>
        <w:jc w:val="center"/>
        <w:rPr>
          <w:sz w:val="28"/>
          <w:lang w:val="uk-UA"/>
        </w:rPr>
      </w:pPr>
    </w:p>
    <w:p w14:paraId="6157902D" w14:textId="774307F4" w:rsidR="007D05D3" w:rsidRPr="004F16E2" w:rsidRDefault="007D05D3" w:rsidP="00FF037C">
      <w:pPr>
        <w:jc w:val="center"/>
        <w:rPr>
          <w:sz w:val="28"/>
          <w:lang w:val="uk-UA"/>
        </w:rPr>
      </w:pPr>
    </w:p>
    <w:p w14:paraId="61951446" w14:textId="2F37AC5B" w:rsidR="007D05D3" w:rsidRPr="004F16E2" w:rsidRDefault="007D05D3" w:rsidP="00FF037C">
      <w:pPr>
        <w:jc w:val="center"/>
        <w:rPr>
          <w:sz w:val="28"/>
          <w:lang w:val="uk-UA"/>
        </w:rPr>
      </w:pPr>
    </w:p>
    <w:p w14:paraId="05DBDA41" w14:textId="5E50B61F" w:rsidR="007D05D3" w:rsidRPr="004F16E2" w:rsidRDefault="007D05D3" w:rsidP="00FF037C">
      <w:pPr>
        <w:jc w:val="center"/>
        <w:rPr>
          <w:sz w:val="28"/>
          <w:lang w:val="uk-UA"/>
        </w:rPr>
      </w:pPr>
    </w:p>
    <w:p w14:paraId="6BE5F759" w14:textId="704F0060" w:rsidR="007D05D3" w:rsidRPr="004F16E2" w:rsidRDefault="007D05D3" w:rsidP="00FF037C">
      <w:pPr>
        <w:jc w:val="center"/>
        <w:rPr>
          <w:sz w:val="28"/>
          <w:lang w:val="uk-UA"/>
        </w:rPr>
      </w:pPr>
    </w:p>
    <w:p w14:paraId="48422677" w14:textId="77777777" w:rsidR="007D05D3" w:rsidRPr="004F16E2" w:rsidRDefault="007D05D3" w:rsidP="007D05D3">
      <w:pPr>
        <w:spacing w:line="360" w:lineRule="auto"/>
        <w:ind w:firstLine="709"/>
        <w:jc w:val="center"/>
        <w:rPr>
          <w:rFonts w:eastAsia="NSimSun"/>
          <w:kern w:val="2"/>
          <w:sz w:val="28"/>
          <w:szCs w:val="28"/>
          <w:lang w:val="uk-UA" w:eastAsia="zh-CN" w:bidi="hi-IN"/>
        </w:rPr>
      </w:pPr>
      <w:r w:rsidRPr="004F16E2">
        <w:rPr>
          <w:rFonts w:eastAsia="NSimSun"/>
          <w:b/>
          <w:kern w:val="2"/>
          <w:sz w:val="28"/>
          <w:szCs w:val="28"/>
          <w:lang w:val="uk-UA" w:eastAsia="zh-CN" w:bidi="hi-IN"/>
        </w:rPr>
        <w:t>ЗАГАЛЬНІ ВИСНОВКИ</w:t>
      </w:r>
    </w:p>
    <w:p w14:paraId="2CCA87DC" w14:textId="77777777" w:rsidR="007D05D3" w:rsidRPr="004F16E2" w:rsidRDefault="007D05D3" w:rsidP="007D05D3">
      <w:pPr>
        <w:spacing w:line="360" w:lineRule="auto"/>
        <w:ind w:firstLine="709"/>
        <w:jc w:val="both"/>
        <w:rPr>
          <w:rFonts w:eastAsia="NSimSun"/>
          <w:b/>
          <w:kern w:val="2"/>
          <w:sz w:val="28"/>
          <w:szCs w:val="28"/>
          <w:lang w:val="uk-UA" w:eastAsia="zh-CN" w:bidi="hi-IN"/>
        </w:rPr>
      </w:pPr>
    </w:p>
    <w:p w14:paraId="70CADA96" w14:textId="77777777" w:rsidR="007D05D3" w:rsidRPr="004F16E2" w:rsidRDefault="007D05D3" w:rsidP="007D05D3">
      <w:pPr>
        <w:spacing w:line="360" w:lineRule="auto"/>
        <w:ind w:firstLine="709"/>
        <w:jc w:val="both"/>
        <w:rPr>
          <w:rFonts w:eastAsia="NSimSun"/>
          <w:kern w:val="2"/>
          <w:sz w:val="28"/>
          <w:szCs w:val="28"/>
          <w:lang w:val="uk-UA" w:eastAsia="zh-CN" w:bidi="hi-IN"/>
        </w:rPr>
      </w:pPr>
      <w:r w:rsidRPr="004F16E2">
        <w:rPr>
          <w:rFonts w:eastAsia="NSimSun"/>
          <w:kern w:val="2"/>
          <w:sz w:val="28"/>
          <w:szCs w:val="28"/>
          <w:lang w:val="uk-UA" w:eastAsia="zh-CN" w:bidi="hi-IN"/>
        </w:rPr>
        <w:t>В першому розділі магістерської роботи відображено аналіз нормативної, методичної та правової бази з питань землеустрою та відповідних наукових публікацій за темою роботи. Всі питання охоплюють тему об’єктів культурного спадкування та певного правового режиму земельних ділянок, на котрих вони розташовані.</w:t>
      </w:r>
    </w:p>
    <w:p w14:paraId="31309A43" w14:textId="77777777" w:rsidR="007D05D3" w:rsidRPr="004F16E2" w:rsidRDefault="007D05D3" w:rsidP="007D05D3">
      <w:pPr>
        <w:spacing w:line="360" w:lineRule="auto"/>
        <w:ind w:firstLine="709"/>
        <w:jc w:val="both"/>
        <w:rPr>
          <w:rFonts w:eastAsia="NSimSun"/>
          <w:kern w:val="2"/>
          <w:sz w:val="28"/>
          <w:szCs w:val="28"/>
          <w:lang w:val="uk-UA" w:eastAsia="zh-CN" w:bidi="hi-IN"/>
        </w:rPr>
      </w:pPr>
      <w:r w:rsidRPr="004F16E2">
        <w:rPr>
          <w:rFonts w:eastAsia="NSimSun"/>
          <w:kern w:val="2"/>
          <w:sz w:val="28"/>
          <w:szCs w:val="28"/>
          <w:lang w:val="uk-UA" w:eastAsia="zh-CN" w:bidi="hi-IN"/>
        </w:rPr>
        <w:t>Другий розділ магістерської роботи висвітлює свою увагу на питаннях характеристики досліджуваного об’єкту. Встановлене дослідження щодо питань розроблення технічної документації із землеустрою для того, щоб встановити об’єкт режим утворюючого призначення. Результати робіт висвітлено у вигляді різного картографічного матеріалу, що містить як описовий так розрахунковий матеріал, а саме КП земельної ділянки, відомості про показники обчислення площі ЗД, схема GNNS спостережень, котрі було опрацьовано з допомогою програмного комплексу «Digitals».</w:t>
      </w:r>
    </w:p>
    <w:p w14:paraId="309ADA3A" w14:textId="77777777" w:rsidR="007D05D3" w:rsidRPr="004F16E2" w:rsidRDefault="007D05D3" w:rsidP="007D05D3">
      <w:pPr>
        <w:spacing w:line="360" w:lineRule="auto"/>
        <w:ind w:firstLine="709"/>
        <w:jc w:val="both"/>
        <w:rPr>
          <w:rFonts w:eastAsia="NSimSun"/>
          <w:kern w:val="2"/>
          <w:sz w:val="28"/>
          <w:szCs w:val="28"/>
          <w:lang w:val="uk-UA" w:eastAsia="zh-CN" w:bidi="hi-IN"/>
        </w:rPr>
      </w:pPr>
      <w:r w:rsidRPr="004F16E2">
        <w:rPr>
          <w:rFonts w:eastAsia="NSimSun"/>
          <w:kern w:val="2"/>
          <w:sz w:val="28"/>
          <w:szCs w:val="28"/>
          <w:lang w:val="uk-UA" w:eastAsia="zh-CN" w:bidi="hi-IN"/>
        </w:rPr>
        <w:t xml:space="preserve">Отже, у відповідності до того, що досліджуваний об’єкт передається в орендне користування </w:t>
      </w:r>
      <w:r w:rsidRPr="004F16E2">
        <w:rPr>
          <w:rFonts w:eastAsia="Calibri"/>
          <w:sz w:val="28"/>
          <w:szCs w:val="28"/>
          <w:lang w:val="uk-UA" w:eastAsia="zh-CN" w:bidi="hi-IN"/>
        </w:rPr>
        <w:t xml:space="preserve">ТзОВ «Трикотажна фабрика «Промінь», ПрАТ «Трикотажна фабрика «Промінь», для цього нами було розраховано показник НГО, для того, щоб визначити розмір ОП. За результатами розрахунків НГО вартість ЗД становить на дату оцінки 107 717 943 грн., а розмір котрий має сплачуватись за орендне використання становить  ̶ </w:t>
      </w:r>
      <w:r w:rsidRPr="004F16E2">
        <w:rPr>
          <w:rFonts w:eastAsia="Calibri"/>
          <w:b/>
          <w:bCs/>
          <w:sz w:val="28"/>
          <w:szCs w:val="28"/>
          <w:lang w:val="uk-UA" w:eastAsia="zh-CN" w:bidi="hi-IN"/>
        </w:rPr>
        <w:t xml:space="preserve"> 6 463 077 грн./ рік та відповідно 538 590 грн./місяць, що становить 6 % від НГО, згідно до договорів орендної плати.</w:t>
      </w:r>
    </w:p>
    <w:p w14:paraId="3FB2AD66" w14:textId="77777777" w:rsidR="007D05D3" w:rsidRPr="004F16E2" w:rsidRDefault="007D05D3" w:rsidP="007D05D3">
      <w:pPr>
        <w:spacing w:line="360" w:lineRule="auto"/>
        <w:ind w:firstLine="709"/>
        <w:jc w:val="both"/>
        <w:rPr>
          <w:rFonts w:eastAsia="NSimSun"/>
          <w:kern w:val="2"/>
          <w:sz w:val="28"/>
          <w:szCs w:val="28"/>
          <w:lang w:val="uk-UA" w:eastAsia="zh-CN" w:bidi="hi-IN"/>
        </w:rPr>
      </w:pPr>
      <w:r w:rsidRPr="004F16E2">
        <w:rPr>
          <w:rFonts w:eastAsia="Calibri"/>
          <w:b/>
          <w:bCs/>
          <w:sz w:val="28"/>
          <w:szCs w:val="28"/>
          <w:lang w:val="uk-UA" w:eastAsia="zh-CN" w:bidi="hi-IN"/>
        </w:rPr>
        <w:t xml:space="preserve">На ЗД було встановлено ряд обмежень, а саме: ОЗ – площею 0,0210 га, СЗЗ – площею 0,0797 га, БЗ – площею 1,2267 га, ПКС – площею 1,2267 га, терирія в ЧЛ – площею 0,0027 га, територія в ЛРЗ – 1,1070 га, ІАНМ – площею 1,2267 га. </w:t>
      </w:r>
    </w:p>
    <w:p w14:paraId="44B30316" w14:textId="77777777" w:rsidR="007D05D3" w:rsidRPr="004F16E2" w:rsidRDefault="007D05D3" w:rsidP="007D05D3">
      <w:pPr>
        <w:spacing w:line="360" w:lineRule="auto"/>
        <w:ind w:firstLine="709"/>
        <w:jc w:val="both"/>
        <w:rPr>
          <w:sz w:val="28"/>
          <w:szCs w:val="28"/>
          <w:lang w:val="uk-UA"/>
        </w:rPr>
      </w:pPr>
      <w:r w:rsidRPr="004F16E2">
        <w:rPr>
          <w:rFonts w:eastAsia="NSimSun"/>
          <w:kern w:val="2"/>
          <w:sz w:val="28"/>
          <w:szCs w:val="28"/>
          <w:lang w:val="uk-UA" w:eastAsia="zh-CN" w:bidi="hi-IN"/>
        </w:rPr>
        <w:t xml:space="preserve">Третій розділ розкриває та передбачає систематизацію інформаційного забезпечення про </w:t>
      </w:r>
      <w:r w:rsidRPr="004F16E2">
        <w:rPr>
          <w:rFonts w:eastAsia="NSimSun"/>
          <w:bCs/>
          <w:kern w:val="2"/>
          <w:sz w:val="28"/>
          <w:szCs w:val="28"/>
          <w:shd w:val="clear" w:color="auto" w:fill="FFFFFF"/>
          <w:lang w:val="uk-UA" w:eastAsia="zh-CN" w:bidi="hi-IN"/>
        </w:rPr>
        <w:t xml:space="preserve">діяльність Державної реєстрації об’єктів культурної спадщини та проведено аналіз роботи управління охорони історичного середовища на території історичного міста Львів за останні три роки, а саме за даними </w:t>
      </w:r>
      <w:r w:rsidRPr="004F16E2">
        <w:rPr>
          <w:rFonts w:eastAsia="NSimSun"/>
          <w:kern w:val="2"/>
          <w:sz w:val="28"/>
          <w:szCs w:val="28"/>
          <w:lang w:val="uk-UA" w:eastAsia="zh-CN" w:bidi="hi-IN"/>
        </w:rPr>
        <w:t xml:space="preserve">2020 – 2022 р. </w:t>
      </w:r>
      <w:r w:rsidRPr="004F16E2">
        <w:rPr>
          <w:sz w:val="28"/>
          <w:szCs w:val="28"/>
          <w:lang w:val="uk-UA"/>
        </w:rPr>
        <w:t>Визначення основних завдань, повноважень, структури та напрямків роботи управління є важливим кроком для ефективного функціонування органів, відповідальних за охорону культурної спадщини. Аналіз роботи підпорядкованих комунальних підприємств, таких як ЛКП «Бюро спадщини» та ЛКП «Музей «Личаківський цвинтар», дозволяє оцінити їх внесок у збереження культурної спадщини та реалізацію поставлених завдань.</w:t>
      </w:r>
    </w:p>
    <w:p w14:paraId="228A4573" w14:textId="77777777" w:rsidR="007D05D3" w:rsidRPr="004F16E2" w:rsidRDefault="007D05D3" w:rsidP="007D05D3">
      <w:pPr>
        <w:spacing w:line="360" w:lineRule="auto"/>
        <w:ind w:firstLine="709"/>
        <w:jc w:val="both"/>
        <w:rPr>
          <w:sz w:val="28"/>
          <w:szCs w:val="28"/>
          <w:lang w:val="uk-UA"/>
        </w:rPr>
      </w:pPr>
      <w:r w:rsidRPr="004F16E2">
        <w:rPr>
          <w:sz w:val="28"/>
          <w:szCs w:val="28"/>
          <w:lang w:val="uk-UA"/>
        </w:rPr>
        <w:t>Основні аспекти, які можуть бути включені в аналіз:</w:t>
      </w:r>
    </w:p>
    <w:p w14:paraId="2D971A2E" w14:textId="77777777" w:rsidR="007D05D3" w:rsidRPr="004F16E2" w:rsidRDefault="007D05D3" w:rsidP="007D05D3">
      <w:pPr>
        <w:numPr>
          <w:ilvl w:val="0"/>
          <w:numId w:val="40"/>
        </w:numPr>
        <w:spacing w:line="360" w:lineRule="auto"/>
        <w:ind w:left="0" w:firstLine="709"/>
        <w:jc w:val="both"/>
        <w:rPr>
          <w:sz w:val="28"/>
          <w:szCs w:val="28"/>
          <w:lang w:val="uk-UA"/>
        </w:rPr>
      </w:pPr>
      <w:r w:rsidRPr="004F16E2">
        <w:rPr>
          <w:b/>
          <w:bCs/>
          <w:sz w:val="28"/>
          <w:szCs w:val="28"/>
          <w:lang w:val="uk-UA"/>
        </w:rPr>
        <w:t>Завдання управління</w:t>
      </w:r>
      <w:r w:rsidRPr="004F16E2">
        <w:rPr>
          <w:sz w:val="28"/>
          <w:szCs w:val="28"/>
          <w:lang w:val="uk-UA"/>
        </w:rPr>
        <w:t>: Визначення цілей і завдань, які стоять перед управлінням у сфері охорони культурної спадщини.</w:t>
      </w:r>
    </w:p>
    <w:p w14:paraId="18D4228B" w14:textId="77777777" w:rsidR="007D05D3" w:rsidRPr="004F16E2" w:rsidRDefault="007D05D3" w:rsidP="007D05D3">
      <w:pPr>
        <w:numPr>
          <w:ilvl w:val="0"/>
          <w:numId w:val="40"/>
        </w:numPr>
        <w:spacing w:line="360" w:lineRule="auto"/>
        <w:ind w:left="0" w:firstLine="709"/>
        <w:jc w:val="both"/>
        <w:rPr>
          <w:sz w:val="28"/>
          <w:szCs w:val="28"/>
          <w:lang w:val="uk-UA"/>
        </w:rPr>
      </w:pPr>
      <w:r w:rsidRPr="004F16E2">
        <w:rPr>
          <w:b/>
          <w:bCs/>
          <w:sz w:val="28"/>
          <w:szCs w:val="28"/>
          <w:lang w:val="uk-UA"/>
        </w:rPr>
        <w:t>Повноваження</w:t>
      </w:r>
      <w:r w:rsidRPr="004F16E2">
        <w:rPr>
          <w:sz w:val="28"/>
          <w:szCs w:val="28"/>
          <w:lang w:val="uk-UA"/>
        </w:rPr>
        <w:t>: Огляд прав і обов'язків, які має управління для реалізації своїх функцій.</w:t>
      </w:r>
    </w:p>
    <w:p w14:paraId="1D3DDB15" w14:textId="77777777" w:rsidR="007D05D3" w:rsidRPr="004F16E2" w:rsidRDefault="007D05D3" w:rsidP="007D05D3">
      <w:pPr>
        <w:numPr>
          <w:ilvl w:val="0"/>
          <w:numId w:val="40"/>
        </w:numPr>
        <w:spacing w:line="360" w:lineRule="auto"/>
        <w:ind w:left="0" w:firstLine="709"/>
        <w:jc w:val="both"/>
        <w:rPr>
          <w:sz w:val="28"/>
          <w:szCs w:val="28"/>
          <w:lang w:val="uk-UA"/>
        </w:rPr>
      </w:pPr>
      <w:r w:rsidRPr="004F16E2">
        <w:rPr>
          <w:b/>
          <w:bCs/>
          <w:sz w:val="28"/>
          <w:szCs w:val="28"/>
          <w:lang w:val="uk-UA"/>
        </w:rPr>
        <w:t>Структура</w:t>
      </w:r>
      <w:r w:rsidRPr="004F16E2">
        <w:rPr>
          <w:sz w:val="28"/>
          <w:szCs w:val="28"/>
          <w:lang w:val="uk-UA"/>
        </w:rPr>
        <w:t>: Опис організаційної структури управління, включаючи відділи та їх функції.</w:t>
      </w:r>
    </w:p>
    <w:p w14:paraId="690A6B06" w14:textId="77777777" w:rsidR="007D05D3" w:rsidRPr="004F16E2" w:rsidRDefault="007D05D3" w:rsidP="007D05D3">
      <w:pPr>
        <w:numPr>
          <w:ilvl w:val="0"/>
          <w:numId w:val="40"/>
        </w:numPr>
        <w:spacing w:line="360" w:lineRule="auto"/>
        <w:ind w:left="0" w:firstLine="709"/>
        <w:jc w:val="both"/>
        <w:rPr>
          <w:sz w:val="28"/>
          <w:szCs w:val="28"/>
          <w:lang w:val="uk-UA"/>
        </w:rPr>
      </w:pPr>
      <w:r w:rsidRPr="004F16E2">
        <w:rPr>
          <w:b/>
          <w:bCs/>
          <w:sz w:val="28"/>
          <w:szCs w:val="28"/>
          <w:lang w:val="uk-UA"/>
        </w:rPr>
        <w:t>Напрямки роботи</w:t>
      </w:r>
      <w:r w:rsidRPr="004F16E2">
        <w:rPr>
          <w:sz w:val="28"/>
          <w:szCs w:val="28"/>
          <w:lang w:val="uk-UA"/>
        </w:rPr>
        <w:t>: Визначення основних напрямків діяльності, таких як реставрація, популяризація культурної спадщини, освітні програми тощо.</w:t>
      </w:r>
    </w:p>
    <w:p w14:paraId="4FB8C070" w14:textId="77777777" w:rsidR="007D05D3" w:rsidRPr="004F16E2" w:rsidRDefault="007D05D3" w:rsidP="007D05D3">
      <w:pPr>
        <w:numPr>
          <w:ilvl w:val="0"/>
          <w:numId w:val="40"/>
        </w:numPr>
        <w:spacing w:line="360" w:lineRule="auto"/>
        <w:ind w:left="0" w:firstLine="709"/>
        <w:jc w:val="both"/>
        <w:rPr>
          <w:sz w:val="28"/>
          <w:szCs w:val="28"/>
          <w:lang w:val="uk-UA"/>
        </w:rPr>
      </w:pPr>
      <w:r w:rsidRPr="004F16E2">
        <w:rPr>
          <w:b/>
          <w:bCs/>
          <w:sz w:val="28"/>
          <w:szCs w:val="28"/>
          <w:lang w:val="uk-UA"/>
        </w:rPr>
        <w:t>Аналіз роботи комунальних підприємств</w:t>
      </w:r>
      <w:r w:rsidRPr="004F16E2">
        <w:rPr>
          <w:sz w:val="28"/>
          <w:szCs w:val="28"/>
          <w:lang w:val="uk-UA"/>
        </w:rPr>
        <w:t>:</w:t>
      </w:r>
    </w:p>
    <w:p w14:paraId="7DBB5ACE" w14:textId="77777777" w:rsidR="007D05D3" w:rsidRPr="004F16E2" w:rsidRDefault="007D05D3" w:rsidP="007D05D3">
      <w:pPr>
        <w:numPr>
          <w:ilvl w:val="1"/>
          <w:numId w:val="40"/>
        </w:numPr>
        <w:spacing w:line="360" w:lineRule="auto"/>
        <w:ind w:left="0" w:firstLine="709"/>
        <w:jc w:val="both"/>
        <w:rPr>
          <w:sz w:val="28"/>
          <w:szCs w:val="28"/>
          <w:lang w:val="uk-UA"/>
        </w:rPr>
      </w:pPr>
      <w:r w:rsidRPr="004F16E2">
        <w:rPr>
          <w:b/>
          <w:bCs/>
          <w:sz w:val="28"/>
          <w:szCs w:val="28"/>
          <w:lang w:val="uk-UA"/>
        </w:rPr>
        <w:t>ЛКП «Бюро спадщини»</w:t>
      </w:r>
      <w:r w:rsidRPr="004F16E2">
        <w:rPr>
          <w:sz w:val="28"/>
          <w:szCs w:val="28"/>
          <w:lang w:val="uk-UA"/>
        </w:rPr>
        <w:t>: Оцінка проектів, які реалізуються, їх вплив на збереження об'єктів спадщини, а також взаємодія з громадськістю.</w:t>
      </w:r>
    </w:p>
    <w:p w14:paraId="1797940A" w14:textId="77777777" w:rsidR="007D05D3" w:rsidRPr="004F16E2" w:rsidRDefault="007D05D3" w:rsidP="007D05D3">
      <w:pPr>
        <w:numPr>
          <w:ilvl w:val="1"/>
          <w:numId w:val="40"/>
        </w:numPr>
        <w:spacing w:line="360" w:lineRule="auto"/>
        <w:ind w:left="0" w:firstLine="709"/>
        <w:jc w:val="both"/>
        <w:rPr>
          <w:sz w:val="28"/>
          <w:szCs w:val="28"/>
          <w:lang w:val="uk-UA"/>
        </w:rPr>
      </w:pPr>
      <w:r w:rsidRPr="004F16E2">
        <w:rPr>
          <w:b/>
          <w:bCs/>
          <w:sz w:val="28"/>
          <w:szCs w:val="28"/>
          <w:lang w:val="uk-UA"/>
        </w:rPr>
        <w:t>ЛКП «Музей «Личаківський цвинтар»</w:t>
      </w:r>
      <w:r w:rsidRPr="004F16E2">
        <w:rPr>
          <w:sz w:val="28"/>
          <w:szCs w:val="28"/>
          <w:lang w:val="uk-UA"/>
        </w:rPr>
        <w:t>: Аналіз діяльності музею, включаючи виставки, освітні програми, наукові дослідження та збереження історичних пам'яток.</w:t>
      </w:r>
    </w:p>
    <w:p w14:paraId="2D16F935" w14:textId="77777777" w:rsidR="007D05D3" w:rsidRPr="004F16E2" w:rsidRDefault="007D05D3" w:rsidP="007D05D3">
      <w:pPr>
        <w:spacing w:line="360" w:lineRule="auto"/>
        <w:ind w:firstLine="709"/>
        <w:jc w:val="both"/>
        <w:rPr>
          <w:sz w:val="28"/>
          <w:szCs w:val="28"/>
          <w:lang w:val="uk-UA"/>
        </w:rPr>
      </w:pPr>
      <w:r w:rsidRPr="004F16E2">
        <w:rPr>
          <w:sz w:val="28"/>
          <w:szCs w:val="28"/>
          <w:lang w:val="uk-UA"/>
        </w:rPr>
        <w:t>Такий комплексний підхід дозволяє не лише оцінити ефективність роботи управління та його підпорядкованих структур, але й виявити можливості для покращення та розвитку у сфері охорони культурної спадщини.</w:t>
      </w:r>
    </w:p>
    <w:p w14:paraId="65633B38" w14:textId="77777777" w:rsidR="007D05D3" w:rsidRPr="004F16E2" w:rsidRDefault="007D05D3" w:rsidP="007D05D3">
      <w:pPr>
        <w:spacing w:line="360" w:lineRule="auto"/>
        <w:ind w:firstLine="709"/>
        <w:jc w:val="both"/>
        <w:rPr>
          <w:rFonts w:eastAsia="NSimSun"/>
          <w:kern w:val="2"/>
          <w:sz w:val="28"/>
          <w:szCs w:val="28"/>
          <w:lang w:val="uk-UA" w:eastAsia="zh-CN" w:bidi="hi-IN"/>
        </w:rPr>
      </w:pPr>
    </w:p>
    <w:p w14:paraId="2AE3D2CC" w14:textId="77777777" w:rsidR="007D05D3" w:rsidRPr="004F16E2" w:rsidRDefault="007D05D3" w:rsidP="007D05D3">
      <w:pPr>
        <w:spacing w:line="360" w:lineRule="auto"/>
        <w:ind w:firstLine="709"/>
        <w:jc w:val="both"/>
        <w:rPr>
          <w:rFonts w:eastAsia="NSimSun"/>
          <w:kern w:val="2"/>
          <w:sz w:val="28"/>
          <w:szCs w:val="28"/>
          <w:lang w:val="uk-UA" w:eastAsia="zh-CN" w:bidi="hi-IN"/>
        </w:rPr>
      </w:pPr>
    </w:p>
    <w:p w14:paraId="3580E3C8" w14:textId="767BAA86" w:rsidR="007D05D3" w:rsidRPr="004F16E2" w:rsidRDefault="00E13DC9" w:rsidP="007D05D3">
      <w:pPr>
        <w:tabs>
          <w:tab w:val="center" w:pos="4961"/>
          <w:tab w:val="left" w:pos="7810"/>
        </w:tabs>
        <w:spacing w:line="360" w:lineRule="auto"/>
        <w:ind w:firstLine="567"/>
        <w:contextualSpacing/>
        <w:jc w:val="center"/>
        <w:rPr>
          <w:rFonts w:ascii="Liberation Serif" w:eastAsia="NSimSun" w:hAnsi="Liberation Serif" w:cs="Arial" w:hint="eastAsia"/>
          <w:kern w:val="2"/>
          <w:lang w:val="uk-UA" w:eastAsia="zh-CN" w:bidi="hi-IN"/>
        </w:rPr>
      </w:pPr>
      <w:r w:rsidRPr="004F16E2">
        <w:rPr>
          <w:rFonts w:eastAsia="NSimSun" w:cs="Arial"/>
          <w:b/>
          <w:kern w:val="2"/>
          <w:sz w:val="28"/>
          <w:szCs w:val="28"/>
          <w:lang w:val="uk-UA" w:eastAsia="zh-CN" w:bidi="hi-IN"/>
        </w:rPr>
        <w:t>СПИСОК ВИКОРИСТАНОЇ ЛІТЕРАТУРИ</w:t>
      </w:r>
    </w:p>
    <w:p w14:paraId="2CAF3D5C" w14:textId="77777777" w:rsidR="007D05D3" w:rsidRPr="004F16E2" w:rsidRDefault="007D05D3" w:rsidP="007D05D3">
      <w:pPr>
        <w:tabs>
          <w:tab w:val="center" w:pos="4961"/>
          <w:tab w:val="left" w:pos="7810"/>
        </w:tabs>
        <w:spacing w:line="360" w:lineRule="auto"/>
        <w:ind w:firstLine="567"/>
        <w:contextualSpacing/>
        <w:jc w:val="center"/>
        <w:rPr>
          <w:rFonts w:ascii="Liberation Serif" w:eastAsia="NSimSun" w:hAnsi="Liberation Serif" w:cs="Arial" w:hint="eastAsia"/>
          <w:b/>
          <w:kern w:val="2"/>
          <w:lang w:val="uk-UA" w:eastAsia="zh-CN" w:bidi="hi-IN"/>
        </w:rPr>
      </w:pPr>
    </w:p>
    <w:p w14:paraId="59D1B3C2" w14:textId="77777777" w:rsidR="007D05D3" w:rsidRPr="004F16E2" w:rsidRDefault="007D05D3" w:rsidP="007D05D3">
      <w:pPr>
        <w:tabs>
          <w:tab w:val="center" w:pos="4961"/>
          <w:tab w:val="left" w:pos="7810"/>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 xml:space="preserve">1. Закон України «Про землеустрій» від 08.06.2023 р. </w:t>
      </w:r>
      <w:r w:rsidRPr="004F16E2">
        <w:rPr>
          <w:rFonts w:eastAsia="NSimSun"/>
          <w:bCs/>
          <w:kern w:val="2"/>
          <w:sz w:val="28"/>
          <w:szCs w:val="28"/>
          <w:shd w:val="clear" w:color="auto" w:fill="FFFFFF"/>
          <w:lang w:val="uk-UA" w:eastAsia="zh-CN" w:bidi="hi-IN"/>
        </w:rPr>
        <w:t>№ 858-</w:t>
      </w:r>
      <w:r w:rsidRPr="004F16E2">
        <w:rPr>
          <w:rFonts w:eastAsia="NSimSun"/>
          <w:bCs/>
          <w:kern w:val="2"/>
          <w:sz w:val="28"/>
          <w:szCs w:val="28"/>
          <w:shd w:val="clear" w:color="auto" w:fill="FFFFFF"/>
          <w:lang w:val="en-US" w:eastAsia="zh-CN" w:bidi="hi-IN"/>
        </w:rPr>
        <w:t>IV</w:t>
      </w:r>
      <w:r w:rsidRPr="004F16E2">
        <w:rPr>
          <w:rFonts w:eastAsia="NSimSun"/>
          <w:bCs/>
          <w:kern w:val="2"/>
          <w:sz w:val="28"/>
          <w:szCs w:val="28"/>
          <w:shd w:val="clear" w:color="auto" w:fill="FFFFFF"/>
          <w:lang w:val="uk-UA" w:eastAsia="zh-CN" w:bidi="hi-IN"/>
        </w:rPr>
        <w:t xml:space="preserve"> </w:t>
      </w:r>
      <w:r w:rsidRPr="004F16E2">
        <w:rPr>
          <w:rFonts w:eastAsia="NSimSun"/>
          <w:kern w:val="2"/>
          <w:sz w:val="28"/>
          <w:szCs w:val="28"/>
          <w:lang w:val="uk-UA" w:eastAsia="zh-CN" w:bidi="hi-IN"/>
        </w:rPr>
        <w:t xml:space="preserve">/ </w:t>
      </w:r>
      <w:r w:rsidRPr="004F16E2">
        <w:rPr>
          <w:rFonts w:eastAsia="NSimSun"/>
          <w:bCs/>
          <w:kern w:val="2"/>
          <w:sz w:val="28"/>
          <w:szCs w:val="28"/>
          <w:shd w:val="clear" w:color="auto" w:fill="FFFFFF"/>
          <w:lang w:val="uk-UA" w:eastAsia="zh-CN" w:bidi="hi-IN"/>
        </w:rPr>
        <w:t>Відомості Верховної Ради України</w:t>
      </w:r>
      <w:r w:rsidRPr="004F16E2">
        <w:rPr>
          <w:rFonts w:eastAsia="NSimSun"/>
          <w:kern w:val="2"/>
          <w:sz w:val="28"/>
          <w:szCs w:val="28"/>
          <w:lang w:val="uk-UA" w:eastAsia="zh-CN" w:bidi="hi-IN"/>
        </w:rPr>
        <w:t xml:space="preserve">, </w:t>
      </w:r>
      <w:r w:rsidRPr="004F16E2">
        <w:rPr>
          <w:rFonts w:eastAsia="NSimSun"/>
          <w:bCs/>
          <w:kern w:val="2"/>
          <w:sz w:val="28"/>
          <w:szCs w:val="28"/>
          <w:shd w:val="clear" w:color="auto" w:fill="FFFFFF"/>
          <w:lang w:val="uk-UA" w:eastAsia="zh-CN" w:bidi="hi-IN"/>
        </w:rPr>
        <w:t>2003, ст. 282.</w:t>
      </w:r>
    </w:p>
    <w:p w14:paraId="5CEA024D" w14:textId="77777777" w:rsidR="007D05D3" w:rsidRPr="004F16E2" w:rsidRDefault="007D05D3" w:rsidP="007D05D3">
      <w:pPr>
        <w:tabs>
          <w:tab w:val="left" w:pos="851"/>
        </w:tabs>
        <w:spacing w:line="360" w:lineRule="auto"/>
        <w:ind w:firstLine="567"/>
        <w:jc w:val="both"/>
        <w:rPr>
          <w:rFonts w:ascii="Calibri" w:hAnsi="Calibri"/>
          <w:kern w:val="2"/>
          <w:lang w:val="uk-UA" w:eastAsia="zh-CN" w:bidi="hi-IN"/>
        </w:rPr>
      </w:pPr>
      <w:r w:rsidRPr="004F16E2">
        <w:rPr>
          <w:bCs/>
          <w:kern w:val="2"/>
          <w:sz w:val="28"/>
          <w:szCs w:val="28"/>
          <w:shd w:val="clear" w:color="auto" w:fill="FFFFFF"/>
          <w:lang w:val="uk-UA" w:eastAsia="zh-CN" w:bidi="hi-IN"/>
        </w:rPr>
        <w:t>2. Земельний кодекс України вiд 17.09.2023 р. №2768-ІІІ / Відомості Верховної Ради України, 2002, № 3-4, ст. 27.</w:t>
      </w:r>
    </w:p>
    <w:p w14:paraId="1867223C" w14:textId="77777777" w:rsidR="007D05D3" w:rsidRPr="004F16E2" w:rsidRDefault="007D05D3" w:rsidP="007D05D3">
      <w:pPr>
        <w:tabs>
          <w:tab w:val="left" w:pos="851"/>
        </w:tabs>
        <w:spacing w:line="360" w:lineRule="auto"/>
        <w:ind w:firstLine="567"/>
        <w:jc w:val="both"/>
        <w:rPr>
          <w:rFonts w:ascii="Calibri" w:hAnsi="Calibri"/>
          <w:kern w:val="2"/>
          <w:lang w:val="uk-UA" w:eastAsia="zh-CN" w:bidi="hi-IN"/>
        </w:rPr>
      </w:pPr>
      <w:r w:rsidRPr="004F16E2">
        <w:rPr>
          <w:bCs/>
          <w:kern w:val="2"/>
          <w:sz w:val="28"/>
          <w:szCs w:val="28"/>
          <w:shd w:val="clear" w:color="auto" w:fill="FFFFFF"/>
          <w:lang w:val="uk-UA" w:eastAsia="zh-CN" w:bidi="hi-IN"/>
        </w:rPr>
        <w:t xml:space="preserve">3. Закон України «Про державний земельний кадастр» від </w:t>
      </w:r>
      <w:r w:rsidRPr="004F16E2">
        <w:rPr>
          <w:bCs/>
          <w:kern w:val="2"/>
          <w:sz w:val="28"/>
          <w:szCs w:val="28"/>
          <w:shd w:val="clear" w:color="auto" w:fill="FFFFFF"/>
          <w:lang w:eastAsia="zh-CN" w:bidi="hi-IN"/>
        </w:rPr>
        <w:t xml:space="preserve">18.05.23 </w:t>
      </w:r>
      <w:r w:rsidRPr="004F16E2">
        <w:rPr>
          <w:bCs/>
          <w:kern w:val="2"/>
          <w:sz w:val="28"/>
          <w:szCs w:val="28"/>
          <w:shd w:val="clear" w:color="auto" w:fill="FFFFFF"/>
          <w:lang w:val="uk-UA" w:eastAsia="zh-CN" w:bidi="hi-IN"/>
        </w:rPr>
        <w:t>р. 3613-</w:t>
      </w:r>
      <w:r w:rsidRPr="004F16E2">
        <w:rPr>
          <w:bCs/>
          <w:kern w:val="2"/>
          <w:sz w:val="28"/>
          <w:szCs w:val="28"/>
          <w:shd w:val="clear" w:color="auto" w:fill="FFFFFF"/>
          <w:lang w:val="en-US" w:eastAsia="zh-CN" w:bidi="hi-IN"/>
        </w:rPr>
        <w:t>VI</w:t>
      </w:r>
      <w:r w:rsidRPr="004F16E2">
        <w:rPr>
          <w:bCs/>
          <w:kern w:val="2"/>
          <w:sz w:val="28"/>
          <w:szCs w:val="28"/>
          <w:shd w:val="clear" w:color="auto" w:fill="FFFFFF"/>
          <w:lang w:eastAsia="zh-CN" w:bidi="hi-IN"/>
        </w:rPr>
        <w:t xml:space="preserve"> </w:t>
      </w:r>
      <w:r w:rsidRPr="004F16E2">
        <w:rPr>
          <w:bCs/>
          <w:kern w:val="2"/>
          <w:sz w:val="28"/>
          <w:szCs w:val="28"/>
          <w:shd w:val="clear" w:color="auto" w:fill="FFFFFF"/>
          <w:lang w:val="uk-UA" w:eastAsia="zh-CN" w:bidi="hi-IN"/>
        </w:rPr>
        <w:t>/ Відомості Верховної Ради України, 2012, №8, ст. 61.</w:t>
      </w:r>
    </w:p>
    <w:p w14:paraId="47991E9B"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 xml:space="preserve">4. </w:t>
      </w:r>
      <w:r w:rsidRPr="004F16E2">
        <w:rPr>
          <w:rFonts w:eastAsia="NSimSun"/>
          <w:kern w:val="2"/>
          <w:sz w:val="28"/>
          <w:szCs w:val="28"/>
          <w:lang w:val="uk-UA" w:eastAsia="zh-CN" w:bidi="hi-IN"/>
        </w:rPr>
        <w:t>Закон України «Про внесення змін до деяких законодавчих актів України щодо вдосконалення системи управління та дерегуляції у сфері земельних відносин» від 30.09.2022 р. №1423-IX / Офіційний вісник від 04.06.2021-</w:t>
      </w:r>
      <w:r w:rsidRPr="004F16E2">
        <w:rPr>
          <w:rFonts w:eastAsia="NSimSun" w:cs="Arial"/>
          <w:b/>
          <w:bCs/>
          <w:kern w:val="2"/>
          <w:sz w:val="28"/>
          <w:szCs w:val="28"/>
          <w:lang w:val="uk-UA" w:eastAsia="zh-CN" w:bidi="hi-IN"/>
        </w:rPr>
        <w:t>2021 р., № 42, стор. 24, стаття 2504, код акта 105084/2021</w:t>
      </w:r>
      <w:r w:rsidRPr="004F16E2">
        <w:rPr>
          <w:rFonts w:eastAsia="NSimSun" w:cs="Arial"/>
          <w:kern w:val="2"/>
          <w:sz w:val="28"/>
          <w:szCs w:val="28"/>
          <w:lang w:val="uk-UA" w:eastAsia="zh-CN" w:bidi="hi-IN"/>
        </w:rPr>
        <w:t xml:space="preserve"> </w:t>
      </w:r>
      <w:r w:rsidRPr="004F16E2">
        <w:rPr>
          <w:rFonts w:eastAsia="NSimSun"/>
          <w:kern w:val="2"/>
          <w:sz w:val="28"/>
          <w:szCs w:val="28"/>
          <w:lang w:val="uk-UA" w:eastAsia="zh-CN" w:bidi="hi-IN"/>
        </w:rPr>
        <w:t>.</w:t>
      </w:r>
    </w:p>
    <w:p w14:paraId="5837ECBC"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5. Постанова Кабінету міністрів України «Про затвердження Положення про Державний фонд документації із землеустрою та оцінки земель» від 1</w:t>
      </w:r>
      <w:r w:rsidRPr="004F16E2">
        <w:rPr>
          <w:rFonts w:eastAsia="NSimSun"/>
          <w:bCs/>
          <w:kern w:val="2"/>
          <w:sz w:val="28"/>
          <w:szCs w:val="28"/>
          <w:shd w:val="clear" w:color="auto" w:fill="FFFFFF"/>
          <w:lang w:eastAsia="zh-CN" w:bidi="hi-IN"/>
        </w:rPr>
        <w:t>7</w:t>
      </w:r>
      <w:r w:rsidRPr="004F16E2">
        <w:rPr>
          <w:rFonts w:eastAsia="NSimSun"/>
          <w:bCs/>
          <w:kern w:val="2"/>
          <w:sz w:val="28"/>
          <w:szCs w:val="28"/>
          <w:shd w:val="clear" w:color="auto" w:fill="FFFFFF"/>
          <w:lang w:val="uk-UA" w:eastAsia="zh-CN" w:bidi="hi-IN"/>
        </w:rPr>
        <w:t xml:space="preserve"> жовтня 20</w:t>
      </w:r>
      <w:r w:rsidRPr="004F16E2">
        <w:rPr>
          <w:rFonts w:eastAsia="NSimSun"/>
          <w:bCs/>
          <w:kern w:val="2"/>
          <w:sz w:val="28"/>
          <w:szCs w:val="28"/>
          <w:shd w:val="clear" w:color="auto" w:fill="FFFFFF"/>
          <w:lang w:eastAsia="zh-CN" w:bidi="hi-IN"/>
        </w:rPr>
        <w:t>04</w:t>
      </w:r>
      <w:r w:rsidRPr="004F16E2">
        <w:rPr>
          <w:rFonts w:eastAsia="NSimSun"/>
          <w:bCs/>
          <w:kern w:val="2"/>
          <w:sz w:val="28"/>
          <w:szCs w:val="28"/>
          <w:shd w:val="clear" w:color="auto" w:fill="FFFFFF"/>
          <w:lang w:val="uk-UA" w:eastAsia="zh-CN" w:bidi="hi-IN"/>
        </w:rPr>
        <w:t xml:space="preserve"> р. № 1</w:t>
      </w:r>
      <w:r w:rsidRPr="004F16E2">
        <w:rPr>
          <w:rFonts w:eastAsia="NSimSun"/>
          <w:bCs/>
          <w:kern w:val="2"/>
          <w:sz w:val="28"/>
          <w:szCs w:val="28"/>
          <w:shd w:val="clear" w:color="auto" w:fill="FFFFFF"/>
          <w:lang w:eastAsia="zh-CN" w:bidi="hi-IN"/>
        </w:rPr>
        <w:t>553</w:t>
      </w:r>
      <w:r w:rsidRPr="004F16E2">
        <w:rPr>
          <w:rFonts w:eastAsia="NSimSun"/>
          <w:bCs/>
          <w:kern w:val="2"/>
          <w:sz w:val="28"/>
          <w:szCs w:val="28"/>
          <w:shd w:val="clear" w:color="auto" w:fill="FFFFFF"/>
          <w:lang w:val="uk-UA" w:eastAsia="zh-CN" w:bidi="hi-IN"/>
        </w:rPr>
        <w:t>.</w:t>
      </w:r>
    </w:p>
    <w:p w14:paraId="7481CC9F"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6. Наказ Міністерства аграрної політики України від 11.04.2013 р. №255 «Про затвердження вимог до технічного і технологічного забезпечення виконавців (розробників) робіт із землеустрою».</w:t>
      </w:r>
    </w:p>
    <w:p w14:paraId="3293F848"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7. Закон України «Про охорону культурної спадщини» від 02.10.2023 р. № 1805-</w:t>
      </w:r>
      <w:r w:rsidRPr="004F16E2">
        <w:rPr>
          <w:rFonts w:eastAsia="NSimSun"/>
          <w:bCs/>
          <w:kern w:val="2"/>
          <w:sz w:val="28"/>
          <w:szCs w:val="28"/>
          <w:shd w:val="clear" w:color="auto" w:fill="FFFFFF"/>
          <w:lang w:val="en-US" w:eastAsia="zh-CN" w:bidi="hi-IN"/>
        </w:rPr>
        <w:t>III</w:t>
      </w:r>
      <w:r w:rsidRPr="004F16E2">
        <w:rPr>
          <w:rFonts w:eastAsia="NSimSun"/>
          <w:bCs/>
          <w:kern w:val="2"/>
          <w:sz w:val="28"/>
          <w:szCs w:val="28"/>
          <w:shd w:val="clear" w:color="auto" w:fill="FFFFFF"/>
          <w:lang w:eastAsia="zh-CN" w:bidi="hi-IN"/>
        </w:rPr>
        <w:t xml:space="preserve"> / </w:t>
      </w:r>
      <w:r w:rsidRPr="004F16E2">
        <w:rPr>
          <w:rFonts w:eastAsia="NSimSun"/>
          <w:bCs/>
          <w:kern w:val="2"/>
          <w:sz w:val="28"/>
          <w:szCs w:val="28"/>
          <w:shd w:val="clear" w:color="auto" w:fill="FFFFFF"/>
          <w:lang w:val="uk-UA" w:eastAsia="zh-CN" w:bidi="hi-IN"/>
        </w:rPr>
        <w:t>Відомості Верховної Ради України, 2000, №39, ст. 333.</w:t>
      </w:r>
    </w:p>
    <w:p w14:paraId="71A8BA32"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shd w:val="clear" w:color="auto" w:fill="FFFFFF"/>
          <w:lang w:val="uk-UA" w:eastAsia="zh-CN" w:bidi="hi-IN"/>
        </w:rPr>
        <w:t>8. Стрельченко Л. Науково-методичні і нормативно-правові засади інвентаризації земельних ділянок з об’єктами історико-культурної спадщини. Землеустрій і топографічна діяльність в умовах війни та післявоєнного відновлення:</w:t>
      </w:r>
      <w:r w:rsidRPr="004F16E2">
        <w:rPr>
          <w:rFonts w:eastAsia="NSimSun"/>
          <w:bCs/>
          <w:iCs/>
          <w:kern w:val="2"/>
          <w:sz w:val="28"/>
          <w:szCs w:val="28"/>
          <w:shd w:val="clear" w:color="auto" w:fill="FFFFFF"/>
          <w:lang w:val="uk-UA" w:eastAsia="zh-CN" w:bidi="hi-IN"/>
        </w:rPr>
        <w:t xml:space="preserve"> збір. наукових праць Всеукраїнської наук.-практ. студ. конф., Київ, 8-10 берез. 2023 р. Київ, 2023. С. 105-107.</w:t>
      </w:r>
    </w:p>
    <w:p w14:paraId="70FBFA69"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bCs/>
          <w:color w:val="222222"/>
          <w:kern w:val="2"/>
          <w:sz w:val="28"/>
          <w:szCs w:val="28"/>
          <w:lang w:val="uk-UA" w:eastAsia="zh-CN" w:bidi="hi-IN"/>
        </w:rPr>
        <w:t xml:space="preserve">9. Дорош Й., Барвінський А. Наукові підходи щодо формування класифікації режимоутворюючих об’єктів та обмежень. </w:t>
      </w:r>
      <w:r w:rsidRPr="004F16E2">
        <w:rPr>
          <w:rFonts w:eastAsia="NSimSun"/>
          <w:bCs/>
          <w:i/>
          <w:iCs/>
          <w:color w:val="222222"/>
          <w:kern w:val="2"/>
          <w:sz w:val="28"/>
          <w:szCs w:val="28"/>
          <w:lang w:val="uk-UA" w:eastAsia="zh-CN" w:bidi="hi-IN"/>
        </w:rPr>
        <w:t>Землеустрій, кадастр і моніторинг земель.</w:t>
      </w:r>
      <w:r w:rsidRPr="004F16E2">
        <w:rPr>
          <w:rFonts w:eastAsia="NSimSun"/>
          <w:bCs/>
          <w:color w:val="222222"/>
          <w:kern w:val="2"/>
          <w:sz w:val="28"/>
          <w:szCs w:val="28"/>
          <w:lang w:val="uk-UA" w:eastAsia="zh-CN" w:bidi="hi-IN"/>
        </w:rPr>
        <w:t xml:space="preserve"> 2021. №4. С. 47-54.</w:t>
      </w:r>
    </w:p>
    <w:p w14:paraId="0DC27DDE"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lang w:val="uk-UA" w:eastAsia="zh-CN" w:bidi="hi-IN"/>
        </w:rPr>
        <w:t xml:space="preserve">10. Дорош О., Дорош Й. Здійснення землеустрою в умовах військового стану. </w:t>
      </w:r>
      <w:r w:rsidRPr="004F16E2">
        <w:rPr>
          <w:rFonts w:eastAsia="NSimSun"/>
          <w:bCs/>
          <w:i/>
          <w:iCs/>
          <w:kern w:val="2"/>
          <w:sz w:val="28"/>
          <w:szCs w:val="28"/>
          <w:lang w:val="uk-UA" w:eastAsia="zh-CN" w:bidi="hi-IN"/>
        </w:rPr>
        <w:t xml:space="preserve">Землеустрій, кадастр і моніторинг земель. </w:t>
      </w:r>
      <w:r w:rsidRPr="004F16E2">
        <w:rPr>
          <w:rFonts w:eastAsia="NSimSun"/>
          <w:bCs/>
          <w:kern w:val="2"/>
          <w:sz w:val="28"/>
          <w:szCs w:val="28"/>
          <w:lang w:val="uk-UA" w:eastAsia="zh-CN" w:bidi="hi-IN"/>
        </w:rPr>
        <w:t>2023. №1. С. 22-31.</w:t>
      </w:r>
    </w:p>
    <w:p w14:paraId="79635A87"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cs="Arial"/>
          <w:color w:val="222222"/>
          <w:kern w:val="2"/>
          <w:sz w:val="28"/>
          <w:szCs w:val="28"/>
          <w:lang w:val="uk-UA" w:eastAsia="zh-CN" w:bidi="hi-IN"/>
        </w:rPr>
        <w:t xml:space="preserve">11. Сакаль О., Колісник Г. Інституційне середовище сучасних земельних відносин. </w:t>
      </w:r>
      <w:r w:rsidRPr="004F16E2">
        <w:rPr>
          <w:rFonts w:eastAsia="NSimSun" w:cs="Arial"/>
          <w:i/>
          <w:iCs/>
          <w:color w:val="222222"/>
          <w:kern w:val="2"/>
          <w:sz w:val="28"/>
          <w:szCs w:val="28"/>
          <w:lang w:val="uk-UA" w:eastAsia="zh-CN" w:bidi="hi-IN"/>
        </w:rPr>
        <w:t xml:space="preserve">Землеустрій, кадастр і моніторинг земель. </w:t>
      </w:r>
      <w:r w:rsidRPr="004F16E2">
        <w:rPr>
          <w:rFonts w:eastAsia="NSimSun" w:cs="Arial"/>
          <w:color w:val="222222"/>
          <w:kern w:val="2"/>
          <w:sz w:val="28"/>
          <w:szCs w:val="28"/>
          <w:lang w:val="uk-UA" w:eastAsia="zh-CN" w:bidi="hi-IN"/>
        </w:rPr>
        <w:t>2022. №1. С. 69-77.</w:t>
      </w:r>
    </w:p>
    <w:p w14:paraId="7394E5AD"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cs="Arial"/>
          <w:kern w:val="2"/>
          <w:sz w:val="28"/>
          <w:szCs w:val="28"/>
          <w:lang w:val="uk-UA" w:eastAsia="zh-CN" w:bidi="hi-IN"/>
        </w:rPr>
        <w:t xml:space="preserve">12. Новаковська І.О, Скрипник Л.Р, Новаковський Д.Л. Інвентаризація земель історико-культурного призначення. </w:t>
      </w:r>
      <w:r w:rsidRPr="004F16E2">
        <w:rPr>
          <w:rFonts w:eastAsia="NSimSun" w:cs="Arial"/>
          <w:i/>
          <w:iCs/>
          <w:kern w:val="2"/>
          <w:sz w:val="28"/>
          <w:szCs w:val="28"/>
          <w:lang w:val="uk-UA" w:eastAsia="zh-CN" w:bidi="hi-IN"/>
        </w:rPr>
        <w:t xml:space="preserve">Землеустрій, кадастр і моніторинг земель науково-виробничий журнал. </w:t>
      </w:r>
      <w:r w:rsidRPr="004F16E2">
        <w:rPr>
          <w:rFonts w:eastAsia="NSimSun" w:cs="Arial"/>
          <w:kern w:val="2"/>
          <w:sz w:val="28"/>
          <w:szCs w:val="28"/>
          <w:lang w:val="uk-UA" w:eastAsia="zh-CN" w:bidi="hi-IN"/>
        </w:rPr>
        <w:t>2022. №1. С.30-36.</w:t>
      </w:r>
    </w:p>
    <w:p w14:paraId="323C08C6"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bCs/>
          <w:color w:val="222222"/>
          <w:kern w:val="2"/>
          <w:sz w:val="28"/>
          <w:szCs w:val="28"/>
          <w:lang w:val="uk-UA" w:eastAsia="zh-CN" w:bidi="hi-IN"/>
        </w:rPr>
        <w:t xml:space="preserve">13. Логвин М. М., Карпенко Н. М., Шуканов П. В. Історико-культурна спадщина як чинник розвитку регіональної туристичної дестинації. </w:t>
      </w:r>
      <w:r w:rsidRPr="004F16E2">
        <w:rPr>
          <w:rFonts w:eastAsia="NSimSun"/>
          <w:bCs/>
          <w:i/>
          <w:iCs/>
          <w:color w:val="222222"/>
          <w:kern w:val="2"/>
          <w:sz w:val="28"/>
          <w:szCs w:val="28"/>
          <w:lang w:val="uk-UA" w:eastAsia="zh-CN" w:bidi="hi-IN"/>
        </w:rPr>
        <w:t>Східна Європа: економіка, бізнес та управління</w:t>
      </w:r>
      <w:r w:rsidRPr="004F16E2">
        <w:rPr>
          <w:rFonts w:eastAsia="NSimSun"/>
          <w:bCs/>
          <w:color w:val="222222"/>
          <w:kern w:val="2"/>
          <w:sz w:val="28"/>
          <w:szCs w:val="28"/>
          <w:lang w:val="uk-UA" w:eastAsia="zh-CN" w:bidi="hi-IN"/>
        </w:rPr>
        <w:t>. 2019. №4 (21). С. 393-399.</w:t>
      </w:r>
    </w:p>
    <w:p w14:paraId="44294F33"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color w:val="222222"/>
          <w:kern w:val="2"/>
          <w:sz w:val="28"/>
          <w:szCs w:val="28"/>
          <w:lang w:val="uk-UA" w:eastAsia="zh-CN" w:bidi="hi-IN"/>
        </w:rPr>
        <w:t xml:space="preserve">14. Волошин, Ю. О., Єпіфанов О. В., Марцеляк О. В., Карпачова Н. І. Міжнародно-правові стандарти в сфері охорони культурної спадщини та їх імплементація у національне законодавство держав. </w:t>
      </w:r>
      <w:r w:rsidRPr="004F16E2">
        <w:rPr>
          <w:rFonts w:eastAsia="NSimSun"/>
          <w:i/>
          <w:iCs/>
          <w:color w:val="222222"/>
          <w:kern w:val="2"/>
          <w:sz w:val="28"/>
          <w:szCs w:val="28"/>
          <w:lang w:val="uk-UA" w:eastAsia="zh-CN" w:bidi="hi-IN"/>
        </w:rPr>
        <w:t xml:space="preserve">Вісник Національної академії керівних кадрів культури і мистецтв. </w:t>
      </w:r>
      <w:r w:rsidRPr="004F16E2">
        <w:rPr>
          <w:rFonts w:eastAsia="NSimSun"/>
          <w:color w:val="222222"/>
          <w:kern w:val="2"/>
          <w:sz w:val="28"/>
          <w:szCs w:val="28"/>
          <w:lang w:val="uk-UA" w:eastAsia="zh-CN" w:bidi="hi-IN"/>
        </w:rPr>
        <w:t>2019. №2. С. 35-41.</w:t>
      </w:r>
    </w:p>
    <w:p w14:paraId="7FD02500"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color w:val="222222"/>
          <w:kern w:val="2"/>
          <w:sz w:val="28"/>
          <w:szCs w:val="28"/>
          <w:lang w:val="uk-UA" w:eastAsia="zh-CN" w:bidi="hi-IN"/>
        </w:rPr>
        <w:t>15. Менська О.А. Особливості добровільної відмови від права власності на об’єкти культурної спадщини [Електронний ресурс]. – Режим доступу: http://dspace.onua.edu.ua/bitstream/handle/11300/19158. – Заголовок з екрана.</w:t>
      </w:r>
    </w:p>
    <w:p w14:paraId="6F286A28"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 xml:space="preserve">16. О. Гулкевич Правовий режим земель історико-культурного призначення </w:t>
      </w:r>
      <w:r w:rsidRPr="004F16E2">
        <w:rPr>
          <w:rFonts w:eastAsia="NSimSun"/>
          <w:bCs/>
          <w:kern w:val="2"/>
          <w:sz w:val="28"/>
          <w:szCs w:val="28"/>
          <w:lang w:val="uk-UA" w:eastAsia="zh-CN" w:bidi="hi-IN"/>
        </w:rPr>
        <w:t xml:space="preserve">[Електронний ресурс] – Режим доступу: </w:t>
      </w:r>
      <w:hyperlink r:id="rId59">
        <w:r w:rsidRPr="004F16E2">
          <w:rPr>
            <w:rFonts w:eastAsia="NSimSun"/>
            <w:bCs/>
            <w:kern w:val="2"/>
            <w:sz w:val="28"/>
            <w:szCs w:val="28"/>
            <w:lang w:val="uk-UA" w:eastAsia="zh-CN" w:bidi="hi-IN"/>
          </w:rPr>
          <w:t>http://yurvisnyk.in.ua/v2_2020/42.pdf</w:t>
        </w:r>
      </w:hyperlink>
      <w:r w:rsidRPr="004F16E2">
        <w:rPr>
          <w:rFonts w:eastAsia="NSimSun"/>
          <w:bCs/>
          <w:kern w:val="2"/>
          <w:sz w:val="28"/>
          <w:szCs w:val="28"/>
          <w:lang w:val="uk-UA" w:eastAsia="zh-CN" w:bidi="hi-IN"/>
        </w:rPr>
        <w:t>. – Заголовок з екрана.</w:t>
      </w:r>
    </w:p>
    <w:p w14:paraId="7C7D75CA"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lang w:val="uk-UA" w:eastAsia="zh-CN" w:bidi="hi-IN"/>
        </w:rPr>
        <w:t>17. Закон України «Про Перелік пам’яток культурної спадщин, що не підлягають приватизації» від 01.02.2020 р. №574-</w:t>
      </w:r>
      <w:r w:rsidRPr="004F16E2">
        <w:rPr>
          <w:rFonts w:eastAsia="NSimSun"/>
          <w:bCs/>
          <w:kern w:val="2"/>
          <w:sz w:val="28"/>
          <w:szCs w:val="28"/>
          <w:lang w:val="en-US" w:eastAsia="zh-CN" w:bidi="hi-IN"/>
        </w:rPr>
        <w:t>VI</w:t>
      </w:r>
      <w:r w:rsidRPr="004F16E2">
        <w:rPr>
          <w:rFonts w:eastAsia="NSimSun"/>
          <w:bCs/>
          <w:kern w:val="2"/>
          <w:sz w:val="28"/>
          <w:szCs w:val="28"/>
          <w:lang w:val="uk-UA" w:eastAsia="zh-CN" w:bidi="hi-IN"/>
        </w:rPr>
        <w:t xml:space="preserve"> / Відомості Верховної Ради України, 2009, №8, ст. 105.</w:t>
      </w:r>
    </w:p>
    <w:p w14:paraId="741CD0EC"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lang w:val="uk-UA" w:eastAsia="zh-CN" w:bidi="hi-IN"/>
        </w:rPr>
        <w:t xml:space="preserve">18. </w:t>
      </w:r>
      <w:r w:rsidRPr="004F16E2">
        <w:rPr>
          <w:rFonts w:eastAsia="NSimSun"/>
          <w:color w:val="000000"/>
          <w:kern w:val="2"/>
          <w:sz w:val="28"/>
          <w:szCs w:val="28"/>
          <w:lang w:val="uk-UA" w:eastAsia="zh-CN" w:bidi="hi-IN"/>
        </w:rPr>
        <w:t>Постанова Кабінету Міністрів України «Про затвердження Порядку ведення Державного земельного кадастру» від 17.10.2012 р. №1051.</w:t>
      </w:r>
    </w:p>
    <w:p w14:paraId="1087E865"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color w:val="000000"/>
          <w:kern w:val="2"/>
          <w:sz w:val="28"/>
          <w:szCs w:val="28"/>
          <w:lang w:val="uk-UA" w:eastAsia="zh-CN" w:bidi="hi-IN"/>
        </w:rPr>
        <w:t>19. Наказ Міністерства аграрної політики та продовольства України від 02.12.2016 р. №509 «Про затвердження Порядку використання Державної геодезичної референцної системи координат УСК-2000 при здійсненні робіт із землеустрою».</w:t>
      </w:r>
    </w:p>
    <w:p w14:paraId="48EB2B81"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 xml:space="preserve">20. Закон України «Про електронні комунікації» від 29.07.2023 р. № 1089-IX/ Офіційний вісник від 26.01.2021 - </w:t>
      </w:r>
      <w:r w:rsidRPr="004F16E2">
        <w:rPr>
          <w:rFonts w:eastAsia="NSimSun" w:cs="Arial"/>
          <w:b/>
          <w:bCs/>
          <w:kern w:val="2"/>
          <w:sz w:val="28"/>
          <w:szCs w:val="28"/>
          <w:lang w:val="uk-UA" w:eastAsia="zh-CN" w:bidi="hi-IN"/>
        </w:rPr>
        <w:t>2021 р., № 6, стор. 10, стаття 306, код акта 102665/2021.</w:t>
      </w:r>
    </w:p>
    <w:p w14:paraId="00F0D247"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color w:val="000000"/>
          <w:kern w:val="2"/>
          <w:sz w:val="28"/>
          <w:szCs w:val="28"/>
          <w:lang w:val="uk-UA" w:eastAsia="zh-CN" w:bidi="hi-IN"/>
        </w:rPr>
        <w:t>21. Постанова Кабінету Міністрів України «Про затвердження Правил охорони ліній електрозв’язку» від 29.01.1996 р. №135.</w:t>
      </w:r>
    </w:p>
    <w:p w14:paraId="31BF9C2D"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color w:val="000000"/>
          <w:kern w:val="2"/>
          <w:sz w:val="28"/>
          <w:szCs w:val="28"/>
          <w:lang w:val="uk-UA" w:eastAsia="zh-CN" w:bidi="hi-IN"/>
        </w:rPr>
        <w:t>22. Постанова Кабінету Міністрів України «Про затвердження Правил охорони електричних мереж» від 27.12.2022 р. №1455.</w:t>
      </w:r>
    </w:p>
    <w:p w14:paraId="1ED72E89"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color w:val="000000"/>
          <w:kern w:val="2"/>
          <w:sz w:val="28"/>
          <w:szCs w:val="28"/>
          <w:lang w:val="uk-UA" w:eastAsia="zh-CN" w:bidi="hi-IN"/>
        </w:rPr>
        <w:t>23. Закон України «Про основи містобудування» від 31.03.2023 р. № 2780-XII/ Відомості Верховної Ради України, 1992, № 52, ст. 683.</w:t>
      </w:r>
    </w:p>
    <w:p w14:paraId="402107FC"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color w:val="000000"/>
          <w:kern w:val="2"/>
          <w:sz w:val="28"/>
          <w:szCs w:val="28"/>
          <w:lang w:val="uk-UA" w:eastAsia="zh-CN" w:bidi="hi-IN"/>
        </w:rPr>
        <w:t>24. Закон України «</w:t>
      </w:r>
      <w:r w:rsidRPr="004F16E2">
        <w:rPr>
          <w:rFonts w:eastAsia="NSimSun"/>
          <w:color w:val="333333"/>
          <w:kern w:val="2"/>
          <w:sz w:val="28"/>
          <w:szCs w:val="28"/>
          <w:lang w:val="uk-UA" w:eastAsia="zh-CN" w:bidi="hi-IN"/>
        </w:rPr>
        <w:t>Про регулювання містобудівної діяльності» від 01.10.2023 р. №</w:t>
      </w:r>
      <w:r w:rsidRPr="004F16E2">
        <w:rPr>
          <w:rFonts w:eastAsia="NSimSun"/>
          <w:color w:val="000000"/>
          <w:kern w:val="2"/>
          <w:sz w:val="28"/>
          <w:szCs w:val="28"/>
          <w:lang w:val="uk-UA" w:eastAsia="zh-CN" w:bidi="hi-IN"/>
        </w:rPr>
        <w:t>3038-VI</w:t>
      </w:r>
      <w:r w:rsidRPr="004F16E2">
        <w:rPr>
          <w:rFonts w:eastAsia="NSimSun"/>
          <w:color w:val="333333"/>
          <w:kern w:val="2"/>
          <w:sz w:val="28"/>
          <w:szCs w:val="28"/>
          <w:lang w:val="uk-UA" w:eastAsia="zh-CN" w:bidi="hi-IN"/>
        </w:rPr>
        <w:t xml:space="preserve">/ </w:t>
      </w:r>
      <w:r w:rsidRPr="004F16E2">
        <w:rPr>
          <w:rFonts w:eastAsia="NSimSun"/>
          <w:color w:val="000000"/>
          <w:kern w:val="2"/>
          <w:sz w:val="28"/>
          <w:szCs w:val="28"/>
          <w:lang w:val="uk-UA" w:eastAsia="zh-CN" w:bidi="hi-IN"/>
        </w:rPr>
        <w:t>Відомості Верховної Ради України, 2011, №34, ст. 343.</w:t>
      </w:r>
    </w:p>
    <w:p w14:paraId="4E3C384F"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color w:val="000000"/>
          <w:kern w:val="2"/>
          <w:sz w:val="28"/>
          <w:szCs w:val="28"/>
          <w:lang w:val="uk-UA" w:eastAsia="zh-CN" w:bidi="hi-IN"/>
        </w:rPr>
        <w:t>25. Закон України «Про архітектурну діяльність» від 31.03.2023 р. №687-XIV/ Відомості Верховної Ради України, 1999, №31, ст. 246.</w:t>
      </w:r>
    </w:p>
    <w:p w14:paraId="7749041D"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color w:val="000000"/>
          <w:kern w:val="2"/>
          <w:sz w:val="28"/>
          <w:szCs w:val="28"/>
          <w:lang w:val="uk-UA" w:eastAsia="zh-CN" w:bidi="hi-IN"/>
        </w:rPr>
        <w:t xml:space="preserve">26. </w:t>
      </w:r>
      <w:r w:rsidRPr="004F16E2">
        <w:rPr>
          <w:rFonts w:eastAsia="NSimSun"/>
          <w:kern w:val="2"/>
          <w:sz w:val="28"/>
          <w:szCs w:val="28"/>
          <w:lang w:val="uk-UA" w:eastAsia="zh-CN" w:bidi="hi-IN"/>
        </w:rPr>
        <w:t>Довідник показів нормативно грошової оцінки земель населених пунктів станом на 01.01.2022 р. [Електронний ресурс] – Режим доступу: https://land.gov.ua/dovidnyk-pokaznykiv-normatyvnoi-hroshovoi-otsinky-zemel-naselenykh-punktiv-stanom-na-01-01-2022/. – Заголовок з екрана.</w:t>
      </w:r>
    </w:p>
    <w:p w14:paraId="472FCF6F"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color w:val="000000"/>
          <w:kern w:val="2"/>
          <w:sz w:val="28"/>
          <w:szCs w:val="28"/>
          <w:lang w:val="uk-UA" w:eastAsia="zh-CN" w:bidi="hi-IN"/>
        </w:rPr>
        <w:t xml:space="preserve">27. </w:t>
      </w:r>
      <w:r w:rsidRPr="004F16E2">
        <w:rPr>
          <w:color w:val="000000"/>
          <w:kern w:val="2"/>
          <w:sz w:val="28"/>
          <w:szCs w:val="28"/>
          <w:lang w:val="uk-UA" w:bidi="hi-IN"/>
        </w:rPr>
        <w:t>Лист Держгеокадастру</w:t>
      </w:r>
      <w:r w:rsidRPr="004F16E2">
        <w:rPr>
          <w:rFonts w:eastAsia="NSimSun"/>
          <w:color w:val="000000"/>
          <w:kern w:val="2"/>
          <w:sz w:val="28"/>
          <w:szCs w:val="28"/>
          <w:lang w:val="uk-UA" w:eastAsia="zh-CN" w:bidi="hi-IN"/>
        </w:rPr>
        <w:t xml:space="preserve"> від 06.01.2021 р. №22-28-0.222-171/2-21.</w:t>
      </w:r>
    </w:p>
    <w:p w14:paraId="1035BBC1"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color w:val="000000"/>
          <w:kern w:val="2"/>
          <w:sz w:val="28"/>
          <w:szCs w:val="28"/>
          <w:lang w:val="uk-UA" w:eastAsia="zh-CN" w:bidi="hi-IN"/>
        </w:rPr>
        <w:t>28. Постанова Кабінету Міністрів України «</w:t>
      </w:r>
      <w:r w:rsidRPr="004F16E2">
        <w:rPr>
          <w:rFonts w:eastAsia="NSimSun"/>
          <w:color w:val="333333"/>
          <w:kern w:val="2"/>
          <w:sz w:val="28"/>
          <w:szCs w:val="28"/>
          <w:lang w:val="uk-UA" w:eastAsia="zh-CN" w:bidi="hi-IN"/>
        </w:rPr>
        <w:t>Про затвердження Методики нормативної грошової оцінки земельних ділянок</w:t>
      </w:r>
      <w:r w:rsidRPr="004F16E2">
        <w:rPr>
          <w:rFonts w:eastAsia="NSimSun"/>
          <w:color w:val="000000"/>
          <w:kern w:val="2"/>
          <w:sz w:val="28"/>
          <w:szCs w:val="28"/>
          <w:lang w:val="uk-UA" w:eastAsia="zh-CN" w:bidi="hi-IN"/>
        </w:rPr>
        <w:t xml:space="preserve">» від 03.11.2021 р. №1147. </w:t>
      </w:r>
    </w:p>
    <w:p w14:paraId="78709A33"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color w:val="000000"/>
          <w:kern w:val="2"/>
          <w:sz w:val="28"/>
          <w:szCs w:val="28"/>
          <w:lang w:val="uk-UA" w:eastAsia="zh-CN" w:bidi="hi-IN"/>
        </w:rPr>
        <w:t>29. Постанова Кабінету Міністрів України «Про занесення об'єктів культурної спадщини національного значення до Державного реєстру  нерухомих пам'яток України» від 03.10.2009 р. №928.</w:t>
      </w:r>
    </w:p>
    <w:p w14:paraId="12D8947C"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color w:val="000000"/>
          <w:kern w:val="2"/>
          <w:sz w:val="28"/>
          <w:szCs w:val="28"/>
          <w:lang w:val="uk-UA" w:eastAsia="zh-CN" w:bidi="hi-IN"/>
        </w:rPr>
        <w:t>30. Закон України «</w:t>
      </w:r>
      <w:r w:rsidRPr="004F16E2">
        <w:rPr>
          <w:rFonts w:eastAsia="NSimSun"/>
          <w:color w:val="333333"/>
          <w:kern w:val="2"/>
          <w:sz w:val="28"/>
          <w:szCs w:val="28"/>
          <w:lang w:val="uk-UA" w:eastAsia="zh-CN" w:bidi="hi-IN"/>
        </w:rPr>
        <w:t>Про музеї та музейну справу</w:t>
      </w:r>
      <w:r w:rsidRPr="004F16E2">
        <w:rPr>
          <w:rFonts w:eastAsia="NSimSun"/>
          <w:color w:val="000000"/>
          <w:kern w:val="2"/>
          <w:sz w:val="28"/>
          <w:szCs w:val="28"/>
          <w:lang w:val="uk-UA" w:eastAsia="zh-CN" w:bidi="hi-IN"/>
        </w:rPr>
        <w:t>» від 07.09.2023 р. №249/95-ВР /Відомості Верховної Ради України,1995, №25, ст. 191.</w:t>
      </w:r>
    </w:p>
    <w:p w14:paraId="19C51990"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color w:val="000000"/>
          <w:kern w:val="2"/>
          <w:sz w:val="28"/>
          <w:szCs w:val="28"/>
          <w:lang w:val="uk-UA" w:eastAsia="zh-CN" w:bidi="hi-IN"/>
        </w:rPr>
        <w:t xml:space="preserve">31. </w:t>
      </w:r>
      <w:r w:rsidRPr="004F16E2">
        <w:rPr>
          <w:rFonts w:eastAsia="NSimSun"/>
          <w:kern w:val="2"/>
          <w:sz w:val="28"/>
          <w:szCs w:val="28"/>
          <w:lang w:val="uk-UA" w:eastAsia="zh-CN" w:bidi="hi-IN"/>
        </w:rPr>
        <w:t>Сайт Управління охорони історичного середовища [Електронний ресурс] – Режим доступу: https://city-adm.lviv.ua/lmr/office/upravlinnia-okhorony-istorychnoho-seredovyshcha. – Заголовок з екрана.</w:t>
      </w:r>
    </w:p>
    <w:p w14:paraId="39726BD9"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32. Сайт ЛКП «Бюро спадщини» [Електронний ресурс] – Режим доступу: https://spadshchyna.lviv.ua/. – Заголовок з екрана.</w:t>
      </w:r>
    </w:p>
    <w:p w14:paraId="75A0490F"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color w:val="000000"/>
          <w:kern w:val="2"/>
          <w:sz w:val="28"/>
          <w:szCs w:val="28"/>
          <w:lang w:val="uk-UA" w:eastAsia="zh-CN" w:bidi="hi-IN"/>
        </w:rPr>
        <w:t>33.</w:t>
      </w:r>
      <w:r w:rsidRPr="004F16E2">
        <w:rPr>
          <w:rFonts w:eastAsia="NSimSun"/>
          <w:kern w:val="2"/>
          <w:sz w:val="28"/>
          <w:szCs w:val="28"/>
          <w:lang w:val="uk-UA" w:eastAsia="zh-CN" w:bidi="hi-IN"/>
        </w:rPr>
        <w:t xml:space="preserve"> Сайт «Музей «Личаківський цвинтар» [Електронний ресурс] – Режим доступу: https://city-adm.lviv.ua/lmr/utilities/lkp-muzei-lychakivskyi-tsvyntar. – Заголовок з екрана.</w:t>
      </w:r>
    </w:p>
    <w:p w14:paraId="211FAD80"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bCs/>
          <w:kern w:val="2"/>
          <w:sz w:val="28"/>
          <w:szCs w:val="28"/>
          <w:lang w:val="uk-UA" w:eastAsia="zh-CN" w:bidi="hi-IN"/>
        </w:rPr>
        <w:t xml:space="preserve">34. Маланчук М., Музика Н., Хавар Ю., Гулько О. Просторовий сталий розвиток суспільства як основа соціально-економічних відносин: </w:t>
      </w:r>
      <w:r w:rsidRPr="004F16E2">
        <w:rPr>
          <w:rFonts w:eastAsia="NSimSun"/>
          <w:bCs/>
          <w:i/>
          <w:kern w:val="2"/>
          <w:sz w:val="28"/>
          <w:szCs w:val="28"/>
          <w:lang w:val="uk-UA" w:eastAsia="zh-CN" w:bidi="hi-IN"/>
        </w:rPr>
        <w:t xml:space="preserve">Вісник Львівського національного аграрного університету. Серія: Економіка АПК. </w:t>
      </w:r>
      <w:r w:rsidRPr="004F16E2">
        <w:rPr>
          <w:rFonts w:eastAsia="NSimSun"/>
          <w:bCs/>
          <w:kern w:val="2"/>
          <w:sz w:val="28"/>
          <w:szCs w:val="28"/>
          <w:lang w:val="uk-UA" w:eastAsia="zh-CN" w:bidi="hi-IN"/>
        </w:rPr>
        <w:t>2019. 11-14.</w:t>
      </w:r>
    </w:p>
    <w:p w14:paraId="574FD473" w14:textId="77777777" w:rsidR="007D05D3" w:rsidRPr="004F16E2" w:rsidRDefault="007D05D3" w:rsidP="007D05D3">
      <w:pPr>
        <w:tabs>
          <w:tab w:val="left" w:pos="851"/>
        </w:tabs>
        <w:spacing w:line="360" w:lineRule="auto"/>
        <w:ind w:firstLine="567"/>
        <w:jc w:val="both"/>
        <w:rPr>
          <w:rFonts w:ascii="Liberation Serif" w:eastAsia="NSimSun" w:hAnsi="Liberation Serif" w:cs="Arial" w:hint="eastAsia"/>
          <w:kern w:val="2"/>
          <w:lang w:val="uk-UA" w:eastAsia="zh-CN" w:bidi="hi-IN"/>
        </w:rPr>
      </w:pPr>
      <w:r w:rsidRPr="004F16E2">
        <w:rPr>
          <w:rFonts w:eastAsia="NSimSun"/>
          <w:kern w:val="2"/>
          <w:sz w:val="28"/>
          <w:szCs w:val="28"/>
          <w:lang w:val="uk-UA" w:eastAsia="zh-CN" w:bidi="hi-IN"/>
        </w:rPr>
        <w:t xml:space="preserve">35. Губар, Ю., Хавар, Ю., Ваш, Я.  Шляхи розвитку національних кадастрових систем:  </w:t>
      </w:r>
      <w:r w:rsidRPr="004F16E2">
        <w:rPr>
          <w:rFonts w:eastAsia="NSimSun"/>
          <w:i/>
          <w:iCs/>
          <w:kern w:val="2"/>
          <w:sz w:val="28"/>
          <w:szCs w:val="28"/>
          <w:lang w:val="uk-UA" w:eastAsia="zh-CN" w:bidi="hi-IN"/>
        </w:rPr>
        <w:t xml:space="preserve">Сучасні досягнення геодезичної науки та виробництва. </w:t>
      </w:r>
      <w:r w:rsidRPr="004F16E2">
        <w:rPr>
          <w:rFonts w:eastAsia="NSimSun"/>
          <w:kern w:val="2"/>
          <w:sz w:val="28"/>
          <w:szCs w:val="28"/>
          <w:lang w:val="uk-UA" w:eastAsia="zh-CN" w:bidi="hi-IN"/>
        </w:rPr>
        <w:t>2021. 151-163.</w:t>
      </w:r>
    </w:p>
    <w:p w14:paraId="2C962E86" w14:textId="77777777" w:rsidR="007D05D3" w:rsidRPr="004F16E2" w:rsidRDefault="007D05D3" w:rsidP="007D05D3">
      <w:pPr>
        <w:tabs>
          <w:tab w:val="left" w:pos="851"/>
        </w:tabs>
        <w:spacing w:line="360" w:lineRule="auto"/>
        <w:ind w:firstLine="567"/>
        <w:jc w:val="both"/>
        <w:rPr>
          <w:rFonts w:eastAsia="NSimSun"/>
          <w:kern w:val="2"/>
          <w:sz w:val="28"/>
          <w:szCs w:val="28"/>
          <w:lang w:val="uk-UA" w:eastAsia="zh-CN" w:bidi="hi-IN"/>
        </w:rPr>
      </w:pPr>
    </w:p>
    <w:p w14:paraId="18838FFE" w14:textId="77777777" w:rsidR="007D05D3" w:rsidRPr="004F16E2" w:rsidRDefault="007D05D3" w:rsidP="007D05D3">
      <w:pPr>
        <w:shd w:val="clear" w:color="auto" w:fill="FFFFFF"/>
        <w:tabs>
          <w:tab w:val="left" w:pos="142"/>
        </w:tabs>
        <w:spacing w:line="360" w:lineRule="auto"/>
        <w:ind w:firstLine="567"/>
        <w:contextualSpacing/>
        <w:jc w:val="center"/>
        <w:rPr>
          <w:rFonts w:ascii="Liberation Serif" w:eastAsia="NSimSun" w:hAnsi="Liberation Serif" w:cs="Arial" w:hint="eastAsia"/>
          <w:kern w:val="2"/>
          <w:lang w:val="uk-UA" w:eastAsia="zh-CN" w:bidi="hi-IN"/>
        </w:rPr>
      </w:pPr>
    </w:p>
    <w:p w14:paraId="0A37B76D" w14:textId="77777777" w:rsidR="007D05D3" w:rsidRPr="004F16E2" w:rsidRDefault="007D05D3" w:rsidP="007D05D3">
      <w:pPr>
        <w:rPr>
          <w:rFonts w:ascii="Liberation Serif" w:eastAsia="NSimSun" w:hAnsi="Liberation Serif" w:cs="Arial" w:hint="eastAsia"/>
          <w:kern w:val="2"/>
          <w:lang w:val="uk-UA" w:eastAsia="zh-CN" w:bidi="hi-IN"/>
        </w:rPr>
      </w:pPr>
    </w:p>
    <w:p w14:paraId="21CE4436" w14:textId="16849443" w:rsidR="007D05D3" w:rsidRPr="004F16E2" w:rsidRDefault="007D05D3" w:rsidP="00FF037C">
      <w:pPr>
        <w:jc w:val="center"/>
        <w:rPr>
          <w:sz w:val="28"/>
          <w:lang w:val="uk-UA"/>
        </w:rPr>
      </w:pPr>
    </w:p>
    <w:p w14:paraId="773882A3" w14:textId="4DF89F2D" w:rsidR="007D05D3" w:rsidRPr="004F16E2" w:rsidRDefault="007D05D3" w:rsidP="00FF037C">
      <w:pPr>
        <w:jc w:val="center"/>
        <w:rPr>
          <w:sz w:val="28"/>
          <w:lang w:val="uk-UA"/>
        </w:rPr>
      </w:pPr>
    </w:p>
    <w:p w14:paraId="55FF53D8" w14:textId="3F405EC9" w:rsidR="007D05D3" w:rsidRPr="004F16E2" w:rsidRDefault="007D05D3" w:rsidP="00FF037C">
      <w:pPr>
        <w:jc w:val="center"/>
        <w:rPr>
          <w:sz w:val="28"/>
          <w:lang w:val="uk-UA"/>
        </w:rPr>
      </w:pPr>
    </w:p>
    <w:p w14:paraId="23810C47" w14:textId="28C0CFAB" w:rsidR="007D05D3" w:rsidRPr="004F16E2" w:rsidRDefault="007D05D3" w:rsidP="00FF037C">
      <w:pPr>
        <w:jc w:val="center"/>
        <w:rPr>
          <w:sz w:val="28"/>
          <w:lang w:val="uk-UA"/>
        </w:rPr>
      </w:pPr>
    </w:p>
    <w:p w14:paraId="07EB9EBA" w14:textId="7535039C" w:rsidR="007D05D3" w:rsidRPr="004F16E2" w:rsidRDefault="007D05D3" w:rsidP="00FF037C">
      <w:pPr>
        <w:jc w:val="center"/>
        <w:rPr>
          <w:sz w:val="28"/>
          <w:lang w:val="uk-UA"/>
        </w:rPr>
      </w:pPr>
    </w:p>
    <w:p w14:paraId="0DD860CD" w14:textId="410645F4" w:rsidR="007D05D3" w:rsidRPr="004F16E2" w:rsidRDefault="007D05D3" w:rsidP="00FF037C">
      <w:pPr>
        <w:jc w:val="center"/>
        <w:rPr>
          <w:sz w:val="28"/>
          <w:lang w:val="uk-UA"/>
        </w:rPr>
      </w:pPr>
    </w:p>
    <w:p w14:paraId="28B6854C" w14:textId="7D247E69" w:rsidR="007D05D3" w:rsidRPr="004F16E2" w:rsidRDefault="007D05D3" w:rsidP="00FF037C">
      <w:pPr>
        <w:jc w:val="center"/>
        <w:rPr>
          <w:sz w:val="28"/>
          <w:lang w:val="uk-UA"/>
        </w:rPr>
      </w:pPr>
    </w:p>
    <w:p w14:paraId="7C127F1F" w14:textId="6CA3C790" w:rsidR="007D05D3" w:rsidRPr="004F16E2" w:rsidRDefault="007D05D3" w:rsidP="00FF037C">
      <w:pPr>
        <w:jc w:val="center"/>
        <w:rPr>
          <w:sz w:val="28"/>
          <w:lang w:val="uk-UA"/>
        </w:rPr>
      </w:pPr>
    </w:p>
    <w:p w14:paraId="622BD087" w14:textId="45EBB691" w:rsidR="007D05D3" w:rsidRPr="004F16E2" w:rsidRDefault="007D05D3" w:rsidP="00FF037C">
      <w:pPr>
        <w:jc w:val="center"/>
        <w:rPr>
          <w:sz w:val="28"/>
          <w:lang w:val="uk-UA"/>
        </w:rPr>
      </w:pPr>
    </w:p>
    <w:p w14:paraId="7EC7A540" w14:textId="4C1B7A84" w:rsidR="007D05D3" w:rsidRPr="004F16E2" w:rsidRDefault="007D05D3" w:rsidP="00FF037C">
      <w:pPr>
        <w:jc w:val="center"/>
        <w:rPr>
          <w:sz w:val="28"/>
          <w:lang w:val="uk-UA"/>
        </w:rPr>
      </w:pPr>
    </w:p>
    <w:p w14:paraId="5537F3F1" w14:textId="5E964428" w:rsidR="007D05D3" w:rsidRPr="004F16E2" w:rsidRDefault="007D05D3" w:rsidP="00FF037C">
      <w:pPr>
        <w:jc w:val="center"/>
        <w:rPr>
          <w:sz w:val="28"/>
          <w:lang w:val="uk-UA"/>
        </w:rPr>
      </w:pPr>
    </w:p>
    <w:p w14:paraId="45C1AA0B" w14:textId="31A536F9" w:rsidR="007D05D3" w:rsidRPr="004F16E2" w:rsidRDefault="007D05D3" w:rsidP="00FF037C">
      <w:pPr>
        <w:jc w:val="center"/>
        <w:rPr>
          <w:sz w:val="28"/>
          <w:lang w:val="uk-UA"/>
        </w:rPr>
      </w:pPr>
    </w:p>
    <w:p w14:paraId="2A3AB32B" w14:textId="28F841C1" w:rsidR="007D05D3" w:rsidRPr="004F16E2" w:rsidRDefault="007D05D3" w:rsidP="00FF037C">
      <w:pPr>
        <w:jc w:val="center"/>
        <w:rPr>
          <w:sz w:val="28"/>
          <w:lang w:val="uk-UA"/>
        </w:rPr>
      </w:pPr>
    </w:p>
    <w:p w14:paraId="56FF4761" w14:textId="1A622BE8" w:rsidR="007D05D3" w:rsidRPr="004F16E2" w:rsidRDefault="007D05D3" w:rsidP="00FF037C">
      <w:pPr>
        <w:jc w:val="center"/>
        <w:rPr>
          <w:sz w:val="28"/>
          <w:lang w:val="uk-UA"/>
        </w:rPr>
      </w:pPr>
    </w:p>
    <w:p w14:paraId="433B2AB0" w14:textId="4FE17FBF" w:rsidR="007D05D3" w:rsidRPr="004F16E2" w:rsidRDefault="007D05D3" w:rsidP="00FF037C">
      <w:pPr>
        <w:jc w:val="center"/>
        <w:rPr>
          <w:sz w:val="28"/>
          <w:lang w:val="uk-UA"/>
        </w:rPr>
      </w:pPr>
    </w:p>
    <w:p w14:paraId="18EEAC1D" w14:textId="174D9354" w:rsidR="007D05D3" w:rsidRPr="004F16E2" w:rsidRDefault="007D05D3" w:rsidP="00FF037C">
      <w:pPr>
        <w:jc w:val="center"/>
        <w:rPr>
          <w:sz w:val="28"/>
          <w:lang w:val="uk-UA"/>
        </w:rPr>
      </w:pPr>
    </w:p>
    <w:p w14:paraId="1619B93D" w14:textId="73E403B7" w:rsidR="007D05D3" w:rsidRPr="004F16E2" w:rsidRDefault="007D05D3" w:rsidP="00FF037C">
      <w:pPr>
        <w:jc w:val="center"/>
        <w:rPr>
          <w:sz w:val="28"/>
          <w:lang w:val="uk-UA"/>
        </w:rPr>
      </w:pPr>
    </w:p>
    <w:p w14:paraId="0D6F8A48" w14:textId="0B1896F2" w:rsidR="007D05D3" w:rsidRPr="004F16E2" w:rsidRDefault="007D05D3" w:rsidP="00FF037C">
      <w:pPr>
        <w:jc w:val="center"/>
        <w:rPr>
          <w:sz w:val="28"/>
          <w:lang w:val="uk-UA"/>
        </w:rPr>
      </w:pPr>
    </w:p>
    <w:p w14:paraId="49636A86" w14:textId="05FA81C2" w:rsidR="007D05D3" w:rsidRPr="004F16E2" w:rsidRDefault="007D05D3" w:rsidP="00FF037C">
      <w:pPr>
        <w:jc w:val="center"/>
        <w:rPr>
          <w:sz w:val="28"/>
          <w:lang w:val="uk-UA"/>
        </w:rPr>
      </w:pPr>
    </w:p>
    <w:p w14:paraId="7650923E" w14:textId="0C073928" w:rsidR="007D05D3" w:rsidRPr="004F16E2" w:rsidRDefault="007D05D3" w:rsidP="00FF037C">
      <w:pPr>
        <w:jc w:val="center"/>
        <w:rPr>
          <w:sz w:val="28"/>
          <w:lang w:val="uk-UA"/>
        </w:rPr>
      </w:pPr>
    </w:p>
    <w:p w14:paraId="0C2864EA" w14:textId="04B40D06" w:rsidR="007D05D3" w:rsidRPr="004F16E2" w:rsidRDefault="007D05D3" w:rsidP="00FF037C">
      <w:pPr>
        <w:jc w:val="center"/>
        <w:rPr>
          <w:sz w:val="28"/>
          <w:lang w:val="uk-UA"/>
        </w:rPr>
      </w:pPr>
    </w:p>
    <w:p w14:paraId="0A645282" w14:textId="45BE08F6" w:rsidR="007D05D3" w:rsidRPr="004F16E2" w:rsidRDefault="007D05D3" w:rsidP="00FF037C">
      <w:pPr>
        <w:jc w:val="center"/>
        <w:rPr>
          <w:sz w:val="28"/>
          <w:lang w:val="uk-UA"/>
        </w:rPr>
      </w:pPr>
    </w:p>
    <w:p w14:paraId="266AA700" w14:textId="64957879" w:rsidR="007D05D3" w:rsidRPr="004F16E2" w:rsidRDefault="007D05D3" w:rsidP="00FF037C">
      <w:pPr>
        <w:jc w:val="center"/>
        <w:rPr>
          <w:sz w:val="28"/>
          <w:lang w:val="uk-UA"/>
        </w:rPr>
      </w:pPr>
    </w:p>
    <w:p w14:paraId="553BB31D" w14:textId="6E5354B8" w:rsidR="007D05D3" w:rsidRPr="004F16E2" w:rsidRDefault="007D05D3" w:rsidP="00FF037C">
      <w:pPr>
        <w:jc w:val="center"/>
        <w:rPr>
          <w:sz w:val="28"/>
          <w:lang w:val="uk-UA"/>
        </w:rPr>
      </w:pPr>
    </w:p>
    <w:p w14:paraId="0DE61A59" w14:textId="4F8D736A" w:rsidR="007D05D3" w:rsidRPr="004F16E2" w:rsidRDefault="007D05D3" w:rsidP="00FF037C">
      <w:pPr>
        <w:jc w:val="center"/>
        <w:rPr>
          <w:sz w:val="28"/>
          <w:lang w:val="uk-UA"/>
        </w:rPr>
      </w:pPr>
    </w:p>
    <w:p w14:paraId="0091945C" w14:textId="6BF541A5" w:rsidR="007D05D3" w:rsidRPr="004F16E2" w:rsidRDefault="007D05D3" w:rsidP="00FF037C">
      <w:pPr>
        <w:jc w:val="center"/>
        <w:rPr>
          <w:sz w:val="28"/>
          <w:lang w:val="uk-UA"/>
        </w:rPr>
      </w:pPr>
    </w:p>
    <w:p w14:paraId="3AE447EF" w14:textId="62A87DE7" w:rsidR="007D05D3" w:rsidRPr="004F16E2" w:rsidRDefault="007D05D3" w:rsidP="00FF037C">
      <w:pPr>
        <w:jc w:val="center"/>
        <w:rPr>
          <w:sz w:val="28"/>
          <w:lang w:val="uk-UA"/>
        </w:rPr>
      </w:pPr>
    </w:p>
    <w:p w14:paraId="74F2FE33" w14:textId="290EF153" w:rsidR="007D05D3" w:rsidRPr="004F16E2" w:rsidRDefault="007D05D3" w:rsidP="00FF037C">
      <w:pPr>
        <w:jc w:val="center"/>
        <w:rPr>
          <w:sz w:val="28"/>
          <w:lang w:val="uk-UA"/>
        </w:rPr>
      </w:pPr>
    </w:p>
    <w:p w14:paraId="3D4CCE4D" w14:textId="46932EF2" w:rsidR="007D05D3" w:rsidRPr="004F16E2" w:rsidRDefault="007D05D3" w:rsidP="00FF037C">
      <w:pPr>
        <w:jc w:val="center"/>
        <w:rPr>
          <w:sz w:val="28"/>
          <w:lang w:val="uk-UA"/>
        </w:rPr>
      </w:pPr>
    </w:p>
    <w:p w14:paraId="177CE4FD" w14:textId="2D69870B" w:rsidR="007D05D3" w:rsidRPr="004F16E2" w:rsidRDefault="007D05D3" w:rsidP="00FF037C">
      <w:pPr>
        <w:jc w:val="center"/>
        <w:rPr>
          <w:sz w:val="28"/>
          <w:lang w:val="uk-UA"/>
        </w:rPr>
      </w:pPr>
    </w:p>
    <w:p w14:paraId="446E6F43" w14:textId="5BAF3501" w:rsidR="007D05D3" w:rsidRPr="004F16E2" w:rsidRDefault="007D05D3" w:rsidP="00FF037C">
      <w:pPr>
        <w:jc w:val="center"/>
        <w:rPr>
          <w:sz w:val="28"/>
          <w:lang w:val="uk-UA"/>
        </w:rPr>
      </w:pPr>
    </w:p>
    <w:p w14:paraId="4A534253" w14:textId="77777777" w:rsidR="007D05D3" w:rsidRPr="004F16E2" w:rsidRDefault="007D05D3" w:rsidP="007D05D3">
      <w:pPr>
        <w:spacing w:line="360" w:lineRule="auto"/>
        <w:ind w:firstLine="709"/>
        <w:jc w:val="center"/>
        <w:rPr>
          <w:b/>
          <w:color w:val="000000"/>
          <w:sz w:val="28"/>
          <w:szCs w:val="28"/>
          <w:lang w:val="uk-UA" w:eastAsia="uk-UA"/>
        </w:rPr>
      </w:pPr>
      <w:r w:rsidRPr="004F16E2">
        <w:rPr>
          <w:b/>
          <w:color w:val="000000"/>
          <w:sz w:val="28"/>
          <w:szCs w:val="28"/>
          <w:lang w:val="uk-UA" w:eastAsia="uk-UA"/>
        </w:rPr>
        <w:t>ДОДАТОК А</w:t>
      </w:r>
    </w:p>
    <w:p w14:paraId="77243F1E" w14:textId="77777777" w:rsidR="007D05D3" w:rsidRPr="004F16E2" w:rsidRDefault="007D05D3" w:rsidP="007D05D3">
      <w:pPr>
        <w:spacing w:line="360" w:lineRule="auto"/>
        <w:ind w:firstLine="709"/>
        <w:jc w:val="center"/>
        <w:rPr>
          <w:b/>
          <w:bCs/>
          <w:color w:val="000000"/>
          <w:sz w:val="28"/>
          <w:szCs w:val="28"/>
          <w:lang w:val="uk-UA" w:eastAsia="uk-UA"/>
        </w:rPr>
      </w:pPr>
      <w:r w:rsidRPr="004F16E2">
        <w:rPr>
          <w:b/>
          <w:color w:val="000000"/>
          <w:sz w:val="28"/>
          <w:szCs w:val="28"/>
          <w:lang w:val="uk-UA" w:eastAsia="uk-UA"/>
        </w:rPr>
        <w:t xml:space="preserve">Аналіз класифікації </w:t>
      </w:r>
      <w:r w:rsidRPr="004F16E2">
        <w:rPr>
          <w:b/>
          <w:bCs/>
          <w:sz w:val="28"/>
          <w:szCs w:val="28"/>
          <w:lang w:val="uk-UA" w:eastAsia="uk-UA"/>
        </w:rPr>
        <w:t>об</w:t>
      </w:r>
      <w:r w:rsidRPr="004F16E2">
        <w:rPr>
          <w:b/>
          <w:bCs/>
          <w:color w:val="000000"/>
          <w:sz w:val="28"/>
          <w:szCs w:val="28"/>
          <w:lang w:val="uk-UA" w:eastAsia="uk-UA"/>
        </w:rPr>
        <w:t>’</w:t>
      </w:r>
      <w:r w:rsidRPr="004F16E2">
        <w:rPr>
          <w:b/>
          <w:bCs/>
          <w:sz w:val="28"/>
          <w:szCs w:val="28"/>
          <w:lang w:val="uk-UA" w:eastAsia="uk-UA"/>
        </w:rPr>
        <w:t>єктів культурної спадщини</w:t>
      </w:r>
    </w:p>
    <w:p w14:paraId="4496615A" w14:textId="77777777" w:rsidR="007D05D3" w:rsidRPr="004F16E2" w:rsidRDefault="007D05D3" w:rsidP="007D05D3">
      <w:pPr>
        <w:spacing w:line="360" w:lineRule="auto"/>
        <w:ind w:firstLine="709"/>
        <w:jc w:val="both"/>
        <w:rPr>
          <w:b/>
          <w:color w:val="000000"/>
          <w:sz w:val="28"/>
          <w:szCs w:val="28"/>
          <w:lang w:val="uk-UA" w:eastAsia="uk-UA"/>
        </w:rPr>
      </w:pPr>
    </w:p>
    <w:p w14:paraId="5821927C" w14:textId="77777777" w:rsidR="007D05D3" w:rsidRPr="004F16E2" w:rsidRDefault="007D05D3" w:rsidP="007D05D3">
      <w:pPr>
        <w:shd w:val="clear" w:color="auto" w:fill="FFFFFF"/>
        <w:spacing w:line="360" w:lineRule="auto"/>
        <w:ind w:firstLine="709"/>
        <w:jc w:val="both"/>
        <w:rPr>
          <w:sz w:val="28"/>
          <w:szCs w:val="28"/>
          <w:lang w:val="uk-UA" w:eastAsia="uk-UA"/>
        </w:rPr>
      </w:pPr>
      <w:r w:rsidRPr="004F16E2">
        <w:rPr>
          <w:sz w:val="28"/>
          <w:szCs w:val="28"/>
          <w:lang w:val="uk-UA" w:eastAsia="uk-UA"/>
        </w:rPr>
        <w:t>У відповідності із Законом України який представляє положення  «Про охорону культурної спадщини», отже об’єкти культурної спадщини поділяються на наступні види:</w:t>
      </w:r>
    </w:p>
    <w:p w14:paraId="1AFD8241" w14:textId="77777777" w:rsidR="007D05D3" w:rsidRPr="004F16E2" w:rsidRDefault="007D05D3" w:rsidP="007D05D3">
      <w:pPr>
        <w:shd w:val="clear" w:color="auto" w:fill="FFFFFF"/>
        <w:spacing w:line="360" w:lineRule="auto"/>
        <w:ind w:firstLine="709"/>
        <w:jc w:val="both"/>
        <w:rPr>
          <w:sz w:val="28"/>
          <w:szCs w:val="28"/>
          <w:lang w:val="uk-UA" w:eastAsia="uk-UA"/>
        </w:rPr>
      </w:pPr>
      <w:bookmarkStart w:id="10" w:name="n52"/>
      <w:bookmarkEnd w:id="10"/>
      <w:r w:rsidRPr="004F16E2">
        <w:rPr>
          <w:sz w:val="28"/>
          <w:szCs w:val="28"/>
          <w:lang w:val="uk-UA" w:eastAsia="uk-UA"/>
        </w:rPr>
        <w:t>1. За типами вони поділяються на наступні:</w:t>
      </w:r>
    </w:p>
    <w:p w14:paraId="0A7ABDF9" w14:textId="77777777" w:rsidR="007D05D3" w:rsidRPr="004F16E2" w:rsidRDefault="007D05D3" w:rsidP="007D05D3">
      <w:pPr>
        <w:shd w:val="clear" w:color="auto" w:fill="FFFFFF"/>
        <w:spacing w:line="360" w:lineRule="auto"/>
        <w:ind w:firstLine="709"/>
        <w:jc w:val="both"/>
        <w:rPr>
          <w:sz w:val="28"/>
          <w:szCs w:val="28"/>
          <w:lang w:val="uk-UA" w:eastAsia="uk-UA"/>
        </w:rPr>
      </w:pPr>
      <w:r w:rsidRPr="004F16E2">
        <w:rPr>
          <w:sz w:val="28"/>
          <w:szCs w:val="28"/>
          <w:lang w:val="uk-UA" w:eastAsia="uk-UA"/>
        </w:rPr>
        <w:t>- споруди (витвори) – до них відносяться певного роду твори та пам’ятки архітектури та мистецтва, скульптури чи твори які відзначаються монументальною скульптурою, об’єкти археологічних пам’яток та печери які говорять про життя та перебування в них людей, будь які будівлі та приміщення котрі зберегли свідчення щодо визначних подій минулих років та тисячоліть, життя та ведення побуту і діяльності відомих історичних осіб, тощо.</w:t>
      </w:r>
    </w:p>
    <w:p w14:paraId="21D6C270" w14:textId="77777777" w:rsidR="007D05D3" w:rsidRPr="004F16E2" w:rsidRDefault="007D05D3" w:rsidP="007D05D3">
      <w:pPr>
        <w:shd w:val="clear" w:color="auto" w:fill="FFFFFF"/>
        <w:spacing w:line="360" w:lineRule="auto"/>
        <w:ind w:firstLine="709"/>
        <w:jc w:val="both"/>
        <w:rPr>
          <w:sz w:val="28"/>
          <w:szCs w:val="28"/>
          <w:lang w:val="uk-UA" w:eastAsia="uk-UA"/>
        </w:rPr>
      </w:pPr>
      <w:r w:rsidRPr="004F16E2">
        <w:rPr>
          <w:sz w:val="28"/>
          <w:szCs w:val="28"/>
          <w:lang w:val="uk-UA" w:eastAsia="uk-UA"/>
        </w:rPr>
        <w:t>На прикладі міста Кривого Рогу до такого прикладу витворів пам’яток архітектури та мистецтва можна віднести квітковий годинник та Криворізький театр драми та комедії, фото яких представлено на рис. 1.1., рис. 1.2.</w:t>
      </w:r>
    </w:p>
    <w:p w14:paraId="46EE1961" w14:textId="77777777" w:rsidR="007D05D3" w:rsidRPr="004F16E2" w:rsidRDefault="007D05D3" w:rsidP="007D05D3">
      <w:pPr>
        <w:shd w:val="clear" w:color="auto" w:fill="FFFFFF"/>
        <w:spacing w:line="360" w:lineRule="auto"/>
        <w:ind w:firstLine="709"/>
        <w:rPr>
          <w:sz w:val="28"/>
          <w:szCs w:val="28"/>
          <w:lang w:val="uk-UA" w:eastAsia="uk-UA"/>
        </w:rPr>
      </w:pPr>
      <w:r w:rsidRPr="004F16E2">
        <w:rPr>
          <w:noProof/>
          <w:sz w:val="28"/>
          <w:szCs w:val="28"/>
          <w:lang w:val="uk-UA" w:eastAsia="uk-UA"/>
        </w:rPr>
        <w:drawing>
          <wp:inline distT="0" distB="0" distL="0" distR="0" wp14:anchorId="7670EA48" wp14:editId="64D8B2A8">
            <wp:extent cx="5173579" cy="1948815"/>
            <wp:effectExtent l="0" t="0" r="825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09296" cy="1962269"/>
                    </a:xfrm>
                    <a:prstGeom prst="rect">
                      <a:avLst/>
                    </a:prstGeom>
                    <a:noFill/>
                  </pic:spPr>
                </pic:pic>
              </a:graphicData>
            </a:graphic>
          </wp:inline>
        </w:drawing>
      </w:r>
    </w:p>
    <w:p w14:paraId="37507E26" w14:textId="77777777" w:rsidR="007D05D3" w:rsidRPr="004F16E2" w:rsidRDefault="007D05D3" w:rsidP="007D05D3">
      <w:pPr>
        <w:shd w:val="clear" w:color="auto" w:fill="FFFFFF"/>
        <w:spacing w:line="360" w:lineRule="auto"/>
        <w:ind w:firstLine="709"/>
        <w:rPr>
          <w:sz w:val="28"/>
          <w:szCs w:val="28"/>
          <w:lang w:val="uk-UA" w:eastAsia="uk-UA"/>
        </w:rPr>
      </w:pPr>
    </w:p>
    <w:p w14:paraId="26043E77" w14:textId="77777777" w:rsidR="007D05D3" w:rsidRPr="004F16E2" w:rsidRDefault="007D05D3" w:rsidP="007D05D3">
      <w:pPr>
        <w:shd w:val="clear" w:color="auto" w:fill="FFFFFF"/>
        <w:spacing w:line="360" w:lineRule="auto"/>
        <w:ind w:firstLine="709"/>
        <w:jc w:val="center"/>
        <w:rPr>
          <w:sz w:val="28"/>
          <w:szCs w:val="28"/>
          <w:lang w:val="uk-UA" w:eastAsia="uk-UA"/>
        </w:rPr>
      </w:pPr>
      <w:r w:rsidRPr="004F16E2">
        <w:rPr>
          <w:sz w:val="28"/>
          <w:szCs w:val="28"/>
          <w:lang w:val="uk-UA" w:eastAsia="uk-UA"/>
        </w:rPr>
        <w:t>Рис. 1.1  ̶  Криворізький театр драми та комедії імені Т.Г. Шевченка</w:t>
      </w:r>
    </w:p>
    <w:p w14:paraId="0BDD19B9" w14:textId="77777777" w:rsidR="007D05D3" w:rsidRPr="004F16E2" w:rsidRDefault="007D05D3" w:rsidP="007D05D3">
      <w:pPr>
        <w:shd w:val="clear" w:color="auto" w:fill="FFFFFF"/>
        <w:spacing w:line="360" w:lineRule="auto"/>
        <w:ind w:firstLine="709"/>
        <w:jc w:val="center"/>
        <w:rPr>
          <w:sz w:val="28"/>
          <w:szCs w:val="28"/>
          <w:lang w:val="uk-UA" w:eastAsia="uk-UA"/>
        </w:rPr>
      </w:pPr>
      <w:r w:rsidRPr="004F16E2">
        <w:rPr>
          <w:noProof/>
          <w:sz w:val="28"/>
          <w:szCs w:val="28"/>
          <w:lang w:val="uk-UA" w:eastAsia="uk-UA"/>
        </w:rPr>
        <w:drawing>
          <wp:inline distT="0" distB="0" distL="0" distR="0" wp14:anchorId="684AC373" wp14:editId="17390C9D">
            <wp:extent cx="4493147" cy="2286000"/>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06780" cy="2292936"/>
                    </a:xfrm>
                    <a:prstGeom prst="rect">
                      <a:avLst/>
                    </a:prstGeom>
                    <a:noFill/>
                  </pic:spPr>
                </pic:pic>
              </a:graphicData>
            </a:graphic>
          </wp:inline>
        </w:drawing>
      </w:r>
    </w:p>
    <w:p w14:paraId="3C30946A" w14:textId="77777777" w:rsidR="007D05D3" w:rsidRPr="004F16E2" w:rsidRDefault="007D05D3" w:rsidP="007D05D3">
      <w:pPr>
        <w:shd w:val="clear" w:color="auto" w:fill="FFFFFF"/>
        <w:spacing w:line="360" w:lineRule="auto"/>
        <w:ind w:firstLine="709"/>
        <w:jc w:val="center"/>
        <w:rPr>
          <w:sz w:val="28"/>
          <w:szCs w:val="28"/>
          <w:lang w:val="uk-UA" w:eastAsia="uk-UA"/>
        </w:rPr>
      </w:pPr>
      <w:r w:rsidRPr="004F16E2">
        <w:rPr>
          <w:sz w:val="28"/>
          <w:szCs w:val="28"/>
          <w:lang w:val="uk-UA" w:eastAsia="uk-UA"/>
        </w:rPr>
        <w:t>Рис. 1.2  ̶    Фото квіткового годинника</w:t>
      </w:r>
    </w:p>
    <w:p w14:paraId="2EBA87EA" w14:textId="77777777" w:rsidR="007D05D3" w:rsidRPr="004F16E2" w:rsidRDefault="007D05D3" w:rsidP="007D05D3">
      <w:pPr>
        <w:shd w:val="clear" w:color="auto" w:fill="FFFFFF"/>
        <w:spacing w:line="360" w:lineRule="auto"/>
        <w:ind w:firstLine="709"/>
        <w:rPr>
          <w:sz w:val="28"/>
          <w:szCs w:val="28"/>
          <w:lang w:val="uk-UA" w:eastAsia="uk-UA"/>
        </w:rPr>
      </w:pPr>
    </w:p>
    <w:p w14:paraId="44FCFAF1" w14:textId="77777777" w:rsidR="007D05D3" w:rsidRPr="004F16E2" w:rsidRDefault="007D05D3" w:rsidP="007D05D3">
      <w:pPr>
        <w:numPr>
          <w:ilvl w:val="0"/>
          <w:numId w:val="41"/>
        </w:numPr>
        <w:shd w:val="clear" w:color="auto" w:fill="FFFFFF"/>
        <w:spacing w:line="360" w:lineRule="auto"/>
        <w:ind w:left="0" w:firstLine="709"/>
        <w:jc w:val="both"/>
        <w:rPr>
          <w:sz w:val="28"/>
          <w:szCs w:val="28"/>
          <w:lang w:val="uk-UA" w:eastAsia="uk-UA"/>
        </w:rPr>
      </w:pPr>
      <w:r w:rsidRPr="004F16E2">
        <w:rPr>
          <w:sz w:val="28"/>
          <w:szCs w:val="28"/>
          <w:lang w:val="uk-UA" w:eastAsia="uk-UA"/>
        </w:rPr>
        <w:t>комплекси , їх ще прийнято називати ансамблями, що являються топографічно встановленими та визначеними в сукупності окремих або при поєднанні між собою різних об’єктів культурної спадщини. Для прикладу в місті Кривому Розі можна виділити такі комплекси саме в оновлені фасадів будинків. За технікою ансамбля історичні будівлі виділяються своїм яскравим виглядом, дизайном, архітектурним ансамблем та іншими показниками, рис. 1.3.</w:t>
      </w:r>
    </w:p>
    <w:p w14:paraId="3833CEB6" w14:textId="77777777" w:rsidR="007D05D3" w:rsidRPr="004F16E2" w:rsidRDefault="007D05D3" w:rsidP="007D05D3">
      <w:pPr>
        <w:shd w:val="clear" w:color="auto" w:fill="FFFFFF"/>
        <w:spacing w:line="360" w:lineRule="auto"/>
        <w:ind w:left="709"/>
        <w:jc w:val="center"/>
        <w:rPr>
          <w:sz w:val="28"/>
          <w:szCs w:val="28"/>
          <w:lang w:val="uk-UA" w:eastAsia="uk-UA"/>
        </w:rPr>
      </w:pPr>
      <w:r w:rsidRPr="004F16E2">
        <w:rPr>
          <w:noProof/>
          <w:sz w:val="28"/>
          <w:szCs w:val="28"/>
          <w:lang w:val="uk-UA" w:eastAsia="uk-UA"/>
        </w:rPr>
        <w:drawing>
          <wp:inline distT="0" distB="0" distL="0" distR="0" wp14:anchorId="02A5A3DA" wp14:editId="278B9A3E">
            <wp:extent cx="5084345" cy="3393372"/>
            <wp:effectExtent l="0" t="0" r="254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89543" cy="3396841"/>
                    </a:xfrm>
                    <a:prstGeom prst="rect">
                      <a:avLst/>
                    </a:prstGeom>
                    <a:noFill/>
                  </pic:spPr>
                </pic:pic>
              </a:graphicData>
            </a:graphic>
          </wp:inline>
        </w:drawing>
      </w:r>
    </w:p>
    <w:p w14:paraId="368DE9D2" w14:textId="77777777" w:rsidR="007D05D3" w:rsidRPr="004F16E2" w:rsidRDefault="007D05D3" w:rsidP="007D05D3">
      <w:pPr>
        <w:shd w:val="clear" w:color="auto" w:fill="FFFFFF"/>
        <w:spacing w:line="360" w:lineRule="auto"/>
        <w:ind w:left="709"/>
        <w:jc w:val="center"/>
        <w:rPr>
          <w:sz w:val="28"/>
          <w:szCs w:val="28"/>
          <w:lang w:val="uk-UA" w:eastAsia="uk-UA"/>
        </w:rPr>
      </w:pPr>
      <w:r w:rsidRPr="004F16E2">
        <w:rPr>
          <w:sz w:val="28"/>
          <w:szCs w:val="28"/>
          <w:lang w:val="uk-UA" w:eastAsia="uk-UA"/>
        </w:rPr>
        <w:t>Рис. 1.3  ̶  Будівля в місті Кривий Ріг зроблена в стилі ансамблю</w:t>
      </w:r>
    </w:p>
    <w:p w14:paraId="7D4FDEA0" w14:textId="77777777" w:rsidR="007D05D3" w:rsidRPr="004F16E2" w:rsidRDefault="007D05D3" w:rsidP="007D05D3">
      <w:pPr>
        <w:shd w:val="clear" w:color="auto" w:fill="FFFFFF"/>
        <w:spacing w:line="360" w:lineRule="auto"/>
        <w:ind w:left="709"/>
        <w:jc w:val="both"/>
        <w:rPr>
          <w:sz w:val="28"/>
          <w:szCs w:val="28"/>
          <w:lang w:val="uk-UA" w:eastAsia="uk-UA"/>
        </w:rPr>
      </w:pPr>
    </w:p>
    <w:p w14:paraId="7C1C88F2" w14:textId="77777777" w:rsidR="007D05D3" w:rsidRPr="004F16E2" w:rsidRDefault="007D05D3" w:rsidP="007D05D3">
      <w:pPr>
        <w:shd w:val="clear" w:color="auto" w:fill="FFFFFF"/>
        <w:spacing w:line="360" w:lineRule="auto"/>
        <w:ind w:firstLine="709"/>
        <w:jc w:val="both"/>
        <w:rPr>
          <w:sz w:val="28"/>
          <w:szCs w:val="28"/>
          <w:lang w:val="uk-UA" w:eastAsia="uk-UA"/>
        </w:rPr>
      </w:pPr>
      <w:bookmarkStart w:id="11" w:name="n54"/>
      <w:bookmarkEnd w:id="11"/>
      <w:r w:rsidRPr="004F16E2">
        <w:rPr>
          <w:sz w:val="28"/>
          <w:szCs w:val="28"/>
          <w:lang w:val="uk-UA" w:eastAsia="uk-UA"/>
        </w:rPr>
        <w:t>- визначні місця – до них відносяться місця відповідних зон та ландшафтів, території природньо-антропогенних витворів мистецтва, котрі дійшли до нашого часу та донесли цінність питань археологічного, естетичного, етнологічних, історичних, архітектурних, мистецьких, а також творів наукового чи художнього погляду.</w:t>
      </w:r>
    </w:p>
    <w:p w14:paraId="6DBEB09C" w14:textId="77777777" w:rsidR="007D05D3" w:rsidRPr="004F16E2" w:rsidRDefault="007D05D3" w:rsidP="007D05D3">
      <w:pPr>
        <w:shd w:val="clear" w:color="auto" w:fill="FFFFFF"/>
        <w:spacing w:line="360" w:lineRule="auto"/>
        <w:ind w:firstLine="709"/>
        <w:jc w:val="both"/>
        <w:rPr>
          <w:sz w:val="28"/>
          <w:szCs w:val="28"/>
          <w:lang w:val="uk-UA" w:eastAsia="uk-UA"/>
        </w:rPr>
      </w:pPr>
      <w:r w:rsidRPr="004F16E2">
        <w:rPr>
          <w:sz w:val="28"/>
          <w:szCs w:val="28"/>
          <w:lang w:val="uk-UA" w:eastAsia="uk-UA"/>
        </w:rPr>
        <w:t>Найкращим прикладом даного об’єкту культурної спадщини з поєднанням природніх та антропогенних місць можна представити на прикладі хвостосховища, рис. 1.4.</w:t>
      </w:r>
    </w:p>
    <w:p w14:paraId="478A44E3" w14:textId="77777777" w:rsidR="007D05D3" w:rsidRPr="004F16E2" w:rsidRDefault="007D05D3" w:rsidP="007D05D3">
      <w:pPr>
        <w:shd w:val="clear" w:color="auto" w:fill="FFFFFF"/>
        <w:spacing w:line="360" w:lineRule="auto"/>
        <w:ind w:firstLine="709"/>
        <w:jc w:val="both"/>
        <w:rPr>
          <w:sz w:val="28"/>
          <w:szCs w:val="28"/>
          <w:lang w:val="uk-UA" w:eastAsia="uk-UA"/>
        </w:rPr>
      </w:pPr>
      <w:r w:rsidRPr="004F16E2">
        <w:rPr>
          <w:noProof/>
          <w:sz w:val="28"/>
          <w:szCs w:val="28"/>
          <w:lang w:val="uk-UA" w:eastAsia="uk-UA"/>
        </w:rPr>
        <w:drawing>
          <wp:inline distT="0" distB="0" distL="0" distR="0" wp14:anchorId="31A91145" wp14:editId="3E085F41">
            <wp:extent cx="5217093" cy="3458933"/>
            <wp:effectExtent l="0" t="0" r="3175"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54106" cy="3483473"/>
                    </a:xfrm>
                    <a:prstGeom prst="rect">
                      <a:avLst/>
                    </a:prstGeom>
                    <a:noFill/>
                  </pic:spPr>
                </pic:pic>
              </a:graphicData>
            </a:graphic>
          </wp:inline>
        </w:drawing>
      </w:r>
    </w:p>
    <w:p w14:paraId="1E8187D1" w14:textId="77777777" w:rsidR="007D05D3" w:rsidRPr="004F16E2" w:rsidRDefault="007D05D3" w:rsidP="007D05D3">
      <w:pPr>
        <w:shd w:val="clear" w:color="auto" w:fill="FFFFFF"/>
        <w:spacing w:line="360" w:lineRule="auto"/>
        <w:ind w:firstLine="709"/>
        <w:jc w:val="center"/>
        <w:rPr>
          <w:sz w:val="28"/>
          <w:szCs w:val="28"/>
          <w:lang w:val="uk-UA" w:eastAsia="uk-UA"/>
        </w:rPr>
      </w:pPr>
      <w:r w:rsidRPr="004F16E2">
        <w:rPr>
          <w:sz w:val="28"/>
          <w:szCs w:val="28"/>
          <w:lang w:val="uk-UA" w:eastAsia="uk-UA"/>
        </w:rPr>
        <w:t>Рис. 1.4  ̶  Об’єкт культурної спадщини з поєднанням природніх та антропогенних факторів</w:t>
      </w:r>
    </w:p>
    <w:p w14:paraId="6A441E1C" w14:textId="77777777" w:rsidR="007D05D3" w:rsidRPr="004F16E2" w:rsidRDefault="007D05D3" w:rsidP="007D05D3">
      <w:pPr>
        <w:shd w:val="clear" w:color="auto" w:fill="FFFFFF"/>
        <w:spacing w:line="360" w:lineRule="auto"/>
        <w:ind w:firstLine="709"/>
        <w:jc w:val="both"/>
        <w:rPr>
          <w:sz w:val="28"/>
          <w:szCs w:val="28"/>
          <w:lang w:val="uk-UA" w:eastAsia="uk-UA"/>
        </w:rPr>
      </w:pPr>
      <w:bookmarkStart w:id="12" w:name="n55"/>
      <w:bookmarkEnd w:id="12"/>
    </w:p>
    <w:p w14:paraId="5244196C" w14:textId="77777777" w:rsidR="007D05D3" w:rsidRPr="004F16E2" w:rsidRDefault="007D05D3" w:rsidP="007D05D3">
      <w:pPr>
        <w:shd w:val="clear" w:color="auto" w:fill="FFFFFF"/>
        <w:spacing w:line="360" w:lineRule="auto"/>
        <w:ind w:firstLine="709"/>
        <w:jc w:val="both"/>
        <w:rPr>
          <w:sz w:val="28"/>
          <w:szCs w:val="28"/>
          <w:lang w:val="uk-UA" w:eastAsia="uk-UA"/>
        </w:rPr>
      </w:pPr>
      <w:r w:rsidRPr="004F16E2">
        <w:rPr>
          <w:sz w:val="28"/>
          <w:szCs w:val="28"/>
          <w:lang w:val="uk-UA" w:eastAsia="uk-UA"/>
        </w:rPr>
        <w:t>2. За видами вони поділяються на наступні:</w:t>
      </w:r>
    </w:p>
    <w:p w14:paraId="19902ABD" w14:textId="77777777" w:rsidR="007D05D3" w:rsidRPr="004F16E2" w:rsidRDefault="007D05D3" w:rsidP="007D05D3">
      <w:pPr>
        <w:shd w:val="clear" w:color="auto" w:fill="FFFFFF"/>
        <w:spacing w:line="360" w:lineRule="auto"/>
        <w:ind w:firstLine="709"/>
        <w:jc w:val="both"/>
        <w:rPr>
          <w:sz w:val="28"/>
          <w:szCs w:val="28"/>
          <w:lang w:val="uk-UA" w:eastAsia="uk-UA"/>
        </w:rPr>
      </w:pPr>
      <w:bookmarkStart w:id="13" w:name="n56"/>
      <w:bookmarkEnd w:id="13"/>
      <w:r w:rsidRPr="004F16E2">
        <w:rPr>
          <w:sz w:val="28"/>
          <w:szCs w:val="28"/>
          <w:lang w:val="uk-UA" w:eastAsia="uk-UA"/>
        </w:rPr>
        <w:t xml:space="preserve">- археологічні – являються пам’ятки які зберегли рештки життєдіяльності людини, до них можна віднести об’єкти нерухомої спадщини, а саме кургани, городища, залишки поселень стародавніх часів, укріплення чи стоянки, табори військового спрямування, могильники, нові шляхи, місця культового чи масового поховання, залишки споруд чи поля давньої битви, печери тощо. Також все що пов’язано з переліченим нерухомими об’єктами і предметами які до них відносяться. </w:t>
      </w:r>
    </w:p>
    <w:p w14:paraId="4AC45AB8" w14:textId="77777777" w:rsidR="007D05D3" w:rsidRPr="004F16E2" w:rsidRDefault="007D05D3" w:rsidP="007D05D3">
      <w:pPr>
        <w:shd w:val="clear" w:color="auto" w:fill="FFFFFF"/>
        <w:spacing w:line="360" w:lineRule="auto"/>
        <w:ind w:firstLine="709"/>
        <w:jc w:val="both"/>
        <w:rPr>
          <w:sz w:val="28"/>
          <w:szCs w:val="28"/>
          <w:lang w:val="uk-UA" w:eastAsia="uk-UA"/>
        </w:rPr>
      </w:pPr>
      <w:r w:rsidRPr="004F16E2">
        <w:rPr>
          <w:sz w:val="28"/>
          <w:szCs w:val="28"/>
          <w:lang w:val="uk-UA" w:eastAsia="uk-UA"/>
        </w:rPr>
        <w:t>В місті Кривому Розі таких історичних пам’яток культури досить багато, декілька відображень представлено на рис. 1.5., 1.6.</w:t>
      </w:r>
    </w:p>
    <w:p w14:paraId="69D91850" w14:textId="77777777" w:rsidR="007D05D3" w:rsidRPr="004F16E2" w:rsidRDefault="007D05D3" w:rsidP="007D05D3">
      <w:pPr>
        <w:shd w:val="clear" w:color="auto" w:fill="FFFFFF"/>
        <w:spacing w:line="360" w:lineRule="auto"/>
        <w:ind w:firstLine="709"/>
        <w:jc w:val="both"/>
        <w:rPr>
          <w:sz w:val="28"/>
          <w:szCs w:val="28"/>
          <w:lang w:val="uk-UA" w:eastAsia="uk-UA"/>
        </w:rPr>
      </w:pPr>
      <w:r w:rsidRPr="004F16E2">
        <w:rPr>
          <w:noProof/>
          <w:sz w:val="28"/>
          <w:szCs w:val="28"/>
          <w:lang w:val="uk-UA" w:eastAsia="uk-UA"/>
        </w:rPr>
        <w:drawing>
          <wp:inline distT="0" distB="0" distL="0" distR="0" wp14:anchorId="623B1CA0" wp14:editId="10C60211">
            <wp:extent cx="5163736" cy="5590673"/>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81686" cy="5610107"/>
                    </a:xfrm>
                    <a:prstGeom prst="rect">
                      <a:avLst/>
                    </a:prstGeom>
                    <a:noFill/>
                  </pic:spPr>
                </pic:pic>
              </a:graphicData>
            </a:graphic>
          </wp:inline>
        </w:drawing>
      </w:r>
    </w:p>
    <w:p w14:paraId="48869C3D" w14:textId="77777777" w:rsidR="007D05D3" w:rsidRPr="004F16E2" w:rsidRDefault="007D05D3" w:rsidP="007D05D3">
      <w:pPr>
        <w:shd w:val="clear" w:color="auto" w:fill="FFFFFF"/>
        <w:spacing w:line="360" w:lineRule="auto"/>
        <w:ind w:firstLine="709"/>
        <w:jc w:val="center"/>
        <w:rPr>
          <w:sz w:val="28"/>
          <w:szCs w:val="28"/>
          <w:lang w:val="uk-UA" w:eastAsia="uk-UA"/>
        </w:rPr>
      </w:pPr>
      <w:r w:rsidRPr="004F16E2">
        <w:rPr>
          <w:sz w:val="28"/>
          <w:szCs w:val="28"/>
          <w:lang w:val="uk-UA" w:eastAsia="uk-UA"/>
        </w:rPr>
        <w:t>Рис. 1.5  ̶  Фрагмент козацького цвинтаря в місті Кривому Розі</w:t>
      </w:r>
    </w:p>
    <w:p w14:paraId="6F24AE91" w14:textId="77777777" w:rsidR="007D05D3" w:rsidRPr="004F16E2" w:rsidRDefault="007D05D3" w:rsidP="007D05D3">
      <w:pPr>
        <w:shd w:val="clear" w:color="auto" w:fill="FFFFFF"/>
        <w:spacing w:line="360" w:lineRule="auto"/>
        <w:ind w:firstLine="709"/>
        <w:jc w:val="center"/>
        <w:rPr>
          <w:sz w:val="28"/>
          <w:szCs w:val="28"/>
          <w:lang w:val="uk-UA" w:eastAsia="uk-UA"/>
        </w:rPr>
      </w:pPr>
    </w:p>
    <w:p w14:paraId="6D49EBC8" w14:textId="77777777" w:rsidR="007D05D3" w:rsidRPr="004F16E2" w:rsidRDefault="007D05D3" w:rsidP="007D05D3">
      <w:pPr>
        <w:shd w:val="clear" w:color="auto" w:fill="FFFFFF"/>
        <w:spacing w:line="360" w:lineRule="auto"/>
        <w:ind w:firstLine="709"/>
        <w:jc w:val="both"/>
        <w:rPr>
          <w:sz w:val="28"/>
          <w:szCs w:val="28"/>
          <w:lang w:val="uk-UA" w:eastAsia="uk-UA"/>
        </w:rPr>
      </w:pPr>
      <w:r w:rsidRPr="004F16E2">
        <w:rPr>
          <w:sz w:val="28"/>
          <w:szCs w:val="28"/>
          <w:lang w:val="uk-UA" w:eastAsia="uk-UA"/>
        </w:rPr>
        <w:t>Другим прикладом являється храм Миколая Чудотворця, який при його розкопках отримав цікаві факти з історичного минулого.  В процесі досліджень археологи в процесі роботи над розкопками фундаменту першого криворізького храму святому Миколі Чудотворцю віднайшли рідкісну монету, яка свідчить про давні поховання, рис. 1.6.</w:t>
      </w:r>
    </w:p>
    <w:p w14:paraId="47E74247" w14:textId="77777777" w:rsidR="007D05D3" w:rsidRPr="004F16E2" w:rsidRDefault="007D05D3" w:rsidP="007D05D3">
      <w:pPr>
        <w:shd w:val="clear" w:color="auto" w:fill="FFFFFF"/>
        <w:spacing w:line="360" w:lineRule="auto"/>
        <w:ind w:firstLine="709"/>
        <w:jc w:val="center"/>
        <w:rPr>
          <w:sz w:val="28"/>
          <w:szCs w:val="28"/>
          <w:lang w:val="uk-UA" w:eastAsia="uk-UA"/>
        </w:rPr>
      </w:pPr>
      <w:r w:rsidRPr="004F16E2">
        <w:rPr>
          <w:noProof/>
          <w:sz w:val="28"/>
          <w:szCs w:val="28"/>
          <w:lang w:val="uk-UA" w:eastAsia="uk-UA"/>
        </w:rPr>
        <w:drawing>
          <wp:inline distT="0" distB="0" distL="0" distR="0" wp14:anchorId="1749F4C9" wp14:editId="0B4075C0">
            <wp:extent cx="4514392" cy="2598821"/>
            <wp:effectExtent l="0" t="0" r="63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34361" cy="2610317"/>
                    </a:xfrm>
                    <a:prstGeom prst="rect">
                      <a:avLst/>
                    </a:prstGeom>
                    <a:noFill/>
                  </pic:spPr>
                </pic:pic>
              </a:graphicData>
            </a:graphic>
          </wp:inline>
        </w:drawing>
      </w:r>
    </w:p>
    <w:p w14:paraId="0DE689EB" w14:textId="77777777" w:rsidR="007D05D3" w:rsidRPr="004F16E2" w:rsidRDefault="007D05D3" w:rsidP="007D05D3">
      <w:pPr>
        <w:shd w:val="clear" w:color="auto" w:fill="FFFFFF"/>
        <w:spacing w:line="360" w:lineRule="auto"/>
        <w:ind w:firstLine="709"/>
        <w:jc w:val="center"/>
        <w:rPr>
          <w:sz w:val="28"/>
          <w:szCs w:val="28"/>
          <w:lang w:val="uk-UA" w:eastAsia="uk-UA"/>
        </w:rPr>
      </w:pPr>
      <w:r w:rsidRPr="004F16E2">
        <w:rPr>
          <w:sz w:val="28"/>
          <w:szCs w:val="28"/>
          <w:lang w:val="uk-UA" w:eastAsia="uk-UA"/>
        </w:rPr>
        <w:t>Рис. 1.6  ̶  Археологічні розкопки храму Миколи Чудотворця</w:t>
      </w:r>
    </w:p>
    <w:p w14:paraId="6045B3F7" w14:textId="77777777" w:rsidR="007D05D3" w:rsidRPr="004F16E2" w:rsidRDefault="007D05D3" w:rsidP="007D05D3">
      <w:pPr>
        <w:shd w:val="clear" w:color="auto" w:fill="FFFFFF"/>
        <w:spacing w:line="360" w:lineRule="auto"/>
        <w:ind w:firstLine="709"/>
        <w:jc w:val="both"/>
        <w:rPr>
          <w:sz w:val="28"/>
          <w:szCs w:val="28"/>
          <w:lang w:val="uk-UA" w:eastAsia="uk-UA"/>
        </w:rPr>
      </w:pPr>
      <w:bookmarkStart w:id="14" w:name="n57"/>
      <w:bookmarkEnd w:id="14"/>
      <w:r w:rsidRPr="004F16E2">
        <w:rPr>
          <w:sz w:val="28"/>
          <w:szCs w:val="28"/>
          <w:lang w:val="uk-UA" w:eastAsia="uk-UA"/>
        </w:rPr>
        <w:t xml:space="preserve">- історичні – до них слід віднести споруди чи будинки, а також комплексні (ансамблі), поховання окремих типів та некрополі, місця масового поховання військових службовців (іноземні військові також мають даний статус), котрі загинули за часів депортації чи політичної репресії на території України. Історичними називають місця бойових дій, затонення кораблів які шли на бойове плавання, зброя чи амуніції минулих поколінь, тощо. До даного переліку відносяться значні місця котрі пов’язують себе з важливими історичними подіями або життям відомих осіб минулих часів, побуту та культурою племінних народів. </w:t>
      </w:r>
    </w:p>
    <w:p w14:paraId="6D160263" w14:textId="77777777" w:rsidR="007D05D3" w:rsidRPr="004F16E2" w:rsidRDefault="007D05D3" w:rsidP="007D05D3">
      <w:pPr>
        <w:shd w:val="clear" w:color="auto" w:fill="FFFFFF"/>
        <w:spacing w:line="360" w:lineRule="auto"/>
        <w:ind w:firstLine="709"/>
        <w:jc w:val="center"/>
        <w:rPr>
          <w:sz w:val="28"/>
          <w:szCs w:val="28"/>
          <w:lang w:val="uk-UA" w:eastAsia="uk-UA"/>
        </w:rPr>
      </w:pPr>
      <w:r w:rsidRPr="004F16E2">
        <w:rPr>
          <w:noProof/>
          <w:sz w:val="28"/>
          <w:szCs w:val="28"/>
          <w:lang w:val="uk-UA" w:eastAsia="uk-UA"/>
        </w:rPr>
        <w:drawing>
          <wp:inline distT="0" distB="0" distL="0" distR="0" wp14:anchorId="42F1F91A" wp14:editId="57EE36AE">
            <wp:extent cx="4602722" cy="2702694"/>
            <wp:effectExtent l="0" t="0" r="7620" b="254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32497" cy="2720177"/>
                    </a:xfrm>
                    <a:prstGeom prst="rect">
                      <a:avLst/>
                    </a:prstGeom>
                    <a:noFill/>
                  </pic:spPr>
                </pic:pic>
              </a:graphicData>
            </a:graphic>
          </wp:inline>
        </w:drawing>
      </w:r>
    </w:p>
    <w:p w14:paraId="0066933E" w14:textId="77777777" w:rsidR="007D05D3" w:rsidRPr="004F16E2" w:rsidRDefault="007D05D3" w:rsidP="007D05D3">
      <w:pPr>
        <w:shd w:val="clear" w:color="auto" w:fill="FFFFFF"/>
        <w:spacing w:line="360" w:lineRule="auto"/>
        <w:ind w:firstLine="709"/>
        <w:jc w:val="center"/>
        <w:rPr>
          <w:sz w:val="28"/>
          <w:szCs w:val="28"/>
          <w:lang w:val="uk-UA" w:eastAsia="uk-UA"/>
        </w:rPr>
      </w:pPr>
      <w:r w:rsidRPr="004F16E2">
        <w:rPr>
          <w:sz w:val="28"/>
          <w:szCs w:val="28"/>
          <w:lang w:val="uk-UA" w:eastAsia="uk-UA"/>
        </w:rPr>
        <w:t>Рис. 1.7  ̶   Фрагменти давніх пам’яток історичної епохи</w:t>
      </w:r>
    </w:p>
    <w:p w14:paraId="7A2B6DFD" w14:textId="77777777" w:rsidR="007D05D3" w:rsidRPr="004F16E2" w:rsidRDefault="007D05D3" w:rsidP="007D05D3">
      <w:pPr>
        <w:shd w:val="clear" w:color="auto" w:fill="FFFFFF"/>
        <w:spacing w:line="360" w:lineRule="auto"/>
        <w:ind w:firstLine="709"/>
        <w:jc w:val="both"/>
        <w:rPr>
          <w:sz w:val="28"/>
          <w:szCs w:val="28"/>
          <w:lang w:val="uk-UA" w:eastAsia="uk-UA"/>
        </w:rPr>
      </w:pPr>
      <w:r w:rsidRPr="004F16E2">
        <w:rPr>
          <w:sz w:val="28"/>
          <w:szCs w:val="28"/>
          <w:lang w:val="uk-UA" w:eastAsia="uk-UA"/>
        </w:rPr>
        <w:t xml:space="preserve"> </w:t>
      </w:r>
    </w:p>
    <w:p w14:paraId="6F277327" w14:textId="77777777" w:rsidR="007D05D3" w:rsidRPr="004F16E2" w:rsidRDefault="007D05D3" w:rsidP="007D05D3">
      <w:pPr>
        <w:shd w:val="clear" w:color="auto" w:fill="FFFFFF"/>
        <w:spacing w:line="360" w:lineRule="auto"/>
        <w:ind w:firstLine="709"/>
        <w:jc w:val="both"/>
        <w:rPr>
          <w:sz w:val="28"/>
          <w:szCs w:val="28"/>
          <w:lang w:val="uk-UA" w:eastAsia="uk-UA"/>
        </w:rPr>
      </w:pPr>
      <w:bookmarkStart w:id="15" w:name="n58"/>
      <w:bookmarkEnd w:id="15"/>
      <w:r w:rsidRPr="004F16E2">
        <w:rPr>
          <w:sz w:val="28"/>
          <w:szCs w:val="28"/>
          <w:lang w:val="uk-UA" w:eastAsia="uk-UA"/>
        </w:rPr>
        <w:t xml:space="preserve">- об’єкти монументального мистецтва – відносяться твори що належать до образотворчого мистецтва, вони можуть бути самостійними та пов’язаними з архітектурними, археологічними чи іншими пам'ятками або з поєднанням між собою чи утворенням певного роду комплексів. </w:t>
      </w:r>
    </w:p>
    <w:p w14:paraId="57798B23" w14:textId="77777777" w:rsidR="007D05D3" w:rsidRPr="004F16E2" w:rsidRDefault="007D05D3" w:rsidP="007D05D3">
      <w:pPr>
        <w:shd w:val="clear" w:color="auto" w:fill="FFFFFF"/>
        <w:spacing w:line="360" w:lineRule="auto"/>
        <w:ind w:firstLine="709"/>
        <w:jc w:val="both"/>
        <w:rPr>
          <w:sz w:val="28"/>
          <w:szCs w:val="28"/>
          <w:lang w:val="uk-UA" w:eastAsia="uk-UA"/>
        </w:rPr>
      </w:pPr>
      <w:r w:rsidRPr="004F16E2">
        <w:rPr>
          <w:sz w:val="28"/>
          <w:szCs w:val="28"/>
          <w:lang w:val="uk-UA" w:eastAsia="uk-UA"/>
        </w:rPr>
        <w:t xml:space="preserve">В місті Кривому Розі таких пам’яток досить багато, одним із прикладів є монумент загиблим солдатам. </w:t>
      </w:r>
    </w:p>
    <w:p w14:paraId="6CDBB42D" w14:textId="77777777" w:rsidR="007D05D3" w:rsidRPr="004F16E2" w:rsidRDefault="007D05D3" w:rsidP="007D05D3">
      <w:pPr>
        <w:shd w:val="clear" w:color="auto" w:fill="FFFFFF"/>
        <w:spacing w:line="360" w:lineRule="auto"/>
        <w:ind w:firstLine="709"/>
        <w:jc w:val="both"/>
        <w:rPr>
          <w:sz w:val="28"/>
          <w:szCs w:val="28"/>
          <w:lang w:val="uk-UA" w:eastAsia="uk-UA"/>
        </w:rPr>
      </w:pPr>
      <w:r w:rsidRPr="004F16E2">
        <w:rPr>
          <w:noProof/>
          <w:sz w:val="28"/>
          <w:szCs w:val="28"/>
          <w:lang w:val="uk-UA" w:eastAsia="uk-UA"/>
        </w:rPr>
        <w:drawing>
          <wp:inline distT="0" distB="0" distL="0" distR="0" wp14:anchorId="68B4A20D" wp14:editId="74B9BBB0">
            <wp:extent cx="5103271" cy="3405653"/>
            <wp:effectExtent l="0" t="0" r="2540" b="444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23951" cy="3419454"/>
                    </a:xfrm>
                    <a:prstGeom prst="rect">
                      <a:avLst/>
                    </a:prstGeom>
                    <a:noFill/>
                  </pic:spPr>
                </pic:pic>
              </a:graphicData>
            </a:graphic>
          </wp:inline>
        </w:drawing>
      </w:r>
    </w:p>
    <w:p w14:paraId="439C02DB" w14:textId="77777777" w:rsidR="007D05D3" w:rsidRPr="004F16E2" w:rsidRDefault="007D05D3" w:rsidP="007D05D3">
      <w:pPr>
        <w:shd w:val="clear" w:color="auto" w:fill="FFFFFF"/>
        <w:spacing w:line="360" w:lineRule="auto"/>
        <w:ind w:firstLine="709"/>
        <w:jc w:val="both"/>
        <w:rPr>
          <w:sz w:val="28"/>
          <w:szCs w:val="28"/>
          <w:lang w:val="uk-UA" w:eastAsia="uk-UA"/>
        </w:rPr>
      </w:pPr>
    </w:p>
    <w:p w14:paraId="53266399" w14:textId="77777777" w:rsidR="007D05D3" w:rsidRPr="004F16E2" w:rsidRDefault="007D05D3" w:rsidP="007D05D3">
      <w:pPr>
        <w:shd w:val="clear" w:color="auto" w:fill="FFFFFF"/>
        <w:spacing w:line="360" w:lineRule="auto"/>
        <w:ind w:firstLine="709"/>
        <w:jc w:val="center"/>
        <w:rPr>
          <w:sz w:val="28"/>
          <w:szCs w:val="28"/>
          <w:lang w:val="uk-UA" w:eastAsia="uk-UA"/>
        </w:rPr>
      </w:pPr>
      <w:r w:rsidRPr="004F16E2">
        <w:rPr>
          <w:sz w:val="28"/>
          <w:szCs w:val="28"/>
          <w:lang w:val="uk-UA" w:eastAsia="uk-UA"/>
        </w:rPr>
        <w:t>Рис. 1.8  ̶  Братська могила загиблим солдатам</w:t>
      </w:r>
    </w:p>
    <w:p w14:paraId="02C7CED6" w14:textId="77777777" w:rsidR="007D05D3" w:rsidRPr="004F16E2" w:rsidRDefault="007D05D3" w:rsidP="007D05D3">
      <w:pPr>
        <w:shd w:val="clear" w:color="auto" w:fill="FFFFFF"/>
        <w:spacing w:line="360" w:lineRule="auto"/>
        <w:ind w:firstLine="709"/>
        <w:jc w:val="both"/>
        <w:rPr>
          <w:sz w:val="28"/>
          <w:szCs w:val="28"/>
          <w:lang w:val="uk-UA" w:eastAsia="uk-UA"/>
        </w:rPr>
      </w:pPr>
    </w:p>
    <w:p w14:paraId="46568A95" w14:textId="77777777" w:rsidR="007D05D3" w:rsidRPr="004F16E2" w:rsidRDefault="007D05D3" w:rsidP="007D05D3">
      <w:pPr>
        <w:shd w:val="clear" w:color="auto" w:fill="FFFFFF"/>
        <w:spacing w:line="360" w:lineRule="auto"/>
        <w:ind w:firstLine="709"/>
        <w:jc w:val="both"/>
        <w:rPr>
          <w:sz w:val="28"/>
          <w:szCs w:val="28"/>
          <w:lang w:val="uk-UA" w:eastAsia="uk-UA"/>
        </w:rPr>
      </w:pPr>
      <w:bookmarkStart w:id="16" w:name="n59"/>
      <w:bookmarkEnd w:id="16"/>
      <w:r w:rsidRPr="004F16E2">
        <w:rPr>
          <w:sz w:val="28"/>
          <w:szCs w:val="28"/>
          <w:lang w:val="uk-UA" w:eastAsia="uk-UA"/>
        </w:rPr>
        <w:t>- об’єкти архітектури – до котрих слід віднести окремі будівлі чи споруди, споруди архітектури, що в повній мірі або окремими елементами збереглися до наших часів в автентичному стані та характеризуються ознаками тої чи іншої культури, якоїсь певної епохи, певного стилю, має свої індивідуальні традиції, будівельні технології або можуть бути творами відомих авторів.</w:t>
      </w:r>
    </w:p>
    <w:p w14:paraId="010F61BC" w14:textId="77777777" w:rsidR="007D05D3" w:rsidRPr="004F16E2" w:rsidRDefault="007D05D3" w:rsidP="007D05D3">
      <w:pPr>
        <w:shd w:val="clear" w:color="auto" w:fill="FFFFFF"/>
        <w:spacing w:line="360" w:lineRule="auto"/>
        <w:ind w:firstLine="709"/>
        <w:jc w:val="both"/>
        <w:rPr>
          <w:sz w:val="28"/>
          <w:szCs w:val="28"/>
          <w:lang w:val="uk-UA" w:eastAsia="uk-UA"/>
        </w:rPr>
      </w:pPr>
      <w:r w:rsidRPr="004F16E2">
        <w:rPr>
          <w:sz w:val="28"/>
          <w:szCs w:val="28"/>
          <w:lang w:val="uk-UA" w:eastAsia="uk-UA"/>
        </w:rPr>
        <w:t>Таким історичним об’єктом та в поєднанні з цим об’єктом архітектури в місті Кривому Розі можна відзначити храм Святого Миколая Чудотворця, рис. 1.9.</w:t>
      </w:r>
    </w:p>
    <w:p w14:paraId="4625071E" w14:textId="77777777" w:rsidR="007D05D3" w:rsidRPr="004F16E2" w:rsidRDefault="007D05D3" w:rsidP="007D05D3">
      <w:pPr>
        <w:shd w:val="clear" w:color="auto" w:fill="FFFFFF"/>
        <w:spacing w:line="360" w:lineRule="auto"/>
        <w:ind w:firstLine="709"/>
        <w:jc w:val="both"/>
        <w:rPr>
          <w:sz w:val="28"/>
          <w:szCs w:val="28"/>
          <w:lang w:val="uk-UA" w:eastAsia="uk-UA"/>
        </w:rPr>
      </w:pPr>
    </w:p>
    <w:p w14:paraId="158EEEFB" w14:textId="77777777" w:rsidR="007D05D3" w:rsidRPr="004F16E2" w:rsidRDefault="007D05D3" w:rsidP="007D05D3">
      <w:pPr>
        <w:shd w:val="clear" w:color="auto" w:fill="FFFFFF"/>
        <w:spacing w:line="360" w:lineRule="auto"/>
        <w:ind w:firstLine="709"/>
        <w:jc w:val="center"/>
        <w:rPr>
          <w:sz w:val="28"/>
          <w:szCs w:val="28"/>
          <w:lang w:val="uk-UA" w:eastAsia="uk-UA"/>
        </w:rPr>
      </w:pPr>
      <w:r w:rsidRPr="004F16E2">
        <w:rPr>
          <w:noProof/>
          <w:sz w:val="28"/>
          <w:szCs w:val="28"/>
          <w:lang w:val="uk-UA" w:eastAsia="uk-UA"/>
        </w:rPr>
        <w:drawing>
          <wp:inline distT="0" distB="0" distL="0" distR="0" wp14:anchorId="14624F84" wp14:editId="1A91491B">
            <wp:extent cx="4762943" cy="3224463"/>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774484" cy="3232276"/>
                    </a:xfrm>
                    <a:prstGeom prst="rect">
                      <a:avLst/>
                    </a:prstGeom>
                    <a:noFill/>
                  </pic:spPr>
                </pic:pic>
              </a:graphicData>
            </a:graphic>
          </wp:inline>
        </w:drawing>
      </w:r>
    </w:p>
    <w:p w14:paraId="2772D366" w14:textId="77777777" w:rsidR="007D05D3" w:rsidRPr="004F16E2" w:rsidRDefault="007D05D3" w:rsidP="007D05D3">
      <w:pPr>
        <w:shd w:val="clear" w:color="auto" w:fill="FFFFFF"/>
        <w:spacing w:line="360" w:lineRule="auto"/>
        <w:ind w:firstLine="709"/>
        <w:jc w:val="center"/>
        <w:rPr>
          <w:sz w:val="28"/>
          <w:szCs w:val="28"/>
          <w:lang w:val="uk-UA" w:eastAsia="uk-UA"/>
        </w:rPr>
      </w:pPr>
      <w:r w:rsidRPr="004F16E2">
        <w:rPr>
          <w:sz w:val="28"/>
          <w:szCs w:val="28"/>
          <w:lang w:val="uk-UA" w:eastAsia="uk-UA"/>
        </w:rPr>
        <w:t>Рис. 1.9  ̶  Храм Святого Миколая Чудотворця</w:t>
      </w:r>
    </w:p>
    <w:p w14:paraId="7B24BD14" w14:textId="77777777" w:rsidR="007D05D3" w:rsidRPr="004F16E2" w:rsidRDefault="007D05D3" w:rsidP="007D05D3">
      <w:pPr>
        <w:shd w:val="clear" w:color="auto" w:fill="FFFFFF"/>
        <w:spacing w:line="360" w:lineRule="auto"/>
        <w:ind w:firstLine="709"/>
        <w:jc w:val="both"/>
        <w:rPr>
          <w:sz w:val="28"/>
          <w:szCs w:val="28"/>
          <w:lang w:val="uk-UA" w:eastAsia="uk-UA"/>
        </w:rPr>
      </w:pPr>
      <w:bookmarkStart w:id="17" w:name="n60"/>
      <w:bookmarkStart w:id="18" w:name="n61"/>
      <w:bookmarkEnd w:id="17"/>
      <w:bookmarkEnd w:id="18"/>
    </w:p>
    <w:p w14:paraId="4B769DFA" w14:textId="77777777" w:rsidR="007D05D3" w:rsidRPr="004F16E2" w:rsidRDefault="007D05D3" w:rsidP="007D05D3">
      <w:pPr>
        <w:shd w:val="clear" w:color="auto" w:fill="FFFFFF"/>
        <w:spacing w:line="360" w:lineRule="auto"/>
        <w:ind w:firstLine="709"/>
        <w:jc w:val="both"/>
        <w:rPr>
          <w:sz w:val="28"/>
          <w:szCs w:val="28"/>
          <w:lang w:val="uk-UA" w:eastAsia="uk-UA"/>
        </w:rPr>
      </w:pPr>
      <w:r w:rsidRPr="004F16E2">
        <w:rPr>
          <w:sz w:val="28"/>
          <w:szCs w:val="28"/>
          <w:lang w:val="uk-UA" w:eastAsia="uk-UA"/>
        </w:rPr>
        <w:t xml:space="preserve">- об'єкти містобудування – до них слід віднести історичні центри місць, вулиць кварталів та площ. В даних об’єктах будуть збережені планувальні та просторові показник структури саме історичної забудови, в тому числі буде відмічатись поєднання з ландшафтною зоною. Міститиме відображення давніх розпланувань чи забудов, що є потенційним носієм відповідних містобудівних ідей. </w:t>
      </w:r>
    </w:p>
    <w:p w14:paraId="20976773" w14:textId="77777777" w:rsidR="007D05D3" w:rsidRPr="004F16E2" w:rsidRDefault="007D05D3" w:rsidP="007D05D3">
      <w:pPr>
        <w:shd w:val="clear" w:color="auto" w:fill="FFFFFF"/>
        <w:spacing w:line="360" w:lineRule="auto"/>
        <w:jc w:val="both"/>
        <w:rPr>
          <w:sz w:val="28"/>
          <w:szCs w:val="28"/>
          <w:lang w:val="uk-UA" w:eastAsia="uk-UA"/>
        </w:rPr>
      </w:pPr>
      <w:r w:rsidRPr="004F16E2">
        <w:rPr>
          <w:noProof/>
          <w:sz w:val="28"/>
          <w:szCs w:val="28"/>
          <w:lang w:val="uk-UA" w:eastAsia="uk-UA"/>
        </w:rPr>
        <w:drawing>
          <wp:inline distT="0" distB="0" distL="0" distR="0" wp14:anchorId="52AE5598" wp14:editId="05167852">
            <wp:extent cx="5935345" cy="2687320"/>
            <wp:effectExtent l="0" t="0" r="825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5345" cy="2687320"/>
                    </a:xfrm>
                    <a:prstGeom prst="rect">
                      <a:avLst/>
                    </a:prstGeom>
                    <a:noFill/>
                    <a:ln>
                      <a:noFill/>
                    </a:ln>
                  </pic:spPr>
                </pic:pic>
              </a:graphicData>
            </a:graphic>
          </wp:inline>
        </w:drawing>
      </w:r>
    </w:p>
    <w:p w14:paraId="6B686245" w14:textId="77777777" w:rsidR="007D05D3" w:rsidRPr="004F16E2" w:rsidRDefault="007D05D3" w:rsidP="007D05D3">
      <w:pPr>
        <w:shd w:val="clear" w:color="auto" w:fill="FFFFFF"/>
        <w:spacing w:line="360" w:lineRule="auto"/>
        <w:jc w:val="center"/>
        <w:rPr>
          <w:sz w:val="28"/>
          <w:szCs w:val="28"/>
          <w:lang w:val="uk-UA" w:eastAsia="uk-UA"/>
        </w:rPr>
      </w:pPr>
      <w:r w:rsidRPr="004F16E2">
        <w:rPr>
          <w:sz w:val="28"/>
          <w:szCs w:val="28"/>
          <w:lang w:val="uk-UA" w:eastAsia="uk-UA"/>
        </w:rPr>
        <w:t xml:space="preserve">Рис. 1.10  ̶   Об’єкт містобудування міста Кривого Рогу, а саме історичний центр міста </w:t>
      </w:r>
    </w:p>
    <w:p w14:paraId="1E8ED373" w14:textId="77777777" w:rsidR="007D05D3" w:rsidRPr="004F16E2" w:rsidRDefault="007D05D3" w:rsidP="007D05D3">
      <w:pPr>
        <w:shd w:val="clear" w:color="auto" w:fill="FFFFFF"/>
        <w:spacing w:line="360" w:lineRule="auto"/>
        <w:ind w:firstLine="709"/>
        <w:jc w:val="both"/>
        <w:rPr>
          <w:sz w:val="28"/>
          <w:szCs w:val="28"/>
          <w:lang w:val="uk-UA" w:eastAsia="uk-UA"/>
        </w:rPr>
      </w:pPr>
      <w:bookmarkStart w:id="19" w:name="n62"/>
      <w:bookmarkStart w:id="20" w:name="n63"/>
      <w:bookmarkEnd w:id="19"/>
      <w:bookmarkEnd w:id="20"/>
      <w:r w:rsidRPr="004F16E2">
        <w:rPr>
          <w:sz w:val="28"/>
          <w:szCs w:val="28"/>
          <w:lang w:val="uk-UA" w:eastAsia="uk-UA"/>
        </w:rPr>
        <w:t>- об’єкти садово-паркового мистецтва – вони створюються в поєднанні паркового будівництва з природними ландшафтами чи створеними людиною ландшафтами. В місті Кривому Розі за приклад можна відзначити парк Правди, рис. 1.11.</w:t>
      </w:r>
    </w:p>
    <w:p w14:paraId="6852A948" w14:textId="77777777" w:rsidR="007D05D3" w:rsidRPr="004F16E2" w:rsidRDefault="007D05D3" w:rsidP="007D05D3">
      <w:pPr>
        <w:shd w:val="clear" w:color="auto" w:fill="FFFFFF"/>
        <w:spacing w:line="360" w:lineRule="auto"/>
        <w:ind w:firstLine="709"/>
        <w:jc w:val="center"/>
        <w:rPr>
          <w:sz w:val="28"/>
          <w:szCs w:val="28"/>
          <w:lang w:val="uk-UA" w:eastAsia="uk-UA"/>
        </w:rPr>
      </w:pPr>
      <w:r w:rsidRPr="004F16E2">
        <w:rPr>
          <w:noProof/>
          <w:sz w:val="28"/>
          <w:szCs w:val="28"/>
          <w:lang w:val="uk-UA" w:eastAsia="uk-UA"/>
        </w:rPr>
        <w:drawing>
          <wp:inline distT="0" distB="0" distL="0" distR="0" wp14:anchorId="4A129BEF" wp14:editId="46F4F7DD">
            <wp:extent cx="4812150" cy="3348455"/>
            <wp:effectExtent l="0" t="0" r="7620" b="444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31116" cy="3361652"/>
                    </a:xfrm>
                    <a:prstGeom prst="rect">
                      <a:avLst/>
                    </a:prstGeom>
                    <a:noFill/>
                  </pic:spPr>
                </pic:pic>
              </a:graphicData>
            </a:graphic>
          </wp:inline>
        </w:drawing>
      </w:r>
    </w:p>
    <w:p w14:paraId="46352C70" w14:textId="77777777" w:rsidR="007D05D3" w:rsidRPr="004F16E2" w:rsidRDefault="007D05D3" w:rsidP="007D05D3">
      <w:pPr>
        <w:shd w:val="clear" w:color="auto" w:fill="FFFFFF"/>
        <w:spacing w:line="360" w:lineRule="auto"/>
        <w:ind w:firstLine="709"/>
        <w:jc w:val="center"/>
        <w:rPr>
          <w:sz w:val="28"/>
          <w:szCs w:val="28"/>
          <w:lang w:val="uk-UA" w:eastAsia="uk-UA"/>
        </w:rPr>
      </w:pPr>
      <w:r w:rsidRPr="004F16E2">
        <w:rPr>
          <w:sz w:val="28"/>
          <w:szCs w:val="28"/>
          <w:lang w:val="uk-UA" w:eastAsia="uk-UA"/>
        </w:rPr>
        <w:t>Рис. 1.11  ̶  Садово-парковий міста Кривого Рогу</w:t>
      </w:r>
    </w:p>
    <w:p w14:paraId="00F69324" w14:textId="77777777" w:rsidR="007D05D3" w:rsidRPr="004F16E2" w:rsidRDefault="007D05D3" w:rsidP="007D05D3">
      <w:pPr>
        <w:shd w:val="clear" w:color="auto" w:fill="FFFFFF"/>
        <w:spacing w:line="360" w:lineRule="auto"/>
        <w:ind w:firstLine="709"/>
        <w:jc w:val="both"/>
        <w:rPr>
          <w:sz w:val="28"/>
          <w:szCs w:val="28"/>
          <w:lang w:val="uk-UA" w:eastAsia="uk-UA"/>
        </w:rPr>
      </w:pPr>
      <w:bookmarkStart w:id="21" w:name="n64"/>
      <w:bookmarkEnd w:id="21"/>
      <w:r w:rsidRPr="004F16E2">
        <w:rPr>
          <w:sz w:val="28"/>
          <w:szCs w:val="28"/>
          <w:lang w:val="uk-UA" w:eastAsia="uk-UA"/>
        </w:rPr>
        <w:t>- ландшафтні – це відповідні природні території, котрі мають історичну цінність. В місті Кривому Розі таких об’єктів вистачає, але відмітити хочеться заказник на рис. 1.12.</w:t>
      </w:r>
    </w:p>
    <w:p w14:paraId="0E778660" w14:textId="77777777" w:rsidR="007D05D3" w:rsidRPr="004F16E2" w:rsidRDefault="007D05D3" w:rsidP="007D05D3">
      <w:pPr>
        <w:shd w:val="clear" w:color="auto" w:fill="FFFFFF"/>
        <w:spacing w:line="360" w:lineRule="auto"/>
        <w:ind w:firstLine="709"/>
        <w:jc w:val="center"/>
        <w:rPr>
          <w:sz w:val="28"/>
          <w:szCs w:val="28"/>
          <w:lang w:val="uk-UA" w:eastAsia="uk-UA"/>
        </w:rPr>
      </w:pPr>
      <w:r w:rsidRPr="004F16E2">
        <w:rPr>
          <w:noProof/>
          <w:sz w:val="28"/>
          <w:szCs w:val="28"/>
          <w:lang w:val="uk-UA" w:eastAsia="uk-UA"/>
        </w:rPr>
        <w:drawing>
          <wp:inline distT="0" distB="0" distL="0" distR="0" wp14:anchorId="3ED5C389" wp14:editId="29BB27FA">
            <wp:extent cx="4058653" cy="2607685"/>
            <wp:effectExtent l="0" t="0" r="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69676" cy="2614767"/>
                    </a:xfrm>
                    <a:prstGeom prst="rect">
                      <a:avLst/>
                    </a:prstGeom>
                    <a:noFill/>
                  </pic:spPr>
                </pic:pic>
              </a:graphicData>
            </a:graphic>
          </wp:inline>
        </w:drawing>
      </w:r>
    </w:p>
    <w:p w14:paraId="1A6AD07E" w14:textId="77777777" w:rsidR="007D05D3" w:rsidRPr="004F16E2" w:rsidRDefault="007D05D3" w:rsidP="007D05D3">
      <w:pPr>
        <w:shd w:val="clear" w:color="auto" w:fill="FFFFFF"/>
        <w:spacing w:line="360" w:lineRule="auto"/>
        <w:ind w:firstLine="709"/>
        <w:jc w:val="center"/>
        <w:rPr>
          <w:sz w:val="28"/>
          <w:szCs w:val="28"/>
          <w:lang w:val="uk-UA" w:eastAsia="uk-UA"/>
        </w:rPr>
      </w:pPr>
      <w:r w:rsidRPr="004F16E2">
        <w:rPr>
          <w:sz w:val="28"/>
          <w:szCs w:val="28"/>
          <w:lang w:val="uk-UA" w:eastAsia="uk-UA"/>
        </w:rPr>
        <w:t>Рис. 1.12  ̶  Візирка найбільший заказник Кривого Рогу</w:t>
      </w:r>
    </w:p>
    <w:p w14:paraId="0ECD38EC" w14:textId="77777777" w:rsidR="007D05D3" w:rsidRPr="004F16E2" w:rsidRDefault="007D05D3" w:rsidP="007D05D3">
      <w:pPr>
        <w:shd w:val="clear" w:color="auto" w:fill="FFFFFF"/>
        <w:spacing w:line="360" w:lineRule="auto"/>
        <w:ind w:firstLine="709"/>
        <w:jc w:val="center"/>
        <w:rPr>
          <w:sz w:val="28"/>
          <w:szCs w:val="28"/>
          <w:lang w:val="uk-UA" w:eastAsia="uk-UA"/>
        </w:rPr>
      </w:pPr>
    </w:p>
    <w:p w14:paraId="720D67F9" w14:textId="77777777" w:rsidR="007D05D3" w:rsidRPr="004F16E2" w:rsidRDefault="007D05D3" w:rsidP="007D05D3">
      <w:pPr>
        <w:shd w:val="clear" w:color="auto" w:fill="FFFFFF"/>
        <w:spacing w:line="360" w:lineRule="auto"/>
        <w:ind w:firstLine="709"/>
        <w:jc w:val="both"/>
        <w:rPr>
          <w:sz w:val="28"/>
          <w:szCs w:val="28"/>
          <w:lang w:val="uk-UA" w:eastAsia="uk-UA"/>
        </w:rPr>
      </w:pPr>
      <w:bookmarkStart w:id="22" w:name="n65"/>
      <w:bookmarkEnd w:id="22"/>
      <w:r w:rsidRPr="004F16E2">
        <w:rPr>
          <w:sz w:val="28"/>
          <w:szCs w:val="28"/>
          <w:lang w:val="uk-UA" w:eastAsia="uk-UA"/>
        </w:rPr>
        <w:t>- об’єкти науки і техніки – до котрих відносяться унікального роду об’єкти промисловості, виробничі зони, зони наукового та виробничого спрямування, інженерного, транспортного призначення. Об’єкти котрі встановлюють рівень розвитку наукового потенціалу та техніки певної епохи, відповідних наукових напрямків та промислових галузей. В місті Кривому Розі да таких об’єктів можна віднести наступний, рис. 1.13.</w:t>
      </w:r>
    </w:p>
    <w:p w14:paraId="075AA06D" w14:textId="77777777" w:rsidR="007D05D3" w:rsidRPr="004F16E2" w:rsidRDefault="007D05D3" w:rsidP="007D05D3">
      <w:pPr>
        <w:shd w:val="clear" w:color="auto" w:fill="FFFFFF"/>
        <w:spacing w:line="360" w:lineRule="auto"/>
        <w:ind w:firstLine="709"/>
        <w:jc w:val="center"/>
        <w:rPr>
          <w:sz w:val="28"/>
          <w:szCs w:val="28"/>
          <w:lang w:val="uk-UA" w:eastAsia="uk-UA"/>
        </w:rPr>
      </w:pPr>
      <w:r w:rsidRPr="004F16E2">
        <w:rPr>
          <w:noProof/>
          <w:sz w:val="28"/>
          <w:szCs w:val="28"/>
          <w:lang w:val="uk-UA" w:eastAsia="uk-UA"/>
        </w:rPr>
        <w:drawing>
          <wp:inline distT="0" distB="0" distL="0" distR="0" wp14:anchorId="0BF9670F" wp14:editId="79F357A1">
            <wp:extent cx="4227095" cy="4227095"/>
            <wp:effectExtent l="0" t="0" r="2540"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55756" cy="4255756"/>
                    </a:xfrm>
                    <a:prstGeom prst="rect">
                      <a:avLst/>
                    </a:prstGeom>
                    <a:noFill/>
                  </pic:spPr>
                </pic:pic>
              </a:graphicData>
            </a:graphic>
          </wp:inline>
        </w:drawing>
      </w:r>
    </w:p>
    <w:p w14:paraId="3AC9331D" w14:textId="77777777" w:rsidR="007D05D3" w:rsidRPr="004F16E2" w:rsidRDefault="007D05D3" w:rsidP="007D05D3">
      <w:pPr>
        <w:shd w:val="clear" w:color="auto" w:fill="FFFFFF"/>
        <w:spacing w:line="360" w:lineRule="auto"/>
        <w:ind w:firstLine="709"/>
        <w:jc w:val="center"/>
        <w:rPr>
          <w:sz w:val="28"/>
          <w:szCs w:val="28"/>
          <w:lang w:val="uk-UA" w:eastAsia="uk-UA"/>
        </w:rPr>
      </w:pPr>
      <w:r w:rsidRPr="004F16E2">
        <w:rPr>
          <w:sz w:val="28"/>
          <w:szCs w:val="28"/>
          <w:lang w:val="uk-UA" w:eastAsia="uk-UA"/>
        </w:rPr>
        <w:t>Рис. 1.13  ̶  Об’єкти промисловості</w:t>
      </w:r>
    </w:p>
    <w:p w14:paraId="53BABE3E" w14:textId="77777777" w:rsidR="007D05D3" w:rsidRPr="004F16E2" w:rsidRDefault="007D05D3" w:rsidP="007D05D3">
      <w:pPr>
        <w:shd w:val="clear" w:color="auto" w:fill="FFFFFF"/>
        <w:spacing w:line="360" w:lineRule="auto"/>
        <w:ind w:firstLine="709"/>
        <w:jc w:val="both"/>
        <w:rPr>
          <w:sz w:val="28"/>
          <w:szCs w:val="28"/>
          <w:lang w:val="uk-UA" w:eastAsia="uk-UA"/>
        </w:rPr>
      </w:pPr>
    </w:p>
    <w:p w14:paraId="3E214124" w14:textId="77777777" w:rsidR="007D05D3" w:rsidRPr="004F16E2" w:rsidRDefault="007D05D3" w:rsidP="007D05D3">
      <w:pPr>
        <w:shd w:val="clear" w:color="auto" w:fill="FFFFFF"/>
        <w:spacing w:line="360" w:lineRule="auto"/>
        <w:ind w:firstLine="709"/>
        <w:jc w:val="both"/>
        <w:rPr>
          <w:sz w:val="28"/>
          <w:szCs w:val="28"/>
          <w:lang w:val="uk-UA" w:eastAsia="uk-UA"/>
        </w:rPr>
      </w:pPr>
      <w:r w:rsidRPr="004F16E2">
        <w:rPr>
          <w:sz w:val="28"/>
          <w:szCs w:val="28"/>
          <w:lang w:val="uk-UA" w:eastAsia="uk-UA"/>
        </w:rPr>
        <w:t xml:space="preserve">Саме тому історично значущою будівлею є пам’ятки культури котрі полягають втому, що вони є відповідним об’єктом котрий має певне значення для суспільства. Багато науковців стверджували, що поняття терміну економічного життя для таких будівель-пам’яток не існує. </w:t>
      </w:r>
    </w:p>
    <w:p w14:paraId="1CCCDC25" w14:textId="77777777" w:rsidR="007D05D3" w:rsidRPr="004F16E2" w:rsidRDefault="007D05D3" w:rsidP="007D05D3">
      <w:pPr>
        <w:shd w:val="clear" w:color="auto" w:fill="FFFFFF"/>
        <w:spacing w:line="360" w:lineRule="auto"/>
        <w:ind w:firstLine="709"/>
        <w:jc w:val="both"/>
        <w:rPr>
          <w:sz w:val="28"/>
          <w:szCs w:val="28"/>
          <w:lang w:val="uk-UA" w:eastAsia="uk-UA"/>
        </w:rPr>
      </w:pPr>
      <w:r w:rsidRPr="004F16E2">
        <w:rPr>
          <w:sz w:val="28"/>
          <w:szCs w:val="28"/>
          <w:lang w:val="uk-UA" w:eastAsia="uk-UA"/>
        </w:rPr>
        <w:t>При розрахунках пам’яток архітектури застосовується три методичні підходи, які будуть розглянуті в другому розділі, але з метою дослідження методичних підходів до оцінки приміщень котрі розташовані в будівлях, що являються пам’ятками архітектури, передбачено класифікацію будівель-пам’яток архітектури за способами їх використання, рис. 1.14.</w:t>
      </w:r>
    </w:p>
    <w:p w14:paraId="7A2637A7" w14:textId="77777777" w:rsidR="007D05D3" w:rsidRPr="004F16E2" w:rsidRDefault="007D05D3" w:rsidP="007D05D3">
      <w:pPr>
        <w:shd w:val="clear" w:color="auto" w:fill="FFFFFF"/>
        <w:spacing w:line="360" w:lineRule="auto"/>
        <w:rPr>
          <w:sz w:val="28"/>
          <w:szCs w:val="28"/>
          <w:lang w:val="uk-UA" w:eastAsia="uk-UA"/>
        </w:rPr>
      </w:pPr>
      <w:r w:rsidRPr="004F16E2">
        <w:rPr>
          <w:noProof/>
          <w:sz w:val="28"/>
          <w:szCs w:val="28"/>
          <w:lang w:val="uk-UA" w:eastAsia="uk-UA"/>
        </w:rPr>
        <w:drawing>
          <wp:inline distT="0" distB="0" distL="0" distR="0" wp14:anchorId="0775A9A3" wp14:editId="47F9864A">
            <wp:extent cx="5727065" cy="4491990"/>
            <wp:effectExtent l="0" t="0" r="6985"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27065" cy="4491990"/>
                    </a:xfrm>
                    <a:prstGeom prst="rect">
                      <a:avLst/>
                    </a:prstGeom>
                    <a:noFill/>
                    <a:ln>
                      <a:noFill/>
                    </a:ln>
                  </pic:spPr>
                </pic:pic>
              </a:graphicData>
            </a:graphic>
          </wp:inline>
        </w:drawing>
      </w:r>
    </w:p>
    <w:p w14:paraId="2731F50F" w14:textId="77777777" w:rsidR="007D05D3" w:rsidRPr="004F16E2" w:rsidRDefault="007D05D3" w:rsidP="007D05D3">
      <w:pPr>
        <w:shd w:val="clear" w:color="auto" w:fill="FFFFFF"/>
        <w:spacing w:line="360" w:lineRule="auto"/>
        <w:rPr>
          <w:sz w:val="28"/>
          <w:szCs w:val="28"/>
          <w:lang w:val="uk-UA" w:eastAsia="uk-UA"/>
        </w:rPr>
      </w:pPr>
    </w:p>
    <w:p w14:paraId="42930FCC" w14:textId="77777777" w:rsidR="007D05D3" w:rsidRPr="004F16E2" w:rsidRDefault="007D05D3" w:rsidP="007D05D3">
      <w:pPr>
        <w:shd w:val="clear" w:color="auto" w:fill="FFFFFF"/>
        <w:spacing w:line="360" w:lineRule="auto"/>
        <w:jc w:val="center"/>
        <w:rPr>
          <w:sz w:val="28"/>
          <w:szCs w:val="28"/>
          <w:lang w:val="uk-UA" w:eastAsia="uk-UA"/>
        </w:rPr>
      </w:pPr>
      <w:r w:rsidRPr="004F16E2">
        <w:rPr>
          <w:sz w:val="28"/>
          <w:szCs w:val="28"/>
          <w:lang w:val="uk-UA" w:eastAsia="uk-UA"/>
        </w:rPr>
        <w:t>Рис. 1.14  ̶  Показники класифікації пам’яток будівель за способами їх використання</w:t>
      </w:r>
    </w:p>
    <w:p w14:paraId="1ED1ECAA" w14:textId="77777777" w:rsidR="007D05D3" w:rsidRPr="004F16E2" w:rsidRDefault="007D05D3" w:rsidP="007D05D3">
      <w:pPr>
        <w:spacing w:line="360" w:lineRule="auto"/>
        <w:ind w:firstLine="539"/>
        <w:jc w:val="both"/>
        <w:rPr>
          <w:color w:val="000000"/>
          <w:sz w:val="28"/>
          <w:szCs w:val="28"/>
          <w:lang w:val="uk-UA" w:eastAsia="uk-UA"/>
        </w:rPr>
      </w:pPr>
    </w:p>
    <w:p w14:paraId="6B915522" w14:textId="4AA1A7F0" w:rsidR="007D05D3" w:rsidRPr="004F16E2" w:rsidRDefault="007D05D3" w:rsidP="00FF037C">
      <w:pPr>
        <w:jc w:val="center"/>
        <w:rPr>
          <w:sz w:val="28"/>
          <w:lang w:val="uk-UA"/>
        </w:rPr>
      </w:pPr>
    </w:p>
    <w:p w14:paraId="36B480F9" w14:textId="45C4A1AE" w:rsidR="007D05D3" w:rsidRPr="004F16E2" w:rsidRDefault="007D05D3" w:rsidP="00FF037C">
      <w:pPr>
        <w:jc w:val="center"/>
        <w:rPr>
          <w:sz w:val="28"/>
          <w:lang w:val="uk-UA"/>
        </w:rPr>
      </w:pPr>
    </w:p>
    <w:p w14:paraId="237B6628" w14:textId="500ACD1E" w:rsidR="007D05D3" w:rsidRPr="004F16E2" w:rsidRDefault="007D05D3" w:rsidP="00FF037C">
      <w:pPr>
        <w:jc w:val="center"/>
        <w:rPr>
          <w:sz w:val="28"/>
          <w:lang w:val="uk-UA"/>
        </w:rPr>
      </w:pPr>
    </w:p>
    <w:p w14:paraId="496BE7C4" w14:textId="4BA72B4F" w:rsidR="007D05D3" w:rsidRPr="004F16E2" w:rsidRDefault="007D05D3" w:rsidP="00FF037C">
      <w:pPr>
        <w:jc w:val="center"/>
        <w:rPr>
          <w:sz w:val="28"/>
          <w:lang w:val="uk-UA"/>
        </w:rPr>
      </w:pPr>
    </w:p>
    <w:p w14:paraId="67355F1F" w14:textId="058F17E9" w:rsidR="007D05D3" w:rsidRPr="004F16E2" w:rsidRDefault="007D05D3" w:rsidP="00FF037C">
      <w:pPr>
        <w:jc w:val="center"/>
        <w:rPr>
          <w:sz w:val="28"/>
          <w:lang w:val="uk-UA"/>
        </w:rPr>
      </w:pPr>
    </w:p>
    <w:p w14:paraId="5D94EB7B" w14:textId="351AC379" w:rsidR="007D05D3" w:rsidRPr="004F16E2" w:rsidRDefault="007D05D3" w:rsidP="00FF037C">
      <w:pPr>
        <w:jc w:val="center"/>
        <w:rPr>
          <w:sz w:val="28"/>
          <w:lang w:val="uk-UA"/>
        </w:rPr>
      </w:pPr>
    </w:p>
    <w:p w14:paraId="5EC9C11D" w14:textId="7D024C4C" w:rsidR="007D05D3" w:rsidRPr="004F16E2" w:rsidRDefault="007D05D3" w:rsidP="00FF037C">
      <w:pPr>
        <w:jc w:val="center"/>
        <w:rPr>
          <w:sz w:val="28"/>
          <w:lang w:val="uk-UA"/>
        </w:rPr>
      </w:pPr>
    </w:p>
    <w:p w14:paraId="5C360CD9" w14:textId="2097C9CF" w:rsidR="007D05D3" w:rsidRPr="004F16E2" w:rsidRDefault="007D05D3" w:rsidP="00FF037C">
      <w:pPr>
        <w:jc w:val="center"/>
        <w:rPr>
          <w:sz w:val="28"/>
          <w:lang w:val="uk-UA"/>
        </w:rPr>
      </w:pPr>
    </w:p>
    <w:p w14:paraId="7A25D007" w14:textId="17AAA7D6" w:rsidR="007D05D3" w:rsidRPr="004F16E2" w:rsidRDefault="007D05D3" w:rsidP="00FF037C">
      <w:pPr>
        <w:jc w:val="center"/>
        <w:rPr>
          <w:sz w:val="28"/>
          <w:lang w:val="uk-UA"/>
        </w:rPr>
      </w:pPr>
    </w:p>
    <w:p w14:paraId="08F589FF" w14:textId="4EBBB987" w:rsidR="007D05D3" w:rsidRPr="004F16E2" w:rsidRDefault="007D05D3" w:rsidP="00FF037C">
      <w:pPr>
        <w:jc w:val="center"/>
        <w:rPr>
          <w:sz w:val="28"/>
          <w:lang w:val="uk-UA"/>
        </w:rPr>
      </w:pPr>
    </w:p>
    <w:p w14:paraId="12C94B3C" w14:textId="4F57F272" w:rsidR="007D05D3" w:rsidRPr="004F16E2" w:rsidRDefault="007D05D3" w:rsidP="00FF037C">
      <w:pPr>
        <w:jc w:val="center"/>
        <w:rPr>
          <w:sz w:val="28"/>
          <w:lang w:val="uk-UA"/>
        </w:rPr>
      </w:pPr>
    </w:p>
    <w:p w14:paraId="7BFCDB59" w14:textId="2E77E0AA" w:rsidR="007D05D3" w:rsidRPr="004F16E2" w:rsidRDefault="007D05D3" w:rsidP="00FF037C">
      <w:pPr>
        <w:jc w:val="center"/>
        <w:rPr>
          <w:sz w:val="28"/>
          <w:lang w:val="uk-UA"/>
        </w:rPr>
      </w:pPr>
    </w:p>
    <w:p w14:paraId="6654C2A7" w14:textId="5CBC7E79" w:rsidR="007D05D3" w:rsidRPr="004F16E2" w:rsidRDefault="007D05D3" w:rsidP="00FF037C">
      <w:pPr>
        <w:jc w:val="center"/>
        <w:rPr>
          <w:sz w:val="28"/>
          <w:lang w:val="uk-UA"/>
        </w:rPr>
      </w:pPr>
    </w:p>
    <w:p w14:paraId="7A1DA65B" w14:textId="77777777" w:rsidR="007D05D3" w:rsidRPr="004F16E2" w:rsidRDefault="007D05D3" w:rsidP="007D05D3">
      <w:pPr>
        <w:keepNext/>
        <w:keepLines/>
        <w:spacing w:line="360" w:lineRule="auto"/>
        <w:ind w:firstLine="567"/>
        <w:jc w:val="center"/>
        <w:outlineLvl w:val="4"/>
        <w:rPr>
          <w:rFonts w:eastAsiaTheme="majorEastAsia"/>
          <w:b/>
          <w:sz w:val="28"/>
          <w:szCs w:val="28"/>
          <w:lang w:val="uk-UA" w:eastAsia="uk-UA"/>
        </w:rPr>
      </w:pPr>
      <w:r w:rsidRPr="004F16E2">
        <w:rPr>
          <w:rFonts w:eastAsiaTheme="majorEastAsia"/>
          <w:b/>
          <w:sz w:val="28"/>
          <w:szCs w:val="28"/>
          <w:lang w:val="uk-UA" w:eastAsia="uk-UA"/>
        </w:rPr>
        <w:t>ДОДАТОК Б</w:t>
      </w:r>
    </w:p>
    <w:p w14:paraId="5E83E891" w14:textId="77777777" w:rsidR="007D05D3" w:rsidRPr="004F16E2" w:rsidRDefault="007D05D3" w:rsidP="007D05D3">
      <w:pPr>
        <w:keepNext/>
        <w:keepLines/>
        <w:spacing w:line="360" w:lineRule="auto"/>
        <w:ind w:firstLine="567"/>
        <w:jc w:val="center"/>
        <w:outlineLvl w:val="4"/>
        <w:rPr>
          <w:rFonts w:eastAsiaTheme="majorEastAsia"/>
          <w:b/>
          <w:sz w:val="28"/>
          <w:szCs w:val="28"/>
          <w:lang w:val="uk-UA" w:eastAsia="uk-UA"/>
        </w:rPr>
      </w:pPr>
      <w:r w:rsidRPr="004F16E2">
        <w:rPr>
          <w:rFonts w:eastAsiaTheme="majorEastAsia"/>
          <w:b/>
          <w:sz w:val="28"/>
          <w:szCs w:val="28"/>
          <w:lang w:val="uk-UA" w:eastAsia="uk-UA"/>
        </w:rPr>
        <w:t xml:space="preserve">Опис місця розташування історичних будівель </w:t>
      </w:r>
    </w:p>
    <w:p w14:paraId="057DF818" w14:textId="77777777" w:rsidR="007D05D3" w:rsidRPr="004F16E2" w:rsidRDefault="007D05D3" w:rsidP="007D05D3">
      <w:pPr>
        <w:spacing w:line="360" w:lineRule="auto"/>
        <w:ind w:firstLine="539"/>
        <w:jc w:val="both"/>
        <w:rPr>
          <w:color w:val="000000"/>
          <w:sz w:val="28"/>
          <w:szCs w:val="28"/>
          <w:lang w:val="uk-UA" w:eastAsia="uk-UA"/>
        </w:rPr>
      </w:pPr>
    </w:p>
    <w:p w14:paraId="4CA35608" w14:textId="77777777" w:rsidR="007D05D3" w:rsidRPr="004F16E2" w:rsidRDefault="007D05D3" w:rsidP="007D05D3">
      <w:pPr>
        <w:spacing w:line="360" w:lineRule="auto"/>
        <w:ind w:firstLine="709"/>
        <w:jc w:val="both"/>
        <w:rPr>
          <w:color w:val="000000"/>
          <w:sz w:val="28"/>
          <w:szCs w:val="28"/>
          <w:lang w:val="uk-UA" w:eastAsia="uk-UA"/>
        </w:rPr>
      </w:pPr>
      <w:r w:rsidRPr="004F16E2">
        <w:rPr>
          <w:color w:val="000000"/>
          <w:sz w:val="28"/>
          <w:szCs w:val="28"/>
          <w:lang w:val="uk-UA" w:eastAsia="uk-UA"/>
        </w:rPr>
        <w:t>Розглянемо історичні будівлі міста Кривого Рогу, які мають свою історію та призначення. Місто Кривий Ріг являється найдовшим містом по протяжності. В історичних довідках говориться про 120 кілометрів довжини міста. Однак, цей показник збільшений: автомобільний показник маршруту між показниками крайніх меж міських житлових комплексів досягає 45 кілометрі, а крайні межі промислових зон становлять 58 кілометрів. Такі дані чудові, але унікальність нашого міста робить не його довжина, а загальна міська структура та перелік великої кількості історичних будівель.</w:t>
      </w:r>
    </w:p>
    <w:p w14:paraId="31285C48" w14:textId="77777777" w:rsidR="007D05D3" w:rsidRPr="004F16E2" w:rsidRDefault="007D05D3" w:rsidP="007D05D3">
      <w:pPr>
        <w:spacing w:line="360" w:lineRule="auto"/>
        <w:ind w:firstLine="709"/>
        <w:jc w:val="both"/>
        <w:rPr>
          <w:color w:val="000000"/>
          <w:sz w:val="28"/>
          <w:szCs w:val="28"/>
          <w:lang w:val="uk-UA" w:eastAsia="uk-UA"/>
        </w:rPr>
      </w:pPr>
      <w:r w:rsidRPr="004F16E2">
        <w:rPr>
          <w:color w:val="000000"/>
          <w:sz w:val="28"/>
          <w:szCs w:val="28"/>
          <w:lang w:val="uk-UA" w:eastAsia="uk-UA"/>
        </w:rPr>
        <w:t>Переважна більшість культурних центрів, палаців, історичних об’єктів зводились у 1950-х роках, що відображають спільний історичний шар забудови. Певні об’єкти зводились за типовими того часу проектними рішеннями, серед котрих особливої уваги заслуговує 500-місний проєкт Костянтина Барташевича. Такий проєкт було розроблено в 1947 році, а використання його було лише 150 разів. Лише в Кривому Розі такий проєкт було втілено понад 5 разім, а це найвищий показник.</w:t>
      </w:r>
    </w:p>
    <w:p w14:paraId="7468F4CB" w14:textId="77777777" w:rsidR="007D05D3" w:rsidRPr="004F16E2" w:rsidRDefault="007D05D3" w:rsidP="007D05D3">
      <w:pPr>
        <w:spacing w:line="360" w:lineRule="auto"/>
        <w:ind w:firstLine="709"/>
        <w:jc w:val="both"/>
        <w:rPr>
          <w:color w:val="000000"/>
          <w:sz w:val="28"/>
          <w:szCs w:val="28"/>
          <w:lang w:val="uk-UA" w:eastAsia="uk-UA"/>
        </w:rPr>
      </w:pPr>
      <w:r w:rsidRPr="004F16E2">
        <w:rPr>
          <w:color w:val="000000"/>
          <w:sz w:val="28"/>
          <w:szCs w:val="28"/>
          <w:lang w:val="uk-UA" w:eastAsia="uk-UA"/>
        </w:rPr>
        <w:t>Першим прикладом розглянемо міський драматичний театр ім. Тараса Шевченка, який було зпроєктовно в 1954 році, фото театру представлено на рис. 2.1.</w:t>
      </w:r>
    </w:p>
    <w:p w14:paraId="79840A40" w14:textId="77777777" w:rsidR="007D05D3" w:rsidRPr="004F16E2" w:rsidRDefault="007D05D3" w:rsidP="007D05D3">
      <w:pPr>
        <w:spacing w:line="360" w:lineRule="auto"/>
        <w:ind w:firstLine="709"/>
        <w:jc w:val="both"/>
        <w:rPr>
          <w:color w:val="000000"/>
          <w:sz w:val="28"/>
          <w:szCs w:val="28"/>
          <w:lang w:val="uk-UA" w:eastAsia="uk-UA"/>
        </w:rPr>
      </w:pPr>
      <w:r w:rsidRPr="004F16E2">
        <w:rPr>
          <w:color w:val="000000"/>
          <w:sz w:val="28"/>
          <w:szCs w:val="28"/>
          <w:lang w:val="uk-UA" w:eastAsia="uk-UA"/>
        </w:rPr>
        <w:t>Будівля розташована по вулиці проспекту Поштовому у місті Кривому Розі, та являється пам’яткою національного значення, якому надано певний індивідуальний код, що відображено в договорі охоронного призначення. Історична будівля розташована в центральній частині міста на червоній лінії забудови.</w:t>
      </w:r>
    </w:p>
    <w:p w14:paraId="598A38DA" w14:textId="77777777" w:rsidR="007D05D3" w:rsidRPr="004F16E2" w:rsidRDefault="007D05D3" w:rsidP="007D05D3">
      <w:pPr>
        <w:spacing w:line="360" w:lineRule="auto"/>
        <w:ind w:firstLine="709"/>
        <w:jc w:val="both"/>
        <w:rPr>
          <w:color w:val="000000"/>
          <w:sz w:val="28"/>
          <w:szCs w:val="28"/>
          <w:lang w:val="uk-UA" w:eastAsia="uk-UA"/>
        </w:rPr>
      </w:pPr>
    </w:p>
    <w:p w14:paraId="26B3E9ED" w14:textId="77777777" w:rsidR="007D05D3" w:rsidRPr="004F16E2" w:rsidRDefault="007D05D3" w:rsidP="007D05D3">
      <w:pPr>
        <w:spacing w:line="360" w:lineRule="auto"/>
        <w:ind w:firstLine="539"/>
        <w:jc w:val="both"/>
        <w:rPr>
          <w:color w:val="000000"/>
          <w:sz w:val="28"/>
          <w:szCs w:val="28"/>
          <w:lang w:val="uk-UA" w:eastAsia="uk-UA"/>
        </w:rPr>
      </w:pPr>
      <w:r w:rsidRPr="004F16E2">
        <w:rPr>
          <w:noProof/>
          <w:color w:val="000000"/>
          <w:sz w:val="28"/>
          <w:szCs w:val="28"/>
          <w:lang w:val="uk-UA" w:eastAsia="uk-UA"/>
        </w:rPr>
        <w:drawing>
          <wp:inline distT="0" distB="0" distL="0" distR="0" wp14:anchorId="142A4966" wp14:editId="354E8833">
            <wp:extent cx="5734329" cy="3609473"/>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52498" cy="3620909"/>
                    </a:xfrm>
                    <a:prstGeom prst="rect">
                      <a:avLst/>
                    </a:prstGeom>
                    <a:noFill/>
                  </pic:spPr>
                </pic:pic>
              </a:graphicData>
            </a:graphic>
          </wp:inline>
        </w:drawing>
      </w:r>
    </w:p>
    <w:p w14:paraId="5F21DDB2" w14:textId="77777777" w:rsidR="007D05D3" w:rsidRPr="004F16E2" w:rsidRDefault="007D05D3" w:rsidP="007D05D3">
      <w:pPr>
        <w:spacing w:line="360" w:lineRule="auto"/>
        <w:jc w:val="center"/>
        <w:rPr>
          <w:color w:val="000000"/>
          <w:sz w:val="28"/>
          <w:szCs w:val="28"/>
          <w:lang w:val="uk-UA" w:eastAsia="uk-UA"/>
        </w:rPr>
      </w:pPr>
    </w:p>
    <w:p w14:paraId="3142E323" w14:textId="77777777" w:rsidR="007D05D3" w:rsidRPr="004F16E2" w:rsidRDefault="007D05D3" w:rsidP="007D05D3">
      <w:pPr>
        <w:spacing w:line="360" w:lineRule="auto"/>
        <w:jc w:val="center"/>
        <w:rPr>
          <w:color w:val="000000"/>
          <w:sz w:val="28"/>
          <w:szCs w:val="28"/>
          <w:lang w:val="uk-UA" w:eastAsia="uk-UA"/>
        </w:rPr>
      </w:pPr>
      <w:r w:rsidRPr="004F16E2">
        <w:rPr>
          <w:color w:val="000000"/>
          <w:sz w:val="28"/>
          <w:szCs w:val="28"/>
          <w:lang w:val="uk-UA" w:eastAsia="uk-UA"/>
        </w:rPr>
        <w:t xml:space="preserve">Рис. 2.1  ̶  Фото міського драматичного театру ім. Шевченка, 1954 рік. </w:t>
      </w:r>
    </w:p>
    <w:p w14:paraId="6E1077A6" w14:textId="77777777" w:rsidR="007D05D3" w:rsidRPr="004F16E2" w:rsidRDefault="007D05D3" w:rsidP="007D05D3">
      <w:pPr>
        <w:spacing w:line="360" w:lineRule="auto"/>
        <w:jc w:val="center"/>
        <w:rPr>
          <w:color w:val="000000"/>
          <w:sz w:val="28"/>
          <w:szCs w:val="28"/>
          <w:lang w:val="uk-UA" w:eastAsia="uk-UA"/>
        </w:rPr>
      </w:pPr>
      <w:r w:rsidRPr="004F16E2">
        <w:rPr>
          <w:color w:val="000000"/>
          <w:sz w:val="28"/>
          <w:szCs w:val="28"/>
          <w:lang w:val="uk-UA" w:eastAsia="uk-UA"/>
        </w:rPr>
        <w:t>Фото: pastvu</w:t>
      </w:r>
    </w:p>
    <w:p w14:paraId="08CB1584" w14:textId="77777777" w:rsidR="007D05D3" w:rsidRPr="004F16E2" w:rsidRDefault="007D05D3" w:rsidP="007D05D3">
      <w:pPr>
        <w:spacing w:line="360" w:lineRule="auto"/>
        <w:ind w:firstLine="709"/>
        <w:jc w:val="both"/>
        <w:rPr>
          <w:color w:val="000000"/>
          <w:sz w:val="28"/>
          <w:szCs w:val="28"/>
          <w:lang w:val="uk-UA" w:eastAsia="uk-UA"/>
        </w:rPr>
      </w:pPr>
    </w:p>
    <w:p w14:paraId="72052651" w14:textId="77777777" w:rsidR="007D05D3" w:rsidRPr="004F16E2" w:rsidRDefault="007D05D3" w:rsidP="007D05D3">
      <w:pPr>
        <w:spacing w:line="360" w:lineRule="auto"/>
        <w:ind w:firstLine="709"/>
        <w:jc w:val="both"/>
        <w:rPr>
          <w:color w:val="000000"/>
          <w:sz w:val="28"/>
          <w:szCs w:val="28"/>
          <w:lang w:val="uk-UA" w:eastAsia="uk-UA"/>
        </w:rPr>
      </w:pPr>
      <w:r w:rsidRPr="004F16E2">
        <w:rPr>
          <w:color w:val="000000"/>
          <w:sz w:val="28"/>
          <w:szCs w:val="28"/>
          <w:lang w:val="uk-UA" w:eastAsia="uk-UA"/>
        </w:rPr>
        <w:t>Історична будівля являється домінантною в межах Державного історико-архітектурного заповіднику на ділянці території спадщини ЮНЕСКО. У відповідності з [12], об’єкт нашого дослідження розташований в Центрально-міському районі, в 6 економіко-планувальній зоні.</w:t>
      </w:r>
    </w:p>
    <w:p w14:paraId="4A9BE890" w14:textId="77777777" w:rsidR="007D05D3" w:rsidRPr="004F16E2" w:rsidRDefault="007D05D3" w:rsidP="007D05D3">
      <w:pPr>
        <w:spacing w:line="360" w:lineRule="auto"/>
        <w:ind w:firstLine="709"/>
        <w:jc w:val="both"/>
        <w:rPr>
          <w:color w:val="000000"/>
          <w:sz w:val="28"/>
          <w:szCs w:val="28"/>
          <w:lang w:val="uk-UA" w:eastAsia="uk-UA"/>
        </w:rPr>
      </w:pPr>
      <w:r w:rsidRPr="004F16E2">
        <w:rPr>
          <w:color w:val="000000"/>
          <w:sz w:val="28"/>
          <w:szCs w:val="28"/>
          <w:lang w:val="uk-UA" w:eastAsia="uk-UA"/>
        </w:rPr>
        <w:t>Будівля є історичним комплексом, що знаходиться в центральній частині міста та має свою розвинену інфраструктуру. Передбачена відстань до:</w:t>
      </w:r>
    </w:p>
    <w:p w14:paraId="5A35AEF5" w14:textId="77777777" w:rsidR="007D05D3" w:rsidRPr="004F16E2" w:rsidRDefault="007D05D3" w:rsidP="007D05D3">
      <w:pPr>
        <w:numPr>
          <w:ilvl w:val="0"/>
          <w:numId w:val="42"/>
        </w:numPr>
        <w:spacing w:after="160" w:line="360" w:lineRule="auto"/>
        <w:contextualSpacing/>
        <w:jc w:val="both"/>
        <w:rPr>
          <w:color w:val="000000"/>
          <w:sz w:val="28"/>
          <w:szCs w:val="28"/>
          <w:lang w:val="uk-UA" w:eastAsia="uk-UA"/>
        </w:rPr>
      </w:pPr>
      <w:r w:rsidRPr="004F16E2">
        <w:rPr>
          <w:color w:val="000000"/>
          <w:sz w:val="28"/>
          <w:szCs w:val="28"/>
          <w:lang w:val="uk-UA" w:eastAsia="uk-UA"/>
        </w:rPr>
        <w:t>Магістралі загального для міста значення – 200 м;</w:t>
      </w:r>
    </w:p>
    <w:p w14:paraId="5885D441" w14:textId="77777777" w:rsidR="007D05D3" w:rsidRPr="004F16E2" w:rsidRDefault="007D05D3" w:rsidP="007D05D3">
      <w:pPr>
        <w:numPr>
          <w:ilvl w:val="0"/>
          <w:numId w:val="42"/>
        </w:numPr>
        <w:spacing w:after="160" w:line="360" w:lineRule="auto"/>
        <w:contextualSpacing/>
        <w:jc w:val="both"/>
        <w:rPr>
          <w:color w:val="000000"/>
          <w:sz w:val="28"/>
          <w:szCs w:val="28"/>
          <w:lang w:val="uk-UA" w:eastAsia="uk-UA"/>
        </w:rPr>
      </w:pPr>
      <w:r w:rsidRPr="004F16E2">
        <w:rPr>
          <w:color w:val="000000"/>
          <w:sz w:val="28"/>
          <w:szCs w:val="28"/>
          <w:lang w:val="uk-UA" w:eastAsia="uk-UA"/>
        </w:rPr>
        <w:t>Залізничний вокзал – 2000 м;</w:t>
      </w:r>
    </w:p>
    <w:p w14:paraId="212CA6FE" w14:textId="77777777" w:rsidR="007D05D3" w:rsidRPr="004F16E2" w:rsidRDefault="007D05D3" w:rsidP="007D05D3">
      <w:pPr>
        <w:numPr>
          <w:ilvl w:val="0"/>
          <w:numId w:val="42"/>
        </w:numPr>
        <w:spacing w:after="160" w:line="360" w:lineRule="auto"/>
        <w:contextualSpacing/>
        <w:jc w:val="both"/>
        <w:rPr>
          <w:color w:val="000000"/>
          <w:sz w:val="28"/>
          <w:szCs w:val="28"/>
          <w:lang w:val="uk-UA" w:eastAsia="uk-UA"/>
        </w:rPr>
      </w:pPr>
      <w:r w:rsidRPr="004F16E2">
        <w:rPr>
          <w:color w:val="000000"/>
          <w:sz w:val="28"/>
          <w:szCs w:val="28"/>
          <w:lang w:val="uk-UA" w:eastAsia="uk-UA"/>
        </w:rPr>
        <w:t>Автовокзал – 5 000 м;</w:t>
      </w:r>
    </w:p>
    <w:p w14:paraId="490F2EE5" w14:textId="77777777" w:rsidR="007D05D3" w:rsidRPr="004F16E2" w:rsidRDefault="007D05D3" w:rsidP="007D05D3">
      <w:pPr>
        <w:numPr>
          <w:ilvl w:val="0"/>
          <w:numId w:val="42"/>
        </w:numPr>
        <w:spacing w:after="160" w:line="360" w:lineRule="auto"/>
        <w:contextualSpacing/>
        <w:jc w:val="both"/>
        <w:rPr>
          <w:color w:val="000000"/>
          <w:sz w:val="28"/>
          <w:szCs w:val="28"/>
          <w:lang w:val="uk-UA" w:eastAsia="uk-UA"/>
        </w:rPr>
      </w:pPr>
      <w:r w:rsidRPr="004F16E2">
        <w:rPr>
          <w:color w:val="000000"/>
          <w:sz w:val="28"/>
          <w:szCs w:val="28"/>
          <w:lang w:val="uk-UA" w:eastAsia="uk-UA"/>
        </w:rPr>
        <w:t>Ядро міста – знаходиться в ньому.</w:t>
      </w:r>
    </w:p>
    <w:p w14:paraId="6686F21D" w14:textId="77777777" w:rsidR="007D05D3" w:rsidRPr="004F16E2" w:rsidRDefault="007D05D3" w:rsidP="007D05D3">
      <w:pPr>
        <w:spacing w:line="360" w:lineRule="auto"/>
        <w:ind w:firstLine="709"/>
        <w:jc w:val="both"/>
        <w:rPr>
          <w:color w:val="000000"/>
          <w:sz w:val="28"/>
          <w:szCs w:val="28"/>
          <w:lang w:val="uk-UA" w:eastAsia="uk-UA"/>
        </w:rPr>
      </w:pPr>
      <w:r w:rsidRPr="004F16E2">
        <w:rPr>
          <w:color w:val="000000"/>
          <w:sz w:val="28"/>
          <w:szCs w:val="28"/>
          <w:lang w:val="uk-UA" w:eastAsia="uk-UA"/>
        </w:rPr>
        <w:t>В даному місці за проєктом архітектора було зведено ще такі об’єкти історичної культури:</w:t>
      </w:r>
    </w:p>
    <w:p w14:paraId="62032417" w14:textId="77777777" w:rsidR="007D05D3" w:rsidRPr="004F16E2" w:rsidRDefault="007D05D3" w:rsidP="007D05D3">
      <w:pPr>
        <w:spacing w:line="360" w:lineRule="auto"/>
        <w:ind w:firstLine="709"/>
        <w:jc w:val="both"/>
        <w:rPr>
          <w:color w:val="000000"/>
          <w:sz w:val="28"/>
          <w:szCs w:val="28"/>
          <w:lang w:val="uk-UA" w:eastAsia="uk-UA"/>
        </w:rPr>
      </w:pPr>
      <w:r w:rsidRPr="004F16E2">
        <w:rPr>
          <w:noProof/>
          <w:color w:val="000000"/>
          <w:sz w:val="28"/>
          <w:szCs w:val="28"/>
          <w:lang w:val="uk-UA" w:eastAsia="uk-UA"/>
        </w:rPr>
        <w:drawing>
          <wp:inline distT="0" distB="0" distL="0" distR="0" wp14:anchorId="20CBE492" wp14:editId="490C78ED">
            <wp:extent cx="5486400" cy="2085473"/>
            <wp:effectExtent l="19050" t="0" r="19050" b="0"/>
            <wp:docPr id="52" name="Схема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14:paraId="2D8C733A" w14:textId="77777777" w:rsidR="007D05D3" w:rsidRPr="004F16E2" w:rsidRDefault="007D05D3" w:rsidP="007D05D3">
      <w:pPr>
        <w:spacing w:line="360" w:lineRule="auto"/>
        <w:ind w:firstLine="709"/>
        <w:jc w:val="both"/>
        <w:rPr>
          <w:color w:val="000000"/>
          <w:sz w:val="28"/>
          <w:szCs w:val="28"/>
          <w:lang w:val="uk-UA" w:eastAsia="uk-UA"/>
        </w:rPr>
      </w:pPr>
    </w:p>
    <w:p w14:paraId="002D4EFE" w14:textId="77777777" w:rsidR="007D05D3" w:rsidRPr="004F16E2" w:rsidRDefault="007D05D3" w:rsidP="007D05D3">
      <w:pPr>
        <w:spacing w:line="360" w:lineRule="auto"/>
        <w:ind w:firstLine="709"/>
        <w:jc w:val="both"/>
        <w:rPr>
          <w:color w:val="0A0A0A"/>
          <w:sz w:val="28"/>
          <w:szCs w:val="28"/>
          <w:shd w:val="clear" w:color="auto" w:fill="FFFFFF"/>
          <w:lang w:val="uk-UA" w:eastAsia="uk-UA"/>
        </w:rPr>
      </w:pPr>
      <w:r w:rsidRPr="004F16E2">
        <w:rPr>
          <w:color w:val="0A0A0A"/>
          <w:sz w:val="28"/>
          <w:szCs w:val="28"/>
          <w:shd w:val="clear" w:color="auto" w:fill="FFFFFF"/>
          <w:lang w:val="uk-UA" w:eastAsia="uk-UA"/>
        </w:rPr>
        <w:t xml:space="preserve">Попри те, що це буд єдиний проєкт, кожен із палаців відрізняється один від одного своїми індивідуальними деталями, формою, колонами та іншим. Спільними завданнями залишається лише планування. </w:t>
      </w:r>
    </w:p>
    <w:p w14:paraId="653C0E5C" w14:textId="77777777" w:rsidR="007D05D3" w:rsidRPr="004F16E2" w:rsidRDefault="007D05D3" w:rsidP="007D05D3">
      <w:pPr>
        <w:spacing w:line="360" w:lineRule="auto"/>
        <w:ind w:firstLine="709"/>
        <w:jc w:val="both"/>
        <w:rPr>
          <w:color w:val="0A0A0A"/>
          <w:sz w:val="28"/>
          <w:szCs w:val="28"/>
          <w:shd w:val="clear" w:color="auto" w:fill="FFFFFF"/>
          <w:lang w:val="uk-UA" w:eastAsia="uk-UA"/>
        </w:rPr>
      </w:pPr>
      <w:r w:rsidRPr="004F16E2">
        <w:rPr>
          <w:color w:val="0A0A0A"/>
          <w:sz w:val="28"/>
          <w:szCs w:val="28"/>
          <w:shd w:val="clear" w:color="auto" w:fill="FFFFFF"/>
          <w:lang w:val="uk-UA" w:eastAsia="uk-UA"/>
        </w:rPr>
        <w:t xml:space="preserve">На півночі міста розташоване селище, що входить до складу міста – Терни, це колишнє місто робітників, яке утворилось при Північному ГЗК в 1969 році та включили до складу міста. </w:t>
      </w:r>
    </w:p>
    <w:p w14:paraId="4BFFC015" w14:textId="77777777" w:rsidR="007D05D3" w:rsidRPr="004F16E2" w:rsidRDefault="007D05D3" w:rsidP="007D05D3">
      <w:pPr>
        <w:spacing w:line="360" w:lineRule="auto"/>
        <w:ind w:firstLine="539"/>
        <w:jc w:val="center"/>
        <w:rPr>
          <w:color w:val="0A0A0A"/>
          <w:sz w:val="28"/>
          <w:szCs w:val="28"/>
          <w:shd w:val="clear" w:color="auto" w:fill="FFFFFF"/>
          <w:lang w:val="uk-UA" w:eastAsia="uk-UA"/>
        </w:rPr>
      </w:pPr>
      <w:r w:rsidRPr="004F16E2">
        <w:rPr>
          <w:noProof/>
          <w:color w:val="0A0A0A"/>
          <w:sz w:val="28"/>
          <w:szCs w:val="28"/>
          <w:shd w:val="clear" w:color="auto" w:fill="FFFFFF"/>
          <w:lang w:val="uk-UA" w:eastAsia="uk-UA"/>
        </w:rPr>
        <w:drawing>
          <wp:inline distT="0" distB="0" distL="0" distR="0" wp14:anchorId="7E87E54D" wp14:editId="3E74A692">
            <wp:extent cx="5400374" cy="3301754"/>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24284" cy="3316373"/>
                    </a:xfrm>
                    <a:prstGeom prst="rect">
                      <a:avLst/>
                    </a:prstGeom>
                    <a:noFill/>
                  </pic:spPr>
                </pic:pic>
              </a:graphicData>
            </a:graphic>
          </wp:inline>
        </w:drawing>
      </w:r>
    </w:p>
    <w:p w14:paraId="2D78B3A1" w14:textId="77777777" w:rsidR="007D05D3" w:rsidRPr="004F16E2" w:rsidRDefault="007D05D3" w:rsidP="007D05D3">
      <w:pPr>
        <w:spacing w:line="360" w:lineRule="auto"/>
        <w:ind w:firstLine="539"/>
        <w:jc w:val="center"/>
        <w:rPr>
          <w:color w:val="0A0A0A"/>
          <w:sz w:val="28"/>
          <w:szCs w:val="28"/>
          <w:shd w:val="clear" w:color="auto" w:fill="FFFFFF"/>
          <w:lang w:val="uk-UA" w:eastAsia="uk-UA"/>
        </w:rPr>
      </w:pPr>
      <w:r w:rsidRPr="004F16E2">
        <w:rPr>
          <w:color w:val="0A0A0A"/>
          <w:sz w:val="28"/>
          <w:szCs w:val="28"/>
          <w:shd w:val="clear" w:color="auto" w:fill="FFFFFF"/>
          <w:lang w:val="uk-UA" w:eastAsia="uk-UA"/>
        </w:rPr>
        <w:t>Рис. 2.2  ̶  Площа Петлякова</w:t>
      </w:r>
    </w:p>
    <w:p w14:paraId="0A9004B4" w14:textId="77777777" w:rsidR="007D05D3" w:rsidRPr="004F16E2" w:rsidRDefault="007D05D3" w:rsidP="007D05D3">
      <w:pPr>
        <w:spacing w:line="360" w:lineRule="auto"/>
        <w:ind w:firstLine="709"/>
        <w:jc w:val="both"/>
        <w:rPr>
          <w:color w:val="0A0A0A"/>
          <w:sz w:val="28"/>
          <w:szCs w:val="28"/>
          <w:shd w:val="clear" w:color="auto" w:fill="FFFFFF"/>
          <w:lang w:val="uk-UA" w:eastAsia="uk-UA"/>
        </w:rPr>
      </w:pPr>
    </w:p>
    <w:p w14:paraId="52111F5E" w14:textId="77777777" w:rsidR="007D05D3" w:rsidRPr="004F16E2" w:rsidRDefault="007D05D3" w:rsidP="007D05D3">
      <w:pPr>
        <w:spacing w:line="360" w:lineRule="auto"/>
        <w:ind w:firstLine="709"/>
        <w:jc w:val="both"/>
        <w:rPr>
          <w:color w:val="0A0A0A"/>
          <w:sz w:val="28"/>
          <w:szCs w:val="28"/>
          <w:shd w:val="clear" w:color="auto" w:fill="FFFFFF"/>
          <w:lang w:val="uk-UA" w:eastAsia="uk-UA"/>
        </w:rPr>
      </w:pPr>
      <w:r w:rsidRPr="004F16E2">
        <w:rPr>
          <w:color w:val="0A0A0A"/>
          <w:sz w:val="28"/>
          <w:szCs w:val="28"/>
          <w:shd w:val="clear" w:color="auto" w:fill="FFFFFF"/>
          <w:lang w:val="uk-UA" w:eastAsia="uk-UA"/>
        </w:rPr>
        <w:t>Історична частина утворено селища було створено в 1950-х роках минулого століття, що має вигляд певного ансамблю кварталів. Композиційний вузол досліджуваного простору стає площа на перетині двох вулиць Сірка та Петлякова. Будівлю акцентували декоративними витворами мистецтва на будинках та бокових фронтальних та наріжних поверховостях.</w:t>
      </w:r>
    </w:p>
    <w:p w14:paraId="75ED38E7" w14:textId="77777777" w:rsidR="007D05D3" w:rsidRPr="004F16E2" w:rsidRDefault="007D05D3" w:rsidP="007D05D3">
      <w:pPr>
        <w:spacing w:line="360" w:lineRule="auto"/>
        <w:ind w:firstLine="709"/>
        <w:jc w:val="both"/>
        <w:rPr>
          <w:color w:val="0A0A0A"/>
          <w:sz w:val="28"/>
          <w:szCs w:val="28"/>
          <w:shd w:val="clear" w:color="auto" w:fill="FFFFFF"/>
          <w:lang w:val="uk-UA" w:eastAsia="uk-UA"/>
        </w:rPr>
      </w:pPr>
      <w:r w:rsidRPr="004F16E2">
        <w:rPr>
          <w:color w:val="0A0A0A"/>
          <w:sz w:val="28"/>
          <w:szCs w:val="28"/>
          <w:shd w:val="clear" w:color="auto" w:fill="FFFFFF"/>
          <w:lang w:val="uk-UA" w:eastAsia="uk-UA"/>
        </w:rPr>
        <w:t>Південна частина міста розташовує в своєму складі адміністративну будівлю з 4-кутними портами та фронтом та декоративною вежею. Вулиця на якій розташована історична будівля бере свій початок з площі, та має вигляд зеленого бульвару, що доходить до парку культури «Першотравневий».</w:t>
      </w:r>
    </w:p>
    <w:p w14:paraId="28ACFB5E" w14:textId="77777777" w:rsidR="007D05D3" w:rsidRPr="004F16E2" w:rsidRDefault="007D05D3" w:rsidP="007D05D3">
      <w:pPr>
        <w:spacing w:line="360" w:lineRule="auto"/>
        <w:ind w:firstLine="709"/>
        <w:jc w:val="both"/>
        <w:rPr>
          <w:color w:val="0A0A0A"/>
          <w:sz w:val="28"/>
          <w:szCs w:val="28"/>
          <w:shd w:val="clear" w:color="auto" w:fill="FFFFFF"/>
          <w:lang w:val="uk-UA" w:eastAsia="uk-UA"/>
        </w:rPr>
      </w:pPr>
      <w:r w:rsidRPr="004F16E2">
        <w:rPr>
          <w:color w:val="0A0A0A"/>
          <w:sz w:val="28"/>
          <w:szCs w:val="28"/>
          <w:shd w:val="clear" w:color="auto" w:fill="FFFFFF"/>
          <w:lang w:val="uk-UA" w:eastAsia="uk-UA"/>
        </w:rPr>
        <w:t xml:space="preserve">Історична будівля має особливе та досить виразне виконання, адже це витвір мистецтва. Колони увігнуті, виконані в стилі коринфського ордеру а з кожного боку від головного об’єму палацу розташовані бічні крила з колонами, котрі передбачають виконання ролі порталів та поєднують при цьому площу та зелений сквер.  </w:t>
      </w:r>
    </w:p>
    <w:p w14:paraId="0F340BF5" w14:textId="77777777" w:rsidR="007D05D3" w:rsidRPr="004F16E2" w:rsidRDefault="007D05D3" w:rsidP="007D05D3">
      <w:pPr>
        <w:spacing w:line="360" w:lineRule="auto"/>
        <w:ind w:firstLine="709"/>
        <w:jc w:val="both"/>
        <w:rPr>
          <w:color w:val="0A0A0A"/>
          <w:sz w:val="28"/>
          <w:szCs w:val="28"/>
          <w:shd w:val="clear" w:color="auto" w:fill="FFFFFF"/>
          <w:lang w:val="uk-UA" w:eastAsia="uk-UA"/>
        </w:rPr>
      </w:pPr>
      <w:r w:rsidRPr="004F16E2">
        <w:rPr>
          <w:color w:val="0A0A0A"/>
          <w:sz w:val="28"/>
          <w:szCs w:val="28"/>
          <w:lang w:val="uk-UA" w:eastAsia="uk-UA"/>
        </w:rPr>
        <w:t>Навколо досліджуваної житлової структури розташовано кілька кварталів хрущовок, а також традиційно велика площа приватної забудови.</w:t>
      </w:r>
    </w:p>
    <w:p w14:paraId="5ABB826E" w14:textId="77777777" w:rsidR="007D05D3" w:rsidRPr="004F16E2" w:rsidRDefault="007D05D3" w:rsidP="007D05D3">
      <w:pPr>
        <w:spacing w:line="360" w:lineRule="auto"/>
        <w:ind w:firstLine="709"/>
        <w:jc w:val="both"/>
        <w:rPr>
          <w:color w:val="0A0A0A"/>
          <w:sz w:val="28"/>
          <w:szCs w:val="28"/>
          <w:shd w:val="clear" w:color="auto" w:fill="FFFFFF"/>
          <w:lang w:val="uk-UA" w:eastAsia="uk-UA"/>
        </w:rPr>
      </w:pPr>
    </w:p>
    <w:p w14:paraId="66879A4A" w14:textId="77777777" w:rsidR="007D05D3" w:rsidRPr="004F16E2" w:rsidRDefault="007D05D3" w:rsidP="007D05D3">
      <w:pPr>
        <w:spacing w:line="360" w:lineRule="auto"/>
        <w:ind w:firstLine="709"/>
        <w:jc w:val="both"/>
        <w:rPr>
          <w:color w:val="0A0A0A"/>
          <w:sz w:val="28"/>
          <w:szCs w:val="28"/>
          <w:shd w:val="clear" w:color="auto" w:fill="FFFFFF"/>
          <w:lang w:val="uk-UA" w:eastAsia="uk-UA"/>
        </w:rPr>
      </w:pPr>
      <w:r w:rsidRPr="004F16E2">
        <w:rPr>
          <w:noProof/>
          <w:color w:val="000000"/>
          <w:sz w:val="28"/>
          <w:szCs w:val="28"/>
          <w:lang w:val="uk-UA" w:eastAsia="uk-UA"/>
        </w:rPr>
        <w:drawing>
          <wp:inline distT="0" distB="0" distL="0" distR="0" wp14:anchorId="1C270296" wp14:editId="1F9AFC47">
            <wp:extent cx="5029200" cy="3355026"/>
            <wp:effectExtent l="0" t="0" r="0" b="0"/>
            <wp:docPr id="54" name="Рисунок 54" descr="Кривий Ріг і війна: архітектура, промисловість, 95-й квар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ривий Ріг і війна: архітектура, промисловість, 95-й квартал"/>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37963" cy="3360872"/>
                    </a:xfrm>
                    <a:prstGeom prst="rect">
                      <a:avLst/>
                    </a:prstGeom>
                    <a:noFill/>
                    <a:ln>
                      <a:noFill/>
                    </a:ln>
                  </pic:spPr>
                </pic:pic>
              </a:graphicData>
            </a:graphic>
          </wp:inline>
        </w:drawing>
      </w:r>
    </w:p>
    <w:p w14:paraId="7B36EB09" w14:textId="77777777" w:rsidR="007D05D3" w:rsidRPr="004F16E2" w:rsidRDefault="007D05D3" w:rsidP="007D05D3">
      <w:pPr>
        <w:spacing w:line="360" w:lineRule="auto"/>
        <w:ind w:firstLine="709"/>
        <w:jc w:val="both"/>
        <w:rPr>
          <w:color w:val="0A0A0A"/>
          <w:sz w:val="28"/>
          <w:szCs w:val="28"/>
          <w:shd w:val="clear" w:color="auto" w:fill="FFFFFF"/>
          <w:lang w:val="uk-UA" w:eastAsia="uk-UA"/>
        </w:rPr>
      </w:pPr>
    </w:p>
    <w:p w14:paraId="04E3B687" w14:textId="77777777" w:rsidR="007D05D3" w:rsidRPr="004F16E2" w:rsidRDefault="007D05D3" w:rsidP="007D05D3">
      <w:pPr>
        <w:spacing w:line="360" w:lineRule="auto"/>
        <w:ind w:firstLine="709"/>
        <w:jc w:val="both"/>
        <w:rPr>
          <w:color w:val="0A0A0A"/>
          <w:sz w:val="28"/>
          <w:szCs w:val="28"/>
          <w:shd w:val="clear" w:color="auto" w:fill="FFFFFF"/>
          <w:lang w:val="uk-UA" w:eastAsia="uk-UA"/>
        </w:rPr>
      </w:pPr>
      <w:r w:rsidRPr="004F16E2">
        <w:rPr>
          <w:color w:val="0A0A0A"/>
          <w:sz w:val="28"/>
          <w:szCs w:val="28"/>
          <w:shd w:val="clear" w:color="auto" w:fill="FFFFFF"/>
          <w:lang w:val="uk-UA" w:eastAsia="uk-UA"/>
        </w:rPr>
        <w:t>Рис. 2.3  ̶  ПК «Первомайський» за адресою вул.і Матросовій, 77</w:t>
      </w:r>
    </w:p>
    <w:p w14:paraId="2EDE0F11" w14:textId="77777777" w:rsidR="007D05D3" w:rsidRPr="004F16E2" w:rsidRDefault="007D05D3" w:rsidP="007D05D3">
      <w:pPr>
        <w:spacing w:line="360" w:lineRule="auto"/>
        <w:ind w:firstLine="709"/>
        <w:jc w:val="both"/>
        <w:rPr>
          <w:color w:val="0A0A0A"/>
          <w:sz w:val="28"/>
          <w:szCs w:val="28"/>
          <w:shd w:val="clear" w:color="auto" w:fill="FFFFFF"/>
          <w:lang w:val="uk-UA" w:eastAsia="uk-UA"/>
        </w:rPr>
      </w:pPr>
    </w:p>
    <w:p w14:paraId="17F4D798" w14:textId="77777777" w:rsidR="007D05D3" w:rsidRPr="004F16E2" w:rsidRDefault="007D05D3" w:rsidP="007D05D3">
      <w:pPr>
        <w:spacing w:line="360" w:lineRule="auto"/>
        <w:ind w:firstLine="709"/>
        <w:jc w:val="both"/>
        <w:rPr>
          <w:color w:val="0A0A0A"/>
          <w:sz w:val="28"/>
          <w:szCs w:val="28"/>
          <w:shd w:val="clear" w:color="auto" w:fill="FFFFFF"/>
          <w:lang w:val="uk-UA" w:eastAsia="uk-UA"/>
        </w:rPr>
      </w:pPr>
      <w:r w:rsidRPr="004F16E2">
        <w:rPr>
          <w:color w:val="0A0A0A"/>
          <w:sz w:val="28"/>
          <w:szCs w:val="28"/>
          <w:shd w:val="clear" w:color="auto" w:fill="FFFFFF"/>
          <w:lang w:val="uk-UA" w:eastAsia="uk-UA"/>
        </w:rPr>
        <w:t>На півдні розташоване селища котрі подовжують Покровський та Саксаганські райони.</w:t>
      </w:r>
    </w:p>
    <w:p w14:paraId="26FFA296" w14:textId="77777777" w:rsidR="007D05D3" w:rsidRPr="004F16E2" w:rsidRDefault="007D05D3" w:rsidP="007D05D3">
      <w:pPr>
        <w:spacing w:line="360" w:lineRule="auto"/>
        <w:ind w:firstLine="709"/>
        <w:jc w:val="both"/>
        <w:rPr>
          <w:color w:val="0A0A0A"/>
          <w:sz w:val="28"/>
          <w:szCs w:val="28"/>
          <w:shd w:val="clear" w:color="auto" w:fill="FFFFFF"/>
          <w:lang w:val="uk-UA" w:eastAsia="uk-UA"/>
        </w:rPr>
      </w:pPr>
      <w:r w:rsidRPr="004F16E2">
        <w:rPr>
          <w:color w:val="0A0A0A"/>
          <w:sz w:val="28"/>
          <w:szCs w:val="28"/>
          <w:shd w:val="clear" w:color="auto" w:fill="FFFFFF"/>
          <w:lang w:val="uk-UA" w:eastAsia="uk-UA"/>
        </w:rPr>
        <w:t>В даному міста тягнеться велика кількість кар’єрів та шахт, а поряд із ними житлові квартали та райони. Переважна структура даного району зосереджена на головних магістралях ансамблю, що було зведено в 1950 х роках минулого століття, разом із тим поруч приватний сектор.</w:t>
      </w:r>
    </w:p>
    <w:p w14:paraId="380D0918" w14:textId="77777777" w:rsidR="007D05D3" w:rsidRPr="004F16E2" w:rsidRDefault="007D05D3" w:rsidP="007D05D3">
      <w:pPr>
        <w:spacing w:line="360" w:lineRule="auto"/>
        <w:ind w:firstLine="709"/>
        <w:jc w:val="both"/>
        <w:rPr>
          <w:color w:val="0A0A0A"/>
          <w:sz w:val="28"/>
          <w:szCs w:val="28"/>
          <w:shd w:val="clear" w:color="auto" w:fill="FFFFFF"/>
          <w:lang w:val="uk-UA" w:eastAsia="uk-UA"/>
        </w:rPr>
      </w:pPr>
    </w:p>
    <w:p w14:paraId="6722A4D3" w14:textId="77777777" w:rsidR="007D05D3" w:rsidRPr="004F16E2" w:rsidRDefault="007D05D3" w:rsidP="007D05D3">
      <w:pPr>
        <w:spacing w:line="360" w:lineRule="auto"/>
        <w:ind w:firstLine="539"/>
        <w:jc w:val="both"/>
        <w:rPr>
          <w:color w:val="0A0A0A"/>
          <w:sz w:val="28"/>
          <w:szCs w:val="28"/>
          <w:shd w:val="clear" w:color="auto" w:fill="FFFFFF"/>
          <w:lang w:val="uk-UA" w:eastAsia="uk-UA"/>
        </w:rPr>
      </w:pPr>
      <w:r w:rsidRPr="004F16E2">
        <w:rPr>
          <w:noProof/>
          <w:color w:val="000000"/>
          <w:sz w:val="28"/>
          <w:szCs w:val="28"/>
          <w:lang w:val="uk-UA" w:eastAsia="uk-UA"/>
        </w:rPr>
        <w:drawing>
          <wp:inline distT="0" distB="0" distL="0" distR="0" wp14:anchorId="17CCE3B9" wp14:editId="2A48DEF7">
            <wp:extent cx="5261811" cy="4079875"/>
            <wp:effectExtent l="0" t="0" r="0" b="0"/>
            <wp:docPr id="55" name="Рисунок 55" descr="Кривий Ріг і війна: архітектура, промисловість, 95-й квар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ривий Ріг і війна: архітектура, промисловість, 95-й квартал"/>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63355" cy="4081072"/>
                    </a:xfrm>
                    <a:prstGeom prst="rect">
                      <a:avLst/>
                    </a:prstGeom>
                    <a:noFill/>
                    <a:ln>
                      <a:noFill/>
                    </a:ln>
                  </pic:spPr>
                </pic:pic>
              </a:graphicData>
            </a:graphic>
          </wp:inline>
        </w:drawing>
      </w:r>
    </w:p>
    <w:p w14:paraId="371A1AF4" w14:textId="77777777" w:rsidR="007D05D3" w:rsidRPr="004F16E2" w:rsidRDefault="007D05D3" w:rsidP="007D05D3">
      <w:pPr>
        <w:spacing w:line="360" w:lineRule="auto"/>
        <w:ind w:firstLine="539"/>
        <w:jc w:val="both"/>
        <w:rPr>
          <w:color w:val="0A0A0A"/>
          <w:sz w:val="28"/>
          <w:szCs w:val="28"/>
          <w:shd w:val="clear" w:color="auto" w:fill="FFFFFF"/>
          <w:lang w:val="uk-UA" w:eastAsia="uk-UA"/>
        </w:rPr>
      </w:pPr>
    </w:p>
    <w:p w14:paraId="7F88D67B" w14:textId="77777777" w:rsidR="007D05D3" w:rsidRPr="004F16E2" w:rsidRDefault="007D05D3" w:rsidP="007D05D3">
      <w:pPr>
        <w:spacing w:line="360" w:lineRule="auto"/>
        <w:ind w:firstLine="539"/>
        <w:jc w:val="center"/>
        <w:rPr>
          <w:color w:val="0A0A0A"/>
          <w:sz w:val="28"/>
          <w:szCs w:val="28"/>
          <w:shd w:val="clear" w:color="auto" w:fill="FFFFFF"/>
          <w:lang w:val="uk-UA" w:eastAsia="uk-UA"/>
        </w:rPr>
      </w:pPr>
      <w:r w:rsidRPr="004F16E2">
        <w:rPr>
          <w:color w:val="0A0A0A"/>
          <w:sz w:val="28"/>
          <w:szCs w:val="28"/>
          <w:shd w:val="clear" w:color="auto" w:fill="FFFFFF"/>
          <w:lang w:val="uk-UA" w:eastAsia="uk-UA"/>
        </w:rPr>
        <w:t>Рис. 2.4  ̶  Історичний об’єкт культури – церква</w:t>
      </w:r>
    </w:p>
    <w:p w14:paraId="3F9936B4" w14:textId="77777777" w:rsidR="007D05D3" w:rsidRPr="004F16E2" w:rsidRDefault="007D05D3" w:rsidP="007D05D3">
      <w:pPr>
        <w:spacing w:line="360" w:lineRule="auto"/>
        <w:ind w:firstLine="709"/>
        <w:jc w:val="both"/>
        <w:rPr>
          <w:color w:val="0A0A0A"/>
          <w:sz w:val="28"/>
          <w:szCs w:val="28"/>
          <w:shd w:val="clear" w:color="auto" w:fill="FFFFFF"/>
          <w:lang w:val="uk-UA" w:eastAsia="uk-UA"/>
        </w:rPr>
      </w:pPr>
    </w:p>
    <w:p w14:paraId="73D46158" w14:textId="77777777" w:rsidR="007D05D3" w:rsidRPr="004F16E2" w:rsidRDefault="007D05D3" w:rsidP="007D05D3">
      <w:pPr>
        <w:spacing w:line="360" w:lineRule="auto"/>
        <w:ind w:firstLine="709"/>
        <w:jc w:val="both"/>
        <w:rPr>
          <w:color w:val="0A0A0A"/>
          <w:sz w:val="28"/>
          <w:szCs w:val="28"/>
          <w:shd w:val="clear" w:color="auto" w:fill="FFFFFF"/>
          <w:lang w:val="uk-UA" w:eastAsia="uk-UA"/>
        </w:rPr>
      </w:pPr>
      <w:r w:rsidRPr="004F16E2">
        <w:rPr>
          <w:color w:val="0A0A0A"/>
          <w:sz w:val="28"/>
          <w:szCs w:val="28"/>
          <w:shd w:val="clear" w:color="auto" w:fill="FFFFFF"/>
          <w:lang w:val="uk-UA" w:eastAsia="uk-UA"/>
        </w:rPr>
        <w:t xml:space="preserve">Покровський район має в своєму складі більшість 5-ти поверхових будівель збудованих в часу правління Хрущова, а це кінець 1950 -х років чи початок 1960-х років. Вузлом композиції стало спорудження Палацу культури «Центральна», що розташована по вулиці Мусорській буд. 19. Проєкт Харківського інституту Дніпромісто було створено в 1959 по 1961 роки. </w:t>
      </w:r>
    </w:p>
    <w:p w14:paraId="35A75186" w14:textId="77777777" w:rsidR="007D05D3" w:rsidRPr="004F16E2" w:rsidRDefault="007D05D3" w:rsidP="007D05D3">
      <w:pPr>
        <w:spacing w:line="360" w:lineRule="auto"/>
        <w:ind w:firstLine="709"/>
        <w:jc w:val="both"/>
        <w:rPr>
          <w:color w:val="0A0A0A"/>
          <w:sz w:val="28"/>
          <w:szCs w:val="28"/>
          <w:shd w:val="clear" w:color="auto" w:fill="FFFFFF"/>
          <w:lang w:val="uk-UA" w:eastAsia="uk-UA"/>
        </w:rPr>
      </w:pPr>
      <w:r w:rsidRPr="004F16E2">
        <w:rPr>
          <w:color w:val="0A0A0A"/>
          <w:sz w:val="28"/>
          <w:szCs w:val="28"/>
          <w:shd w:val="clear" w:color="auto" w:fill="FFFFFF"/>
          <w:lang w:val="uk-UA" w:eastAsia="uk-UA"/>
        </w:rPr>
        <w:t>З самого початку споруда не передбачала в своєму складі класичних елементів декору, але це було досить характерним для архітектури тодішньої доби. Відтак в 1966 році на загальному фасаді історичної пам’ятки культури  з’явилися модерністські барельєфи, а фронтон прикрасили мозаїкою.</w:t>
      </w:r>
    </w:p>
    <w:p w14:paraId="6EEF5286" w14:textId="77777777" w:rsidR="007D05D3" w:rsidRPr="004F16E2" w:rsidRDefault="007D05D3" w:rsidP="007D05D3">
      <w:pPr>
        <w:spacing w:line="360" w:lineRule="auto"/>
        <w:ind w:firstLine="709"/>
        <w:jc w:val="both"/>
        <w:rPr>
          <w:color w:val="0A0A0A"/>
          <w:sz w:val="28"/>
          <w:szCs w:val="28"/>
          <w:shd w:val="clear" w:color="auto" w:fill="FFFFFF"/>
          <w:lang w:val="uk-UA" w:eastAsia="uk-UA"/>
        </w:rPr>
      </w:pPr>
    </w:p>
    <w:p w14:paraId="6E3DDE81" w14:textId="77777777" w:rsidR="007D05D3" w:rsidRPr="004F16E2" w:rsidRDefault="007D05D3" w:rsidP="007D05D3">
      <w:pPr>
        <w:widowControl w:val="0"/>
        <w:tabs>
          <w:tab w:val="center" w:pos="270"/>
        </w:tabs>
        <w:suppressAutoHyphens/>
        <w:spacing w:line="360" w:lineRule="auto"/>
        <w:ind w:firstLine="567"/>
        <w:jc w:val="center"/>
        <w:outlineLvl w:val="0"/>
        <w:rPr>
          <w:rFonts w:ascii="Verdana" w:hAnsi="Verdana"/>
          <w:color w:val="000000"/>
          <w:sz w:val="28"/>
          <w:szCs w:val="28"/>
          <w:lang w:val="uk-UA" w:eastAsia="ar-SA"/>
        </w:rPr>
      </w:pPr>
      <w:r w:rsidRPr="004F16E2">
        <w:rPr>
          <w:rFonts w:ascii="Verdana" w:hAnsi="Verdana"/>
          <w:noProof/>
          <w:color w:val="000000"/>
          <w:sz w:val="28"/>
          <w:szCs w:val="28"/>
          <w:lang w:val="uk-UA" w:eastAsia="ar-SA"/>
        </w:rPr>
        <w:drawing>
          <wp:inline distT="0" distB="0" distL="0" distR="0" wp14:anchorId="489E6A65" wp14:editId="0064752B">
            <wp:extent cx="4715564" cy="3145244"/>
            <wp:effectExtent l="0" t="0" r="889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30194" cy="3155002"/>
                    </a:xfrm>
                    <a:prstGeom prst="rect">
                      <a:avLst/>
                    </a:prstGeom>
                    <a:noFill/>
                  </pic:spPr>
                </pic:pic>
              </a:graphicData>
            </a:graphic>
          </wp:inline>
        </w:drawing>
      </w:r>
    </w:p>
    <w:p w14:paraId="568DF692" w14:textId="77777777" w:rsidR="007D05D3" w:rsidRPr="004F16E2" w:rsidRDefault="007D05D3" w:rsidP="007D05D3">
      <w:pPr>
        <w:widowControl w:val="0"/>
        <w:tabs>
          <w:tab w:val="center" w:pos="270"/>
        </w:tabs>
        <w:suppressAutoHyphens/>
        <w:spacing w:line="360" w:lineRule="auto"/>
        <w:ind w:firstLine="567"/>
        <w:jc w:val="center"/>
        <w:outlineLvl w:val="0"/>
        <w:rPr>
          <w:rFonts w:ascii="Verdana" w:hAnsi="Verdana"/>
          <w:color w:val="000000"/>
          <w:sz w:val="28"/>
          <w:szCs w:val="28"/>
          <w:lang w:val="uk-UA" w:eastAsia="ar-SA"/>
        </w:rPr>
      </w:pPr>
    </w:p>
    <w:p w14:paraId="1F3914AF" w14:textId="77777777" w:rsidR="007D05D3" w:rsidRPr="004F16E2" w:rsidRDefault="007D05D3" w:rsidP="007D05D3">
      <w:pPr>
        <w:widowControl w:val="0"/>
        <w:tabs>
          <w:tab w:val="center" w:pos="270"/>
        </w:tabs>
        <w:suppressAutoHyphens/>
        <w:spacing w:line="360" w:lineRule="auto"/>
        <w:ind w:firstLine="567"/>
        <w:jc w:val="center"/>
        <w:outlineLvl w:val="0"/>
        <w:rPr>
          <w:rFonts w:ascii="Verdana" w:hAnsi="Verdana"/>
          <w:color w:val="000000"/>
          <w:sz w:val="28"/>
          <w:szCs w:val="28"/>
          <w:lang w:val="uk-UA" w:eastAsia="ar-SA"/>
        </w:rPr>
      </w:pPr>
      <w:r w:rsidRPr="004F16E2">
        <w:rPr>
          <w:noProof/>
          <w:color w:val="000000"/>
          <w:sz w:val="28"/>
          <w:szCs w:val="28"/>
          <w:lang w:val="uk-UA" w:eastAsia="ar-SA"/>
        </w:rPr>
        <w:drawing>
          <wp:inline distT="0" distB="0" distL="0" distR="0" wp14:anchorId="28EFA93F" wp14:editId="0D3C9954">
            <wp:extent cx="5556326" cy="4335780"/>
            <wp:effectExtent l="0" t="0" r="6350" b="762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567354" cy="4344386"/>
                    </a:xfrm>
                    <a:prstGeom prst="rect">
                      <a:avLst/>
                    </a:prstGeom>
                    <a:noFill/>
                  </pic:spPr>
                </pic:pic>
              </a:graphicData>
            </a:graphic>
          </wp:inline>
        </w:drawing>
      </w:r>
    </w:p>
    <w:p w14:paraId="6BDB48A6" w14:textId="77777777" w:rsidR="007D05D3" w:rsidRPr="004F16E2" w:rsidRDefault="007D05D3" w:rsidP="007D05D3">
      <w:pPr>
        <w:widowControl w:val="0"/>
        <w:tabs>
          <w:tab w:val="center" w:pos="270"/>
        </w:tabs>
        <w:suppressAutoHyphens/>
        <w:spacing w:line="360" w:lineRule="auto"/>
        <w:ind w:firstLine="567"/>
        <w:jc w:val="center"/>
        <w:outlineLvl w:val="0"/>
        <w:rPr>
          <w:color w:val="000000"/>
          <w:sz w:val="28"/>
          <w:szCs w:val="28"/>
          <w:lang w:val="uk-UA" w:eastAsia="ar-SA"/>
        </w:rPr>
      </w:pPr>
      <w:r w:rsidRPr="004F16E2">
        <w:rPr>
          <w:color w:val="000000"/>
          <w:sz w:val="28"/>
          <w:szCs w:val="28"/>
          <w:lang w:val="uk-UA" w:eastAsia="ar-SA"/>
        </w:rPr>
        <w:t>Рис. 2.5  ̶  ПК «Центральний»</w:t>
      </w:r>
    </w:p>
    <w:p w14:paraId="567F08A8" w14:textId="77777777" w:rsidR="007D05D3" w:rsidRPr="004F16E2" w:rsidRDefault="007D05D3" w:rsidP="007D05D3">
      <w:pPr>
        <w:widowControl w:val="0"/>
        <w:tabs>
          <w:tab w:val="center" w:pos="270"/>
        </w:tabs>
        <w:suppressAutoHyphens/>
        <w:spacing w:line="360" w:lineRule="auto"/>
        <w:ind w:firstLine="567"/>
        <w:jc w:val="both"/>
        <w:outlineLvl w:val="0"/>
        <w:rPr>
          <w:color w:val="000000"/>
          <w:sz w:val="28"/>
          <w:szCs w:val="28"/>
          <w:lang w:val="uk-UA" w:eastAsia="ar-SA"/>
        </w:rPr>
      </w:pPr>
      <w:r w:rsidRPr="004F16E2">
        <w:rPr>
          <w:color w:val="000000"/>
          <w:sz w:val="28"/>
          <w:szCs w:val="28"/>
          <w:lang w:val="uk-UA" w:eastAsia="ar-SA"/>
        </w:rPr>
        <w:t xml:space="preserve">На південній частині міста, що розташована на 44 кварталі представлені будинки, що зведені 1950-х роках. Композиційний вузол таких будинків стало прямокутна безіменна площа вкрита зеленою рослинністю навпроти Палацу піонерів. </w:t>
      </w:r>
    </w:p>
    <w:p w14:paraId="627BF4B7" w14:textId="77777777" w:rsidR="007D05D3" w:rsidRPr="004F16E2" w:rsidRDefault="007D05D3" w:rsidP="007D05D3">
      <w:pPr>
        <w:widowControl w:val="0"/>
        <w:tabs>
          <w:tab w:val="center" w:pos="270"/>
        </w:tabs>
        <w:suppressAutoHyphens/>
        <w:spacing w:line="360" w:lineRule="auto"/>
        <w:ind w:firstLine="567"/>
        <w:jc w:val="both"/>
        <w:outlineLvl w:val="0"/>
        <w:rPr>
          <w:color w:val="000000"/>
          <w:sz w:val="28"/>
          <w:szCs w:val="28"/>
          <w:lang w:val="uk-UA" w:eastAsia="ar-SA"/>
        </w:rPr>
      </w:pPr>
      <w:r w:rsidRPr="004F16E2">
        <w:rPr>
          <w:color w:val="000000"/>
          <w:sz w:val="28"/>
          <w:szCs w:val="28"/>
          <w:lang w:val="uk-UA" w:eastAsia="ar-SA"/>
        </w:rPr>
        <w:t>Позаду даного палацу розташовано Шахтарський парк, окремої уваги якого заслуговує стадіон «Суха Балка» котрий було зведено в 1958 році. Трибуни даного стадіону прикрашають неокласичні білі колони з красивими монументальними сходами. Неподалік розташована район із приватного сектору, що мають забудови Рибасове та зведено в добу модерністського часу.</w:t>
      </w:r>
    </w:p>
    <w:p w14:paraId="4867E899" w14:textId="77777777" w:rsidR="007D05D3" w:rsidRPr="004F16E2" w:rsidRDefault="007D05D3" w:rsidP="007D05D3">
      <w:pPr>
        <w:widowControl w:val="0"/>
        <w:tabs>
          <w:tab w:val="center" w:pos="270"/>
        </w:tabs>
        <w:suppressAutoHyphens/>
        <w:spacing w:line="360" w:lineRule="auto"/>
        <w:ind w:firstLine="567"/>
        <w:jc w:val="both"/>
        <w:outlineLvl w:val="0"/>
        <w:rPr>
          <w:color w:val="000000"/>
          <w:sz w:val="28"/>
          <w:szCs w:val="28"/>
          <w:lang w:val="uk-UA" w:eastAsia="ar-SA"/>
        </w:rPr>
      </w:pPr>
    </w:p>
    <w:p w14:paraId="5553006F" w14:textId="77777777" w:rsidR="007D05D3" w:rsidRPr="004F16E2" w:rsidRDefault="007D05D3" w:rsidP="007D05D3">
      <w:pPr>
        <w:widowControl w:val="0"/>
        <w:tabs>
          <w:tab w:val="center" w:pos="270"/>
        </w:tabs>
        <w:suppressAutoHyphens/>
        <w:spacing w:line="360" w:lineRule="auto"/>
        <w:jc w:val="both"/>
        <w:outlineLvl w:val="0"/>
        <w:rPr>
          <w:color w:val="000000"/>
          <w:sz w:val="28"/>
          <w:szCs w:val="28"/>
          <w:lang w:val="uk-UA" w:eastAsia="ar-SA"/>
        </w:rPr>
      </w:pPr>
      <w:r w:rsidRPr="004F16E2">
        <w:rPr>
          <w:noProof/>
          <w:color w:val="000000"/>
          <w:sz w:val="28"/>
          <w:szCs w:val="28"/>
          <w:lang w:val="uk-UA" w:eastAsia="ar-SA"/>
        </w:rPr>
        <w:drawing>
          <wp:inline distT="0" distB="0" distL="0" distR="0" wp14:anchorId="68D2D94B" wp14:editId="7BE711C5">
            <wp:extent cx="5775158" cy="467261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86657" cy="4681919"/>
                    </a:xfrm>
                    <a:prstGeom prst="rect">
                      <a:avLst/>
                    </a:prstGeom>
                    <a:noFill/>
                  </pic:spPr>
                </pic:pic>
              </a:graphicData>
            </a:graphic>
          </wp:inline>
        </w:drawing>
      </w:r>
    </w:p>
    <w:p w14:paraId="6C448DC5" w14:textId="77777777" w:rsidR="007D05D3" w:rsidRPr="004F16E2" w:rsidRDefault="007D05D3" w:rsidP="007D05D3">
      <w:pPr>
        <w:widowControl w:val="0"/>
        <w:tabs>
          <w:tab w:val="center" w:pos="270"/>
        </w:tabs>
        <w:suppressAutoHyphens/>
        <w:spacing w:line="360" w:lineRule="auto"/>
        <w:jc w:val="center"/>
        <w:outlineLvl w:val="0"/>
        <w:rPr>
          <w:color w:val="000000"/>
          <w:sz w:val="28"/>
          <w:szCs w:val="28"/>
          <w:lang w:val="uk-UA" w:eastAsia="ar-SA"/>
        </w:rPr>
      </w:pPr>
      <w:r w:rsidRPr="004F16E2">
        <w:rPr>
          <w:color w:val="000000"/>
          <w:sz w:val="28"/>
          <w:szCs w:val="28"/>
          <w:lang w:val="uk-UA" w:eastAsia="ar-SA"/>
        </w:rPr>
        <w:t>Рис. 2.6  ̶  ПК ім. Хмельницького</w:t>
      </w:r>
    </w:p>
    <w:p w14:paraId="1CFFAA8A" w14:textId="77777777" w:rsidR="007D05D3" w:rsidRPr="004F16E2" w:rsidRDefault="007D05D3" w:rsidP="007D05D3">
      <w:pPr>
        <w:widowControl w:val="0"/>
        <w:tabs>
          <w:tab w:val="center" w:pos="270"/>
        </w:tabs>
        <w:suppressAutoHyphens/>
        <w:spacing w:line="360" w:lineRule="auto"/>
        <w:ind w:firstLine="709"/>
        <w:jc w:val="both"/>
        <w:outlineLvl w:val="0"/>
        <w:rPr>
          <w:color w:val="000000"/>
          <w:sz w:val="28"/>
          <w:szCs w:val="28"/>
          <w:lang w:val="uk-UA" w:eastAsia="ar-SA"/>
        </w:rPr>
      </w:pPr>
    </w:p>
    <w:p w14:paraId="173E403C" w14:textId="77777777" w:rsidR="007D05D3" w:rsidRPr="004F16E2" w:rsidRDefault="007D05D3" w:rsidP="007D05D3">
      <w:pPr>
        <w:widowControl w:val="0"/>
        <w:tabs>
          <w:tab w:val="center" w:pos="270"/>
        </w:tabs>
        <w:suppressAutoHyphens/>
        <w:spacing w:line="360" w:lineRule="auto"/>
        <w:ind w:firstLine="709"/>
        <w:jc w:val="both"/>
        <w:outlineLvl w:val="0"/>
        <w:rPr>
          <w:color w:val="000000"/>
          <w:sz w:val="28"/>
          <w:szCs w:val="28"/>
          <w:lang w:val="uk-UA" w:eastAsia="ar-SA"/>
        </w:rPr>
      </w:pPr>
      <w:r w:rsidRPr="004F16E2">
        <w:rPr>
          <w:color w:val="000000"/>
          <w:sz w:val="28"/>
          <w:szCs w:val="28"/>
          <w:lang w:val="uk-UA" w:eastAsia="ar-SA"/>
        </w:rPr>
        <w:t>На південь в частину 20-го розташований житловий масив, який є історичною будівлею, що розташована на Сухій Балці. Такий масив збудовано у вигляді ансамблю з 1950-х років.</w:t>
      </w:r>
    </w:p>
    <w:p w14:paraId="4A32F7F1" w14:textId="77777777" w:rsidR="007D05D3" w:rsidRPr="004F16E2" w:rsidRDefault="007D05D3" w:rsidP="007D05D3">
      <w:pPr>
        <w:widowControl w:val="0"/>
        <w:tabs>
          <w:tab w:val="center" w:pos="270"/>
        </w:tabs>
        <w:suppressAutoHyphens/>
        <w:spacing w:line="360" w:lineRule="auto"/>
        <w:ind w:firstLine="709"/>
        <w:jc w:val="center"/>
        <w:outlineLvl w:val="0"/>
        <w:rPr>
          <w:color w:val="000000"/>
          <w:sz w:val="28"/>
          <w:szCs w:val="28"/>
          <w:lang w:val="uk-UA" w:eastAsia="ar-SA"/>
        </w:rPr>
      </w:pPr>
      <w:r w:rsidRPr="004F16E2">
        <w:rPr>
          <w:noProof/>
          <w:szCs w:val="20"/>
          <w:lang w:val="uk-UA" w:eastAsia="ar-SA"/>
        </w:rPr>
        <w:drawing>
          <wp:inline distT="0" distB="0" distL="0" distR="0" wp14:anchorId="6AA1B89C" wp14:editId="59343739">
            <wp:extent cx="5257938" cy="3509263"/>
            <wp:effectExtent l="0" t="0" r="0" b="0"/>
            <wp:docPr id="59" name="Рисунок 59" descr="Кривий Ріг і війна: архітектура, промисловість, 95-й квар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ривий Ріг і війна: архітектура, промисловість, 95-й квартал"/>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60527" cy="3510991"/>
                    </a:xfrm>
                    <a:prstGeom prst="rect">
                      <a:avLst/>
                    </a:prstGeom>
                    <a:noFill/>
                    <a:ln>
                      <a:noFill/>
                    </a:ln>
                  </pic:spPr>
                </pic:pic>
              </a:graphicData>
            </a:graphic>
          </wp:inline>
        </w:drawing>
      </w:r>
    </w:p>
    <w:p w14:paraId="205EB098" w14:textId="77777777" w:rsidR="007D05D3" w:rsidRPr="004F16E2" w:rsidRDefault="007D05D3" w:rsidP="007D05D3">
      <w:pPr>
        <w:widowControl w:val="0"/>
        <w:tabs>
          <w:tab w:val="center" w:pos="270"/>
        </w:tabs>
        <w:suppressAutoHyphens/>
        <w:spacing w:line="360" w:lineRule="auto"/>
        <w:ind w:firstLine="709"/>
        <w:jc w:val="center"/>
        <w:outlineLvl w:val="0"/>
        <w:rPr>
          <w:color w:val="000000"/>
          <w:sz w:val="28"/>
          <w:szCs w:val="28"/>
          <w:lang w:val="uk-UA" w:eastAsia="ar-SA"/>
        </w:rPr>
      </w:pPr>
      <w:r w:rsidRPr="004F16E2">
        <w:rPr>
          <w:color w:val="000000"/>
          <w:sz w:val="28"/>
          <w:szCs w:val="28"/>
          <w:lang w:val="uk-UA" w:eastAsia="ar-SA"/>
        </w:rPr>
        <w:t>Рис. 2.7  ̶  Житловий масив на 20-му кварталі міста Кривого Рогу</w:t>
      </w:r>
    </w:p>
    <w:p w14:paraId="6BA97B1A" w14:textId="77777777" w:rsidR="007D05D3" w:rsidRPr="004F16E2" w:rsidRDefault="007D05D3" w:rsidP="007D05D3">
      <w:pPr>
        <w:widowControl w:val="0"/>
        <w:tabs>
          <w:tab w:val="center" w:pos="270"/>
        </w:tabs>
        <w:suppressAutoHyphens/>
        <w:spacing w:line="360" w:lineRule="auto"/>
        <w:ind w:firstLine="709"/>
        <w:jc w:val="both"/>
        <w:outlineLvl w:val="0"/>
        <w:rPr>
          <w:color w:val="000000"/>
          <w:sz w:val="28"/>
          <w:szCs w:val="28"/>
          <w:lang w:val="uk-UA" w:eastAsia="ar-SA"/>
        </w:rPr>
      </w:pPr>
      <w:r w:rsidRPr="004F16E2">
        <w:rPr>
          <w:color w:val="000000"/>
          <w:sz w:val="28"/>
          <w:szCs w:val="28"/>
          <w:lang w:val="uk-UA" w:eastAsia="ar-SA"/>
        </w:rPr>
        <w:t>Житловий масив розділяють три ставки, на північній частині від ставків розділено двома будинками з фронтоном, з якої починається головна магістраль району, а саме вулиця Миколи Зінчевського. На її перетину розташовано будинок за часів 1950-1952 років – споруда 4-х та 5-ти поверхів з декоративними баштами зі шпилем. Нажаль у ХХІ столітті витончену форму башточки було спотворено.</w:t>
      </w:r>
    </w:p>
    <w:p w14:paraId="5FE48403" w14:textId="77777777" w:rsidR="007D05D3" w:rsidRPr="004F16E2" w:rsidRDefault="007D05D3" w:rsidP="007D05D3">
      <w:pPr>
        <w:widowControl w:val="0"/>
        <w:tabs>
          <w:tab w:val="center" w:pos="270"/>
        </w:tabs>
        <w:suppressAutoHyphens/>
        <w:spacing w:line="360" w:lineRule="auto"/>
        <w:ind w:firstLine="709"/>
        <w:jc w:val="center"/>
        <w:outlineLvl w:val="0"/>
        <w:rPr>
          <w:color w:val="000000"/>
          <w:sz w:val="28"/>
          <w:szCs w:val="28"/>
          <w:lang w:val="uk-UA" w:eastAsia="ar-SA"/>
        </w:rPr>
      </w:pPr>
      <w:r w:rsidRPr="004F16E2">
        <w:rPr>
          <w:noProof/>
          <w:color w:val="000000"/>
          <w:sz w:val="28"/>
          <w:szCs w:val="28"/>
          <w:lang w:val="uk-UA" w:eastAsia="ar-SA"/>
        </w:rPr>
        <w:drawing>
          <wp:inline distT="0" distB="0" distL="0" distR="0" wp14:anchorId="43377DE4" wp14:editId="42E57B28">
            <wp:extent cx="3903175" cy="2605675"/>
            <wp:effectExtent l="0" t="0" r="2540" b="444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911678" cy="2611351"/>
                    </a:xfrm>
                    <a:prstGeom prst="rect">
                      <a:avLst/>
                    </a:prstGeom>
                    <a:noFill/>
                  </pic:spPr>
                </pic:pic>
              </a:graphicData>
            </a:graphic>
          </wp:inline>
        </w:drawing>
      </w:r>
    </w:p>
    <w:p w14:paraId="5CA952C3" w14:textId="77777777" w:rsidR="007D05D3" w:rsidRPr="004F16E2" w:rsidRDefault="007D05D3" w:rsidP="007D05D3">
      <w:pPr>
        <w:widowControl w:val="0"/>
        <w:tabs>
          <w:tab w:val="center" w:pos="270"/>
        </w:tabs>
        <w:suppressAutoHyphens/>
        <w:spacing w:line="360" w:lineRule="auto"/>
        <w:ind w:firstLine="709"/>
        <w:jc w:val="center"/>
        <w:outlineLvl w:val="0"/>
        <w:rPr>
          <w:color w:val="000000"/>
          <w:sz w:val="28"/>
          <w:szCs w:val="28"/>
          <w:lang w:val="uk-UA" w:eastAsia="ar-SA"/>
        </w:rPr>
      </w:pPr>
      <w:r w:rsidRPr="004F16E2">
        <w:rPr>
          <w:color w:val="000000"/>
          <w:sz w:val="28"/>
          <w:szCs w:val="28"/>
          <w:lang w:val="uk-UA" w:eastAsia="ar-SA"/>
        </w:rPr>
        <w:t>Рис. 2.8  ̶  Житловий масив 1950 року</w:t>
      </w:r>
    </w:p>
    <w:p w14:paraId="66D8DD5A" w14:textId="77777777" w:rsidR="007D05D3" w:rsidRPr="004F16E2" w:rsidRDefault="007D05D3" w:rsidP="007D05D3">
      <w:pPr>
        <w:widowControl w:val="0"/>
        <w:tabs>
          <w:tab w:val="center" w:pos="270"/>
        </w:tabs>
        <w:suppressAutoHyphens/>
        <w:spacing w:line="360" w:lineRule="auto"/>
        <w:ind w:firstLine="709"/>
        <w:jc w:val="both"/>
        <w:outlineLvl w:val="0"/>
        <w:rPr>
          <w:color w:val="000000"/>
          <w:sz w:val="28"/>
          <w:szCs w:val="28"/>
          <w:lang w:val="uk-UA" w:eastAsia="ar-SA"/>
        </w:rPr>
      </w:pPr>
      <w:r w:rsidRPr="004F16E2">
        <w:rPr>
          <w:color w:val="000000"/>
          <w:sz w:val="28"/>
          <w:szCs w:val="28"/>
          <w:lang w:val="uk-UA" w:eastAsia="ar-SA"/>
        </w:rPr>
        <w:t xml:space="preserve">Історичний центр міста Кривого Рогу також є сам по собі історичним наповненням будівель </w:t>
      </w:r>
      <w:r w:rsidRPr="004F16E2">
        <w:rPr>
          <w:sz w:val="28"/>
          <w:szCs w:val="28"/>
          <w:lang w:val="uk-UA" w:eastAsia="ar-SA"/>
        </w:rPr>
        <w:t xml:space="preserve">минулого століття. Розташований він біля місця впадіння річки Саксагань в річку Інгулець. Саме на вулиці Свято-Миколаївська та Церковна і деяких інших вулицях розташовані забудови імператорського часу – це будинки малоповерхових забудов межі </w:t>
      </w:r>
      <w:r w:rsidRPr="004F16E2">
        <w:rPr>
          <w:sz w:val="28"/>
          <w:szCs w:val="28"/>
          <w:shd w:val="clear" w:color="auto" w:fill="FFFFFF"/>
          <w:lang w:val="uk-UA" w:eastAsia="ar-SA"/>
        </w:rPr>
        <w:t>ХІХ–ХХ століть. Вулична структура тут також значною мірою збереглася з тих часів.</w:t>
      </w:r>
    </w:p>
    <w:p w14:paraId="28B0AFB8" w14:textId="77777777" w:rsidR="007D05D3" w:rsidRPr="004F16E2" w:rsidRDefault="007D05D3" w:rsidP="007D05D3">
      <w:pPr>
        <w:widowControl w:val="0"/>
        <w:tabs>
          <w:tab w:val="center" w:pos="270"/>
        </w:tabs>
        <w:suppressAutoHyphens/>
        <w:spacing w:line="360" w:lineRule="auto"/>
        <w:ind w:firstLine="709"/>
        <w:jc w:val="both"/>
        <w:outlineLvl w:val="0"/>
        <w:rPr>
          <w:color w:val="0A0A0A"/>
          <w:szCs w:val="20"/>
          <w:shd w:val="clear" w:color="auto" w:fill="FFFFFF"/>
          <w:lang w:val="uk-UA" w:eastAsia="ar-SA"/>
        </w:rPr>
      </w:pPr>
    </w:p>
    <w:p w14:paraId="1D520082" w14:textId="77777777" w:rsidR="007D05D3" w:rsidRPr="004F16E2" w:rsidRDefault="007D05D3" w:rsidP="007D05D3">
      <w:pPr>
        <w:widowControl w:val="0"/>
        <w:tabs>
          <w:tab w:val="center" w:pos="270"/>
        </w:tabs>
        <w:suppressAutoHyphens/>
        <w:spacing w:line="360" w:lineRule="auto"/>
        <w:jc w:val="both"/>
        <w:outlineLvl w:val="0"/>
        <w:rPr>
          <w:color w:val="000000"/>
          <w:sz w:val="28"/>
          <w:szCs w:val="28"/>
          <w:lang w:val="uk-UA" w:eastAsia="ar-SA"/>
        </w:rPr>
      </w:pPr>
      <w:r w:rsidRPr="004F16E2">
        <w:rPr>
          <w:noProof/>
          <w:szCs w:val="20"/>
          <w:lang w:val="uk-UA" w:eastAsia="ar-SA"/>
        </w:rPr>
        <w:drawing>
          <wp:inline distT="0" distB="0" distL="0" distR="0" wp14:anchorId="78B27383" wp14:editId="71065B74">
            <wp:extent cx="5940425" cy="2473939"/>
            <wp:effectExtent l="0" t="0" r="3175" b="3175"/>
            <wp:docPr id="61" name="Рисунок 61" descr="Кривий Ріг і війна: архітектура, промисловість, 95-й квар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ривий Ріг і війна: архітектура, промисловість, 95-й квартал"/>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0425" cy="2473939"/>
                    </a:xfrm>
                    <a:prstGeom prst="rect">
                      <a:avLst/>
                    </a:prstGeom>
                    <a:noFill/>
                    <a:ln>
                      <a:noFill/>
                    </a:ln>
                  </pic:spPr>
                </pic:pic>
              </a:graphicData>
            </a:graphic>
          </wp:inline>
        </w:drawing>
      </w:r>
    </w:p>
    <w:p w14:paraId="6DEA4CD2" w14:textId="77777777" w:rsidR="007D05D3" w:rsidRPr="004F16E2" w:rsidRDefault="007D05D3" w:rsidP="007D05D3">
      <w:pPr>
        <w:widowControl w:val="0"/>
        <w:tabs>
          <w:tab w:val="center" w:pos="270"/>
        </w:tabs>
        <w:suppressAutoHyphens/>
        <w:spacing w:line="360" w:lineRule="auto"/>
        <w:jc w:val="both"/>
        <w:outlineLvl w:val="0"/>
        <w:rPr>
          <w:color w:val="000000"/>
          <w:sz w:val="28"/>
          <w:szCs w:val="28"/>
          <w:lang w:val="uk-UA" w:eastAsia="ar-SA"/>
        </w:rPr>
      </w:pPr>
    </w:p>
    <w:p w14:paraId="50920D13" w14:textId="77777777" w:rsidR="007D05D3" w:rsidRPr="004F16E2" w:rsidRDefault="007D05D3" w:rsidP="007D05D3">
      <w:pPr>
        <w:widowControl w:val="0"/>
        <w:tabs>
          <w:tab w:val="center" w:pos="270"/>
        </w:tabs>
        <w:suppressAutoHyphens/>
        <w:spacing w:line="360" w:lineRule="auto"/>
        <w:jc w:val="center"/>
        <w:outlineLvl w:val="0"/>
        <w:rPr>
          <w:color w:val="000000"/>
          <w:sz w:val="28"/>
          <w:szCs w:val="28"/>
          <w:lang w:val="uk-UA" w:eastAsia="ar-SA"/>
        </w:rPr>
      </w:pPr>
      <w:r w:rsidRPr="004F16E2">
        <w:rPr>
          <w:color w:val="000000"/>
          <w:sz w:val="28"/>
          <w:szCs w:val="28"/>
          <w:lang w:val="uk-UA" w:eastAsia="ar-SA"/>
        </w:rPr>
        <w:t>Рис. 2.9  ̶  Житлові будинки у Кривому Розі, 1967 рік.</w:t>
      </w:r>
    </w:p>
    <w:p w14:paraId="0E0C6440" w14:textId="77777777" w:rsidR="007D05D3" w:rsidRPr="004F16E2" w:rsidRDefault="007D05D3" w:rsidP="007D05D3">
      <w:pPr>
        <w:widowControl w:val="0"/>
        <w:tabs>
          <w:tab w:val="center" w:pos="270"/>
        </w:tabs>
        <w:suppressAutoHyphens/>
        <w:spacing w:line="360" w:lineRule="auto"/>
        <w:ind w:firstLine="709"/>
        <w:jc w:val="both"/>
        <w:outlineLvl w:val="0"/>
        <w:rPr>
          <w:color w:val="000000"/>
          <w:sz w:val="28"/>
          <w:szCs w:val="28"/>
          <w:lang w:val="uk-UA" w:eastAsia="ar-SA"/>
        </w:rPr>
      </w:pPr>
    </w:p>
    <w:p w14:paraId="0C6EB6A2" w14:textId="77777777" w:rsidR="007D05D3" w:rsidRPr="004F16E2" w:rsidRDefault="007D05D3" w:rsidP="007D05D3">
      <w:pPr>
        <w:widowControl w:val="0"/>
        <w:tabs>
          <w:tab w:val="center" w:pos="270"/>
        </w:tabs>
        <w:suppressAutoHyphens/>
        <w:spacing w:line="360" w:lineRule="auto"/>
        <w:ind w:firstLine="709"/>
        <w:jc w:val="both"/>
        <w:outlineLvl w:val="0"/>
        <w:rPr>
          <w:color w:val="000000"/>
          <w:sz w:val="28"/>
          <w:szCs w:val="28"/>
          <w:lang w:val="uk-UA" w:eastAsia="ar-SA"/>
        </w:rPr>
      </w:pPr>
      <w:r w:rsidRPr="004F16E2">
        <w:rPr>
          <w:color w:val="000000"/>
          <w:sz w:val="28"/>
          <w:szCs w:val="28"/>
          <w:lang w:val="uk-UA" w:eastAsia="ar-SA"/>
        </w:rPr>
        <w:t xml:space="preserve">З переліку забудов з 1920 року до особливого аналізу заслуговує споруда будинок по вулиці Свято-Миколаївська будинок 59. Такий будинок має симетричний фасад, вікна є вертикально орієнтовані, вісі вхідних гпур та фронтони є акцентовані. </w:t>
      </w:r>
    </w:p>
    <w:p w14:paraId="0E610DFE" w14:textId="77777777" w:rsidR="007D05D3" w:rsidRPr="004F16E2" w:rsidRDefault="007D05D3" w:rsidP="007D05D3">
      <w:pPr>
        <w:widowControl w:val="0"/>
        <w:tabs>
          <w:tab w:val="center" w:pos="270"/>
        </w:tabs>
        <w:suppressAutoHyphens/>
        <w:spacing w:line="360" w:lineRule="auto"/>
        <w:ind w:firstLine="709"/>
        <w:jc w:val="both"/>
        <w:outlineLvl w:val="0"/>
        <w:rPr>
          <w:color w:val="000000"/>
          <w:sz w:val="28"/>
          <w:szCs w:val="28"/>
          <w:lang w:val="uk-UA" w:eastAsia="ar-SA"/>
        </w:rPr>
      </w:pPr>
      <w:r w:rsidRPr="004F16E2">
        <w:rPr>
          <w:color w:val="000000"/>
          <w:sz w:val="28"/>
          <w:szCs w:val="28"/>
          <w:lang w:val="uk-UA" w:eastAsia="ar-SA"/>
        </w:rPr>
        <w:t>Відтак будинок є досить локанічним в певних деталях, що відрізняє його від інших забудов імператорської доби. На даній вулиці історичного центру міста трапляються будинки та приклади конструктивізму та пост конструктивізму, що розташовані в будинках за номером 31, 35, 41 та інші.</w:t>
      </w:r>
    </w:p>
    <w:p w14:paraId="3C627209" w14:textId="77777777" w:rsidR="007D05D3" w:rsidRPr="004F16E2" w:rsidRDefault="007D05D3" w:rsidP="007D05D3">
      <w:pPr>
        <w:widowControl w:val="0"/>
        <w:tabs>
          <w:tab w:val="center" w:pos="270"/>
        </w:tabs>
        <w:suppressAutoHyphens/>
        <w:spacing w:line="360" w:lineRule="auto"/>
        <w:ind w:firstLine="709"/>
        <w:jc w:val="both"/>
        <w:outlineLvl w:val="0"/>
        <w:rPr>
          <w:color w:val="000000"/>
          <w:sz w:val="28"/>
          <w:szCs w:val="28"/>
          <w:lang w:val="uk-UA" w:eastAsia="ar-SA"/>
        </w:rPr>
      </w:pPr>
      <w:r w:rsidRPr="004F16E2">
        <w:rPr>
          <w:color w:val="000000"/>
          <w:sz w:val="28"/>
          <w:szCs w:val="28"/>
          <w:lang w:val="uk-UA" w:eastAsia="ar-SA"/>
        </w:rPr>
        <w:t xml:space="preserve"> </w:t>
      </w:r>
      <w:r w:rsidRPr="004F16E2">
        <w:rPr>
          <w:noProof/>
          <w:szCs w:val="20"/>
          <w:lang w:val="uk-UA" w:eastAsia="ar-SA"/>
        </w:rPr>
        <w:drawing>
          <wp:inline distT="0" distB="0" distL="0" distR="0" wp14:anchorId="1BEF5C84" wp14:editId="48BCF2AB">
            <wp:extent cx="5940425" cy="3530995"/>
            <wp:effectExtent l="0" t="0" r="3175" b="0"/>
            <wp:docPr id="62" name="Рисунок 62" descr="Кривий Ріг і війна: архітектура, промисловість, 95-й квар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ривий Ріг і війна: архітектура, промисловість, 95-й квартал"/>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0425" cy="3530995"/>
                    </a:xfrm>
                    <a:prstGeom prst="rect">
                      <a:avLst/>
                    </a:prstGeom>
                    <a:noFill/>
                    <a:ln>
                      <a:noFill/>
                    </a:ln>
                  </pic:spPr>
                </pic:pic>
              </a:graphicData>
            </a:graphic>
          </wp:inline>
        </w:drawing>
      </w:r>
    </w:p>
    <w:p w14:paraId="27BD95EB" w14:textId="77777777" w:rsidR="007D05D3" w:rsidRPr="004F16E2" w:rsidRDefault="007D05D3" w:rsidP="007D05D3">
      <w:pPr>
        <w:widowControl w:val="0"/>
        <w:tabs>
          <w:tab w:val="center" w:pos="270"/>
        </w:tabs>
        <w:suppressAutoHyphens/>
        <w:spacing w:line="360" w:lineRule="auto"/>
        <w:ind w:firstLine="709"/>
        <w:jc w:val="center"/>
        <w:outlineLvl w:val="0"/>
        <w:rPr>
          <w:color w:val="000000"/>
          <w:sz w:val="28"/>
          <w:szCs w:val="28"/>
          <w:lang w:val="uk-UA" w:eastAsia="ar-SA"/>
        </w:rPr>
      </w:pPr>
      <w:r w:rsidRPr="004F16E2">
        <w:rPr>
          <w:color w:val="000000"/>
          <w:sz w:val="28"/>
          <w:szCs w:val="28"/>
          <w:lang w:val="uk-UA" w:eastAsia="ar-SA"/>
        </w:rPr>
        <w:t>Рис. 2.10  ̶  Будинок на вулиці Свято-Миколаївській, 59</w:t>
      </w:r>
    </w:p>
    <w:p w14:paraId="2F2D1943" w14:textId="77777777" w:rsidR="007D05D3" w:rsidRPr="004F16E2" w:rsidRDefault="007D05D3" w:rsidP="007D05D3">
      <w:pPr>
        <w:widowControl w:val="0"/>
        <w:tabs>
          <w:tab w:val="center" w:pos="270"/>
        </w:tabs>
        <w:suppressAutoHyphens/>
        <w:spacing w:line="360" w:lineRule="auto"/>
        <w:ind w:firstLine="709"/>
        <w:jc w:val="both"/>
        <w:outlineLvl w:val="0"/>
        <w:rPr>
          <w:color w:val="000000"/>
          <w:sz w:val="28"/>
          <w:szCs w:val="28"/>
          <w:lang w:val="uk-UA" w:eastAsia="ar-SA"/>
        </w:rPr>
      </w:pPr>
      <w:r w:rsidRPr="004F16E2">
        <w:rPr>
          <w:color w:val="000000"/>
          <w:sz w:val="28"/>
          <w:szCs w:val="28"/>
          <w:lang w:val="uk-UA" w:eastAsia="ar-SA"/>
        </w:rPr>
        <w:t>Візитною карткою міста Кривого Рогу є станція човнів у парковій зоні імені Федора Мершавцева. Ажурна споруда наполовину круглої форми з кожної зі сторін розташовані колони добре контрастує з індустріальним характером міста.</w:t>
      </w:r>
    </w:p>
    <w:p w14:paraId="702EDE5A" w14:textId="77777777" w:rsidR="007D05D3" w:rsidRPr="004F16E2" w:rsidRDefault="007D05D3" w:rsidP="007D05D3">
      <w:pPr>
        <w:widowControl w:val="0"/>
        <w:tabs>
          <w:tab w:val="center" w:pos="270"/>
        </w:tabs>
        <w:suppressAutoHyphens/>
        <w:spacing w:line="360" w:lineRule="auto"/>
        <w:jc w:val="center"/>
        <w:outlineLvl w:val="0"/>
        <w:rPr>
          <w:color w:val="000000"/>
          <w:sz w:val="28"/>
          <w:szCs w:val="28"/>
          <w:lang w:val="uk-UA" w:eastAsia="ar-SA"/>
        </w:rPr>
      </w:pPr>
      <w:r w:rsidRPr="004F16E2">
        <w:rPr>
          <w:noProof/>
          <w:szCs w:val="20"/>
          <w:lang w:val="uk-UA" w:eastAsia="ar-SA"/>
        </w:rPr>
        <w:drawing>
          <wp:inline distT="0" distB="0" distL="0" distR="0" wp14:anchorId="13B6653D" wp14:editId="575683D7">
            <wp:extent cx="5939728" cy="3649578"/>
            <wp:effectExtent l="0" t="0" r="4445" b="8255"/>
            <wp:docPr id="63" name="Рисунок 63" descr="Кривий Ріг і війна: архітектура, промисловість, 95-й квар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ривий Ріг і війна: архітектура, промисловість, 95-й квартал"/>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2952" cy="3651559"/>
                    </a:xfrm>
                    <a:prstGeom prst="rect">
                      <a:avLst/>
                    </a:prstGeom>
                    <a:noFill/>
                    <a:ln>
                      <a:noFill/>
                    </a:ln>
                  </pic:spPr>
                </pic:pic>
              </a:graphicData>
            </a:graphic>
          </wp:inline>
        </w:drawing>
      </w:r>
    </w:p>
    <w:p w14:paraId="511519AE" w14:textId="77777777" w:rsidR="007D05D3" w:rsidRPr="004F16E2" w:rsidRDefault="007D05D3" w:rsidP="007D05D3">
      <w:pPr>
        <w:widowControl w:val="0"/>
        <w:tabs>
          <w:tab w:val="center" w:pos="270"/>
        </w:tabs>
        <w:suppressAutoHyphens/>
        <w:spacing w:line="360" w:lineRule="auto"/>
        <w:jc w:val="center"/>
        <w:outlineLvl w:val="0"/>
        <w:rPr>
          <w:color w:val="000000"/>
          <w:sz w:val="28"/>
          <w:szCs w:val="28"/>
          <w:lang w:val="uk-UA" w:eastAsia="ar-SA"/>
        </w:rPr>
      </w:pPr>
      <w:r w:rsidRPr="004F16E2">
        <w:rPr>
          <w:color w:val="000000"/>
          <w:sz w:val="28"/>
          <w:szCs w:val="28"/>
          <w:lang w:val="uk-UA" w:eastAsia="ar-SA"/>
        </w:rPr>
        <w:t xml:space="preserve">Рис. 2.11  ̶  Станція човнів </w:t>
      </w:r>
    </w:p>
    <w:p w14:paraId="31871323"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eastAsia="uk-UA"/>
        </w:rPr>
        <w:t xml:space="preserve">Історичним являється проспект Поштовий, що є однією з історичних частин міста Кривого Рогу. Проспект бере свій початок з будинку тресту </w:t>
      </w:r>
      <w:r w:rsidRPr="004F16E2">
        <w:rPr>
          <w:sz w:val="28"/>
          <w:szCs w:val="28"/>
          <w:lang w:val="uk-UA"/>
        </w:rPr>
        <w:t>«Дзержинськруда» (початок будівництва 1950-х). 4-поверхова споруда має 5-поверхову скошену наріжну частину з невеликою башточкою.</w:t>
      </w:r>
    </w:p>
    <w:p w14:paraId="25F5E0E9" w14:textId="77777777" w:rsidR="007D05D3" w:rsidRPr="004F16E2" w:rsidRDefault="007D05D3" w:rsidP="007D05D3">
      <w:pPr>
        <w:shd w:val="clear" w:color="auto" w:fill="FFFFFF"/>
        <w:spacing w:line="360" w:lineRule="auto"/>
        <w:jc w:val="both"/>
        <w:rPr>
          <w:sz w:val="28"/>
          <w:szCs w:val="28"/>
          <w:lang w:val="uk-UA"/>
        </w:rPr>
      </w:pPr>
      <w:r w:rsidRPr="004F16E2">
        <w:rPr>
          <w:noProof/>
          <w:color w:val="000000"/>
          <w:sz w:val="28"/>
          <w:szCs w:val="28"/>
          <w:lang w:val="uk-UA" w:eastAsia="uk-UA"/>
        </w:rPr>
        <w:drawing>
          <wp:inline distT="0" distB="0" distL="0" distR="0" wp14:anchorId="2D0CAF2A" wp14:editId="5AA8B2DA">
            <wp:extent cx="5939951" cy="3553326"/>
            <wp:effectExtent l="0" t="0" r="3810" b="9525"/>
            <wp:docPr id="64" name="Рисунок 64" descr="Кривий Ріг і війна: архітектура, промисловість, 95-й квар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ривий Ріг і війна: архітектура, промисловість, 95-й квартал"/>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8321" cy="3558333"/>
                    </a:xfrm>
                    <a:prstGeom prst="rect">
                      <a:avLst/>
                    </a:prstGeom>
                    <a:noFill/>
                    <a:ln>
                      <a:noFill/>
                    </a:ln>
                  </pic:spPr>
                </pic:pic>
              </a:graphicData>
            </a:graphic>
          </wp:inline>
        </w:drawing>
      </w:r>
    </w:p>
    <w:p w14:paraId="64C21126" w14:textId="77777777" w:rsidR="007D05D3" w:rsidRPr="004F16E2" w:rsidRDefault="007D05D3" w:rsidP="007D05D3">
      <w:pPr>
        <w:shd w:val="clear" w:color="auto" w:fill="FFFFFF"/>
        <w:spacing w:line="360" w:lineRule="auto"/>
        <w:jc w:val="center"/>
        <w:rPr>
          <w:sz w:val="28"/>
          <w:szCs w:val="28"/>
          <w:lang w:val="uk-UA" w:eastAsia="uk-UA"/>
        </w:rPr>
      </w:pPr>
      <w:r w:rsidRPr="004F16E2">
        <w:rPr>
          <w:sz w:val="28"/>
          <w:szCs w:val="28"/>
          <w:lang w:val="uk-UA"/>
        </w:rPr>
        <w:t xml:space="preserve">Рис. 2.12  ̶  </w:t>
      </w:r>
      <w:r w:rsidRPr="004F16E2">
        <w:rPr>
          <w:sz w:val="28"/>
          <w:szCs w:val="28"/>
          <w:lang w:val="uk-UA" w:eastAsia="uk-UA"/>
        </w:rPr>
        <w:t>Поштовий проспект, 1</w:t>
      </w:r>
    </w:p>
    <w:p w14:paraId="0418DC17" w14:textId="77777777" w:rsidR="007D05D3" w:rsidRPr="004F16E2" w:rsidRDefault="007D05D3" w:rsidP="007D05D3">
      <w:pPr>
        <w:shd w:val="clear" w:color="auto" w:fill="FFFFFF"/>
        <w:spacing w:line="360" w:lineRule="auto"/>
        <w:jc w:val="center"/>
        <w:rPr>
          <w:sz w:val="28"/>
          <w:szCs w:val="28"/>
          <w:lang w:val="uk-UA"/>
        </w:rPr>
      </w:pPr>
      <w:r w:rsidRPr="004F16E2">
        <w:rPr>
          <w:noProof/>
          <w:color w:val="000000"/>
          <w:sz w:val="28"/>
          <w:szCs w:val="28"/>
          <w:lang w:val="uk-UA" w:eastAsia="uk-UA"/>
        </w:rPr>
        <w:drawing>
          <wp:inline distT="0" distB="0" distL="0" distR="0" wp14:anchorId="14E231CF" wp14:editId="449D9928">
            <wp:extent cx="5938312" cy="3577389"/>
            <wp:effectExtent l="0" t="0" r="5715" b="4445"/>
            <wp:docPr id="65" name="Рисунок 65" descr="Кривий Ріг і війна: архітектура, промисловість, 95-й квар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ривий Ріг і війна: архітектура, промисловість, 95-й квартал"/>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52656" cy="3586030"/>
                    </a:xfrm>
                    <a:prstGeom prst="rect">
                      <a:avLst/>
                    </a:prstGeom>
                    <a:noFill/>
                    <a:ln>
                      <a:noFill/>
                    </a:ln>
                  </pic:spPr>
                </pic:pic>
              </a:graphicData>
            </a:graphic>
          </wp:inline>
        </w:drawing>
      </w:r>
    </w:p>
    <w:p w14:paraId="48C00671" w14:textId="77777777" w:rsidR="007D05D3" w:rsidRPr="004F16E2" w:rsidRDefault="007D05D3" w:rsidP="007D05D3">
      <w:pPr>
        <w:shd w:val="clear" w:color="auto" w:fill="FFFFFF"/>
        <w:spacing w:line="360" w:lineRule="auto"/>
        <w:jc w:val="center"/>
        <w:rPr>
          <w:sz w:val="28"/>
          <w:szCs w:val="28"/>
          <w:lang w:val="uk-UA" w:eastAsia="uk-UA"/>
        </w:rPr>
      </w:pPr>
      <w:r w:rsidRPr="004F16E2">
        <w:rPr>
          <w:sz w:val="28"/>
          <w:szCs w:val="28"/>
          <w:lang w:val="uk-UA"/>
        </w:rPr>
        <w:t xml:space="preserve">Рис. 2.13  ̶   </w:t>
      </w:r>
      <w:r w:rsidRPr="004F16E2">
        <w:rPr>
          <w:sz w:val="28"/>
          <w:szCs w:val="28"/>
          <w:lang w:val="uk-UA" w:eastAsia="uk-UA"/>
        </w:rPr>
        <w:t>Поштовий проспект, 1970 рік</w:t>
      </w:r>
    </w:p>
    <w:p w14:paraId="09C3FDB6" w14:textId="77777777" w:rsidR="007D05D3" w:rsidRPr="004F16E2" w:rsidRDefault="007D05D3" w:rsidP="007D05D3">
      <w:pPr>
        <w:shd w:val="clear" w:color="auto" w:fill="FFFFFF"/>
        <w:spacing w:line="360" w:lineRule="auto"/>
        <w:ind w:firstLine="709"/>
        <w:jc w:val="both"/>
        <w:rPr>
          <w:color w:val="0A0A0A"/>
          <w:sz w:val="28"/>
          <w:szCs w:val="28"/>
          <w:shd w:val="clear" w:color="auto" w:fill="FFFFFF"/>
          <w:lang w:val="uk-UA" w:eastAsia="uk-UA"/>
        </w:rPr>
      </w:pPr>
      <w:r w:rsidRPr="004F16E2">
        <w:rPr>
          <w:color w:val="0A0A0A"/>
          <w:sz w:val="28"/>
          <w:szCs w:val="28"/>
          <w:shd w:val="clear" w:color="auto" w:fill="FFFFFF"/>
          <w:lang w:val="uk-UA" w:eastAsia="uk-UA"/>
        </w:rPr>
        <w:t>На розі проспекту та вулицею Олександра Поля зведено два будинки з фасадами у вигляді дуги. Зовсім недалеко розташований драматичний театр, що споруджено в 1950-х роках на основі проєкту видатного архітектора Зуєва. Простір навпроти театру акцентує важка споруда поштамту (1950–1952), перед яким розбита зелена зона з пам’ятником Кобзарю.</w:t>
      </w:r>
    </w:p>
    <w:p w14:paraId="3EE8EEBB" w14:textId="77777777" w:rsidR="007D05D3" w:rsidRPr="004F16E2" w:rsidRDefault="007D05D3" w:rsidP="007D05D3">
      <w:pPr>
        <w:shd w:val="clear" w:color="auto" w:fill="FFFFFF"/>
        <w:spacing w:line="360" w:lineRule="auto"/>
        <w:jc w:val="both"/>
        <w:rPr>
          <w:color w:val="0A0A0A"/>
          <w:sz w:val="28"/>
          <w:szCs w:val="28"/>
          <w:shd w:val="clear" w:color="auto" w:fill="FFFFFF"/>
          <w:lang w:val="uk-UA" w:eastAsia="uk-UA"/>
        </w:rPr>
      </w:pPr>
      <w:r w:rsidRPr="004F16E2">
        <w:rPr>
          <w:noProof/>
          <w:color w:val="000000"/>
          <w:sz w:val="28"/>
          <w:szCs w:val="28"/>
          <w:lang w:val="uk-UA" w:eastAsia="uk-UA"/>
        </w:rPr>
        <w:drawing>
          <wp:inline distT="0" distB="0" distL="0" distR="0" wp14:anchorId="6D096DE4" wp14:editId="1DC9C648">
            <wp:extent cx="5940425" cy="3771396"/>
            <wp:effectExtent l="0" t="0" r="3175" b="635"/>
            <wp:docPr id="66" name="Рисунок 66" descr="Кривий Ріг і війна: архітектура, промисловість, 95-й квар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ривий Ріг і війна: архітектура, промисловість, 95-й квартал"/>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0425" cy="3771396"/>
                    </a:xfrm>
                    <a:prstGeom prst="rect">
                      <a:avLst/>
                    </a:prstGeom>
                    <a:noFill/>
                    <a:ln>
                      <a:noFill/>
                    </a:ln>
                  </pic:spPr>
                </pic:pic>
              </a:graphicData>
            </a:graphic>
          </wp:inline>
        </w:drawing>
      </w:r>
    </w:p>
    <w:p w14:paraId="091B5DF2" w14:textId="77777777" w:rsidR="007D05D3" w:rsidRPr="004F16E2" w:rsidRDefault="007D05D3" w:rsidP="007D05D3">
      <w:pPr>
        <w:shd w:val="clear" w:color="auto" w:fill="FFFFFF"/>
        <w:spacing w:line="360" w:lineRule="auto"/>
        <w:jc w:val="center"/>
        <w:rPr>
          <w:color w:val="0A0A0A"/>
          <w:sz w:val="28"/>
          <w:szCs w:val="28"/>
          <w:shd w:val="clear" w:color="auto" w:fill="FFFFFF"/>
          <w:lang w:val="uk-UA" w:eastAsia="uk-UA"/>
        </w:rPr>
      </w:pPr>
      <w:r w:rsidRPr="004F16E2">
        <w:rPr>
          <w:color w:val="0A0A0A"/>
          <w:sz w:val="28"/>
          <w:szCs w:val="28"/>
          <w:shd w:val="clear" w:color="auto" w:fill="FFFFFF"/>
          <w:lang w:val="uk-UA" w:eastAsia="uk-UA"/>
        </w:rPr>
        <w:t>Рис. 2.14  ̶  Поштовий проспект</w:t>
      </w:r>
    </w:p>
    <w:p w14:paraId="79EFB080" w14:textId="77777777" w:rsidR="007D05D3" w:rsidRPr="004F16E2" w:rsidRDefault="007D05D3" w:rsidP="007D05D3">
      <w:pPr>
        <w:shd w:val="clear" w:color="auto" w:fill="FFFFFF"/>
        <w:spacing w:line="360" w:lineRule="auto"/>
        <w:jc w:val="center"/>
        <w:rPr>
          <w:color w:val="0A0A0A"/>
          <w:sz w:val="28"/>
          <w:szCs w:val="28"/>
          <w:shd w:val="clear" w:color="auto" w:fill="FFFFFF"/>
          <w:lang w:val="uk-UA" w:eastAsia="uk-UA"/>
        </w:rPr>
      </w:pPr>
      <w:r w:rsidRPr="004F16E2">
        <w:rPr>
          <w:noProof/>
          <w:color w:val="000000"/>
          <w:sz w:val="28"/>
          <w:szCs w:val="28"/>
          <w:lang w:val="uk-UA" w:eastAsia="uk-UA"/>
        </w:rPr>
        <w:drawing>
          <wp:inline distT="0" distB="0" distL="0" distR="0" wp14:anchorId="60C874C6" wp14:editId="0534A7C0">
            <wp:extent cx="5329926" cy="3144253"/>
            <wp:effectExtent l="0" t="0" r="4445" b="0"/>
            <wp:docPr id="67" name="Рисунок 67" descr="Кривий Ріг і війна: архітектура, промисловість, 95-й квар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ривий Ріг і війна: архітектура, промисловість, 95-й квартал"/>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337063" cy="3148463"/>
                    </a:xfrm>
                    <a:prstGeom prst="rect">
                      <a:avLst/>
                    </a:prstGeom>
                    <a:noFill/>
                    <a:ln>
                      <a:noFill/>
                    </a:ln>
                  </pic:spPr>
                </pic:pic>
              </a:graphicData>
            </a:graphic>
          </wp:inline>
        </w:drawing>
      </w:r>
    </w:p>
    <w:p w14:paraId="7B53296A" w14:textId="77777777" w:rsidR="007D05D3" w:rsidRPr="004F16E2" w:rsidRDefault="007D05D3" w:rsidP="007D05D3">
      <w:pPr>
        <w:shd w:val="clear" w:color="auto" w:fill="FFFFFF"/>
        <w:spacing w:line="360" w:lineRule="auto"/>
        <w:jc w:val="center"/>
        <w:rPr>
          <w:color w:val="0A0A0A"/>
          <w:sz w:val="28"/>
          <w:szCs w:val="28"/>
          <w:shd w:val="clear" w:color="auto" w:fill="FFFFFF"/>
          <w:lang w:val="uk-UA" w:eastAsia="uk-UA"/>
        </w:rPr>
      </w:pPr>
      <w:r w:rsidRPr="004F16E2">
        <w:rPr>
          <w:color w:val="0A0A0A"/>
          <w:sz w:val="28"/>
          <w:szCs w:val="28"/>
          <w:shd w:val="clear" w:color="auto" w:fill="FFFFFF"/>
          <w:lang w:val="uk-UA" w:eastAsia="uk-UA"/>
        </w:rPr>
        <w:t xml:space="preserve">Рис. 2.15  ̶  Поштовий </w:t>
      </w:r>
      <w:r w:rsidRPr="004F16E2">
        <w:rPr>
          <w:sz w:val="28"/>
          <w:szCs w:val="28"/>
          <w:shd w:val="clear" w:color="auto" w:fill="FFFFFF"/>
          <w:lang w:val="uk-UA" w:eastAsia="uk-UA"/>
        </w:rPr>
        <w:t>проспект,</w:t>
      </w:r>
      <w:r w:rsidRPr="004F16E2">
        <w:rPr>
          <w:sz w:val="28"/>
          <w:szCs w:val="28"/>
          <w:lang w:val="uk-UA" w:eastAsia="uk-UA"/>
        </w:rPr>
        <w:t xml:space="preserve"> Поштамт</w:t>
      </w:r>
    </w:p>
    <w:p w14:paraId="4068BEB8"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В період перших п’яти років з 1928 по 1932 років позначилось на будівництві заводу Арселор Міттал, назва якого в той час була трохи іншою. Для робітників промислового заводу було зведене містечко, що зараз є історичним центром. Містечко розділено на квартали та має регулярну вуличну мережу.</w:t>
      </w:r>
    </w:p>
    <w:p w14:paraId="0D697263" w14:textId="77777777" w:rsidR="007D05D3" w:rsidRPr="004F16E2" w:rsidRDefault="007D05D3" w:rsidP="007D05D3">
      <w:pPr>
        <w:shd w:val="clear" w:color="auto" w:fill="FFFFFF"/>
        <w:spacing w:line="360" w:lineRule="auto"/>
        <w:jc w:val="both"/>
        <w:rPr>
          <w:sz w:val="28"/>
          <w:szCs w:val="28"/>
          <w:lang w:val="uk-UA"/>
        </w:rPr>
      </w:pPr>
      <w:r w:rsidRPr="004F16E2">
        <w:rPr>
          <w:noProof/>
          <w:sz w:val="28"/>
          <w:szCs w:val="28"/>
          <w:lang w:val="uk-UA"/>
        </w:rPr>
        <w:drawing>
          <wp:inline distT="0" distB="0" distL="0" distR="0" wp14:anchorId="50141FBB" wp14:editId="2F121E81">
            <wp:extent cx="5940425" cy="4306570"/>
            <wp:effectExtent l="0" t="0" r="3175" b="0"/>
            <wp:docPr id="68" name="Рисунок 68" descr="Кривий Ріг і війна: архітектура, промисловість, 95-й квар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ривий Ріг і війна: архітектура, промисловість, 95-й квартал"/>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0425" cy="4306570"/>
                    </a:xfrm>
                    <a:prstGeom prst="rect">
                      <a:avLst/>
                    </a:prstGeom>
                    <a:noFill/>
                    <a:ln>
                      <a:noFill/>
                    </a:ln>
                  </pic:spPr>
                </pic:pic>
              </a:graphicData>
            </a:graphic>
          </wp:inline>
        </w:drawing>
      </w:r>
    </w:p>
    <w:p w14:paraId="2155F5C4" w14:textId="77777777" w:rsidR="007D05D3" w:rsidRPr="004F16E2" w:rsidRDefault="007D05D3" w:rsidP="007D05D3">
      <w:pPr>
        <w:shd w:val="clear" w:color="auto" w:fill="FFFFFF"/>
        <w:spacing w:line="360" w:lineRule="auto"/>
        <w:jc w:val="center"/>
        <w:rPr>
          <w:sz w:val="28"/>
          <w:szCs w:val="28"/>
          <w:lang w:val="uk-UA"/>
        </w:rPr>
      </w:pPr>
      <w:r w:rsidRPr="004F16E2">
        <w:rPr>
          <w:sz w:val="28"/>
          <w:szCs w:val="28"/>
          <w:lang w:val="uk-UA"/>
        </w:rPr>
        <w:t>Рис. 2.16  ̶  Соцмісто</w:t>
      </w:r>
    </w:p>
    <w:p w14:paraId="79C223B6" w14:textId="77777777" w:rsidR="007D05D3" w:rsidRPr="004F16E2" w:rsidRDefault="007D05D3" w:rsidP="007D05D3">
      <w:pPr>
        <w:shd w:val="clear" w:color="auto" w:fill="FFFFFF"/>
        <w:spacing w:line="360" w:lineRule="auto"/>
        <w:jc w:val="both"/>
        <w:rPr>
          <w:sz w:val="28"/>
          <w:szCs w:val="28"/>
          <w:lang w:val="uk-UA"/>
        </w:rPr>
      </w:pPr>
    </w:p>
    <w:p w14:paraId="27E0F035" w14:textId="77777777" w:rsidR="007D05D3" w:rsidRPr="004F16E2" w:rsidRDefault="007D05D3" w:rsidP="007D05D3">
      <w:pPr>
        <w:shd w:val="clear" w:color="auto" w:fill="FFFFFF"/>
        <w:spacing w:line="360" w:lineRule="auto"/>
        <w:ind w:firstLine="709"/>
        <w:jc w:val="both"/>
        <w:rPr>
          <w:sz w:val="28"/>
          <w:szCs w:val="28"/>
          <w:lang w:val="uk-UA"/>
        </w:rPr>
      </w:pPr>
      <w:r w:rsidRPr="004F16E2">
        <w:rPr>
          <w:sz w:val="28"/>
          <w:szCs w:val="28"/>
          <w:lang w:val="uk-UA"/>
        </w:rPr>
        <w:t>В північній частині Соцміста почалося відбудова, ще з початку 1940 років. Саме з того часу зявилися монументальні трьох та шести поверхові будинки, зараз це 95 та 96 квартали. Найбільшої виразності в даних кварталах заслуговує проспект Гагаріна та певні вулиці до однієї із них можна віднести проспект Гагаріна і Героїв АТО. Ансамблі представлених кварталів були запроєктовані видатним архітектором Ветвицьким.</w:t>
      </w:r>
    </w:p>
    <w:p w14:paraId="7B6BFB17" w14:textId="77777777" w:rsidR="007D05D3" w:rsidRPr="004F16E2" w:rsidRDefault="007D05D3" w:rsidP="007D05D3">
      <w:pPr>
        <w:shd w:val="clear" w:color="auto" w:fill="FFFFFF"/>
        <w:spacing w:line="360" w:lineRule="auto"/>
        <w:ind w:firstLine="709"/>
        <w:jc w:val="both"/>
        <w:rPr>
          <w:sz w:val="28"/>
          <w:szCs w:val="28"/>
          <w:lang w:val="uk-UA"/>
        </w:rPr>
      </w:pPr>
    </w:p>
    <w:p w14:paraId="788C9963" w14:textId="77777777" w:rsidR="007D05D3" w:rsidRPr="004F16E2" w:rsidRDefault="007D05D3" w:rsidP="007D05D3">
      <w:pPr>
        <w:shd w:val="clear" w:color="auto" w:fill="FFFFFF"/>
        <w:spacing w:line="360" w:lineRule="auto"/>
        <w:jc w:val="center"/>
        <w:rPr>
          <w:sz w:val="28"/>
          <w:szCs w:val="28"/>
          <w:lang w:val="uk-UA"/>
        </w:rPr>
      </w:pPr>
    </w:p>
    <w:p w14:paraId="44E56ADE" w14:textId="77777777" w:rsidR="007D05D3" w:rsidRPr="004F16E2" w:rsidRDefault="007D05D3" w:rsidP="007D05D3">
      <w:pPr>
        <w:shd w:val="clear" w:color="auto" w:fill="FFFFFF"/>
        <w:spacing w:line="360" w:lineRule="auto"/>
        <w:ind w:firstLine="709"/>
        <w:jc w:val="both"/>
        <w:rPr>
          <w:sz w:val="28"/>
          <w:szCs w:val="28"/>
          <w:lang w:val="uk-UA"/>
        </w:rPr>
      </w:pPr>
    </w:p>
    <w:p w14:paraId="3041A2E3" w14:textId="77777777" w:rsidR="007D05D3" w:rsidRPr="004F16E2" w:rsidRDefault="007D05D3" w:rsidP="007D05D3">
      <w:pPr>
        <w:shd w:val="clear" w:color="auto" w:fill="FFFFFF"/>
        <w:spacing w:line="360" w:lineRule="auto"/>
        <w:jc w:val="both"/>
        <w:rPr>
          <w:sz w:val="28"/>
          <w:szCs w:val="28"/>
          <w:lang w:val="uk-UA"/>
        </w:rPr>
      </w:pPr>
      <w:r w:rsidRPr="004F16E2">
        <w:rPr>
          <w:noProof/>
          <w:color w:val="000000"/>
          <w:sz w:val="28"/>
          <w:szCs w:val="28"/>
          <w:lang w:val="uk-UA" w:eastAsia="uk-UA"/>
        </w:rPr>
        <w:drawing>
          <wp:inline distT="0" distB="0" distL="0" distR="0" wp14:anchorId="6528FEF9" wp14:editId="70CA7490">
            <wp:extent cx="5939631" cy="3424989"/>
            <wp:effectExtent l="0" t="0" r="4445" b="4445"/>
            <wp:docPr id="69" name="Рисунок 69" descr="Кривий Ріг і війна: архітектура, промисловість, 95-й квар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ривий Ріг і війна: архітектура, промисловість, 95-й квартал"/>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2684" cy="3426749"/>
                    </a:xfrm>
                    <a:prstGeom prst="rect">
                      <a:avLst/>
                    </a:prstGeom>
                    <a:noFill/>
                    <a:ln>
                      <a:noFill/>
                    </a:ln>
                  </pic:spPr>
                </pic:pic>
              </a:graphicData>
            </a:graphic>
          </wp:inline>
        </w:drawing>
      </w:r>
    </w:p>
    <w:p w14:paraId="6112A8F1" w14:textId="77777777" w:rsidR="007D05D3" w:rsidRPr="004F16E2" w:rsidRDefault="007D05D3" w:rsidP="007D05D3">
      <w:pPr>
        <w:shd w:val="clear" w:color="auto" w:fill="FFFFFF"/>
        <w:spacing w:line="360" w:lineRule="auto"/>
        <w:jc w:val="both"/>
        <w:rPr>
          <w:sz w:val="28"/>
          <w:szCs w:val="28"/>
          <w:lang w:val="uk-UA"/>
        </w:rPr>
      </w:pPr>
    </w:p>
    <w:p w14:paraId="23E81486" w14:textId="77777777" w:rsidR="007D05D3" w:rsidRPr="004F16E2" w:rsidRDefault="007D05D3" w:rsidP="007D05D3">
      <w:pPr>
        <w:shd w:val="clear" w:color="auto" w:fill="FFFFFF"/>
        <w:spacing w:line="360" w:lineRule="auto"/>
        <w:jc w:val="center"/>
        <w:rPr>
          <w:sz w:val="28"/>
          <w:szCs w:val="28"/>
          <w:lang w:val="uk-UA" w:eastAsia="uk-UA"/>
        </w:rPr>
      </w:pPr>
      <w:r w:rsidRPr="004F16E2">
        <w:rPr>
          <w:sz w:val="28"/>
          <w:szCs w:val="28"/>
          <w:lang w:val="uk-UA"/>
        </w:rPr>
        <w:t xml:space="preserve">Рис. 2.17  ̶  </w:t>
      </w:r>
      <w:r w:rsidRPr="004F16E2">
        <w:rPr>
          <w:sz w:val="28"/>
          <w:szCs w:val="28"/>
          <w:lang w:val="uk-UA" w:eastAsia="uk-UA"/>
        </w:rPr>
        <w:t>Нікопольська вулиця, 1970 рік</w:t>
      </w:r>
    </w:p>
    <w:p w14:paraId="19680C88" w14:textId="77777777" w:rsidR="007D05D3" w:rsidRPr="004F16E2" w:rsidRDefault="007D05D3" w:rsidP="007D05D3">
      <w:pPr>
        <w:shd w:val="clear" w:color="auto" w:fill="FFFFFF"/>
        <w:spacing w:line="360" w:lineRule="auto"/>
        <w:ind w:firstLine="709"/>
        <w:jc w:val="both"/>
        <w:rPr>
          <w:color w:val="0A0A0A"/>
          <w:sz w:val="28"/>
          <w:szCs w:val="28"/>
          <w:shd w:val="clear" w:color="auto" w:fill="FFFFFF"/>
          <w:lang w:val="uk-UA" w:eastAsia="uk-UA"/>
        </w:rPr>
      </w:pPr>
      <w:r w:rsidRPr="004F16E2">
        <w:rPr>
          <w:sz w:val="28"/>
          <w:szCs w:val="28"/>
          <w:lang w:val="uk-UA" w:eastAsia="uk-UA"/>
        </w:rPr>
        <w:t xml:space="preserve">Над прощею представлено Палац культури ПГЗК який було зведено в 1957 році, це ще один із важливих втілень проєкту архітектора в Кривому Розі - </w:t>
      </w:r>
      <w:r w:rsidRPr="004F16E2">
        <w:rPr>
          <w:color w:val="0A0A0A"/>
          <w:sz w:val="28"/>
          <w:szCs w:val="28"/>
          <w:shd w:val="clear" w:color="auto" w:fill="FFFFFF"/>
          <w:lang w:val="uk-UA" w:eastAsia="uk-UA"/>
        </w:rPr>
        <w:t>Барташевича. Разом із палацом у споруді колишнього кінотеатру облаштували музей ПГЗК (Савицького, 2) що є одним із найкращих технічних музеїв України. Тут є цікаві експонати: макети обладнання, інтерактивні рухомі моделі екскаваторів, трансляції підривів породи у кар’єрі тощо.</w:t>
      </w:r>
    </w:p>
    <w:p w14:paraId="47B58B8E" w14:textId="77777777" w:rsidR="007D05D3" w:rsidRPr="004F16E2" w:rsidRDefault="007D05D3" w:rsidP="007D05D3">
      <w:pPr>
        <w:widowControl w:val="0"/>
        <w:tabs>
          <w:tab w:val="center" w:pos="270"/>
        </w:tabs>
        <w:suppressAutoHyphens/>
        <w:spacing w:line="360" w:lineRule="auto"/>
        <w:ind w:firstLine="709"/>
        <w:jc w:val="center"/>
        <w:outlineLvl w:val="0"/>
        <w:rPr>
          <w:sz w:val="28"/>
          <w:szCs w:val="28"/>
          <w:lang w:val="uk-UA" w:eastAsia="ar-SA"/>
        </w:rPr>
      </w:pPr>
      <w:r w:rsidRPr="004F16E2">
        <w:rPr>
          <w:noProof/>
          <w:szCs w:val="20"/>
          <w:lang w:val="uk-UA" w:eastAsia="ar-SA"/>
        </w:rPr>
        <w:drawing>
          <wp:inline distT="0" distB="0" distL="0" distR="0" wp14:anchorId="21E6BDE9" wp14:editId="2C106864">
            <wp:extent cx="3990790" cy="2743668"/>
            <wp:effectExtent l="0" t="0" r="0" b="0"/>
            <wp:docPr id="70" name="Рисунок 70" descr="Кривий Ріг і війна: архітектура, промисловість, 95-й квар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ривий Ріг і війна: архітектура, промисловість, 95-й квартал"/>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993288" cy="2745385"/>
                    </a:xfrm>
                    <a:prstGeom prst="rect">
                      <a:avLst/>
                    </a:prstGeom>
                    <a:noFill/>
                    <a:ln>
                      <a:noFill/>
                    </a:ln>
                  </pic:spPr>
                </pic:pic>
              </a:graphicData>
            </a:graphic>
          </wp:inline>
        </w:drawing>
      </w:r>
    </w:p>
    <w:p w14:paraId="4D7209F5" w14:textId="7056B86A" w:rsidR="00FF037C" w:rsidRPr="00BF739C" w:rsidRDefault="007D05D3" w:rsidP="007D05D3">
      <w:pPr>
        <w:widowControl w:val="0"/>
        <w:tabs>
          <w:tab w:val="center" w:pos="270"/>
        </w:tabs>
        <w:suppressAutoHyphens/>
        <w:spacing w:line="360" w:lineRule="auto"/>
        <w:ind w:firstLine="709"/>
        <w:jc w:val="center"/>
        <w:outlineLvl w:val="0"/>
        <w:rPr>
          <w:sz w:val="28"/>
          <w:lang w:val="uk-UA"/>
        </w:rPr>
      </w:pPr>
      <w:r w:rsidRPr="004F16E2">
        <w:rPr>
          <w:sz w:val="28"/>
          <w:szCs w:val="28"/>
          <w:lang w:val="uk-UA" w:eastAsia="ar-SA"/>
        </w:rPr>
        <w:t xml:space="preserve">Рис. 2.18  ̶  </w:t>
      </w:r>
      <w:r w:rsidRPr="004F16E2">
        <w:rPr>
          <w:color w:val="000000"/>
          <w:sz w:val="28"/>
          <w:szCs w:val="28"/>
          <w:lang w:val="uk-UA" w:eastAsia="ar-SA"/>
        </w:rPr>
        <w:t>Будинок на Південному проспекті</w:t>
      </w:r>
    </w:p>
    <w:p w14:paraId="2AF4DE50" w14:textId="77777777" w:rsidR="00FF037C" w:rsidRPr="00BF739C" w:rsidRDefault="00FF037C" w:rsidP="00FF037C">
      <w:pPr>
        <w:jc w:val="center"/>
        <w:rPr>
          <w:sz w:val="28"/>
          <w:lang w:val="uk-UA"/>
        </w:rPr>
      </w:pPr>
    </w:p>
    <w:p w14:paraId="0F016288" w14:textId="77777777" w:rsidR="00FF037C" w:rsidRPr="00BF739C" w:rsidRDefault="00FF037C" w:rsidP="00FF037C">
      <w:pPr>
        <w:jc w:val="center"/>
        <w:rPr>
          <w:sz w:val="28"/>
          <w:lang w:val="uk-UA"/>
        </w:rPr>
      </w:pPr>
    </w:p>
    <w:p w14:paraId="432DA91D" w14:textId="77777777" w:rsidR="00FF037C" w:rsidRPr="00BF739C" w:rsidRDefault="00FF037C" w:rsidP="00FF037C">
      <w:pPr>
        <w:jc w:val="center"/>
        <w:rPr>
          <w:sz w:val="28"/>
          <w:lang w:val="uk-UA"/>
        </w:rPr>
      </w:pPr>
    </w:p>
    <w:p w14:paraId="49BD8FBB" w14:textId="77777777" w:rsidR="00FF037C" w:rsidRPr="00BF739C" w:rsidRDefault="00FF037C" w:rsidP="00FF037C">
      <w:pPr>
        <w:jc w:val="center"/>
        <w:rPr>
          <w:sz w:val="28"/>
          <w:lang w:val="uk-UA"/>
        </w:rPr>
      </w:pPr>
    </w:p>
    <w:sectPr w:rsidR="00FF037C" w:rsidRPr="00BF739C">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0AF1DC" w14:textId="77777777" w:rsidR="003B27BB" w:rsidRDefault="003B27BB" w:rsidP="00147048">
      <w:r>
        <w:separator/>
      </w:r>
    </w:p>
  </w:endnote>
  <w:endnote w:type="continuationSeparator" w:id="0">
    <w:p w14:paraId="5D27D041" w14:textId="77777777" w:rsidR="003B27BB" w:rsidRDefault="003B27BB" w:rsidP="001470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Arial Unicode MS">
    <w:panose1 w:val="00000000000000000000"/>
    <w:charset w:val="00"/>
    <w:family w:val="roman"/>
    <w:notTrueType/>
    <w:pitch w:val="default"/>
  </w:font>
  <w:font w:name="OpenSymbol">
    <w:altName w:val="Calibri"/>
    <w:charset w:val="01"/>
    <w:family w:val="auto"/>
    <w:pitch w:val="variable"/>
  </w:font>
  <w:font w:name="NSimSun">
    <w:panose1 w:val="02010609030101010101"/>
    <w:charset w:val="86"/>
    <w:family w:val="modern"/>
    <w:pitch w:val="fixed"/>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Liberation Sans">
    <w:altName w:val="Arial"/>
    <w:charset w:val="CC"/>
    <w:family w:val="roman"/>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CC"/>
    <w:family w:val="swiss"/>
    <w:pitch w:val="variable"/>
    <w:sig w:usb0="E0002EFF" w:usb1="C000785B" w:usb2="00000009" w:usb3="00000000" w:csb0="000001FF" w:csb1="00000000"/>
  </w:font>
  <w:font w:name="Liberation Serif">
    <w:altName w:val="Times New Roman"/>
    <w:charset w:val="CC"/>
    <w:family w:val="roman"/>
    <w:pitch w:val="variable"/>
  </w:font>
  <w:font w:name="Liberation Mono">
    <w:altName w:val="Courier New"/>
    <w:charset w:val="CC"/>
    <w:family w:val="roman"/>
    <w:pitch w:val="variable"/>
  </w:font>
  <w:font w:name="Mangal">
    <w:panose1 w:val="00000400000000000000"/>
    <w:charset w:val="00"/>
    <w:family w:val="roman"/>
    <w:pitch w:val="variable"/>
    <w:sig w:usb0="00008003" w:usb1="00000000" w:usb2="00000000" w:usb3="00000000" w:csb0="00000001" w:csb1="00000000"/>
  </w:font>
  <w:font w:name="Arial Cyr">
    <w:panose1 w:val="020B0604020202020204"/>
    <w:charset w:val="00"/>
    <w:family w:val="roman"/>
    <w:notTrueType/>
    <w:pitch w:val="default"/>
  </w:font>
  <w:font w:name="Google Sans;arial">
    <w:altName w:val="Cambria"/>
    <w:panose1 w:val="00000000000000000000"/>
    <w:charset w:val="00"/>
    <w:family w:val="roman"/>
    <w:notTrueType/>
    <w:pitch w:val="default"/>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BA6DBB" w14:textId="77777777" w:rsidR="00147048" w:rsidRDefault="00147048">
    <w:pPr>
      <w:pStyle w:val="af9"/>
      <w:jc w:val="right"/>
      <w:rPr>
        <w:rFonts w:hint="eastAsia"/>
      </w:rPr>
    </w:pPr>
  </w:p>
  <w:p w14:paraId="3E108C7B" w14:textId="77777777" w:rsidR="00147048" w:rsidRDefault="00147048">
    <w:pPr>
      <w:pStyle w:val="af9"/>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5BD478" w14:textId="77777777" w:rsidR="00147048" w:rsidRDefault="00147048">
    <w:pPr>
      <w:pStyle w:val="af9"/>
      <w:jc w:val="center"/>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B515FF" w14:textId="77777777" w:rsidR="003B27BB" w:rsidRDefault="003B27BB" w:rsidP="00147048">
      <w:r>
        <w:separator/>
      </w:r>
    </w:p>
  </w:footnote>
  <w:footnote w:type="continuationSeparator" w:id="0">
    <w:p w14:paraId="4AE4D729" w14:textId="77777777" w:rsidR="003B27BB" w:rsidRDefault="003B27BB" w:rsidP="001470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70705120"/>
      <w:docPartObj>
        <w:docPartGallery w:val="Page Numbers (Top of Page)"/>
        <w:docPartUnique/>
      </w:docPartObj>
    </w:sdtPr>
    <w:sdtEndPr/>
    <w:sdtContent>
      <w:p w14:paraId="1F54A183" w14:textId="7570EB35" w:rsidR="00147048" w:rsidRDefault="00147048">
        <w:pPr>
          <w:pStyle w:val="afc"/>
          <w:jc w:val="center"/>
          <w:rPr>
            <w:rFonts w:hint="eastAsia"/>
          </w:rPr>
        </w:pPr>
        <w:r>
          <w:fldChar w:fldCharType="begin"/>
        </w:r>
        <w:r>
          <w:instrText>PAGE   \* MERGEFORMAT</w:instrText>
        </w:r>
        <w:r>
          <w:fldChar w:fldCharType="separate"/>
        </w:r>
        <w:r>
          <w:rPr>
            <w:lang w:val="ru-RU"/>
          </w:rPr>
          <w:t>2</w:t>
        </w:r>
        <w:r>
          <w:fldChar w:fldCharType="end"/>
        </w:r>
      </w:p>
    </w:sdtContent>
  </w:sdt>
  <w:p w14:paraId="5AE0F0AC" w14:textId="77777777" w:rsidR="00147048" w:rsidRDefault="00147048">
    <w:pPr>
      <w:pStyle w:val="afc"/>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FE5793" w14:textId="77777777" w:rsidR="00147048" w:rsidRDefault="00147048">
    <w:pP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D13B2F"/>
    <w:multiLevelType w:val="multilevel"/>
    <w:tmpl w:val="5C302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EFF7D8B"/>
    <w:multiLevelType w:val="multilevel"/>
    <w:tmpl w:val="418C0AEA"/>
    <w:lvl w:ilvl="0">
      <w:start w:val="1"/>
      <w:numFmt w:val="bullet"/>
      <w:lvlText w:val=""/>
      <w:lvlJc w:val="left"/>
      <w:pPr>
        <w:tabs>
          <w:tab w:val="num" w:pos="720"/>
        </w:tabs>
        <w:ind w:left="720" w:hanging="360"/>
      </w:pPr>
      <w:rPr>
        <w:rFonts w:ascii="Symbol" w:hAnsi="Symbol" w:cs="OpenSymbol;Arial Unicode MS" w:hint="default"/>
        <w:sz w:val="28"/>
        <w:szCs w:val="28"/>
        <w:lang w:val="uk-UA"/>
      </w:rPr>
    </w:lvl>
    <w:lvl w:ilvl="1">
      <w:start w:val="1"/>
      <w:numFmt w:val="bullet"/>
      <w:lvlText w:val="◦"/>
      <w:lvlJc w:val="left"/>
      <w:pPr>
        <w:tabs>
          <w:tab w:val="num" w:pos="1080"/>
        </w:tabs>
        <w:ind w:left="1080" w:hanging="360"/>
      </w:pPr>
      <w:rPr>
        <w:rFonts w:ascii="OpenSymbol" w:hAnsi="OpenSymbol" w:cs="OpenSymbol;Arial Unicode MS" w:hint="default"/>
      </w:rPr>
    </w:lvl>
    <w:lvl w:ilvl="2">
      <w:start w:val="1"/>
      <w:numFmt w:val="bullet"/>
      <w:lvlText w:val="▪"/>
      <w:lvlJc w:val="left"/>
      <w:pPr>
        <w:tabs>
          <w:tab w:val="num" w:pos="1440"/>
        </w:tabs>
        <w:ind w:left="1440" w:hanging="360"/>
      </w:pPr>
      <w:rPr>
        <w:rFonts w:ascii="OpenSymbol" w:hAnsi="OpenSymbol" w:cs="OpenSymbol;Arial Unicode MS" w:hint="default"/>
      </w:rPr>
    </w:lvl>
    <w:lvl w:ilvl="3">
      <w:start w:val="1"/>
      <w:numFmt w:val="bullet"/>
      <w:lvlText w:val=""/>
      <w:lvlJc w:val="left"/>
      <w:pPr>
        <w:tabs>
          <w:tab w:val="num" w:pos="1800"/>
        </w:tabs>
        <w:ind w:left="1800" w:hanging="360"/>
      </w:pPr>
      <w:rPr>
        <w:rFonts w:ascii="Symbol" w:hAnsi="Symbol" w:cs="OpenSymbol;Arial Unicode MS" w:hint="default"/>
        <w:sz w:val="28"/>
        <w:szCs w:val="28"/>
        <w:lang w:val="uk-UA"/>
      </w:rPr>
    </w:lvl>
    <w:lvl w:ilvl="4">
      <w:start w:val="1"/>
      <w:numFmt w:val="bullet"/>
      <w:lvlText w:val="◦"/>
      <w:lvlJc w:val="left"/>
      <w:pPr>
        <w:tabs>
          <w:tab w:val="num" w:pos="2160"/>
        </w:tabs>
        <w:ind w:left="2160" w:hanging="360"/>
      </w:pPr>
      <w:rPr>
        <w:rFonts w:ascii="OpenSymbol" w:hAnsi="OpenSymbol" w:cs="OpenSymbol;Arial Unicode MS" w:hint="default"/>
      </w:rPr>
    </w:lvl>
    <w:lvl w:ilvl="5">
      <w:start w:val="1"/>
      <w:numFmt w:val="bullet"/>
      <w:lvlText w:val="▪"/>
      <w:lvlJc w:val="left"/>
      <w:pPr>
        <w:tabs>
          <w:tab w:val="num" w:pos="2520"/>
        </w:tabs>
        <w:ind w:left="2520" w:hanging="360"/>
      </w:pPr>
      <w:rPr>
        <w:rFonts w:ascii="OpenSymbol" w:hAnsi="OpenSymbol" w:cs="OpenSymbol;Arial Unicode MS" w:hint="default"/>
      </w:rPr>
    </w:lvl>
    <w:lvl w:ilvl="6">
      <w:start w:val="1"/>
      <w:numFmt w:val="bullet"/>
      <w:lvlText w:val=""/>
      <w:lvlJc w:val="left"/>
      <w:pPr>
        <w:tabs>
          <w:tab w:val="num" w:pos="2880"/>
        </w:tabs>
        <w:ind w:left="2880" w:hanging="360"/>
      </w:pPr>
      <w:rPr>
        <w:rFonts w:ascii="Symbol" w:hAnsi="Symbol" w:cs="OpenSymbol;Arial Unicode MS" w:hint="default"/>
        <w:sz w:val="28"/>
        <w:szCs w:val="28"/>
        <w:lang w:val="uk-UA"/>
      </w:rPr>
    </w:lvl>
    <w:lvl w:ilvl="7">
      <w:start w:val="1"/>
      <w:numFmt w:val="bullet"/>
      <w:lvlText w:val="◦"/>
      <w:lvlJc w:val="left"/>
      <w:pPr>
        <w:tabs>
          <w:tab w:val="num" w:pos="3240"/>
        </w:tabs>
        <w:ind w:left="3240" w:hanging="360"/>
      </w:pPr>
      <w:rPr>
        <w:rFonts w:ascii="OpenSymbol" w:hAnsi="OpenSymbol" w:cs="OpenSymbol;Arial Unicode MS" w:hint="default"/>
      </w:rPr>
    </w:lvl>
    <w:lvl w:ilvl="8">
      <w:start w:val="1"/>
      <w:numFmt w:val="bullet"/>
      <w:lvlText w:val="▪"/>
      <w:lvlJc w:val="left"/>
      <w:pPr>
        <w:tabs>
          <w:tab w:val="num" w:pos="3600"/>
        </w:tabs>
        <w:ind w:left="3600" w:hanging="360"/>
      </w:pPr>
      <w:rPr>
        <w:rFonts w:ascii="OpenSymbol" w:hAnsi="OpenSymbol" w:cs="OpenSymbol;Arial Unicode MS" w:hint="default"/>
      </w:rPr>
    </w:lvl>
  </w:abstractNum>
  <w:abstractNum w:abstractNumId="2" w15:restartNumberingAfterBreak="0">
    <w:nsid w:val="16C37250"/>
    <w:multiLevelType w:val="multilevel"/>
    <w:tmpl w:val="8DC8DB62"/>
    <w:lvl w:ilvl="0">
      <w:start w:val="1"/>
      <w:numFmt w:val="bullet"/>
      <w:lvlText w:val=""/>
      <w:lvlJc w:val="left"/>
      <w:pPr>
        <w:tabs>
          <w:tab w:val="num" w:pos="1358"/>
        </w:tabs>
        <w:ind w:left="1358" w:hanging="360"/>
      </w:pPr>
      <w:rPr>
        <w:rFonts w:ascii="Symbol" w:hAnsi="Symbol" w:cs="OpenSymbol" w:hint="default"/>
      </w:rPr>
    </w:lvl>
    <w:lvl w:ilvl="1">
      <w:start w:val="1"/>
      <w:numFmt w:val="bullet"/>
      <w:lvlText w:val="◦"/>
      <w:lvlJc w:val="left"/>
      <w:pPr>
        <w:tabs>
          <w:tab w:val="num" w:pos="1718"/>
        </w:tabs>
        <w:ind w:left="1718" w:hanging="360"/>
      </w:pPr>
      <w:rPr>
        <w:rFonts w:ascii="OpenSymbol" w:hAnsi="OpenSymbol" w:cs="OpenSymbol" w:hint="default"/>
      </w:rPr>
    </w:lvl>
    <w:lvl w:ilvl="2">
      <w:start w:val="1"/>
      <w:numFmt w:val="bullet"/>
      <w:lvlText w:val="▪"/>
      <w:lvlJc w:val="left"/>
      <w:pPr>
        <w:tabs>
          <w:tab w:val="num" w:pos="2078"/>
        </w:tabs>
        <w:ind w:left="2078" w:hanging="360"/>
      </w:pPr>
      <w:rPr>
        <w:rFonts w:ascii="OpenSymbol" w:hAnsi="OpenSymbol" w:cs="OpenSymbol" w:hint="default"/>
      </w:rPr>
    </w:lvl>
    <w:lvl w:ilvl="3">
      <w:start w:val="1"/>
      <w:numFmt w:val="bullet"/>
      <w:lvlText w:val=""/>
      <w:lvlJc w:val="left"/>
      <w:pPr>
        <w:tabs>
          <w:tab w:val="num" w:pos="2438"/>
        </w:tabs>
        <w:ind w:left="2438" w:hanging="360"/>
      </w:pPr>
      <w:rPr>
        <w:rFonts w:ascii="Symbol" w:hAnsi="Symbol" w:cs="OpenSymbol" w:hint="default"/>
      </w:rPr>
    </w:lvl>
    <w:lvl w:ilvl="4">
      <w:start w:val="1"/>
      <w:numFmt w:val="bullet"/>
      <w:lvlText w:val="◦"/>
      <w:lvlJc w:val="left"/>
      <w:pPr>
        <w:tabs>
          <w:tab w:val="num" w:pos="2798"/>
        </w:tabs>
        <w:ind w:left="2798" w:hanging="360"/>
      </w:pPr>
      <w:rPr>
        <w:rFonts w:ascii="OpenSymbol" w:hAnsi="OpenSymbol" w:cs="OpenSymbol" w:hint="default"/>
      </w:rPr>
    </w:lvl>
    <w:lvl w:ilvl="5">
      <w:start w:val="1"/>
      <w:numFmt w:val="bullet"/>
      <w:lvlText w:val="▪"/>
      <w:lvlJc w:val="left"/>
      <w:pPr>
        <w:tabs>
          <w:tab w:val="num" w:pos="3158"/>
        </w:tabs>
        <w:ind w:left="3158" w:hanging="360"/>
      </w:pPr>
      <w:rPr>
        <w:rFonts w:ascii="OpenSymbol" w:hAnsi="OpenSymbol" w:cs="OpenSymbol" w:hint="default"/>
      </w:rPr>
    </w:lvl>
    <w:lvl w:ilvl="6">
      <w:start w:val="1"/>
      <w:numFmt w:val="bullet"/>
      <w:lvlText w:val=""/>
      <w:lvlJc w:val="left"/>
      <w:pPr>
        <w:tabs>
          <w:tab w:val="num" w:pos="3518"/>
        </w:tabs>
        <w:ind w:left="3518" w:hanging="360"/>
      </w:pPr>
      <w:rPr>
        <w:rFonts w:ascii="Symbol" w:hAnsi="Symbol" w:cs="OpenSymbol" w:hint="default"/>
      </w:rPr>
    </w:lvl>
    <w:lvl w:ilvl="7">
      <w:start w:val="1"/>
      <w:numFmt w:val="bullet"/>
      <w:lvlText w:val="◦"/>
      <w:lvlJc w:val="left"/>
      <w:pPr>
        <w:tabs>
          <w:tab w:val="num" w:pos="3878"/>
        </w:tabs>
        <w:ind w:left="3878" w:hanging="360"/>
      </w:pPr>
      <w:rPr>
        <w:rFonts w:ascii="OpenSymbol" w:hAnsi="OpenSymbol" w:cs="OpenSymbol" w:hint="default"/>
      </w:rPr>
    </w:lvl>
    <w:lvl w:ilvl="8">
      <w:start w:val="1"/>
      <w:numFmt w:val="bullet"/>
      <w:lvlText w:val="▪"/>
      <w:lvlJc w:val="left"/>
      <w:pPr>
        <w:tabs>
          <w:tab w:val="num" w:pos="4238"/>
        </w:tabs>
        <w:ind w:left="4238" w:hanging="360"/>
      </w:pPr>
      <w:rPr>
        <w:rFonts w:ascii="OpenSymbol" w:hAnsi="OpenSymbol" w:cs="OpenSymbol" w:hint="default"/>
      </w:rPr>
    </w:lvl>
  </w:abstractNum>
  <w:abstractNum w:abstractNumId="3" w15:restartNumberingAfterBreak="0">
    <w:nsid w:val="1A420DDB"/>
    <w:multiLevelType w:val="multilevel"/>
    <w:tmpl w:val="8CF878AA"/>
    <w:lvl w:ilvl="0">
      <w:start w:val="1"/>
      <w:numFmt w:val="bullet"/>
      <w:lvlText w:val=""/>
      <w:lvlJc w:val="left"/>
      <w:pPr>
        <w:tabs>
          <w:tab w:val="num" w:pos="1358"/>
        </w:tabs>
        <w:ind w:left="1358" w:hanging="360"/>
      </w:pPr>
      <w:rPr>
        <w:rFonts w:ascii="Symbol" w:hAnsi="Symbol" w:cs="OpenSymbol" w:hint="default"/>
      </w:rPr>
    </w:lvl>
    <w:lvl w:ilvl="1">
      <w:start w:val="1"/>
      <w:numFmt w:val="bullet"/>
      <w:lvlText w:val="◦"/>
      <w:lvlJc w:val="left"/>
      <w:pPr>
        <w:tabs>
          <w:tab w:val="num" w:pos="1718"/>
        </w:tabs>
        <w:ind w:left="1718" w:hanging="360"/>
      </w:pPr>
      <w:rPr>
        <w:rFonts w:ascii="OpenSymbol" w:hAnsi="OpenSymbol" w:cs="OpenSymbol" w:hint="default"/>
      </w:rPr>
    </w:lvl>
    <w:lvl w:ilvl="2">
      <w:start w:val="1"/>
      <w:numFmt w:val="bullet"/>
      <w:lvlText w:val="▪"/>
      <w:lvlJc w:val="left"/>
      <w:pPr>
        <w:tabs>
          <w:tab w:val="num" w:pos="2078"/>
        </w:tabs>
        <w:ind w:left="2078" w:hanging="360"/>
      </w:pPr>
      <w:rPr>
        <w:rFonts w:ascii="OpenSymbol" w:hAnsi="OpenSymbol" w:cs="OpenSymbol" w:hint="default"/>
      </w:rPr>
    </w:lvl>
    <w:lvl w:ilvl="3">
      <w:start w:val="1"/>
      <w:numFmt w:val="bullet"/>
      <w:lvlText w:val=""/>
      <w:lvlJc w:val="left"/>
      <w:pPr>
        <w:tabs>
          <w:tab w:val="num" w:pos="2438"/>
        </w:tabs>
        <w:ind w:left="2438" w:hanging="360"/>
      </w:pPr>
      <w:rPr>
        <w:rFonts w:ascii="Symbol" w:hAnsi="Symbol" w:cs="OpenSymbol" w:hint="default"/>
      </w:rPr>
    </w:lvl>
    <w:lvl w:ilvl="4">
      <w:start w:val="1"/>
      <w:numFmt w:val="bullet"/>
      <w:lvlText w:val="◦"/>
      <w:lvlJc w:val="left"/>
      <w:pPr>
        <w:tabs>
          <w:tab w:val="num" w:pos="2798"/>
        </w:tabs>
        <w:ind w:left="2798" w:hanging="360"/>
      </w:pPr>
      <w:rPr>
        <w:rFonts w:ascii="OpenSymbol" w:hAnsi="OpenSymbol" w:cs="OpenSymbol" w:hint="default"/>
      </w:rPr>
    </w:lvl>
    <w:lvl w:ilvl="5">
      <w:start w:val="1"/>
      <w:numFmt w:val="bullet"/>
      <w:lvlText w:val="▪"/>
      <w:lvlJc w:val="left"/>
      <w:pPr>
        <w:tabs>
          <w:tab w:val="num" w:pos="3158"/>
        </w:tabs>
        <w:ind w:left="3158" w:hanging="360"/>
      </w:pPr>
      <w:rPr>
        <w:rFonts w:ascii="OpenSymbol" w:hAnsi="OpenSymbol" w:cs="OpenSymbol" w:hint="default"/>
      </w:rPr>
    </w:lvl>
    <w:lvl w:ilvl="6">
      <w:start w:val="1"/>
      <w:numFmt w:val="bullet"/>
      <w:lvlText w:val=""/>
      <w:lvlJc w:val="left"/>
      <w:pPr>
        <w:tabs>
          <w:tab w:val="num" w:pos="3518"/>
        </w:tabs>
        <w:ind w:left="3518" w:hanging="360"/>
      </w:pPr>
      <w:rPr>
        <w:rFonts w:ascii="Symbol" w:hAnsi="Symbol" w:cs="OpenSymbol" w:hint="default"/>
      </w:rPr>
    </w:lvl>
    <w:lvl w:ilvl="7">
      <w:start w:val="1"/>
      <w:numFmt w:val="bullet"/>
      <w:lvlText w:val="◦"/>
      <w:lvlJc w:val="left"/>
      <w:pPr>
        <w:tabs>
          <w:tab w:val="num" w:pos="3878"/>
        </w:tabs>
        <w:ind w:left="3878" w:hanging="360"/>
      </w:pPr>
      <w:rPr>
        <w:rFonts w:ascii="OpenSymbol" w:hAnsi="OpenSymbol" w:cs="OpenSymbol" w:hint="default"/>
      </w:rPr>
    </w:lvl>
    <w:lvl w:ilvl="8">
      <w:start w:val="1"/>
      <w:numFmt w:val="bullet"/>
      <w:lvlText w:val="▪"/>
      <w:lvlJc w:val="left"/>
      <w:pPr>
        <w:tabs>
          <w:tab w:val="num" w:pos="4238"/>
        </w:tabs>
        <w:ind w:left="4238" w:hanging="360"/>
      </w:pPr>
      <w:rPr>
        <w:rFonts w:ascii="OpenSymbol" w:hAnsi="OpenSymbol" w:cs="OpenSymbol" w:hint="default"/>
      </w:rPr>
    </w:lvl>
  </w:abstractNum>
  <w:abstractNum w:abstractNumId="4" w15:restartNumberingAfterBreak="0">
    <w:nsid w:val="1EFC6197"/>
    <w:multiLevelType w:val="multilevel"/>
    <w:tmpl w:val="515C9C90"/>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 w15:restartNumberingAfterBreak="0">
    <w:nsid w:val="20203383"/>
    <w:multiLevelType w:val="multilevel"/>
    <w:tmpl w:val="D1D431E2"/>
    <w:lvl w:ilvl="0">
      <w:start w:val="1"/>
      <w:numFmt w:val="bullet"/>
      <w:lvlText w:val=""/>
      <w:lvlJc w:val="left"/>
      <w:pPr>
        <w:ind w:left="720" w:hanging="360"/>
      </w:pPr>
      <w:rPr>
        <w:rFonts w:ascii="Symbol" w:hAnsi="Symbol" w:cs="OpenSymbol" w:hint="default"/>
        <w:sz w:val="28"/>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Open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Open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6" w15:restartNumberingAfterBreak="0">
    <w:nsid w:val="255E4518"/>
    <w:multiLevelType w:val="multilevel"/>
    <w:tmpl w:val="CFDCBE36"/>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 w15:restartNumberingAfterBreak="0">
    <w:nsid w:val="264427E4"/>
    <w:multiLevelType w:val="multilevel"/>
    <w:tmpl w:val="2446D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80A3BAA"/>
    <w:multiLevelType w:val="multilevel"/>
    <w:tmpl w:val="50CAA676"/>
    <w:lvl w:ilvl="0">
      <w:start w:val="1"/>
      <w:numFmt w:val="decimal"/>
      <w:lvlText w:val="%1."/>
      <w:lvlJc w:val="left"/>
      <w:pPr>
        <w:ind w:left="927" w:hanging="360"/>
      </w:pPr>
      <w:rPr>
        <w:sz w:val="28"/>
        <w:szCs w:val="28"/>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9" w15:restartNumberingAfterBreak="0">
    <w:nsid w:val="2A570161"/>
    <w:multiLevelType w:val="multilevel"/>
    <w:tmpl w:val="A582EBB4"/>
    <w:styleLink w:val="2"/>
    <w:lvl w:ilvl="0">
      <w:start w:val="1"/>
      <w:numFmt w:val="decimal"/>
      <w:lvlText w:val="Розділ %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B290904"/>
    <w:multiLevelType w:val="multilevel"/>
    <w:tmpl w:val="04A203E2"/>
    <w:lvl w:ilvl="0">
      <w:start w:val="1"/>
      <w:numFmt w:val="decimal"/>
      <w:lvlText w:val="%1."/>
      <w:lvlJc w:val="left"/>
      <w:pPr>
        <w:ind w:left="432" w:hanging="432"/>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1" w15:restartNumberingAfterBreak="0">
    <w:nsid w:val="2B423157"/>
    <w:multiLevelType w:val="multilevel"/>
    <w:tmpl w:val="17BCEC66"/>
    <w:lvl w:ilvl="0">
      <w:start w:val="1"/>
      <w:numFmt w:val="bullet"/>
      <w:lvlText w:val=""/>
      <w:lvlJc w:val="left"/>
      <w:pPr>
        <w:ind w:left="0" w:firstLine="0"/>
      </w:pPr>
      <w:rPr>
        <w:rFonts w:ascii="Symbol" w:hAnsi="Symbol" w:cs="OpenSymbol" w:hint="default"/>
      </w:rPr>
    </w:lvl>
    <w:lvl w:ilvl="1">
      <w:start w:val="1"/>
      <w:numFmt w:val="bullet"/>
      <w:lvlText w:val=""/>
      <w:lvlJc w:val="left"/>
      <w:pPr>
        <w:ind w:left="1414" w:hanging="283"/>
      </w:pPr>
      <w:rPr>
        <w:rFonts w:ascii="Symbol" w:hAnsi="Symbol" w:cs="OpenSymbol" w:hint="default"/>
      </w:rPr>
    </w:lvl>
    <w:lvl w:ilvl="2">
      <w:start w:val="1"/>
      <w:numFmt w:val="bullet"/>
      <w:lvlText w:val=""/>
      <w:lvlJc w:val="left"/>
      <w:pPr>
        <w:ind w:left="2121" w:hanging="283"/>
      </w:pPr>
      <w:rPr>
        <w:rFonts w:ascii="Symbol" w:hAnsi="Symbol" w:cs="OpenSymbol" w:hint="default"/>
      </w:rPr>
    </w:lvl>
    <w:lvl w:ilvl="3">
      <w:start w:val="1"/>
      <w:numFmt w:val="bullet"/>
      <w:lvlText w:val=""/>
      <w:lvlJc w:val="left"/>
      <w:pPr>
        <w:ind w:left="2828" w:hanging="283"/>
      </w:pPr>
      <w:rPr>
        <w:rFonts w:ascii="Symbol" w:hAnsi="Symbol" w:cs="OpenSymbol" w:hint="default"/>
      </w:rPr>
    </w:lvl>
    <w:lvl w:ilvl="4">
      <w:start w:val="1"/>
      <w:numFmt w:val="bullet"/>
      <w:lvlText w:val=""/>
      <w:lvlJc w:val="left"/>
      <w:pPr>
        <w:ind w:left="3535" w:hanging="283"/>
      </w:pPr>
      <w:rPr>
        <w:rFonts w:ascii="Symbol" w:hAnsi="Symbol" w:cs="OpenSymbol" w:hint="default"/>
      </w:rPr>
    </w:lvl>
    <w:lvl w:ilvl="5">
      <w:start w:val="1"/>
      <w:numFmt w:val="bullet"/>
      <w:lvlText w:val=""/>
      <w:lvlJc w:val="left"/>
      <w:pPr>
        <w:ind w:left="4242" w:hanging="283"/>
      </w:pPr>
      <w:rPr>
        <w:rFonts w:ascii="Symbol" w:hAnsi="Symbol" w:cs="OpenSymbol" w:hint="default"/>
      </w:rPr>
    </w:lvl>
    <w:lvl w:ilvl="6">
      <w:start w:val="1"/>
      <w:numFmt w:val="bullet"/>
      <w:lvlText w:val=""/>
      <w:lvlJc w:val="left"/>
      <w:pPr>
        <w:ind w:left="4949" w:hanging="283"/>
      </w:pPr>
      <w:rPr>
        <w:rFonts w:ascii="Symbol" w:hAnsi="Symbol" w:cs="OpenSymbol" w:hint="default"/>
      </w:rPr>
    </w:lvl>
    <w:lvl w:ilvl="7">
      <w:start w:val="1"/>
      <w:numFmt w:val="bullet"/>
      <w:lvlText w:val=""/>
      <w:lvlJc w:val="left"/>
      <w:pPr>
        <w:ind w:left="5656" w:hanging="283"/>
      </w:pPr>
      <w:rPr>
        <w:rFonts w:ascii="Symbol" w:hAnsi="Symbol" w:cs="OpenSymbol" w:hint="default"/>
      </w:rPr>
    </w:lvl>
    <w:lvl w:ilvl="8">
      <w:start w:val="1"/>
      <w:numFmt w:val="bullet"/>
      <w:lvlText w:val=""/>
      <w:lvlJc w:val="left"/>
      <w:pPr>
        <w:ind w:left="6363" w:hanging="283"/>
      </w:pPr>
      <w:rPr>
        <w:rFonts w:ascii="Symbol" w:hAnsi="Symbol" w:cs="OpenSymbol" w:hint="default"/>
      </w:rPr>
    </w:lvl>
  </w:abstractNum>
  <w:abstractNum w:abstractNumId="12" w15:restartNumberingAfterBreak="0">
    <w:nsid w:val="2B5B01B1"/>
    <w:multiLevelType w:val="multilevel"/>
    <w:tmpl w:val="3D74DA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B9B2595"/>
    <w:multiLevelType w:val="multilevel"/>
    <w:tmpl w:val="EF6E17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BE775BB"/>
    <w:multiLevelType w:val="hybridMultilevel"/>
    <w:tmpl w:val="EBCC78E6"/>
    <w:lvl w:ilvl="0" w:tplc="96F847E0">
      <w:start w:val="193"/>
      <w:numFmt w:val="bullet"/>
      <w:lvlText w:val="-"/>
      <w:lvlJc w:val="left"/>
      <w:pPr>
        <w:ind w:left="927" w:hanging="360"/>
      </w:pPr>
      <w:rPr>
        <w:rFonts w:ascii="Times New Roman" w:eastAsia="NSimSun" w:hAnsi="Times New Roman" w:cs="Times New Roman" w:hint="default"/>
        <w:sz w:val="28"/>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5" w15:restartNumberingAfterBreak="0">
    <w:nsid w:val="3107065F"/>
    <w:multiLevelType w:val="multilevel"/>
    <w:tmpl w:val="43DC9E7A"/>
    <w:lvl w:ilvl="0">
      <w:start w:val="1"/>
      <w:numFmt w:val="bullet"/>
      <w:lvlText w:val=""/>
      <w:lvlJc w:val="left"/>
      <w:pPr>
        <w:ind w:left="720" w:hanging="360"/>
      </w:pPr>
      <w:rPr>
        <w:rFonts w:ascii="Symbol" w:hAnsi="Symbol" w:cs="OpenSymbol" w:hint="default"/>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Open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Open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16" w15:restartNumberingAfterBreak="0">
    <w:nsid w:val="36B15643"/>
    <w:multiLevelType w:val="multilevel"/>
    <w:tmpl w:val="33C0C210"/>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7" w15:restartNumberingAfterBreak="0">
    <w:nsid w:val="3AAD313A"/>
    <w:multiLevelType w:val="multilevel"/>
    <w:tmpl w:val="60C60492"/>
    <w:lvl w:ilvl="0">
      <w:start w:val="1"/>
      <w:numFmt w:val="bullet"/>
      <w:lvlText w:val=""/>
      <w:lvlJc w:val="left"/>
      <w:pPr>
        <w:ind w:left="720" w:hanging="360"/>
      </w:pPr>
      <w:rPr>
        <w:rFonts w:ascii="Symbol" w:hAnsi="Symbol" w:cs="OpenSymbol" w:hint="default"/>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Open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Open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18" w15:restartNumberingAfterBreak="0">
    <w:nsid w:val="3BE50E57"/>
    <w:multiLevelType w:val="multilevel"/>
    <w:tmpl w:val="A582EBB4"/>
    <w:numStyleLink w:val="2"/>
  </w:abstractNum>
  <w:abstractNum w:abstractNumId="19" w15:restartNumberingAfterBreak="0">
    <w:nsid w:val="46D64EF4"/>
    <w:multiLevelType w:val="hybridMultilevel"/>
    <w:tmpl w:val="890402DE"/>
    <w:lvl w:ilvl="0" w:tplc="A1885F68">
      <w:start w:val="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0" w15:restartNumberingAfterBreak="0">
    <w:nsid w:val="4789230E"/>
    <w:multiLevelType w:val="multilevel"/>
    <w:tmpl w:val="0A8852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8F17EAC"/>
    <w:multiLevelType w:val="multilevel"/>
    <w:tmpl w:val="C04C9882"/>
    <w:lvl w:ilvl="0">
      <w:start w:val="1"/>
      <w:numFmt w:val="bullet"/>
      <w:lvlText w:val=""/>
      <w:lvlJc w:val="left"/>
      <w:pPr>
        <w:ind w:left="0" w:firstLine="0"/>
      </w:pPr>
      <w:rPr>
        <w:rFonts w:ascii="Symbol" w:hAnsi="Symbol" w:cs="OpenSymbol" w:hint="default"/>
      </w:rPr>
    </w:lvl>
    <w:lvl w:ilvl="1">
      <w:start w:val="1"/>
      <w:numFmt w:val="bullet"/>
      <w:lvlText w:val=""/>
      <w:lvlJc w:val="left"/>
      <w:pPr>
        <w:ind w:left="1414" w:hanging="283"/>
      </w:pPr>
      <w:rPr>
        <w:rFonts w:ascii="Symbol" w:hAnsi="Symbol" w:cs="OpenSymbol" w:hint="default"/>
      </w:rPr>
    </w:lvl>
    <w:lvl w:ilvl="2">
      <w:start w:val="1"/>
      <w:numFmt w:val="bullet"/>
      <w:lvlText w:val=""/>
      <w:lvlJc w:val="left"/>
      <w:pPr>
        <w:ind w:left="2121" w:hanging="283"/>
      </w:pPr>
      <w:rPr>
        <w:rFonts w:ascii="Symbol" w:hAnsi="Symbol" w:cs="OpenSymbol" w:hint="default"/>
      </w:rPr>
    </w:lvl>
    <w:lvl w:ilvl="3">
      <w:start w:val="1"/>
      <w:numFmt w:val="bullet"/>
      <w:lvlText w:val=""/>
      <w:lvlJc w:val="left"/>
      <w:pPr>
        <w:ind w:left="2828" w:hanging="283"/>
      </w:pPr>
      <w:rPr>
        <w:rFonts w:ascii="Symbol" w:hAnsi="Symbol" w:cs="OpenSymbol" w:hint="default"/>
      </w:rPr>
    </w:lvl>
    <w:lvl w:ilvl="4">
      <w:start w:val="1"/>
      <w:numFmt w:val="bullet"/>
      <w:lvlText w:val=""/>
      <w:lvlJc w:val="left"/>
      <w:pPr>
        <w:ind w:left="3535" w:hanging="283"/>
      </w:pPr>
      <w:rPr>
        <w:rFonts w:ascii="Symbol" w:hAnsi="Symbol" w:cs="OpenSymbol" w:hint="default"/>
      </w:rPr>
    </w:lvl>
    <w:lvl w:ilvl="5">
      <w:start w:val="1"/>
      <w:numFmt w:val="bullet"/>
      <w:lvlText w:val=""/>
      <w:lvlJc w:val="left"/>
      <w:pPr>
        <w:ind w:left="4242" w:hanging="283"/>
      </w:pPr>
      <w:rPr>
        <w:rFonts w:ascii="Symbol" w:hAnsi="Symbol" w:cs="OpenSymbol" w:hint="default"/>
      </w:rPr>
    </w:lvl>
    <w:lvl w:ilvl="6">
      <w:start w:val="1"/>
      <w:numFmt w:val="bullet"/>
      <w:lvlText w:val=""/>
      <w:lvlJc w:val="left"/>
      <w:pPr>
        <w:ind w:left="4949" w:hanging="283"/>
      </w:pPr>
      <w:rPr>
        <w:rFonts w:ascii="Symbol" w:hAnsi="Symbol" w:cs="OpenSymbol" w:hint="default"/>
      </w:rPr>
    </w:lvl>
    <w:lvl w:ilvl="7">
      <w:start w:val="1"/>
      <w:numFmt w:val="bullet"/>
      <w:lvlText w:val=""/>
      <w:lvlJc w:val="left"/>
      <w:pPr>
        <w:ind w:left="5656" w:hanging="283"/>
      </w:pPr>
      <w:rPr>
        <w:rFonts w:ascii="Symbol" w:hAnsi="Symbol" w:cs="OpenSymbol" w:hint="default"/>
      </w:rPr>
    </w:lvl>
    <w:lvl w:ilvl="8">
      <w:start w:val="1"/>
      <w:numFmt w:val="bullet"/>
      <w:lvlText w:val=""/>
      <w:lvlJc w:val="left"/>
      <w:pPr>
        <w:ind w:left="6363" w:hanging="283"/>
      </w:pPr>
      <w:rPr>
        <w:rFonts w:ascii="Symbol" w:hAnsi="Symbol" w:cs="OpenSymbol" w:hint="default"/>
      </w:rPr>
    </w:lvl>
  </w:abstractNum>
  <w:abstractNum w:abstractNumId="22" w15:restartNumberingAfterBreak="0">
    <w:nsid w:val="4CB50B64"/>
    <w:multiLevelType w:val="multilevel"/>
    <w:tmpl w:val="3A32233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D992C62"/>
    <w:multiLevelType w:val="multilevel"/>
    <w:tmpl w:val="D2A6E76E"/>
    <w:lvl w:ilvl="0">
      <w:start w:val="1"/>
      <w:numFmt w:val="bullet"/>
      <w:lvlText w:val=""/>
      <w:lvlJc w:val="left"/>
      <w:pPr>
        <w:ind w:left="720" w:hanging="360"/>
      </w:pPr>
      <w:rPr>
        <w:rFonts w:ascii="Symbol" w:hAnsi="Symbol" w:cs="OpenSymbol" w:hint="default"/>
        <w:sz w:val="28"/>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Open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Open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24" w15:restartNumberingAfterBreak="0">
    <w:nsid w:val="4E974CE7"/>
    <w:multiLevelType w:val="multilevel"/>
    <w:tmpl w:val="0DA268CE"/>
    <w:lvl w:ilvl="0">
      <w:start w:val="2"/>
      <w:numFmt w:val="decimal"/>
      <w:lvlText w:val="%1."/>
      <w:lvlJc w:val="left"/>
      <w:pPr>
        <w:ind w:left="927" w:hanging="360"/>
      </w:pPr>
      <w:rPr>
        <w:color w:val="000000"/>
        <w:sz w:val="28"/>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5" w15:restartNumberingAfterBreak="0">
    <w:nsid w:val="50EC28E4"/>
    <w:multiLevelType w:val="multilevel"/>
    <w:tmpl w:val="E94CC7E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51F5DAF"/>
    <w:multiLevelType w:val="multilevel"/>
    <w:tmpl w:val="AB44C5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63C7917"/>
    <w:multiLevelType w:val="multilevel"/>
    <w:tmpl w:val="6FAED686"/>
    <w:lvl w:ilvl="0">
      <w:start w:val="1"/>
      <w:numFmt w:val="decimal"/>
      <w:lvlText w:val="%1."/>
      <w:lvlJc w:val="left"/>
      <w:pPr>
        <w:ind w:left="432" w:hanging="432"/>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28" w15:restartNumberingAfterBreak="0">
    <w:nsid w:val="564433D6"/>
    <w:multiLevelType w:val="multilevel"/>
    <w:tmpl w:val="A8EE3E82"/>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pStyle w:val="3"/>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9" w15:restartNumberingAfterBreak="0">
    <w:nsid w:val="5760508E"/>
    <w:multiLevelType w:val="multilevel"/>
    <w:tmpl w:val="252A078E"/>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0" w15:restartNumberingAfterBreak="0">
    <w:nsid w:val="59AA196E"/>
    <w:multiLevelType w:val="multilevel"/>
    <w:tmpl w:val="8280EF06"/>
    <w:lvl w:ilvl="0">
      <w:start w:val="1"/>
      <w:numFmt w:val="bullet"/>
      <w:lvlText w:val=""/>
      <w:lvlJc w:val="left"/>
      <w:pPr>
        <w:tabs>
          <w:tab w:val="num" w:pos="1358"/>
        </w:tabs>
        <w:ind w:left="1358" w:hanging="360"/>
      </w:pPr>
      <w:rPr>
        <w:rFonts w:ascii="Symbol" w:hAnsi="Symbol" w:cs="OpenSymbol" w:hint="default"/>
      </w:rPr>
    </w:lvl>
    <w:lvl w:ilvl="1">
      <w:start w:val="1"/>
      <w:numFmt w:val="bullet"/>
      <w:lvlText w:val="◦"/>
      <w:lvlJc w:val="left"/>
      <w:pPr>
        <w:tabs>
          <w:tab w:val="num" w:pos="1718"/>
        </w:tabs>
        <w:ind w:left="1718" w:hanging="360"/>
      </w:pPr>
      <w:rPr>
        <w:rFonts w:ascii="OpenSymbol" w:hAnsi="OpenSymbol" w:cs="OpenSymbol" w:hint="default"/>
      </w:rPr>
    </w:lvl>
    <w:lvl w:ilvl="2">
      <w:start w:val="1"/>
      <w:numFmt w:val="bullet"/>
      <w:lvlText w:val="▪"/>
      <w:lvlJc w:val="left"/>
      <w:pPr>
        <w:tabs>
          <w:tab w:val="num" w:pos="2078"/>
        </w:tabs>
        <w:ind w:left="2078" w:hanging="360"/>
      </w:pPr>
      <w:rPr>
        <w:rFonts w:ascii="OpenSymbol" w:hAnsi="OpenSymbol" w:cs="OpenSymbol" w:hint="default"/>
      </w:rPr>
    </w:lvl>
    <w:lvl w:ilvl="3">
      <w:start w:val="1"/>
      <w:numFmt w:val="bullet"/>
      <w:lvlText w:val=""/>
      <w:lvlJc w:val="left"/>
      <w:pPr>
        <w:tabs>
          <w:tab w:val="num" w:pos="2438"/>
        </w:tabs>
        <w:ind w:left="2438" w:hanging="360"/>
      </w:pPr>
      <w:rPr>
        <w:rFonts w:ascii="Symbol" w:hAnsi="Symbol" w:cs="OpenSymbol" w:hint="default"/>
      </w:rPr>
    </w:lvl>
    <w:lvl w:ilvl="4">
      <w:start w:val="1"/>
      <w:numFmt w:val="bullet"/>
      <w:lvlText w:val="◦"/>
      <w:lvlJc w:val="left"/>
      <w:pPr>
        <w:tabs>
          <w:tab w:val="num" w:pos="2798"/>
        </w:tabs>
        <w:ind w:left="2798" w:hanging="360"/>
      </w:pPr>
      <w:rPr>
        <w:rFonts w:ascii="OpenSymbol" w:hAnsi="OpenSymbol" w:cs="OpenSymbol" w:hint="default"/>
      </w:rPr>
    </w:lvl>
    <w:lvl w:ilvl="5">
      <w:start w:val="1"/>
      <w:numFmt w:val="bullet"/>
      <w:lvlText w:val="▪"/>
      <w:lvlJc w:val="left"/>
      <w:pPr>
        <w:tabs>
          <w:tab w:val="num" w:pos="3158"/>
        </w:tabs>
        <w:ind w:left="3158" w:hanging="360"/>
      </w:pPr>
      <w:rPr>
        <w:rFonts w:ascii="OpenSymbol" w:hAnsi="OpenSymbol" w:cs="OpenSymbol" w:hint="default"/>
      </w:rPr>
    </w:lvl>
    <w:lvl w:ilvl="6">
      <w:start w:val="1"/>
      <w:numFmt w:val="bullet"/>
      <w:lvlText w:val=""/>
      <w:lvlJc w:val="left"/>
      <w:pPr>
        <w:tabs>
          <w:tab w:val="num" w:pos="3518"/>
        </w:tabs>
        <w:ind w:left="3518" w:hanging="360"/>
      </w:pPr>
      <w:rPr>
        <w:rFonts w:ascii="Symbol" w:hAnsi="Symbol" w:cs="OpenSymbol" w:hint="default"/>
      </w:rPr>
    </w:lvl>
    <w:lvl w:ilvl="7">
      <w:start w:val="1"/>
      <w:numFmt w:val="bullet"/>
      <w:lvlText w:val="◦"/>
      <w:lvlJc w:val="left"/>
      <w:pPr>
        <w:tabs>
          <w:tab w:val="num" w:pos="3878"/>
        </w:tabs>
        <w:ind w:left="3878" w:hanging="360"/>
      </w:pPr>
      <w:rPr>
        <w:rFonts w:ascii="OpenSymbol" w:hAnsi="OpenSymbol" w:cs="OpenSymbol" w:hint="default"/>
      </w:rPr>
    </w:lvl>
    <w:lvl w:ilvl="8">
      <w:start w:val="1"/>
      <w:numFmt w:val="bullet"/>
      <w:lvlText w:val="▪"/>
      <w:lvlJc w:val="left"/>
      <w:pPr>
        <w:tabs>
          <w:tab w:val="num" w:pos="4238"/>
        </w:tabs>
        <w:ind w:left="4238" w:hanging="360"/>
      </w:pPr>
      <w:rPr>
        <w:rFonts w:ascii="OpenSymbol" w:hAnsi="OpenSymbol" w:cs="OpenSymbol" w:hint="default"/>
      </w:rPr>
    </w:lvl>
  </w:abstractNum>
  <w:abstractNum w:abstractNumId="31" w15:restartNumberingAfterBreak="0">
    <w:nsid w:val="62064FA4"/>
    <w:multiLevelType w:val="multilevel"/>
    <w:tmpl w:val="3BFA5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3B26C88"/>
    <w:multiLevelType w:val="multilevel"/>
    <w:tmpl w:val="EB7A5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4FC5E96"/>
    <w:multiLevelType w:val="multilevel"/>
    <w:tmpl w:val="B1B27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5360841"/>
    <w:multiLevelType w:val="multilevel"/>
    <w:tmpl w:val="C340EDD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93614F7"/>
    <w:multiLevelType w:val="hybridMultilevel"/>
    <w:tmpl w:val="569CF56A"/>
    <w:lvl w:ilvl="0" w:tplc="781A2192">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15:restartNumberingAfterBreak="0">
    <w:nsid w:val="6F60765D"/>
    <w:multiLevelType w:val="multilevel"/>
    <w:tmpl w:val="59823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4B520A3"/>
    <w:multiLevelType w:val="multilevel"/>
    <w:tmpl w:val="884EB0F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7C633BA"/>
    <w:multiLevelType w:val="multilevel"/>
    <w:tmpl w:val="289C5FC8"/>
    <w:lvl w:ilvl="0">
      <w:start w:val="2"/>
      <w:numFmt w:val="decimal"/>
      <w:lvlText w:val="%1"/>
      <w:lvlJc w:val="left"/>
      <w:pPr>
        <w:ind w:left="360" w:hanging="360"/>
      </w:pPr>
      <w:rPr>
        <w:rFonts w:hint="default"/>
      </w:rPr>
    </w:lvl>
    <w:lvl w:ilvl="1">
      <w:start w:val="1"/>
      <w:numFmt w:val="decimal"/>
      <w:lvlText w:val="%1.%2"/>
      <w:lvlJc w:val="left"/>
      <w:pPr>
        <w:ind w:left="1352" w:hanging="360"/>
      </w:pPr>
      <w:rPr>
        <w:rFonts w:hint="default"/>
      </w:rPr>
    </w:lvl>
    <w:lvl w:ilvl="2">
      <w:start w:val="1"/>
      <w:numFmt w:val="decimal"/>
      <w:lvlText w:val="%1.%2.%3"/>
      <w:lvlJc w:val="left"/>
      <w:pPr>
        <w:ind w:left="2704" w:hanging="720"/>
      </w:pPr>
      <w:rPr>
        <w:rFonts w:hint="default"/>
      </w:rPr>
    </w:lvl>
    <w:lvl w:ilvl="3">
      <w:start w:val="1"/>
      <w:numFmt w:val="decimal"/>
      <w:lvlText w:val="%1.%2.%3.%4"/>
      <w:lvlJc w:val="left"/>
      <w:pPr>
        <w:ind w:left="4056" w:hanging="1080"/>
      </w:pPr>
      <w:rPr>
        <w:rFonts w:hint="default"/>
      </w:rPr>
    </w:lvl>
    <w:lvl w:ilvl="4">
      <w:start w:val="1"/>
      <w:numFmt w:val="decimal"/>
      <w:lvlText w:val="%1.%2.%3.%4.%5"/>
      <w:lvlJc w:val="left"/>
      <w:pPr>
        <w:ind w:left="5048" w:hanging="1080"/>
      </w:pPr>
      <w:rPr>
        <w:rFonts w:hint="default"/>
      </w:rPr>
    </w:lvl>
    <w:lvl w:ilvl="5">
      <w:start w:val="1"/>
      <w:numFmt w:val="decimal"/>
      <w:lvlText w:val="%1.%2.%3.%4.%5.%6"/>
      <w:lvlJc w:val="left"/>
      <w:pPr>
        <w:ind w:left="6400" w:hanging="1440"/>
      </w:pPr>
      <w:rPr>
        <w:rFonts w:hint="default"/>
      </w:rPr>
    </w:lvl>
    <w:lvl w:ilvl="6">
      <w:start w:val="1"/>
      <w:numFmt w:val="decimal"/>
      <w:lvlText w:val="%1.%2.%3.%4.%5.%6.%7"/>
      <w:lvlJc w:val="left"/>
      <w:pPr>
        <w:ind w:left="7392" w:hanging="1440"/>
      </w:pPr>
      <w:rPr>
        <w:rFonts w:hint="default"/>
      </w:rPr>
    </w:lvl>
    <w:lvl w:ilvl="7">
      <w:start w:val="1"/>
      <w:numFmt w:val="decimal"/>
      <w:lvlText w:val="%1.%2.%3.%4.%5.%6.%7.%8"/>
      <w:lvlJc w:val="left"/>
      <w:pPr>
        <w:ind w:left="8744" w:hanging="1800"/>
      </w:pPr>
      <w:rPr>
        <w:rFonts w:hint="default"/>
      </w:rPr>
    </w:lvl>
    <w:lvl w:ilvl="8">
      <w:start w:val="1"/>
      <w:numFmt w:val="decimal"/>
      <w:lvlText w:val="%1.%2.%3.%4.%5.%6.%7.%8.%9"/>
      <w:lvlJc w:val="left"/>
      <w:pPr>
        <w:ind w:left="10096" w:hanging="2160"/>
      </w:pPr>
      <w:rPr>
        <w:rFonts w:hint="default"/>
      </w:rPr>
    </w:lvl>
  </w:abstractNum>
  <w:abstractNum w:abstractNumId="39" w15:restartNumberingAfterBreak="0">
    <w:nsid w:val="77F37011"/>
    <w:multiLevelType w:val="multilevel"/>
    <w:tmpl w:val="0A84E55A"/>
    <w:lvl w:ilvl="0">
      <w:start w:val="1"/>
      <w:numFmt w:val="bullet"/>
      <w:lvlText w:val=""/>
      <w:lvlJc w:val="left"/>
      <w:pPr>
        <w:tabs>
          <w:tab w:val="num" w:pos="720"/>
        </w:tabs>
        <w:ind w:left="720" w:hanging="360"/>
      </w:pPr>
      <w:rPr>
        <w:rFonts w:ascii="Symbol" w:hAnsi="Symbol" w:cs="OpenSymbol;Arial Unicode MS" w:hint="default"/>
        <w:kern w:val="0"/>
        <w:sz w:val="28"/>
        <w:szCs w:val="28"/>
        <w:lang w:val="uk-UA" w:eastAsia="ru-RU"/>
      </w:rPr>
    </w:lvl>
    <w:lvl w:ilvl="1">
      <w:start w:val="1"/>
      <w:numFmt w:val="bullet"/>
      <w:lvlText w:val="◦"/>
      <w:lvlJc w:val="left"/>
      <w:pPr>
        <w:tabs>
          <w:tab w:val="num" w:pos="1080"/>
        </w:tabs>
        <w:ind w:left="1080" w:hanging="360"/>
      </w:pPr>
      <w:rPr>
        <w:rFonts w:ascii="OpenSymbol" w:hAnsi="OpenSymbol" w:cs="OpenSymbol;Arial Unicode MS" w:hint="default"/>
      </w:rPr>
    </w:lvl>
    <w:lvl w:ilvl="2">
      <w:start w:val="1"/>
      <w:numFmt w:val="bullet"/>
      <w:lvlText w:val="▪"/>
      <w:lvlJc w:val="left"/>
      <w:pPr>
        <w:tabs>
          <w:tab w:val="num" w:pos="1440"/>
        </w:tabs>
        <w:ind w:left="1440" w:hanging="360"/>
      </w:pPr>
      <w:rPr>
        <w:rFonts w:ascii="OpenSymbol" w:hAnsi="OpenSymbol" w:cs="OpenSymbol;Arial Unicode MS" w:hint="default"/>
      </w:rPr>
    </w:lvl>
    <w:lvl w:ilvl="3">
      <w:start w:val="1"/>
      <w:numFmt w:val="bullet"/>
      <w:lvlText w:val=""/>
      <w:lvlJc w:val="left"/>
      <w:pPr>
        <w:tabs>
          <w:tab w:val="num" w:pos="1800"/>
        </w:tabs>
        <w:ind w:left="1800" w:hanging="360"/>
      </w:pPr>
      <w:rPr>
        <w:rFonts w:ascii="Symbol" w:hAnsi="Symbol" w:cs="OpenSymbol;Arial Unicode MS" w:hint="default"/>
        <w:kern w:val="0"/>
        <w:sz w:val="28"/>
        <w:szCs w:val="28"/>
        <w:lang w:val="uk-UA" w:eastAsia="ru-RU"/>
      </w:rPr>
    </w:lvl>
    <w:lvl w:ilvl="4">
      <w:start w:val="1"/>
      <w:numFmt w:val="bullet"/>
      <w:lvlText w:val="◦"/>
      <w:lvlJc w:val="left"/>
      <w:pPr>
        <w:tabs>
          <w:tab w:val="num" w:pos="2160"/>
        </w:tabs>
        <w:ind w:left="2160" w:hanging="360"/>
      </w:pPr>
      <w:rPr>
        <w:rFonts w:ascii="OpenSymbol" w:hAnsi="OpenSymbol" w:cs="OpenSymbol;Arial Unicode MS" w:hint="default"/>
      </w:rPr>
    </w:lvl>
    <w:lvl w:ilvl="5">
      <w:start w:val="1"/>
      <w:numFmt w:val="bullet"/>
      <w:lvlText w:val="▪"/>
      <w:lvlJc w:val="left"/>
      <w:pPr>
        <w:tabs>
          <w:tab w:val="num" w:pos="2520"/>
        </w:tabs>
        <w:ind w:left="2520" w:hanging="360"/>
      </w:pPr>
      <w:rPr>
        <w:rFonts w:ascii="OpenSymbol" w:hAnsi="OpenSymbol" w:cs="OpenSymbol;Arial Unicode MS" w:hint="default"/>
      </w:rPr>
    </w:lvl>
    <w:lvl w:ilvl="6">
      <w:start w:val="1"/>
      <w:numFmt w:val="bullet"/>
      <w:lvlText w:val=""/>
      <w:lvlJc w:val="left"/>
      <w:pPr>
        <w:tabs>
          <w:tab w:val="num" w:pos="2880"/>
        </w:tabs>
        <w:ind w:left="2880" w:hanging="360"/>
      </w:pPr>
      <w:rPr>
        <w:rFonts w:ascii="Symbol" w:hAnsi="Symbol" w:cs="OpenSymbol;Arial Unicode MS" w:hint="default"/>
        <w:kern w:val="0"/>
        <w:sz w:val="28"/>
        <w:szCs w:val="28"/>
        <w:lang w:val="uk-UA" w:eastAsia="ru-RU"/>
      </w:rPr>
    </w:lvl>
    <w:lvl w:ilvl="7">
      <w:start w:val="1"/>
      <w:numFmt w:val="bullet"/>
      <w:lvlText w:val="◦"/>
      <w:lvlJc w:val="left"/>
      <w:pPr>
        <w:tabs>
          <w:tab w:val="num" w:pos="3240"/>
        </w:tabs>
        <w:ind w:left="3240" w:hanging="360"/>
      </w:pPr>
      <w:rPr>
        <w:rFonts w:ascii="OpenSymbol" w:hAnsi="OpenSymbol" w:cs="OpenSymbol;Arial Unicode MS" w:hint="default"/>
      </w:rPr>
    </w:lvl>
    <w:lvl w:ilvl="8">
      <w:start w:val="1"/>
      <w:numFmt w:val="bullet"/>
      <w:lvlText w:val="▪"/>
      <w:lvlJc w:val="left"/>
      <w:pPr>
        <w:tabs>
          <w:tab w:val="num" w:pos="3600"/>
        </w:tabs>
        <w:ind w:left="3600" w:hanging="360"/>
      </w:pPr>
      <w:rPr>
        <w:rFonts w:ascii="OpenSymbol" w:hAnsi="OpenSymbol" w:cs="OpenSymbol;Arial Unicode MS" w:hint="default"/>
      </w:rPr>
    </w:lvl>
  </w:abstractNum>
  <w:abstractNum w:abstractNumId="40" w15:restartNumberingAfterBreak="0">
    <w:nsid w:val="7EE730C1"/>
    <w:multiLevelType w:val="multilevel"/>
    <w:tmpl w:val="3B8E3E6E"/>
    <w:lvl w:ilvl="0">
      <w:start w:val="1"/>
      <w:numFmt w:val="bullet"/>
      <w:lvlText w:val=""/>
      <w:lvlJc w:val="left"/>
      <w:pPr>
        <w:tabs>
          <w:tab w:val="num" w:pos="1358"/>
        </w:tabs>
        <w:ind w:left="1358" w:hanging="360"/>
      </w:pPr>
      <w:rPr>
        <w:rFonts w:ascii="Symbol" w:hAnsi="Symbol" w:cs="OpenSymbol" w:hint="default"/>
      </w:rPr>
    </w:lvl>
    <w:lvl w:ilvl="1">
      <w:start w:val="1"/>
      <w:numFmt w:val="bullet"/>
      <w:lvlText w:val="◦"/>
      <w:lvlJc w:val="left"/>
      <w:pPr>
        <w:tabs>
          <w:tab w:val="num" w:pos="1718"/>
        </w:tabs>
        <w:ind w:left="1718" w:hanging="360"/>
      </w:pPr>
      <w:rPr>
        <w:rFonts w:ascii="OpenSymbol" w:hAnsi="OpenSymbol" w:cs="OpenSymbol" w:hint="default"/>
      </w:rPr>
    </w:lvl>
    <w:lvl w:ilvl="2">
      <w:start w:val="1"/>
      <w:numFmt w:val="bullet"/>
      <w:lvlText w:val="▪"/>
      <w:lvlJc w:val="left"/>
      <w:pPr>
        <w:tabs>
          <w:tab w:val="num" w:pos="2078"/>
        </w:tabs>
        <w:ind w:left="2078" w:hanging="360"/>
      </w:pPr>
      <w:rPr>
        <w:rFonts w:ascii="OpenSymbol" w:hAnsi="OpenSymbol" w:cs="OpenSymbol" w:hint="default"/>
      </w:rPr>
    </w:lvl>
    <w:lvl w:ilvl="3">
      <w:start w:val="1"/>
      <w:numFmt w:val="bullet"/>
      <w:lvlText w:val=""/>
      <w:lvlJc w:val="left"/>
      <w:pPr>
        <w:tabs>
          <w:tab w:val="num" w:pos="2438"/>
        </w:tabs>
        <w:ind w:left="2438" w:hanging="360"/>
      </w:pPr>
      <w:rPr>
        <w:rFonts w:ascii="Symbol" w:hAnsi="Symbol" w:cs="OpenSymbol" w:hint="default"/>
      </w:rPr>
    </w:lvl>
    <w:lvl w:ilvl="4">
      <w:start w:val="1"/>
      <w:numFmt w:val="bullet"/>
      <w:lvlText w:val="◦"/>
      <w:lvlJc w:val="left"/>
      <w:pPr>
        <w:tabs>
          <w:tab w:val="num" w:pos="2798"/>
        </w:tabs>
        <w:ind w:left="2798" w:hanging="360"/>
      </w:pPr>
      <w:rPr>
        <w:rFonts w:ascii="OpenSymbol" w:hAnsi="OpenSymbol" w:cs="OpenSymbol" w:hint="default"/>
      </w:rPr>
    </w:lvl>
    <w:lvl w:ilvl="5">
      <w:start w:val="1"/>
      <w:numFmt w:val="bullet"/>
      <w:lvlText w:val="▪"/>
      <w:lvlJc w:val="left"/>
      <w:pPr>
        <w:tabs>
          <w:tab w:val="num" w:pos="3158"/>
        </w:tabs>
        <w:ind w:left="3158" w:hanging="360"/>
      </w:pPr>
      <w:rPr>
        <w:rFonts w:ascii="OpenSymbol" w:hAnsi="OpenSymbol" w:cs="OpenSymbol" w:hint="default"/>
      </w:rPr>
    </w:lvl>
    <w:lvl w:ilvl="6">
      <w:start w:val="1"/>
      <w:numFmt w:val="bullet"/>
      <w:lvlText w:val=""/>
      <w:lvlJc w:val="left"/>
      <w:pPr>
        <w:tabs>
          <w:tab w:val="num" w:pos="3518"/>
        </w:tabs>
        <w:ind w:left="3518" w:hanging="360"/>
      </w:pPr>
      <w:rPr>
        <w:rFonts w:ascii="Symbol" w:hAnsi="Symbol" w:cs="OpenSymbol" w:hint="default"/>
      </w:rPr>
    </w:lvl>
    <w:lvl w:ilvl="7">
      <w:start w:val="1"/>
      <w:numFmt w:val="bullet"/>
      <w:lvlText w:val="◦"/>
      <w:lvlJc w:val="left"/>
      <w:pPr>
        <w:tabs>
          <w:tab w:val="num" w:pos="3878"/>
        </w:tabs>
        <w:ind w:left="3878" w:hanging="360"/>
      </w:pPr>
      <w:rPr>
        <w:rFonts w:ascii="OpenSymbol" w:hAnsi="OpenSymbol" w:cs="OpenSymbol" w:hint="default"/>
      </w:rPr>
    </w:lvl>
    <w:lvl w:ilvl="8">
      <w:start w:val="1"/>
      <w:numFmt w:val="bullet"/>
      <w:lvlText w:val="▪"/>
      <w:lvlJc w:val="left"/>
      <w:pPr>
        <w:tabs>
          <w:tab w:val="num" w:pos="4238"/>
        </w:tabs>
        <w:ind w:left="4238" w:hanging="360"/>
      </w:pPr>
      <w:rPr>
        <w:rFonts w:ascii="OpenSymbol" w:hAnsi="OpenSymbol" w:cs="OpenSymbol" w:hint="default"/>
      </w:rPr>
    </w:lvl>
  </w:abstractNum>
  <w:abstractNum w:abstractNumId="41" w15:restartNumberingAfterBreak="0">
    <w:nsid w:val="7F164F22"/>
    <w:multiLevelType w:val="multilevel"/>
    <w:tmpl w:val="06EE1842"/>
    <w:lvl w:ilvl="0">
      <w:start w:val="1"/>
      <w:numFmt w:val="bullet"/>
      <w:lvlText w:val=""/>
      <w:lvlJc w:val="left"/>
      <w:pPr>
        <w:tabs>
          <w:tab w:val="num" w:pos="720"/>
        </w:tabs>
        <w:ind w:left="720" w:hanging="360"/>
      </w:pPr>
      <w:rPr>
        <w:rFonts w:ascii="Symbol" w:hAnsi="Symbol" w:cs="OpenSymbol" w:hint="default"/>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num w:numId="1">
    <w:abstractNumId w:val="18"/>
  </w:num>
  <w:num w:numId="2">
    <w:abstractNumId w:val="9"/>
  </w:num>
  <w:num w:numId="3">
    <w:abstractNumId w:val="38"/>
  </w:num>
  <w:num w:numId="4">
    <w:abstractNumId w:val="2"/>
  </w:num>
  <w:num w:numId="5">
    <w:abstractNumId w:val="40"/>
  </w:num>
  <w:num w:numId="6">
    <w:abstractNumId w:val="37"/>
  </w:num>
  <w:num w:numId="7">
    <w:abstractNumId w:val="20"/>
  </w:num>
  <w:num w:numId="8">
    <w:abstractNumId w:val="10"/>
  </w:num>
  <w:num w:numId="9">
    <w:abstractNumId w:val="17"/>
  </w:num>
  <w:num w:numId="10">
    <w:abstractNumId w:val="21"/>
  </w:num>
  <w:num w:numId="11">
    <w:abstractNumId w:val="31"/>
  </w:num>
  <w:num w:numId="12">
    <w:abstractNumId w:val="33"/>
  </w:num>
  <w:num w:numId="13">
    <w:abstractNumId w:val="25"/>
  </w:num>
  <w:num w:numId="14">
    <w:abstractNumId w:val="13"/>
  </w:num>
  <w:num w:numId="15">
    <w:abstractNumId w:val="0"/>
  </w:num>
  <w:num w:numId="16">
    <w:abstractNumId w:val="28"/>
  </w:num>
  <w:num w:numId="17">
    <w:abstractNumId w:val="16"/>
  </w:num>
  <w:num w:numId="18">
    <w:abstractNumId w:val="8"/>
  </w:num>
  <w:num w:numId="19">
    <w:abstractNumId w:val="27"/>
  </w:num>
  <w:num w:numId="20">
    <w:abstractNumId w:val="15"/>
  </w:num>
  <w:num w:numId="21">
    <w:abstractNumId w:val="11"/>
  </w:num>
  <w:num w:numId="22">
    <w:abstractNumId w:val="23"/>
  </w:num>
  <w:num w:numId="23">
    <w:abstractNumId w:val="41"/>
  </w:num>
  <w:num w:numId="24">
    <w:abstractNumId w:val="1"/>
  </w:num>
  <w:num w:numId="25">
    <w:abstractNumId w:val="39"/>
  </w:num>
  <w:num w:numId="26">
    <w:abstractNumId w:val="4"/>
  </w:num>
  <w:num w:numId="27">
    <w:abstractNumId w:val="29"/>
  </w:num>
  <w:num w:numId="28">
    <w:abstractNumId w:val="3"/>
  </w:num>
  <w:num w:numId="29">
    <w:abstractNumId w:val="30"/>
  </w:num>
  <w:num w:numId="30">
    <w:abstractNumId w:val="6"/>
  </w:num>
  <w:num w:numId="31">
    <w:abstractNumId w:val="24"/>
  </w:num>
  <w:num w:numId="32">
    <w:abstractNumId w:val="12"/>
  </w:num>
  <w:num w:numId="33">
    <w:abstractNumId w:val="5"/>
  </w:num>
  <w:num w:numId="34">
    <w:abstractNumId w:val="22"/>
  </w:num>
  <w:num w:numId="35">
    <w:abstractNumId w:val="14"/>
  </w:num>
  <w:num w:numId="36">
    <w:abstractNumId w:val="26"/>
  </w:num>
  <w:num w:numId="37">
    <w:abstractNumId w:val="32"/>
  </w:num>
  <w:num w:numId="38">
    <w:abstractNumId w:val="7"/>
  </w:num>
  <w:num w:numId="39">
    <w:abstractNumId w:val="36"/>
  </w:num>
  <w:num w:numId="40">
    <w:abstractNumId w:val="34"/>
  </w:num>
  <w:num w:numId="41">
    <w:abstractNumId w:val="35"/>
  </w:num>
  <w:num w:numId="4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8"/>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1C18"/>
    <w:rsid w:val="00082CCC"/>
    <w:rsid w:val="00147048"/>
    <w:rsid w:val="001C5AA0"/>
    <w:rsid w:val="002F7F7F"/>
    <w:rsid w:val="003B27BB"/>
    <w:rsid w:val="00416A72"/>
    <w:rsid w:val="004F16E2"/>
    <w:rsid w:val="00530C2C"/>
    <w:rsid w:val="00570270"/>
    <w:rsid w:val="006956EC"/>
    <w:rsid w:val="006B085A"/>
    <w:rsid w:val="006B2119"/>
    <w:rsid w:val="007A3244"/>
    <w:rsid w:val="007D05D3"/>
    <w:rsid w:val="00947090"/>
    <w:rsid w:val="009538F6"/>
    <w:rsid w:val="00A330DE"/>
    <w:rsid w:val="00A87C84"/>
    <w:rsid w:val="00BC368A"/>
    <w:rsid w:val="00C62607"/>
    <w:rsid w:val="00DA1592"/>
    <w:rsid w:val="00E13DC9"/>
    <w:rsid w:val="00EA51F7"/>
    <w:rsid w:val="00EE1C18"/>
    <w:rsid w:val="00F71DFF"/>
    <w:rsid w:val="00FA3767"/>
    <w:rsid w:val="00FF03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E3DE54"/>
  <w15:chartTrackingRefBased/>
  <w15:docId w15:val="{3CFCF29D-867F-45CE-8CC6-D5E14CC1C7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F037C"/>
    <w:pPr>
      <w:spacing w:after="0" w:line="240" w:lineRule="auto"/>
    </w:pPr>
    <w:rPr>
      <w:rFonts w:ascii="Times New Roman" w:eastAsia="Times New Roman" w:hAnsi="Times New Roman" w:cs="Times New Roman"/>
      <w:sz w:val="24"/>
      <w:szCs w:val="24"/>
      <w:lang w:eastAsia="ru-RU"/>
    </w:rPr>
  </w:style>
  <w:style w:type="paragraph" w:styleId="3">
    <w:name w:val="heading 3"/>
    <w:basedOn w:val="a0"/>
    <w:next w:val="a1"/>
    <w:link w:val="30"/>
    <w:qFormat/>
    <w:rsid w:val="007D05D3"/>
    <w:pPr>
      <w:numPr>
        <w:ilvl w:val="2"/>
        <w:numId w:val="16"/>
      </w:numPr>
      <w:spacing w:before="140"/>
      <w:outlineLvl w:val="2"/>
    </w:pPr>
    <w:rPr>
      <w:b/>
      <w:bC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
    <w:qFormat/>
    <w:rsid w:val="00FF037C"/>
    <w:pPr>
      <w:spacing w:after="160" w:line="259" w:lineRule="auto"/>
      <w:ind w:left="720"/>
      <w:contextualSpacing/>
    </w:pPr>
    <w:rPr>
      <w:rFonts w:asciiTheme="minorHAnsi" w:eastAsiaTheme="minorHAnsi" w:hAnsiTheme="minorHAnsi" w:cstheme="minorBidi"/>
      <w:sz w:val="22"/>
      <w:szCs w:val="22"/>
      <w:lang w:eastAsia="en-US"/>
    </w:rPr>
  </w:style>
  <w:style w:type="paragraph" w:customStyle="1" w:styleId="rvps2">
    <w:name w:val="rvps2"/>
    <w:basedOn w:val="a"/>
    <w:qFormat/>
    <w:rsid w:val="00FF037C"/>
    <w:pPr>
      <w:suppressAutoHyphens/>
      <w:spacing w:before="280" w:after="280" w:line="100" w:lineRule="atLeast"/>
    </w:pPr>
    <w:rPr>
      <w:lang w:val="uk-UA" w:eastAsia="ar-SA"/>
    </w:rPr>
  </w:style>
  <w:style w:type="character" w:customStyle="1" w:styleId="rvts6">
    <w:name w:val="rvts6"/>
    <w:rsid w:val="00FF037C"/>
    <w:rPr>
      <w:rFonts w:ascii="Times New Roman" w:hAnsi="Times New Roman" w:cs="Times New Roman" w:hint="default"/>
      <w:sz w:val="24"/>
      <w:szCs w:val="24"/>
    </w:rPr>
  </w:style>
  <w:style w:type="table" w:styleId="a6">
    <w:name w:val="Table Grid"/>
    <w:basedOn w:val="a3"/>
    <w:uiPriority w:val="39"/>
    <w:rsid w:val="00FF03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No Spacing"/>
    <w:link w:val="a8"/>
    <w:qFormat/>
    <w:rsid w:val="00FF037C"/>
    <w:pPr>
      <w:spacing w:after="0" w:line="240" w:lineRule="auto"/>
    </w:pPr>
  </w:style>
  <w:style w:type="character" w:customStyle="1" w:styleId="a8">
    <w:name w:val="Без интервала Знак"/>
    <w:link w:val="a7"/>
    <w:uiPriority w:val="1"/>
    <w:rsid w:val="00FF037C"/>
  </w:style>
  <w:style w:type="numbering" w:customStyle="1" w:styleId="2">
    <w:name w:val="Стиль2"/>
    <w:uiPriority w:val="99"/>
    <w:rsid w:val="001C5AA0"/>
    <w:pPr>
      <w:numPr>
        <w:numId w:val="2"/>
      </w:numPr>
    </w:pPr>
  </w:style>
  <w:style w:type="character" w:customStyle="1" w:styleId="30">
    <w:name w:val="Заголовок 3 Знак"/>
    <w:basedOn w:val="a2"/>
    <w:link w:val="3"/>
    <w:rsid w:val="007D05D3"/>
    <w:rPr>
      <w:rFonts w:ascii="Liberation Sans" w:eastAsia="Microsoft YaHei" w:hAnsi="Liberation Sans" w:cs="Arial"/>
      <w:b/>
      <w:bCs/>
      <w:kern w:val="2"/>
      <w:sz w:val="28"/>
      <w:szCs w:val="28"/>
      <w:lang w:val="uk-UA" w:eastAsia="zh-CN" w:bidi="hi-IN"/>
    </w:rPr>
  </w:style>
  <w:style w:type="numbering" w:customStyle="1" w:styleId="1">
    <w:name w:val="Нет списка1"/>
    <w:next w:val="a4"/>
    <w:uiPriority w:val="99"/>
    <w:semiHidden/>
    <w:unhideWhenUsed/>
    <w:rsid w:val="007D05D3"/>
  </w:style>
  <w:style w:type="character" w:customStyle="1" w:styleId="10">
    <w:name w:val="Гіперпосилання1"/>
    <w:qFormat/>
    <w:rsid w:val="007D05D3"/>
    <w:rPr>
      <w:color w:val="000080"/>
      <w:u w:val="single"/>
    </w:rPr>
  </w:style>
  <w:style w:type="character" w:customStyle="1" w:styleId="FontStyle128">
    <w:name w:val="Font Style128"/>
    <w:basedOn w:val="a2"/>
    <w:qFormat/>
    <w:rsid w:val="007D05D3"/>
    <w:rPr>
      <w:rFonts w:ascii="Times New Roman" w:hAnsi="Times New Roman" w:cs="Times New Roman"/>
      <w:sz w:val="20"/>
      <w:szCs w:val="20"/>
    </w:rPr>
  </w:style>
  <w:style w:type="character" w:customStyle="1" w:styleId="apple-converted-space">
    <w:name w:val="apple-converted-space"/>
    <w:qFormat/>
    <w:rsid w:val="007D05D3"/>
    <w:rPr>
      <w:rFonts w:cs="Times New Roman"/>
    </w:rPr>
  </w:style>
  <w:style w:type="character" w:styleId="a9">
    <w:name w:val="Strong"/>
    <w:qFormat/>
    <w:rsid w:val="007D05D3"/>
    <w:rPr>
      <w:b/>
      <w:bCs/>
    </w:rPr>
  </w:style>
  <w:style w:type="character" w:customStyle="1" w:styleId="aa">
    <w:name w:val="Маркери списку"/>
    <w:qFormat/>
    <w:rsid w:val="007D05D3"/>
    <w:rPr>
      <w:rFonts w:ascii="OpenSymbol" w:eastAsia="OpenSymbol" w:hAnsi="OpenSymbol" w:cs="OpenSymbol"/>
    </w:rPr>
  </w:style>
  <w:style w:type="character" w:customStyle="1" w:styleId="ab">
    <w:name w:val="Виділення жирним"/>
    <w:qFormat/>
    <w:rsid w:val="007D05D3"/>
    <w:rPr>
      <w:b/>
      <w:bCs/>
    </w:rPr>
  </w:style>
  <w:style w:type="character" w:customStyle="1" w:styleId="rvts23">
    <w:name w:val="rvts23"/>
    <w:basedOn w:val="a2"/>
    <w:qFormat/>
    <w:rsid w:val="007D05D3"/>
  </w:style>
  <w:style w:type="character" w:customStyle="1" w:styleId="ac">
    <w:name w:val="Відвідане гіперпосилання"/>
    <w:rsid w:val="007D05D3"/>
    <w:rPr>
      <w:color w:val="800000"/>
      <w:u w:val="single"/>
    </w:rPr>
  </w:style>
  <w:style w:type="character" w:customStyle="1" w:styleId="ad">
    <w:name w:val="Нижній колонтитул Знак"/>
    <w:basedOn w:val="a2"/>
    <w:uiPriority w:val="99"/>
    <w:qFormat/>
    <w:rsid w:val="007D05D3"/>
  </w:style>
  <w:style w:type="character" w:customStyle="1" w:styleId="ae">
    <w:name w:val="Верхній колонтитул Знак"/>
    <w:basedOn w:val="a2"/>
    <w:uiPriority w:val="99"/>
    <w:qFormat/>
    <w:rsid w:val="007D05D3"/>
  </w:style>
  <w:style w:type="character" w:customStyle="1" w:styleId="af">
    <w:name w:val="Гіперпосилання"/>
    <w:rsid w:val="007D05D3"/>
    <w:rPr>
      <w:color w:val="000080"/>
      <w:u w:val="single"/>
    </w:rPr>
  </w:style>
  <w:style w:type="paragraph" w:customStyle="1" w:styleId="11">
    <w:name w:val="Заголовок1"/>
    <w:basedOn w:val="a"/>
    <w:next w:val="a1"/>
    <w:qFormat/>
    <w:rsid w:val="007D05D3"/>
    <w:pPr>
      <w:keepNext/>
      <w:spacing w:before="240" w:after="120"/>
    </w:pPr>
    <w:rPr>
      <w:rFonts w:ascii="Liberation Sans" w:eastAsia="Microsoft YaHei" w:hAnsi="Liberation Sans" w:cs="Arial"/>
      <w:kern w:val="2"/>
      <w:sz w:val="28"/>
      <w:szCs w:val="28"/>
      <w:lang w:val="uk-UA" w:eastAsia="zh-CN" w:bidi="hi-IN"/>
    </w:rPr>
  </w:style>
  <w:style w:type="paragraph" w:styleId="a1">
    <w:name w:val="Body Text"/>
    <w:basedOn w:val="a"/>
    <w:link w:val="af0"/>
    <w:rsid w:val="007D05D3"/>
    <w:pPr>
      <w:spacing w:after="140" w:line="276" w:lineRule="auto"/>
    </w:pPr>
    <w:rPr>
      <w:rFonts w:ascii="Liberation Serif" w:eastAsia="NSimSun" w:hAnsi="Liberation Serif" w:cs="Arial"/>
      <w:kern w:val="2"/>
      <w:lang w:val="uk-UA" w:eastAsia="zh-CN" w:bidi="hi-IN"/>
    </w:rPr>
  </w:style>
  <w:style w:type="character" w:customStyle="1" w:styleId="af0">
    <w:name w:val="Основной текст Знак"/>
    <w:basedOn w:val="a2"/>
    <w:link w:val="a1"/>
    <w:rsid w:val="007D05D3"/>
    <w:rPr>
      <w:rFonts w:ascii="Liberation Serif" w:eastAsia="NSimSun" w:hAnsi="Liberation Serif" w:cs="Arial"/>
      <w:kern w:val="2"/>
      <w:sz w:val="24"/>
      <w:szCs w:val="24"/>
      <w:lang w:val="uk-UA" w:eastAsia="zh-CN" w:bidi="hi-IN"/>
    </w:rPr>
  </w:style>
  <w:style w:type="paragraph" w:styleId="af1">
    <w:name w:val="List"/>
    <w:basedOn w:val="a1"/>
    <w:rsid w:val="007D05D3"/>
  </w:style>
  <w:style w:type="paragraph" w:styleId="af2">
    <w:name w:val="caption"/>
    <w:basedOn w:val="a"/>
    <w:qFormat/>
    <w:rsid w:val="007D05D3"/>
    <w:pPr>
      <w:suppressLineNumbers/>
      <w:spacing w:before="120" w:after="120"/>
    </w:pPr>
    <w:rPr>
      <w:rFonts w:ascii="Liberation Serif" w:eastAsia="NSimSun" w:hAnsi="Liberation Serif" w:cs="Arial"/>
      <w:i/>
      <w:iCs/>
      <w:kern w:val="2"/>
      <w:lang w:val="uk-UA" w:eastAsia="zh-CN" w:bidi="hi-IN"/>
    </w:rPr>
  </w:style>
  <w:style w:type="paragraph" w:customStyle="1" w:styleId="af3">
    <w:name w:val="Покажчик"/>
    <w:basedOn w:val="a"/>
    <w:qFormat/>
    <w:rsid w:val="007D05D3"/>
    <w:pPr>
      <w:suppressLineNumbers/>
    </w:pPr>
    <w:rPr>
      <w:rFonts w:ascii="Liberation Serif" w:eastAsia="NSimSun" w:hAnsi="Liberation Serif" w:cs="Arial"/>
      <w:kern w:val="2"/>
      <w:lang w:val="uk-UA" w:eastAsia="zh-CN" w:bidi="hi-IN"/>
    </w:rPr>
  </w:style>
  <w:style w:type="paragraph" w:styleId="a0">
    <w:name w:val="Title"/>
    <w:basedOn w:val="a"/>
    <w:next w:val="a1"/>
    <w:link w:val="af4"/>
    <w:qFormat/>
    <w:rsid w:val="007D05D3"/>
    <w:pPr>
      <w:keepNext/>
      <w:spacing w:before="240" w:after="120"/>
    </w:pPr>
    <w:rPr>
      <w:rFonts w:ascii="Liberation Sans" w:eastAsia="Microsoft YaHei" w:hAnsi="Liberation Sans" w:cs="Arial"/>
      <w:kern w:val="2"/>
      <w:sz w:val="28"/>
      <w:szCs w:val="28"/>
      <w:lang w:val="uk-UA" w:eastAsia="zh-CN" w:bidi="hi-IN"/>
    </w:rPr>
  </w:style>
  <w:style w:type="character" w:customStyle="1" w:styleId="af4">
    <w:name w:val="Заголовок Знак"/>
    <w:basedOn w:val="a2"/>
    <w:link w:val="a0"/>
    <w:rsid w:val="007D05D3"/>
    <w:rPr>
      <w:rFonts w:ascii="Liberation Sans" w:eastAsia="Microsoft YaHei" w:hAnsi="Liberation Sans" w:cs="Arial"/>
      <w:kern w:val="2"/>
      <w:sz w:val="28"/>
      <w:szCs w:val="28"/>
      <w:lang w:val="uk-UA" w:eastAsia="zh-CN" w:bidi="hi-IN"/>
    </w:rPr>
  </w:style>
  <w:style w:type="paragraph" w:styleId="af5">
    <w:name w:val="Normal (Web)"/>
    <w:basedOn w:val="a"/>
    <w:qFormat/>
    <w:rsid w:val="007D05D3"/>
    <w:pPr>
      <w:spacing w:beforeAutospacing="1" w:afterAutospacing="1"/>
    </w:pPr>
    <w:rPr>
      <w:kern w:val="2"/>
      <w:lang w:val="uk-UA" w:bidi="hi-IN"/>
    </w:rPr>
  </w:style>
  <w:style w:type="paragraph" w:customStyle="1" w:styleId="af6">
    <w:name w:val="Текст у вказаному форматі"/>
    <w:basedOn w:val="a"/>
    <w:qFormat/>
    <w:rsid w:val="007D05D3"/>
    <w:rPr>
      <w:rFonts w:ascii="Liberation Mono" w:eastAsia="NSimSun" w:hAnsi="Liberation Mono" w:cs="Liberation Mono"/>
      <w:kern w:val="2"/>
      <w:sz w:val="20"/>
      <w:szCs w:val="20"/>
      <w:lang w:val="uk-UA" w:eastAsia="zh-CN" w:bidi="hi-IN"/>
    </w:rPr>
  </w:style>
  <w:style w:type="paragraph" w:customStyle="1" w:styleId="Standard">
    <w:name w:val="Standard"/>
    <w:qFormat/>
    <w:rsid w:val="007D05D3"/>
    <w:pPr>
      <w:suppressAutoHyphens/>
      <w:spacing w:after="0" w:line="240" w:lineRule="auto"/>
      <w:textAlignment w:val="baseline"/>
    </w:pPr>
    <w:rPr>
      <w:rFonts w:ascii="Liberation Serif" w:eastAsia="NSimSun" w:hAnsi="Liberation Serif" w:cs="Arial"/>
      <w:kern w:val="2"/>
      <w:sz w:val="24"/>
      <w:szCs w:val="24"/>
      <w:lang w:val="uk-UA" w:eastAsia="zh-CN" w:bidi="hi-IN"/>
    </w:rPr>
  </w:style>
  <w:style w:type="paragraph" w:customStyle="1" w:styleId="Textbody">
    <w:name w:val="Text body"/>
    <w:basedOn w:val="Standard"/>
    <w:qFormat/>
    <w:rsid w:val="007D05D3"/>
    <w:pPr>
      <w:spacing w:after="140" w:line="276" w:lineRule="auto"/>
    </w:pPr>
  </w:style>
  <w:style w:type="paragraph" w:customStyle="1" w:styleId="af7">
    <w:name w:val="Вміст таблиці"/>
    <w:basedOn w:val="a"/>
    <w:qFormat/>
    <w:rsid w:val="007D05D3"/>
    <w:pPr>
      <w:suppressLineNumbers/>
    </w:pPr>
    <w:rPr>
      <w:rFonts w:ascii="Liberation Serif" w:eastAsia="NSimSun" w:hAnsi="Liberation Serif" w:cs="Arial"/>
      <w:kern w:val="2"/>
      <w:lang w:val="uk-UA" w:eastAsia="zh-CN" w:bidi="hi-IN"/>
    </w:rPr>
  </w:style>
  <w:style w:type="paragraph" w:customStyle="1" w:styleId="af8">
    <w:name w:val="Верхній і нижній колонтитули"/>
    <w:basedOn w:val="a"/>
    <w:qFormat/>
    <w:rsid w:val="007D05D3"/>
    <w:pPr>
      <w:suppressLineNumbers/>
      <w:tabs>
        <w:tab w:val="center" w:pos="4819"/>
        <w:tab w:val="right" w:pos="9638"/>
      </w:tabs>
    </w:pPr>
    <w:rPr>
      <w:rFonts w:ascii="Liberation Serif" w:eastAsia="NSimSun" w:hAnsi="Liberation Serif" w:cs="Arial"/>
      <w:kern w:val="2"/>
      <w:lang w:val="uk-UA" w:eastAsia="zh-CN" w:bidi="hi-IN"/>
    </w:rPr>
  </w:style>
  <w:style w:type="paragraph" w:styleId="af9">
    <w:name w:val="footer"/>
    <w:basedOn w:val="af8"/>
    <w:link w:val="afa"/>
    <w:uiPriority w:val="99"/>
    <w:rsid w:val="007D05D3"/>
  </w:style>
  <w:style w:type="character" w:customStyle="1" w:styleId="afa">
    <w:name w:val="Нижний колонтитул Знак"/>
    <w:basedOn w:val="a2"/>
    <w:link w:val="af9"/>
    <w:uiPriority w:val="99"/>
    <w:rsid w:val="007D05D3"/>
    <w:rPr>
      <w:rFonts w:ascii="Liberation Serif" w:eastAsia="NSimSun" w:hAnsi="Liberation Serif" w:cs="Arial"/>
      <w:kern w:val="2"/>
      <w:sz w:val="24"/>
      <w:szCs w:val="24"/>
      <w:lang w:val="uk-UA" w:eastAsia="zh-CN" w:bidi="hi-IN"/>
    </w:rPr>
  </w:style>
  <w:style w:type="paragraph" w:styleId="HTML">
    <w:name w:val="HTML Preformatted"/>
    <w:basedOn w:val="a"/>
    <w:link w:val="HTML0"/>
    <w:qFormat/>
    <w:rsid w:val="007D05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kern w:val="2"/>
      <w:sz w:val="20"/>
      <w:szCs w:val="20"/>
      <w:lang w:val="uk-UA" w:eastAsia="zh-CN" w:bidi="hi-IN"/>
    </w:rPr>
  </w:style>
  <w:style w:type="character" w:customStyle="1" w:styleId="HTML0">
    <w:name w:val="Стандартный HTML Знак"/>
    <w:basedOn w:val="a2"/>
    <w:link w:val="HTML"/>
    <w:rsid w:val="007D05D3"/>
    <w:rPr>
      <w:rFonts w:ascii="Courier New" w:eastAsia="Times New Roman" w:hAnsi="Courier New" w:cs="Courier New"/>
      <w:kern w:val="2"/>
      <w:sz w:val="20"/>
      <w:szCs w:val="20"/>
      <w:lang w:val="uk-UA" w:eastAsia="zh-CN" w:bidi="hi-IN"/>
    </w:rPr>
  </w:style>
  <w:style w:type="paragraph" w:customStyle="1" w:styleId="afb">
    <w:name w:val="Заголовок таблиці"/>
    <w:basedOn w:val="af7"/>
    <w:qFormat/>
    <w:rsid w:val="007D05D3"/>
    <w:pPr>
      <w:jc w:val="center"/>
    </w:pPr>
    <w:rPr>
      <w:b/>
      <w:bCs/>
    </w:rPr>
  </w:style>
  <w:style w:type="paragraph" w:styleId="afc">
    <w:name w:val="header"/>
    <w:basedOn w:val="af8"/>
    <w:link w:val="afd"/>
    <w:uiPriority w:val="99"/>
    <w:rsid w:val="007D05D3"/>
    <w:pPr>
      <w:tabs>
        <w:tab w:val="clear" w:pos="4819"/>
        <w:tab w:val="clear" w:pos="9638"/>
        <w:tab w:val="center" w:pos="4677"/>
        <w:tab w:val="right" w:pos="9355"/>
      </w:tabs>
    </w:pPr>
  </w:style>
  <w:style w:type="character" w:customStyle="1" w:styleId="afd">
    <w:name w:val="Верхний колонтитул Знак"/>
    <w:basedOn w:val="a2"/>
    <w:link w:val="afc"/>
    <w:uiPriority w:val="99"/>
    <w:rsid w:val="007D05D3"/>
    <w:rPr>
      <w:rFonts w:ascii="Liberation Serif" w:eastAsia="NSimSun" w:hAnsi="Liberation Serif" w:cs="Arial"/>
      <w:kern w:val="2"/>
      <w:sz w:val="24"/>
      <w:szCs w:val="24"/>
      <w:lang w:val="uk-UA" w:eastAsia="zh-CN" w:bidi="hi-IN"/>
    </w:rPr>
  </w:style>
  <w:style w:type="paragraph" w:customStyle="1" w:styleId="12">
    <w:name w:val="Абзац списка1"/>
    <w:basedOn w:val="a"/>
    <w:qFormat/>
    <w:rsid w:val="007D05D3"/>
    <w:pPr>
      <w:ind w:left="720"/>
    </w:pPr>
    <w:rPr>
      <w:rFonts w:ascii="Calibri" w:hAnsi="Calibri"/>
      <w:kern w:val="2"/>
      <w:lang w:val="uk-UA"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2.xml"/><Relationship Id="rId21" Type="http://schemas.openxmlformats.org/officeDocument/2006/relationships/image" Target="media/image10.png"/><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diagramQuickStyle" Target="diagrams/quickStyle3.xml"/><Relationship Id="rId63" Type="http://schemas.openxmlformats.org/officeDocument/2006/relationships/image" Target="media/image37.png"/><Relationship Id="rId68" Type="http://schemas.openxmlformats.org/officeDocument/2006/relationships/image" Target="media/image42.jpeg"/><Relationship Id="rId76" Type="http://schemas.openxmlformats.org/officeDocument/2006/relationships/diagramLayout" Target="diagrams/layout4.xml"/><Relationship Id="rId84" Type="http://schemas.openxmlformats.org/officeDocument/2006/relationships/image" Target="media/image53.jpeg"/><Relationship Id="rId89" Type="http://schemas.openxmlformats.org/officeDocument/2006/relationships/image" Target="media/image58.jpeg"/><Relationship Id="rId97" Type="http://schemas.openxmlformats.org/officeDocument/2006/relationships/image" Target="media/image66.jpeg"/><Relationship Id="rId7" Type="http://schemas.openxmlformats.org/officeDocument/2006/relationships/image" Target="media/image1.png"/><Relationship Id="rId71" Type="http://schemas.openxmlformats.org/officeDocument/2006/relationships/image" Target="media/image45.png"/><Relationship Id="rId92" Type="http://schemas.openxmlformats.org/officeDocument/2006/relationships/image" Target="media/image61.jpeg"/><Relationship Id="rId2" Type="http://schemas.openxmlformats.org/officeDocument/2006/relationships/styles" Target="styles.xml"/><Relationship Id="rId16" Type="http://schemas.microsoft.com/office/2007/relationships/diagramDrawing" Target="diagrams/drawing1.xml"/><Relationship Id="rId29" Type="http://schemas.openxmlformats.org/officeDocument/2006/relationships/header" Target="header1.xml"/><Relationship Id="rId11" Type="http://schemas.openxmlformats.org/officeDocument/2006/relationships/image" Target="media/image5.png"/><Relationship Id="rId24" Type="http://schemas.openxmlformats.org/officeDocument/2006/relationships/diagramQuickStyle" Target="diagrams/quickStyle2.xml"/><Relationship Id="rId32" Type="http://schemas.openxmlformats.org/officeDocument/2006/relationships/footer" Target="footer2.xml"/><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diagramData" Target="diagrams/data3.xml"/><Relationship Id="rId58" Type="http://schemas.openxmlformats.org/officeDocument/2006/relationships/image" Target="media/image33.png"/><Relationship Id="rId66" Type="http://schemas.openxmlformats.org/officeDocument/2006/relationships/image" Target="media/image40.png"/><Relationship Id="rId74" Type="http://schemas.openxmlformats.org/officeDocument/2006/relationships/image" Target="media/image48.png"/><Relationship Id="rId79" Type="http://schemas.microsoft.com/office/2007/relationships/diagramDrawing" Target="diagrams/drawing4.xml"/><Relationship Id="rId87" Type="http://schemas.openxmlformats.org/officeDocument/2006/relationships/image" Target="media/image56.jpeg"/><Relationship Id="rId5" Type="http://schemas.openxmlformats.org/officeDocument/2006/relationships/footnotes" Target="footnotes.xml"/><Relationship Id="rId61" Type="http://schemas.openxmlformats.org/officeDocument/2006/relationships/image" Target="media/image35.png"/><Relationship Id="rId82" Type="http://schemas.openxmlformats.org/officeDocument/2006/relationships/image" Target="media/image51.jpeg"/><Relationship Id="rId90" Type="http://schemas.openxmlformats.org/officeDocument/2006/relationships/image" Target="media/image59.jpeg"/><Relationship Id="rId95" Type="http://schemas.openxmlformats.org/officeDocument/2006/relationships/image" Target="media/image64.jpeg"/><Relationship Id="rId19" Type="http://schemas.openxmlformats.org/officeDocument/2006/relationships/image" Target="media/image8.png"/><Relationship Id="rId14" Type="http://schemas.openxmlformats.org/officeDocument/2006/relationships/diagramQuickStyle" Target="diagrams/quickStyle1.xml"/><Relationship Id="rId22" Type="http://schemas.openxmlformats.org/officeDocument/2006/relationships/diagramData" Target="diagrams/data2.xml"/><Relationship Id="rId27" Type="http://schemas.openxmlformats.org/officeDocument/2006/relationships/image" Target="media/image11.png"/><Relationship Id="rId30" Type="http://schemas.openxmlformats.org/officeDocument/2006/relationships/footer" Target="footer1.xml"/><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diagramColors" Target="diagrams/colors3.xml"/><Relationship Id="rId64" Type="http://schemas.openxmlformats.org/officeDocument/2006/relationships/image" Target="media/image38.png"/><Relationship Id="rId69" Type="http://schemas.openxmlformats.org/officeDocument/2006/relationships/image" Target="media/image43.png"/><Relationship Id="rId77" Type="http://schemas.openxmlformats.org/officeDocument/2006/relationships/diagramQuickStyle" Target="diagrams/quickStyle4.xml"/><Relationship Id="rId8" Type="http://schemas.openxmlformats.org/officeDocument/2006/relationships/image" Target="media/image2.png"/><Relationship Id="rId51" Type="http://schemas.openxmlformats.org/officeDocument/2006/relationships/image" Target="media/image31.png"/><Relationship Id="rId72" Type="http://schemas.openxmlformats.org/officeDocument/2006/relationships/image" Target="media/image46.png"/><Relationship Id="rId80" Type="http://schemas.openxmlformats.org/officeDocument/2006/relationships/image" Target="media/image49.jpeg"/><Relationship Id="rId85" Type="http://schemas.openxmlformats.org/officeDocument/2006/relationships/image" Target="media/image54.jpeg"/><Relationship Id="rId93" Type="http://schemas.openxmlformats.org/officeDocument/2006/relationships/image" Target="media/image62.jpeg"/><Relationship Id="rId98"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diagramData" Target="diagrams/data1.xml"/><Relationship Id="rId17" Type="http://schemas.openxmlformats.org/officeDocument/2006/relationships/image" Target="media/image6.png"/><Relationship Id="rId25" Type="http://schemas.openxmlformats.org/officeDocument/2006/relationships/diagramColors" Target="diagrams/colors2.xm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hyperlink" Target="http://yurvisnyk.in.ua/v2_2020/42.pdf" TargetMode="External"/><Relationship Id="rId67" Type="http://schemas.openxmlformats.org/officeDocument/2006/relationships/image" Target="media/image41.png"/><Relationship Id="rId20" Type="http://schemas.openxmlformats.org/officeDocument/2006/relationships/image" Target="media/image9.png"/><Relationship Id="rId41" Type="http://schemas.openxmlformats.org/officeDocument/2006/relationships/image" Target="media/image21.png"/><Relationship Id="rId54" Type="http://schemas.openxmlformats.org/officeDocument/2006/relationships/diagramLayout" Target="diagrams/layout3.xml"/><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diagramData" Target="diagrams/data4.xml"/><Relationship Id="rId83" Type="http://schemas.openxmlformats.org/officeDocument/2006/relationships/image" Target="media/image52.png"/><Relationship Id="rId88" Type="http://schemas.openxmlformats.org/officeDocument/2006/relationships/image" Target="media/image57.jpeg"/><Relationship Id="rId91" Type="http://schemas.openxmlformats.org/officeDocument/2006/relationships/image" Target="media/image60.jpeg"/><Relationship Id="rId96" Type="http://schemas.openxmlformats.org/officeDocument/2006/relationships/image" Target="media/image6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diagramColors" Target="diagrams/colors1.xml"/><Relationship Id="rId23" Type="http://schemas.openxmlformats.org/officeDocument/2006/relationships/diagramLayout" Target="diagrams/layout2.xml"/><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image" Target="media/image29.png"/><Relationship Id="rId57" Type="http://schemas.microsoft.com/office/2007/relationships/diagramDrawing" Target="diagrams/drawing3.xml"/><Relationship Id="rId10" Type="http://schemas.openxmlformats.org/officeDocument/2006/relationships/image" Target="media/image4.png"/><Relationship Id="rId31" Type="http://schemas.openxmlformats.org/officeDocument/2006/relationships/header" Target="header2.xml"/><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png"/><Relationship Id="rId78" Type="http://schemas.openxmlformats.org/officeDocument/2006/relationships/diagramColors" Target="diagrams/colors4.xml"/><Relationship Id="rId81" Type="http://schemas.openxmlformats.org/officeDocument/2006/relationships/image" Target="media/image50.jpeg"/><Relationship Id="rId86" Type="http://schemas.openxmlformats.org/officeDocument/2006/relationships/image" Target="media/image55.jpeg"/><Relationship Id="rId94" Type="http://schemas.openxmlformats.org/officeDocument/2006/relationships/image" Target="media/image63.jpeg"/><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diagramLayout" Target="diagrams/layout1.xml"/><Relationship Id="rId18" Type="http://schemas.openxmlformats.org/officeDocument/2006/relationships/image" Target="media/image7.jpeg"/><Relationship Id="rId39" Type="http://schemas.openxmlformats.org/officeDocument/2006/relationships/image" Target="media/image19.png"/></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609CC72-C926-46DB-A3DA-A0ADD25CC5EA}" type="doc">
      <dgm:prSet loTypeId="urn:microsoft.com/office/officeart/2008/layout/VerticalCurvedList" loCatId="list" qsTypeId="urn:microsoft.com/office/officeart/2005/8/quickstyle/simple1" qsCatId="simple" csTypeId="urn:microsoft.com/office/officeart/2005/8/colors/accent0_2" csCatId="mainScheme" phldr="1"/>
      <dgm:spPr/>
      <dgm:t>
        <a:bodyPr/>
        <a:lstStyle/>
        <a:p>
          <a:endParaRPr lang="ru-RU"/>
        </a:p>
      </dgm:t>
    </dgm:pt>
    <dgm:pt modelId="{29CA92D0-26A1-499B-B627-4EEB93AA3953}">
      <dgm:prSet phldrT="[Текст]" custT="1"/>
      <dgm:spPr>
        <a:xfrm>
          <a:off x="262488" y="171395"/>
          <a:ext cx="5189585" cy="343009"/>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SzPts val="1400"/>
            <a:buFont typeface="Symbol" panose="05050102010706020507" pitchFamily="18" charset="2"/>
            <a:buNone/>
          </a:pPr>
          <a:r>
            <a:rPr lang="uk-UA" sz="1200">
              <a:solidFill>
                <a:sysClr val="windowText" lastClr="000000"/>
              </a:solidFill>
              <a:latin typeface="Times New Roman" panose="02020603050405020304" pitchFamily="18" charset="0"/>
              <a:ea typeface="+mn-ea"/>
              <a:cs typeface="Times New Roman" panose="02020603050405020304" pitchFamily="18" charset="0"/>
            </a:rPr>
            <a:t>08.01 для забезпечення охорони об’єктів культурної спадщини;</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DF0D561D-D36E-495F-9C00-4BD5B32CB99A}" type="parTrans" cxnId="{79B82ED8-6605-477B-93BF-8DC43089A034}">
      <dgm:prSet/>
      <dgm:spPr/>
      <dgm:t>
        <a:bodyPr/>
        <a:lstStyle/>
        <a:p>
          <a:endParaRPr lang="ru-RU"/>
        </a:p>
      </dgm:t>
    </dgm:pt>
    <dgm:pt modelId="{42565D10-2231-4E27-B510-395627BBA8BD}" type="sibTrans" cxnId="{79B82ED8-6605-477B-93BF-8DC43089A034}">
      <dgm:prSet/>
      <dgm:spPr>
        <a:xfrm>
          <a:off x="-3100006" y="-477230"/>
          <a:ext cx="3697660" cy="3697660"/>
        </a:xfrm>
        <a:prstGeom prst="blockArc">
          <a:avLst>
            <a:gd name="adj1" fmla="val 18900000"/>
            <a:gd name="adj2" fmla="val 2700000"/>
            <a:gd name="adj3" fmla="val 584"/>
          </a:avLst>
        </a:prstGeom>
        <a:noFill/>
        <a:ln w="12700" cap="flat" cmpd="sng" algn="ctr">
          <a:solidFill>
            <a:srgbClr val="44546A">
              <a:shade val="60000"/>
              <a:hueOff val="0"/>
              <a:satOff val="0"/>
              <a:lumOff val="0"/>
              <a:alphaOff val="0"/>
            </a:srgbClr>
          </a:solidFill>
          <a:prstDash val="solid"/>
          <a:miter lim="800000"/>
        </a:ln>
        <a:effectLst/>
      </dgm:spPr>
      <dgm:t>
        <a:bodyPr/>
        <a:lstStyle/>
        <a:p>
          <a:endParaRPr lang="ru-RU"/>
        </a:p>
      </dgm:t>
    </dgm:pt>
    <dgm:pt modelId="{0BD5AF2A-D411-4940-AD82-95B25675A030}">
      <dgm:prSet custT="1"/>
      <dgm:spPr>
        <a:xfrm>
          <a:off x="508279" y="685745"/>
          <a:ext cx="4943795" cy="343009"/>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SzPts val="1400"/>
            <a:buFont typeface="Symbol" panose="05050102010706020507" pitchFamily="18" charset="2"/>
            <a:buNone/>
          </a:pPr>
          <a:r>
            <a:rPr lang="uk-UA" sz="1200">
              <a:solidFill>
                <a:sysClr val="windowText" lastClr="000000"/>
              </a:solidFill>
              <a:latin typeface="Times New Roman" panose="02020603050405020304" pitchFamily="18" charset="0"/>
              <a:ea typeface="+mn-ea"/>
              <a:cs typeface="Times New Roman" panose="02020603050405020304" pitchFamily="18" charset="0"/>
            </a:rPr>
            <a:t>08.02 для розміщення та обслуговування музейних закладів;</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7C74E613-50AE-49F0-81E5-E15959E6E1B3}" type="parTrans" cxnId="{E07F3DD9-65B3-45B4-BC69-C061EEC19717}">
      <dgm:prSet/>
      <dgm:spPr/>
      <dgm:t>
        <a:bodyPr/>
        <a:lstStyle/>
        <a:p>
          <a:endParaRPr lang="ru-RU"/>
        </a:p>
      </dgm:t>
    </dgm:pt>
    <dgm:pt modelId="{4DC94A43-7363-4EA1-BEEA-0E71DF699CB1}" type="sibTrans" cxnId="{E07F3DD9-65B3-45B4-BC69-C061EEC19717}">
      <dgm:prSet/>
      <dgm:spPr/>
      <dgm:t>
        <a:bodyPr/>
        <a:lstStyle/>
        <a:p>
          <a:endParaRPr lang="ru-RU"/>
        </a:p>
      </dgm:t>
    </dgm:pt>
    <dgm:pt modelId="{D942C2CA-23A6-4CD9-84BB-6DC7C0A7DAF4}">
      <dgm:prSet custT="1"/>
      <dgm:spPr>
        <a:xfrm>
          <a:off x="583717" y="1200095"/>
          <a:ext cx="4868357" cy="343009"/>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SzPts val="1400"/>
            <a:buFont typeface="Symbol" panose="05050102010706020507" pitchFamily="18" charset="2"/>
            <a:buNone/>
          </a:pPr>
          <a:r>
            <a:rPr lang="uk-UA" sz="1200">
              <a:solidFill>
                <a:sysClr val="windowText" lastClr="000000"/>
              </a:solidFill>
              <a:latin typeface="Times New Roman" panose="02020603050405020304" pitchFamily="18" charset="0"/>
              <a:ea typeface="+mn-ea"/>
              <a:cs typeface="Times New Roman" panose="02020603050405020304" pitchFamily="18" charset="0"/>
            </a:rPr>
            <a:t>08.03 для іншого історико-культурного призначення;</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CE2830D1-AB62-4BDA-B686-B6618174CB65}" type="parTrans" cxnId="{301F0AE2-2F7A-4DC4-9BDF-CA0207A64A29}">
      <dgm:prSet/>
      <dgm:spPr/>
      <dgm:t>
        <a:bodyPr/>
        <a:lstStyle/>
        <a:p>
          <a:endParaRPr lang="ru-RU"/>
        </a:p>
      </dgm:t>
    </dgm:pt>
    <dgm:pt modelId="{25A3392A-96BF-41A9-8E32-ED73F46B63BF}" type="sibTrans" cxnId="{301F0AE2-2F7A-4DC4-9BDF-CA0207A64A29}">
      <dgm:prSet/>
      <dgm:spPr/>
      <dgm:t>
        <a:bodyPr/>
        <a:lstStyle/>
        <a:p>
          <a:endParaRPr lang="ru-RU"/>
        </a:p>
      </dgm:t>
    </dgm:pt>
    <dgm:pt modelId="{0AD0588E-BD20-421E-8DDB-9C734DFF394F}">
      <dgm:prSet custT="1"/>
      <dgm:spPr>
        <a:xfrm>
          <a:off x="508279" y="1714445"/>
          <a:ext cx="4943795" cy="343009"/>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SzPts val="1400"/>
            <a:buFont typeface="Symbol" panose="05050102010706020507" pitchFamily="18" charset="2"/>
            <a:buNone/>
          </a:pPr>
          <a:r>
            <a:rPr lang="uk-UA" sz="1200">
              <a:solidFill>
                <a:sysClr val="windowText" lastClr="000000"/>
              </a:solidFill>
              <a:latin typeface="Times New Roman" panose="02020603050405020304" pitchFamily="18" charset="0"/>
              <a:ea typeface="+mn-ea"/>
              <a:cs typeface="Times New Roman" panose="02020603050405020304" pitchFamily="18" charset="0"/>
            </a:rPr>
            <a:t>08.04 для цілей підрозділів 08.01-08.03, 08.05 та для збереження та використання земель природно-заповідного фонду;</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CF2CD174-BC8A-4B7C-8AAC-A2B2882AE391}" type="parTrans" cxnId="{E3811422-BB62-491D-8066-080CF5E2EAB2}">
      <dgm:prSet/>
      <dgm:spPr/>
      <dgm:t>
        <a:bodyPr/>
        <a:lstStyle/>
        <a:p>
          <a:endParaRPr lang="ru-RU"/>
        </a:p>
      </dgm:t>
    </dgm:pt>
    <dgm:pt modelId="{E48A7700-5F61-4BFD-AF5C-EE201F07A79D}" type="sibTrans" cxnId="{E3811422-BB62-491D-8066-080CF5E2EAB2}">
      <dgm:prSet/>
      <dgm:spPr/>
      <dgm:t>
        <a:bodyPr/>
        <a:lstStyle/>
        <a:p>
          <a:endParaRPr lang="ru-RU"/>
        </a:p>
      </dgm:t>
    </dgm:pt>
    <dgm:pt modelId="{C7EBF9A0-6F2B-45D1-B885-969F5919779B}">
      <dgm:prSet custT="1"/>
      <dgm:spPr>
        <a:xfrm>
          <a:off x="262488" y="2228795"/>
          <a:ext cx="5189585" cy="343009"/>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SzPts val="1400"/>
            <a:buFont typeface="Symbol" panose="05050102010706020507" pitchFamily="18" charset="2"/>
            <a:buNone/>
          </a:pPr>
          <a:r>
            <a:rPr lang="uk-UA" sz="1200">
              <a:solidFill>
                <a:sysClr val="windowText" lastClr="000000"/>
              </a:solidFill>
              <a:latin typeface="Times New Roman" panose="02020603050405020304" pitchFamily="18" charset="0"/>
              <a:ea typeface="+mn-ea"/>
              <a:cs typeface="Times New Roman" panose="02020603050405020304" pitchFamily="18" charset="0"/>
            </a:rPr>
            <a:t>08.05 земельні ділянки запасу (земельні ділянки, які не наданні у власність або користування громадянам чи юридичним особам).</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4E425D6F-93A4-4B12-9B2B-74969D6C8051}" type="parTrans" cxnId="{95B27C15-F53A-4FA7-A8D1-9C90785A96FD}">
      <dgm:prSet/>
      <dgm:spPr/>
      <dgm:t>
        <a:bodyPr/>
        <a:lstStyle/>
        <a:p>
          <a:endParaRPr lang="ru-RU"/>
        </a:p>
      </dgm:t>
    </dgm:pt>
    <dgm:pt modelId="{51D0A290-B106-4A9B-B624-590F24505C4C}" type="sibTrans" cxnId="{95B27C15-F53A-4FA7-A8D1-9C90785A96FD}">
      <dgm:prSet/>
      <dgm:spPr/>
      <dgm:t>
        <a:bodyPr/>
        <a:lstStyle/>
        <a:p>
          <a:endParaRPr lang="ru-RU"/>
        </a:p>
      </dgm:t>
    </dgm:pt>
    <dgm:pt modelId="{829C127E-735F-4DEC-A366-68D134FFFDF9}" type="pres">
      <dgm:prSet presAssocID="{2609CC72-C926-46DB-A3DA-A0ADD25CC5EA}" presName="Name0" presStyleCnt="0">
        <dgm:presLayoutVars>
          <dgm:chMax val="7"/>
          <dgm:chPref val="7"/>
          <dgm:dir/>
        </dgm:presLayoutVars>
      </dgm:prSet>
      <dgm:spPr/>
    </dgm:pt>
    <dgm:pt modelId="{145E91F4-137D-4EE2-A831-FD095E4F7C11}" type="pres">
      <dgm:prSet presAssocID="{2609CC72-C926-46DB-A3DA-A0ADD25CC5EA}" presName="Name1" presStyleCnt="0"/>
      <dgm:spPr/>
    </dgm:pt>
    <dgm:pt modelId="{B8DCE67E-DE53-4918-B90A-DE931B04468E}" type="pres">
      <dgm:prSet presAssocID="{2609CC72-C926-46DB-A3DA-A0ADD25CC5EA}" presName="cycle" presStyleCnt="0"/>
      <dgm:spPr/>
    </dgm:pt>
    <dgm:pt modelId="{26CE9E8A-0A7B-4F90-AE74-5C2126D672D0}" type="pres">
      <dgm:prSet presAssocID="{2609CC72-C926-46DB-A3DA-A0ADD25CC5EA}" presName="srcNode" presStyleLbl="node1" presStyleIdx="0" presStyleCnt="5"/>
      <dgm:spPr/>
    </dgm:pt>
    <dgm:pt modelId="{7FC6CF47-E470-41D6-97D8-EB7E4B75E8FD}" type="pres">
      <dgm:prSet presAssocID="{2609CC72-C926-46DB-A3DA-A0ADD25CC5EA}" presName="conn" presStyleLbl="parChTrans1D2" presStyleIdx="0" presStyleCnt="1"/>
      <dgm:spPr/>
    </dgm:pt>
    <dgm:pt modelId="{2284116A-9E45-4644-B93B-AA3894BEAB7B}" type="pres">
      <dgm:prSet presAssocID="{2609CC72-C926-46DB-A3DA-A0ADD25CC5EA}" presName="extraNode" presStyleLbl="node1" presStyleIdx="0" presStyleCnt="5"/>
      <dgm:spPr/>
    </dgm:pt>
    <dgm:pt modelId="{DC606C41-4BA6-4B23-9307-F5963C5922F0}" type="pres">
      <dgm:prSet presAssocID="{2609CC72-C926-46DB-A3DA-A0ADD25CC5EA}" presName="dstNode" presStyleLbl="node1" presStyleIdx="0" presStyleCnt="5"/>
      <dgm:spPr/>
    </dgm:pt>
    <dgm:pt modelId="{0E7405CB-5DAC-41C1-8A9F-B5EED65E8CEA}" type="pres">
      <dgm:prSet presAssocID="{29CA92D0-26A1-499B-B627-4EEB93AA3953}" presName="text_1" presStyleLbl="node1" presStyleIdx="0" presStyleCnt="5">
        <dgm:presLayoutVars>
          <dgm:bulletEnabled val="1"/>
        </dgm:presLayoutVars>
      </dgm:prSet>
      <dgm:spPr/>
    </dgm:pt>
    <dgm:pt modelId="{554F7CB9-DE7B-4508-BA00-4FA726F93744}" type="pres">
      <dgm:prSet presAssocID="{29CA92D0-26A1-499B-B627-4EEB93AA3953}" presName="accent_1" presStyleCnt="0"/>
      <dgm:spPr/>
    </dgm:pt>
    <dgm:pt modelId="{40A733BD-7F2A-4C4C-9011-0822A55B47C6}" type="pres">
      <dgm:prSet presAssocID="{29CA92D0-26A1-499B-B627-4EEB93AA3953}" presName="accentRepeatNode" presStyleLbl="solidFgAcc1" presStyleIdx="0" presStyleCnt="5"/>
      <dgm:spPr>
        <a:xfrm>
          <a:off x="48107" y="128518"/>
          <a:ext cx="428762" cy="428762"/>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D93C4F99-6BF7-4FDE-A20E-A565D5C324AB}" type="pres">
      <dgm:prSet presAssocID="{0BD5AF2A-D411-4940-AD82-95B25675A030}" presName="text_2" presStyleLbl="node1" presStyleIdx="1" presStyleCnt="5">
        <dgm:presLayoutVars>
          <dgm:bulletEnabled val="1"/>
        </dgm:presLayoutVars>
      </dgm:prSet>
      <dgm:spPr/>
    </dgm:pt>
    <dgm:pt modelId="{13A0EE04-1B72-467E-9BDA-07B42A2C8A8A}" type="pres">
      <dgm:prSet presAssocID="{0BD5AF2A-D411-4940-AD82-95B25675A030}" presName="accent_2" presStyleCnt="0"/>
      <dgm:spPr/>
    </dgm:pt>
    <dgm:pt modelId="{4700BCD7-8A6A-43FA-A58C-B45256EEFAA9}" type="pres">
      <dgm:prSet presAssocID="{0BD5AF2A-D411-4940-AD82-95B25675A030}" presName="accentRepeatNode" presStyleLbl="solidFgAcc1" presStyleIdx="1" presStyleCnt="5"/>
      <dgm:spPr>
        <a:xfrm>
          <a:off x="293897" y="642868"/>
          <a:ext cx="428762" cy="428762"/>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C446C6BF-FF19-4178-A346-0943F765EA38}" type="pres">
      <dgm:prSet presAssocID="{D942C2CA-23A6-4CD9-84BB-6DC7C0A7DAF4}" presName="text_3" presStyleLbl="node1" presStyleIdx="2" presStyleCnt="5">
        <dgm:presLayoutVars>
          <dgm:bulletEnabled val="1"/>
        </dgm:presLayoutVars>
      </dgm:prSet>
      <dgm:spPr/>
    </dgm:pt>
    <dgm:pt modelId="{59BABAAB-AD97-4F2F-98D8-E156DC41AC84}" type="pres">
      <dgm:prSet presAssocID="{D942C2CA-23A6-4CD9-84BB-6DC7C0A7DAF4}" presName="accent_3" presStyleCnt="0"/>
      <dgm:spPr/>
    </dgm:pt>
    <dgm:pt modelId="{E86F6804-D6FA-4609-BA2D-F400AE106B9E}" type="pres">
      <dgm:prSet presAssocID="{D942C2CA-23A6-4CD9-84BB-6DC7C0A7DAF4}" presName="accentRepeatNode" presStyleLbl="solidFgAcc1" presStyleIdx="2" presStyleCnt="5"/>
      <dgm:spPr>
        <a:xfrm>
          <a:off x="369335" y="1157218"/>
          <a:ext cx="428762" cy="428762"/>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92439A76-B764-4A5D-AD4A-913C286EC8CC}" type="pres">
      <dgm:prSet presAssocID="{0AD0588E-BD20-421E-8DDB-9C734DFF394F}" presName="text_4" presStyleLbl="node1" presStyleIdx="3" presStyleCnt="5">
        <dgm:presLayoutVars>
          <dgm:bulletEnabled val="1"/>
        </dgm:presLayoutVars>
      </dgm:prSet>
      <dgm:spPr/>
    </dgm:pt>
    <dgm:pt modelId="{BFB295EE-751B-4980-A504-55CDCFBDD64B}" type="pres">
      <dgm:prSet presAssocID="{0AD0588E-BD20-421E-8DDB-9C734DFF394F}" presName="accent_4" presStyleCnt="0"/>
      <dgm:spPr/>
    </dgm:pt>
    <dgm:pt modelId="{71E7A19F-7A00-490F-8D3E-4ADA9E37A2BE}" type="pres">
      <dgm:prSet presAssocID="{0AD0588E-BD20-421E-8DDB-9C734DFF394F}" presName="accentRepeatNode" presStyleLbl="solidFgAcc1" presStyleIdx="3" presStyleCnt="5"/>
      <dgm:spPr>
        <a:xfrm>
          <a:off x="293897" y="1671568"/>
          <a:ext cx="428762" cy="428762"/>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2B046174-686A-45E4-A677-D9B49BADB295}" type="pres">
      <dgm:prSet presAssocID="{C7EBF9A0-6F2B-45D1-B885-969F5919779B}" presName="text_5" presStyleLbl="node1" presStyleIdx="4" presStyleCnt="5">
        <dgm:presLayoutVars>
          <dgm:bulletEnabled val="1"/>
        </dgm:presLayoutVars>
      </dgm:prSet>
      <dgm:spPr/>
    </dgm:pt>
    <dgm:pt modelId="{0E0EDDEE-921C-4B26-9CF3-8E2B6A5BECDC}" type="pres">
      <dgm:prSet presAssocID="{C7EBF9A0-6F2B-45D1-B885-969F5919779B}" presName="accent_5" presStyleCnt="0"/>
      <dgm:spPr/>
    </dgm:pt>
    <dgm:pt modelId="{8E92FCBC-AE8F-45B0-926C-DF4D415DF371}" type="pres">
      <dgm:prSet presAssocID="{C7EBF9A0-6F2B-45D1-B885-969F5919779B}" presName="accentRepeatNode" presStyleLbl="solidFgAcc1" presStyleIdx="4" presStyleCnt="5"/>
      <dgm:spPr>
        <a:xfrm>
          <a:off x="48107" y="2185918"/>
          <a:ext cx="428762" cy="428762"/>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Lst>
  <dgm:cxnLst>
    <dgm:cxn modelId="{95B27C15-F53A-4FA7-A8D1-9C90785A96FD}" srcId="{2609CC72-C926-46DB-A3DA-A0ADD25CC5EA}" destId="{C7EBF9A0-6F2B-45D1-B885-969F5919779B}" srcOrd="4" destOrd="0" parTransId="{4E425D6F-93A4-4B12-9B2B-74969D6C8051}" sibTransId="{51D0A290-B106-4A9B-B624-590F24505C4C}"/>
    <dgm:cxn modelId="{911A551C-E261-4355-8175-BCC2DBD41039}" type="presOf" srcId="{2609CC72-C926-46DB-A3DA-A0ADD25CC5EA}" destId="{829C127E-735F-4DEC-A366-68D134FFFDF9}" srcOrd="0" destOrd="0" presId="urn:microsoft.com/office/officeart/2008/layout/VerticalCurvedList"/>
    <dgm:cxn modelId="{E3811422-BB62-491D-8066-080CF5E2EAB2}" srcId="{2609CC72-C926-46DB-A3DA-A0ADD25CC5EA}" destId="{0AD0588E-BD20-421E-8DDB-9C734DFF394F}" srcOrd="3" destOrd="0" parTransId="{CF2CD174-BC8A-4B7C-8AAC-A2B2882AE391}" sibTransId="{E48A7700-5F61-4BFD-AF5C-EE201F07A79D}"/>
    <dgm:cxn modelId="{25991C2A-3B44-4A4D-94DF-6E3A1C7BD3D1}" type="presOf" srcId="{29CA92D0-26A1-499B-B627-4EEB93AA3953}" destId="{0E7405CB-5DAC-41C1-8A9F-B5EED65E8CEA}" srcOrd="0" destOrd="0" presId="urn:microsoft.com/office/officeart/2008/layout/VerticalCurvedList"/>
    <dgm:cxn modelId="{FC0FDF68-CBD3-47A1-9091-92D999403B30}" type="presOf" srcId="{0BD5AF2A-D411-4940-AD82-95B25675A030}" destId="{D93C4F99-6BF7-4FDE-A20E-A565D5C324AB}" srcOrd="0" destOrd="0" presId="urn:microsoft.com/office/officeart/2008/layout/VerticalCurvedList"/>
    <dgm:cxn modelId="{7A2A2F55-DBEE-46AB-9EC2-BD6B21F16335}" type="presOf" srcId="{0AD0588E-BD20-421E-8DDB-9C734DFF394F}" destId="{92439A76-B764-4A5D-AD4A-913C286EC8CC}" srcOrd="0" destOrd="0" presId="urn:microsoft.com/office/officeart/2008/layout/VerticalCurvedList"/>
    <dgm:cxn modelId="{D0A54F8E-CC09-4B02-9DDC-E6BC5AC740DB}" type="presOf" srcId="{42565D10-2231-4E27-B510-395627BBA8BD}" destId="{7FC6CF47-E470-41D6-97D8-EB7E4B75E8FD}" srcOrd="0" destOrd="0" presId="urn:microsoft.com/office/officeart/2008/layout/VerticalCurvedList"/>
    <dgm:cxn modelId="{54A34EAA-F3F5-417C-B525-1CBFAD322A09}" type="presOf" srcId="{D942C2CA-23A6-4CD9-84BB-6DC7C0A7DAF4}" destId="{C446C6BF-FF19-4178-A346-0943F765EA38}" srcOrd="0" destOrd="0" presId="urn:microsoft.com/office/officeart/2008/layout/VerticalCurvedList"/>
    <dgm:cxn modelId="{79B82ED8-6605-477B-93BF-8DC43089A034}" srcId="{2609CC72-C926-46DB-A3DA-A0ADD25CC5EA}" destId="{29CA92D0-26A1-499B-B627-4EEB93AA3953}" srcOrd="0" destOrd="0" parTransId="{DF0D561D-D36E-495F-9C00-4BD5B32CB99A}" sibTransId="{42565D10-2231-4E27-B510-395627BBA8BD}"/>
    <dgm:cxn modelId="{E07F3DD9-65B3-45B4-BC69-C061EEC19717}" srcId="{2609CC72-C926-46DB-A3DA-A0ADD25CC5EA}" destId="{0BD5AF2A-D411-4940-AD82-95B25675A030}" srcOrd="1" destOrd="0" parTransId="{7C74E613-50AE-49F0-81E5-E15959E6E1B3}" sibTransId="{4DC94A43-7363-4EA1-BEEA-0E71DF699CB1}"/>
    <dgm:cxn modelId="{337502E2-444A-4751-A273-3847F77D1C4D}" type="presOf" srcId="{C7EBF9A0-6F2B-45D1-B885-969F5919779B}" destId="{2B046174-686A-45E4-A677-D9B49BADB295}" srcOrd="0" destOrd="0" presId="urn:microsoft.com/office/officeart/2008/layout/VerticalCurvedList"/>
    <dgm:cxn modelId="{301F0AE2-2F7A-4DC4-9BDF-CA0207A64A29}" srcId="{2609CC72-C926-46DB-A3DA-A0ADD25CC5EA}" destId="{D942C2CA-23A6-4CD9-84BB-6DC7C0A7DAF4}" srcOrd="2" destOrd="0" parTransId="{CE2830D1-AB62-4BDA-B686-B6618174CB65}" sibTransId="{25A3392A-96BF-41A9-8E32-ED73F46B63BF}"/>
    <dgm:cxn modelId="{B890A675-9A51-4964-83AC-64FCA03AC115}" type="presParOf" srcId="{829C127E-735F-4DEC-A366-68D134FFFDF9}" destId="{145E91F4-137D-4EE2-A831-FD095E4F7C11}" srcOrd="0" destOrd="0" presId="urn:microsoft.com/office/officeart/2008/layout/VerticalCurvedList"/>
    <dgm:cxn modelId="{77AA535F-6B42-43D3-9CEA-CB0D75DC794C}" type="presParOf" srcId="{145E91F4-137D-4EE2-A831-FD095E4F7C11}" destId="{B8DCE67E-DE53-4918-B90A-DE931B04468E}" srcOrd="0" destOrd="0" presId="urn:microsoft.com/office/officeart/2008/layout/VerticalCurvedList"/>
    <dgm:cxn modelId="{BC5087F8-D80F-4D84-925F-3EBFAACC656D}" type="presParOf" srcId="{B8DCE67E-DE53-4918-B90A-DE931B04468E}" destId="{26CE9E8A-0A7B-4F90-AE74-5C2126D672D0}" srcOrd="0" destOrd="0" presId="urn:microsoft.com/office/officeart/2008/layout/VerticalCurvedList"/>
    <dgm:cxn modelId="{B71BBF0F-B0D7-49AE-B712-164888629F0F}" type="presParOf" srcId="{B8DCE67E-DE53-4918-B90A-DE931B04468E}" destId="{7FC6CF47-E470-41D6-97D8-EB7E4B75E8FD}" srcOrd="1" destOrd="0" presId="urn:microsoft.com/office/officeart/2008/layout/VerticalCurvedList"/>
    <dgm:cxn modelId="{BB33DF12-003F-4C35-B760-134B2F6D349B}" type="presParOf" srcId="{B8DCE67E-DE53-4918-B90A-DE931B04468E}" destId="{2284116A-9E45-4644-B93B-AA3894BEAB7B}" srcOrd="2" destOrd="0" presId="urn:microsoft.com/office/officeart/2008/layout/VerticalCurvedList"/>
    <dgm:cxn modelId="{22BC7DA4-C109-4C8E-B56A-0107762E05CD}" type="presParOf" srcId="{B8DCE67E-DE53-4918-B90A-DE931B04468E}" destId="{DC606C41-4BA6-4B23-9307-F5963C5922F0}" srcOrd="3" destOrd="0" presId="urn:microsoft.com/office/officeart/2008/layout/VerticalCurvedList"/>
    <dgm:cxn modelId="{8914A013-F231-44E1-BC5F-838FD941759D}" type="presParOf" srcId="{145E91F4-137D-4EE2-A831-FD095E4F7C11}" destId="{0E7405CB-5DAC-41C1-8A9F-B5EED65E8CEA}" srcOrd="1" destOrd="0" presId="urn:microsoft.com/office/officeart/2008/layout/VerticalCurvedList"/>
    <dgm:cxn modelId="{0A1499B3-B138-4008-B530-C6866937DE77}" type="presParOf" srcId="{145E91F4-137D-4EE2-A831-FD095E4F7C11}" destId="{554F7CB9-DE7B-4508-BA00-4FA726F93744}" srcOrd="2" destOrd="0" presId="urn:microsoft.com/office/officeart/2008/layout/VerticalCurvedList"/>
    <dgm:cxn modelId="{B69F7178-CE57-41AC-B1EC-DDB44C618657}" type="presParOf" srcId="{554F7CB9-DE7B-4508-BA00-4FA726F93744}" destId="{40A733BD-7F2A-4C4C-9011-0822A55B47C6}" srcOrd="0" destOrd="0" presId="urn:microsoft.com/office/officeart/2008/layout/VerticalCurvedList"/>
    <dgm:cxn modelId="{B5D4C471-AD21-419E-9042-EAFB91D684A2}" type="presParOf" srcId="{145E91F4-137D-4EE2-A831-FD095E4F7C11}" destId="{D93C4F99-6BF7-4FDE-A20E-A565D5C324AB}" srcOrd="3" destOrd="0" presId="urn:microsoft.com/office/officeart/2008/layout/VerticalCurvedList"/>
    <dgm:cxn modelId="{F85C5605-C855-4A44-8145-012C2C27665B}" type="presParOf" srcId="{145E91F4-137D-4EE2-A831-FD095E4F7C11}" destId="{13A0EE04-1B72-467E-9BDA-07B42A2C8A8A}" srcOrd="4" destOrd="0" presId="urn:microsoft.com/office/officeart/2008/layout/VerticalCurvedList"/>
    <dgm:cxn modelId="{2B6E28E9-1E9F-4002-AC97-9E1C83503AB4}" type="presParOf" srcId="{13A0EE04-1B72-467E-9BDA-07B42A2C8A8A}" destId="{4700BCD7-8A6A-43FA-A58C-B45256EEFAA9}" srcOrd="0" destOrd="0" presId="urn:microsoft.com/office/officeart/2008/layout/VerticalCurvedList"/>
    <dgm:cxn modelId="{3CE0B025-0AEA-4100-B4B6-8FD451440A81}" type="presParOf" srcId="{145E91F4-137D-4EE2-A831-FD095E4F7C11}" destId="{C446C6BF-FF19-4178-A346-0943F765EA38}" srcOrd="5" destOrd="0" presId="urn:microsoft.com/office/officeart/2008/layout/VerticalCurvedList"/>
    <dgm:cxn modelId="{2F31A399-2EE1-45A8-8066-3CDD5793E964}" type="presParOf" srcId="{145E91F4-137D-4EE2-A831-FD095E4F7C11}" destId="{59BABAAB-AD97-4F2F-98D8-E156DC41AC84}" srcOrd="6" destOrd="0" presId="urn:microsoft.com/office/officeart/2008/layout/VerticalCurvedList"/>
    <dgm:cxn modelId="{4AE1ABBB-5D67-4D3C-8E87-58587F7E9158}" type="presParOf" srcId="{59BABAAB-AD97-4F2F-98D8-E156DC41AC84}" destId="{E86F6804-D6FA-4609-BA2D-F400AE106B9E}" srcOrd="0" destOrd="0" presId="urn:microsoft.com/office/officeart/2008/layout/VerticalCurvedList"/>
    <dgm:cxn modelId="{024BF3BD-10D0-4E70-9B46-2AB1939B0375}" type="presParOf" srcId="{145E91F4-137D-4EE2-A831-FD095E4F7C11}" destId="{92439A76-B764-4A5D-AD4A-913C286EC8CC}" srcOrd="7" destOrd="0" presId="urn:microsoft.com/office/officeart/2008/layout/VerticalCurvedList"/>
    <dgm:cxn modelId="{A4DDD0B0-CB55-4A14-BE14-B94154113F05}" type="presParOf" srcId="{145E91F4-137D-4EE2-A831-FD095E4F7C11}" destId="{BFB295EE-751B-4980-A504-55CDCFBDD64B}" srcOrd="8" destOrd="0" presId="urn:microsoft.com/office/officeart/2008/layout/VerticalCurvedList"/>
    <dgm:cxn modelId="{B9A385D1-E436-4BCE-8930-4BB046220512}" type="presParOf" srcId="{BFB295EE-751B-4980-A504-55CDCFBDD64B}" destId="{71E7A19F-7A00-490F-8D3E-4ADA9E37A2BE}" srcOrd="0" destOrd="0" presId="urn:microsoft.com/office/officeart/2008/layout/VerticalCurvedList"/>
    <dgm:cxn modelId="{381FFF6A-8910-4FC7-81C1-F412E7814C74}" type="presParOf" srcId="{145E91F4-137D-4EE2-A831-FD095E4F7C11}" destId="{2B046174-686A-45E4-A677-D9B49BADB295}" srcOrd="9" destOrd="0" presId="urn:microsoft.com/office/officeart/2008/layout/VerticalCurvedList"/>
    <dgm:cxn modelId="{4481E357-41E0-4EFC-AF17-164F035F8A1E}" type="presParOf" srcId="{145E91F4-137D-4EE2-A831-FD095E4F7C11}" destId="{0E0EDDEE-921C-4B26-9CF3-8E2B6A5BECDC}" srcOrd="10" destOrd="0" presId="urn:microsoft.com/office/officeart/2008/layout/VerticalCurvedList"/>
    <dgm:cxn modelId="{4AF385A9-ED19-4869-BD7C-2D93BFE746F6}" type="presParOf" srcId="{0E0EDDEE-921C-4B26-9CF3-8E2B6A5BECDC}" destId="{8E92FCBC-AE8F-45B0-926C-DF4D415DF371}" srcOrd="0" destOrd="0" presId="urn:microsoft.com/office/officeart/2008/layout/VerticalCurvedList"/>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470E929-E533-48FF-AD0E-61EFD1653708}" type="doc">
      <dgm:prSet loTypeId="urn:microsoft.com/office/officeart/2008/layout/VerticalCurvedList" loCatId="list" qsTypeId="urn:microsoft.com/office/officeart/2005/8/quickstyle/simple1" qsCatId="simple" csTypeId="urn:microsoft.com/office/officeart/2005/8/colors/accent0_2" csCatId="mainScheme" phldr="1"/>
      <dgm:spPr/>
      <dgm:t>
        <a:bodyPr/>
        <a:lstStyle/>
        <a:p>
          <a:endParaRPr lang="ru-RU"/>
        </a:p>
      </dgm:t>
    </dgm:pt>
    <dgm:pt modelId="{7EF57933-277A-492B-AB62-AB35E9AD345E}">
      <dgm:prSet phldrT="[Текст]"/>
      <dgm:spPr>
        <a:xfrm>
          <a:off x="168935" y="107385"/>
          <a:ext cx="5289156" cy="214676"/>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SzPts val="1400"/>
            <a:buFont typeface="Symbol" panose="05050102010706020507" pitchFamily="18" charset="2"/>
            <a:buNone/>
          </a:pPr>
          <a:r>
            <a:rPr lang="uk-UA">
              <a:solidFill>
                <a:sysClr val="windowText" lastClr="000000"/>
              </a:solidFill>
              <a:latin typeface="Times New Roman" panose="02020603050405020304" pitchFamily="18" charset="0"/>
              <a:ea typeface="+mn-ea"/>
              <a:cs typeface="Times New Roman" panose="02020603050405020304" pitchFamily="18" charset="0"/>
            </a:rPr>
            <a:t>схема GNSS – спостережень;</a:t>
          </a:r>
          <a:endParaRPr lang="ru-RU">
            <a:solidFill>
              <a:sysClr val="windowText" lastClr="000000"/>
            </a:solidFill>
            <a:latin typeface="Times New Roman" panose="02020603050405020304" pitchFamily="18" charset="0"/>
            <a:ea typeface="+mn-ea"/>
            <a:cs typeface="Times New Roman" panose="02020603050405020304" pitchFamily="18" charset="0"/>
          </a:endParaRPr>
        </a:p>
      </dgm:t>
    </dgm:pt>
    <dgm:pt modelId="{E7BB6BE7-7A6D-4A79-827D-EB1A5ECE5A37}" type="parTrans" cxnId="{673CFA45-D1E7-4F16-B1F0-2619DD2BEBA8}">
      <dgm:prSet/>
      <dgm:spPr/>
      <dgm:t>
        <a:bodyPr/>
        <a:lstStyle/>
        <a:p>
          <a:endParaRPr lang="ru-RU"/>
        </a:p>
      </dgm:t>
    </dgm:pt>
    <dgm:pt modelId="{1DB9ED42-6CC8-44CB-8AAD-A5F17EAA0EB7}" type="sibTrans" cxnId="{673CFA45-D1E7-4F16-B1F0-2619DD2BEBA8}">
      <dgm:prSet/>
      <dgm:spPr>
        <a:xfrm>
          <a:off x="-2668950" y="-411698"/>
          <a:ext cx="3185596" cy="3185596"/>
        </a:xfrm>
        <a:prstGeom prst="blockArc">
          <a:avLst>
            <a:gd name="adj1" fmla="val 18900000"/>
            <a:gd name="adj2" fmla="val 2700000"/>
            <a:gd name="adj3" fmla="val 678"/>
          </a:avLst>
        </a:prstGeom>
        <a:noFill/>
        <a:ln w="12700" cap="flat" cmpd="sng" algn="ctr">
          <a:solidFill>
            <a:srgbClr val="44546A">
              <a:shade val="60000"/>
              <a:hueOff val="0"/>
              <a:satOff val="0"/>
              <a:lumOff val="0"/>
              <a:alphaOff val="0"/>
            </a:srgbClr>
          </a:solidFill>
          <a:prstDash val="solid"/>
          <a:miter lim="800000"/>
        </a:ln>
        <a:effectLst/>
      </dgm:spPr>
      <dgm:t>
        <a:bodyPr/>
        <a:lstStyle/>
        <a:p>
          <a:endParaRPr lang="ru-RU"/>
        </a:p>
      </dgm:t>
    </dgm:pt>
    <dgm:pt modelId="{C12C97B8-42BA-4066-AE83-4F2A300D120C}">
      <dgm:prSet phldrT="[Текст]"/>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F4AFC40B-E345-4DE2-829D-A5181679C224}" type="parTrans" cxnId="{3B3CC20B-B57B-42E1-A226-CB8C472DB58C}">
      <dgm:prSet/>
      <dgm:spPr/>
      <dgm:t>
        <a:bodyPr/>
        <a:lstStyle/>
        <a:p>
          <a:endParaRPr lang="ru-RU"/>
        </a:p>
      </dgm:t>
    </dgm:pt>
    <dgm:pt modelId="{E3878D81-4885-47DF-B974-0E2334F21B7B}" type="sibTrans" cxnId="{3B3CC20B-B57B-42E1-A226-CB8C472DB58C}">
      <dgm:prSet/>
      <dgm:spPr/>
      <dgm:t>
        <a:bodyPr/>
        <a:lstStyle/>
        <a:p>
          <a:endParaRPr lang="ru-RU"/>
        </a:p>
      </dgm:t>
    </dgm:pt>
    <dgm:pt modelId="{281C61FF-5008-4EEC-8065-B999AE108D1C}">
      <dgm:prSet phldrT="[Текст]"/>
      <dgm:spPr/>
      <dgm:t>
        <a:bodyPr/>
        <a:lstStyle/>
        <a:p>
          <a:endParaRPr lang="ru-RU"/>
        </a:p>
      </dgm:t>
    </dgm:pt>
    <dgm:pt modelId="{486E27BA-05DD-4C52-8FDD-29F2F7D27030}" type="parTrans" cxnId="{28820610-7F1B-448A-9B13-ADC69818D617}">
      <dgm:prSet/>
      <dgm:spPr/>
      <dgm:t>
        <a:bodyPr/>
        <a:lstStyle/>
        <a:p>
          <a:endParaRPr lang="ru-RU"/>
        </a:p>
      </dgm:t>
    </dgm:pt>
    <dgm:pt modelId="{CAAFFB01-26EF-4519-AACD-8DBE0B1A313C}" type="sibTrans" cxnId="{28820610-7F1B-448A-9B13-ADC69818D617}">
      <dgm:prSet/>
      <dgm:spPr/>
      <dgm:t>
        <a:bodyPr/>
        <a:lstStyle/>
        <a:p>
          <a:endParaRPr lang="ru-RU"/>
        </a:p>
      </dgm:t>
    </dgm:pt>
    <dgm:pt modelId="{C227D55D-5C5C-4EF2-B36C-DFC0CAF811F7}">
      <dgm:prSet/>
      <dgm:spPr>
        <a:xfrm>
          <a:off x="363344" y="429589"/>
          <a:ext cx="5094747" cy="214676"/>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SzPts val="1400"/>
            <a:buFont typeface="Symbol" panose="05050102010706020507" pitchFamily="18" charset="2"/>
            <a:buNone/>
          </a:pPr>
          <a:r>
            <a:rPr lang="uk-UA">
              <a:solidFill>
                <a:sysClr val="windowText" lastClr="000000"/>
              </a:solidFill>
              <a:latin typeface="Times New Roman" panose="02020603050405020304" pitchFamily="18" charset="0"/>
              <a:ea typeface="+mn-ea"/>
              <a:cs typeface="Times New Roman" panose="02020603050405020304" pitchFamily="18" charset="0"/>
            </a:rPr>
            <a:t>відомість про контроль диференційного поля;</a:t>
          </a:r>
          <a:endParaRPr lang="ru-RU">
            <a:solidFill>
              <a:sysClr val="windowText" lastClr="000000"/>
            </a:solidFill>
            <a:latin typeface="Times New Roman" panose="02020603050405020304" pitchFamily="18" charset="0"/>
            <a:ea typeface="+mn-ea"/>
            <a:cs typeface="Times New Roman" panose="02020603050405020304" pitchFamily="18" charset="0"/>
          </a:endParaRPr>
        </a:p>
      </dgm:t>
    </dgm:pt>
    <dgm:pt modelId="{25444D96-5C23-44F3-A44D-912B968A3356}" type="parTrans" cxnId="{AAEBDC0E-4205-423F-B7CE-F8E0C74C3FD8}">
      <dgm:prSet/>
      <dgm:spPr/>
      <dgm:t>
        <a:bodyPr/>
        <a:lstStyle/>
        <a:p>
          <a:endParaRPr lang="ru-RU"/>
        </a:p>
      </dgm:t>
    </dgm:pt>
    <dgm:pt modelId="{50B85D0C-84D3-494C-B519-4C7B2299F389}" type="sibTrans" cxnId="{AAEBDC0E-4205-423F-B7CE-F8E0C74C3FD8}">
      <dgm:prSet/>
      <dgm:spPr/>
      <dgm:t>
        <a:bodyPr/>
        <a:lstStyle/>
        <a:p>
          <a:endParaRPr lang="ru-RU"/>
        </a:p>
      </dgm:t>
    </dgm:pt>
    <dgm:pt modelId="{45928775-502A-4180-A62B-78BB1C5FC8A3}">
      <dgm:prSet/>
      <dgm:spPr>
        <a:xfrm>
          <a:off x="469879" y="751557"/>
          <a:ext cx="4988212" cy="214676"/>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SzPts val="1400"/>
            <a:buFont typeface="Symbol" panose="05050102010706020507" pitchFamily="18" charset="2"/>
            <a:buNone/>
          </a:pPr>
          <a:r>
            <a:rPr lang="uk-UA">
              <a:solidFill>
                <a:sysClr val="windowText" lastClr="000000"/>
              </a:solidFill>
              <a:latin typeface="Times New Roman" panose="02020603050405020304" pitchFamily="18" charset="0"/>
              <a:ea typeface="+mn-ea"/>
              <a:cs typeface="Times New Roman" panose="02020603050405020304" pitchFamily="18" charset="0"/>
            </a:rPr>
            <a:t>відомість оброблення векторів (електронний польовий журнал);</a:t>
          </a:r>
          <a:endParaRPr lang="ru-RU">
            <a:solidFill>
              <a:sysClr val="windowText" lastClr="000000"/>
            </a:solidFill>
            <a:latin typeface="Times New Roman" panose="02020603050405020304" pitchFamily="18" charset="0"/>
            <a:ea typeface="+mn-ea"/>
            <a:cs typeface="Times New Roman" panose="02020603050405020304" pitchFamily="18" charset="0"/>
          </a:endParaRPr>
        </a:p>
      </dgm:t>
    </dgm:pt>
    <dgm:pt modelId="{D2E93D3E-632F-4F03-881C-50A3D2B404AF}" type="parTrans" cxnId="{A82CE833-913C-4143-81D1-B776C1AC86AA}">
      <dgm:prSet/>
      <dgm:spPr/>
      <dgm:t>
        <a:bodyPr/>
        <a:lstStyle/>
        <a:p>
          <a:endParaRPr lang="ru-RU"/>
        </a:p>
      </dgm:t>
    </dgm:pt>
    <dgm:pt modelId="{E7FCD469-2557-46E3-BE2E-FC981DEC1251}" type="sibTrans" cxnId="{A82CE833-913C-4143-81D1-B776C1AC86AA}">
      <dgm:prSet/>
      <dgm:spPr/>
      <dgm:t>
        <a:bodyPr/>
        <a:lstStyle/>
        <a:p>
          <a:endParaRPr lang="ru-RU"/>
        </a:p>
      </dgm:t>
    </dgm:pt>
    <dgm:pt modelId="{817CD395-87AF-4BE3-AB10-6329DCDA516A}">
      <dgm:prSet/>
      <dgm:spPr>
        <a:xfrm>
          <a:off x="503895" y="1073761"/>
          <a:ext cx="4954196" cy="214676"/>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SzPts val="1400"/>
            <a:buFont typeface="Symbol" panose="05050102010706020507" pitchFamily="18" charset="2"/>
            <a:buNone/>
          </a:pPr>
          <a:r>
            <a:rPr lang="uk-UA">
              <a:solidFill>
                <a:sysClr val="windowText" lastClr="000000"/>
              </a:solidFill>
              <a:latin typeface="Times New Roman" panose="02020603050405020304" pitchFamily="18" charset="0"/>
              <a:ea typeface="+mn-ea"/>
              <a:cs typeface="Times New Roman" panose="02020603050405020304" pitchFamily="18" charset="0"/>
            </a:rPr>
            <a:t>відомість обчислення координат виміряних точок GPS та оцінки їх точності;</a:t>
          </a:r>
          <a:endParaRPr lang="ru-RU">
            <a:solidFill>
              <a:sysClr val="windowText" lastClr="000000"/>
            </a:solidFill>
            <a:latin typeface="Times New Roman" panose="02020603050405020304" pitchFamily="18" charset="0"/>
            <a:ea typeface="+mn-ea"/>
            <a:cs typeface="Times New Roman" panose="02020603050405020304" pitchFamily="18" charset="0"/>
          </a:endParaRPr>
        </a:p>
      </dgm:t>
    </dgm:pt>
    <dgm:pt modelId="{5A16D104-5088-4702-9F60-ECB94F08E73C}" type="parTrans" cxnId="{9A93067C-F1CE-43AB-BEF1-45DEE82CE093}">
      <dgm:prSet/>
      <dgm:spPr/>
      <dgm:t>
        <a:bodyPr/>
        <a:lstStyle/>
        <a:p>
          <a:endParaRPr lang="ru-RU"/>
        </a:p>
      </dgm:t>
    </dgm:pt>
    <dgm:pt modelId="{7A7A677C-FB2D-42A4-9494-6E04399B065D}" type="sibTrans" cxnId="{9A93067C-F1CE-43AB-BEF1-45DEE82CE093}">
      <dgm:prSet/>
      <dgm:spPr/>
      <dgm:t>
        <a:bodyPr/>
        <a:lstStyle/>
        <a:p>
          <a:endParaRPr lang="ru-RU"/>
        </a:p>
      </dgm:t>
    </dgm:pt>
    <dgm:pt modelId="{D44666EA-18EB-418A-8175-5D459A03271B}">
      <dgm:prSet/>
      <dgm:spPr>
        <a:xfrm>
          <a:off x="469879" y="1395965"/>
          <a:ext cx="4988212" cy="214676"/>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SzPts val="1400"/>
            <a:buFont typeface="Symbol" panose="05050102010706020507" pitchFamily="18" charset="2"/>
            <a:buNone/>
          </a:pPr>
          <a:r>
            <a:rPr lang="uk-UA">
              <a:solidFill>
                <a:sysClr val="windowText" lastClr="000000"/>
              </a:solidFill>
              <a:latin typeface="Times New Roman" panose="02020603050405020304" pitchFamily="18" charset="0"/>
              <a:ea typeface="+mn-ea"/>
              <a:cs typeface="Times New Roman" panose="02020603050405020304" pitchFamily="18" charset="0"/>
            </a:rPr>
            <a:t>схема прив’язки до геодезичних пунктів ДГМ;</a:t>
          </a:r>
          <a:endParaRPr lang="ru-RU">
            <a:solidFill>
              <a:sysClr val="windowText" lastClr="000000"/>
            </a:solidFill>
            <a:latin typeface="Times New Roman" panose="02020603050405020304" pitchFamily="18" charset="0"/>
            <a:ea typeface="+mn-ea"/>
            <a:cs typeface="Times New Roman" panose="02020603050405020304" pitchFamily="18" charset="0"/>
          </a:endParaRPr>
        </a:p>
      </dgm:t>
    </dgm:pt>
    <dgm:pt modelId="{467A4A5F-D4CF-4EAB-AB73-08241AB1812B}" type="parTrans" cxnId="{D3E9334A-6BD2-4BF3-8979-BA30CA34F449}">
      <dgm:prSet/>
      <dgm:spPr/>
      <dgm:t>
        <a:bodyPr/>
        <a:lstStyle/>
        <a:p>
          <a:endParaRPr lang="ru-RU"/>
        </a:p>
      </dgm:t>
    </dgm:pt>
    <dgm:pt modelId="{B3867729-248D-4040-83D2-1C1F3AB0E43D}" type="sibTrans" cxnId="{D3E9334A-6BD2-4BF3-8979-BA30CA34F449}">
      <dgm:prSet/>
      <dgm:spPr/>
      <dgm:t>
        <a:bodyPr/>
        <a:lstStyle/>
        <a:p>
          <a:endParaRPr lang="ru-RU"/>
        </a:p>
      </dgm:t>
    </dgm:pt>
    <dgm:pt modelId="{74D54E0B-9B09-4376-AE2F-A6CED0430B33}">
      <dgm:prSet/>
      <dgm:spPr>
        <a:xfrm>
          <a:off x="363344" y="1717933"/>
          <a:ext cx="5094747" cy="214676"/>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SzPts val="1400"/>
            <a:buFont typeface="Symbol" panose="05050102010706020507" pitchFamily="18" charset="2"/>
            <a:buNone/>
          </a:pPr>
          <a:r>
            <a:rPr lang="uk-UA">
              <a:solidFill>
                <a:sysClr val="windowText" lastClr="000000"/>
              </a:solidFill>
              <a:latin typeface="Times New Roman" panose="02020603050405020304" pitchFamily="18" charset="0"/>
              <a:ea typeface="+mn-ea"/>
              <a:cs typeface="Times New Roman" panose="02020603050405020304" pitchFamily="18" charset="0"/>
            </a:rPr>
            <a:t>відомості про обчислення площі ЗД;</a:t>
          </a:r>
          <a:endParaRPr lang="ru-RU">
            <a:solidFill>
              <a:sysClr val="windowText" lastClr="000000"/>
            </a:solidFill>
            <a:latin typeface="Times New Roman" panose="02020603050405020304" pitchFamily="18" charset="0"/>
            <a:ea typeface="+mn-ea"/>
            <a:cs typeface="Times New Roman" panose="02020603050405020304" pitchFamily="18" charset="0"/>
          </a:endParaRPr>
        </a:p>
      </dgm:t>
    </dgm:pt>
    <dgm:pt modelId="{93065A42-02BA-4668-9837-29E31A63E76E}" type="parTrans" cxnId="{7CCD8612-1A33-4AE7-BC7B-E683C4AFC966}">
      <dgm:prSet/>
      <dgm:spPr/>
      <dgm:t>
        <a:bodyPr/>
        <a:lstStyle/>
        <a:p>
          <a:endParaRPr lang="ru-RU"/>
        </a:p>
      </dgm:t>
    </dgm:pt>
    <dgm:pt modelId="{F3A5CB1D-6EE8-4D58-BAF3-6AF9BA0E7796}" type="sibTrans" cxnId="{7CCD8612-1A33-4AE7-BC7B-E683C4AFC966}">
      <dgm:prSet/>
      <dgm:spPr/>
      <dgm:t>
        <a:bodyPr/>
        <a:lstStyle/>
        <a:p>
          <a:endParaRPr lang="ru-RU"/>
        </a:p>
      </dgm:t>
    </dgm:pt>
    <dgm:pt modelId="{428DF139-6BF8-47FE-8D1C-B7452CDEA7AE}">
      <dgm:prSet/>
      <dgm:spPr>
        <a:xfrm>
          <a:off x="168935" y="2040137"/>
          <a:ext cx="5289156" cy="214676"/>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SzPts val="1400"/>
            <a:buFont typeface="Symbol" panose="05050102010706020507" pitchFamily="18" charset="2"/>
            <a:buNone/>
          </a:pPr>
          <a:r>
            <a:rPr lang="uk-UA">
              <a:solidFill>
                <a:sysClr val="windowText" lastClr="000000"/>
              </a:solidFill>
              <a:latin typeface="Times New Roman" panose="02020603050405020304" pitchFamily="18" charset="0"/>
              <a:ea typeface="+mn-ea"/>
              <a:cs typeface="Times New Roman" panose="02020603050405020304" pitchFamily="18" charset="0"/>
            </a:rPr>
            <a:t>план ЗД.</a:t>
          </a:r>
          <a:endParaRPr lang="ru-RU">
            <a:solidFill>
              <a:sysClr val="windowText" lastClr="000000"/>
            </a:solidFill>
            <a:latin typeface="Times New Roman" panose="02020603050405020304" pitchFamily="18" charset="0"/>
            <a:ea typeface="+mn-ea"/>
            <a:cs typeface="Times New Roman" panose="02020603050405020304" pitchFamily="18" charset="0"/>
          </a:endParaRPr>
        </a:p>
      </dgm:t>
    </dgm:pt>
    <dgm:pt modelId="{1C3FCE9B-67DB-4204-8AEE-451003A4EE1B}" type="parTrans" cxnId="{E128E2F7-2CCC-4F73-99B6-DC60A1E305B4}">
      <dgm:prSet/>
      <dgm:spPr/>
      <dgm:t>
        <a:bodyPr/>
        <a:lstStyle/>
        <a:p>
          <a:endParaRPr lang="ru-RU"/>
        </a:p>
      </dgm:t>
    </dgm:pt>
    <dgm:pt modelId="{AD33D4F2-9903-4853-BB1D-D49AB8209AC7}" type="sibTrans" cxnId="{E128E2F7-2CCC-4F73-99B6-DC60A1E305B4}">
      <dgm:prSet/>
      <dgm:spPr/>
      <dgm:t>
        <a:bodyPr/>
        <a:lstStyle/>
        <a:p>
          <a:endParaRPr lang="ru-RU"/>
        </a:p>
      </dgm:t>
    </dgm:pt>
    <dgm:pt modelId="{E630360B-A076-457F-A3D5-F71A3FDEC4D7}" type="pres">
      <dgm:prSet presAssocID="{F470E929-E533-48FF-AD0E-61EFD1653708}" presName="Name0" presStyleCnt="0">
        <dgm:presLayoutVars>
          <dgm:chMax val="7"/>
          <dgm:chPref val="7"/>
          <dgm:dir/>
        </dgm:presLayoutVars>
      </dgm:prSet>
      <dgm:spPr/>
    </dgm:pt>
    <dgm:pt modelId="{A4930813-C748-4172-B64C-325BB56A7793}" type="pres">
      <dgm:prSet presAssocID="{F470E929-E533-48FF-AD0E-61EFD1653708}" presName="Name1" presStyleCnt="0"/>
      <dgm:spPr/>
    </dgm:pt>
    <dgm:pt modelId="{BE3832F6-F290-490E-BD3F-AAA11D67BD93}" type="pres">
      <dgm:prSet presAssocID="{F470E929-E533-48FF-AD0E-61EFD1653708}" presName="cycle" presStyleCnt="0"/>
      <dgm:spPr/>
    </dgm:pt>
    <dgm:pt modelId="{BCA32F23-3F11-4D5A-867B-DF8F14F20870}" type="pres">
      <dgm:prSet presAssocID="{F470E929-E533-48FF-AD0E-61EFD1653708}" presName="srcNode" presStyleLbl="node1" presStyleIdx="0" presStyleCnt="7"/>
      <dgm:spPr/>
    </dgm:pt>
    <dgm:pt modelId="{707D0FEE-7BFF-4D0E-9D68-1A6B339C9BA5}" type="pres">
      <dgm:prSet presAssocID="{F470E929-E533-48FF-AD0E-61EFD1653708}" presName="conn" presStyleLbl="parChTrans1D2" presStyleIdx="0" presStyleCnt="1"/>
      <dgm:spPr/>
    </dgm:pt>
    <dgm:pt modelId="{5A97C866-1CD3-4740-B5B3-A500F8C5EF0F}" type="pres">
      <dgm:prSet presAssocID="{F470E929-E533-48FF-AD0E-61EFD1653708}" presName="extraNode" presStyleLbl="node1" presStyleIdx="0" presStyleCnt="7"/>
      <dgm:spPr/>
    </dgm:pt>
    <dgm:pt modelId="{36BA190E-2917-4A5A-8BCB-06BE514007B7}" type="pres">
      <dgm:prSet presAssocID="{F470E929-E533-48FF-AD0E-61EFD1653708}" presName="dstNode" presStyleLbl="node1" presStyleIdx="0" presStyleCnt="7"/>
      <dgm:spPr/>
    </dgm:pt>
    <dgm:pt modelId="{79BDE0D1-1E24-43B5-B929-ED5111AFB076}" type="pres">
      <dgm:prSet presAssocID="{7EF57933-277A-492B-AB62-AB35E9AD345E}" presName="text_1" presStyleLbl="node1" presStyleIdx="0" presStyleCnt="7">
        <dgm:presLayoutVars>
          <dgm:bulletEnabled val="1"/>
        </dgm:presLayoutVars>
      </dgm:prSet>
      <dgm:spPr/>
    </dgm:pt>
    <dgm:pt modelId="{20E711A9-7E55-437A-A6D4-9691D77B95AC}" type="pres">
      <dgm:prSet presAssocID="{7EF57933-277A-492B-AB62-AB35E9AD345E}" presName="accent_1" presStyleCnt="0"/>
      <dgm:spPr/>
    </dgm:pt>
    <dgm:pt modelId="{6B4E1B18-45FB-41E3-B8BB-2EE841027B12}" type="pres">
      <dgm:prSet presAssocID="{7EF57933-277A-492B-AB62-AB35E9AD345E}" presName="accentRepeatNode" presStyleLbl="solidFgAcc1" presStyleIdx="0" presStyleCnt="7"/>
      <dgm:spPr>
        <a:xfrm>
          <a:off x="34762" y="80551"/>
          <a:ext cx="268345" cy="26834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0688AC6F-2645-41CE-A754-6D6E415C8C48}" type="pres">
      <dgm:prSet presAssocID="{C227D55D-5C5C-4EF2-B36C-DFC0CAF811F7}" presName="text_2" presStyleLbl="node1" presStyleIdx="1" presStyleCnt="7">
        <dgm:presLayoutVars>
          <dgm:bulletEnabled val="1"/>
        </dgm:presLayoutVars>
      </dgm:prSet>
      <dgm:spPr/>
    </dgm:pt>
    <dgm:pt modelId="{F8FFAD6C-B1DB-4B52-B1F6-9323E427A2CA}" type="pres">
      <dgm:prSet presAssocID="{C227D55D-5C5C-4EF2-B36C-DFC0CAF811F7}" presName="accent_2" presStyleCnt="0"/>
      <dgm:spPr/>
    </dgm:pt>
    <dgm:pt modelId="{CC85D5B5-027D-408F-B6DD-80C0FD9E19F9}" type="pres">
      <dgm:prSet presAssocID="{C227D55D-5C5C-4EF2-B36C-DFC0CAF811F7}" presName="accentRepeatNode" presStyleLbl="solidFgAcc1" presStyleIdx="1" presStyleCnt="7"/>
      <dgm:spPr>
        <a:xfrm>
          <a:off x="229171" y="402755"/>
          <a:ext cx="268345" cy="26834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3E4B47A7-6F0B-4ED8-B412-46A152917AF4}" type="pres">
      <dgm:prSet presAssocID="{45928775-502A-4180-A62B-78BB1C5FC8A3}" presName="text_3" presStyleLbl="node1" presStyleIdx="2" presStyleCnt="7">
        <dgm:presLayoutVars>
          <dgm:bulletEnabled val="1"/>
        </dgm:presLayoutVars>
      </dgm:prSet>
      <dgm:spPr/>
    </dgm:pt>
    <dgm:pt modelId="{533733B9-B469-49AD-B2D8-72D209BFBFF3}" type="pres">
      <dgm:prSet presAssocID="{45928775-502A-4180-A62B-78BB1C5FC8A3}" presName="accent_3" presStyleCnt="0"/>
      <dgm:spPr/>
    </dgm:pt>
    <dgm:pt modelId="{94996ACA-E54C-4F3A-8937-8BC3557FDDE0}" type="pres">
      <dgm:prSet presAssocID="{45928775-502A-4180-A62B-78BB1C5FC8A3}" presName="accentRepeatNode" presStyleLbl="solidFgAcc1" presStyleIdx="2" presStyleCnt="7"/>
      <dgm:spPr>
        <a:xfrm>
          <a:off x="335706" y="724722"/>
          <a:ext cx="268345" cy="26834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FAAA6A26-E5EF-406F-BBE9-8D6D2959E8D0}" type="pres">
      <dgm:prSet presAssocID="{817CD395-87AF-4BE3-AB10-6329DCDA516A}" presName="text_4" presStyleLbl="node1" presStyleIdx="3" presStyleCnt="7">
        <dgm:presLayoutVars>
          <dgm:bulletEnabled val="1"/>
        </dgm:presLayoutVars>
      </dgm:prSet>
      <dgm:spPr/>
    </dgm:pt>
    <dgm:pt modelId="{0B1317A2-1BD2-48E2-917C-9AD4D336D9E2}" type="pres">
      <dgm:prSet presAssocID="{817CD395-87AF-4BE3-AB10-6329DCDA516A}" presName="accent_4" presStyleCnt="0"/>
      <dgm:spPr/>
    </dgm:pt>
    <dgm:pt modelId="{6D766A78-8CB9-4079-9B76-7F29D511C2B9}" type="pres">
      <dgm:prSet presAssocID="{817CD395-87AF-4BE3-AB10-6329DCDA516A}" presName="accentRepeatNode" presStyleLbl="solidFgAcc1" presStyleIdx="3" presStyleCnt="7"/>
      <dgm:spPr>
        <a:xfrm>
          <a:off x="369722" y="1046927"/>
          <a:ext cx="268345" cy="26834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7961FA46-E0D9-4F90-BA76-DCA995F3CE04}" type="pres">
      <dgm:prSet presAssocID="{D44666EA-18EB-418A-8175-5D459A03271B}" presName="text_5" presStyleLbl="node1" presStyleIdx="4" presStyleCnt="7">
        <dgm:presLayoutVars>
          <dgm:bulletEnabled val="1"/>
        </dgm:presLayoutVars>
      </dgm:prSet>
      <dgm:spPr/>
    </dgm:pt>
    <dgm:pt modelId="{8918BFE6-FE5F-496F-A560-724367ACA48A}" type="pres">
      <dgm:prSet presAssocID="{D44666EA-18EB-418A-8175-5D459A03271B}" presName="accent_5" presStyleCnt="0"/>
      <dgm:spPr/>
    </dgm:pt>
    <dgm:pt modelId="{BCEFD0EA-B543-47B4-B5FA-1D6B2DE1BBA2}" type="pres">
      <dgm:prSet presAssocID="{D44666EA-18EB-418A-8175-5D459A03271B}" presName="accentRepeatNode" presStyleLbl="solidFgAcc1" presStyleIdx="4" presStyleCnt="7"/>
      <dgm:spPr>
        <a:xfrm>
          <a:off x="335706" y="1369131"/>
          <a:ext cx="268345" cy="26834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D01F274C-1416-4F82-95CA-3C552E606937}" type="pres">
      <dgm:prSet presAssocID="{74D54E0B-9B09-4376-AE2F-A6CED0430B33}" presName="text_6" presStyleLbl="node1" presStyleIdx="5" presStyleCnt="7">
        <dgm:presLayoutVars>
          <dgm:bulletEnabled val="1"/>
        </dgm:presLayoutVars>
      </dgm:prSet>
      <dgm:spPr/>
    </dgm:pt>
    <dgm:pt modelId="{C62ECA27-0261-491F-BD18-9E62B3217BD5}" type="pres">
      <dgm:prSet presAssocID="{74D54E0B-9B09-4376-AE2F-A6CED0430B33}" presName="accent_6" presStyleCnt="0"/>
      <dgm:spPr/>
    </dgm:pt>
    <dgm:pt modelId="{0EC32A0A-A699-41F9-8C42-DC0B95D5A766}" type="pres">
      <dgm:prSet presAssocID="{74D54E0B-9B09-4376-AE2F-A6CED0430B33}" presName="accentRepeatNode" presStyleLbl="solidFgAcc1" presStyleIdx="5" presStyleCnt="7"/>
      <dgm:spPr>
        <a:xfrm>
          <a:off x="229171" y="1691098"/>
          <a:ext cx="268345" cy="26834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318D0698-3573-425B-9BC8-D9F0A8FBC922}" type="pres">
      <dgm:prSet presAssocID="{428DF139-6BF8-47FE-8D1C-B7452CDEA7AE}" presName="text_7" presStyleLbl="node1" presStyleIdx="6" presStyleCnt="7">
        <dgm:presLayoutVars>
          <dgm:bulletEnabled val="1"/>
        </dgm:presLayoutVars>
      </dgm:prSet>
      <dgm:spPr/>
    </dgm:pt>
    <dgm:pt modelId="{B8725FAC-216A-4C64-8B98-1CC743DF25A5}" type="pres">
      <dgm:prSet presAssocID="{428DF139-6BF8-47FE-8D1C-B7452CDEA7AE}" presName="accent_7" presStyleCnt="0"/>
      <dgm:spPr/>
    </dgm:pt>
    <dgm:pt modelId="{15080A4C-E6B0-44BE-BBBF-FC6BD7343FD4}" type="pres">
      <dgm:prSet presAssocID="{428DF139-6BF8-47FE-8D1C-B7452CDEA7AE}" presName="accentRepeatNode" presStyleLbl="solidFgAcc1" presStyleIdx="6" presStyleCnt="7"/>
      <dgm:spPr>
        <a:xfrm>
          <a:off x="34762" y="2013303"/>
          <a:ext cx="268345" cy="26834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Lst>
  <dgm:cxnLst>
    <dgm:cxn modelId="{D1F5A904-BFAD-4347-A39B-A9BD6068CA87}" type="presOf" srcId="{817CD395-87AF-4BE3-AB10-6329DCDA516A}" destId="{FAAA6A26-E5EF-406F-BBE9-8D6D2959E8D0}" srcOrd="0" destOrd="0" presId="urn:microsoft.com/office/officeart/2008/layout/VerticalCurvedList"/>
    <dgm:cxn modelId="{3B3CC20B-B57B-42E1-A226-CB8C472DB58C}" srcId="{F470E929-E533-48FF-AD0E-61EFD1653708}" destId="{C12C97B8-42BA-4066-AE83-4F2A300D120C}" srcOrd="7" destOrd="0" parTransId="{F4AFC40B-E345-4DE2-829D-A5181679C224}" sibTransId="{E3878D81-4885-47DF-B974-0E2334F21B7B}"/>
    <dgm:cxn modelId="{AAEBDC0E-4205-423F-B7CE-F8E0C74C3FD8}" srcId="{F470E929-E533-48FF-AD0E-61EFD1653708}" destId="{C227D55D-5C5C-4EF2-B36C-DFC0CAF811F7}" srcOrd="1" destOrd="0" parTransId="{25444D96-5C23-44F3-A44D-912B968A3356}" sibTransId="{50B85D0C-84D3-494C-B519-4C7B2299F389}"/>
    <dgm:cxn modelId="{28820610-7F1B-448A-9B13-ADC69818D617}" srcId="{F470E929-E533-48FF-AD0E-61EFD1653708}" destId="{281C61FF-5008-4EEC-8065-B999AE108D1C}" srcOrd="8" destOrd="0" parTransId="{486E27BA-05DD-4C52-8FDD-29F2F7D27030}" sibTransId="{CAAFFB01-26EF-4519-AACD-8DBE0B1A313C}"/>
    <dgm:cxn modelId="{7CCD8612-1A33-4AE7-BC7B-E683C4AFC966}" srcId="{F470E929-E533-48FF-AD0E-61EFD1653708}" destId="{74D54E0B-9B09-4376-AE2F-A6CED0430B33}" srcOrd="5" destOrd="0" parTransId="{93065A42-02BA-4668-9837-29E31A63E76E}" sibTransId="{F3A5CB1D-6EE8-4D58-BAF3-6AF9BA0E7796}"/>
    <dgm:cxn modelId="{A4CB7C15-696D-427A-8946-279477593434}" type="presOf" srcId="{1DB9ED42-6CC8-44CB-8AAD-A5F17EAA0EB7}" destId="{707D0FEE-7BFF-4D0E-9D68-1A6B339C9BA5}" srcOrd="0" destOrd="0" presId="urn:microsoft.com/office/officeart/2008/layout/VerticalCurvedList"/>
    <dgm:cxn modelId="{212AD42C-28EA-445E-8FED-AD959094DE27}" type="presOf" srcId="{45928775-502A-4180-A62B-78BB1C5FC8A3}" destId="{3E4B47A7-6F0B-4ED8-B412-46A152917AF4}" srcOrd="0" destOrd="0" presId="urn:microsoft.com/office/officeart/2008/layout/VerticalCurvedList"/>
    <dgm:cxn modelId="{A82CE833-913C-4143-81D1-B776C1AC86AA}" srcId="{F470E929-E533-48FF-AD0E-61EFD1653708}" destId="{45928775-502A-4180-A62B-78BB1C5FC8A3}" srcOrd="2" destOrd="0" parTransId="{D2E93D3E-632F-4F03-881C-50A3D2B404AF}" sibTransId="{E7FCD469-2557-46E3-BE2E-FC981DEC1251}"/>
    <dgm:cxn modelId="{762A0234-3BBB-4242-BEA4-AC2E7D9A4D69}" type="presOf" srcId="{D44666EA-18EB-418A-8175-5D459A03271B}" destId="{7961FA46-E0D9-4F90-BA76-DCA995F3CE04}" srcOrd="0" destOrd="0" presId="urn:microsoft.com/office/officeart/2008/layout/VerticalCurvedList"/>
    <dgm:cxn modelId="{673CFA45-D1E7-4F16-B1F0-2619DD2BEBA8}" srcId="{F470E929-E533-48FF-AD0E-61EFD1653708}" destId="{7EF57933-277A-492B-AB62-AB35E9AD345E}" srcOrd="0" destOrd="0" parTransId="{E7BB6BE7-7A6D-4A79-827D-EB1A5ECE5A37}" sibTransId="{1DB9ED42-6CC8-44CB-8AAD-A5F17EAA0EB7}"/>
    <dgm:cxn modelId="{D3E9334A-6BD2-4BF3-8979-BA30CA34F449}" srcId="{F470E929-E533-48FF-AD0E-61EFD1653708}" destId="{D44666EA-18EB-418A-8175-5D459A03271B}" srcOrd="4" destOrd="0" parTransId="{467A4A5F-D4CF-4EAB-AB73-08241AB1812B}" sibTransId="{B3867729-248D-4040-83D2-1C1F3AB0E43D}"/>
    <dgm:cxn modelId="{CBCD2B59-280B-4D55-B63C-70EB4D284C2F}" type="presOf" srcId="{C227D55D-5C5C-4EF2-B36C-DFC0CAF811F7}" destId="{0688AC6F-2645-41CE-A754-6D6E415C8C48}" srcOrd="0" destOrd="0" presId="urn:microsoft.com/office/officeart/2008/layout/VerticalCurvedList"/>
    <dgm:cxn modelId="{9A93067C-F1CE-43AB-BEF1-45DEE82CE093}" srcId="{F470E929-E533-48FF-AD0E-61EFD1653708}" destId="{817CD395-87AF-4BE3-AB10-6329DCDA516A}" srcOrd="3" destOrd="0" parTransId="{5A16D104-5088-4702-9F60-ECB94F08E73C}" sibTransId="{7A7A677C-FB2D-42A4-9494-6E04399B065D}"/>
    <dgm:cxn modelId="{BC7C0C82-A377-4900-9107-6974AA8CF8BF}" type="presOf" srcId="{74D54E0B-9B09-4376-AE2F-A6CED0430B33}" destId="{D01F274C-1416-4F82-95CA-3C552E606937}" srcOrd="0" destOrd="0" presId="urn:microsoft.com/office/officeart/2008/layout/VerticalCurvedList"/>
    <dgm:cxn modelId="{38692E82-8746-4195-ABFC-6D1AF1EDAFAD}" type="presOf" srcId="{F470E929-E533-48FF-AD0E-61EFD1653708}" destId="{E630360B-A076-457F-A3D5-F71A3FDEC4D7}" srcOrd="0" destOrd="0" presId="urn:microsoft.com/office/officeart/2008/layout/VerticalCurvedList"/>
    <dgm:cxn modelId="{3D73D4E2-EB28-4069-A4CB-F09E98068EED}" type="presOf" srcId="{428DF139-6BF8-47FE-8D1C-B7452CDEA7AE}" destId="{318D0698-3573-425B-9BC8-D9F0A8FBC922}" srcOrd="0" destOrd="0" presId="urn:microsoft.com/office/officeart/2008/layout/VerticalCurvedList"/>
    <dgm:cxn modelId="{A16637E9-A807-47E0-9F42-11876ECD3024}" type="presOf" srcId="{7EF57933-277A-492B-AB62-AB35E9AD345E}" destId="{79BDE0D1-1E24-43B5-B929-ED5111AFB076}" srcOrd="0" destOrd="0" presId="urn:microsoft.com/office/officeart/2008/layout/VerticalCurvedList"/>
    <dgm:cxn modelId="{E128E2F7-2CCC-4F73-99B6-DC60A1E305B4}" srcId="{F470E929-E533-48FF-AD0E-61EFD1653708}" destId="{428DF139-6BF8-47FE-8D1C-B7452CDEA7AE}" srcOrd="6" destOrd="0" parTransId="{1C3FCE9B-67DB-4204-8AEE-451003A4EE1B}" sibTransId="{AD33D4F2-9903-4853-BB1D-D49AB8209AC7}"/>
    <dgm:cxn modelId="{80E62D72-BDFF-4C77-8429-5E04B17AE85D}" type="presParOf" srcId="{E630360B-A076-457F-A3D5-F71A3FDEC4D7}" destId="{A4930813-C748-4172-B64C-325BB56A7793}" srcOrd="0" destOrd="0" presId="urn:microsoft.com/office/officeart/2008/layout/VerticalCurvedList"/>
    <dgm:cxn modelId="{81F7F332-574E-42A8-8E45-4F3C716C6170}" type="presParOf" srcId="{A4930813-C748-4172-B64C-325BB56A7793}" destId="{BE3832F6-F290-490E-BD3F-AAA11D67BD93}" srcOrd="0" destOrd="0" presId="urn:microsoft.com/office/officeart/2008/layout/VerticalCurvedList"/>
    <dgm:cxn modelId="{644A4405-0F7E-43C9-9244-BB2F6EE03CC5}" type="presParOf" srcId="{BE3832F6-F290-490E-BD3F-AAA11D67BD93}" destId="{BCA32F23-3F11-4D5A-867B-DF8F14F20870}" srcOrd="0" destOrd="0" presId="urn:microsoft.com/office/officeart/2008/layout/VerticalCurvedList"/>
    <dgm:cxn modelId="{67F88C8D-9B68-4E26-8FC7-6A9EB9AE5A43}" type="presParOf" srcId="{BE3832F6-F290-490E-BD3F-AAA11D67BD93}" destId="{707D0FEE-7BFF-4D0E-9D68-1A6B339C9BA5}" srcOrd="1" destOrd="0" presId="urn:microsoft.com/office/officeart/2008/layout/VerticalCurvedList"/>
    <dgm:cxn modelId="{78D6325C-EDCD-4C26-A006-87BCF483F20C}" type="presParOf" srcId="{BE3832F6-F290-490E-BD3F-AAA11D67BD93}" destId="{5A97C866-1CD3-4740-B5B3-A500F8C5EF0F}" srcOrd="2" destOrd="0" presId="urn:microsoft.com/office/officeart/2008/layout/VerticalCurvedList"/>
    <dgm:cxn modelId="{4A077E1D-0F66-4F35-AE5D-12751AD2A84D}" type="presParOf" srcId="{BE3832F6-F290-490E-BD3F-AAA11D67BD93}" destId="{36BA190E-2917-4A5A-8BCB-06BE514007B7}" srcOrd="3" destOrd="0" presId="urn:microsoft.com/office/officeart/2008/layout/VerticalCurvedList"/>
    <dgm:cxn modelId="{11B2142A-8D43-4052-8418-2E45B934B567}" type="presParOf" srcId="{A4930813-C748-4172-B64C-325BB56A7793}" destId="{79BDE0D1-1E24-43B5-B929-ED5111AFB076}" srcOrd="1" destOrd="0" presId="urn:microsoft.com/office/officeart/2008/layout/VerticalCurvedList"/>
    <dgm:cxn modelId="{507FDA12-A9A6-4297-BA54-70342603B494}" type="presParOf" srcId="{A4930813-C748-4172-B64C-325BB56A7793}" destId="{20E711A9-7E55-437A-A6D4-9691D77B95AC}" srcOrd="2" destOrd="0" presId="urn:microsoft.com/office/officeart/2008/layout/VerticalCurvedList"/>
    <dgm:cxn modelId="{82AE3920-0256-4062-BD7E-4BA610F6369A}" type="presParOf" srcId="{20E711A9-7E55-437A-A6D4-9691D77B95AC}" destId="{6B4E1B18-45FB-41E3-B8BB-2EE841027B12}" srcOrd="0" destOrd="0" presId="urn:microsoft.com/office/officeart/2008/layout/VerticalCurvedList"/>
    <dgm:cxn modelId="{1974B683-E04F-4905-AEAC-B51924CBA9E5}" type="presParOf" srcId="{A4930813-C748-4172-B64C-325BB56A7793}" destId="{0688AC6F-2645-41CE-A754-6D6E415C8C48}" srcOrd="3" destOrd="0" presId="urn:microsoft.com/office/officeart/2008/layout/VerticalCurvedList"/>
    <dgm:cxn modelId="{7BF4CA56-048A-4DED-8083-55C308E31B6D}" type="presParOf" srcId="{A4930813-C748-4172-B64C-325BB56A7793}" destId="{F8FFAD6C-B1DB-4B52-B1F6-9323E427A2CA}" srcOrd="4" destOrd="0" presId="urn:microsoft.com/office/officeart/2008/layout/VerticalCurvedList"/>
    <dgm:cxn modelId="{58D520F8-8AB9-4B72-B5B9-A7BADD10CBCE}" type="presParOf" srcId="{F8FFAD6C-B1DB-4B52-B1F6-9323E427A2CA}" destId="{CC85D5B5-027D-408F-B6DD-80C0FD9E19F9}" srcOrd="0" destOrd="0" presId="urn:microsoft.com/office/officeart/2008/layout/VerticalCurvedList"/>
    <dgm:cxn modelId="{6A7818E6-246F-4349-8699-9030939DA684}" type="presParOf" srcId="{A4930813-C748-4172-B64C-325BB56A7793}" destId="{3E4B47A7-6F0B-4ED8-B412-46A152917AF4}" srcOrd="5" destOrd="0" presId="urn:microsoft.com/office/officeart/2008/layout/VerticalCurvedList"/>
    <dgm:cxn modelId="{FA6A942A-D574-4429-AD9A-EC6D25C2D03E}" type="presParOf" srcId="{A4930813-C748-4172-B64C-325BB56A7793}" destId="{533733B9-B469-49AD-B2D8-72D209BFBFF3}" srcOrd="6" destOrd="0" presId="urn:microsoft.com/office/officeart/2008/layout/VerticalCurvedList"/>
    <dgm:cxn modelId="{731691D9-AAB8-4D16-B00D-205B2BEB3DF5}" type="presParOf" srcId="{533733B9-B469-49AD-B2D8-72D209BFBFF3}" destId="{94996ACA-E54C-4F3A-8937-8BC3557FDDE0}" srcOrd="0" destOrd="0" presId="urn:microsoft.com/office/officeart/2008/layout/VerticalCurvedList"/>
    <dgm:cxn modelId="{D4F2DDDE-EA09-4273-A736-0ECF1933FF69}" type="presParOf" srcId="{A4930813-C748-4172-B64C-325BB56A7793}" destId="{FAAA6A26-E5EF-406F-BBE9-8D6D2959E8D0}" srcOrd="7" destOrd="0" presId="urn:microsoft.com/office/officeart/2008/layout/VerticalCurvedList"/>
    <dgm:cxn modelId="{CC19FAAC-EEF1-406D-82C2-99D66DF24807}" type="presParOf" srcId="{A4930813-C748-4172-B64C-325BB56A7793}" destId="{0B1317A2-1BD2-48E2-917C-9AD4D336D9E2}" srcOrd="8" destOrd="0" presId="urn:microsoft.com/office/officeart/2008/layout/VerticalCurvedList"/>
    <dgm:cxn modelId="{CA70708D-F7E1-4956-9F23-3487114AC9F4}" type="presParOf" srcId="{0B1317A2-1BD2-48E2-917C-9AD4D336D9E2}" destId="{6D766A78-8CB9-4079-9B76-7F29D511C2B9}" srcOrd="0" destOrd="0" presId="urn:microsoft.com/office/officeart/2008/layout/VerticalCurvedList"/>
    <dgm:cxn modelId="{A9D0139C-A196-4ECC-9EA5-17A64F2777B2}" type="presParOf" srcId="{A4930813-C748-4172-B64C-325BB56A7793}" destId="{7961FA46-E0D9-4F90-BA76-DCA995F3CE04}" srcOrd="9" destOrd="0" presId="urn:microsoft.com/office/officeart/2008/layout/VerticalCurvedList"/>
    <dgm:cxn modelId="{F1F408E6-C8FE-423C-A275-BA9255223879}" type="presParOf" srcId="{A4930813-C748-4172-B64C-325BB56A7793}" destId="{8918BFE6-FE5F-496F-A560-724367ACA48A}" srcOrd="10" destOrd="0" presId="urn:microsoft.com/office/officeart/2008/layout/VerticalCurvedList"/>
    <dgm:cxn modelId="{14F6B54D-F375-4948-BD2E-69EA67637B8B}" type="presParOf" srcId="{8918BFE6-FE5F-496F-A560-724367ACA48A}" destId="{BCEFD0EA-B543-47B4-B5FA-1D6B2DE1BBA2}" srcOrd="0" destOrd="0" presId="urn:microsoft.com/office/officeart/2008/layout/VerticalCurvedList"/>
    <dgm:cxn modelId="{6AC9369A-6DB2-4DFC-A077-049B2408C111}" type="presParOf" srcId="{A4930813-C748-4172-B64C-325BB56A7793}" destId="{D01F274C-1416-4F82-95CA-3C552E606937}" srcOrd="11" destOrd="0" presId="urn:microsoft.com/office/officeart/2008/layout/VerticalCurvedList"/>
    <dgm:cxn modelId="{E3340E13-C411-4E0F-A9A9-FB647267CC2B}" type="presParOf" srcId="{A4930813-C748-4172-B64C-325BB56A7793}" destId="{C62ECA27-0261-491F-BD18-9E62B3217BD5}" srcOrd="12" destOrd="0" presId="urn:microsoft.com/office/officeart/2008/layout/VerticalCurvedList"/>
    <dgm:cxn modelId="{72255609-37E8-48C3-BBA8-9DC9CA1814AE}" type="presParOf" srcId="{C62ECA27-0261-491F-BD18-9E62B3217BD5}" destId="{0EC32A0A-A699-41F9-8C42-DC0B95D5A766}" srcOrd="0" destOrd="0" presId="urn:microsoft.com/office/officeart/2008/layout/VerticalCurvedList"/>
    <dgm:cxn modelId="{1DB97179-B126-4356-8F76-C5C9C6099A5E}" type="presParOf" srcId="{A4930813-C748-4172-B64C-325BB56A7793}" destId="{318D0698-3573-425B-9BC8-D9F0A8FBC922}" srcOrd="13" destOrd="0" presId="urn:microsoft.com/office/officeart/2008/layout/VerticalCurvedList"/>
    <dgm:cxn modelId="{C5DB0E10-DB89-44CD-BE22-CD70FB304271}" type="presParOf" srcId="{A4930813-C748-4172-B64C-325BB56A7793}" destId="{B8725FAC-216A-4C64-8B98-1CC743DF25A5}" srcOrd="14" destOrd="0" presId="urn:microsoft.com/office/officeart/2008/layout/VerticalCurvedList"/>
    <dgm:cxn modelId="{9FF7E60D-AF37-42B3-9796-978A844CBAF7}" type="presParOf" srcId="{B8725FAC-216A-4C64-8B98-1CC743DF25A5}" destId="{15080A4C-E6B0-44BE-BBBF-FC6BD7343FD4}" srcOrd="0" destOrd="0" presId="urn:microsoft.com/office/officeart/2008/layout/VerticalCurvedList"/>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92624B2-C6E9-4105-B7D8-EDDA29264FB9}" type="doc">
      <dgm:prSet loTypeId="urn:microsoft.com/office/officeart/2008/layout/VerticalCurvedList" loCatId="list" qsTypeId="urn:microsoft.com/office/officeart/2005/8/quickstyle/simple1" qsCatId="simple" csTypeId="urn:microsoft.com/office/officeart/2005/8/colors/accent0_2" csCatId="mainScheme" phldr="1"/>
      <dgm:spPr/>
      <dgm:t>
        <a:bodyPr/>
        <a:lstStyle/>
        <a:p>
          <a:endParaRPr lang="ru-RU"/>
        </a:p>
      </dgm:t>
    </dgm:pt>
    <dgm:pt modelId="{BBE2CCA3-A533-4D0A-8F75-31860BE17D8C}">
      <dgm:prSet phldrT="[Текст]" custT="1"/>
      <dgm:spPr>
        <a:xfrm>
          <a:off x="355097" y="96374"/>
          <a:ext cx="5100346" cy="819187"/>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Font typeface="Symbol" panose="05050102010706020507" pitchFamily="18" charset="2"/>
            <a:buNone/>
          </a:pPr>
          <a:r>
            <a:rPr lang="uk-UA" sz="1400">
              <a:solidFill>
                <a:sysClr val="windowText" lastClr="000000"/>
              </a:solidFill>
              <a:latin typeface="Times New Roman" panose="02020603050405020304" pitchFamily="18" charset="0"/>
              <a:ea typeface="+mn-ea"/>
              <a:cs typeface="Times New Roman" panose="02020603050405020304" pitchFamily="18" charset="0"/>
            </a:rPr>
            <a:t>задоволення духовних запитів громадян з питань історії, культури та мистецтва, ознайомлення з надбанням вітчизняної та світової культур відповідно до ЗУ [7], ЗУ[29];</a:t>
          </a:r>
          <a:endParaRPr lang="ru-RU" sz="1400">
            <a:solidFill>
              <a:sysClr val="windowText" lastClr="000000"/>
            </a:solidFill>
            <a:latin typeface="Times New Roman" panose="02020603050405020304" pitchFamily="18" charset="0"/>
            <a:ea typeface="+mn-ea"/>
            <a:cs typeface="Times New Roman" panose="02020603050405020304" pitchFamily="18" charset="0"/>
          </a:endParaRPr>
        </a:p>
      </dgm:t>
    </dgm:pt>
    <dgm:pt modelId="{7F02048C-C12E-4DD8-B1DF-65CEEC58AAE7}" type="parTrans" cxnId="{CF429E0F-24AA-468D-A746-54F498EB8427}">
      <dgm:prSet/>
      <dgm:spPr/>
      <dgm:t>
        <a:bodyPr/>
        <a:lstStyle/>
        <a:p>
          <a:endParaRPr lang="ru-RU"/>
        </a:p>
      </dgm:t>
    </dgm:pt>
    <dgm:pt modelId="{5109A430-80AC-44C2-A931-21285BD4D041}" type="sibTrans" cxnId="{CF429E0F-24AA-468D-A746-54F498EB8427}">
      <dgm:prSet/>
      <dgm:spPr>
        <a:xfrm>
          <a:off x="-2858614" y="-440532"/>
          <a:ext cx="3410904" cy="3410904"/>
        </a:xfrm>
        <a:prstGeom prst="blockArc">
          <a:avLst>
            <a:gd name="adj1" fmla="val 18900000"/>
            <a:gd name="adj2" fmla="val 2700000"/>
            <a:gd name="adj3" fmla="val 633"/>
          </a:avLst>
        </a:prstGeom>
        <a:noFill/>
        <a:ln w="12700" cap="flat" cmpd="sng" algn="ctr">
          <a:solidFill>
            <a:srgbClr val="44546A">
              <a:shade val="60000"/>
              <a:hueOff val="0"/>
              <a:satOff val="0"/>
              <a:lumOff val="0"/>
              <a:alphaOff val="0"/>
            </a:srgbClr>
          </a:solidFill>
          <a:prstDash val="solid"/>
          <a:miter lim="800000"/>
        </a:ln>
        <a:effectLst/>
      </dgm:spPr>
      <dgm:t>
        <a:bodyPr/>
        <a:lstStyle/>
        <a:p>
          <a:endParaRPr lang="ru-RU"/>
        </a:p>
      </dgm:t>
    </dgm:pt>
    <dgm:pt modelId="{65954C42-DEA5-4CBE-B104-EF415EDBE7DB}">
      <dgm:prSet custT="1"/>
      <dgm:spPr>
        <a:xfrm>
          <a:off x="539016" y="1011936"/>
          <a:ext cx="4916427" cy="505968"/>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Font typeface="Symbol" panose="05050102010706020507" pitchFamily="18" charset="2"/>
            <a:buNone/>
          </a:pPr>
          <a:r>
            <a:rPr lang="uk-UA" sz="1400">
              <a:solidFill>
                <a:sysClr val="windowText" lastClr="000000"/>
              </a:solidFill>
              <a:latin typeface="Times New Roman" panose="02020603050405020304" pitchFamily="18" charset="0"/>
              <a:ea typeface="+mn-ea"/>
              <a:cs typeface="Times New Roman" panose="02020603050405020304" pitchFamily="18" charset="0"/>
            </a:rPr>
            <a:t>задоволення потреб ринку ритуальними послугами;</a:t>
          </a:r>
          <a:endParaRPr lang="ru-RU" sz="1400">
            <a:solidFill>
              <a:sysClr val="windowText" lastClr="000000"/>
            </a:solidFill>
            <a:latin typeface="Times New Roman" panose="02020603050405020304" pitchFamily="18" charset="0"/>
            <a:ea typeface="+mn-ea"/>
            <a:cs typeface="Times New Roman" panose="02020603050405020304" pitchFamily="18" charset="0"/>
          </a:endParaRPr>
        </a:p>
      </dgm:t>
    </dgm:pt>
    <dgm:pt modelId="{41CFD8EA-FAF8-43E1-872C-F389B17B51D7}" type="parTrans" cxnId="{051CC8BA-AB25-42B3-A41C-92E6E0C1CAC8}">
      <dgm:prSet/>
      <dgm:spPr/>
      <dgm:t>
        <a:bodyPr/>
        <a:lstStyle/>
        <a:p>
          <a:endParaRPr lang="ru-RU"/>
        </a:p>
      </dgm:t>
    </dgm:pt>
    <dgm:pt modelId="{7C035204-73EE-4D6C-B7E5-8C90B1B3D4CE}" type="sibTrans" cxnId="{051CC8BA-AB25-42B3-A41C-92E6E0C1CAC8}">
      <dgm:prSet/>
      <dgm:spPr/>
      <dgm:t>
        <a:bodyPr/>
        <a:lstStyle/>
        <a:p>
          <a:endParaRPr lang="ru-RU"/>
        </a:p>
      </dgm:t>
    </dgm:pt>
    <dgm:pt modelId="{39FF4D44-B816-4191-AEA4-264AB9E2406D}">
      <dgm:prSet custT="1"/>
      <dgm:spPr>
        <a:xfrm>
          <a:off x="355097" y="1770888"/>
          <a:ext cx="5100346" cy="505968"/>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Font typeface="Symbol" panose="05050102010706020507" pitchFamily="18" charset="2"/>
            <a:buNone/>
          </a:pPr>
          <a:r>
            <a:rPr lang="uk-UA" sz="1400">
              <a:solidFill>
                <a:sysClr val="windowText" lastClr="000000"/>
              </a:solidFill>
              <a:latin typeface="Times New Roman" panose="02020603050405020304" pitchFamily="18" charset="0"/>
              <a:ea typeface="+mn-ea"/>
              <a:cs typeface="Times New Roman" panose="02020603050405020304" pitchFamily="18" charset="0"/>
            </a:rPr>
            <a:t>забезпечення збереження пам’яток історії, культури, мистецтва і архітектури, їх облік відповідно до чинного законодавства.</a:t>
          </a:r>
          <a:endParaRPr lang="ru-RU" sz="1400">
            <a:solidFill>
              <a:sysClr val="windowText" lastClr="000000"/>
            </a:solidFill>
            <a:latin typeface="Times New Roman" panose="02020603050405020304" pitchFamily="18" charset="0"/>
            <a:ea typeface="+mn-ea"/>
            <a:cs typeface="Times New Roman" panose="02020603050405020304" pitchFamily="18" charset="0"/>
          </a:endParaRPr>
        </a:p>
      </dgm:t>
    </dgm:pt>
    <dgm:pt modelId="{940FFAD9-1A95-4BDC-B90A-164ED6AB464B}" type="parTrans" cxnId="{E2259396-FB0E-4161-9F64-B7AF07103CBE}">
      <dgm:prSet/>
      <dgm:spPr/>
      <dgm:t>
        <a:bodyPr/>
        <a:lstStyle/>
        <a:p>
          <a:endParaRPr lang="ru-RU"/>
        </a:p>
      </dgm:t>
    </dgm:pt>
    <dgm:pt modelId="{88FF1714-AA22-4657-B9C6-2D0F55B0690A}" type="sibTrans" cxnId="{E2259396-FB0E-4161-9F64-B7AF07103CBE}">
      <dgm:prSet/>
      <dgm:spPr/>
      <dgm:t>
        <a:bodyPr/>
        <a:lstStyle/>
        <a:p>
          <a:endParaRPr lang="ru-RU"/>
        </a:p>
      </dgm:t>
    </dgm:pt>
    <dgm:pt modelId="{7C00AFA3-D1EE-4F80-B54B-D1883571EE87}" type="pres">
      <dgm:prSet presAssocID="{F92624B2-C6E9-4105-B7D8-EDDA29264FB9}" presName="Name0" presStyleCnt="0">
        <dgm:presLayoutVars>
          <dgm:chMax val="7"/>
          <dgm:chPref val="7"/>
          <dgm:dir/>
        </dgm:presLayoutVars>
      </dgm:prSet>
      <dgm:spPr/>
    </dgm:pt>
    <dgm:pt modelId="{AB034B86-AC2F-4CDC-9F68-231143CCAFC0}" type="pres">
      <dgm:prSet presAssocID="{F92624B2-C6E9-4105-B7D8-EDDA29264FB9}" presName="Name1" presStyleCnt="0"/>
      <dgm:spPr/>
    </dgm:pt>
    <dgm:pt modelId="{EFA5F5EF-ABCD-4183-A879-998E717A4894}" type="pres">
      <dgm:prSet presAssocID="{F92624B2-C6E9-4105-B7D8-EDDA29264FB9}" presName="cycle" presStyleCnt="0"/>
      <dgm:spPr/>
    </dgm:pt>
    <dgm:pt modelId="{C5A56AF6-8CEE-478D-86F1-FB070EF2FD38}" type="pres">
      <dgm:prSet presAssocID="{F92624B2-C6E9-4105-B7D8-EDDA29264FB9}" presName="srcNode" presStyleLbl="node1" presStyleIdx="0" presStyleCnt="3"/>
      <dgm:spPr/>
    </dgm:pt>
    <dgm:pt modelId="{4C0AB0DA-60D5-4EC1-8061-4945AACDD766}" type="pres">
      <dgm:prSet presAssocID="{F92624B2-C6E9-4105-B7D8-EDDA29264FB9}" presName="conn" presStyleLbl="parChTrans1D2" presStyleIdx="0" presStyleCnt="1"/>
      <dgm:spPr/>
    </dgm:pt>
    <dgm:pt modelId="{2C5171D5-05AD-4706-A79C-3AF4177BE20E}" type="pres">
      <dgm:prSet presAssocID="{F92624B2-C6E9-4105-B7D8-EDDA29264FB9}" presName="extraNode" presStyleLbl="node1" presStyleIdx="0" presStyleCnt="3"/>
      <dgm:spPr/>
    </dgm:pt>
    <dgm:pt modelId="{F65B1251-5291-40BC-B286-4BBC6FAF68AF}" type="pres">
      <dgm:prSet presAssocID="{F92624B2-C6E9-4105-B7D8-EDDA29264FB9}" presName="dstNode" presStyleLbl="node1" presStyleIdx="0" presStyleCnt="3"/>
      <dgm:spPr/>
    </dgm:pt>
    <dgm:pt modelId="{9891A79A-642D-41A6-B581-27854490052F}" type="pres">
      <dgm:prSet presAssocID="{BBE2CCA3-A533-4D0A-8F75-31860BE17D8C}" presName="text_1" presStyleLbl="node1" presStyleIdx="0" presStyleCnt="3" custScaleY="161905">
        <dgm:presLayoutVars>
          <dgm:bulletEnabled val="1"/>
        </dgm:presLayoutVars>
      </dgm:prSet>
      <dgm:spPr/>
    </dgm:pt>
    <dgm:pt modelId="{6DBF69D1-4B06-415B-9798-CFA595C1538C}" type="pres">
      <dgm:prSet presAssocID="{BBE2CCA3-A533-4D0A-8F75-31860BE17D8C}" presName="accent_1" presStyleCnt="0"/>
      <dgm:spPr/>
    </dgm:pt>
    <dgm:pt modelId="{689F5986-9912-4892-9215-363550F762A7}" type="pres">
      <dgm:prSet presAssocID="{BBE2CCA3-A533-4D0A-8F75-31860BE17D8C}" presName="accentRepeatNode" presStyleLbl="solidFgAcc1" presStyleIdx="0" presStyleCnt="3"/>
      <dgm:spPr>
        <a:xfrm>
          <a:off x="38867" y="189738"/>
          <a:ext cx="632459" cy="632459"/>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58781547-63D9-42C8-B6F0-C4BB14C7758C}" type="pres">
      <dgm:prSet presAssocID="{65954C42-DEA5-4CBE-B104-EF415EDBE7DB}" presName="text_2" presStyleLbl="node1" presStyleIdx="1" presStyleCnt="3">
        <dgm:presLayoutVars>
          <dgm:bulletEnabled val="1"/>
        </dgm:presLayoutVars>
      </dgm:prSet>
      <dgm:spPr/>
    </dgm:pt>
    <dgm:pt modelId="{BC90B4E6-3563-41F5-8EE0-CF56CD934CF4}" type="pres">
      <dgm:prSet presAssocID="{65954C42-DEA5-4CBE-B104-EF415EDBE7DB}" presName="accent_2" presStyleCnt="0"/>
      <dgm:spPr/>
    </dgm:pt>
    <dgm:pt modelId="{DCC51B08-4F43-4B84-AD6A-719B7E6A13E1}" type="pres">
      <dgm:prSet presAssocID="{65954C42-DEA5-4CBE-B104-EF415EDBE7DB}" presName="accentRepeatNode" presStyleLbl="solidFgAcc1" presStyleIdx="1" presStyleCnt="3"/>
      <dgm:spPr>
        <a:xfrm>
          <a:off x="222786" y="948690"/>
          <a:ext cx="632459" cy="632459"/>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BE3C859C-B63C-4AF2-B4FF-38158B4A26B3}" type="pres">
      <dgm:prSet presAssocID="{39FF4D44-B816-4191-AEA4-264AB9E2406D}" presName="text_3" presStyleLbl="node1" presStyleIdx="2" presStyleCnt="3">
        <dgm:presLayoutVars>
          <dgm:bulletEnabled val="1"/>
        </dgm:presLayoutVars>
      </dgm:prSet>
      <dgm:spPr/>
    </dgm:pt>
    <dgm:pt modelId="{AAE4DF6F-BFA0-4AF7-A046-FF2054B56ADF}" type="pres">
      <dgm:prSet presAssocID="{39FF4D44-B816-4191-AEA4-264AB9E2406D}" presName="accent_3" presStyleCnt="0"/>
      <dgm:spPr/>
    </dgm:pt>
    <dgm:pt modelId="{A84A51B4-81AB-425A-8CB9-1939D4EB713D}" type="pres">
      <dgm:prSet presAssocID="{39FF4D44-B816-4191-AEA4-264AB9E2406D}" presName="accentRepeatNode" presStyleLbl="solidFgAcc1" presStyleIdx="2" presStyleCnt="3"/>
      <dgm:spPr>
        <a:xfrm>
          <a:off x="38867" y="1707642"/>
          <a:ext cx="632459" cy="632459"/>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Lst>
  <dgm:cxnLst>
    <dgm:cxn modelId="{CF429E0F-24AA-468D-A746-54F498EB8427}" srcId="{F92624B2-C6E9-4105-B7D8-EDDA29264FB9}" destId="{BBE2CCA3-A533-4D0A-8F75-31860BE17D8C}" srcOrd="0" destOrd="0" parTransId="{7F02048C-C12E-4DD8-B1DF-65CEEC58AAE7}" sibTransId="{5109A430-80AC-44C2-A931-21285BD4D041}"/>
    <dgm:cxn modelId="{DAB99760-C45E-47C6-8D7F-A8D4B90013C2}" type="presOf" srcId="{F92624B2-C6E9-4105-B7D8-EDDA29264FB9}" destId="{7C00AFA3-D1EE-4F80-B54B-D1883571EE87}" srcOrd="0" destOrd="0" presId="urn:microsoft.com/office/officeart/2008/layout/VerticalCurvedList"/>
    <dgm:cxn modelId="{4F0A6F48-5C71-4055-8130-50E10CC07B05}" type="presOf" srcId="{5109A430-80AC-44C2-A931-21285BD4D041}" destId="{4C0AB0DA-60D5-4EC1-8061-4945AACDD766}" srcOrd="0" destOrd="0" presId="urn:microsoft.com/office/officeart/2008/layout/VerticalCurvedList"/>
    <dgm:cxn modelId="{E2259396-FB0E-4161-9F64-B7AF07103CBE}" srcId="{F92624B2-C6E9-4105-B7D8-EDDA29264FB9}" destId="{39FF4D44-B816-4191-AEA4-264AB9E2406D}" srcOrd="2" destOrd="0" parTransId="{940FFAD9-1A95-4BDC-B90A-164ED6AB464B}" sibTransId="{88FF1714-AA22-4657-B9C6-2D0F55B0690A}"/>
    <dgm:cxn modelId="{EE2502B3-3376-4FB9-AA86-DBAEB4BECCA9}" type="presOf" srcId="{65954C42-DEA5-4CBE-B104-EF415EDBE7DB}" destId="{58781547-63D9-42C8-B6F0-C4BB14C7758C}" srcOrd="0" destOrd="0" presId="urn:microsoft.com/office/officeart/2008/layout/VerticalCurvedList"/>
    <dgm:cxn modelId="{051CC8BA-AB25-42B3-A41C-92E6E0C1CAC8}" srcId="{F92624B2-C6E9-4105-B7D8-EDDA29264FB9}" destId="{65954C42-DEA5-4CBE-B104-EF415EDBE7DB}" srcOrd="1" destOrd="0" parTransId="{41CFD8EA-FAF8-43E1-872C-F389B17B51D7}" sibTransId="{7C035204-73EE-4D6C-B7E5-8C90B1B3D4CE}"/>
    <dgm:cxn modelId="{D86852C8-8959-49BC-B04D-B333C2739664}" type="presOf" srcId="{39FF4D44-B816-4191-AEA4-264AB9E2406D}" destId="{BE3C859C-B63C-4AF2-B4FF-38158B4A26B3}" srcOrd="0" destOrd="0" presId="urn:microsoft.com/office/officeart/2008/layout/VerticalCurvedList"/>
    <dgm:cxn modelId="{F49104FA-12E8-45C4-A9C3-82328F961835}" type="presOf" srcId="{BBE2CCA3-A533-4D0A-8F75-31860BE17D8C}" destId="{9891A79A-642D-41A6-B581-27854490052F}" srcOrd="0" destOrd="0" presId="urn:microsoft.com/office/officeart/2008/layout/VerticalCurvedList"/>
    <dgm:cxn modelId="{8BE060CD-AAA6-4F06-82C1-D38171657790}" type="presParOf" srcId="{7C00AFA3-D1EE-4F80-B54B-D1883571EE87}" destId="{AB034B86-AC2F-4CDC-9F68-231143CCAFC0}" srcOrd="0" destOrd="0" presId="urn:microsoft.com/office/officeart/2008/layout/VerticalCurvedList"/>
    <dgm:cxn modelId="{694F50DD-EFB3-450A-A36A-2290BEE825FC}" type="presParOf" srcId="{AB034B86-AC2F-4CDC-9F68-231143CCAFC0}" destId="{EFA5F5EF-ABCD-4183-A879-998E717A4894}" srcOrd="0" destOrd="0" presId="urn:microsoft.com/office/officeart/2008/layout/VerticalCurvedList"/>
    <dgm:cxn modelId="{2F7D6DB5-B5B1-41CF-B5FC-9DF92DC71485}" type="presParOf" srcId="{EFA5F5EF-ABCD-4183-A879-998E717A4894}" destId="{C5A56AF6-8CEE-478D-86F1-FB070EF2FD38}" srcOrd="0" destOrd="0" presId="urn:microsoft.com/office/officeart/2008/layout/VerticalCurvedList"/>
    <dgm:cxn modelId="{2FF82246-F21C-4E95-BE10-968855059E6F}" type="presParOf" srcId="{EFA5F5EF-ABCD-4183-A879-998E717A4894}" destId="{4C0AB0DA-60D5-4EC1-8061-4945AACDD766}" srcOrd="1" destOrd="0" presId="urn:microsoft.com/office/officeart/2008/layout/VerticalCurvedList"/>
    <dgm:cxn modelId="{AF80CCC6-27FF-4624-A273-FA7198E82E13}" type="presParOf" srcId="{EFA5F5EF-ABCD-4183-A879-998E717A4894}" destId="{2C5171D5-05AD-4706-A79C-3AF4177BE20E}" srcOrd="2" destOrd="0" presId="urn:microsoft.com/office/officeart/2008/layout/VerticalCurvedList"/>
    <dgm:cxn modelId="{299051D2-D7C5-431F-944F-0FD173329CF2}" type="presParOf" srcId="{EFA5F5EF-ABCD-4183-A879-998E717A4894}" destId="{F65B1251-5291-40BC-B286-4BBC6FAF68AF}" srcOrd="3" destOrd="0" presId="urn:microsoft.com/office/officeart/2008/layout/VerticalCurvedList"/>
    <dgm:cxn modelId="{3D3481F5-CE40-481A-9A72-9D13EA9664B9}" type="presParOf" srcId="{AB034B86-AC2F-4CDC-9F68-231143CCAFC0}" destId="{9891A79A-642D-41A6-B581-27854490052F}" srcOrd="1" destOrd="0" presId="urn:microsoft.com/office/officeart/2008/layout/VerticalCurvedList"/>
    <dgm:cxn modelId="{BAE5A475-C42B-42DF-A0FD-92BFC4D0152C}" type="presParOf" srcId="{AB034B86-AC2F-4CDC-9F68-231143CCAFC0}" destId="{6DBF69D1-4B06-415B-9798-CFA595C1538C}" srcOrd="2" destOrd="0" presId="urn:microsoft.com/office/officeart/2008/layout/VerticalCurvedList"/>
    <dgm:cxn modelId="{83210076-7917-4AAA-AFDB-6BDA5701873F}" type="presParOf" srcId="{6DBF69D1-4B06-415B-9798-CFA595C1538C}" destId="{689F5986-9912-4892-9215-363550F762A7}" srcOrd="0" destOrd="0" presId="urn:microsoft.com/office/officeart/2008/layout/VerticalCurvedList"/>
    <dgm:cxn modelId="{6D45A034-A05D-4DD1-82F2-63FCC9E3F685}" type="presParOf" srcId="{AB034B86-AC2F-4CDC-9F68-231143CCAFC0}" destId="{58781547-63D9-42C8-B6F0-C4BB14C7758C}" srcOrd="3" destOrd="0" presId="urn:microsoft.com/office/officeart/2008/layout/VerticalCurvedList"/>
    <dgm:cxn modelId="{9744BC13-62D7-4F71-A64F-BCBA7394D0D1}" type="presParOf" srcId="{AB034B86-AC2F-4CDC-9F68-231143CCAFC0}" destId="{BC90B4E6-3563-41F5-8EE0-CF56CD934CF4}" srcOrd="4" destOrd="0" presId="urn:microsoft.com/office/officeart/2008/layout/VerticalCurvedList"/>
    <dgm:cxn modelId="{D0E8C688-834B-476C-8259-29ADF1F9DBA4}" type="presParOf" srcId="{BC90B4E6-3563-41F5-8EE0-CF56CD934CF4}" destId="{DCC51B08-4F43-4B84-AD6A-719B7E6A13E1}" srcOrd="0" destOrd="0" presId="urn:microsoft.com/office/officeart/2008/layout/VerticalCurvedList"/>
    <dgm:cxn modelId="{D03EBFCF-F287-49EC-8136-F0DEB1F4F824}" type="presParOf" srcId="{AB034B86-AC2F-4CDC-9F68-231143CCAFC0}" destId="{BE3C859C-B63C-4AF2-B4FF-38158B4A26B3}" srcOrd="5" destOrd="0" presId="urn:microsoft.com/office/officeart/2008/layout/VerticalCurvedList"/>
    <dgm:cxn modelId="{0FBD46BB-F021-4963-922E-C42101831CBB}" type="presParOf" srcId="{AB034B86-AC2F-4CDC-9F68-231143CCAFC0}" destId="{AAE4DF6F-BFA0-4AF7-A046-FF2054B56ADF}" srcOrd="6" destOrd="0" presId="urn:microsoft.com/office/officeart/2008/layout/VerticalCurvedList"/>
    <dgm:cxn modelId="{E8796C1E-FB6A-4F55-B236-6BDBA828985D}" type="presParOf" srcId="{AAE4DF6F-BFA0-4AF7-A046-FF2054B56ADF}" destId="{A84A51B4-81AB-425A-8CB9-1939D4EB713D}" srcOrd="0" destOrd="0" presId="urn:microsoft.com/office/officeart/2008/layout/VerticalCurvedList"/>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B39C5F4-BECA-403F-AFC2-4701F0DE8170}" type="doc">
      <dgm:prSet loTypeId="urn:microsoft.com/office/officeart/2005/8/layout/vList2" loCatId="list" qsTypeId="urn:microsoft.com/office/officeart/2005/8/quickstyle/simple1" qsCatId="simple" csTypeId="urn:microsoft.com/office/officeart/2005/8/colors/accent0_2" csCatId="mainScheme" phldr="1"/>
      <dgm:spPr/>
      <dgm:t>
        <a:bodyPr/>
        <a:lstStyle/>
        <a:p>
          <a:endParaRPr lang="ru-RU"/>
        </a:p>
      </dgm:t>
    </dgm:pt>
    <dgm:pt modelId="{CD3C37E9-10E7-4727-972F-5873B4502573}">
      <dgm:prSet/>
      <dgm:spPr>
        <a:xfrm>
          <a:off x="0" y="78769"/>
          <a:ext cx="5486400" cy="35100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ru-RU">
              <a:solidFill>
                <a:sysClr val="windowText" lastClr="000000"/>
              </a:solidFill>
              <a:latin typeface="Times New Roman" panose="02020603050405020304" pitchFamily="18" charset="0"/>
              <a:ea typeface="+mn-ea"/>
              <a:cs typeface="Times New Roman" panose="02020603050405020304" pitchFamily="18" charset="0"/>
            </a:rPr>
            <a:t>Палац культури Південного ГЗК (площа Гірницької Слави, 2), </a:t>
          </a:r>
        </a:p>
      </dgm:t>
    </dgm:pt>
    <dgm:pt modelId="{E309696A-99AA-4FAC-8EF7-CF06AC955791}" type="parTrans" cxnId="{6AFAC592-7149-41C5-A449-BDC791837A73}">
      <dgm:prSet/>
      <dgm:spPr/>
      <dgm:t>
        <a:bodyPr/>
        <a:lstStyle/>
        <a:p>
          <a:endParaRPr lang="ru-RU"/>
        </a:p>
      </dgm:t>
    </dgm:pt>
    <dgm:pt modelId="{28E76B87-D749-45D2-80DA-00C980C8F871}" type="sibTrans" cxnId="{6AFAC592-7149-41C5-A449-BDC791837A73}">
      <dgm:prSet/>
      <dgm:spPr/>
      <dgm:t>
        <a:bodyPr/>
        <a:lstStyle/>
        <a:p>
          <a:endParaRPr lang="ru-RU"/>
        </a:p>
      </dgm:t>
    </dgm:pt>
    <dgm:pt modelId="{B98FE76E-21F9-48DC-8BA3-AD7BE7C7EF66}">
      <dgm:prSet/>
      <dgm:spPr>
        <a:xfrm>
          <a:off x="0" y="472969"/>
          <a:ext cx="5486400" cy="35100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ru-RU">
              <a:solidFill>
                <a:sysClr val="windowText" lastClr="000000"/>
              </a:solidFill>
              <a:latin typeface="Times New Roman" panose="02020603050405020304" pitchFamily="18" charset="0"/>
              <a:ea typeface="+mn-ea"/>
              <a:cs typeface="Times New Roman" panose="02020603050405020304" pitchFamily="18" charset="0"/>
            </a:rPr>
            <a:t>ПК «Мистецький» (Бикова, 2), </a:t>
          </a:r>
        </a:p>
      </dgm:t>
    </dgm:pt>
    <dgm:pt modelId="{040DDF39-1555-4076-98D1-365CDE3ED49E}" type="parTrans" cxnId="{BCC98B6A-734C-427F-B57E-C41CCD49AB36}">
      <dgm:prSet/>
      <dgm:spPr/>
      <dgm:t>
        <a:bodyPr/>
        <a:lstStyle/>
        <a:p>
          <a:endParaRPr lang="ru-RU"/>
        </a:p>
      </dgm:t>
    </dgm:pt>
    <dgm:pt modelId="{BFB1D760-9B05-43CC-92ED-821D50807F5D}" type="sibTrans" cxnId="{BCC98B6A-734C-427F-B57E-C41CCD49AB36}">
      <dgm:prSet/>
      <dgm:spPr/>
      <dgm:t>
        <a:bodyPr/>
        <a:lstStyle/>
        <a:p>
          <a:endParaRPr lang="ru-RU"/>
        </a:p>
      </dgm:t>
    </dgm:pt>
    <dgm:pt modelId="{CF9FF61F-2B13-40D2-9F90-7FB535E8B763}">
      <dgm:prSet/>
      <dgm:spPr>
        <a:xfrm>
          <a:off x="0" y="867169"/>
          <a:ext cx="5486400" cy="35100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ru-RU">
              <a:solidFill>
                <a:sysClr val="windowText" lastClr="000000"/>
              </a:solidFill>
              <a:latin typeface="Times New Roman" panose="02020603050405020304" pitchFamily="18" charset="0"/>
              <a:ea typeface="+mn-ea"/>
              <a:cs typeface="Times New Roman" panose="02020603050405020304" pitchFamily="18" charset="0"/>
            </a:rPr>
            <a:t>ПК «Першотравневий» (Матросова, 77), </a:t>
          </a:r>
        </a:p>
      </dgm:t>
    </dgm:pt>
    <dgm:pt modelId="{3CB0FA38-E253-490B-AEEA-00142E0CC1BC}" type="parTrans" cxnId="{DE90D8E0-9129-400B-A725-1832B525E658}">
      <dgm:prSet/>
      <dgm:spPr/>
      <dgm:t>
        <a:bodyPr/>
        <a:lstStyle/>
        <a:p>
          <a:endParaRPr lang="ru-RU"/>
        </a:p>
      </dgm:t>
    </dgm:pt>
    <dgm:pt modelId="{C9910FAA-6334-4BBC-B287-FB54B86D0AAD}" type="sibTrans" cxnId="{DE90D8E0-9129-400B-A725-1832B525E658}">
      <dgm:prSet/>
      <dgm:spPr/>
      <dgm:t>
        <a:bodyPr/>
        <a:lstStyle/>
        <a:p>
          <a:endParaRPr lang="ru-RU"/>
        </a:p>
      </dgm:t>
    </dgm:pt>
    <dgm:pt modelId="{D5A2A07E-C0BC-475A-A9BC-39CC27099ABA}">
      <dgm:prSet/>
      <dgm:spPr>
        <a:xfrm>
          <a:off x="0" y="1261370"/>
          <a:ext cx="5486400" cy="35100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ru-RU">
              <a:solidFill>
                <a:sysClr val="windowText" lastClr="000000"/>
              </a:solidFill>
              <a:latin typeface="Times New Roman" panose="02020603050405020304" pitchFamily="18" charset="0"/>
              <a:ea typeface="+mn-ea"/>
              <a:cs typeface="Times New Roman" panose="02020603050405020304" pitchFamily="18" charset="0"/>
            </a:rPr>
            <a:t>ПК «Криворіжсталь» (проспект Металургів, 7), </a:t>
          </a:r>
        </a:p>
      </dgm:t>
    </dgm:pt>
    <dgm:pt modelId="{0717F8E5-4B06-4C19-BC8B-D65ADCF6933D}" type="parTrans" cxnId="{01B45CA6-0320-42F5-BB85-EBE8D0070160}">
      <dgm:prSet/>
      <dgm:spPr/>
      <dgm:t>
        <a:bodyPr/>
        <a:lstStyle/>
        <a:p>
          <a:endParaRPr lang="ru-RU"/>
        </a:p>
      </dgm:t>
    </dgm:pt>
    <dgm:pt modelId="{F23208FC-3BE2-4788-BD44-43337A6CF60E}" type="sibTrans" cxnId="{01B45CA6-0320-42F5-BB85-EBE8D0070160}">
      <dgm:prSet/>
      <dgm:spPr/>
      <dgm:t>
        <a:bodyPr/>
        <a:lstStyle/>
        <a:p>
          <a:endParaRPr lang="ru-RU"/>
        </a:p>
      </dgm:t>
    </dgm:pt>
    <dgm:pt modelId="{4E783462-C8FE-4171-9EDC-A21CD401EB84}">
      <dgm:prSet/>
      <dgm:spPr>
        <a:xfrm>
          <a:off x="0" y="1655570"/>
          <a:ext cx="5486400" cy="35100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ru-RU">
              <a:solidFill>
                <a:sysClr val="windowText" lastClr="000000"/>
              </a:solidFill>
              <a:latin typeface="Times New Roman" panose="02020603050405020304" pitchFamily="18" charset="0"/>
              <a:ea typeface="+mn-ea"/>
              <a:cs typeface="Times New Roman" panose="02020603050405020304" pitchFamily="18" charset="0"/>
            </a:rPr>
            <a:t>ПК «Кривбасзалізрудком» (Ракітіна, 6-Б). </a:t>
          </a:r>
        </a:p>
      </dgm:t>
    </dgm:pt>
    <dgm:pt modelId="{BAAE58C6-B400-43C0-85DE-BC597C264753}" type="parTrans" cxnId="{D3C9AC0D-DF53-4805-970F-22BE23FE45BF}">
      <dgm:prSet/>
      <dgm:spPr/>
      <dgm:t>
        <a:bodyPr/>
        <a:lstStyle/>
        <a:p>
          <a:endParaRPr lang="ru-RU"/>
        </a:p>
      </dgm:t>
    </dgm:pt>
    <dgm:pt modelId="{89193C53-53C6-4FF2-9E37-39B322951530}" type="sibTrans" cxnId="{D3C9AC0D-DF53-4805-970F-22BE23FE45BF}">
      <dgm:prSet/>
      <dgm:spPr/>
      <dgm:t>
        <a:bodyPr/>
        <a:lstStyle/>
        <a:p>
          <a:endParaRPr lang="ru-RU"/>
        </a:p>
      </dgm:t>
    </dgm:pt>
    <dgm:pt modelId="{8E7E2904-21B2-47B3-9AEB-544C6B3BB95A}" type="pres">
      <dgm:prSet presAssocID="{7B39C5F4-BECA-403F-AFC2-4701F0DE8170}" presName="linear" presStyleCnt="0">
        <dgm:presLayoutVars>
          <dgm:animLvl val="lvl"/>
          <dgm:resizeHandles val="exact"/>
        </dgm:presLayoutVars>
      </dgm:prSet>
      <dgm:spPr/>
    </dgm:pt>
    <dgm:pt modelId="{0DE00EA0-BE65-4BFD-B06A-C419200D6528}" type="pres">
      <dgm:prSet presAssocID="{CD3C37E9-10E7-4727-972F-5873B4502573}" presName="parentText" presStyleLbl="node1" presStyleIdx="0" presStyleCnt="5">
        <dgm:presLayoutVars>
          <dgm:chMax val="0"/>
          <dgm:bulletEnabled val="1"/>
        </dgm:presLayoutVars>
      </dgm:prSet>
      <dgm:spPr/>
    </dgm:pt>
    <dgm:pt modelId="{5EC5E342-CF67-428C-BB1B-3A88FC9C6105}" type="pres">
      <dgm:prSet presAssocID="{28E76B87-D749-45D2-80DA-00C980C8F871}" presName="spacer" presStyleCnt="0"/>
      <dgm:spPr/>
    </dgm:pt>
    <dgm:pt modelId="{D2AC0A53-19FD-4C2D-8F15-8FD3CE39E556}" type="pres">
      <dgm:prSet presAssocID="{B98FE76E-21F9-48DC-8BA3-AD7BE7C7EF66}" presName="parentText" presStyleLbl="node1" presStyleIdx="1" presStyleCnt="5">
        <dgm:presLayoutVars>
          <dgm:chMax val="0"/>
          <dgm:bulletEnabled val="1"/>
        </dgm:presLayoutVars>
      </dgm:prSet>
      <dgm:spPr/>
    </dgm:pt>
    <dgm:pt modelId="{F253B093-6836-47C6-8E85-1C29C6F00D9D}" type="pres">
      <dgm:prSet presAssocID="{BFB1D760-9B05-43CC-92ED-821D50807F5D}" presName="spacer" presStyleCnt="0"/>
      <dgm:spPr/>
    </dgm:pt>
    <dgm:pt modelId="{1DE856F4-8CBC-4728-9A86-06CF796815DE}" type="pres">
      <dgm:prSet presAssocID="{CF9FF61F-2B13-40D2-9F90-7FB535E8B763}" presName="parentText" presStyleLbl="node1" presStyleIdx="2" presStyleCnt="5">
        <dgm:presLayoutVars>
          <dgm:chMax val="0"/>
          <dgm:bulletEnabled val="1"/>
        </dgm:presLayoutVars>
      </dgm:prSet>
      <dgm:spPr/>
    </dgm:pt>
    <dgm:pt modelId="{968B4C40-8923-4320-BE78-BAC0032EE285}" type="pres">
      <dgm:prSet presAssocID="{C9910FAA-6334-4BBC-B287-FB54B86D0AAD}" presName="spacer" presStyleCnt="0"/>
      <dgm:spPr/>
    </dgm:pt>
    <dgm:pt modelId="{69D5A4EF-C92E-4D15-9FD7-DCBEA503DC76}" type="pres">
      <dgm:prSet presAssocID="{D5A2A07E-C0BC-475A-A9BC-39CC27099ABA}" presName="parentText" presStyleLbl="node1" presStyleIdx="3" presStyleCnt="5">
        <dgm:presLayoutVars>
          <dgm:chMax val="0"/>
          <dgm:bulletEnabled val="1"/>
        </dgm:presLayoutVars>
      </dgm:prSet>
      <dgm:spPr/>
    </dgm:pt>
    <dgm:pt modelId="{B6F9C540-55C5-4051-9D0F-5DA77BFC36FC}" type="pres">
      <dgm:prSet presAssocID="{F23208FC-3BE2-4788-BD44-43337A6CF60E}" presName="spacer" presStyleCnt="0"/>
      <dgm:spPr/>
    </dgm:pt>
    <dgm:pt modelId="{42D9AC77-5D47-45F4-A979-B1B2AF67A793}" type="pres">
      <dgm:prSet presAssocID="{4E783462-C8FE-4171-9EDC-A21CD401EB84}" presName="parentText" presStyleLbl="node1" presStyleIdx="4" presStyleCnt="5">
        <dgm:presLayoutVars>
          <dgm:chMax val="0"/>
          <dgm:bulletEnabled val="1"/>
        </dgm:presLayoutVars>
      </dgm:prSet>
      <dgm:spPr/>
    </dgm:pt>
  </dgm:ptLst>
  <dgm:cxnLst>
    <dgm:cxn modelId="{2B21E400-6679-4DA6-A711-857845A8817C}" type="presOf" srcId="{CD3C37E9-10E7-4727-972F-5873B4502573}" destId="{0DE00EA0-BE65-4BFD-B06A-C419200D6528}" srcOrd="0" destOrd="0" presId="urn:microsoft.com/office/officeart/2005/8/layout/vList2"/>
    <dgm:cxn modelId="{D3C9AC0D-DF53-4805-970F-22BE23FE45BF}" srcId="{7B39C5F4-BECA-403F-AFC2-4701F0DE8170}" destId="{4E783462-C8FE-4171-9EDC-A21CD401EB84}" srcOrd="4" destOrd="0" parTransId="{BAAE58C6-B400-43C0-85DE-BC597C264753}" sibTransId="{89193C53-53C6-4FF2-9E37-39B322951530}"/>
    <dgm:cxn modelId="{8221F024-B384-47C9-8E3A-D7836D77C829}" type="presOf" srcId="{4E783462-C8FE-4171-9EDC-A21CD401EB84}" destId="{42D9AC77-5D47-45F4-A979-B1B2AF67A793}" srcOrd="0" destOrd="0" presId="urn:microsoft.com/office/officeart/2005/8/layout/vList2"/>
    <dgm:cxn modelId="{ED01C541-B560-46C5-800B-7D3CF3622C41}" type="presOf" srcId="{D5A2A07E-C0BC-475A-A9BC-39CC27099ABA}" destId="{69D5A4EF-C92E-4D15-9FD7-DCBEA503DC76}" srcOrd="0" destOrd="0" presId="urn:microsoft.com/office/officeart/2005/8/layout/vList2"/>
    <dgm:cxn modelId="{BCC98B6A-734C-427F-B57E-C41CCD49AB36}" srcId="{7B39C5F4-BECA-403F-AFC2-4701F0DE8170}" destId="{B98FE76E-21F9-48DC-8BA3-AD7BE7C7EF66}" srcOrd="1" destOrd="0" parTransId="{040DDF39-1555-4076-98D1-365CDE3ED49E}" sibTransId="{BFB1D760-9B05-43CC-92ED-821D50807F5D}"/>
    <dgm:cxn modelId="{4ADE4489-DCC9-49E9-8105-5EFEB82F3E90}" type="presOf" srcId="{7B39C5F4-BECA-403F-AFC2-4701F0DE8170}" destId="{8E7E2904-21B2-47B3-9AEB-544C6B3BB95A}" srcOrd="0" destOrd="0" presId="urn:microsoft.com/office/officeart/2005/8/layout/vList2"/>
    <dgm:cxn modelId="{6AFAC592-7149-41C5-A449-BDC791837A73}" srcId="{7B39C5F4-BECA-403F-AFC2-4701F0DE8170}" destId="{CD3C37E9-10E7-4727-972F-5873B4502573}" srcOrd="0" destOrd="0" parTransId="{E309696A-99AA-4FAC-8EF7-CF06AC955791}" sibTransId="{28E76B87-D749-45D2-80DA-00C980C8F871}"/>
    <dgm:cxn modelId="{01B45CA6-0320-42F5-BB85-EBE8D0070160}" srcId="{7B39C5F4-BECA-403F-AFC2-4701F0DE8170}" destId="{D5A2A07E-C0BC-475A-A9BC-39CC27099ABA}" srcOrd="3" destOrd="0" parTransId="{0717F8E5-4B06-4C19-BC8B-D65ADCF6933D}" sibTransId="{F23208FC-3BE2-4788-BD44-43337A6CF60E}"/>
    <dgm:cxn modelId="{E54EBEDB-3C60-4C9D-88E8-5B1FF28C56CD}" type="presOf" srcId="{CF9FF61F-2B13-40D2-9F90-7FB535E8B763}" destId="{1DE856F4-8CBC-4728-9A86-06CF796815DE}" srcOrd="0" destOrd="0" presId="urn:microsoft.com/office/officeart/2005/8/layout/vList2"/>
    <dgm:cxn modelId="{C123CDDD-ED37-4F4E-8FAC-493AFFCBD761}" type="presOf" srcId="{B98FE76E-21F9-48DC-8BA3-AD7BE7C7EF66}" destId="{D2AC0A53-19FD-4C2D-8F15-8FD3CE39E556}" srcOrd="0" destOrd="0" presId="urn:microsoft.com/office/officeart/2005/8/layout/vList2"/>
    <dgm:cxn modelId="{DE90D8E0-9129-400B-A725-1832B525E658}" srcId="{7B39C5F4-BECA-403F-AFC2-4701F0DE8170}" destId="{CF9FF61F-2B13-40D2-9F90-7FB535E8B763}" srcOrd="2" destOrd="0" parTransId="{3CB0FA38-E253-490B-AEEA-00142E0CC1BC}" sibTransId="{C9910FAA-6334-4BBC-B287-FB54B86D0AAD}"/>
    <dgm:cxn modelId="{93A47E53-B26C-4B7E-81CA-5BA39DE3E78C}" type="presParOf" srcId="{8E7E2904-21B2-47B3-9AEB-544C6B3BB95A}" destId="{0DE00EA0-BE65-4BFD-B06A-C419200D6528}" srcOrd="0" destOrd="0" presId="urn:microsoft.com/office/officeart/2005/8/layout/vList2"/>
    <dgm:cxn modelId="{8E5C5819-3A93-412F-AB1C-561ECD2EC780}" type="presParOf" srcId="{8E7E2904-21B2-47B3-9AEB-544C6B3BB95A}" destId="{5EC5E342-CF67-428C-BB1B-3A88FC9C6105}" srcOrd="1" destOrd="0" presId="urn:microsoft.com/office/officeart/2005/8/layout/vList2"/>
    <dgm:cxn modelId="{619A95FC-303D-47AD-B1E8-C7FE88325C36}" type="presParOf" srcId="{8E7E2904-21B2-47B3-9AEB-544C6B3BB95A}" destId="{D2AC0A53-19FD-4C2D-8F15-8FD3CE39E556}" srcOrd="2" destOrd="0" presId="urn:microsoft.com/office/officeart/2005/8/layout/vList2"/>
    <dgm:cxn modelId="{AB243138-0494-478D-8622-46324C9EDFF7}" type="presParOf" srcId="{8E7E2904-21B2-47B3-9AEB-544C6B3BB95A}" destId="{F253B093-6836-47C6-8E85-1C29C6F00D9D}" srcOrd="3" destOrd="0" presId="urn:microsoft.com/office/officeart/2005/8/layout/vList2"/>
    <dgm:cxn modelId="{A4EF3F10-A8AA-4B9B-A991-05CC5163E491}" type="presParOf" srcId="{8E7E2904-21B2-47B3-9AEB-544C6B3BB95A}" destId="{1DE856F4-8CBC-4728-9A86-06CF796815DE}" srcOrd="4" destOrd="0" presId="urn:microsoft.com/office/officeart/2005/8/layout/vList2"/>
    <dgm:cxn modelId="{B430E5F7-6A71-4CDC-960D-70A78554231C}" type="presParOf" srcId="{8E7E2904-21B2-47B3-9AEB-544C6B3BB95A}" destId="{968B4C40-8923-4320-BE78-BAC0032EE285}" srcOrd="5" destOrd="0" presId="urn:microsoft.com/office/officeart/2005/8/layout/vList2"/>
    <dgm:cxn modelId="{CFC50DA7-12AF-4D85-A675-D61B31F0C69E}" type="presParOf" srcId="{8E7E2904-21B2-47B3-9AEB-544C6B3BB95A}" destId="{69D5A4EF-C92E-4D15-9FD7-DCBEA503DC76}" srcOrd="6" destOrd="0" presId="urn:microsoft.com/office/officeart/2005/8/layout/vList2"/>
    <dgm:cxn modelId="{DE295B1D-7B42-44F5-9689-0C52D9B48FB6}" type="presParOf" srcId="{8E7E2904-21B2-47B3-9AEB-544C6B3BB95A}" destId="{B6F9C540-55C5-4051-9D0F-5DA77BFC36FC}" srcOrd="7" destOrd="0" presId="urn:microsoft.com/office/officeart/2005/8/layout/vList2"/>
    <dgm:cxn modelId="{3DDE6622-A899-441B-8726-122258183492}" type="presParOf" srcId="{8E7E2904-21B2-47B3-9AEB-544C6B3BB95A}" destId="{42D9AC77-5D47-45F4-A979-B1B2AF67A793}" srcOrd="8" destOrd="0" presId="urn:microsoft.com/office/officeart/2005/8/layout/vList2"/>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C6CF47-E470-41D6-97D8-EB7E4B75E8FD}">
      <dsp:nvSpPr>
        <dsp:cNvPr id="0" name=""/>
        <dsp:cNvSpPr/>
      </dsp:nvSpPr>
      <dsp:spPr>
        <a:xfrm>
          <a:off x="-3100006" y="-477230"/>
          <a:ext cx="3697660" cy="3697660"/>
        </a:xfrm>
        <a:prstGeom prst="blockArc">
          <a:avLst>
            <a:gd name="adj1" fmla="val 18900000"/>
            <a:gd name="adj2" fmla="val 2700000"/>
            <a:gd name="adj3" fmla="val 584"/>
          </a:avLst>
        </a:prstGeom>
        <a:noFill/>
        <a:ln w="12700" cap="flat" cmpd="sng" algn="ctr">
          <a:solidFill>
            <a:srgbClr val="44546A">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E7405CB-5DAC-41C1-8A9F-B5EED65E8CEA}">
      <dsp:nvSpPr>
        <dsp:cNvPr id="0" name=""/>
        <dsp:cNvSpPr/>
      </dsp:nvSpPr>
      <dsp:spPr>
        <a:xfrm>
          <a:off x="262488" y="171395"/>
          <a:ext cx="5189585" cy="343009"/>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2264" tIns="30480" rIns="30480" bIns="30480" numCol="1" spcCol="1270" anchor="ctr" anchorCtr="0">
          <a:noAutofit/>
        </a:bodyPr>
        <a:lstStyle/>
        <a:p>
          <a:pPr marL="0" lvl="0" indent="0" algn="just" defTabSz="533400">
            <a:lnSpc>
              <a:spcPct val="90000"/>
            </a:lnSpc>
            <a:spcBef>
              <a:spcPct val="0"/>
            </a:spcBef>
            <a:spcAft>
              <a:spcPct val="35000"/>
            </a:spcAft>
            <a:buSzPts val="1400"/>
            <a:buFont typeface="Symbol" panose="05050102010706020507" pitchFamily="18" charset="2"/>
            <a:buNone/>
          </a:pPr>
          <a:r>
            <a:rPr lang="uk-UA" sz="1200" kern="1200">
              <a:solidFill>
                <a:sysClr val="windowText" lastClr="000000"/>
              </a:solidFill>
              <a:latin typeface="Times New Roman" panose="02020603050405020304" pitchFamily="18" charset="0"/>
              <a:ea typeface="+mn-ea"/>
              <a:cs typeface="Times New Roman" panose="02020603050405020304" pitchFamily="18" charset="0"/>
            </a:rPr>
            <a:t>08.01 для забезпечення охорони об’єктів культурної спадщини;</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62488" y="171395"/>
        <a:ext cx="5189585" cy="343009"/>
      </dsp:txXfrm>
    </dsp:sp>
    <dsp:sp modelId="{40A733BD-7F2A-4C4C-9011-0822A55B47C6}">
      <dsp:nvSpPr>
        <dsp:cNvPr id="0" name=""/>
        <dsp:cNvSpPr/>
      </dsp:nvSpPr>
      <dsp:spPr>
        <a:xfrm>
          <a:off x="48107" y="128518"/>
          <a:ext cx="428762" cy="428762"/>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D93C4F99-6BF7-4FDE-A20E-A565D5C324AB}">
      <dsp:nvSpPr>
        <dsp:cNvPr id="0" name=""/>
        <dsp:cNvSpPr/>
      </dsp:nvSpPr>
      <dsp:spPr>
        <a:xfrm>
          <a:off x="508279" y="685745"/>
          <a:ext cx="4943795" cy="343009"/>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2264" tIns="30480" rIns="30480" bIns="30480" numCol="1" spcCol="1270" anchor="ctr" anchorCtr="0">
          <a:noAutofit/>
        </a:bodyPr>
        <a:lstStyle/>
        <a:p>
          <a:pPr marL="0" lvl="0" indent="0" algn="just" defTabSz="533400">
            <a:lnSpc>
              <a:spcPct val="90000"/>
            </a:lnSpc>
            <a:spcBef>
              <a:spcPct val="0"/>
            </a:spcBef>
            <a:spcAft>
              <a:spcPct val="35000"/>
            </a:spcAft>
            <a:buSzPts val="1400"/>
            <a:buFont typeface="Symbol" panose="05050102010706020507" pitchFamily="18" charset="2"/>
            <a:buNone/>
          </a:pPr>
          <a:r>
            <a:rPr lang="uk-UA" sz="1200" kern="1200">
              <a:solidFill>
                <a:sysClr val="windowText" lastClr="000000"/>
              </a:solidFill>
              <a:latin typeface="Times New Roman" panose="02020603050405020304" pitchFamily="18" charset="0"/>
              <a:ea typeface="+mn-ea"/>
              <a:cs typeface="Times New Roman" panose="02020603050405020304" pitchFamily="18" charset="0"/>
            </a:rPr>
            <a:t>08.02 для розміщення та обслуговування музейних закладів;</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508279" y="685745"/>
        <a:ext cx="4943795" cy="343009"/>
      </dsp:txXfrm>
    </dsp:sp>
    <dsp:sp modelId="{4700BCD7-8A6A-43FA-A58C-B45256EEFAA9}">
      <dsp:nvSpPr>
        <dsp:cNvPr id="0" name=""/>
        <dsp:cNvSpPr/>
      </dsp:nvSpPr>
      <dsp:spPr>
        <a:xfrm>
          <a:off x="293897" y="642868"/>
          <a:ext cx="428762" cy="428762"/>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C446C6BF-FF19-4178-A346-0943F765EA38}">
      <dsp:nvSpPr>
        <dsp:cNvPr id="0" name=""/>
        <dsp:cNvSpPr/>
      </dsp:nvSpPr>
      <dsp:spPr>
        <a:xfrm>
          <a:off x="583717" y="1200095"/>
          <a:ext cx="4868357" cy="343009"/>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2264" tIns="30480" rIns="30480" bIns="30480" numCol="1" spcCol="1270" anchor="ctr" anchorCtr="0">
          <a:noAutofit/>
        </a:bodyPr>
        <a:lstStyle/>
        <a:p>
          <a:pPr marL="0" lvl="0" indent="0" algn="just" defTabSz="533400">
            <a:lnSpc>
              <a:spcPct val="90000"/>
            </a:lnSpc>
            <a:spcBef>
              <a:spcPct val="0"/>
            </a:spcBef>
            <a:spcAft>
              <a:spcPct val="35000"/>
            </a:spcAft>
            <a:buSzPts val="1400"/>
            <a:buFont typeface="Symbol" panose="05050102010706020507" pitchFamily="18" charset="2"/>
            <a:buNone/>
          </a:pPr>
          <a:r>
            <a:rPr lang="uk-UA" sz="1200" kern="1200">
              <a:solidFill>
                <a:sysClr val="windowText" lastClr="000000"/>
              </a:solidFill>
              <a:latin typeface="Times New Roman" panose="02020603050405020304" pitchFamily="18" charset="0"/>
              <a:ea typeface="+mn-ea"/>
              <a:cs typeface="Times New Roman" panose="02020603050405020304" pitchFamily="18" charset="0"/>
            </a:rPr>
            <a:t>08.03 для іншого історико-культурного призначення;</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583717" y="1200095"/>
        <a:ext cx="4868357" cy="343009"/>
      </dsp:txXfrm>
    </dsp:sp>
    <dsp:sp modelId="{E86F6804-D6FA-4609-BA2D-F400AE106B9E}">
      <dsp:nvSpPr>
        <dsp:cNvPr id="0" name=""/>
        <dsp:cNvSpPr/>
      </dsp:nvSpPr>
      <dsp:spPr>
        <a:xfrm>
          <a:off x="369335" y="1157218"/>
          <a:ext cx="428762" cy="428762"/>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92439A76-B764-4A5D-AD4A-913C286EC8CC}">
      <dsp:nvSpPr>
        <dsp:cNvPr id="0" name=""/>
        <dsp:cNvSpPr/>
      </dsp:nvSpPr>
      <dsp:spPr>
        <a:xfrm>
          <a:off x="508279" y="1714445"/>
          <a:ext cx="4943795" cy="343009"/>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2264" tIns="30480" rIns="30480" bIns="30480" numCol="1" spcCol="1270" anchor="ctr" anchorCtr="0">
          <a:noAutofit/>
        </a:bodyPr>
        <a:lstStyle/>
        <a:p>
          <a:pPr marL="0" lvl="0" indent="0" algn="just" defTabSz="533400">
            <a:lnSpc>
              <a:spcPct val="90000"/>
            </a:lnSpc>
            <a:spcBef>
              <a:spcPct val="0"/>
            </a:spcBef>
            <a:spcAft>
              <a:spcPct val="35000"/>
            </a:spcAft>
            <a:buSzPts val="1400"/>
            <a:buFont typeface="Symbol" panose="05050102010706020507" pitchFamily="18" charset="2"/>
            <a:buNone/>
          </a:pPr>
          <a:r>
            <a:rPr lang="uk-UA" sz="1200" kern="1200">
              <a:solidFill>
                <a:sysClr val="windowText" lastClr="000000"/>
              </a:solidFill>
              <a:latin typeface="Times New Roman" panose="02020603050405020304" pitchFamily="18" charset="0"/>
              <a:ea typeface="+mn-ea"/>
              <a:cs typeface="Times New Roman" panose="02020603050405020304" pitchFamily="18" charset="0"/>
            </a:rPr>
            <a:t>08.04 для цілей підрозділів 08.01-08.03, 08.05 та для збереження та використання земель природно-заповідного фонду;</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508279" y="1714445"/>
        <a:ext cx="4943795" cy="343009"/>
      </dsp:txXfrm>
    </dsp:sp>
    <dsp:sp modelId="{71E7A19F-7A00-490F-8D3E-4ADA9E37A2BE}">
      <dsp:nvSpPr>
        <dsp:cNvPr id="0" name=""/>
        <dsp:cNvSpPr/>
      </dsp:nvSpPr>
      <dsp:spPr>
        <a:xfrm>
          <a:off x="293897" y="1671568"/>
          <a:ext cx="428762" cy="428762"/>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2B046174-686A-45E4-A677-D9B49BADB295}">
      <dsp:nvSpPr>
        <dsp:cNvPr id="0" name=""/>
        <dsp:cNvSpPr/>
      </dsp:nvSpPr>
      <dsp:spPr>
        <a:xfrm>
          <a:off x="262488" y="2228795"/>
          <a:ext cx="5189585" cy="343009"/>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2264" tIns="30480" rIns="30480" bIns="30480" numCol="1" spcCol="1270" anchor="ctr" anchorCtr="0">
          <a:noAutofit/>
        </a:bodyPr>
        <a:lstStyle/>
        <a:p>
          <a:pPr marL="0" lvl="0" indent="0" algn="just" defTabSz="533400">
            <a:lnSpc>
              <a:spcPct val="90000"/>
            </a:lnSpc>
            <a:spcBef>
              <a:spcPct val="0"/>
            </a:spcBef>
            <a:spcAft>
              <a:spcPct val="35000"/>
            </a:spcAft>
            <a:buSzPts val="1400"/>
            <a:buFont typeface="Symbol" panose="05050102010706020507" pitchFamily="18" charset="2"/>
            <a:buNone/>
          </a:pPr>
          <a:r>
            <a:rPr lang="uk-UA" sz="1200" kern="1200">
              <a:solidFill>
                <a:sysClr val="windowText" lastClr="000000"/>
              </a:solidFill>
              <a:latin typeface="Times New Roman" panose="02020603050405020304" pitchFamily="18" charset="0"/>
              <a:ea typeface="+mn-ea"/>
              <a:cs typeface="Times New Roman" panose="02020603050405020304" pitchFamily="18" charset="0"/>
            </a:rPr>
            <a:t>08.05 земельні ділянки запасу (земельні ділянки, які не наданні у власність або користування громадянам чи юридичним особам).</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62488" y="2228795"/>
        <a:ext cx="5189585" cy="343009"/>
      </dsp:txXfrm>
    </dsp:sp>
    <dsp:sp modelId="{8E92FCBC-AE8F-45B0-926C-DF4D415DF371}">
      <dsp:nvSpPr>
        <dsp:cNvPr id="0" name=""/>
        <dsp:cNvSpPr/>
      </dsp:nvSpPr>
      <dsp:spPr>
        <a:xfrm>
          <a:off x="48107" y="2185918"/>
          <a:ext cx="428762" cy="428762"/>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07D0FEE-7BFF-4D0E-9D68-1A6B339C9BA5}">
      <dsp:nvSpPr>
        <dsp:cNvPr id="0" name=""/>
        <dsp:cNvSpPr/>
      </dsp:nvSpPr>
      <dsp:spPr>
        <a:xfrm>
          <a:off x="-2668950" y="-411698"/>
          <a:ext cx="3185596" cy="3185596"/>
        </a:xfrm>
        <a:prstGeom prst="blockArc">
          <a:avLst>
            <a:gd name="adj1" fmla="val 18900000"/>
            <a:gd name="adj2" fmla="val 2700000"/>
            <a:gd name="adj3" fmla="val 678"/>
          </a:avLst>
        </a:prstGeom>
        <a:noFill/>
        <a:ln w="12700" cap="flat" cmpd="sng" algn="ctr">
          <a:solidFill>
            <a:srgbClr val="44546A">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9BDE0D1-1E24-43B5-B929-ED5111AFB076}">
      <dsp:nvSpPr>
        <dsp:cNvPr id="0" name=""/>
        <dsp:cNvSpPr/>
      </dsp:nvSpPr>
      <dsp:spPr>
        <a:xfrm>
          <a:off x="168935" y="107385"/>
          <a:ext cx="5289156" cy="214676"/>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0400" tIns="27940" rIns="27940" bIns="27940" numCol="1" spcCol="1270" anchor="ctr" anchorCtr="0">
          <a:noAutofit/>
        </a:bodyPr>
        <a:lstStyle/>
        <a:p>
          <a:pPr marL="0" lvl="0" indent="0" algn="l" defTabSz="488950">
            <a:lnSpc>
              <a:spcPct val="90000"/>
            </a:lnSpc>
            <a:spcBef>
              <a:spcPct val="0"/>
            </a:spcBef>
            <a:spcAft>
              <a:spcPct val="35000"/>
            </a:spcAft>
            <a:buSzPts val="1400"/>
            <a:buFont typeface="Symbol" panose="05050102010706020507" pitchFamily="18" charset="2"/>
            <a:buNone/>
          </a:pPr>
          <a:r>
            <a:rPr lang="uk-UA" sz="1100" kern="1200">
              <a:solidFill>
                <a:sysClr val="windowText" lastClr="000000"/>
              </a:solidFill>
              <a:latin typeface="Times New Roman" panose="02020603050405020304" pitchFamily="18" charset="0"/>
              <a:ea typeface="+mn-ea"/>
              <a:cs typeface="Times New Roman" panose="02020603050405020304" pitchFamily="18" charset="0"/>
            </a:rPr>
            <a:t>схема GNSS – спостережень;</a:t>
          </a:r>
          <a:endParaRPr lang="ru-RU" sz="11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68935" y="107385"/>
        <a:ext cx="5289156" cy="214676"/>
      </dsp:txXfrm>
    </dsp:sp>
    <dsp:sp modelId="{6B4E1B18-45FB-41E3-B8BB-2EE841027B12}">
      <dsp:nvSpPr>
        <dsp:cNvPr id="0" name=""/>
        <dsp:cNvSpPr/>
      </dsp:nvSpPr>
      <dsp:spPr>
        <a:xfrm>
          <a:off x="34762" y="80551"/>
          <a:ext cx="268345" cy="26834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0688AC6F-2645-41CE-A754-6D6E415C8C48}">
      <dsp:nvSpPr>
        <dsp:cNvPr id="0" name=""/>
        <dsp:cNvSpPr/>
      </dsp:nvSpPr>
      <dsp:spPr>
        <a:xfrm>
          <a:off x="363344" y="429589"/>
          <a:ext cx="5094747" cy="214676"/>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0400" tIns="27940" rIns="27940" bIns="27940" numCol="1" spcCol="1270" anchor="ctr" anchorCtr="0">
          <a:noAutofit/>
        </a:bodyPr>
        <a:lstStyle/>
        <a:p>
          <a:pPr marL="0" lvl="0" indent="0" algn="l" defTabSz="488950">
            <a:lnSpc>
              <a:spcPct val="90000"/>
            </a:lnSpc>
            <a:spcBef>
              <a:spcPct val="0"/>
            </a:spcBef>
            <a:spcAft>
              <a:spcPct val="35000"/>
            </a:spcAft>
            <a:buSzPts val="1400"/>
            <a:buFont typeface="Symbol" panose="05050102010706020507" pitchFamily="18" charset="2"/>
            <a:buNone/>
          </a:pPr>
          <a:r>
            <a:rPr lang="uk-UA" sz="1100" kern="1200">
              <a:solidFill>
                <a:sysClr val="windowText" lastClr="000000"/>
              </a:solidFill>
              <a:latin typeface="Times New Roman" panose="02020603050405020304" pitchFamily="18" charset="0"/>
              <a:ea typeface="+mn-ea"/>
              <a:cs typeface="Times New Roman" panose="02020603050405020304" pitchFamily="18" charset="0"/>
            </a:rPr>
            <a:t>відомість про контроль диференційного поля;</a:t>
          </a:r>
          <a:endParaRPr lang="ru-RU" sz="11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63344" y="429589"/>
        <a:ext cx="5094747" cy="214676"/>
      </dsp:txXfrm>
    </dsp:sp>
    <dsp:sp modelId="{CC85D5B5-027D-408F-B6DD-80C0FD9E19F9}">
      <dsp:nvSpPr>
        <dsp:cNvPr id="0" name=""/>
        <dsp:cNvSpPr/>
      </dsp:nvSpPr>
      <dsp:spPr>
        <a:xfrm>
          <a:off x="229171" y="402755"/>
          <a:ext cx="268345" cy="26834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3E4B47A7-6F0B-4ED8-B412-46A152917AF4}">
      <dsp:nvSpPr>
        <dsp:cNvPr id="0" name=""/>
        <dsp:cNvSpPr/>
      </dsp:nvSpPr>
      <dsp:spPr>
        <a:xfrm>
          <a:off x="469879" y="751557"/>
          <a:ext cx="4988212" cy="214676"/>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0400" tIns="27940" rIns="27940" bIns="27940" numCol="1" spcCol="1270" anchor="ctr" anchorCtr="0">
          <a:noAutofit/>
        </a:bodyPr>
        <a:lstStyle/>
        <a:p>
          <a:pPr marL="0" lvl="0" indent="0" algn="l" defTabSz="488950">
            <a:lnSpc>
              <a:spcPct val="90000"/>
            </a:lnSpc>
            <a:spcBef>
              <a:spcPct val="0"/>
            </a:spcBef>
            <a:spcAft>
              <a:spcPct val="35000"/>
            </a:spcAft>
            <a:buSzPts val="1400"/>
            <a:buFont typeface="Symbol" panose="05050102010706020507" pitchFamily="18" charset="2"/>
            <a:buNone/>
          </a:pPr>
          <a:r>
            <a:rPr lang="uk-UA" sz="1100" kern="1200">
              <a:solidFill>
                <a:sysClr val="windowText" lastClr="000000"/>
              </a:solidFill>
              <a:latin typeface="Times New Roman" panose="02020603050405020304" pitchFamily="18" charset="0"/>
              <a:ea typeface="+mn-ea"/>
              <a:cs typeface="Times New Roman" panose="02020603050405020304" pitchFamily="18" charset="0"/>
            </a:rPr>
            <a:t>відомість оброблення векторів (електронний польовий журнал);</a:t>
          </a:r>
          <a:endParaRPr lang="ru-RU" sz="11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69879" y="751557"/>
        <a:ext cx="4988212" cy="214676"/>
      </dsp:txXfrm>
    </dsp:sp>
    <dsp:sp modelId="{94996ACA-E54C-4F3A-8937-8BC3557FDDE0}">
      <dsp:nvSpPr>
        <dsp:cNvPr id="0" name=""/>
        <dsp:cNvSpPr/>
      </dsp:nvSpPr>
      <dsp:spPr>
        <a:xfrm>
          <a:off x="335706" y="724722"/>
          <a:ext cx="268345" cy="26834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FAAA6A26-E5EF-406F-BBE9-8D6D2959E8D0}">
      <dsp:nvSpPr>
        <dsp:cNvPr id="0" name=""/>
        <dsp:cNvSpPr/>
      </dsp:nvSpPr>
      <dsp:spPr>
        <a:xfrm>
          <a:off x="503895" y="1073761"/>
          <a:ext cx="4954196" cy="214676"/>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0400" tIns="27940" rIns="27940" bIns="27940" numCol="1" spcCol="1270" anchor="ctr" anchorCtr="0">
          <a:noAutofit/>
        </a:bodyPr>
        <a:lstStyle/>
        <a:p>
          <a:pPr marL="0" lvl="0" indent="0" algn="l" defTabSz="488950">
            <a:lnSpc>
              <a:spcPct val="90000"/>
            </a:lnSpc>
            <a:spcBef>
              <a:spcPct val="0"/>
            </a:spcBef>
            <a:spcAft>
              <a:spcPct val="35000"/>
            </a:spcAft>
            <a:buSzPts val="1400"/>
            <a:buFont typeface="Symbol" panose="05050102010706020507" pitchFamily="18" charset="2"/>
            <a:buNone/>
          </a:pPr>
          <a:r>
            <a:rPr lang="uk-UA" sz="1100" kern="1200">
              <a:solidFill>
                <a:sysClr val="windowText" lastClr="000000"/>
              </a:solidFill>
              <a:latin typeface="Times New Roman" panose="02020603050405020304" pitchFamily="18" charset="0"/>
              <a:ea typeface="+mn-ea"/>
              <a:cs typeface="Times New Roman" panose="02020603050405020304" pitchFamily="18" charset="0"/>
            </a:rPr>
            <a:t>відомість обчислення координат виміряних точок GPS та оцінки їх точності;</a:t>
          </a:r>
          <a:endParaRPr lang="ru-RU" sz="11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503895" y="1073761"/>
        <a:ext cx="4954196" cy="214676"/>
      </dsp:txXfrm>
    </dsp:sp>
    <dsp:sp modelId="{6D766A78-8CB9-4079-9B76-7F29D511C2B9}">
      <dsp:nvSpPr>
        <dsp:cNvPr id="0" name=""/>
        <dsp:cNvSpPr/>
      </dsp:nvSpPr>
      <dsp:spPr>
        <a:xfrm>
          <a:off x="369722" y="1046927"/>
          <a:ext cx="268345" cy="26834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7961FA46-E0D9-4F90-BA76-DCA995F3CE04}">
      <dsp:nvSpPr>
        <dsp:cNvPr id="0" name=""/>
        <dsp:cNvSpPr/>
      </dsp:nvSpPr>
      <dsp:spPr>
        <a:xfrm>
          <a:off x="469879" y="1395965"/>
          <a:ext cx="4988212" cy="214676"/>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0400" tIns="27940" rIns="27940" bIns="27940" numCol="1" spcCol="1270" anchor="ctr" anchorCtr="0">
          <a:noAutofit/>
        </a:bodyPr>
        <a:lstStyle/>
        <a:p>
          <a:pPr marL="0" lvl="0" indent="0" algn="l" defTabSz="488950">
            <a:lnSpc>
              <a:spcPct val="90000"/>
            </a:lnSpc>
            <a:spcBef>
              <a:spcPct val="0"/>
            </a:spcBef>
            <a:spcAft>
              <a:spcPct val="35000"/>
            </a:spcAft>
            <a:buSzPts val="1400"/>
            <a:buFont typeface="Symbol" panose="05050102010706020507" pitchFamily="18" charset="2"/>
            <a:buNone/>
          </a:pPr>
          <a:r>
            <a:rPr lang="uk-UA" sz="1100" kern="1200">
              <a:solidFill>
                <a:sysClr val="windowText" lastClr="000000"/>
              </a:solidFill>
              <a:latin typeface="Times New Roman" panose="02020603050405020304" pitchFamily="18" charset="0"/>
              <a:ea typeface="+mn-ea"/>
              <a:cs typeface="Times New Roman" panose="02020603050405020304" pitchFamily="18" charset="0"/>
            </a:rPr>
            <a:t>схема прив’язки до геодезичних пунктів ДГМ;</a:t>
          </a:r>
          <a:endParaRPr lang="ru-RU" sz="11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69879" y="1395965"/>
        <a:ext cx="4988212" cy="214676"/>
      </dsp:txXfrm>
    </dsp:sp>
    <dsp:sp modelId="{BCEFD0EA-B543-47B4-B5FA-1D6B2DE1BBA2}">
      <dsp:nvSpPr>
        <dsp:cNvPr id="0" name=""/>
        <dsp:cNvSpPr/>
      </dsp:nvSpPr>
      <dsp:spPr>
        <a:xfrm>
          <a:off x="335706" y="1369131"/>
          <a:ext cx="268345" cy="26834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D01F274C-1416-4F82-95CA-3C552E606937}">
      <dsp:nvSpPr>
        <dsp:cNvPr id="0" name=""/>
        <dsp:cNvSpPr/>
      </dsp:nvSpPr>
      <dsp:spPr>
        <a:xfrm>
          <a:off x="363344" y="1717933"/>
          <a:ext cx="5094747" cy="214676"/>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0400" tIns="27940" rIns="27940" bIns="27940" numCol="1" spcCol="1270" anchor="ctr" anchorCtr="0">
          <a:noAutofit/>
        </a:bodyPr>
        <a:lstStyle/>
        <a:p>
          <a:pPr marL="0" lvl="0" indent="0" algn="l" defTabSz="488950">
            <a:lnSpc>
              <a:spcPct val="90000"/>
            </a:lnSpc>
            <a:spcBef>
              <a:spcPct val="0"/>
            </a:spcBef>
            <a:spcAft>
              <a:spcPct val="35000"/>
            </a:spcAft>
            <a:buSzPts val="1400"/>
            <a:buFont typeface="Symbol" panose="05050102010706020507" pitchFamily="18" charset="2"/>
            <a:buNone/>
          </a:pPr>
          <a:r>
            <a:rPr lang="uk-UA" sz="1100" kern="1200">
              <a:solidFill>
                <a:sysClr val="windowText" lastClr="000000"/>
              </a:solidFill>
              <a:latin typeface="Times New Roman" panose="02020603050405020304" pitchFamily="18" charset="0"/>
              <a:ea typeface="+mn-ea"/>
              <a:cs typeface="Times New Roman" panose="02020603050405020304" pitchFamily="18" charset="0"/>
            </a:rPr>
            <a:t>відомості про обчислення площі ЗД;</a:t>
          </a:r>
          <a:endParaRPr lang="ru-RU" sz="11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63344" y="1717933"/>
        <a:ext cx="5094747" cy="214676"/>
      </dsp:txXfrm>
    </dsp:sp>
    <dsp:sp modelId="{0EC32A0A-A699-41F9-8C42-DC0B95D5A766}">
      <dsp:nvSpPr>
        <dsp:cNvPr id="0" name=""/>
        <dsp:cNvSpPr/>
      </dsp:nvSpPr>
      <dsp:spPr>
        <a:xfrm>
          <a:off x="229171" y="1691098"/>
          <a:ext cx="268345" cy="26834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318D0698-3573-425B-9BC8-D9F0A8FBC922}">
      <dsp:nvSpPr>
        <dsp:cNvPr id="0" name=""/>
        <dsp:cNvSpPr/>
      </dsp:nvSpPr>
      <dsp:spPr>
        <a:xfrm>
          <a:off x="168935" y="2040137"/>
          <a:ext cx="5289156" cy="214676"/>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0400" tIns="27940" rIns="27940" bIns="27940" numCol="1" spcCol="1270" anchor="ctr" anchorCtr="0">
          <a:noAutofit/>
        </a:bodyPr>
        <a:lstStyle/>
        <a:p>
          <a:pPr marL="0" lvl="0" indent="0" algn="l" defTabSz="488950">
            <a:lnSpc>
              <a:spcPct val="90000"/>
            </a:lnSpc>
            <a:spcBef>
              <a:spcPct val="0"/>
            </a:spcBef>
            <a:spcAft>
              <a:spcPct val="35000"/>
            </a:spcAft>
            <a:buSzPts val="1400"/>
            <a:buFont typeface="Symbol" panose="05050102010706020507" pitchFamily="18" charset="2"/>
            <a:buNone/>
          </a:pPr>
          <a:r>
            <a:rPr lang="uk-UA" sz="1100" kern="1200">
              <a:solidFill>
                <a:sysClr val="windowText" lastClr="000000"/>
              </a:solidFill>
              <a:latin typeface="Times New Roman" panose="02020603050405020304" pitchFamily="18" charset="0"/>
              <a:ea typeface="+mn-ea"/>
              <a:cs typeface="Times New Roman" panose="02020603050405020304" pitchFamily="18" charset="0"/>
            </a:rPr>
            <a:t>план ЗД.</a:t>
          </a:r>
          <a:endParaRPr lang="ru-RU" sz="11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68935" y="2040137"/>
        <a:ext cx="5289156" cy="214676"/>
      </dsp:txXfrm>
    </dsp:sp>
    <dsp:sp modelId="{15080A4C-E6B0-44BE-BBBF-FC6BD7343FD4}">
      <dsp:nvSpPr>
        <dsp:cNvPr id="0" name=""/>
        <dsp:cNvSpPr/>
      </dsp:nvSpPr>
      <dsp:spPr>
        <a:xfrm>
          <a:off x="34762" y="2013303"/>
          <a:ext cx="268345" cy="26834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C0AB0DA-60D5-4EC1-8061-4945AACDD766}">
      <dsp:nvSpPr>
        <dsp:cNvPr id="0" name=""/>
        <dsp:cNvSpPr/>
      </dsp:nvSpPr>
      <dsp:spPr>
        <a:xfrm>
          <a:off x="-2858614" y="-440532"/>
          <a:ext cx="3410904" cy="3410904"/>
        </a:xfrm>
        <a:prstGeom prst="blockArc">
          <a:avLst>
            <a:gd name="adj1" fmla="val 18900000"/>
            <a:gd name="adj2" fmla="val 2700000"/>
            <a:gd name="adj3" fmla="val 633"/>
          </a:avLst>
        </a:prstGeom>
        <a:noFill/>
        <a:ln w="12700" cap="flat" cmpd="sng" algn="ctr">
          <a:solidFill>
            <a:srgbClr val="44546A">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891A79A-642D-41A6-B581-27854490052F}">
      <dsp:nvSpPr>
        <dsp:cNvPr id="0" name=""/>
        <dsp:cNvSpPr/>
      </dsp:nvSpPr>
      <dsp:spPr>
        <a:xfrm>
          <a:off x="355097" y="96374"/>
          <a:ext cx="5100346" cy="819187"/>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1612" tIns="35560" rIns="35560" bIns="35560" numCol="1" spcCol="1270" anchor="ctr" anchorCtr="0">
          <a:noAutofit/>
        </a:bodyPr>
        <a:lstStyle/>
        <a:p>
          <a:pPr marL="0" lvl="0" indent="0" algn="just" defTabSz="622300">
            <a:lnSpc>
              <a:spcPct val="90000"/>
            </a:lnSpc>
            <a:spcBef>
              <a:spcPct val="0"/>
            </a:spcBef>
            <a:spcAft>
              <a:spcPct val="35000"/>
            </a:spcAft>
            <a:buFont typeface="Symbol" panose="05050102010706020507" pitchFamily="18" charset="2"/>
            <a:buNone/>
          </a:pPr>
          <a:r>
            <a:rPr lang="uk-UA" sz="1400" kern="1200">
              <a:solidFill>
                <a:sysClr val="windowText" lastClr="000000"/>
              </a:solidFill>
              <a:latin typeface="Times New Roman" panose="02020603050405020304" pitchFamily="18" charset="0"/>
              <a:ea typeface="+mn-ea"/>
              <a:cs typeface="Times New Roman" panose="02020603050405020304" pitchFamily="18" charset="0"/>
            </a:rPr>
            <a:t>задоволення духовних запитів громадян з питань історії, культури та мистецтва, ознайомлення з надбанням вітчизняної та світової культур відповідно до ЗУ [7], ЗУ[29];</a:t>
          </a:r>
          <a:endParaRPr lang="ru-RU" sz="14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55097" y="96374"/>
        <a:ext cx="5100346" cy="819187"/>
      </dsp:txXfrm>
    </dsp:sp>
    <dsp:sp modelId="{689F5986-9912-4892-9215-363550F762A7}">
      <dsp:nvSpPr>
        <dsp:cNvPr id="0" name=""/>
        <dsp:cNvSpPr/>
      </dsp:nvSpPr>
      <dsp:spPr>
        <a:xfrm>
          <a:off x="38867" y="189738"/>
          <a:ext cx="632459" cy="632459"/>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58781547-63D9-42C8-B6F0-C4BB14C7758C}">
      <dsp:nvSpPr>
        <dsp:cNvPr id="0" name=""/>
        <dsp:cNvSpPr/>
      </dsp:nvSpPr>
      <dsp:spPr>
        <a:xfrm>
          <a:off x="539016" y="1011936"/>
          <a:ext cx="4916427" cy="505968"/>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1612" tIns="35560" rIns="35560" bIns="35560" numCol="1" spcCol="1270" anchor="ctr" anchorCtr="0">
          <a:noAutofit/>
        </a:bodyPr>
        <a:lstStyle/>
        <a:p>
          <a:pPr marL="0" lvl="0" indent="0" algn="just" defTabSz="622300">
            <a:lnSpc>
              <a:spcPct val="90000"/>
            </a:lnSpc>
            <a:spcBef>
              <a:spcPct val="0"/>
            </a:spcBef>
            <a:spcAft>
              <a:spcPct val="35000"/>
            </a:spcAft>
            <a:buFont typeface="Symbol" panose="05050102010706020507" pitchFamily="18" charset="2"/>
            <a:buNone/>
          </a:pPr>
          <a:r>
            <a:rPr lang="uk-UA" sz="1400" kern="1200">
              <a:solidFill>
                <a:sysClr val="windowText" lastClr="000000"/>
              </a:solidFill>
              <a:latin typeface="Times New Roman" panose="02020603050405020304" pitchFamily="18" charset="0"/>
              <a:ea typeface="+mn-ea"/>
              <a:cs typeface="Times New Roman" panose="02020603050405020304" pitchFamily="18" charset="0"/>
            </a:rPr>
            <a:t>задоволення потреб ринку ритуальними послугами;</a:t>
          </a:r>
          <a:endParaRPr lang="ru-RU" sz="14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539016" y="1011936"/>
        <a:ext cx="4916427" cy="505968"/>
      </dsp:txXfrm>
    </dsp:sp>
    <dsp:sp modelId="{DCC51B08-4F43-4B84-AD6A-719B7E6A13E1}">
      <dsp:nvSpPr>
        <dsp:cNvPr id="0" name=""/>
        <dsp:cNvSpPr/>
      </dsp:nvSpPr>
      <dsp:spPr>
        <a:xfrm>
          <a:off x="222786" y="948690"/>
          <a:ext cx="632459" cy="632459"/>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BE3C859C-B63C-4AF2-B4FF-38158B4A26B3}">
      <dsp:nvSpPr>
        <dsp:cNvPr id="0" name=""/>
        <dsp:cNvSpPr/>
      </dsp:nvSpPr>
      <dsp:spPr>
        <a:xfrm>
          <a:off x="355097" y="1770888"/>
          <a:ext cx="5100346" cy="505968"/>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1612" tIns="35560" rIns="35560" bIns="35560" numCol="1" spcCol="1270" anchor="ctr" anchorCtr="0">
          <a:noAutofit/>
        </a:bodyPr>
        <a:lstStyle/>
        <a:p>
          <a:pPr marL="0" lvl="0" indent="0" algn="just" defTabSz="622300">
            <a:lnSpc>
              <a:spcPct val="90000"/>
            </a:lnSpc>
            <a:spcBef>
              <a:spcPct val="0"/>
            </a:spcBef>
            <a:spcAft>
              <a:spcPct val="35000"/>
            </a:spcAft>
            <a:buFont typeface="Symbol" panose="05050102010706020507" pitchFamily="18" charset="2"/>
            <a:buNone/>
          </a:pPr>
          <a:r>
            <a:rPr lang="uk-UA" sz="1400" kern="1200">
              <a:solidFill>
                <a:sysClr val="windowText" lastClr="000000"/>
              </a:solidFill>
              <a:latin typeface="Times New Roman" panose="02020603050405020304" pitchFamily="18" charset="0"/>
              <a:ea typeface="+mn-ea"/>
              <a:cs typeface="Times New Roman" panose="02020603050405020304" pitchFamily="18" charset="0"/>
            </a:rPr>
            <a:t>забезпечення збереження пам’яток історії, культури, мистецтва і архітектури, їх облік відповідно до чинного законодавства.</a:t>
          </a:r>
          <a:endParaRPr lang="ru-RU" sz="14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55097" y="1770888"/>
        <a:ext cx="5100346" cy="505968"/>
      </dsp:txXfrm>
    </dsp:sp>
    <dsp:sp modelId="{A84A51B4-81AB-425A-8CB9-1939D4EB713D}">
      <dsp:nvSpPr>
        <dsp:cNvPr id="0" name=""/>
        <dsp:cNvSpPr/>
      </dsp:nvSpPr>
      <dsp:spPr>
        <a:xfrm>
          <a:off x="38867" y="1707642"/>
          <a:ext cx="632459" cy="632459"/>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E00EA0-BE65-4BFD-B06A-C419200D6528}">
      <dsp:nvSpPr>
        <dsp:cNvPr id="0" name=""/>
        <dsp:cNvSpPr/>
      </dsp:nvSpPr>
      <dsp:spPr>
        <a:xfrm>
          <a:off x="0" y="78769"/>
          <a:ext cx="5486400" cy="35100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l" defTabSz="666750">
            <a:lnSpc>
              <a:spcPct val="90000"/>
            </a:lnSpc>
            <a:spcBef>
              <a:spcPct val="0"/>
            </a:spcBef>
            <a:spcAft>
              <a:spcPct val="35000"/>
            </a:spcAft>
            <a:buNone/>
          </a:pPr>
          <a:r>
            <a:rPr lang="ru-RU" sz="1500" kern="1200">
              <a:solidFill>
                <a:sysClr val="windowText" lastClr="000000"/>
              </a:solidFill>
              <a:latin typeface="Times New Roman" panose="02020603050405020304" pitchFamily="18" charset="0"/>
              <a:ea typeface="+mn-ea"/>
              <a:cs typeface="Times New Roman" panose="02020603050405020304" pitchFamily="18" charset="0"/>
            </a:rPr>
            <a:t>Палац культури Південного ГЗК (площа Гірницької Слави, 2), </a:t>
          </a:r>
        </a:p>
      </dsp:txBody>
      <dsp:txXfrm>
        <a:off x="17134" y="95903"/>
        <a:ext cx="5452132" cy="316732"/>
      </dsp:txXfrm>
    </dsp:sp>
    <dsp:sp modelId="{D2AC0A53-19FD-4C2D-8F15-8FD3CE39E556}">
      <dsp:nvSpPr>
        <dsp:cNvPr id="0" name=""/>
        <dsp:cNvSpPr/>
      </dsp:nvSpPr>
      <dsp:spPr>
        <a:xfrm>
          <a:off x="0" y="472969"/>
          <a:ext cx="5486400" cy="35100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l" defTabSz="666750">
            <a:lnSpc>
              <a:spcPct val="90000"/>
            </a:lnSpc>
            <a:spcBef>
              <a:spcPct val="0"/>
            </a:spcBef>
            <a:spcAft>
              <a:spcPct val="35000"/>
            </a:spcAft>
            <a:buNone/>
          </a:pPr>
          <a:r>
            <a:rPr lang="ru-RU" sz="1500" kern="1200">
              <a:solidFill>
                <a:sysClr val="windowText" lastClr="000000"/>
              </a:solidFill>
              <a:latin typeface="Times New Roman" panose="02020603050405020304" pitchFamily="18" charset="0"/>
              <a:ea typeface="+mn-ea"/>
              <a:cs typeface="Times New Roman" panose="02020603050405020304" pitchFamily="18" charset="0"/>
            </a:rPr>
            <a:t>ПК «Мистецький» (Бикова, 2), </a:t>
          </a:r>
        </a:p>
      </dsp:txBody>
      <dsp:txXfrm>
        <a:off x="17134" y="490103"/>
        <a:ext cx="5452132" cy="316732"/>
      </dsp:txXfrm>
    </dsp:sp>
    <dsp:sp modelId="{1DE856F4-8CBC-4728-9A86-06CF796815DE}">
      <dsp:nvSpPr>
        <dsp:cNvPr id="0" name=""/>
        <dsp:cNvSpPr/>
      </dsp:nvSpPr>
      <dsp:spPr>
        <a:xfrm>
          <a:off x="0" y="867169"/>
          <a:ext cx="5486400" cy="35100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l" defTabSz="666750">
            <a:lnSpc>
              <a:spcPct val="90000"/>
            </a:lnSpc>
            <a:spcBef>
              <a:spcPct val="0"/>
            </a:spcBef>
            <a:spcAft>
              <a:spcPct val="35000"/>
            </a:spcAft>
            <a:buNone/>
          </a:pPr>
          <a:r>
            <a:rPr lang="ru-RU" sz="1500" kern="1200">
              <a:solidFill>
                <a:sysClr val="windowText" lastClr="000000"/>
              </a:solidFill>
              <a:latin typeface="Times New Roman" panose="02020603050405020304" pitchFamily="18" charset="0"/>
              <a:ea typeface="+mn-ea"/>
              <a:cs typeface="Times New Roman" panose="02020603050405020304" pitchFamily="18" charset="0"/>
            </a:rPr>
            <a:t>ПК «Першотравневий» (Матросова, 77), </a:t>
          </a:r>
        </a:p>
      </dsp:txBody>
      <dsp:txXfrm>
        <a:off x="17134" y="884303"/>
        <a:ext cx="5452132" cy="316732"/>
      </dsp:txXfrm>
    </dsp:sp>
    <dsp:sp modelId="{69D5A4EF-C92E-4D15-9FD7-DCBEA503DC76}">
      <dsp:nvSpPr>
        <dsp:cNvPr id="0" name=""/>
        <dsp:cNvSpPr/>
      </dsp:nvSpPr>
      <dsp:spPr>
        <a:xfrm>
          <a:off x="0" y="1261370"/>
          <a:ext cx="5486400" cy="35100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l" defTabSz="666750">
            <a:lnSpc>
              <a:spcPct val="90000"/>
            </a:lnSpc>
            <a:spcBef>
              <a:spcPct val="0"/>
            </a:spcBef>
            <a:spcAft>
              <a:spcPct val="35000"/>
            </a:spcAft>
            <a:buNone/>
          </a:pPr>
          <a:r>
            <a:rPr lang="ru-RU" sz="1500" kern="1200">
              <a:solidFill>
                <a:sysClr val="windowText" lastClr="000000"/>
              </a:solidFill>
              <a:latin typeface="Times New Roman" panose="02020603050405020304" pitchFamily="18" charset="0"/>
              <a:ea typeface="+mn-ea"/>
              <a:cs typeface="Times New Roman" panose="02020603050405020304" pitchFamily="18" charset="0"/>
            </a:rPr>
            <a:t>ПК «Криворіжсталь» (проспект Металургів, 7), </a:t>
          </a:r>
        </a:p>
      </dsp:txBody>
      <dsp:txXfrm>
        <a:off x="17134" y="1278504"/>
        <a:ext cx="5452132" cy="316732"/>
      </dsp:txXfrm>
    </dsp:sp>
    <dsp:sp modelId="{42D9AC77-5D47-45F4-A979-B1B2AF67A793}">
      <dsp:nvSpPr>
        <dsp:cNvPr id="0" name=""/>
        <dsp:cNvSpPr/>
      </dsp:nvSpPr>
      <dsp:spPr>
        <a:xfrm>
          <a:off x="0" y="1655570"/>
          <a:ext cx="5486400" cy="35100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l" defTabSz="666750">
            <a:lnSpc>
              <a:spcPct val="90000"/>
            </a:lnSpc>
            <a:spcBef>
              <a:spcPct val="0"/>
            </a:spcBef>
            <a:spcAft>
              <a:spcPct val="35000"/>
            </a:spcAft>
            <a:buNone/>
          </a:pPr>
          <a:r>
            <a:rPr lang="ru-RU" sz="1500" kern="1200">
              <a:solidFill>
                <a:sysClr val="windowText" lastClr="000000"/>
              </a:solidFill>
              <a:latin typeface="Times New Roman" panose="02020603050405020304" pitchFamily="18" charset="0"/>
              <a:ea typeface="+mn-ea"/>
              <a:cs typeface="Times New Roman" panose="02020603050405020304" pitchFamily="18" charset="0"/>
            </a:rPr>
            <a:t>ПК «Кривбасзалізрудком» (Ракітіна, 6-Б). </a:t>
          </a:r>
        </a:p>
      </dsp:txBody>
      <dsp:txXfrm>
        <a:off x="17134" y="1672704"/>
        <a:ext cx="5452132" cy="316732"/>
      </dsp:txXfrm>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235</TotalTime>
  <Pages>89</Pages>
  <Words>24741</Words>
  <Characters>141025</Characters>
  <Application>Microsoft Office Word</Application>
  <DocSecurity>0</DocSecurity>
  <Lines>1175</Lines>
  <Paragraphs>330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165436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Альона Паламар</dc:creator>
  <cp:keywords/>
  <dc:description/>
  <cp:lastModifiedBy>Альона Паламар</cp:lastModifiedBy>
  <cp:revision>16</cp:revision>
  <dcterms:created xsi:type="dcterms:W3CDTF">2024-08-28T08:50:00Z</dcterms:created>
  <dcterms:modified xsi:type="dcterms:W3CDTF">2024-12-01T20:06:00Z</dcterms:modified>
</cp:coreProperties>
</file>