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F928E" w14:textId="42675A79" w:rsidR="001B4DCE" w:rsidRPr="001B4DCE" w:rsidRDefault="001B4DCE" w:rsidP="001B4DCE">
      <w:pPr>
        <w:spacing w:after="0" w:line="360" w:lineRule="auto"/>
        <w:ind w:firstLine="709"/>
        <w:jc w:val="both"/>
        <w:rPr>
          <w:rFonts w:ascii="Times New Roman" w:hAnsi="Times New Roman" w:cs="Times New Roman"/>
          <w:bCs/>
          <w:color w:val="000000" w:themeColor="text1"/>
          <w:sz w:val="28"/>
          <w:szCs w:val="28"/>
        </w:rPr>
      </w:pPr>
      <w:bookmarkStart w:id="0" w:name="_Toc314418046"/>
      <w:r w:rsidRPr="00F57285">
        <w:rPr>
          <w:rFonts w:ascii="Times New Roman" w:hAnsi="Times New Roman" w:cs="Times New Roman"/>
          <w:color w:val="000000" w:themeColor="text1"/>
          <w:sz w:val="28"/>
          <w:szCs w:val="28"/>
        </w:rPr>
        <w:t xml:space="preserve">на тему </w:t>
      </w:r>
      <w:r w:rsidRPr="00F57285">
        <w:rPr>
          <w:rFonts w:ascii="Times New Roman" w:hAnsi="Times New Roman" w:cs="Times New Roman"/>
          <w:b/>
          <w:bCs/>
          <w:i/>
          <w:iCs/>
          <w:color w:val="000000" w:themeColor="text1"/>
          <w:sz w:val="28"/>
          <w:szCs w:val="28"/>
        </w:rPr>
        <w:t>«</w:t>
      </w:r>
      <w:r w:rsidRPr="001B4DCE">
        <w:rPr>
          <w:rFonts w:ascii="Times New Roman" w:hAnsi="Times New Roman" w:cs="Times New Roman"/>
          <w:b/>
          <w:bCs/>
          <w:i/>
          <w:iCs/>
          <w:color w:val="000000" w:themeColor="text1"/>
          <w:sz w:val="28"/>
          <w:szCs w:val="28"/>
        </w:rPr>
        <w:t>Узагальнення досвіду технічного обслуговування автотранспортної техніки в шахтних умовах</w:t>
      </w:r>
      <w:r w:rsidRPr="00F57285">
        <w:rPr>
          <w:rFonts w:ascii="Times New Roman" w:hAnsi="Times New Roman" w:cs="Times New Roman"/>
          <w:b/>
          <w:bCs/>
          <w:i/>
          <w:iCs/>
          <w:color w:val="000000" w:themeColor="text1"/>
          <w:sz w:val="28"/>
          <w:szCs w:val="28"/>
        </w:rPr>
        <w:t>»</w:t>
      </w:r>
    </w:p>
    <w:p w14:paraId="54E963A6" w14:textId="77777777" w:rsidR="001B4DCE" w:rsidRPr="00F57285" w:rsidRDefault="001B4DCE" w:rsidP="001B4DCE">
      <w:pPr>
        <w:spacing w:after="0" w:line="240" w:lineRule="auto"/>
        <w:jc w:val="center"/>
        <w:rPr>
          <w:rFonts w:ascii="Times New Roman" w:hAnsi="Times New Roman" w:cs="Times New Roman"/>
          <w:color w:val="000000" w:themeColor="text1"/>
          <w:sz w:val="28"/>
          <w:szCs w:val="28"/>
        </w:rPr>
      </w:pPr>
    </w:p>
    <w:p w14:paraId="18A0CAEC" w14:textId="66ADE91A" w:rsidR="001B4DCE" w:rsidRPr="00F57285" w:rsidRDefault="001B4DCE" w:rsidP="001B4DCE">
      <w:pPr>
        <w:spacing w:after="0" w:line="240" w:lineRule="auto"/>
        <w:jc w:val="center"/>
        <w:rPr>
          <w:rFonts w:ascii="Times New Roman" w:hAnsi="Times New Roman" w:cs="Times New Roman"/>
          <w:color w:val="000000" w:themeColor="text1"/>
          <w:sz w:val="28"/>
          <w:szCs w:val="28"/>
        </w:rPr>
      </w:pPr>
      <w:r w:rsidRPr="00F57285">
        <w:rPr>
          <w:rFonts w:ascii="Times New Roman" w:hAnsi="Times New Roman" w:cs="Times New Roman"/>
          <w:color w:val="000000" w:themeColor="text1"/>
          <w:sz w:val="28"/>
          <w:szCs w:val="28"/>
        </w:rPr>
        <w:t>Студент</w:t>
      </w:r>
      <w:r w:rsidRPr="00F57285">
        <w:rPr>
          <w:rFonts w:ascii="Times New Roman" w:hAnsi="Times New Roman" w:cs="Times New Roman"/>
          <w:color w:val="000000" w:themeColor="text1"/>
          <w:sz w:val="28"/>
          <w:szCs w:val="28"/>
        </w:rPr>
        <w:tab/>
      </w:r>
      <w:r w:rsidRPr="00F57285">
        <w:rPr>
          <w:rFonts w:ascii="Times New Roman" w:hAnsi="Times New Roman" w:cs="Times New Roman"/>
          <w:color w:val="000000" w:themeColor="text1"/>
          <w:sz w:val="28"/>
          <w:szCs w:val="28"/>
        </w:rPr>
        <w:tab/>
      </w:r>
      <w:r w:rsidRPr="00F57285">
        <w:rPr>
          <w:rFonts w:ascii="Times New Roman" w:hAnsi="Times New Roman" w:cs="Times New Roman"/>
          <w:color w:val="000000" w:themeColor="text1"/>
          <w:sz w:val="28"/>
          <w:szCs w:val="28"/>
        </w:rPr>
        <w:tab/>
      </w:r>
      <w:r w:rsidRPr="00F57285">
        <w:rPr>
          <w:rFonts w:ascii="Times New Roman" w:hAnsi="Times New Roman" w:cs="Times New Roman"/>
          <w:color w:val="000000" w:themeColor="text1"/>
          <w:sz w:val="28"/>
          <w:szCs w:val="28"/>
        </w:rPr>
        <w:tab/>
      </w:r>
      <w:r w:rsidRPr="00F57285">
        <w:rPr>
          <w:rFonts w:ascii="Times New Roman" w:hAnsi="Times New Roman" w:cs="Times New Roman"/>
          <w:color w:val="000000" w:themeColor="text1"/>
          <w:sz w:val="28"/>
          <w:szCs w:val="28"/>
        </w:rPr>
        <w:tab/>
      </w:r>
      <w:r w:rsidRPr="007F028C">
        <w:rPr>
          <w:rFonts w:ascii="Times New Roman" w:hAnsi="Times New Roman" w:cs="Times New Roman"/>
          <w:bCs/>
          <w:color w:val="000000" w:themeColor="text1"/>
          <w:sz w:val="28"/>
          <w:szCs w:val="28"/>
        </w:rPr>
        <w:t>Григорович Євгеній Віталійович</w:t>
      </w:r>
    </w:p>
    <w:p w14:paraId="6B957D9F" w14:textId="77777777" w:rsidR="001B4DCE" w:rsidRPr="00F57285" w:rsidRDefault="001B4DCE" w:rsidP="001B4DCE">
      <w:pPr>
        <w:spacing w:after="0" w:line="240" w:lineRule="auto"/>
        <w:jc w:val="center"/>
        <w:rPr>
          <w:rFonts w:ascii="Times New Roman" w:hAnsi="Times New Roman" w:cs="Times New Roman"/>
          <w:color w:val="000000" w:themeColor="text1"/>
          <w:sz w:val="28"/>
          <w:szCs w:val="28"/>
        </w:rPr>
      </w:pPr>
    </w:p>
    <w:p w14:paraId="61013E50" w14:textId="77777777" w:rsidR="001B4DCE" w:rsidRPr="000B25EB" w:rsidRDefault="001B4DCE" w:rsidP="001B4DCE">
      <w:pPr>
        <w:spacing w:after="0" w:line="240" w:lineRule="auto"/>
        <w:jc w:val="center"/>
        <w:rPr>
          <w:rFonts w:ascii="Times New Roman" w:hAnsi="Times New Roman" w:cs="Times New Roman"/>
          <w:color w:val="000000" w:themeColor="text1"/>
          <w:sz w:val="28"/>
          <w:szCs w:val="28"/>
        </w:rPr>
      </w:pPr>
      <w:r w:rsidRPr="00F57285">
        <w:rPr>
          <w:rFonts w:ascii="Times New Roman" w:hAnsi="Times New Roman" w:cs="Times New Roman"/>
          <w:color w:val="000000" w:themeColor="text1"/>
          <w:sz w:val="28"/>
          <w:szCs w:val="28"/>
        </w:rPr>
        <w:t xml:space="preserve">Керівник </w:t>
      </w:r>
      <w:r w:rsidRPr="00F57285">
        <w:rPr>
          <w:rFonts w:ascii="Times New Roman" w:hAnsi="Times New Roman" w:cs="Times New Roman"/>
          <w:color w:val="000000" w:themeColor="text1"/>
          <w:sz w:val="28"/>
          <w:szCs w:val="28"/>
        </w:rPr>
        <w:tab/>
      </w:r>
      <w:r w:rsidRPr="00F57285">
        <w:rPr>
          <w:rFonts w:ascii="Times New Roman" w:hAnsi="Times New Roman" w:cs="Times New Roman"/>
          <w:color w:val="000000" w:themeColor="text1"/>
          <w:sz w:val="28"/>
          <w:szCs w:val="28"/>
        </w:rPr>
        <w:tab/>
      </w:r>
      <w:r w:rsidRPr="00F57285">
        <w:rPr>
          <w:rFonts w:ascii="Times New Roman" w:hAnsi="Times New Roman" w:cs="Times New Roman"/>
          <w:color w:val="000000" w:themeColor="text1"/>
          <w:sz w:val="28"/>
          <w:szCs w:val="28"/>
        </w:rPr>
        <w:tab/>
      </w:r>
      <w:r w:rsidRPr="00F57285">
        <w:rPr>
          <w:rFonts w:ascii="Times New Roman" w:hAnsi="Times New Roman" w:cs="Times New Roman"/>
          <w:color w:val="000000" w:themeColor="text1"/>
          <w:sz w:val="28"/>
          <w:szCs w:val="28"/>
        </w:rPr>
        <w:tab/>
      </w:r>
      <w:r w:rsidRPr="00F57285">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Монастирський Юрій Анатолійович</w:t>
      </w:r>
    </w:p>
    <w:p w14:paraId="3812317C" w14:textId="77777777" w:rsidR="001B4DCE" w:rsidRPr="00F57285" w:rsidRDefault="001B4DCE" w:rsidP="001B4DCE">
      <w:pPr>
        <w:spacing w:after="0" w:line="240" w:lineRule="auto"/>
        <w:jc w:val="center"/>
        <w:rPr>
          <w:rFonts w:ascii="Times New Roman" w:hAnsi="Times New Roman" w:cs="Times New Roman"/>
          <w:color w:val="000000" w:themeColor="text1"/>
        </w:rPr>
      </w:pPr>
      <w:r w:rsidRPr="00F57285">
        <w:rPr>
          <w:rFonts w:ascii="Times New Roman" w:hAnsi="Times New Roman" w:cs="Times New Roman"/>
          <w:color w:val="000000" w:themeColor="text1"/>
        </w:rPr>
        <w:br w:type="page"/>
      </w:r>
    </w:p>
    <w:p w14:paraId="2D012F43" w14:textId="77777777" w:rsidR="001B4DCE" w:rsidRPr="00F57285" w:rsidRDefault="001B4DCE" w:rsidP="001B4DCE">
      <w:pPr>
        <w:spacing w:after="0" w:line="240" w:lineRule="auto"/>
        <w:jc w:val="center"/>
        <w:rPr>
          <w:rFonts w:ascii="Times New Roman" w:hAnsi="Times New Roman" w:cs="Times New Roman"/>
          <w:color w:val="000000" w:themeColor="text1"/>
          <w:sz w:val="24"/>
          <w:szCs w:val="24"/>
        </w:rPr>
      </w:pPr>
      <w:proofErr w:type="spellStart"/>
      <w:r w:rsidRPr="00F57285">
        <w:rPr>
          <w:rFonts w:ascii="Times New Roman" w:hAnsi="Times New Roman" w:cs="Times New Roman"/>
          <w:color w:val="000000" w:themeColor="text1"/>
          <w:sz w:val="24"/>
          <w:szCs w:val="24"/>
        </w:rPr>
        <w:lastRenderedPageBreak/>
        <w:t>MIHICTEPCTBO</w:t>
      </w:r>
      <w:proofErr w:type="spellEnd"/>
      <w:r w:rsidRPr="00F57285">
        <w:rPr>
          <w:rFonts w:ascii="Times New Roman" w:hAnsi="Times New Roman" w:cs="Times New Roman"/>
          <w:color w:val="000000" w:themeColor="text1"/>
          <w:sz w:val="24"/>
          <w:szCs w:val="24"/>
        </w:rPr>
        <w:t xml:space="preserve"> ОСВІТИ I НАУКИ УКРАЇНИ</w:t>
      </w:r>
    </w:p>
    <w:p w14:paraId="217EEAF8" w14:textId="77777777" w:rsidR="001B4DCE" w:rsidRPr="00F57285" w:rsidRDefault="001B4DCE" w:rsidP="001B4DCE">
      <w:pPr>
        <w:spacing w:after="0" w:line="240" w:lineRule="auto"/>
        <w:jc w:val="center"/>
        <w:rPr>
          <w:rFonts w:ascii="Times New Roman" w:hAnsi="Times New Roman" w:cs="Times New Roman"/>
          <w:color w:val="000000" w:themeColor="text1"/>
          <w:sz w:val="24"/>
          <w:szCs w:val="24"/>
        </w:rPr>
      </w:pPr>
      <w:r w:rsidRPr="00F57285">
        <w:rPr>
          <w:rFonts w:ascii="Times New Roman" w:hAnsi="Times New Roman" w:cs="Times New Roman"/>
          <w:color w:val="000000" w:themeColor="text1"/>
          <w:sz w:val="24"/>
          <w:szCs w:val="24"/>
        </w:rPr>
        <w:t>КРИВОРІЗЬКИЙ НАЦІОНАЛЬНИЙ УНІВЕРСИТЕТ</w:t>
      </w:r>
    </w:p>
    <w:p w14:paraId="1D08E677" w14:textId="77777777" w:rsidR="001B4DCE" w:rsidRPr="00F57285" w:rsidRDefault="001B4DCE" w:rsidP="001B4DCE">
      <w:pPr>
        <w:spacing w:after="0" w:line="240" w:lineRule="auto"/>
        <w:jc w:val="center"/>
        <w:rPr>
          <w:rFonts w:ascii="Times New Roman" w:hAnsi="Times New Roman" w:cs="Times New Roman"/>
          <w:color w:val="000000" w:themeColor="text1"/>
          <w:sz w:val="24"/>
          <w:szCs w:val="24"/>
        </w:rPr>
      </w:pPr>
      <w:r w:rsidRPr="00F57285">
        <w:rPr>
          <w:rFonts w:ascii="Times New Roman" w:hAnsi="Times New Roman" w:cs="Times New Roman"/>
          <w:color w:val="000000" w:themeColor="text1"/>
          <w:sz w:val="24"/>
          <w:szCs w:val="24"/>
        </w:rPr>
        <w:t>ФАКУЛЬТЕТ МЕХАНІЧНОЇ ІНЖЕНЕРІЇ ТА ТРАНСПОРТУ</w:t>
      </w:r>
    </w:p>
    <w:p w14:paraId="797E29CF" w14:textId="77777777" w:rsidR="001B4DCE" w:rsidRPr="00F57285" w:rsidRDefault="001B4DCE" w:rsidP="001B4DCE">
      <w:pPr>
        <w:spacing w:after="0" w:line="240" w:lineRule="auto"/>
        <w:jc w:val="center"/>
        <w:rPr>
          <w:rFonts w:ascii="Times New Roman" w:hAnsi="Times New Roman" w:cs="Times New Roman"/>
          <w:color w:val="000000" w:themeColor="text1"/>
          <w:sz w:val="24"/>
          <w:szCs w:val="24"/>
        </w:rPr>
      </w:pPr>
      <w:r w:rsidRPr="00F57285">
        <w:rPr>
          <w:rFonts w:ascii="Times New Roman" w:hAnsi="Times New Roman" w:cs="Times New Roman"/>
          <w:color w:val="000000" w:themeColor="text1"/>
          <w:sz w:val="24"/>
          <w:szCs w:val="24"/>
        </w:rPr>
        <w:t>КАФЕДРА АВТОМОБІЛЬНОГО ТРАНСПОРТУ</w:t>
      </w:r>
    </w:p>
    <w:p w14:paraId="7816EE72" w14:textId="77777777" w:rsidR="001B4DCE" w:rsidRPr="00F57285" w:rsidRDefault="001B4DCE" w:rsidP="001B4DCE">
      <w:pPr>
        <w:spacing w:after="0" w:line="240" w:lineRule="auto"/>
        <w:jc w:val="center"/>
        <w:rPr>
          <w:rFonts w:ascii="Times New Roman" w:hAnsi="Times New Roman" w:cs="Times New Roman"/>
          <w:color w:val="000000" w:themeColor="text1"/>
          <w:sz w:val="24"/>
          <w:szCs w:val="24"/>
          <w:u w:val="single"/>
        </w:rPr>
      </w:pPr>
      <w:r w:rsidRPr="00F57285">
        <w:rPr>
          <w:rFonts w:ascii="Times New Roman" w:hAnsi="Times New Roman" w:cs="Times New Roman"/>
          <w:color w:val="000000" w:themeColor="text1"/>
          <w:sz w:val="24"/>
          <w:szCs w:val="24"/>
        </w:rPr>
        <w:t>Рівень вищої освіти: перший (бакалаврський) рівень вищої освіти</w:t>
      </w:r>
    </w:p>
    <w:p w14:paraId="22C67C2F" w14:textId="77777777" w:rsidR="001B4DCE" w:rsidRPr="00F57285" w:rsidRDefault="001B4DCE" w:rsidP="001B4DCE">
      <w:pPr>
        <w:spacing w:after="0" w:line="240" w:lineRule="auto"/>
        <w:jc w:val="center"/>
        <w:rPr>
          <w:rFonts w:ascii="Times New Roman" w:hAnsi="Times New Roman" w:cs="Times New Roman"/>
          <w:bCs/>
          <w:color w:val="000000" w:themeColor="text1"/>
          <w:sz w:val="24"/>
          <w:szCs w:val="24"/>
        </w:rPr>
      </w:pPr>
      <w:r w:rsidRPr="00F57285">
        <w:rPr>
          <w:rFonts w:ascii="Times New Roman" w:hAnsi="Times New Roman" w:cs="Times New Roman"/>
          <w:color w:val="000000" w:themeColor="text1"/>
          <w:sz w:val="24"/>
          <w:szCs w:val="24"/>
        </w:rPr>
        <w:t>Галузь знань: 27 – «Транспорт»</w:t>
      </w:r>
    </w:p>
    <w:p w14:paraId="3396D8CA" w14:textId="77777777" w:rsidR="001B4DCE" w:rsidRPr="00F57285" w:rsidRDefault="001B4DCE" w:rsidP="001B4DCE">
      <w:pPr>
        <w:spacing w:after="0" w:line="240" w:lineRule="auto"/>
        <w:jc w:val="center"/>
        <w:rPr>
          <w:rFonts w:ascii="Times New Roman" w:hAnsi="Times New Roman" w:cs="Times New Roman"/>
          <w:color w:val="000000" w:themeColor="text1"/>
          <w:sz w:val="24"/>
          <w:szCs w:val="24"/>
        </w:rPr>
      </w:pPr>
      <w:r w:rsidRPr="00F57285">
        <w:rPr>
          <w:rFonts w:ascii="Times New Roman" w:hAnsi="Times New Roman" w:cs="Times New Roman"/>
          <w:color w:val="000000" w:themeColor="text1"/>
          <w:sz w:val="24"/>
          <w:szCs w:val="24"/>
        </w:rPr>
        <w:t>Спеціальність: 274 – «Автомобільний транспорт»</w:t>
      </w:r>
    </w:p>
    <w:p w14:paraId="3D077C53" w14:textId="77777777" w:rsidR="001B4DCE" w:rsidRPr="00F57285" w:rsidRDefault="001B4DCE" w:rsidP="001B4DCE">
      <w:pPr>
        <w:spacing w:after="0" w:line="240" w:lineRule="auto"/>
        <w:jc w:val="center"/>
        <w:rPr>
          <w:rFonts w:ascii="Times New Roman" w:hAnsi="Times New Roman" w:cs="Times New Roman"/>
          <w:color w:val="000000" w:themeColor="text1"/>
          <w:sz w:val="24"/>
          <w:szCs w:val="24"/>
        </w:rPr>
      </w:pPr>
      <w:r w:rsidRPr="00F57285">
        <w:rPr>
          <w:rFonts w:ascii="Times New Roman" w:hAnsi="Times New Roman" w:cs="Times New Roman"/>
          <w:color w:val="000000" w:themeColor="text1"/>
          <w:sz w:val="24"/>
          <w:szCs w:val="24"/>
        </w:rPr>
        <w:t>Освітньо-професійна програма – «Автомобільний транспорт»</w:t>
      </w:r>
    </w:p>
    <w:p w14:paraId="633945CE" w14:textId="77777777" w:rsidR="001B4DCE" w:rsidRPr="00F57285" w:rsidRDefault="001B4DCE" w:rsidP="001B4DCE">
      <w:pPr>
        <w:spacing w:after="0" w:line="240" w:lineRule="auto"/>
        <w:rPr>
          <w:rFonts w:ascii="Times New Roman" w:hAnsi="Times New Roman" w:cs="Times New Roman"/>
          <w:bCs/>
          <w:color w:val="000000" w:themeColor="text1"/>
        </w:rPr>
      </w:pPr>
    </w:p>
    <w:p w14:paraId="2737DEE2" w14:textId="77777777" w:rsidR="001B4DCE" w:rsidRPr="00F57285" w:rsidRDefault="001B4DCE" w:rsidP="001B4DCE">
      <w:pPr>
        <w:spacing w:after="0" w:line="240" w:lineRule="auto"/>
        <w:rPr>
          <w:rFonts w:ascii="Times New Roman" w:hAnsi="Times New Roman" w:cs="Times New Roman"/>
          <w:bCs/>
          <w:color w:val="000000" w:themeColor="text1"/>
        </w:rPr>
      </w:pPr>
    </w:p>
    <w:p w14:paraId="256E3EEC" w14:textId="77777777" w:rsidR="001B4DCE" w:rsidRPr="00F57285" w:rsidRDefault="001B4DCE" w:rsidP="001B4DCE">
      <w:pPr>
        <w:spacing w:after="0" w:line="240" w:lineRule="auto"/>
        <w:rPr>
          <w:rFonts w:ascii="Times New Roman" w:hAnsi="Times New Roman" w:cs="Times New Roman"/>
          <w:bCs/>
          <w:color w:val="000000" w:themeColor="text1"/>
        </w:rPr>
      </w:pPr>
    </w:p>
    <w:p w14:paraId="1170ADC4" w14:textId="77777777" w:rsidR="001B4DCE" w:rsidRPr="00F57285" w:rsidRDefault="001B4DCE" w:rsidP="001B4DCE">
      <w:pPr>
        <w:spacing w:after="0" w:line="240" w:lineRule="auto"/>
        <w:jc w:val="center"/>
        <w:rPr>
          <w:rFonts w:ascii="Times New Roman" w:hAnsi="Times New Roman" w:cs="Times New Roman"/>
          <w:color w:val="000000" w:themeColor="text1"/>
          <w:sz w:val="24"/>
          <w:szCs w:val="24"/>
        </w:rPr>
      </w:pPr>
      <w:r w:rsidRPr="00F57285">
        <w:rPr>
          <w:rFonts w:ascii="Times New Roman" w:hAnsi="Times New Roman" w:cs="Times New Roman"/>
          <w:color w:val="000000" w:themeColor="text1"/>
          <w:sz w:val="24"/>
          <w:szCs w:val="24"/>
        </w:rPr>
        <w:t xml:space="preserve">                                                                                                      ЗАТВЕРДЖУЮ</w:t>
      </w:r>
    </w:p>
    <w:p w14:paraId="2AC6FD5D" w14:textId="77777777" w:rsidR="001B4DCE" w:rsidRPr="00F57285" w:rsidRDefault="001B4DCE" w:rsidP="001B4DCE">
      <w:pPr>
        <w:spacing w:after="0" w:line="240" w:lineRule="auto"/>
        <w:jc w:val="right"/>
        <w:rPr>
          <w:rFonts w:ascii="Times New Roman" w:hAnsi="Times New Roman" w:cs="Times New Roman"/>
          <w:color w:val="000000" w:themeColor="text1"/>
          <w:sz w:val="24"/>
          <w:szCs w:val="24"/>
        </w:rPr>
      </w:pPr>
      <w:r w:rsidRPr="00F57285">
        <w:rPr>
          <w:rFonts w:ascii="Times New Roman" w:hAnsi="Times New Roman" w:cs="Times New Roman"/>
          <w:color w:val="000000" w:themeColor="text1"/>
          <w:sz w:val="24"/>
          <w:szCs w:val="24"/>
        </w:rPr>
        <w:t>Завідувач кафедри автомобільного транспорту</w:t>
      </w:r>
    </w:p>
    <w:p w14:paraId="2EF2A55D" w14:textId="77777777" w:rsidR="001B4DCE" w:rsidRPr="00F57285" w:rsidRDefault="001B4DCE" w:rsidP="001B4DCE">
      <w:pPr>
        <w:spacing w:after="0" w:line="240" w:lineRule="auto"/>
        <w:jc w:val="right"/>
        <w:rPr>
          <w:rFonts w:ascii="Times New Roman" w:hAnsi="Times New Roman" w:cs="Times New Roman"/>
          <w:color w:val="000000" w:themeColor="text1"/>
          <w:sz w:val="24"/>
          <w:szCs w:val="24"/>
        </w:rPr>
      </w:pPr>
    </w:p>
    <w:p w14:paraId="2DBEACB0" w14:textId="77777777" w:rsidR="001B4DCE" w:rsidRPr="00F57285" w:rsidRDefault="001B4DCE" w:rsidP="001B4DCE">
      <w:pPr>
        <w:spacing w:after="0" w:line="240" w:lineRule="auto"/>
        <w:jc w:val="right"/>
        <w:rPr>
          <w:rFonts w:ascii="Times New Roman" w:hAnsi="Times New Roman" w:cs="Times New Roman"/>
          <w:color w:val="000000" w:themeColor="text1"/>
          <w:sz w:val="24"/>
          <w:szCs w:val="24"/>
        </w:rPr>
      </w:pPr>
      <w:proofErr w:type="spellStart"/>
      <w:r w:rsidRPr="00F57285">
        <w:rPr>
          <w:rFonts w:ascii="Times New Roman" w:hAnsi="Times New Roman" w:cs="Times New Roman"/>
          <w:color w:val="000000" w:themeColor="text1"/>
          <w:sz w:val="24"/>
          <w:szCs w:val="24"/>
        </w:rPr>
        <w:t>Ю.А.Монастирський</w:t>
      </w:r>
      <w:proofErr w:type="spellEnd"/>
    </w:p>
    <w:p w14:paraId="06F3B5DB" w14:textId="77777777" w:rsidR="001B4DCE" w:rsidRPr="00F57285" w:rsidRDefault="001B4DCE" w:rsidP="001B4DCE">
      <w:pPr>
        <w:spacing w:after="0" w:line="240" w:lineRule="auto"/>
        <w:jc w:val="right"/>
        <w:rPr>
          <w:rFonts w:ascii="Times New Roman" w:hAnsi="Times New Roman" w:cs="Times New Roman"/>
          <w:b/>
          <w:color w:val="000000" w:themeColor="text1"/>
          <w:sz w:val="24"/>
          <w:szCs w:val="24"/>
        </w:rPr>
      </w:pPr>
      <w:r w:rsidRPr="00F57285">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8</w:t>
      </w:r>
      <w:r w:rsidRPr="00F57285">
        <w:rPr>
          <w:rFonts w:ascii="Times New Roman" w:hAnsi="Times New Roman" w:cs="Times New Roman"/>
          <w:color w:val="000000" w:themeColor="text1"/>
          <w:sz w:val="24"/>
          <w:szCs w:val="24"/>
        </w:rPr>
        <w:t xml:space="preserve">» квітня </w:t>
      </w:r>
      <w:proofErr w:type="spellStart"/>
      <w:r w:rsidRPr="00F57285">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6</w:t>
      </w:r>
      <w:r w:rsidRPr="00F57285">
        <w:rPr>
          <w:rFonts w:ascii="Times New Roman" w:hAnsi="Times New Roman" w:cs="Times New Roman"/>
          <w:color w:val="000000" w:themeColor="text1"/>
          <w:sz w:val="24"/>
          <w:szCs w:val="24"/>
        </w:rPr>
        <w:t>р</w:t>
      </w:r>
      <w:proofErr w:type="spellEnd"/>
      <w:r w:rsidRPr="00F57285">
        <w:rPr>
          <w:rFonts w:ascii="Times New Roman" w:hAnsi="Times New Roman" w:cs="Times New Roman"/>
          <w:color w:val="000000" w:themeColor="text1"/>
          <w:sz w:val="24"/>
          <w:szCs w:val="24"/>
        </w:rPr>
        <w:t>.</w:t>
      </w:r>
    </w:p>
    <w:p w14:paraId="4E9444D6" w14:textId="77777777" w:rsidR="001B4DCE" w:rsidRPr="00F57285" w:rsidRDefault="001B4DCE" w:rsidP="001B4DCE">
      <w:pPr>
        <w:spacing w:after="0" w:line="240" w:lineRule="auto"/>
        <w:jc w:val="center"/>
        <w:rPr>
          <w:rFonts w:ascii="Times New Roman" w:hAnsi="Times New Roman" w:cs="Times New Roman"/>
          <w:b/>
          <w:color w:val="000000" w:themeColor="text1"/>
          <w:sz w:val="32"/>
          <w:szCs w:val="32"/>
        </w:rPr>
      </w:pPr>
      <w:r w:rsidRPr="00F57285">
        <w:rPr>
          <w:rFonts w:ascii="Times New Roman" w:hAnsi="Times New Roman" w:cs="Times New Roman"/>
          <w:b/>
          <w:color w:val="000000" w:themeColor="text1"/>
          <w:sz w:val="32"/>
          <w:szCs w:val="32"/>
        </w:rPr>
        <w:t>ЗАВДАННЯ</w:t>
      </w:r>
    </w:p>
    <w:p w14:paraId="29219B03" w14:textId="77777777" w:rsidR="001B4DCE" w:rsidRPr="00F57285" w:rsidRDefault="001B4DCE" w:rsidP="001B4DCE">
      <w:pPr>
        <w:spacing w:after="0" w:line="240" w:lineRule="auto"/>
        <w:jc w:val="center"/>
        <w:rPr>
          <w:rFonts w:ascii="Times New Roman" w:hAnsi="Times New Roman" w:cs="Times New Roman"/>
          <w:b/>
          <w:color w:val="000000" w:themeColor="text1"/>
          <w:sz w:val="32"/>
          <w:szCs w:val="32"/>
        </w:rPr>
      </w:pPr>
      <w:r w:rsidRPr="00F57285">
        <w:rPr>
          <w:rFonts w:ascii="Times New Roman" w:hAnsi="Times New Roman" w:cs="Times New Roman"/>
          <w:b/>
          <w:color w:val="000000" w:themeColor="text1"/>
          <w:sz w:val="32"/>
          <w:szCs w:val="32"/>
        </w:rPr>
        <w:t>НА ВИПУСКНУ РОБОТУ СТУДЕНТУ</w:t>
      </w:r>
    </w:p>
    <w:p w14:paraId="094490B1" w14:textId="77777777" w:rsidR="001B4DCE" w:rsidRDefault="001B4DCE" w:rsidP="001B4DCE">
      <w:pPr>
        <w:spacing w:after="0" w:line="240" w:lineRule="auto"/>
        <w:jc w:val="center"/>
        <w:rPr>
          <w:rFonts w:ascii="Times New Roman" w:hAnsi="Times New Roman" w:cs="Times New Roman"/>
          <w:color w:val="000000" w:themeColor="text1"/>
          <w:sz w:val="28"/>
          <w:szCs w:val="28"/>
        </w:rPr>
      </w:pPr>
    </w:p>
    <w:p w14:paraId="266F9E89" w14:textId="32180CCC" w:rsidR="001B4DCE" w:rsidRPr="00740BF6" w:rsidRDefault="001B4DCE" w:rsidP="001B4DCE">
      <w:pPr>
        <w:spacing w:after="0" w:line="240" w:lineRule="auto"/>
        <w:jc w:val="center"/>
        <w:rPr>
          <w:rFonts w:ascii="Times New Roman" w:hAnsi="Times New Roman" w:cs="Times New Roman"/>
          <w:b/>
          <w:bCs/>
          <w:i/>
          <w:iCs/>
          <w:color w:val="000000" w:themeColor="text1"/>
          <w:sz w:val="28"/>
          <w:szCs w:val="28"/>
        </w:rPr>
      </w:pPr>
      <w:r w:rsidRPr="001B4DCE">
        <w:rPr>
          <w:rFonts w:ascii="Times New Roman" w:hAnsi="Times New Roman" w:cs="Times New Roman"/>
          <w:b/>
          <w:bCs/>
          <w:i/>
          <w:iCs/>
          <w:color w:val="000000" w:themeColor="text1"/>
          <w:sz w:val="28"/>
          <w:szCs w:val="28"/>
        </w:rPr>
        <w:t>ГРИГОРОВИЧ</w:t>
      </w:r>
      <w:r>
        <w:rPr>
          <w:rFonts w:ascii="Times New Roman" w:hAnsi="Times New Roman" w:cs="Times New Roman"/>
          <w:b/>
          <w:bCs/>
          <w:i/>
          <w:iCs/>
          <w:color w:val="000000" w:themeColor="text1"/>
          <w:sz w:val="28"/>
          <w:szCs w:val="28"/>
        </w:rPr>
        <w:t>У</w:t>
      </w:r>
      <w:r w:rsidRPr="001B4DCE">
        <w:rPr>
          <w:rFonts w:ascii="Times New Roman" w:hAnsi="Times New Roman" w:cs="Times New Roman"/>
          <w:b/>
          <w:bCs/>
          <w:i/>
          <w:iCs/>
          <w:color w:val="000000" w:themeColor="text1"/>
          <w:sz w:val="28"/>
          <w:szCs w:val="28"/>
        </w:rPr>
        <w:t xml:space="preserve"> ЄВГЕНІ</w:t>
      </w:r>
      <w:r>
        <w:rPr>
          <w:rFonts w:ascii="Times New Roman" w:hAnsi="Times New Roman" w:cs="Times New Roman"/>
          <w:b/>
          <w:bCs/>
          <w:i/>
          <w:iCs/>
          <w:color w:val="000000" w:themeColor="text1"/>
          <w:sz w:val="28"/>
          <w:szCs w:val="28"/>
        </w:rPr>
        <w:t>Ю</w:t>
      </w:r>
      <w:r w:rsidRPr="001B4DCE">
        <w:rPr>
          <w:rFonts w:ascii="Times New Roman" w:hAnsi="Times New Roman" w:cs="Times New Roman"/>
          <w:b/>
          <w:bCs/>
          <w:i/>
          <w:iCs/>
          <w:color w:val="000000" w:themeColor="text1"/>
          <w:sz w:val="28"/>
          <w:szCs w:val="28"/>
        </w:rPr>
        <w:t xml:space="preserve"> ВІТАЛІЙОВИЧ</w:t>
      </w:r>
      <w:r>
        <w:rPr>
          <w:rFonts w:ascii="Times New Roman" w:hAnsi="Times New Roman" w:cs="Times New Roman"/>
          <w:b/>
          <w:bCs/>
          <w:i/>
          <w:iCs/>
          <w:color w:val="000000" w:themeColor="text1"/>
          <w:sz w:val="28"/>
          <w:szCs w:val="28"/>
        </w:rPr>
        <w:t>У</w:t>
      </w:r>
      <w:r w:rsidRPr="00740BF6">
        <w:rPr>
          <w:rFonts w:ascii="Times New Roman" w:hAnsi="Times New Roman" w:cs="Times New Roman"/>
          <w:b/>
          <w:bCs/>
          <w:i/>
          <w:iCs/>
          <w:color w:val="000000" w:themeColor="text1"/>
          <w:sz w:val="28"/>
          <w:szCs w:val="28"/>
        </w:rPr>
        <w:t xml:space="preserve"> </w:t>
      </w:r>
    </w:p>
    <w:p w14:paraId="2321A525" w14:textId="77777777" w:rsidR="001B4DCE" w:rsidRPr="00F57285" w:rsidRDefault="001B4DCE" w:rsidP="001B4DCE">
      <w:pPr>
        <w:spacing w:after="0" w:line="240" w:lineRule="auto"/>
        <w:jc w:val="center"/>
        <w:rPr>
          <w:rFonts w:ascii="Times New Roman" w:hAnsi="Times New Roman" w:cs="Times New Roman"/>
          <w:b/>
          <w:i/>
          <w:iCs/>
          <w:color w:val="000000" w:themeColor="text1"/>
          <w:sz w:val="32"/>
          <w:szCs w:val="32"/>
        </w:rPr>
      </w:pPr>
    </w:p>
    <w:p w14:paraId="5CC938D5" w14:textId="5D4ABE9C" w:rsidR="001B4DCE" w:rsidRPr="00F57285" w:rsidRDefault="001B4DCE" w:rsidP="001B4DCE">
      <w:pPr>
        <w:spacing w:after="0" w:line="240" w:lineRule="auto"/>
        <w:jc w:val="both"/>
        <w:rPr>
          <w:rFonts w:ascii="Times New Roman" w:hAnsi="Times New Roman" w:cs="Times New Roman"/>
          <w:color w:val="000000" w:themeColor="text1"/>
          <w:sz w:val="28"/>
          <w:szCs w:val="28"/>
        </w:rPr>
      </w:pPr>
      <w:r w:rsidRPr="00F57285">
        <w:rPr>
          <w:rFonts w:ascii="Times New Roman" w:hAnsi="Times New Roman" w:cs="Times New Roman"/>
          <w:color w:val="000000" w:themeColor="text1"/>
          <w:sz w:val="28"/>
          <w:szCs w:val="28"/>
        </w:rPr>
        <w:t xml:space="preserve">1. Тема </w:t>
      </w:r>
      <w:r w:rsidRPr="00F57285">
        <w:rPr>
          <w:rFonts w:ascii="Times New Roman" w:hAnsi="Times New Roman" w:cs="Times New Roman"/>
          <w:b/>
          <w:bCs/>
          <w:i/>
          <w:iCs/>
          <w:color w:val="000000" w:themeColor="text1"/>
          <w:sz w:val="28"/>
          <w:szCs w:val="28"/>
        </w:rPr>
        <w:t>«</w:t>
      </w:r>
      <w:r w:rsidRPr="001B4DCE">
        <w:rPr>
          <w:rFonts w:ascii="Times New Roman" w:hAnsi="Times New Roman" w:cs="Times New Roman"/>
          <w:b/>
          <w:bCs/>
          <w:i/>
          <w:iCs/>
          <w:color w:val="000000" w:themeColor="text1"/>
          <w:sz w:val="28"/>
          <w:szCs w:val="28"/>
        </w:rPr>
        <w:t>Узагальнення досвіду технічного обслуговування автотранспортної техніки в шахтних умовах</w:t>
      </w:r>
      <w:r w:rsidRPr="00F57285">
        <w:rPr>
          <w:rFonts w:ascii="Times New Roman" w:hAnsi="Times New Roman" w:cs="Times New Roman"/>
          <w:b/>
          <w:bCs/>
          <w:i/>
          <w:iCs/>
          <w:color w:val="000000" w:themeColor="text1"/>
          <w:sz w:val="28"/>
          <w:szCs w:val="28"/>
        </w:rPr>
        <w:t xml:space="preserve">» </w:t>
      </w:r>
      <w:r>
        <w:rPr>
          <w:rFonts w:ascii="Times New Roman" w:hAnsi="Times New Roman" w:cs="Times New Roman"/>
          <w:b/>
          <w:bCs/>
          <w:i/>
          <w:iCs/>
          <w:color w:val="000000" w:themeColor="text1"/>
          <w:sz w:val="28"/>
          <w:szCs w:val="28"/>
        </w:rPr>
        <w:br/>
      </w:r>
      <w:r w:rsidRPr="00F57285">
        <w:rPr>
          <w:rFonts w:ascii="Times New Roman" w:hAnsi="Times New Roman" w:cs="Times New Roman"/>
          <w:color w:val="000000" w:themeColor="text1"/>
          <w:sz w:val="28"/>
          <w:szCs w:val="28"/>
        </w:rPr>
        <w:t>затверджена наказом по університету від 0</w:t>
      </w:r>
      <w:r>
        <w:rPr>
          <w:rFonts w:ascii="Times New Roman" w:hAnsi="Times New Roman" w:cs="Times New Roman"/>
          <w:color w:val="000000" w:themeColor="text1"/>
          <w:sz w:val="28"/>
          <w:szCs w:val="28"/>
        </w:rPr>
        <w:t>7</w:t>
      </w:r>
      <w:r w:rsidRPr="00F57285">
        <w:rPr>
          <w:rFonts w:ascii="Times New Roman" w:hAnsi="Times New Roman" w:cs="Times New Roman"/>
          <w:color w:val="000000" w:themeColor="text1"/>
          <w:sz w:val="28"/>
          <w:szCs w:val="28"/>
        </w:rPr>
        <w:t xml:space="preserve"> квітня 202</w:t>
      </w:r>
      <w:r>
        <w:rPr>
          <w:rFonts w:ascii="Times New Roman" w:hAnsi="Times New Roman" w:cs="Times New Roman"/>
          <w:color w:val="000000" w:themeColor="text1"/>
          <w:sz w:val="28"/>
          <w:szCs w:val="28"/>
        </w:rPr>
        <w:t>6</w:t>
      </w:r>
      <w:r w:rsidRPr="00F57285">
        <w:rPr>
          <w:rFonts w:ascii="Times New Roman" w:hAnsi="Times New Roman" w:cs="Times New Roman"/>
          <w:color w:val="000000" w:themeColor="text1"/>
          <w:sz w:val="28"/>
          <w:szCs w:val="28"/>
        </w:rPr>
        <w:t xml:space="preserve"> року № </w:t>
      </w:r>
      <w:proofErr w:type="spellStart"/>
      <w:r w:rsidRPr="00F57285">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91</w:t>
      </w:r>
      <w:r w:rsidRPr="00F57285">
        <w:rPr>
          <w:rFonts w:ascii="Times New Roman" w:hAnsi="Times New Roman" w:cs="Times New Roman"/>
          <w:color w:val="000000" w:themeColor="text1"/>
          <w:sz w:val="28"/>
          <w:szCs w:val="28"/>
        </w:rPr>
        <w:t>с</w:t>
      </w:r>
      <w:proofErr w:type="spellEnd"/>
      <w:r w:rsidRPr="00F57285">
        <w:rPr>
          <w:rFonts w:ascii="Times New Roman" w:hAnsi="Times New Roman" w:cs="Times New Roman"/>
          <w:color w:val="000000" w:themeColor="text1"/>
          <w:sz w:val="28"/>
          <w:szCs w:val="28"/>
        </w:rPr>
        <w:t xml:space="preserve"> </w:t>
      </w:r>
    </w:p>
    <w:p w14:paraId="2E962CA8" w14:textId="77777777" w:rsidR="001B4DCE" w:rsidRPr="00F57285" w:rsidRDefault="001B4DCE" w:rsidP="001B4DCE">
      <w:pPr>
        <w:spacing w:after="0" w:line="240" w:lineRule="auto"/>
        <w:jc w:val="both"/>
        <w:rPr>
          <w:rFonts w:ascii="Times New Roman" w:hAnsi="Times New Roman" w:cs="Times New Roman"/>
          <w:color w:val="000000" w:themeColor="text1"/>
          <w:sz w:val="28"/>
          <w:szCs w:val="28"/>
        </w:rPr>
      </w:pPr>
    </w:p>
    <w:p w14:paraId="523BE460" w14:textId="77777777" w:rsidR="001B4DCE" w:rsidRPr="00F57285" w:rsidRDefault="001B4DCE" w:rsidP="001B4DCE">
      <w:pPr>
        <w:spacing w:after="0" w:line="240" w:lineRule="auto"/>
        <w:jc w:val="both"/>
        <w:rPr>
          <w:rFonts w:ascii="Times New Roman" w:hAnsi="Times New Roman" w:cs="Times New Roman"/>
          <w:color w:val="000000" w:themeColor="text1"/>
          <w:sz w:val="28"/>
          <w:szCs w:val="28"/>
        </w:rPr>
      </w:pPr>
      <w:r w:rsidRPr="00F57285">
        <w:rPr>
          <w:rFonts w:ascii="Times New Roman" w:hAnsi="Times New Roman" w:cs="Times New Roman"/>
          <w:color w:val="000000" w:themeColor="text1"/>
          <w:sz w:val="28"/>
          <w:szCs w:val="28"/>
        </w:rPr>
        <w:t xml:space="preserve">2. Строк подання студентом роботи для перевірки на плагіат </w:t>
      </w:r>
      <w:r>
        <w:rPr>
          <w:rFonts w:ascii="Times New Roman" w:hAnsi="Times New Roman" w:cs="Times New Roman"/>
          <w:color w:val="000000" w:themeColor="text1"/>
          <w:sz w:val="28"/>
          <w:szCs w:val="28"/>
        </w:rPr>
        <w:t>05</w:t>
      </w:r>
      <w:r w:rsidRPr="00F57285">
        <w:rPr>
          <w:rFonts w:ascii="Times New Roman" w:hAnsi="Times New Roman" w:cs="Times New Roman"/>
          <w:color w:val="000000" w:themeColor="text1"/>
          <w:sz w:val="28"/>
          <w:szCs w:val="28"/>
        </w:rPr>
        <w:t>.06.2</w:t>
      </w:r>
      <w:r>
        <w:rPr>
          <w:rFonts w:ascii="Times New Roman" w:hAnsi="Times New Roman" w:cs="Times New Roman"/>
          <w:color w:val="000000" w:themeColor="text1"/>
          <w:sz w:val="28"/>
          <w:szCs w:val="28"/>
        </w:rPr>
        <w:t>6</w:t>
      </w:r>
      <w:r w:rsidRPr="00F57285">
        <w:rPr>
          <w:rFonts w:ascii="Times New Roman" w:hAnsi="Times New Roman" w:cs="Times New Roman"/>
          <w:color w:val="000000" w:themeColor="text1"/>
          <w:sz w:val="28"/>
          <w:szCs w:val="28"/>
        </w:rPr>
        <w:t xml:space="preserve"> р.</w:t>
      </w:r>
    </w:p>
    <w:p w14:paraId="5EB50B51" w14:textId="77777777" w:rsidR="001B4DCE" w:rsidRPr="00F57285" w:rsidRDefault="001B4DCE" w:rsidP="001B4DCE">
      <w:pPr>
        <w:spacing w:after="0" w:line="240" w:lineRule="auto"/>
        <w:jc w:val="both"/>
        <w:rPr>
          <w:rFonts w:ascii="Times New Roman" w:hAnsi="Times New Roman" w:cs="Times New Roman"/>
          <w:color w:val="000000" w:themeColor="text1"/>
          <w:sz w:val="28"/>
          <w:szCs w:val="28"/>
        </w:rPr>
      </w:pPr>
    </w:p>
    <w:p w14:paraId="62801776" w14:textId="77777777" w:rsidR="001B4DCE" w:rsidRPr="00F57285" w:rsidRDefault="001B4DCE" w:rsidP="001B4DCE">
      <w:pPr>
        <w:spacing w:after="0" w:line="240" w:lineRule="auto"/>
        <w:jc w:val="both"/>
        <w:rPr>
          <w:rFonts w:ascii="Times New Roman" w:hAnsi="Times New Roman" w:cs="Times New Roman"/>
          <w:i/>
          <w:color w:val="000000" w:themeColor="text1"/>
          <w:sz w:val="28"/>
          <w:szCs w:val="28"/>
        </w:rPr>
      </w:pPr>
      <w:r w:rsidRPr="00F57285">
        <w:rPr>
          <w:rFonts w:ascii="Times New Roman" w:hAnsi="Times New Roman" w:cs="Times New Roman"/>
          <w:color w:val="000000" w:themeColor="text1"/>
          <w:sz w:val="28"/>
          <w:szCs w:val="28"/>
        </w:rPr>
        <w:t xml:space="preserve">3. Вихідні дані до роботи: </w:t>
      </w:r>
      <w:r w:rsidRPr="00F57285">
        <w:rPr>
          <w:rFonts w:ascii="Times New Roman" w:hAnsi="Times New Roman" w:cs="Times New Roman"/>
          <w:i/>
          <w:color w:val="000000" w:themeColor="text1"/>
          <w:sz w:val="28"/>
          <w:szCs w:val="28"/>
        </w:rPr>
        <w:t>сучасні літературні джерела за темою роботи</w:t>
      </w:r>
    </w:p>
    <w:p w14:paraId="6710FF6D" w14:textId="77777777" w:rsidR="001B4DCE" w:rsidRPr="00F57285" w:rsidRDefault="001B4DCE" w:rsidP="001B4DCE">
      <w:pPr>
        <w:spacing w:after="0" w:line="240" w:lineRule="auto"/>
        <w:jc w:val="both"/>
        <w:rPr>
          <w:rFonts w:ascii="Times New Roman" w:hAnsi="Times New Roman" w:cs="Times New Roman"/>
          <w:bCs/>
          <w:color w:val="000000" w:themeColor="text1"/>
          <w:sz w:val="28"/>
          <w:szCs w:val="28"/>
        </w:rPr>
      </w:pPr>
    </w:p>
    <w:p w14:paraId="1223F894" w14:textId="7DAA30E4" w:rsidR="001B4DCE" w:rsidRPr="007E3279" w:rsidRDefault="001B4DCE" w:rsidP="001B4DCE">
      <w:pPr>
        <w:spacing w:after="0" w:line="240" w:lineRule="auto"/>
        <w:jc w:val="both"/>
        <w:rPr>
          <w:rFonts w:ascii="Times New Roman" w:hAnsi="Times New Roman" w:cs="Times New Roman"/>
          <w:i/>
          <w:iCs/>
          <w:color w:val="000000" w:themeColor="text1"/>
          <w:sz w:val="28"/>
          <w:szCs w:val="28"/>
        </w:rPr>
      </w:pPr>
      <w:r w:rsidRPr="00F57285">
        <w:rPr>
          <w:rFonts w:ascii="Times New Roman" w:hAnsi="Times New Roman" w:cs="Times New Roman"/>
          <w:bCs/>
          <w:color w:val="000000" w:themeColor="text1"/>
          <w:sz w:val="28"/>
          <w:szCs w:val="28"/>
        </w:rPr>
        <w:t xml:space="preserve">4. </w:t>
      </w:r>
      <w:r w:rsidRPr="00F57285">
        <w:rPr>
          <w:rFonts w:ascii="Times New Roman" w:hAnsi="Times New Roman" w:cs="Times New Roman"/>
          <w:color w:val="000000" w:themeColor="text1"/>
          <w:sz w:val="28"/>
          <w:szCs w:val="28"/>
        </w:rPr>
        <w:t xml:space="preserve">Зміст пояснювальної записки: </w:t>
      </w:r>
      <w:hyperlink w:anchor="_Toc197886658" w:history="1">
        <w:r w:rsidRPr="00F57285">
          <w:rPr>
            <w:rFonts w:ascii="Times New Roman" w:hAnsi="Times New Roman" w:cs="Times New Roman"/>
            <w:i/>
            <w:iCs/>
            <w:color w:val="000000" w:themeColor="text1"/>
            <w:sz w:val="28"/>
            <w:szCs w:val="28"/>
          </w:rPr>
          <w:t>анотація</w:t>
        </w:r>
        <w:r w:rsidRPr="00F57285">
          <w:rPr>
            <w:rFonts w:ascii="Times New Roman" w:hAnsi="Times New Roman" w:cs="Times New Roman"/>
            <w:i/>
            <w:iCs/>
            <w:webHidden/>
            <w:color w:val="000000" w:themeColor="text1"/>
            <w:sz w:val="28"/>
            <w:szCs w:val="28"/>
          </w:rPr>
          <w:t>,</w:t>
        </w:r>
      </w:hyperlink>
      <w:r w:rsidRPr="00F57285">
        <w:rPr>
          <w:rFonts w:ascii="Times New Roman" w:hAnsi="Times New Roman" w:cs="Times New Roman"/>
          <w:i/>
          <w:iCs/>
          <w:color w:val="000000" w:themeColor="text1"/>
          <w:sz w:val="28"/>
          <w:szCs w:val="28"/>
        </w:rPr>
        <w:t xml:space="preserve"> </w:t>
      </w:r>
      <w:hyperlink w:anchor="_Toc197886659" w:history="1">
        <w:r w:rsidRPr="00F57285">
          <w:rPr>
            <w:rFonts w:ascii="Times New Roman" w:hAnsi="Times New Roman" w:cs="Times New Roman"/>
            <w:i/>
            <w:iCs/>
            <w:color w:val="000000" w:themeColor="text1"/>
            <w:sz w:val="28"/>
            <w:szCs w:val="28"/>
          </w:rPr>
          <w:t>аналіз стану питання</w:t>
        </w:r>
        <w:r w:rsidRPr="00F57285">
          <w:rPr>
            <w:rFonts w:ascii="Times New Roman" w:hAnsi="Times New Roman" w:cs="Times New Roman"/>
            <w:i/>
            <w:iCs/>
            <w:webHidden/>
            <w:color w:val="000000" w:themeColor="text1"/>
            <w:sz w:val="28"/>
            <w:szCs w:val="28"/>
          </w:rPr>
          <w:t>,</w:t>
        </w:r>
      </w:hyperlink>
      <w:r w:rsidRPr="00F57285">
        <w:rPr>
          <w:rFonts w:ascii="Times New Roman" w:hAnsi="Times New Roman" w:cs="Times New Roman"/>
          <w:i/>
          <w:iCs/>
          <w:color w:val="000000" w:themeColor="text1"/>
          <w:sz w:val="28"/>
          <w:szCs w:val="28"/>
        </w:rPr>
        <w:t xml:space="preserve"> </w:t>
      </w:r>
      <w:r w:rsidR="00FE682D">
        <w:rPr>
          <w:rFonts w:ascii="Times New Roman" w:hAnsi="Times New Roman" w:cs="Times New Roman"/>
          <w:i/>
          <w:iCs/>
          <w:color w:val="000000" w:themeColor="text1"/>
          <w:sz w:val="28"/>
          <w:szCs w:val="28"/>
        </w:rPr>
        <w:t xml:space="preserve">методика досліджень, </w:t>
      </w:r>
      <w:r>
        <w:rPr>
          <w:rFonts w:ascii="Times New Roman" w:hAnsi="Times New Roman" w:cs="Times New Roman"/>
          <w:i/>
          <w:iCs/>
          <w:color w:val="000000" w:themeColor="text1"/>
          <w:sz w:val="28"/>
          <w:szCs w:val="28"/>
        </w:rPr>
        <w:t xml:space="preserve">аналіз результатів дослідження, оцінка достовірності результатів, </w:t>
      </w:r>
      <w:r w:rsidRPr="00F57285">
        <w:rPr>
          <w:rFonts w:ascii="Times New Roman" w:hAnsi="Times New Roman" w:cs="Times New Roman"/>
          <w:i/>
          <w:iCs/>
          <w:color w:val="000000" w:themeColor="text1"/>
          <w:sz w:val="28"/>
          <w:szCs w:val="28"/>
        </w:rPr>
        <w:t xml:space="preserve"> </w:t>
      </w:r>
      <w:hyperlink w:anchor="_Toc197886679" w:history="1">
        <w:r w:rsidRPr="00F57285">
          <w:rPr>
            <w:rFonts w:ascii="Times New Roman" w:hAnsi="Times New Roman" w:cs="Times New Roman"/>
            <w:i/>
            <w:iCs/>
            <w:color w:val="000000" w:themeColor="text1"/>
            <w:sz w:val="28"/>
            <w:szCs w:val="28"/>
          </w:rPr>
          <w:t>висновки,</w:t>
        </w:r>
      </w:hyperlink>
      <w:r w:rsidRPr="00F57285">
        <w:rPr>
          <w:rFonts w:ascii="Times New Roman" w:hAnsi="Times New Roman" w:cs="Times New Roman"/>
          <w:i/>
          <w:iCs/>
          <w:color w:val="000000" w:themeColor="text1"/>
          <w:sz w:val="28"/>
          <w:szCs w:val="28"/>
        </w:rPr>
        <w:t xml:space="preserve"> </w:t>
      </w:r>
      <w:hyperlink w:anchor="_Toc197886680" w:history="1">
        <w:r w:rsidRPr="00F57285">
          <w:rPr>
            <w:rFonts w:ascii="Times New Roman" w:hAnsi="Times New Roman" w:cs="Times New Roman"/>
            <w:i/>
            <w:iCs/>
            <w:color w:val="000000" w:themeColor="text1"/>
            <w:sz w:val="28"/>
            <w:szCs w:val="28"/>
          </w:rPr>
          <w:t>список використаних джерел</w:t>
        </w:r>
      </w:hyperlink>
      <w:r w:rsidRPr="007E3279">
        <w:rPr>
          <w:rFonts w:ascii="Times New Roman" w:hAnsi="Times New Roman" w:cs="Times New Roman"/>
          <w:i/>
          <w:iCs/>
          <w:color w:val="000000" w:themeColor="text1"/>
          <w:sz w:val="28"/>
          <w:szCs w:val="28"/>
        </w:rPr>
        <w:t>.</w:t>
      </w:r>
    </w:p>
    <w:p w14:paraId="09040289" w14:textId="77777777" w:rsidR="001B4DCE" w:rsidRPr="00F57285" w:rsidRDefault="001B4DCE" w:rsidP="001B4DCE">
      <w:pPr>
        <w:spacing w:after="0" w:line="240" w:lineRule="auto"/>
        <w:jc w:val="both"/>
        <w:rPr>
          <w:rFonts w:ascii="Times New Roman" w:hAnsi="Times New Roman" w:cs="Times New Roman"/>
          <w:i/>
          <w:color w:val="000000" w:themeColor="text1"/>
          <w:sz w:val="28"/>
          <w:szCs w:val="28"/>
        </w:rPr>
      </w:pPr>
    </w:p>
    <w:p w14:paraId="79E20128" w14:textId="77777777" w:rsidR="001B4DCE" w:rsidRPr="00F57285" w:rsidRDefault="001B4DCE" w:rsidP="001B4DCE">
      <w:pPr>
        <w:spacing w:after="0" w:line="240" w:lineRule="auto"/>
        <w:jc w:val="both"/>
        <w:rPr>
          <w:rFonts w:ascii="Times New Roman" w:hAnsi="Times New Roman" w:cs="Times New Roman"/>
          <w:i/>
          <w:color w:val="000000" w:themeColor="text1"/>
          <w:sz w:val="28"/>
          <w:szCs w:val="28"/>
        </w:rPr>
      </w:pPr>
      <w:r w:rsidRPr="00F57285">
        <w:rPr>
          <w:rFonts w:ascii="Times New Roman" w:hAnsi="Times New Roman" w:cs="Times New Roman"/>
          <w:color w:val="000000" w:themeColor="text1"/>
          <w:sz w:val="28"/>
          <w:szCs w:val="28"/>
        </w:rPr>
        <w:t>5. Перелік графічного матеріалу</w:t>
      </w:r>
      <w:r w:rsidRPr="00F57285">
        <w:rPr>
          <w:rFonts w:ascii="Times New Roman" w:hAnsi="Times New Roman" w:cs="Times New Roman"/>
          <w:i/>
          <w:color w:val="000000" w:themeColor="text1"/>
          <w:sz w:val="28"/>
          <w:szCs w:val="28"/>
        </w:rPr>
        <w:t>: графічні схеми і залежності відповідно до етапів роботи, оформлені згідно методичних вказівок.</w:t>
      </w:r>
    </w:p>
    <w:p w14:paraId="6E534EFE" w14:textId="77777777" w:rsidR="001B4DCE" w:rsidRPr="00F57285" w:rsidRDefault="001B4DCE" w:rsidP="001B4DCE">
      <w:pPr>
        <w:spacing w:after="0" w:line="240" w:lineRule="auto"/>
        <w:jc w:val="both"/>
        <w:rPr>
          <w:rFonts w:ascii="Times New Roman" w:hAnsi="Times New Roman" w:cs="Times New Roman"/>
          <w:i/>
          <w:color w:val="000000" w:themeColor="text1"/>
          <w:sz w:val="28"/>
          <w:szCs w:val="28"/>
        </w:rPr>
      </w:pPr>
    </w:p>
    <w:p w14:paraId="0D0A6308" w14:textId="77777777" w:rsidR="001B4DCE" w:rsidRPr="00F57285" w:rsidRDefault="001B4DCE" w:rsidP="001B4DCE">
      <w:pPr>
        <w:spacing w:after="0" w:line="240" w:lineRule="auto"/>
        <w:jc w:val="center"/>
        <w:rPr>
          <w:rFonts w:ascii="Times New Roman" w:hAnsi="Times New Roman" w:cs="Times New Roman"/>
          <w:color w:val="000000" w:themeColor="text1"/>
        </w:rPr>
      </w:pPr>
    </w:p>
    <w:p w14:paraId="6285EE04" w14:textId="50B3FCF3" w:rsidR="001B4DCE" w:rsidRPr="00F57285" w:rsidRDefault="001B4DCE" w:rsidP="001B4DCE">
      <w:pPr>
        <w:spacing w:after="0" w:line="240" w:lineRule="auto"/>
        <w:jc w:val="center"/>
        <w:rPr>
          <w:rFonts w:ascii="Times New Roman" w:hAnsi="Times New Roman" w:cs="Times New Roman"/>
          <w:color w:val="000000" w:themeColor="text1"/>
          <w:sz w:val="28"/>
          <w:szCs w:val="28"/>
        </w:rPr>
      </w:pPr>
      <w:r w:rsidRPr="00F57285">
        <w:rPr>
          <w:rFonts w:ascii="Times New Roman" w:hAnsi="Times New Roman" w:cs="Times New Roman"/>
          <w:color w:val="000000" w:themeColor="text1"/>
          <w:sz w:val="28"/>
          <w:szCs w:val="28"/>
        </w:rPr>
        <w:t>Студент</w:t>
      </w:r>
      <w:r w:rsidRPr="00F57285">
        <w:rPr>
          <w:rFonts w:ascii="Times New Roman" w:hAnsi="Times New Roman" w:cs="Times New Roman"/>
          <w:color w:val="000000" w:themeColor="text1"/>
          <w:sz w:val="28"/>
          <w:szCs w:val="28"/>
        </w:rPr>
        <w:tab/>
      </w:r>
      <w:r w:rsidRPr="00F57285">
        <w:rPr>
          <w:rFonts w:ascii="Times New Roman" w:hAnsi="Times New Roman" w:cs="Times New Roman"/>
          <w:color w:val="000000" w:themeColor="text1"/>
          <w:sz w:val="28"/>
          <w:szCs w:val="28"/>
        </w:rPr>
        <w:tab/>
      </w:r>
      <w:r w:rsidRPr="00F57285">
        <w:rPr>
          <w:rFonts w:ascii="Times New Roman" w:hAnsi="Times New Roman" w:cs="Times New Roman"/>
          <w:color w:val="000000" w:themeColor="text1"/>
          <w:sz w:val="28"/>
          <w:szCs w:val="28"/>
        </w:rPr>
        <w:tab/>
      </w:r>
      <w:r w:rsidRPr="00F57285">
        <w:rPr>
          <w:rFonts w:ascii="Times New Roman" w:hAnsi="Times New Roman" w:cs="Times New Roman"/>
          <w:color w:val="000000" w:themeColor="text1"/>
          <w:sz w:val="28"/>
          <w:szCs w:val="28"/>
        </w:rPr>
        <w:tab/>
      </w:r>
      <w:r w:rsidRPr="00F57285">
        <w:rPr>
          <w:rFonts w:ascii="Times New Roman" w:hAnsi="Times New Roman" w:cs="Times New Roman"/>
          <w:color w:val="000000" w:themeColor="text1"/>
          <w:sz w:val="28"/>
          <w:szCs w:val="28"/>
        </w:rPr>
        <w:tab/>
      </w:r>
      <w:r w:rsidRPr="007F028C">
        <w:rPr>
          <w:rFonts w:ascii="Times New Roman" w:hAnsi="Times New Roman" w:cs="Times New Roman"/>
          <w:bCs/>
          <w:color w:val="000000" w:themeColor="text1"/>
          <w:sz w:val="28"/>
          <w:szCs w:val="28"/>
        </w:rPr>
        <w:t>Григорович Євгеній Віталійович</w:t>
      </w:r>
    </w:p>
    <w:p w14:paraId="4708ED90" w14:textId="77777777" w:rsidR="001B4DCE" w:rsidRPr="00F57285" w:rsidRDefault="001B4DCE" w:rsidP="001B4DCE">
      <w:pPr>
        <w:spacing w:after="0" w:line="240" w:lineRule="auto"/>
        <w:jc w:val="center"/>
        <w:rPr>
          <w:rFonts w:ascii="Times New Roman" w:hAnsi="Times New Roman" w:cs="Times New Roman"/>
          <w:color w:val="000000" w:themeColor="text1"/>
          <w:sz w:val="28"/>
          <w:szCs w:val="28"/>
        </w:rPr>
      </w:pPr>
    </w:p>
    <w:p w14:paraId="3C8E8C8C" w14:textId="77777777" w:rsidR="001B4DCE" w:rsidRPr="000B25EB" w:rsidRDefault="001B4DCE" w:rsidP="001B4DCE">
      <w:pPr>
        <w:spacing w:after="0" w:line="240" w:lineRule="auto"/>
        <w:jc w:val="center"/>
        <w:rPr>
          <w:rFonts w:ascii="Times New Roman" w:hAnsi="Times New Roman" w:cs="Times New Roman"/>
          <w:color w:val="000000" w:themeColor="text1"/>
          <w:sz w:val="28"/>
          <w:szCs w:val="28"/>
        </w:rPr>
      </w:pPr>
      <w:r w:rsidRPr="00F57285">
        <w:rPr>
          <w:rFonts w:ascii="Times New Roman" w:hAnsi="Times New Roman" w:cs="Times New Roman"/>
          <w:color w:val="000000" w:themeColor="text1"/>
          <w:sz w:val="28"/>
          <w:szCs w:val="28"/>
        </w:rPr>
        <w:t xml:space="preserve">Керівник </w:t>
      </w:r>
      <w:r w:rsidRPr="00F57285">
        <w:rPr>
          <w:rFonts w:ascii="Times New Roman" w:hAnsi="Times New Roman" w:cs="Times New Roman"/>
          <w:color w:val="000000" w:themeColor="text1"/>
          <w:sz w:val="28"/>
          <w:szCs w:val="28"/>
        </w:rPr>
        <w:tab/>
      </w:r>
      <w:r w:rsidRPr="00F57285">
        <w:rPr>
          <w:rFonts w:ascii="Times New Roman" w:hAnsi="Times New Roman" w:cs="Times New Roman"/>
          <w:color w:val="000000" w:themeColor="text1"/>
          <w:sz w:val="28"/>
          <w:szCs w:val="28"/>
        </w:rPr>
        <w:tab/>
      </w:r>
      <w:r w:rsidRPr="00F57285">
        <w:rPr>
          <w:rFonts w:ascii="Times New Roman" w:hAnsi="Times New Roman" w:cs="Times New Roman"/>
          <w:color w:val="000000" w:themeColor="text1"/>
          <w:sz w:val="28"/>
          <w:szCs w:val="28"/>
        </w:rPr>
        <w:tab/>
      </w:r>
      <w:r w:rsidRPr="00F57285">
        <w:rPr>
          <w:rFonts w:ascii="Times New Roman" w:hAnsi="Times New Roman" w:cs="Times New Roman"/>
          <w:color w:val="000000" w:themeColor="text1"/>
          <w:sz w:val="28"/>
          <w:szCs w:val="28"/>
        </w:rPr>
        <w:tab/>
      </w:r>
      <w:r w:rsidRPr="00F57285">
        <w:rPr>
          <w:rFonts w:ascii="Times New Roman" w:hAnsi="Times New Roman" w:cs="Times New Roman"/>
          <w:color w:val="000000" w:themeColor="text1"/>
          <w:sz w:val="28"/>
          <w:szCs w:val="28"/>
        </w:rPr>
        <w:tab/>
      </w:r>
      <w:bookmarkEnd w:id="0"/>
      <w:r>
        <w:rPr>
          <w:rFonts w:ascii="Times New Roman" w:hAnsi="Times New Roman" w:cs="Times New Roman"/>
          <w:color w:val="000000" w:themeColor="text1"/>
          <w:sz w:val="28"/>
          <w:szCs w:val="28"/>
        </w:rPr>
        <w:t>Монастирський Юрій Анатолійович</w:t>
      </w:r>
    </w:p>
    <w:p w14:paraId="43B2AB87" w14:textId="77777777" w:rsidR="001B4DCE" w:rsidRPr="0090175D" w:rsidRDefault="001B4DCE" w:rsidP="001B4DCE">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14:paraId="761A0DE7" w14:textId="77777777" w:rsidR="008B15B6" w:rsidRPr="007F028C" w:rsidRDefault="008B15B6" w:rsidP="003C194E">
      <w:pPr>
        <w:spacing w:after="0" w:line="360" w:lineRule="auto"/>
        <w:ind w:firstLine="709"/>
        <w:jc w:val="both"/>
        <w:rPr>
          <w:rFonts w:ascii="Times New Roman" w:hAnsi="Times New Roman" w:cs="Times New Roman"/>
          <w:bCs/>
          <w:color w:val="000000" w:themeColor="text1"/>
          <w:sz w:val="28"/>
          <w:szCs w:val="28"/>
        </w:rPr>
      </w:pPr>
    </w:p>
    <w:p w14:paraId="4391E3A8" w14:textId="2C546F07" w:rsidR="00EB4331" w:rsidRPr="007F028C" w:rsidRDefault="00EB4331">
      <w:pPr>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br w:type="page"/>
      </w:r>
    </w:p>
    <w:sdt>
      <w:sdtPr>
        <w:rPr>
          <w:rFonts w:ascii="Times New Roman" w:eastAsiaTheme="minorHAnsi" w:hAnsi="Times New Roman" w:cs="Times New Roman"/>
          <w:color w:val="000000" w:themeColor="text1"/>
          <w:sz w:val="22"/>
          <w:szCs w:val="22"/>
          <w:lang w:eastAsia="en-US"/>
        </w:rPr>
        <w:id w:val="220492337"/>
        <w:docPartObj>
          <w:docPartGallery w:val="Table of Contents"/>
          <w:docPartUnique/>
        </w:docPartObj>
      </w:sdtPr>
      <w:sdtEndPr>
        <w:rPr>
          <w:b/>
          <w:bCs/>
        </w:rPr>
      </w:sdtEndPr>
      <w:sdtContent>
        <w:p w14:paraId="69FBA041" w14:textId="29F16D0D" w:rsidR="00574216" w:rsidRPr="002C7DBC" w:rsidRDefault="00574216" w:rsidP="002C7DBC">
          <w:pPr>
            <w:pStyle w:val="a8"/>
            <w:spacing w:before="0" w:line="240" w:lineRule="auto"/>
            <w:jc w:val="center"/>
            <w:rPr>
              <w:rFonts w:ascii="Times New Roman" w:hAnsi="Times New Roman" w:cs="Times New Roman"/>
              <w:color w:val="000000" w:themeColor="text1"/>
              <w:sz w:val="28"/>
              <w:szCs w:val="28"/>
            </w:rPr>
          </w:pPr>
          <w:r w:rsidRPr="002C7DBC">
            <w:rPr>
              <w:rFonts w:ascii="Times New Roman" w:hAnsi="Times New Roman" w:cs="Times New Roman"/>
              <w:color w:val="000000" w:themeColor="text1"/>
              <w:sz w:val="28"/>
              <w:szCs w:val="28"/>
            </w:rPr>
            <w:t>Зміст</w:t>
          </w:r>
        </w:p>
        <w:p w14:paraId="15A62DDA" w14:textId="064877F1" w:rsidR="00574216" w:rsidRPr="002C7DBC" w:rsidRDefault="00574216" w:rsidP="002C7DBC">
          <w:pPr>
            <w:pStyle w:val="11"/>
            <w:tabs>
              <w:tab w:val="right" w:leader="dot" w:pos="9345"/>
            </w:tabs>
            <w:spacing w:after="0" w:line="240" w:lineRule="auto"/>
            <w:rPr>
              <w:rFonts w:ascii="Times New Roman" w:eastAsiaTheme="minorEastAsia" w:hAnsi="Times New Roman" w:cs="Times New Roman"/>
              <w:noProof/>
              <w:color w:val="000000" w:themeColor="text1"/>
              <w:sz w:val="28"/>
              <w:szCs w:val="28"/>
              <w:lang w:eastAsia="uk-UA"/>
            </w:rPr>
          </w:pPr>
          <w:r w:rsidRPr="002C7DBC">
            <w:rPr>
              <w:rFonts w:ascii="Times New Roman" w:hAnsi="Times New Roman" w:cs="Times New Roman"/>
              <w:color w:val="000000" w:themeColor="text1"/>
              <w:sz w:val="28"/>
              <w:szCs w:val="28"/>
            </w:rPr>
            <w:fldChar w:fldCharType="begin"/>
          </w:r>
          <w:r w:rsidRPr="002C7DBC">
            <w:rPr>
              <w:rFonts w:ascii="Times New Roman" w:hAnsi="Times New Roman" w:cs="Times New Roman"/>
              <w:color w:val="000000" w:themeColor="text1"/>
              <w:sz w:val="28"/>
              <w:szCs w:val="28"/>
            </w:rPr>
            <w:instrText xml:space="preserve"> TOC \o "1-3" \h \z \u </w:instrText>
          </w:r>
          <w:r w:rsidRPr="002C7DBC">
            <w:rPr>
              <w:rFonts w:ascii="Times New Roman" w:hAnsi="Times New Roman" w:cs="Times New Roman"/>
              <w:color w:val="000000" w:themeColor="text1"/>
              <w:sz w:val="28"/>
              <w:szCs w:val="28"/>
            </w:rPr>
            <w:fldChar w:fldCharType="separate"/>
          </w:r>
          <w:hyperlink w:anchor="_Toc225011337" w:history="1">
            <w:r w:rsidRPr="002C7DBC">
              <w:rPr>
                <w:rStyle w:val="a3"/>
                <w:rFonts w:ascii="Times New Roman" w:hAnsi="Times New Roman" w:cs="Times New Roman"/>
                <w:noProof/>
                <w:color w:val="000000" w:themeColor="text1"/>
                <w:sz w:val="28"/>
                <w:szCs w:val="28"/>
                <w:u w:val="none"/>
              </w:rPr>
              <w:t>Анотація</w:t>
            </w:r>
            <w:r w:rsidRPr="002C7DBC">
              <w:rPr>
                <w:rFonts w:ascii="Times New Roman" w:hAnsi="Times New Roman" w:cs="Times New Roman"/>
                <w:noProof/>
                <w:webHidden/>
                <w:color w:val="000000" w:themeColor="text1"/>
                <w:sz w:val="28"/>
                <w:szCs w:val="28"/>
              </w:rPr>
              <w:tab/>
            </w:r>
            <w:r w:rsidRPr="002C7DBC">
              <w:rPr>
                <w:rFonts w:ascii="Times New Roman" w:hAnsi="Times New Roman" w:cs="Times New Roman"/>
                <w:noProof/>
                <w:webHidden/>
                <w:color w:val="000000" w:themeColor="text1"/>
                <w:sz w:val="28"/>
                <w:szCs w:val="28"/>
              </w:rPr>
              <w:fldChar w:fldCharType="begin"/>
            </w:r>
            <w:r w:rsidRPr="002C7DBC">
              <w:rPr>
                <w:rFonts w:ascii="Times New Roman" w:hAnsi="Times New Roman" w:cs="Times New Roman"/>
                <w:noProof/>
                <w:webHidden/>
                <w:color w:val="000000" w:themeColor="text1"/>
                <w:sz w:val="28"/>
                <w:szCs w:val="28"/>
              </w:rPr>
              <w:instrText xml:space="preserve"> PAGEREF _Toc225011337 \h </w:instrText>
            </w:r>
            <w:r w:rsidRPr="002C7DBC">
              <w:rPr>
                <w:rFonts w:ascii="Times New Roman" w:hAnsi="Times New Roman" w:cs="Times New Roman"/>
                <w:noProof/>
                <w:webHidden/>
                <w:color w:val="000000" w:themeColor="text1"/>
                <w:sz w:val="28"/>
                <w:szCs w:val="28"/>
              </w:rPr>
            </w:r>
            <w:r w:rsidRPr="002C7DBC">
              <w:rPr>
                <w:rFonts w:ascii="Times New Roman" w:hAnsi="Times New Roman" w:cs="Times New Roman"/>
                <w:noProof/>
                <w:webHidden/>
                <w:color w:val="000000" w:themeColor="text1"/>
                <w:sz w:val="28"/>
                <w:szCs w:val="28"/>
              </w:rPr>
              <w:fldChar w:fldCharType="separate"/>
            </w:r>
            <w:r w:rsidR="002C7DBC" w:rsidRPr="002C7DBC">
              <w:rPr>
                <w:rFonts w:ascii="Times New Roman" w:hAnsi="Times New Roman" w:cs="Times New Roman"/>
                <w:noProof/>
                <w:webHidden/>
                <w:color w:val="000000" w:themeColor="text1"/>
                <w:sz w:val="28"/>
                <w:szCs w:val="28"/>
              </w:rPr>
              <w:t>4</w:t>
            </w:r>
            <w:r w:rsidRPr="002C7DBC">
              <w:rPr>
                <w:rFonts w:ascii="Times New Roman" w:hAnsi="Times New Roman" w:cs="Times New Roman"/>
                <w:noProof/>
                <w:webHidden/>
                <w:color w:val="000000" w:themeColor="text1"/>
                <w:sz w:val="28"/>
                <w:szCs w:val="28"/>
              </w:rPr>
              <w:fldChar w:fldCharType="end"/>
            </w:r>
          </w:hyperlink>
        </w:p>
        <w:p w14:paraId="2339B7AC" w14:textId="1DEB09ED" w:rsidR="00574216" w:rsidRPr="002C7DBC" w:rsidRDefault="001E114D" w:rsidP="002C7DBC">
          <w:pPr>
            <w:pStyle w:val="11"/>
            <w:tabs>
              <w:tab w:val="right" w:leader="dot" w:pos="9345"/>
            </w:tabs>
            <w:spacing w:after="0" w:line="240" w:lineRule="auto"/>
            <w:rPr>
              <w:rFonts w:ascii="Times New Roman" w:eastAsiaTheme="minorEastAsia" w:hAnsi="Times New Roman" w:cs="Times New Roman"/>
              <w:noProof/>
              <w:color w:val="000000" w:themeColor="text1"/>
              <w:sz w:val="28"/>
              <w:szCs w:val="28"/>
              <w:lang w:eastAsia="uk-UA"/>
            </w:rPr>
          </w:pPr>
          <w:hyperlink w:anchor="_Toc225011338" w:history="1">
            <w:r w:rsidR="00574216" w:rsidRPr="002C7DBC">
              <w:rPr>
                <w:rStyle w:val="a3"/>
                <w:rFonts w:ascii="Times New Roman" w:hAnsi="Times New Roman" w:cs="Times New Roman"/>
                <w:noProof/>
                <w:color w:val="000000" w:themeColor="text1"/>
                <w:sz w:val="28"/>
                <w:szCs w:val="28"/>
                <w:u w:val="none"/>
              </w:rPr>
              <w:t>1. Введення</w:t>
            </w:r>
            <w:r w:rsidR="00574216" w:rsidRPr="002C7DBC">
              <w:rPr>
                <w:rFonts w:ascii="Times New Roman" w:hAnsi="Times New Roman" w:cs="Times New Roman"/>
                <w:noProof/>
                <w:webHidden/>
                <w:color w:val="000000" w:themeColor="text1"/>
                <w:sz w:val="28"/>
                <w:szCs w:val="28"/>
              </w:rPr>
              <w:tab/>
            </w:r>
            <w:r w:rsidR="00574216" w:rsidRPr="002C7DBC">
              <w:rPr>
                <w:rFonts w:ascii="Times New Roman" w:hAnsi="Times New Roman" w:cs="Times New Roman"/>
                <w:noProof/>
                <w:webHidden/>
                <w:color w:val="000000" w:themeColor="text1"/>
                <w:sz w:val="28"/>
                <w:szCs w:val="28"/>
              </w:rPr>
              <w:fldChar w:fldCharType="begin"/>
            </w:r>
            <w:r w:rsidR="00574216" w:rsidRPr="002C7DBC">
              <w:rPr>
                <w:rFonts w:ascii="Times New Roman" w:hAnsi="Times New Roman" w:cs="Times New Roman"/>
                <w:noProof/>
                <w:webHidden/>
                <w:color w:val="000000" w:themeColor="text1"/>
                <w:sz w:val="28"/>
                <w:szCs w:val="28"/>
              </w:rPr>
              <w:instrText xml:space="preserve"> PAGEREF _Toc225011338 \h </w:instrText>
            </w:r>
            <w:r w:rsidR="00574216" w:rsidRPr="002C7DBC">
              <w:rPr>
                <w:rFonts w:ascii="Times New Roman" w:hAnsi="Times New Roman" w:cs="Times New Roman"/>
                <w:noProof/>
                <w:webHidden/>
                <w:color w:val="000000" w:themeColor="text1"/>
                <w:sz w:val="28"/>
                <w:szCs w:val="28"/>
              </w:rPr>
            </w:r>
            <w:r w:rsidR="00574216" w:rsidRPr="002C7DBC">
              <w:rPr>
                <w:rFonts w:ascii="Times New Roman" w:hAnsi="Times New Roman" w:cs="Times New Roman"/>
                <w:noProof/>
                <w:webHidden/>
                <w:color w:val="000000" w:themeColor="text1"/>
                <w:sz w:val="28"/>
                <w:szCs w:val="28"/>
              </w:rPr>
              <w:fldChar w:fldCharType="separate"/>
            </w:r>
            <w:r w:rsidR="002C7DBC" w:rsidRPr="002C7DBC">
              <w:rPr>
                <w:rFonts w:ascii="Times New Roman" w:hAnsi="Times New Roman" w:cs="Times New Roman"/>
                <w:noProof/>
                <w:webHidden/>
                <w:color w:val="000000" w:themeColor="text1"/>
                <w:sz w:val="28"/>
                <w:szCs w:val="28"/>
              </w:rPr>
              <w:t>5</w:t>
            </w:r>
            <w:r w:rsidR="00574216" w:rsidRPr="002C7DBC">
              <w:rPr>
                <w:rFonts w:ascii="Times New Roman" w:hAnsi="Times New Roman" w:cs="Times New Roman"/>
                <w:noProof/>
                <w:webHidden/>
                <w:color w:val="000000" w:themeColor="text1"/>
                <w:sz w:val="28"/>
                <w:szCs w:val="28"/>
              </w:rPr>
              <w:fldChar w:fldCharType="end"/>
            </w:r>
          </w:hyperlink>
        </w:p>
        <w:p w14:paraId="78481327" w14:textId="56B660FA" w:rsidR="00574216" w:rsidRPr="002C7DBC" w:rsidRDefault="001E114D" w:rsidP="002C7DBC">
          <w:pPr>
            <w:pStyle w:val="11"/>
            <w:tabs>
              <w:tab w:val="right" w:leader="dot" w:pos="9345"/>
            </w:tabs>
            <w:spacing w:after="0" w:line="240" w:lineRule="auto"/>
            <w:rPr>
              <w:rFonts w:ascii="Times New Roman" w:eastAsiaTheme="minorEastAsia" w:hAnsi="Times New Roman" w:cs="Times New Roman"/>
              <w:noProof/>
              <w:color w:val="000000" w:themeColor="text1"/>
              <w:sz w:val="28"/>
              <w:szCs w:val="28"/>
              <w:lang w:eastAsia="uk-UA"/>
            </w:rPr>
          </w:pPr>
          <w:hyperlink w:anchor="_Toc225011339" w:history="1">
            <w:r w:rsidR="00574216" w:rsidRPr="002C7DBC">
              <w:rPr>
                <w:rStyle w:val="a3"/>
                <w:rFonts w:ascii="Times New Roman" w:hAnsi="Times New Roman" w:cs="Times New Roman"/>
                <w:noProof/>
                <w:color w:val="000000" w:themeColor="text1"/>
                <w:sz w:val="28"/>
                <w:szCs w:val="28"/>
                <w:u w:val="none"/>
              </w:rPr>
              <w:t>2. Аналіз сучасного досвіду</w:t>
            </w:r>
            <w:r w:rsidR="00574216" w:rsidRPr="002C7DBC">
              <w:rPr>
                <w:rFonts w:ascii="Times New Roman" w:hAnsi="Times New Roman" w:cs="Times New Roman"/>
                <w:noProof/>
                <w:webHidden/>
                <w:color w:val="000000" w:themeColor="text1"/>
                <w:sz w:val="28"/>
                <w:szCs w:val="28"/>
              </w:rPr>
              <w:tab/>
            </w:r>
            <w:r w:rsidR="00574216" w:rsidRPr="002C7DBC">
              <w:rPr>
                <w:rFonts w:ascii="Times New Roman" w:hAnsi="Times New Roman" w:cs="Times New Roman"/>
                <w:noProof/>
                <w:webHidden/>
                <w:color w:val="000000" w:themeColor="text1"/>
                <w:sz w:val="28"/>
                <w:szCs w:val="28"/>
              </w:rPr>
              <w:fldChar w:fldCharType="begin"/>
            </w:r>
            <w:r w:rsidR="00574216" w:rsidRPr="002C7DBC">
              <w:rPr>
                <w:rFonts w:ascii="Times New Roman" w:hAnsi="Times New Roman" w:cs="Times New Roman"/>
                <w:noProof/>
                <w:webHidden/>
                <w:color w:val="000000" w:themeColor="text1"/>
                <w:sz w:val="28"/>
                <w:szCs w:val="28"/>
              </w:rPr>
              <w:instrText xml:space="preserve"> PAGEREF _Toc225011339 \h </w:instrText>
            </w:r>
            <w:r w:rsidR="00574216" w:rsidRPr="002C7DBC">
              <w:rPr>
                <w:rFonts w:ascii="Times New Roman" w:hAnsi="Times New Roman" w:cs="Times New Roman"/>
                <w:noProof/>
                <w:webHidden/>
                <w:color w:val="000000" w:themeColor="text1"/>
                <w:sz w:val="28"/>
                <w:szCs w:val="28"/>
              </w:rPr>
            </w:r>
            <w:r w:rsidR="00574216" w:rsidRPr="002C7DBC">
              <w:rPr>
                <w:rFonts w:ascii="Times New Roman" w:hAnsi="Times New Roman" w:cs="Times New Roman"/>
                <w:noProof/>
                <w:webHidden/>
                <w:color w:val="000000" w:themeColor="text1"/>
                <w:sz w:val="28"/>
                <w:szCs w:val="28"/>
              </w:rPr>
              <w:fldChar w:fldCharType="separate"/>
            </w:r>
            <w:r w:rsidR="002C7DBC" w:rsidRPr="002C7DBC">
              <w:rPr>
                <w:rFonts w:ascii="Times New Roman" w:hAnsi="Times New Roman" w:cs="Times New Roman"/>
                <w:noProof/>
                <w:webHidden/>
                <w:color w:val="000000" w:themeColor="text1"/>
                <w:sz w:val="28"/>
                <w:szCs w:val="28"/>
              </w:rPr>
              <w:t>7</w:t>
            </w:r>
            <w:r w:rsidR="00574216" w:rsidRPr="002C7DBC">
              <w:rPr>
                <w:rFonts w:ascii="Times New Roman" w:hAnsi="Times New Roman" w:cs="Times New Roman"/>
                <w:noProof/>
                <w:webHidden/>
                <w:color w:val="000000" w:themeColor="text1"/>
                <w:sz w:val="28"/>
                <w:szCs w:val="28"/>
              </w:rPr>
              <w:fldChar w:fldCharType="end"/>
            </w:r>
          </w:hyperlink>
        </w:p>
        <w:p w14:paraId="0013BEED" w14:textId="6637A5F5" w:rsidR="00574216" w:rsidRPr="002C7DBC" w:rsidRDefault="001E114D" w:rsidP="002C7DBC">
          <w:pPr>
            <w:pStyle w:val="21"/>
            <w:tabs>
              <w:tab w:val="right" w:leader="dot" w:pos="9345"/>
            </w:tabs>
            <w:spacing w:after="0" w:line="240" w:lineRule="auto"/>
            <w:ind w:left="0"/>
            <w:rPr>
              <w:rFonts w:ascii="Times New Roman" w:eastAsiaTheme="minorEastAsia" w:hAnsi="Times New Roman" w:cs="Times New Roman"/>
              <w:noProof/>
              <w:color w:val="000000" w:themeColor="text1"/>
              <w:sz w:val="28"/>
              <w:szCs w:val="28"/>
              <w:lang w:eastAsia="uk-UA"/>
            </w:rPr>
          </w:pPr>
          <w:hyperlink w:anchor="_Toc225011340" w:history="1">
            <w:r w:rsidR="00574216" w:rsidRPr="002C7DBC">
              <w:rPr>
                <w:rStyle w:val="a3"/>
                <w:rFonts w:ascii="Times New Roman" w:hAnsi="Times New Roman" w:cs="Times New Roman"/>
                <w:noProof/>
                <w:color w:val="000000" w:themeColor="text1"/>
                <w:sz w:val="28"/>
                <w:szCs w:val="28"/>
                <w:u w:val="none"/>
              </w:rPr>
              <w:t>2.1. Технічне обслуговування</w:t>
            </w:r>
            <w:r w:rsidR="00574216" w:rsidRPr="002C7DBC">
              <w:rPr>
                <w:rFonts w:ascii="Times New Roman" w:hAnsi="Times New Roman" w:cs="Times New Roman"/>
                <w:noProof/>
                <w:webHidden/>
                <w:color w:val="000000" w:themeColor="text1"/>
                <w:sz w:val="28"/>
                <w:szCs w:val="28"/>
              </w:rPr>
              <w:tab/>
            </w:r>
            <w:r w:rsidR="00574216" w:rsidRPr="002C7DBC">
              <w:rPr>
                <w:rFonts w:ascii="Times New Roman" w:hAnsi="Times New Roman" w:cs="Times New Roman"/>
                <w:noProof/>
                <w:webHidden/>
                <w:color w:val="000000" w:themeColor="text1"/>
                <w:sz w:val="28"/>
                <w:szCs w:val="28"/>
              </w:rPr>
              <w:fldChar w:fldCharType="begin"/>
            </w:r>
            <w:r w:rsidR="00574216" w:rsidRPr="002C7DBC">
              <w:rPr>
                <w:rFonts w:ascii="Times New Roman" w:hAnsi="Times New Roman" w:cs="Times New Roman"/>
                <w:noProof/>
                <w:webHidden/>
                <w:color w:val="000000" w:themeColor="text1"/>
                <w:sz w:val="28"/>
                <w:szCs w:val="28"/>
              </w:rPr>
              <w:instrText xml:space="preserve"> PAGEREF _Toc225011340 \h </w:instrText>
            </w:r>
            <w:r w:rsidR="00574216" w:rsidRPr="002C7DBC">
              <w:rPr>
                <w:rFonts w:ascii="Times New Roman" w:hAnsi="Times New Roman" w:cs="Times New Roman"/>
                <w:noProof/>
                <w:webHidden/>
                <w:color w:val="000000" w:themeColor="text1"/>
                <w:sz w:val="28"/>
                <w:szCs w:val="28"/>
              </w:rPr>
            </w:r>
            <w:r w:rsidR="00574216" w:rsidRPr="002C7DBC">
              <w:rPr>
                <w:rFonts w:ascii="Times New Roman" w:hAnsi="Times New Roman" w:cs="Times New Roman"/>
                <w:noProof/>
                <w:webHidden/>
                <w:color w:val="000000" w:themeColor="text1"/>
                <w:sz w:val="28"/>
                <w:szCs w:val="28"/>
              </w:rPr>
              <w:fldChar w:fldCharType="separate"/>
            </w:r>
            <w:r w:rsidR="002C7DBC" w:rsidRPr="002C7DBC">
              <w:rPr>
                <w:rFonts w:ascii="Times New Roman" w:hAnsi="Times New Roman" w:cs="Times New Roman"/>
                <w:noProof/>
                <w:webHidden/>
                <w:color w:val="000000" w:themeColor="text1"/>
                <w:sz w:val="28"/>
                <w:szCs w:val="28"/>
              </w:rPr>
              <w:t>7</w:t>
            </w:r>
            <w:r w:rsidR="00574216" w:rsidRPr="002C7DBC">
              <w:rPr>
                <w:rFonts w:ascii="Times New Roman" w:hAnsi="Times New Roman" w:cs="Times New Roman"/>
                <w:noProof/>
                <w:webHidden/>
                <w:color w:val="000000" w:themeColor="text1"/>
                <w:sz w:val="28"/>
                <w:szCs w:val="28"/>
              </w:rPr>
              <w:fldChar w:fldCharType="end"/>
            </w:r>
          </w:hyperlink>
        </w:p>
        <w:p w14:paraId="1090320A" w14:textId="2E997763" w:rsidR="00574216" w:rsidRPr="002C7DBC" w:rsidRDefault="001E114D" w:rsidP="002C7DBC">
          <w:pPr>
            <w:pStyle w:val="21"/>
            <w:tabs>
              <w:tab w:val="right" w:leader="dot" w:pos="9345"/>
            </w:tabs>
            <w:spacing w:after="0" w:line="240" w:lineRule="auto"/>
            <w:ind w:left="0"/>
            <w:rPr>
              <w:rFonts w:ascii="Times New Roman" w:eastAsiaTheme="minorEastAsia" w:hAnsi="Times New Roman" w:cs="Times New Roman"/>
              <w:noProof/>
              <w:color w:val="000000" w:themeColor="text1"/>
              <w:sz w:val="28"/>
              <w:szCs w:val="28"/>
              <w:lang w:eastAsia="uk-UA"/>
            </w:rPr>
          </w:pPr>
          <w:hyperlink w:anchor="_Toc225011341" w:history="1">
            <w:r w:rsidR="00574216" w:rsidRPr="002C7DBC">
              <w:rPr>
                <w:rStyle w:val="a3"/>
                <w:rFonts w:ascii="Times New Roman" w:hAnsi="Times New Roman" w:cs="Times New Roman"/>
                <w:noProof/>
                <w:color w:val="000000" w:themeColor="text1"/>
                <w:sz w:val="28"/>
                <w:szCs w:val="28"/>
                <w:u w:val="none"/>
              </w:rPr>
              <w:t>2.2. Профілактичне обслуговування</w:t>
            </w:r>
            <w:r w:rsidR="00574216" w:rsidRPr="002C7DBC">
              <w:rPr>
                <w:rFonts w:ascii="Times New Roman" w:hAnsi="Times New Roman" w:cs="Times New Roman"/>
                <w:noProof/>
                <w:webHidden/>
                <w:color w:val="000000" w:themeColor="text1"/>
                <w:sz w:val="28"/>
                <w:szCs w:val="28"/>
              </w:rPr>
              <w:tab/>
            </w:r>
            <w:r w:rsidR="00574216" w:rsidRPr="002C7DBC">
              <w:rPr>
                <w:rFonts w:ascii="Times New Roman" w:hAnsi="Times New Roman" w:cs="Times New Roman"/>
                <w:noProof/>
                <w:webHidden/>
                <w:color w:val="000000" w:themeColor="text1"/>
                <w:sz w:val="28"/>
                <w:szCs w:val="28"/>
              </w:rPr>
              <w:fldChar w:fldCharType="begin"/>
            </w:r>
            <w:r w:rsidR="00574216" w:rsidRPr="002C7DBC">
              <w:rPr>
                <w:rFonts w:ascii="Times New Roman" w:hAnsi="Times New Roman" w:cs="Times New Roman"/>
                <w:noProof/>
                <w:webHidden/>
                <w:color w:val="000000" w:themeColor="text1"/>
                <w:sz w:val="28"/>
                <w:szCs w:val="28"/>
              </w:rPr>
              <w:instrText xml:space="preserve"> PAGEREF _Toc225011341 \h </w:instrText>
            </w:r>
            <w:r w:rsidR="00574216" w:rsidRPr="002C7DBC">
              <w:rPr>
                <w:rFonts w:ascii="Times New Roman" w:hAnsi="Times New Roman" w:cs="Times New Roman"/>
                <w:noProof/>
                <w:webHidden/>
                <w:color w:val="000000" w:themeColor="text1"/>
                <w:sz w:val="28"/>
                <w:szCs w:val="28"/>
              </w:rPr>
            </w:r>
            <w:r w:rsidR="00574216" w:rsidRPr="002C7DBC">
              <w:rPr>
                <w:rFonts w:ascii="Times New Roman" w:hAnsi="Times New Roman" w:cs="Times New Roman"/>
                <w:noProof/>
                <w:webHidden/>
                <w:color w:val="000000" w:themeColor="text1"/>
                <w:sz w:val="28"/>
                <w:szCs w:val="28"/>
              </w:rPr>
              <w:fldChar w:fldCharType="separate"/>
            </w:r>
            <w:r w:rsidR="002C7DBC" w:rsidRPr="002C7DBC">
              <w:rPr>
                <w:rFonts w:ascii="Times New Roman" w:hAnsi="Times New Roman" w:cs="Times New Roman"/>
                <w:noProof/>
                <w:webHidden/>
                <w:color w:val="000000" w:themeColor="text1"/>
                <w:sz w:val="28"/>
                <w:szCs w:val="28"/>
              </w:rPr>
              <w:t>10</w:t>
            </w:r>
            <w:r w:rsidR="00574216" w:rsidRPr="002C7DBC">
              <w:rPr>
                <w:rFonts w:ascii="Times New Roman" w:hAnsi="Times New Roman" w:cs="Times New Roman"/>
                <w:noProof/>
                <w:webHidden/>
                <w:color w:val="000000" w:themeColor="text1"/>
                <w:sz w:val="28"/>
                <w:szCs w:val="28"/>
              </w:rPr>
              <w:fldChar w:fldCharType="end"/>
            </w:r>
          </w:hyperlink>
        </w:p>
        <w:p w14:paraId="06DC55FF" w14:textId="79BF0918" w:rsidR="00574216" w:rsidRPr="002C7DBC" w:rsidRDefault="001E114D" w:rsidP="002C7DBC">
          <w:pPr>
            <w:pStyle w:val="21"/>
            <w:tabs>
              <w:tab w:val="right" w:leader="dot" w:pos="9345"/>
            </w:tabs>
            <w:spacing w:after="0" w:line="240" w:lineRule="auto"/>
            <w:ind w:left="0"/>
            <w:rPr>
              <w:rFonts w:ascii="Times New Roman" w:eastAsiaTheme="minorEastAsia" w:hAnsi="Times New Roman" w:cs="Times New Roman"/>
              <w:noProof/>
              <w:color w:val="000000" w:themeColor="text1"/>
              <w:sz w:val="28"/>
              <w:szCs w:val="28"/>
              <w:lang w:eastAsia="uk-UA"/>
            </w:rPr>
          </w:pPr>
          <w:hyperlink w:anchor="_Toc225011342" w:history="1">
            <w:r w:rsidR="00574216" w:rsidRPr="002C7DBC">
              <w:rPr>
                <w:rStyle w:val="a3"/>
                <w:rFonts w:ascii="Times New Roman" w:hAnsi="Times New Roman" w:cs="Times New Roman"/>
                <w:noProof/>
                <w:color w:val="000000" w:themeColor="text1"/>
                <w:sz w:val="28"/>
                <w:szCs w:val="28"/>
                <w:u w:val="none"/>
              </w:rPr>
              <w:t>2.3. Прогнозне технічне обслуговування</w:t>
            </w:r>
            <w:r w:rsidR="00574216" w:rsidRPr="002C7DBC">
              <w:rPr>
                <w:rFonts w:ascii="Times New Roman" w:hAnsi="Times New Roman" w:cs="Times New Roman"/>
                <w:noProof/>
                <w:webHidden/>
                <w:color w:val="000000" w:themeColor="text1"/>
                <w:sz w:val="28"/>
                <w:szCs w:val="28"/>
              </w:rPr>
              <w:tab/>
            </w:r>
            <w:r w:rsidR="00574216" w:rsidRPr="002C7DBC">
              <w:rPr>
                <w:rFonts w:ascii="Times New Roman" w:hAnsi="Times New Roman" w:cs="Times New Roman"/>
                <w:noProof/>
                <w:webHidden/>
                <w:color w:val="000000" w:themeColor="text1"/>
                <w:sz w:val="28"/>
                <w:szCs w:val="28"/>
              </w:rPr>
              <w:fldChar w:fldCharType="begin"/>
            </w:r>
            <w:r w:rsidR="00574216" w:rsidRPr="002C7DBC">
              <w:rPr>
                <w:rFonts w:ascii="Times New Roman" w:hAnsi="Times New Roman" w:cs="Times New Roman"/>
                <w:noProof/>
                <w:webHidden/>
                <w:color w:val="000000" w:themeColor="text1"/>
                <w:sz w:val="28"/>
                <w:szCs w:val="28"/>
              </w:rPr>
              <w:instrText xml:space="preserve"> PAGEREF _Toc225011342 \h </w:instrText>
            </w:r>
            <w:r w:rsidR="00574216" w:rsidRPr="002C7DBC">
              <w:rPr>
                <w:rFonts w:ascii="Times New Roman" w:hAnsi="Times New Roman" w:cs="Times New Roman"/>
                <w:noProof/>
                <w:webHidden/>
                <w:color w:val="000000" w:themeColor="text1"/>
                <w:sz w:val="28"/>
                <w:szCs w:val="28"/>
              </w:rPr>
            </w:r>
            <w:r w:rsidR="00574216" w:rsidRPr="002C7DBC">
              <w:rPr>
                <w:rFonts w:ascii="Times New Roman" w:hAnsi="Times New Roman" w:cs="Times New Roman"/>
                <w:noProof/>
                <w:webHidden/>
                <w:color w:val="000000" w:themeColor="text1"/>
                <w:sz w:val="28"/>
                <w:szCs w:val="28"/>
              </w:rPr>
              <w:fldChar w:fldCharType="separate"/>
            </w:r>
            <w:r w:rsidR="002C7DBC" w:rsidRPr="002C7DBC">
              <w:rPr>
                <w:rFonts w:ascii="Times New Roman" w:hAnsi="Times New Roman" w:cs="Times New Roman"/>
                <w:noProof/>
                <w:webHidden/>
                <w:color w:val="000000" w:themeColor="text1"/>
                <w:sz w:val="28"/>
                <w:szCs w:val="28"/>
              </w:rPr>
              <w:t>11</w:t>
            </w:r>
            <w:r w:rsidR="00574216" w:rsidRPr="002C7DBC">
              <w:rPr>
                <w:rFonts w:ascii="Times New Roman" w:hAnsi="Times New Roman" w:cs="Times New Roman"/>
                <w:noProof/>
                <w:webHidden/>
                <w:color w:val="000000" w:themeColor="text1"/>
                <w:sz w:val="28"/>
                <w:szCs w:val="28"/>
              </w:rPr>
              <w:fldChar w:fldCharType="end"/>
            </w:r>
          </w:hyperlink>
        </w:p>
        <w:p w14:paraId="4DDBC6C9" w14:textId="0F6BC66D" w:rsidR="00574216" w:rsidRPr="002C7DBC" w:rsidRDefault="001E114D" w:rsidP="002C7DBC">
          <w:pPr>
            <w:pStyle w:val="21"/>
            <w:tabs>
              <w:tab w:val="right" w:leader="dot" w:pos="9345"/>
            </w:tabs>
            <w:spacing w:after="0" w:line="240" w:lineRule="auto"/>
            <w:ind w:left="0"/>
            <w:rPr>
              <w:rFonts w:ascii="Times New Roman" w:eastAsiaTheme="minorEastAsia" w:hAnsi="Times New Roman" w:cs="Times New Roman"/>
              <w:noProof/>
              <w:color w:val="000000" w:themeColor="text1"/>
              <w:sz w:val="28"/>
              <w:szCs w:val="28"/>
              <w:lang w:eastAsia="uk-UA"/>
            </w:rPr>
          </w:pPr>
          <w:hyperlink w:anchor="_Toc225011343" w:history="1">
            <w:r w:rsidR="00574216" w:rsidRPr="002C7DBC">
              <w:rPr>
                <w:rStyle w:val="a3"/>
                <w:rFonts w:ascii="Times New Roman" w:hAnsi="Times New Roman" w:cs="Times New Roman"/>
                <w:noProof/>
                <w:color w:val="000000" w:themeColor="text1"/>
                <w:sz w:val="28"/>
                <w:szCs w:val="28"/>
                <w:u w:val="none"/>
              </w:rPr>
              <w:t>2.4. Зручність використання CMMS</w:t>
            </w:r>
            <w:r w:rsidR="00574216" w:rsidRPr="002C7DBC">
              <w:rPr>
                <w:rFonts w:ascii="Times New Roman" w:hAnsi="Times New Roman" w:cs="Times New Roman"/>
                <w:noProof/>
                <w:webHidden/>
                <w:color w:val="000000" w:themeColor="text1"/>
                <w:sz w:val="28"/>
                <w:szCs w:val="28"/>
              </w:rPr>
              <w:tab/>
            </w:r>
            <w:r w:rsidR="00574216" w:rsidRPr="002C7DBC">
              <w:rPr>
                <w:rFonts w:ascii="Times New Roman" w:hAnsi="Times New Roman" w:cs="Times New Roman"/>
                <w:noProof/>
                <w:webHidden/>
                <w:color w:val="000000" w:themeColor="text1"/>
                <w:sz w:val="28"/>
                <w:szCs w:val="28"/>
              </w:rPr>
              <w:fldChar w:fldCharType="begin"/>
            </w:r>
            <w:r w:rsidR="00574216" w:rsidRPr="002C7DBC">
              <w:rPr>
                <w:rFonts w:ascii="Times New Roman" w:hAnsi="Times New Roman" w:cs="Times New Roman"/>
                <w:noProof/>
                <w:webHidden/>
                <w:color w:val="000000" w:themeColor="text1"/>
                <w:sz w:val="28"/>
                <w:szCs w:val="28"/>
              </w:rPr>
              <w:instrText xml:space="preserve"> PAGEREF _Toc225011343 \h </w:instrText>
            </w:r>
            <w:r w:rsidR="00574216" w:rsidRPr="002C7DBC">
              <w:rPr>
                <w:rFonts w:ascii="Times New Roman" w:hAnsi="Times New Roman" w:cs="Times New Roman"/>
                <w:noProof/>
                <w:webHidden/>
                <w:color w:val="000000" w:themeColor="text1"/>
                <w:sz w:val="28"/>
                <w:szCs w:val="28"/>
              </w:rPr>
            </w:r>
            <w:r w:rsidR="00574216" w:rsidRPr="002C7DBC">
              <w:rPr>
                <w:rFonts w:ascii="Times New Roman" w:hAnsi="Times New Roman" w:cs="Times New Roman"/>
                <w:noProof/>
                <w:webHidden/>
                <w:color w:val="000000" w:themeColor="text1"/>
                <w:sz w:val="28"/>
                <w:szCs w:val="28"/>
              </w:rPr>
              <w:fldChar w:fldCharType="separate"/>
            </w:r>
            <w:r w:rsidR="002C7DBC" w:rsidRPr="002C7DBC">
              <w:rPr>
                <w:rFonts w:ascii="Times New Roman" w:hAnsi="Times New Roman" w:cs="Times New Roman"/>
                <w:noProof/>
                <w:webHidden/>
                <w:color w:val="000000" w:themeColor="text1"/>
                <w:sz w:val="28"/>
                <w:szCs w:val="28"/>
              </w:rPr>
              <w:t>12</w:t>
            </w:r>
            <w:r w:rsidR="00574216" w:rsidRPr="002C7DBC">
              <w:rPr>
                <w:rFonts w:ascii="Times New Roman" w:hAnsi="Times New Roman" w:cs="Times New Roman"/>
                <w:noProof/>
                <w:webHidden/>
                <w:color w:val="000000" w:themeColor="text1"/>
                <w:sz w:val="28"/>
                <w:szCs w:val="28"/>
              </w:rPr>
              <w:fldChar w:fldCharType="end"/>
            </w:r>
          </w:hyperlink>
        </w:p>
        <w:p w14:paraId="0365E8AE" w14:textId="43BF49A3" w:rsidR="00574216" w:rsidRPr="002C7DBC" w:rsidRDefault="001E114D" w:rsidP="002C7DBC">
          <w:pPr>
            <w:pStyle w:val="21"/>
            <w:tabs>
              <w:tab w:val="right" w:leader="dot" w:pos="9345"/>
            </w:tabs>
            <w:spacing w:after="0" w:line="240" w:lineRule="auto"/>
            <w:ind w:left="0"/>
            <w:rPr>
              <w:rFonts w:ascii="Times New Roman" w:eastAsiaTheme="minorEastAsia" w:hAnsi="Times New Roman" w:cs="Times New Roman"/>
              <w:noProof/>
              <w:color w:val="000000" w:themeColor="text1"/>
              <w:sz w:val="28"/>
              <w:szCs w:val="28"/>
              <w:lang w:eastAsia="uk-UA"/>
            </w:rPr>
          </w:pPr>
          <w:hyperlink w:anchor="_Toc225011344" w:history="1">
            <w:r w:rsidR="00574216" w:rsidRPr="002C7DBC">
              <w:rPr>
                <w:rStyle w:val="a3"/>
                <w:rFonts w:ascii="Times New Roman" w:hAnsi="Times New Roman" w:cs="Times New Roman"/>
                <w:noProof/>
                <w:color w:val="000000" w:themeColor="text1"/>
                <w:sz w:val="28"/>
                <w:szCs w:val="28"/>
                <w:u w:val="none"/>
              </w:rPr>
              <w:t>2.5. Постановка проблеми</w:t>
            </w:r>
            <w:r w:rsidR="00574216" w:rsidRPr="002C7DBC">
              <w:rPr>
                <w:rFonts w:ascii="Times New Roman" w:hAnsi="Times New Roman" w:cs="Times New Roman"/>
                <w:noProof/>
                <w:webHidden/>
                <w:color w:val="000000" w:themeColor="text1"/>
                <w:sz w:val="28"/>
                <w:szCs w:val="28"/>
              </w:rPr>
              <w:tab/>
            </w:r>
            <w:r w:rsidR="00574216" w:rsidRPr="002C7DBC">
              <w:rPr>
                <w:rFonts w:ascii="Times New Roman" w:hAnsi="Times New Roman" w:cs="Times New Roman"/>
                <w:noProof/>
                <w:webHidden/>
                <w:color w:val="000000" w:themeColor="text1"/>
                <w:sz w:val="28"/>
                <w:szCs w:val="28"/>
              </w:rPr>
              <w:fldChar w:fldCharType="begin"/>
            </w:r>
            <w:r w:rsidR="00574216" w:rsidRPr="002C7DBC">
              <w:rPr>
                <w:rFonts w:ascii="Times New Roman" w:hAnsi="Times New Roman" w:cs="Times New Roman"/>
                <w:noProof/>
                <w:webHidden/>
                <w:color w:val="000000" w:themeColor="text1"/>
                <w:sz w:val="28"/>
                <w:szCs w:val="28"/>
              </w:rPr>
              <w:instrText xml:space="preserve"> PAGEREF _Toc225011344 \h </w:instrText>
            </w:r>
            <w:r w:rsidR="00574216" w:rsidRPr="002C7DBC">
              <w:rPr>
                <w:rFonts w:ascii="Times New Roman" w:hAnsi="Times New Roman" w:cs="Times New Roman"/>
                <w:noProof/>
                <w:webHidden/>
                <w:color w:val="000000" w:themeColor="text1"/>
                <w:sz w:val="28"/>
                <w:szCs w:val="28"/>
              </w:rPr>
            </w:r>
            <w:r w:rsidR="00574216" w:rsidRPr="002C7DBC">
              <w:rPr>
                <w:rFonts w:ascii="Times New Roman" w:hAnsi="Times New Roman" w:cs="Times New Roman"/>
                <w:noProof/>
                <w:webHidden/>
                <w:color w:val="000000" w:themeColor="text1"/>
                <w:sz w:val="28"/>
                <w:szCs w:val="28"/>
              </w:rPr>
              <w:fldChar w:fldCharType="separate"/>
            </w:r>
            <w:r w:rsidR="002C7DBC" w:rsidRPr="002C7DBC">
              <w:rPr>
                <w:rFonts w:ascii="Times New Roman" w:hAnsi="Times New Roman" w:cs="Times New Roman"/>
                <w:noProof/>
                <w:webHidden/>
                <w:color w:val="000000" w:themeColor="text1"/>
                <w:sz w:val="28"/>
                <w:szCs w:val="28"/>
              </w:rPr>
              <w:t>14</w:t>
            </w:r>
            <w:r w:rsidR="00574216" w:rsidRPr="002C7DBC">
              <w:rPr>
                <w:rFonts w:ascii="Times New Roman" w:hAnsi="Times New Roman" w:cs="Times New Roman"/>
                <w:noProof/>
                <w:webHidden/>
                <w:color w:val="000000" w:themeColor="text1"/>
                <w:sz w:val="28"/>
                <w:szCs w:val="28"/>
              </w:rPr>
              <w:fldChar w:fldCharType="end"/>
            </w:r>
          </w:hyperlink>
        </w:p>
        <w:p w14:paraId="779C0C70" w14:textId="77659409" w:rsidR="00574216" w:rsidRPr="002C7DBC" w:rsidRDefault="001E114D" w:rsidP="002C7DBC">
          <w:pPr>
            <w:pStyle w:val="11"/>
            <w:tabs>
              <w:tab w:val="right" w:leader="dot" w:pos="9345"/>
            </w:tabs>
            <w:spacing w:after="0" w:line="240" w:lineRule="auto"/>
            <w:rPr>
              <w:rFonts w:ascii="Times New Roman" w:eastAsiaTheme="minorEastAsia" w:hAnsi="Times New Roman" w:cs="Times New Roman"/>
              <w:noProof/>
              <w:color w:val="000000" w:themeColor="text1"/>
              <w:sz w:val="28"/>
              <w:szCs w:val="28"/>
              <w:lang w:eastAsia="uk-UA"/>
            </w:rPr>
          </w:pPr>
          <w:hyperlink w:anchor="_Toc225011345" w:history="1">
            <w:r w:rsidR="00574216" w:rsidRPr="002C7DBC">
              <w:rPr>
                <w:rStyle w:val="a3"/>
                <w:rFonts w:ascii="Times New Roman" w:hAnsi="Times New Roman" w:cs="Times New Roman"/>
                <w:noProof/>
                <w:color w:val="000000" w:themeColor="text1"/>
                <w:sz w:val="28"/>
                <w:szCs w:val="28"/>
                <w:u w:val="none"/>
              </w:rPr>
              <w:t>3. Матеріали та методи</w:t>
            </w:r>
            <w:r w:rsidR="00574216" w:rsidRPr="002C7DBC">
              <w:rPr>
                <w:rFonts w:ascii="Times New Roman" w:hAnsi="Times New Roman" w:cs="Times New Roman"/>
                <w:noProof/>
                <w:webHidden/>
                <w:color w:val="000000" w:themeColor="text1"/>
                <w:sz w:val="28"/>
                <w:szCs w:val="28"/>
              </w:rPr>
              <w:tab/>
            </w:r>
            <w:r w:rsidR="00574216" w:rsidRPr="002C7DBC">
              <w:rPr>
                <w:rFonts w:ascii="Times New Roman" w:hAnsi="Times New Roman" w:cs="Times New Roman"/>
                <w:noProof/>
                <w:webHidden/>
                <w:color w:val="000000" w:themeColor="text1"/>
                <w:sz w:val="28"/>
                <w:szCs w:val="28"/>
              </w:rPr>
              <w:fldChar w:fldCharType="begin"/>
            </w:r>
            <w:r w:rsidR="00574216" w:rsidRPr="002C7DBC">
              <w:rPr>
                <w:rFonts w:ascii="Times New Roman" w:hAnsi="Times New Roman" w:cs="Times New Roman"/>
                <w:noProof/>
                <w:webHidden/>
                <w:color w:val="000000" w:themeColor="text1"/>
                <w:sz w:val="28"/>
                <w:szCs w:val="28"/>
              </w:rPr>
              <w:instrText xml:space="preserve"> PAGEREF _Toc225011345 \h </w:instrText>
            </w:r>
            <w:r w:rsidR="00574216" w:rsidRPr="002C7DBC">
              <w:rPr>
                <w:rFonts w:ascii="Times New Roman" w:hAnsi="Times New Roman" w:cs="Times New Roman"/>
                <w:noProof/>
                <w:webHidden/>
                <w:color w:val="000000" w:themeColor="text1"/>
                <w:sz w:val="28"/>
                <w:szCs w:val="28"/>
              </w:rPr>
            </w:r>
            <w:r w:rsidR="00574216" w:rsidRPr="002C7DBC">
              <w:rPr>
                <w:rFonts w:ascii="Times New Roman" w:hAnsi="Times New Roman" w:cs="Times New Roman"/>
                <w:noProof/>
                <w:webHidden/>
                <w:color w:val="000000" w:themeColor="text1"/>
                <w:sz w:val="28"/>
                <w:szCs w:val="28"/>
              </w:rPr>
              <w:fldChar w:fldCharType="separate"/>
            </w:r>
            <w:r w:rsidR="002C7DBC" w:rsidRPr="002C7DBC">
              <w:rPr>
                <w:rFonts w:ascii="Times New Roman" w:hAnsi="Times New Roman" w:cs="Times New Roman"/>
                <w:noProof/>
                <w:webHidden/>
                <w:color w:val="000000" w:themeColor="text1"/>
                <w:sz w:val="28"/>
                <w:szCs w:val="28"/>
              </w:rPr>
              <w:t>15</w:t>
            </w:r>
            <w:r w:rsidR="00574216" w:rsidRPr="002C7DBC">
              <w:rPr>
                <w:rFonts w:ascii="Times New Roman" w:hAnsi="Times New Roman" w:cs="Times New Roman"/>
                <w:noProof/>
                <w:webHidden/>
                <w:color w:val="000000" w:themeColor="text1"/>
                <w:sz w:val="28"/>
                <w:szCs w:val="28"/>
              </w:rPr>
              <w:fldChar w:fldCharType="end"/>
            </w:r>
          </w:hyperlink>
        </w:p>
        <w:p w14:paraId="38960B7D" w14:textId="148D2B91" w:rsidR="00574216" w:rsidRPr="002C7DBC" w:rsidRDefault="001E114D" w:rsidP="002C7DBC">
          <w:pPr>
            <w:pStyle w:val="21"/>
            <w:tabs>
              <w:tab w:val="right" w:leader="dot" w:pos="9345"/>
            </w:tabs>
            <w:spacing w:after="0" w:line="240" w:lineRule="auto"/>
            <w:ind w:left="0"/>
            <w:rPr>
              <w:rFonts w:ascii="Times New Roman" w:eastAsiaTheme="minorEastAsia" w:hAnsi="Times New Roman" w:cs="Times New Roman"/>
              <w:noProof/>
              <w:color w:val="000000" w:themeColor="text1"/>
              <w:sz w:val="28"/>
              <w:szCs w:val="28"/>
              <w:lang w:eastAsia="uk-UA"/>
            </w:rPr>
          </w:pPr>
          <w:hyperlink w:anchor="_Toc225011346" w:history="1">
            <w:r w:rsidR="00574216" w:rsidRPr="002C7DBC">
              <w:rPr>
                <w:rStyle w:val="a3"/>
                <w:rFonts w:ascii="Times New Roman" w:hAnsi="Times New Roman" w:cs="Times New Roman"/>
                <w:noProof/>
                <w:color w:val="000000" w:themeColor="text1"/>
                <w:sz w:val="28"/>
                <w:szCs w:val="28"/>
                <w:u w:val="none"/>
              </w:rPr>
              <w:t>3.1. Учасники</w:t>
            </w:r>
            <w:r w:rsidR="00574216" w:rsidRPr="002C7DBC">
              <w:rPr>
                <w:rFonts w:ascii="Times New Roman" w:hAnsi="Times New Roman" w:cs="Times New Roman"/>
                <w:noProof/>
                <w:webHidden/>
                <w:color w:val="000000" w:themeColor="text1"/>
                <w:sz w:val="28"/>
                <w:szCs w:val="28"/>
              </w:rPr>
              <w:tab/>
            </w:r>
            <w:r w:rsidR="00574216" w:rsidRPr="002C7DBC">
              <w:rPr>
                <w:rFonts w:ascii="Times New Roman" w:hAnsi="Times New Roman" w:cs="Times New Roman"/>
                <w:noProof/>
                <w:webHidden/>
                <w:color w:val="000000" w:themeColor="text1"/>
                <w:sz w:val="28"/>
                <w:szCs w:val="28"/>
              </w:rPr>
              <w:fldChar w:fldCharType="begin"/>
            </w:r>
            <w:r w:rsidR="00574216" w:rsidRPr="002C7DBC">
              <w:rPr>
                <w:rFonts w:ascii="Times New Roman" w:hAnsi="Times New Roman" w:cs="Times New Roman"/>
                <w:noProof/>
                <w:webHidden/>
                <w:color w:val="000000" w:themeColor="text1"/>
                <w:sz w:val="28"/>
                <w:szCs w:val="28"/>
              </w:rPr>
              <w:instrText xml:space="preserve"> PAGEREF _Toc225011346 \h </w:instrText>
            </w:r>
            <w:r w:rsidR="00574216" w:rsidRPr="002C7DBC">
              <w:rPr>
                <w:rFonts w:ascii="Times New Roman" w:hAnsi="Times New Roman" w:cs="Times New Roman"/>
                <w:noProof/>
                <w:webHidden/>
                <w:color w:val="000000" w:themeColor="text1"/>
                <w:sz w:val="28"/>
                <w:szCs w:val="28"/>
              </w:rPr>
            </w:r>
            <w:r w:rsidR="00574216" w:rsidRPr="002C7DBC">
              <w:rPr>
                <w:rFonts w:ascii="Times New Roman" w:hAnsi="Times New Roman" w:cs="Times New Roman"/>
                <w:noProof/>
                <w:webHidden/>
                <w:color w:val="000000" w:themeColor="text1"/>
                <w:sz w:val="28"/>
                <w:szCs w:val="28"/>
              </w:rPr>
              <w:fldChar w:fldCharType="separate"/>
            </w:r>
            <w:r w:rsidR="002C7DBC" w:rsidRPr="002C7DBC">
              <w:rPr>
                <w:rFonts w:ascii="Times New Roman" w:hAnsi="Times New Roman" w:cs="Times New Roman"/>
                <w:noProof/>
                <w:webHidden/>
                <w:color w:val="000000" w:themeColor="text1"/>
                <w:sz w:val="28"/>
                <w:szCs w:val="28"/>
              </w:rPr>
              <w:t>15</w:t>
            </w:r>
            <w:r w:rsidR="00574216" w:rsidRPr="002C7DBC">
              <w:rPr>
                <w:rFonts w:ascii="Times New Roman" w:hAnsi="Times New Roman" w:cs="Times New Roman"/>
                <w:noProof/>
                <w:webHidden/>
                <w:color w:val="000000" w:themeColor="text1"/>
                <w:sz w:val="28"/>
                <w:szCs w:val="28"/>
              </w:rPr>
              <w:fldChar w:fldCharType="end"/>
            </w:r>
          </w:hyperlink>
        </w:p>
        <w:p w14:paraId="6F439C57" w14:textId="40612B86" w:rsidR="00574216" w:rsidRPr="002C7DBC" w:rsidRDefault="001E114D" w:rsidP="002C7DBC">
          <w:pPr>
            <w:pStyle w:val="21"/>
            <w:tabs>
              <w:tab w:val="right" w:leader="dot" w:pos="9345"/>
            </w:tabs>
            <w:spacing w:after="0" w:line="240" w:lineRule="auto"/>
            <w:ind w:left="0"/>
            <w:rPr>
              <w:rFonts w:ascii="Times New Roman" w:eastAsiaTheme="minorEastAsia" w:hAnsi="Times New Roman" w:cs="Times New Roman"/>
              <w:noProof/>
              <w:color w:val="000000" w:themeColor="text1"/>
              <w:sz w:val="28"/>
              <w:szCs w:val="28"/>
              <w:lang w:eastAsia="uk-UA"/>
            </w:rPr>
          </w:pPr>
          <w:hyperlink w:anchor="_Toc225011347" w:history="1">
            <w:r w:rsidR="00574216" w:rsidRPr="002C7DBC">
              <w:rPr>
                <w:rStyle w:val="a3"/>
                <w:rFonts w:ascii="Times New Roman" w:hAnsi="Times New Roman" w:cs="Times New Roman"/>
                <w:noProof/>
                <w:color w:val="000000" w:themeColor="text1"/>
                <w:sz w:val="28"/>
                <w:szCs w:val="28"/>
                <w:u w:val="none"/>
              </w:rPr>
              <w:t>3.2. Матеріали</w:t>
            </w:r>
            <w:r w:rsidR="00574216" w:rsidRPr="002C7DBC">
              <w:rPr>
                <w:rFonts w:ascii="Times New Roman" w:hAnsi="Times New Roman" w:cs="Times New Roman"/>
                <w:noProof/>
                <w:webHidden/>
                <w:color w:val="000000" w:themeColor="text1"/>
                <w:sz w:val="28"/>
                <w:szCs w:val="28"/>
              </w:rPr>
              <w:tab/>
            </w:r>
            <w:r w:rsidR="00574216" w:rsidRPr="002C7DBC">
              <w:rPr>
                <w:rFonts w:ascii="Times New Roman" w:hAnsi="Times New Roman" w:cs="Times New Roman"/>
                <w:noProof/>
                <w:webHidden/>
                <w:color w:val="000000" w:themeColor="text1"/>
                <w:sz w:val="28"/>
                <w:szCs w:val="28"/>
              </w:rPr>
              <w:fldChar w:fldCharType="begin"/>
            </w:r>
            <w:r w:rsidR="00574216" w:rsidRPr="002C7DBC">
              <w:rPr>
                <w:rFonts w:ascii="Times New Roman" w:hAnsi="Times New Roman" w:cs="Times New Roman"/>
                <w:noProof/>
                <w:webHidden/>
                <w:color w:val="000000" w:themeColor="text1"/>
                <w:sz w:val="28"/>
                <w:szCs w:val="28"/>
              </w:rPr>
              <w:instrText xml:space="preserve"> PAGEREF _Toc225011347 \h </w:instrText>
            </w:r>
            <w:r w:rsidR="00574216" w:rsidRPr="002C7DBC">
              <w:rPr>
                <w:rFonts w:ascii="Times New Roman" w:hAnsi="Times New Roman" w:cs="Times New Roman"/>
                <w:noProof/>
                <w:webHidden/>
                <w:color w:val="000000" w:themeColor="text1"/>
                <w:sz w:val="28"/>
                <w:szCs w:val="28"/>
              </w:rPr>
            </w:r>
            <w:r w:rsidR="00574216" w:rsidRPr="002C7DBC">
              <w:rPr>
                <w:rFonts w:ascii="Times New Roman" w:hAnsi="Times New Roman" w:cs="Times New Roman"/>
                <w:noProof/>
                <w:webHidden/>
                <w:color w:val="000000" w:themeColor="text1"/>
                <w:sz w:val="28"/>
                <w:szCs w:val="28"/>
              </w:rPr>
              <w:fldChar w:fldCharType="separate"/>
            </w:r>
            <w:r w:rsidR="002C7DBC" w:rsidRPr="002C7DBC">
              <w:rPr>
                <w:rFonts w:ascii="Times New Roman" w:hAnsi="Times New Roman" w:cs="Times New Roman"/>
                <w:noProof/>
                <w:webHidden/>
                <w:color w:val="000000" w:themeColor="text1"/>
                <w:sz w:val="28"/>
                <w:szCs w:val="28"/>
              </w:rPr>
              <w:t>15</w:t>
            </w:r>
            <w:r w:rsidR="00574216" w:rsidRPr="002C7DBC">
              <w:rPr>
                <w:rFonts w:ascii="Times New Roman" w:hAnsi="Times New Roman" w:cs="Times New Roman"/>
                <w:noProof/>
                <w:webHidden/>
                <w:color w:val="000000" w:themeColor="text1"/>
                <w:sz w:val="28"/>
                <w:szCs w:val="28"/>
              </w:rPr>
              <w:fldChar w:fldCharType="end"/>
            </w:r>
          </w:hyperlink>
        </w:p>
        <w:p w14:paraId="0FD19EF5" w14:textId="7DDD7EB2" w:rsidR="00574216" w:rsidRPr="002C7DBC" w:rsidRDefault="001E114D" w:rsidP="002C7DBC">
          <w:pPr>
            <w:pStyle w:val="21"/>
            <w:tabs>
              <w:tab w:val="right" w:leader="dot" w:pos="9345"/>
            </w:tabs>
            <w:spacing w:after="0" w:line="240" w:lineRule="auto"/>
            <w:ind w:left="0"/>
            <w:rPr>
              <w:rFonts w:ascii="Times New Roman" w:eastAsiaTheme="minorEastAsia" w:hAnsi="Times New Roman" w:cs="Times New Roman"/>
              <w:noProof/>
              <w:color w:val="000000" w:themeColor="text1"/>
              <w:sz w:val="28"/>
              <w:szCs w:val="28"/>
              <w:lang w:eastAsia="uk-UA"/>
            </w:rPr>
          </w:pPr>
          <w:hyperlink w:anchor="_Toc225011348" w:history="1">
            <w:r w:rsidR="00574216" w:rsidRPr="002C7DBC">
              <w:rPr>
                <w:rStyle w:val="a3"/>
                <w:rFonts w:ascii="Times New Roman" w:hAnsi="Times New Roman" w:cs="Times New Roman"/>
                <w:noProof/>
                <w:color w:val="000000" w:themeColor="text1"/>
                <w:sz w:val="28"/>
                <w:szCs w:val="28"/>
                <w:u w:val="none"/>
              </w:rPr>
              <w:t>3.3. Процедура</w:t>
            </w:r>
            <w:r w:rsidR="00574216" w:rsidRPr="002C7DBC">
              <w:rPr>
                <w:rFonts w:ascii="Times New Roman" w:hAnsi="Times New Roman" w:cs="Times New Roman"/>
                <w:noProof/>
                <w:webHidden/>
                <w:color w:val="000000" w:themeColor="text1"/>
                <w:sz w:val="28"/>
                <w:szCs w:val="28"/>
              </w:rPr>
              <w:tab/>
            </w:r>
            <w:r w:rsidR="00574216" w:rsidRPr="002C7DBC">
              <w:rPr>
                <w:rFonts w:ascii="Times New Roman" w:hAnsi="Times New Roman" w:cs="Times New Roman"/>
                <w:noProof/>
                <w:webHidden/>
                <w:color w:val="000000" w:themeColor="text1"/>
                <w:sz w:val="28"/>
                <w:szCs w:val="28"/>
              </w:rPr>
              <w:fldChar w:fldCharType="begin"/>
            </w:r>
            <w:r w:rsidR="00574216" w:rsidRPr="002C7DBC">
              <w:rPr>
                <w:rFonts w:ascii="Times New Roman" w:hAnsi="Times New Roman" w:cs="Times New Roman"/>
                <w:noProof/>
                <w:webHidden/>
                <w:color w:val="000000" w:themeColor="text1"/>
                <w:sz w:val="28"/>
                <w:szCs w:val="28"/>
              </w:rPr>
              <w:instrText xml:space="preserve"> PAGEREF _Toc225011348 \h </w:instrText>
            </w:r>
            <w:r w:rsidR="00574216" w:rsidRPr="002C7DBC">
              <w:rPr>
                <w:rFonts w:ascii="Times New Roman" w:hAnsi="Times New Roman" w:cs="Times New Roman"/>
                <w:noProof/>
                <w:webHidden/>
                <w:color w:val="000000" w:themeColor="text1"/>
                <w:sz w:val="28"/>
                <w:szCs w:val="28"/>
              </w:rPr>
            </w:r>
            <w:r w:rsidR="00574216" w:rsidRPr="002C7DBC">
              <w:rPr>
                <w:rFonts w:ascii="Times New Roman" w:hAnsi="Times New Roman" w:cs="Times New Roman"/>
                <w:noProof/>
                <w:webHidden/>
                <w:color w:val="000000" w:themeColor="text1"/>
                <w:sz w:val="28"/>
                <w:szCs w:val="28"/>
              </w:rPr>
              <w:fldChar w:fldCharType="separate"/>
            </w:r>
            <w:r w:rsidR="002C7DBC" w:rsidRPr="002C7DBC">
              <w:rPr>
                <w:rFonts w:ascii="Times New Roman" w:hAnsi="Times New Roman" w:cs="Times New Roman"/>
                <w:noProof/>
                <w:webHidden/>
                <w:color w:val="000000" w:themeColor="text1"/>
                <w:sz w:val="28"/>
                <w:szCs w:val="28"/>
              </w:rPr>
              <w:t>16</w:t>
            </w:r>
            <w:r w:rsidR="00574216" w:rsidRPr="002C7DBC">
              <w:rPr>
                <w:rFonts w:ascii="Times New Roman" w:hAnsi="Times New Roman" w:cs="Times New Roman"/>
                <w:noProof/>
                <w:webHidden/>
                <w:color w:val="000000" w:themeColor="text1"/>
                <w:sz w:val="28"/>
                <w:szCs w:val="28"/>
              </w:rPr>
              <w:fldChar w:fldCharType="end"/>
            </w:r>
          </w:hyperlink>
        </w:p>
        <w:p w14:paraId="77CBDF76" w14:textId="7EA53A36" w:rsidR="00574216" w:rsidRPr="002C7DBC" w:rsidRDefault="001E114D" w:rsidP="002C7DBC">
          <w:pPr>
            <w:pStyle w:val="11"/>
            <w:tabs>
              <w:tab w:val="right" w:leader="dot" w:pos="9345"/>
            </w:tabs>
            <w:spacing w:after="0" w:line="240" w:lineRule="auto"/>
            <w:rPr>
              <w:rFonts w:ascii="Times New Roman" w:eastAsiaTheme="minorEastAsia" w:hAnsi="Times New Roman" w:cs="Times New Roman"/>
              <w:noProof/>
              <w:color w:val="000000" w:themeColor="text1"/>
              <w:sz w:val="28"/>
              <w:szCs w:val="28"/>
              <w:lang w:eastAsia="uk-UA"/>
            </w:rPr>
          </w:pPr>
          <w:hyperlink w:anchor="_Toc225011349" w:history="1">
            <w:r w:rsidR="00574216" w:rsidRPr="002C7DBC">
              <w:rPr>
                <w:rStyle w:val="a3"/>
                <w:rFonts w:ascii="Times New Roman" w:hAnsi="Times New Roman" w:cs="Times New Roman"/>
                <w:noProof/>
                <w:color w:val="000000" w:themeColor="text1"/>
                <w:sz w:val="28"/>
                <w:szCs w:val="28"/>
                <w:u w:val="none"/>
              </w:rPr>
              <w:t>4. Результати</w:t>
            </w:r>
            <w:r w:rsidR="00574216" w:rsidRPr="002C7DBC">
              <w:rPr>
                <w:rFonts w:ascii="Times New Roman" w:hAnsi="Times New Roman" w:cs="Times New Roman"/>
                <w:noProof/>
                <w:webHidden/>
                <w:color w:val="000000" w:themeColor="text1"/>
                <w:sz w:val="28"/>
                <w:szCs w:val="28"/>
              </w:rPr>
              <w:tab/>
            </w:r>
            <w:r w:rsidR="00574216" w:rsidRPr="002C7DBC">
              <w:rPr>
                <w:rFonts w:ascii="Times New Roman" w:hAnsi="Times New Roman" w:cs="Times New Roman"/>
                <w:noProof/>
                <w:webHidden/>
                <w:color w:val="000000" w:themeColor="text1"/>
                <w:sz w:val="28"/>
                <w:szCs w:val="28"/>
              </w:rPr>
              <w:fldChar w:fldCharType="begin"/>
            </w:r>
            <w:r w:rsidR="00574216" w:rsidRPr="002C7DBC">
              <w:rPr>
                <w:rFonts w:ascii="Times New Roman" w:hAnsi="Times New Roman" w:cs="Times New Roman"/>
                <w:noProof/>
                <w:webHidden/>
                <w:color w:val="000000" w:themeColor="text1"/>
                <w:sz w:val="28"/>
                <w:szCs w:val="28"/>
              </w:rPr>
              <w:instrText xml:space="preserve"> PAGEREF _Toc225011349 \h </w:instrText>
            </w:r>
            <w:r w:rsidR="00574216" w:rsidRPr="002C7DBC">
              <w:rPr>
                <w:rFonts w:ascii="Times New Roman" w:hAnsi="Times New Roman" w:cs="Times New Roman"/>
                <w:noProof/>
                <w:webHidden/>
                <w:color w:val="000000" w:themeColor="text1"/>
                <w:sz w:val="28"/>
                <w:szCs w:val="28"/>
              </w:rPr>
            </w:r>
            <w:r w:rsidR="00574216" w:rsidRPr="002C7DBC">
              <w:rPr>
                <w:rFonts w:ascii="Times New Roman" w:hAnsi="Times New Roman" w:cs="Times New Roman"/>
                <w:noProof/>
                <w:webHidden/>
                <w:color w:val="000000" w:themeColor="text1"/>
                <w:sz w:val="28"/>
                <w:szCs w:val="28"/>
              </w:rPr>
              <w:fldChar w:fldCharType="separate"/>
            </w:r>
            <w:r w:rsidR="002C7DBC" w:rsidRPr="002C7DBC">
              <w:rPr>
                <w:rFonts w:ascii="Times New Roman" w:hAnsi="Times New Roman" w:cs="Times New Roman"/>
                <w:noProof/>
                <w:webHidden/>
                <w:color w:val="000000" w:themeColor="text1"/>
                <w:sz w:val="28"/>
                <w:szCs w:val="28"/>
              </w:rPr>
              <w:t>18</w:t>
            </w:r>
            <w:r w:rsidR="00574216" w:rsidRPr="002C7DBC">
              <w:rPr>
                <w:rFonts w:ascii="Times New Roman" w:hAnsi="Times New Roman" w:cs="Times New Roman"/>
                <w:noProof/>
                <w:webHidden/>
                <w:color w:val="000000" w:themeColor="text1"/>
                <w:sz w:val="28"/>
                <w:szCs w:val="28"/>
              </w:rPr>
              <w:fldChar w:fldCharType="end"/>
            </w:r>
          </w:hyperlink>
        </w:p>
        <w:p w14:paraId="6348B67D" w14:textId="3B3FAC17" w:rsidR="00574216" w:rsidRPr="002C7DBC" w:rsidRDefault="001E114D" w:rsidP="002C7DBC">
          <w:pPr>
            <w:pStyle w:val="21"/>
            <w:tabs>
              <w:tab w:val="right" w:leader="dot" w:pos="9345"/>
            </w:tabs>
            <w:spacing w:after="0" w:line="240" w:lineRule="auto"/>
            <w:ind w:left="0"/>
            <w:rPr>
              <w:rFonts w:ascii="Times New Roman" w:eastAsiaTheme="minorEastAsia" w:hAnsi="Times New Roman" w:cs="Times New Roman"/>
              <w:noProof/>
              <w:color w:val="000000" w:themeColor="text1"/>
              <w:sz w:val="28"/>
              <w:szCs w:val="28"/>
              <w:lang w:eastAsia="uk-UA"/>
            </w:rPr>
          </w:pPr>
          <w:hyperlink w:anchor="_Toc225011350" w:history="1">
            <w:r w:rsidR="00574216" w:rsidRPr="002C7DBC">
              <w:rPr>
                <w:rStyle w:val="a3"/>
                <w:rFonts w:ascii="Times New Roman" w:hAnsi="Times New Roman" w:cs="Times New Roman"/>
                <w:noProof/>
                <w:color w:val="000000" w:themeColor="text1"/>
                <w:sz w:val="28"/>
                <w:szCs w:val="28"/>
                <w:u w:val="none"/>
              </w:rPr>
              <w:t>4.1. Процес обслуговування та найкращі практики</w:t>
            </w:r>
            <w:r w:rsidR="00574216" w:rsidRPr="002C7DBC">
              <w:rPr>
                <w:rFonts w:ascii="Times New Roman" w:hAnsi="Times New Roman" w:cs="Times New Roman"/>
                <w:noProof/>
                <w:webHidden/>
                <w:color w:val="000000" w:themeColor="text1"/>
                <w:sz w:val="28"/>
                <w:szCs w:val="28"/>
              </w:rPr>
              <w:tab/>
            </w:r>
            <w:r w:rsidR="00574216" w:rsidRPr="002C7DBC">
              <w:rPr>
                <w:rFonts w:ascii="Times New Roman" w:hAnsi="Times New Roman" w:cs="Times New Roman"/>
                <w:noProof/>
                <w:webHidden/>
                <w:color w:val="000000" w:themeColor="text1"/>
                <w:sz w:val="28"/>
                <w:szCs w:val="28"/>
              </w:rPr>
              <w:fldChar w:fldCharType="begin"/>
            </w:r>
            <w:r w:rsidR="00574216" w:rsidRPr="002C7DBC">
              <w:rPr>
                <w:rFonts w:ascii="Times New Roman" w:hAnsi="Times New Roman" w:cs="Times New Roman"/>
                <w:noProof/>
                <w:webHidden/>
                <w:color w:val="000000" w:themeColor="text1"/>
                <w:sz w:val="28"/>
                <w:szCs w:val="28"/>
              </w:rPr>
              <w:instrText xml:space="preserve"> PAGEREF _Toc225011350 \h </w:instrText>
            </w:r>
            <w:r w:rsidR="00574216" w:rsidRPr="002C7DBC">
              <w:rPr>
                <w:rFonts w:ascii="Times New Roman" w:hAnsi="Times New Roman" w:cs="Times New Roman"/>
                <w:noProof/>
                <w:webHidden/>
                <w:color w:val="000000" w:themeColor="text1"/>
                <w:sz w:val="28"/>
                <w:szCs w:val="28"/>
              </w:rPr>
            </w:r>
            <w:r w:rsidR="00574216" w:rsidRPr="002C7DBC">
              <w:rPr>
                <w:rFonts w:ascii="Times New Roman" w:hAnsi="Times New Roman" w:cs="Times New Roman"/>
                <w:noProof/>
                <w:webHidden/>
                <w:color w:val="000000" w:themeColor="text1"/>
                <w:sz w:val="28"/>
                <w:szCs w:val="28"/>
              </w:rPr>
              <w:fldChar w:fldCharType="separate"/>
            </w:r>
            <w:r w:rsidR="002C7DBC" w:rsidRPr="002C7DBC">
              <w:rPr>
                <w:rFonts w:ascii="Times New Roman" w:hAnsi="Times New Roman" w:cs="Times New Roman"/>
                <w:noProof/>
                <w:webHidden/>
                <w:color w:val="000000" w:themeColor="text1"/>
                <w:sz w:val="28"/>
                <w:szCs w:val="28"/>
              </w:rPr>
              <w:t>19</w:t>
            </w:r>
            <w:r w:rsidR="00574216" w:rsidRPr="002C7DBC">
              <w:rPr>
                <w:rFonts w:ascii="Times New Roman" w:hAnsi="Times New Roman" w:cs="Times New Roman"/>
                <w:noProof/>
                <w:webHidden/>
                <w:color w:val="000000" w:themeColor="text1"/>
                <w:sz w:val="28"/>
                <w:szCs w:val="28"/>
              </w:rPr>
              <w:fldChar w:fldCharType="end"/>
            </w:r>
          </w:hyperlink>
        </w:p>
        <w:p w14:paraId="778DC6BA" w14:textId="5EE63671" w:rsidR="00574216" w:rsidRPr="002C7DBC" w:rsidRDefault="001E114D" w:rsidP="002C7DBC">
          <w:pPr>
            <w:pStyle w:val="31"/>
            <w:tabs>
              <w:tab w:val="right" w:leader="dot" w:pos="9345"/>
            </w:tabs>
            <w:spacing w:after="0" w:line="240" w:lineRule="auto"/>
            <w:ind w:left="0"/>
            <w:rPr>
              <w:rFonts w:ascii="Times New Roman" w:eastAsiaTheme="minorEastAsia" w:hAnsi="Times New Roman" w:cs="Times New Roman"/>
              <w:noProof/>
              <w:color w:val="000000" w:themeColor="text1"/>
              <w:sz w:val="28"/>
              <w:szCs w:val="28"/>
              <w:lang w:eastAsia="uk-UA"/>
            </w:rPr>
          </w:pPr>
          <w:hyperlink w:anchor="_Toc225011351" w:history="1">
            <w:r w:rsidR="00574216" w:rsidRPr="002C7DBC">
              <w:rPr>
                <w:rStyle w:val="a3"/>
                <w:rFonts w:ascii="Times New Roman" w:hAnsi="Times New Roman" w:cs="Times New Roman"/>
                <w:noProof/>
                <w:color w:val="000000" w:themeColor="text1"/>
                <w:sz w:val="28"/>
                <w:szCs w:val="28"/>
                <w:u w:val="none"/>
              </w:rPr>
              <w:t>4.1.1. Робоча сила</w:t>
            </w:r>
            <w:r w:rsidR="00574216" w:rsidRPr="002C7DBC">
              <w:rPr>
                <w:rFonts w:ascii="Times New Roman" w:hAnsi="Times New Roman" w:cs="Times New Roman"/>
                <w:noProof/>
                <w:webHidden/>
                <w:color w:val="000000" w:themeColor="text1"/>
                <w:sz w:val="28"/>
                <w:szCs w:val="28"/>
              </w:rPr>
              <w:tab/>
            </w:r>
            <w:r w:rsidR="00574216" w:rsidRPr="002C7DBC">
              <w:rPr>
                <w:rFonts w:ascii="Times New Roman" w:hAnsi="Times New Roman" w:cs="Times New Roman"/>
                <w:noProof/>
                <w:webHidden/>
                <w:color w:val="000000" w:themeColor="text1"/>
                <w:sz w:val="28"/>
                <w:szCs w:val="28"/>
              </w:rPr>
              <w:fldChar w:fldCharType="begin"/>
            </w:r>
            <w:r w:rsidR="00574216" w:rsidRPr="002C7DBC">
              <w:rPr>
                <w:rFonts w:ascii="Times New Roman" w:hAnsi="Times New Roman" w:cs="Times New Roman"/>
                <w:noProof/>
                <w:webHidden/>
                <w:color w:val="000000" w:themeColor="text1"/>
                <w:sz w:val="28"/>
                <w:szCs w:val="28"/>
              </w:rPr>
              <w:instrText xml:space="preserve"> PAGEREF _Toc225011351 \h </w:instrText>
            </w:r>
            <w:r w:rsidR="00574216" w:rsidRPr="002C7DBC">
              <w:rPr>
                <w:rFonts w:ascii="Times New Roman" w:hAnsi="Times New Roman" w:cs="Times New Roman"/>
                <w:noProof/>
                <w:webHidden/>
                <w:color w:val="000000" w:themeColor="text1"/>
                <w:sz w:val="28"/>
                <w:szCs w:val="28"/>
              </w:rPr>
            </w:r>
            <w:r w:rsidR="00574216" w:rsidRPr="002C7DBC">
              <w:rPr>
                <w:rFonts w:ascii="Times New Roman" w:hAnsi="Times New Roman" w:cs="Times New Roman"/>
                <w:noProof/>
                <w:webHidden/>
                <w:color w:val="000000" w:themeColor="text1"/>
                <w:sz w:val="28"/>
                <w:szCs w:val="28"/>
              </w:rPr>
              <w:fldChar w:fldCharType="separate"/>
            </w:r>
            <w:r w:rsidR="002C7DBC" w:rsidRPr="002C7DBC">
              <w:rPr>
                <w:rFonts w:ascii="Times New Roman" w:hAnsi="Times New Roman" w:cs="Times New Roman"/>
                <w:noProof/>
                <w:webHidden/>
                <w:color w:val="000000" w:themeColor="text1"/>
                <w:sz w:val="28"/>
                <w:szCs w:val="28"/>
              </w:rPr>
              <w:t>19</w:t>
            </w:r>
            <w:r w:rsidR="00574216" w:rsidRPr="002C7DBC">
              <w:rPr>
                <w:rFonts w:ascii="Times New Roman" w:hAnsi="Times New Roman" w:cs="Times New Roman"/>
                <w:noProof/>
                <w:webHidden/>
                <w:color w:val="000000" w:themeColor="text1"/>
                <w:sz w:val="28"/>
                <w:szCs w:val="28"/>
              </w:rPr>
              <w:fldChar w:fldCharType="end"/>
            </w:r>
          </w:hyperlink>
        </w:p>
        <w:p w14:paraId="150DCE4D" w14:textId="41FF2668" w:rsidR="00574216" w:rsidRPr="002C7DBC" w:rsidRDefault="001E114D" w:rsidP="002C7DBC">
          <w:pPr>
            <w:pStyle w:val="31"/>
            <w:tabs>
              <w:tab w:val="right" w:leader="dot" w:pos="9345"/>
            </w:tabs>
            <w:spacing w:after="0" w:line="240" w:lineRule="auto"/>
            <w:ind w:left="0"/>
            <w:rPr>
              <w:rFonts w:ascii="Times New Roman" w:eastAsiaTheme="minorEastAsia" w:hAnsi="Times New Roman" w:cs="Times New Roman"/>
              <w:noProof/>
              <w:color w:val="000000" w:themeColor="text1"/>
              <w:sz w:val="28"/>
              <w:szCs w:val="28"/>
              <w:lang w:eastAsia="uk-UA"/>
            </w:rPr>
          </w:pPr>
          <w:hyperlink w:anchor="_Toc225011352" w:history="1">
            <w:r w:rsidR="00574216" w:rsidRPr="002C7DBC">
              <w:rPr>
                <w:rStyle w:val="a3"/>
                <w:rFonts w:ascii="Times New Roman" w:hAnsi="Times New Roman" w:cs="Times New Roman"/>
                <w:noProof/>
                <w:color w:val="000000" w:themeColor="text1"/>
                <w:sz w:val="28"/>
                <w:szCs w:val="28"/>
                <w:u w:val="none"/>
              </w:rPr>
              <w:t>4.1.2. Визначення потреб у технічному обслуговуванні</w:t>
            </w:r>
            <w:r w:rsidR="00574216" w:rsidRPr="002C7DBC">
              <w:rPr>
                <w:rFonts w:ascii="Times New Roman" w:hAnsi="Times New Roman" w:cs="Times New Roman"/>
                <w:noProof/>
                <w:webHidden/>
                <w:color w:val="000000" w:themeColor="text1"/>
                <w:sz w:val="28"/>
                <w:szCs w:val="28"/>
              </w:rPr>
              <w:tab/>
            </w:r>
            <w:r w:rsidR="00574216" w:rsidRPr="002C7DBC">
              <w:rPr>
                <w:rFonts w:ascii="Times New Roman" w:hAnsi="Times New Roman" w:cs="Times New Roman"/>
                <w:noProof/>
                <w:webHidden/>
                <w:color w:val="000000" w:themeColor="text1"/>
                <w:sz w:val="28"/>
                <w:szCs w:val="28"/>
              </w:rPr>
              <w:fldChar w:fldCharType="begin"/>
            </w:r>
            <w:r w:rsidR="00574216" w:rsidRPr="002C7DBC">
              <w:rPr>
                <w:rFonts w:ascii="Times New Roman" w:hAnsi="Times New Roman" w:cs="Times New Roman"/>
                <w:noProof/>
                <w:webHidden/>
                <w:color w:val="000000" w:themeColor="text1"/>
                <w:sz w:val="28"/>
                <w:szCs w:val="28"/>
              </w:rPr>
              <w:instrText xml:space="preserve"> PAGEREF _Toc225011352 \h </w:instrText>
            </w:r>
            <w:r w:rsidR="00574216" w:rsidRPr="002C7DBC">
              <w:rPr>
                <w:rFonts w:ascii="Times New Roman" w:hAnsi="Times New Roman" w:cs="Times New Roman"/>
                <w:noProof/>
                <w:webHidden/>
                <w:color w:val="000000" w:themeColor="text1"/>
                <w:sz w:val="28"/>
                <w:szCs w:val="28"/>
              </w:rPr>
            </w:r>
            <w:r w:rsidR="00574216" w:rsidRPr="002C7DBC">
              <w:rPr>
                <w:rFonts w:ascii="Times New Roman" w:hAnsi="Times New Roman" w:cs="Times New Roman"/>
                <w:noProof/>
                <w:webHidden/>
                <w:color w:val="000000" w:themeColor="text1"/>
                <w:sz w:val="28"/>
                <w:szCs w:val="28"/>
              </w:rPr>
              <w:fldChar w:fldCharType="separate"/>
            </w:r>
            <w:r w:rsidR="002C7DBC" w:rsidRPr="002C7DBC">
              <w:rPr>
                <w:rFonts w:ascii="Times New Roman" w:hAnsi="Times New Roman" w:cs="Times New Roman"/>
                <w:noProof/>
                <w:webHidden/>
                <w:color w:val="000000" w:themeColor="text1"/>
                <w:sz w:val="28"/>
                <w:szCs w:val="28"/>
              </w:rPr>
              <w:t>20</w:t>
            </w:r>
            <w:r w:rsidR="00574216" w:rsidRPr="002C7DBC">
              <w:rPr>
                <w:rFonts w:ascii="Times New Roman" w:hAnsi="Times New Roman" w:cs="Times New Roman"/>
                <w:noProof/>
                <w:webHidden/>
                <w:color w:val="000000" w:themeColor="text1"/>
                <w:sz w:val="28"/>
                <w:szCs w:val="28"/>
              </w:rPr>
              <w:fldChar w:fldCharType="end"/>
            </w:r>
          </w:hyperlink>
        </w:p>
        <w:p w14:paraId="4DB015D8" w14:textId="2399A33D" w:rsidR="00574216" w:rsidRPr="002C7DBC" w:rsidRDefault="001E114D" w:rsidP="002C7DBC">
          <w:pPr>
            <w:pStyle w:val="31"/>
            <w:tabs>
              <w:tab w:val="right" w:leader="dot" w:pos="9345"/>
            </w:tabs>
            <w:spacing w:after="0" w:line="240" w:lineRule="auto"/>
            <w:ind w:left="0"/>
            <w:rPr>
              <w:rFonts w:ascii="Times New Roman" w:eastAsiaTheme="minorEastAsia" w:hAnsi="Times New Roman" w:cs="Times New Roman"/>
              <w:noProof/>
              <w:color w:val="000000" w:themeColor="text1"/>
              <w:sz w:val="28"/>
              <w:szCs w:val="28"/>
              <w:lang w:eastAsia="uk-UA"/>
            </w:rPr>
          </w:pPr>
          <w:hyperlink w:anchor="_Toc225011353" w:history="1">
            <w:r w:rsidR="00574216" w:rsidRPr="002C7DBC">
              <w:rPr>
                <w:rStyle w:val="a3"/>
                <w:rFonts w:ascii="Times New Roman" w:hAnsi="Times New Roman" w:cs="Times New Roman"/>
                <w:noProof/>
                <w:color w:val="000000" w:themeColor="text1"/>
                <w:sz w:val="28"/>
                <w:szCs w:val="28"/>
                <w:u w:val="none"/>
              </w:rPr>
              <w:t>4.1.3. Планування технічного обслуговування</w:t>
            </w:r>
            <w:r w:rsidR="00574216" w:rsidRPr="002C7DBC">
              <w:rPr>
                <w:rFonts w:ascii="Times New Roman" w:hAnsi="Times New Roman" w:cs="Times New Roman"/>
                <w:noProof/>
                <w:webHidden/>
                <w:color w:val="000000" w:themeColor="text1"/>
                <w:sz w:val="28"/>
                <w:szCs w:val="28"/>
              </w:rPr>
              <w:tab/>
            </w:r>
            <w:r w:rsidR="00574216" w:rsidRPr="002C7DBC">
              <w:rPr>
                <w:rFonts w:ascii="Times New Roman" w:hAnsi="Times New Roman" w:cs="Times New Roman"/>
                <w:noProof/>
                <w:webHidden/>
                <w:color w:val="000000" w:themeColor="text1"/>
                <w:sz w:val="28"/>
                <w:szCs w:val="28"/>
              </w:rPr>
              <w:fldChar w:fldCharType="begin"/>
            </w:r>
            <w:r w:rsidR="00574216" w:rsidRPr="002C7DBC">
              <w:rPr>
                <w:rFonts w:ascii="Times New Roman" w:hAnsi="Times New Roman" w:cs="Times New Roman"/>
                <w:noProof/>
                <w:webHidden/>
                <w:color w:val="000000" w:themeColor="text1"/>
                <w:sz w:val="28"/>
                <w:szCs w:val="28"/>
              </w:rPr>
              <w:instrText xml:space="preserve"> PAGEREF _Toc225011353 \h </w:instrText>
            </w:r>
            <w:r w:rsidR="00574216" w:rsidRPr="002C7DBC">
              <w:rPr>
                <w:rFonts w:ascii="Times New Roman" w:hAnsi="Times New Roman" w:cs="Times New Roman"/>
                <w:noProof/>
                <w:webHidden/>
                <w:color w:val="000000" w:themeColor="text1"/>
                <w:sz w:val="28"/>
                <w:szCs w:val="28"/>
              </w:rPr>
            </w:r>
            <w:r w:rsidR="00574216" w:rsidRPr="002C7DBC">
              <w:rPr>
                <w:rFonts w:ascii="Times New Roman" w:hAnsi="Times New Roman" w:cs="Times New Roman"/>
                <w:noProof/>
                <w:webHidden/>
                <w:color w:val="000000" w:themeColor="text1"/>
                <w:sz w:val="28"/>
                <w:szCs w:val="28"/>
              </w:rPr>
              <w:fldChar w:fldCharType="separate"/>
            </w:r>
            <w:r w:rsidR="002C7DBC" w:rsidRPr="002C7DBC">
              <w:rPr>
                <w:rFonts w:ascii="Times New Roman" w:hAnsi="Times New Roman" w:cs="Times New Roman"/>
                <w:noProof/>
                <w:webHidden/>
                <w:color w:val="000000" w:themeColor="text1"/>
                <w:sz w:val="28"/>
                <w:szCs w:val="28"/>
              </w:rPr>
              <w:t>23</w:t>
            </w:r>
            <w:r w:rsidR="00574216" w:rsidRPr="002C7DBC">
              <w:rPr>
                <w:rFonts w:ascii="Times New Roman" w:hAnsi="Times New Roman" w:cs="Times New Roman"/>
                <w:noProof/>
                <w:webHidden/>
                <w:color w:val="000000" w:themeColor="text1"/>
                <w:sz w:val="28"/>
                <w:szCs w:val="28"/>
              </w:rPr>
              <w:fldChar w:fldCharType="end"/>
            </w:r>
          </w:hyperlink>
        </w:p>
        <w:p w14:paraId="7742F04F" w14:textId="38AA3477" w:rsidR="00574216" w:rsidRPr="002C7DBC" w:rsidRDefault="001E114D" w:rsidP="002C7DBC">
          <w:pPr>
            <w:pStyle w:val="31"/>
            <w:tabs>
              <w:tab w:val="right" w:leader="dot" w:pos="9345"/>
            </w:tabs>
            <w:spacing w:after="0" w:line="240" w:lineRule="auto"/>
            <w:ind w:left="0"/>
            <w:rPr>
              <w:rFonts w:ascii="Times New Roman" w:eastAsiaTheme="minorEastAsia" w:hAnsi="Times New Roman" w:cs="Times New Roman"/>
              <w:noProof/>
              <w:color w:val="000000" w:themeColor="text1"/>
              <w:sz w:val="28"/>
              <w:szCs w:val="28"/>
              <w:lang w:eastAsia="uk-UA"/>
            </w:rPr>
          </w:pPr>
          <w:hyperlink w:anchor="_Toc225011354" w:history="1">
            <w:r w:rsidR="00574216" w:rsidRPr="002C7DBC">
              <w:rPr>
                <w:rStyle w:val="a3"/>
                <w:rFonts w:ascii="Times New Roman" w:hAnsi="Times New Roman" w:cs="Times New Roman"/>
                <w:noProof/>
                <w:color w:val="000000" w:themeColor="text1"/>
                <w:sz w:val="28"/>
                <w:szCs w:val="28"/>
                <w:u w:val="none"/>
              </w:rPr>
              <w:t>4.1.4. Планування робочих замовлень</w:t>
            </w:r>
            <w:r w:rsidR="00574216" w:rsidRPr="002C7DBC">
              <w:rPr>
                <w:rFonts w:ascii="Times New Roman" w:hAnsi="Times New Roman" w:cs="Times New Roman"/>
                <w:noProof/>
                <w:webHidden/>
                <w:color w:val="000000" w:themeColor="text1"/>
                <w:sz w:val="28"/>
                <w:szCs w:val="28"/>
              </w:rPr>
              <w:tab/>
            </w:r>
            <w:r w:rsidR="00574216" w:rsidRPr="002C7DBC">
              <w:rPr>
                <w:rFonts w:ascii="Times New Roman" w:hAnsi="Times New Roman" w:cs="Times New Roman"/>
                <w:noProof/>
                <w:webHidden/>
                <w:color w:val="000000" w:themeColor="text1"/>
                <w:sz w:val="28"/>
                <w:szCs w:val="28"/>
              </w:rPr>
              <w:fldChar w:fldCharType="begin"/>
            </w:r>
            <w:r w:rsidR="00574216" w:rsidRPr="002C7DBC">
              <w:rPr>
                <w:rFonts w:ascii="Times New Roman" w:hAnsi="Times New Roman" w:cs="Times New Roman"/>
                <w:noProof/>
                <w:webHidden/>
                <w:color w:val="000000" w:themeColor="text1"/>
                <w:sz w:val="28"/>
                <w:szCs w:val="28"/>
              </w:rPr>
              <w:instrText xml:space="preserve"> PAGEREF _Toc225011354 \h </w:instrText>
            </w:r>
            <w:r w:rsidR="00574216" w:rsidRPr="002C7DBC">
              <w:rPr>
                <w:rFonts w:ascii="Times New Roman" w:hAnsi="Times New Roman" w:cs="Times New Roman"/>
                <w:noProof/>
                <w:webHidden/>
                <w:color w:val="000000" w:themeColor="text1"/>
                <w:sz w:val="28"/>
                <w:szCs w:val="28"/>
              </w:rPr>
            </w:r>
            <w:r w:rsidR="00574216" w:rsidRPr="002C7DBC">
              <w:rPr>
                <w:rFonts w:ascii="Times New Roman" w:hAnsi="Times New Roman" w:cs="Times New Roman"/>
                <w:noProof/>
                <w:webHidden/>
                <w:color w:val="000000" w:themeColor="text1"/>
                <w:sz w:val="28"/>
                <w:szCs w:val="28"/>
              </w:rPr>
              <w:fldChar w:fldCharType="separate"/>
            </w:r>
            <w:r w:rsidR="002C7DBC" w:rsidRPr="002C7DBC">
              <w:rPr>
                <w:rFonts w:ascii="Times New Roman" w:hAnsi="Times New Roman" w:cs="Times New Roman"/>
                <w:noProof/>
                <w:webHidden/>
                <w:color w:val="000000" w:themeColor="text1"/>
                <w:sz w:val="28"/>
                <w:szCs w:val="28"/>
              </w:rPr>
              <w:t>27</w:t>
            </w:r>
            <w:r w:rsidR="00574216" w:rsidRPr="002C7DBC">
              <w:rPr>
                <w:rFonts w:ascii="Times New Roman" w:hAnsi="Times New Roman" w:cs="Times New Roman"/>
                <w:noProof/>
                <w:webHidden/>
                <w:color w:val="000000" w:themeColor="text1"/>
                <w:sz w:val="28"/>
                <w:szCs w:val="28"/>
              </w:rPr>
              <w:fldChar w:fldCharType="end"/>
            </w:r>
          </w:hyperlink>
        </w:p>
        <w:p w14:paraId="5E09F5AB" w14:textId="308D5028" w:rsidR="00574216" w:rsidRPr="002C7DBC" w:rsidRDefault="001E114D" w:rsidP="002C7DBC">
          <w:pPr>
            <w:pStyle w:val="31"/>
            <w:tabs>
              <w:tab w:val="right" w:leader="dot" w:pos="9345"/>
            </w:tabs>
            <w:spacing w:after="0" w:line="240" w:lineRule="auto"/>
            <w:ind w:left="0"/>
            <w:rPr>
              <w:rFonts w:ascii="Times New Roman" w:eastAsiaTheme="minorEastAsia" w:hAnsi="Times New Roman" w:cs="Times New Roman"/>
              <w:noProof/>
              <w:color w:val="000000" w:themeColor="text1"/>
              <w:sz w:val="28"/>
              <w:szCs w:val="28"/>
              <w:lang w:eastAsia="uk-UA"/>
            </w:rPr>
          </w:pPr>
          <w:hyperlink w:anchor="_Toc225011355" w:history="1">
            <w:r w:rsidR="00574216" w:rsidRPr="002C7DBC">
              <w:rPr>
                <w:rStyle w:val="a3"/>
                <w:rFonts w:ascii="Times New Roman" w:hAnsi="Times New Roman" w:cs="Times New Roman"/>
                <w:noProof/>
                <w:color w:val="000000" w:themeColor="text1"/>
                <w:sz w:val="28"/>
                <w:szCs w:val="28"/>
                <w:u w:val="none"/>
              </w:rPr>
              <w:t>4.1.5. Виконання технічного обслуговування</w:t>
            </w:r>
            <w:r w:rsidR="00574216" w:rsidRPr="002C7DBC">
              <w:rPr>
                <w:rFonts w:ascii="Times New Roman" w:hAnsi="Times New Roman" w:cs="Times New Roman"/>
                <w:noProof/>
                <w:webHidden/>
                <w:color w:val="000000" w:themeColor="text1"/>
                <w:sz w:val="28"/>
                <w:szCs w:val="28"/>
              </w:rPr>
              <w:tab/>
            </w:r>
            <w:r w:rsidR="00574216" w:rsidRPr="002C7DBC">
              <w:rPr>
                <w:rFonts w:ascii="Times New Roman" w:hAnsi="Times New Roman" w:cs="Times New Roman"/>
                <w:noProof/>
                <w:webHidden/>
                <w:color w:val="000000" w:themeColor="text1"/>
                <w:sz w:val="28"/>
                <w:szCs w:val="28"/>
              </w:rPr>
              <w:fldChar w:fldCharType="begin"/>
            </w:r>
            <w:r w:rsidR="00574216" w:rsidRPr="002C7DBC">
              <w:rPr>
                <w:rFonts w:ascii="Times New Roman" w:hAnsi="Times New Roman" w:cs="Times New Roman"/>
                <w:noProof/>
                <w:webHidden/>
                <w:color w:val="000000" w:themeColor="text1"/>
                <w:sz w:val="28"/>
                <w:szCs w:val="28"/>
              </w:rPr>
              <w:instrText xml:space="preserve"> PAGEREF _Toc225011355 \h </w:instrText>
            </w:r>
            <w:r w:rsidR="00574216" w:rsidRPr="002C7DBC">
              <w:rPr>
                <w:rFonts w:ascii="Times New Roman" w:hAnsi="Times New Roman" w:cs="Times New Roman"/>
                <w:noProof/>
                <w:webHidden/>
                <w:color w:val="000000" w:themeColor="text1"/>
                <w:sz w:val="28"/>
                <w:szCs w:val="28"/>
              </w:rPr>
            </w:r>
            <w:r w:rsidR="00574216" w:rsidRPr="002C7DBC">
              <w:rPr>
                <w:rFonts w:ascii="Times New Roman" w:hAnsi="Times New Roman" w:cs="Times New Roman"/>
                <w:noProof/>
                <w:webHidden/>
                <w:color w:val="000000" w:themeColor="text1"/>
                <w:sz w:val="28"/>
                <w:szCs w:val="28"/>
              </w:rPr>
              <w:fldChar w:fldCharType="separate"/>
            </w:r>
            <w:r w:rsidR="002C7DBC" w:rsidRPr="002C7DBC">
              <w:rPr>
                <w:rFonts w:ascii="Times New Roman" w:hAnsi="Times New Roman" w:cs="Times New Roman"/>
                <w:noProof/>
                <w:webHidden/>
                <w:color w:val="000000" w:themeColor="text1"/>
                <w:sz w:val="28"/>
                <w:szCs w:val="28"/>
              </w:rPr>
              <w:t>31</w:t>
            </w:r>
            <w:r w:rsidR="00574216" w:rsidRPr="002C7DBC">
              <w:rPr>
                <w:rFonts w:ascii="Times New Roman" w:hAnsi="Times New Roman" w:cs="Times New Roman"/>
                <w:noProof/>
                <w:webHidden/>
                <w:color w:val="000000" w:themeColor="text1"/>
                <w:sz w:val="28"/>
                <w:szCs w:val="28"/>
              </w:rPr>
              <w:fldChar w:fldCharType="end"/>
            </w:r>
          </w:hyperlink>
        </w:p>
        <w:p w14:paraId="3F227B69" w14:textId="5D4F5EF7" w:rsidR="00574216" w:rsidRPr="002C7DBC" w:rsidRDefault="001E114D" w:rsidP="002C7DBC">
          <w:pPr>
            <w:pStyle w:val="31"/>
            <w:tabs>
              <w:tab w:val="right" w:leader="dot" w:pos="9345"/>
            </w:tabs>
            <w:spacing w:after="0" w:line="240" w:lineRule="auto"/>
            <w:ind w:left="0"/>
            <w:rPr>
              <w:rFonts w:ascii="Times New Roman" w:eastAsiaTheme="minorEastAsia" w:hAnsi="Times New Roman" w:cs="Times New Roman"/>
              <w:noProof/>
              <w:color w:val="000000" w:themeColor="text1"/>
              <w:sz w:val="28"/>
              <w:szCs w:val="28"/>
              <w:lang w:eastAsia="uk-UA"/>
            </w:rPr>
          </w:pPr>
          <w:hyperlink w:anchor="_Toc225011356" w:history="1">
            <w:r w:rsidR="00574216" w:rsidRPr="002C7DBC">
              <w:rPr>
                <w:rStyle w:val="a3"/>
                <w:rFonts w:ascii="Times New Roman" w:hAnsi="Times New Roman" w:cs="Times New Roman"/>
                <w:noProof/>
                <w:color w:val="000000" w:themeColor="text1"/>
                <w:sz w:val="28"/>
                <w:szCs w:val="28"/>
                <w:u w:val="none"/>
              </w:rPr>
              <w:t>4.1.6. KPI</w:t>
            </w:r>
            <w:r w:rsidR="00574216" w:rsidRPr="002C7DBC">
              <w:rPr>
                <w:rFonts w:ascii="Times New Roman" w:hAnsi="Times New Roman" w:cs="Times New Roman"/>
                <w:noProof/>
                <w:webHidden/>
                <w:color w:val="000000" w:themeColor="text1"/>
                <w:sz w:val="28"/>
                <w:szCs w:val="28"/>
              </w:rPr>
              <w:tab/>
            </w:r>
            <w:r w:rsidR="00574216" w:rsidRPr="002C7DBC">
              <w:rPr>
                <w:rFonts w:ascii="Times New Roman" w:hAnsi="Times New Roman" w:cs="Times New Roman"/>
                <w:noProof/>
                <w:webHidden/>
                <w:color w:val="000000" w:themeColor="text1"/>
                <w:sz w:val="28"/>
                <w:szCs w:val="28"/>
              </w:rPr>
              <w:fldChar w:fldCharType="begin"/>
            </w:r>
            <w:r w:rsidR="00574216" w:rsidRPr="002C7DBC">
              <w:rPr>
                <w:rFonts w:ascii="Times New Roman" w:hAnsi="Times New Roman" w:cs="Times New Roman"/>
                <w:noProof/>
                <w:webHidden/>
                <w:color w:val="000000" w:themeColor="text1"/>
                <w:sz w:val="28"/>
                <w:szCs w:val="28"/>
              </w:rPr>
              <w:instrText xml:space="preserve"> PAGEREF _Toc225011356 \h </w:instrText>
            </w:r>
            <w:r w:rsidR="00574216" w:rsidRPr="002C7DBC">
              <w:rPr>
                <w:rFonts w:ascii="Times New Roman" w:hAnsi="Times New Roman" w:cs="Times New Roman"/>
                <w:noProof/>
                <w:webHidden/>
                <w:color w:val="000000" w:themeColor="text1"/>
                <w:sz w:val="28"/>
                <w:szCs w:val="28"/>
              </w:rPr>
            </w:r>
            <w:r w:rsidR="00574216" w:rsidRPr="002C7DBC">
              <w:rPr>
                <w:rFonts w:ascii="Times New Roman" w:hAnsi="Times New Roman" w:cs="Times New Roman"/>
                <w:noProof/>
                <w:webHidden/>
                <w:color w:val="000000" w:themeColor="text1"/>
                <w:sz w:val="28"/>
                <w:szCs w:val="28"/>
              </w:rPr>
              <w:fldChar w:fldCharType="separate"/>
            </w:r>
            <w:r w:rsidR="002C7DBC" w:rsidRPr="002C7DBC">
              <w:rPr>
                <w:rFonts w:ascii="Times New Roman" w:hAnsi="Times New Roman" w:cs="Times New Roman"/>
                <w:noProof/>
                <w:webHidden/>
                <w:color w:val="000000" w:themeColor="text1"/>
                <w:sz w:val="28"/>
                <w:szCs w:val="28"/>
              </w:rPr>
              <w:t>32</w:t>
            </w:r>
            <w:r w:rsidR="00574216" w:rsidRPr="002C7DBC">
              <w:rPr>
                <w:rFonts w:ascii="Times New Roman" w:hAnsi="Times New Roman" w:cs="Times New Roman"/>
                <w:noProof/>
                <w:webHidden/>
                <w:color w:val="000000" w:themeColor="text1"/>
                <w:sz w:val="28"/>
                <w:szCs w:val="28"/>
              </w:rPr>
              <w:fldChar w:fldCharType="end"/>
            </w:r>
          </w:hyperlink>
        </w:p>
        <w:p w14:paraId="28E54044" w14:textId="1FDB35F6" w:rsidR="00574216" w:rsidRPr="002C7DBC" w:rsidRDefault="001E114D" w:rsidP="002C7DBC">
          <w:pPr>
            <w:pStyle w:val="31"/>
            <w:tabs>
              <w:tab w:val="right" w:leader="dot" w:pos="9345"/>
            </w:tabs>
            <w:spacing w:after="0" w:line="240" w:lineRule="auto"/>
            <w:ind w:left="0"/>
            <w:rPr>
              <w:rFonts w:ascii="Times New Roman" w:eastAsiaTheme="minorEastAsia" w:hAnsi="Times New Roman" w:cs="Times New Roman"/>
              <w:noProof/>
              <w:color w:val="000000" w:themeColor="text1"/>
              <w:sz w:val="28"/>
              <w:szCs w:val="28"/>
              <w:lang w:eastAsia="uk-UA"/>
            </w:rPr>
          </w:pPr>
          <w:hyperlink w:anchor="_Toc225011357" w:history="1">
            <w:r w:rsidR="00574216" w:rsidRPr="002C7DBC">
              <w:rPr>
                <w:rStyle w:val="a3"/>
                <w:rFonts w:ascii="Times New Roman" w:hAnsi="Times New Roman" w:cs="Times New Roman"/>
                <w:noProof/>
                <w:color w:val="000000" w:themeColor="text1"/>
                <w:sz w:val="28"/>
                <w:szCs w:val="28"/>
                <w:u w:val="none"/>
              </w:rPr>
              <w:t>4.1.7. Інструменти управління обслуговуванням</w:t>
            </w:r>
            <w:r w:rsidR="00574216" w:rsidRPr="002C7DBC">
              <w:rPr>
                <w:rFonts w:ascii="Times New Roman" w:hAnsi="Times New Roman" w:cs="Times New Roman"/>
                <w:noProof/>
                <w:webHidden/>
                <w:color w:val="000000" w:themeColor="text1"/>
                <w:sz w:val="28"/>
                <w:szCs w:val="28"/>
              </w:rPr>
              <w:tab/>
            </w:r>
            <w:r w:rsidR="00574216" w:rsidRPr="002C7DBC">
              <w:rPr>
                <w:rFonts w:ascii="Times New Roman" w:hAnsi="Times New Roman" w:cs="Times New Roman"/>
                <w:noProof/>
                <w:webHidden/>
                <w:color w:val="000000" w:themeColor="text1"/>
                <w:sz w:val="28"/>
                <w:szCs w:val="28"/>
              </w:rPr>
              <w:fldChar w:fldCharType="begin"/>
            </w:r>
            <w:r w:rsidR="00574216" w:rsidRPr="002C7DBC">
              <w:rPr>
                <w:rFonts w:ascii="Times New Roman" w:hAnsi="Times New Roman" w:cs="Times New Roman"/>
                <w:noProof/>
                <w:webHidden/>
                <w:color w:val="000000" w:themeColor="text1"/>
                <w:sz w:val="28"/>
                <w:szCs w:val="28"/>
              </w:rPr>
              <w:instrText xml:space="preserve"> PAGEREF _Toc225011357 \h </w:instrText>
            </w:r>
            <w:r w:rsidR="00574216" w:rsidRPr="002C7DBC">
              <w:rPr>
                <w:rFonts w:ascii="Times New Roman" w:hAnsi="Times New Roman" w:cs="Times New Roman"/>
                <w:noProof/>
                <w:webHidden/>
                <w:color w:val="000000" w:themeColor="text1"/>
                <w:sz w:val="28"/>
                <w:szCs w:val="28"/>
              </w:rPr>
            </w:r>
            <w:r w:rsidR="00574216" w:rsidRPr="002C7DBC">
              <w:rPr>
                <w:rFonts w:ascii="Times New Roman" w:hAnsi="Times New Roman" w:cs="Times New Roman"/>
                <w:noProof/>
                <w:webHidden/>
                <w:color w:val="000000" w:themeColor="text1"/>
                <w:sz w:val="28"/>
                <w:szCs w:val="28"/>
              </w:rPr>
              <w:fldChar w:fldCharType="separate"/>
            </w:r>
            <w:r w:rsidR="002C7DBC" w:rsidRPr="002C7DBC">
              <w:rPr>
                <w:rFonts w:ascii="Times New Roman" w:hAnsi="Times New Roman" w:cs="Times New Roman"/>
                <w:noProof/>
                <w:webHidden/>
                <w:color w:val="000000" w:themeColor="text1"/>
                <w:sz w:val="28"/>
                <w:szCs w:val="28"/>
              </w:rPr>
              <w:t>34</w:t>
            </w:r>
            <w:r w:rsidR="00574216" w:rsidRPr="002C7DBC">
              <w:rPr>
                <w:rFonts w:ascii="Times New Roman" w:hAnsi="Times New Roman" w:cs="Times New Roman"/>
                <w:noProof/>
                <w:webHidden/>
                <w:color w:val="000000" w:themeColor="text1"/>
                <w:sz w:val="28"/>
                <w:szCs w:val="28"/>
              </w:rPr>
              <w:fldChar w:fldCharType="end"/>
            </w:r>
          </w:hyperlink>
        </w:p>
        <w:p w14:paraId="7DDF315D" w14:textId="2D98C9B4" w:rsidR="00574216" w:rsidRPr="002C7DBC" w:rsidRDefault="001E114D" w:rsidP="002C7DBC">
          <w:pPr>
            <w:pStyle w:val="31"/>
            <w:tabs>
              <w:tab w:val="right" w:leader="dot" w:pos="9345"/>
            </w:tabs>
            <w:spacing w:after="0" w:line="240" w:lineRule="auto"/>
            <w:ind w:left="0"/>
            <w:rPr>
              <w:rFonts w:ascii="Times New Roman" w:eastAsiaTheme="minorEastAsia" w:hAnsi="Times New Roman" w:cs="Times New Roman"/>
              <w:noProof/>
              <w:color w:val="000000" w:themeColor="text1"/>
              <w:sz w:val="28"/>
              <w:szCs w:val="28"/>
              <w:lang w:eastAsia="uk-UA"/>
            </w:rPr>
          </w:pPr>
          <w:hyperlink w:anchor="_Toc225011358" w:history="1">
            <w:r w:rsidR="00574216" w:rsidRPr="002C7DBC">
              <w:rPr>
                <w:rStyle w:val="a3"/>
                <w:rFonts w:ascii="Times New Roman" w:hAnsi="Times New Roman" w:cs="Times New Roman"/>
                <w:noProof/>
                <w:color w:val="000000" w:themeColor="text1"/>
                <w:sz w:val="28"/>
                <w:szCs w:val="28"/>
                <w:u w:val="none"/>
              </w:rPr>
              <w:t>4.1.8. Коментарі та відгуки щодо процесу обслуговування</w:t>
            </w:r>
            <w:r w:rsidR="00574216" w:rsidRPr="002C7DBC">
              <w:rPr>
                <w:rFonts w:ascii="Times New Roman" w:hAnsi="Times New Roman" w:cs="Times New Roman"/>
                <w:noProof/>
                <w:webHidden/>
                <w:color w:val="000000" w:themeColor="text1"/>
                <w:sz w:val="28"/>
                <w:szCs w:val="28"/>
              </w:rPr>
              <w:tab/>
            </w:r>
            <w:r w:rsidR="00574216" w:rsidRPr="002C7DBC">
              <w:rPr>
                <w:rFonts w:ascii="Times New Roman" w:hAnsi="Times New Roman" w:cs="Times New Roman"/>
                <w:noProof/>
                <w:webHidden/>
                <w:color w:val="000000" w:themeColor="text1"/>
                <w:sz w:val="28"/>
                <w:szCs w:val="28"/>
              </w:rPr>
              <w:fldChar w:fldCharType="begin"/>
            </w:r>
            <w:r w:rsidR="00574216" w:rsidRPr="002C7DBC">
              <w:rPr>
                <w:rFonts w:ascii="Times New Roman" w:hAnsi="Times New Roman" w:cs="Times New Roman"/>
                <w:noProof/>
                <w:webHidden/>
                <w:color w:val="000000" w:themeColor="text1"/>
                <w:sz w:val="28"/>
                <w:szCs w:val="28"/>
              </w:rPr>
              <w:instrText xml:space="preserve"> PAGEREF _Toc225011358 \h </w:instrText>
            </w:r>
            <w:r w:rsidR="00574216" w:rsidRPr="002C7DBC">
              <w:rPr>
                <w:rFonts w:ascii="Times New Roman" w:hAnsi="Times New Roman" w:cs="Times New Roman"/>
                <w:noProof/>
                <w:webHidden/>
                <w:color w:val="000000" w:themeColor="text1"/>
                <w:sz w:val="28"/>
                <w:szCs w:val="28"/>
              </w:rPr>
            </w:r>
            <w:r w:rsidR="00574216" w:rsidRPr="002C7DBC">
              <w:rPr>
                <w:rFonts w:ascii="Times New Roman" w:hAnsi="Times New Roman" w:cs="Times New Roman"/>
                <w:noProof/>
                <w:webHidden/>
                <w:color w:val="000000" w:themeColor="text1"/>
                <w:sz w:val="28"/>
                <w:szCs w:val="28"/>
              </w:rPr>
              <w:fldChar w:fldCharType="separate"/>
            </w:r>
            <w:r w:rsidR="002C7DBC" w:rsidRPr="002C7DBC">
              <w:rPr>
                <w:rFonts w:ascii="Times New Roman" w:hAnsi="Times New Roman" w:cs="Times New Roman"/>
                <w:noProof/>
                <w:webHidden/>
                <w:color w:val="000000" w:themeColor="text1"/>
                <w:sz w:val="28"/>
                <w:szCs w:val="28"/>
              </w:rPr>
              <w:t>38</w:t>
            </w:r>
            <w:r w:rsidR="00574216" w:rsidRPr="002C7DBC">
              <w:rPr>
                <w:rFonts w:ascii="Times New Roman" w:hAnsi="Times New Roman" w:cs="Times New Roman"/>
                <w:noProof/>
                <w:webHidden/>
                <w:color w:val="000000" w:themeColor="text1"/>
                <w:sz w:val="28"/>
                <w:szCs w:val="28"/>
              </w:rPr>
              <w:fldChar w:fldCharType="end"/>
            </w:r>
          </w:hyperlink>
        </w:p>
        <w:p w14:paraId="7675B39E" w14:textId="047DB03D" w:rsidR="00574216" w:rsidRPr="002C7DBC" w:rsidRDefault="001E114D" w:rsidP="002C7DBC">
          <w:pPr>
            <w:pStyle w:val="21"/>
            <w:tabs>
              <w:tab w:val="right" w:leader="dot" w:pos="9345"/>
            </w:tabs>
            <w:spacing w:after="0" w:line="240" w:lineRule="auto"/>
            <w:ind w:left="0"/>
            <w:rPr>
              <w:rFonts w:ascii="Times New Roman" w:eastAsiaTheme="minorEastAsia" w:hAnsi="Times New Roman" w:cs="Times New Roman"/>
              <w:noProof/>
              <w:color w:val="000000" w:themeColor="text1"/>
              <w:sz w:val="28"/>
              <w:szCs w:val="28"/>
              <w:lang w:eastAsia="uk-UA"/>
            </w:rPr>
          </w:pPr>
          <w:hyperlink w:anchor="_Toc225011359" w:history="1">
            <w:r w:rsidR="00574216" w:rsidRPr="002C7DBC">
              <w:rPr>
                <w:rStyle w:val="a3"/>
                <w:rFonts w:ascii="Times New Roman" w:hAnsi="Times New Roman" w:cs="Times New Roman"/>
                <w:noProof/>
                <w:color w:val="000000" w:themeColor="text1"/>
                <w:sz w:val="28"/>
                <w:szCs w:val="28"/>
                <w:u w:val="none"/>
              </w:rPr>
              <w:t>4.2. Прогнозне технічне обслуговування: очікування та занепокоєння</w:t>
            </w:r>
            <w:r w:rsidR="00574216" w:rsidRPr="002C7DBC">
              <w:rPr>
                <w:rFonts w:ascii="Times New Roman" w:hAnsi="Times New Roman" w:cs="Times New Roman"/>
                <w:noProof/>
                <w:webHidden/>
                <w:color w:val="000000" w:themeColor="text1"/>
                <w:sz w:val="28"/>
                <w:szCs w:val="28"/>
              </w:rPr>
              <w:tab/>
            </w:r>
            <w:r w:rsidR="00574216" w:rsidRPr="002C7DBC">
              <w:rPr>
                <w:rFonts w:ascii="Times New Roman" w:hAnsi="Times New Roman" w:cs="Times New Roman"/>
                <w:noProof/>
                <w:webHidden/>
                <w:color w:val="000000" w:themeColor="text1"/>
                <w:sz w:val="28"/>
                <w:szCs w:val="28"/>
              </w:rPr>
              <w:fldChar w:fldCharType="begin"/>
            </w:r>
            <w:r w:rsidR="00574216" w:rsidRPr="002C7DBC">
              <w:rPr>
                <w:rFonts w:ascii="Times New Roman" w:hAnsi="Times New Roman" w:cs="Times New Roman"/>
                <w:noProof/>
                <w:webHidden/>
                <w:color w:val="000000" w:themeColor="text1"/>
                <w:sz w:val="28"/>
                <w:szCs w:val="28"/>
              </w:rPr>
              <w:instrText xml:space="preserve"> PAGEREF _Toc225011359 \h </w:instrText>
            </w:r>
            <w:r w:rsidR="00574216" w:rsidRPr="002C7DBC">
              <w:rPr>
                <w:rFonts w:ascii="Times New Roman" w:hAnsi="Times New Roman" w:cs="Times New Roman"/>
                <w:noProof/>
                <w:webHidden/>
                <w:color w:val="000000" w:themeColor="text1"/>
                <w:sz w:val="28"/>
                <w:szCs w:val="28"/>
              </w:rPr>
            </w:r>
            <w:r w:rsidR="00574216" w:rsidRPr="002C7DBC">
              <w:rPr>
                <w:rFonts w:ascii="Times New Roman" w:hAnsi="Times New Roman" w:cs="Times New Roman"/>
                <w:noProof/>
                <w:webHidden/>
                <w:color w:val="000000" w:themeColor="text1"/>
                <w:sz w:val="28"/>
                <w:szCs w:val="28"/>
              </w:rPr>
              <w:fldChar w:fldCharType="separate"/>
            </w:r>
            <w:r w:rsidR="002C7DBC" w:rsidRPr="002C7DBC">
              <w:rPr>
                <w:rFonts w:ascii="Times New Roman" w:hAnsi="Times New Roman" w:cs="Times New Roman"/>
                <w:noProof/>
                <w:webHidden/>
                <w:color w:val="000000" w:themeColor="text1"/>
                <w:sz w:val="28"/>
                <w:szCs w:val="28"/>
              </w:rPr>
              <w:t>39</w:t>
            </w:r>
            <w:r w:rsidR="00574216" w:rsidRPr="002C7DBC">
              <w:rPr>
                <w:rFonts w:ascii="Times New Roman" w:hAnsi="Times New Roman" w:cs="Times New Roman"/>
                <w:noProof/>
                <w:webHidden/>
                <w:color w:val="000000" w:themeColor="text1"/>
                <w:sz w:val="28"/>
                <w:szCs w:val="28"/>
              </w:rPr>
              <w:fldChar w:fldCharType="end"/>
            </w:r>
          </w:hyperlink>
        </w:p>
        <w:p w14:paraId="1C78B7E6" w14:textId="74A4E409" w:rsidR="00574216" w:rsidRPr="002C7DBC" w:rsidRDefault="001E114D" w:rsidP="002C7DBC">
          <w:pPr>
            <w:pStyle w:val="21"/>
            <w:tabs>
              <w:tab w:val="right" w:leader="dot" w:pos="9345"/>
            </w:tabs>
            <w:spacing w:after="0" w:line="240" w:lineRule="auto"/>
            <w:ind w:left="0"/>
            <w:rPr>
              <w:rFonts w:ascii="Times New Roman" w:eastAsiaTheme="minorEastAsia" w:hAnsi="Times New Roman" w:cs="Times New Roman"/>
              <w:noProof/>
              <w:color w:val="000000" w:themeColor="text1"/>
              <w:sz w:val="28"/>
              <w:szCs w:val="28"/>
              <w:lang w:eastAsia="uk-UA"/>
            </w:rPr>
          </w:pPr>
          <w:hyperlink w:anchor="_Toc225011360" w:history="1">
            <w:r w:rsidR="00574216" w:rsidRPr="002C7DBC">
              <w:rPr>
                <w:rStyle w:val="a3"/>
                <w:rFonts w:ascii="Times New Roman" w:hAnsi="Times New Roman" w:cs="Times New Roman"/>
                <w:noProof/>
                <w:color w:val="000000" w:themeColor="text1"/>
                <w:sz w:val="28"/>
                <w:szCs w:val="28"/>
                <w:u w:val="none"/>
              </w:rPr>
              <w:t>4.3. Система підтримки прийняття рішень: вимоги та рекомендації щодо інтерфейсу користувача</w:t>
            </w:r>
            <w:r w:rsidR="00574216" w:rsidRPr="002C7DBC">
              <w:rPr>
                <w:rFonts w:ascii="Times New Roman" w:hAnsi="Times New Roman" w:cs="Times New Roman"/>
                <w:noProof/>
                <w:webHidden/>
                <w:color w:val="000000" w:themeColor="text1"/>
                <w:sz w:val="28"/>
                <w:szCs w:val="28"/>
              </w:rPr>
              <w:tab/>
            </w:r>
            <w:r w:rsidR="00574216" w:rsidRPr="002C7DBC">
              <w:rPr>
                <w:rFonts w:ascii="Times New Roman" w:hAnsi="Times New Roman" w:cs="Times New Roman"/>
                <w:noProof/>
                <w:webHidden/>
                <w:color w:val="000000" w:themeColor="text1"/>
                <w:sz w:val="28"/>
                <w:szCs w:val="28"/>
              </w:rPr>
              <w:fldChar w:fldCharType="begin"/>
            </w:r>
            <w:r w:rsidR="00574216" w:rsidRPr="002C7DBC">
              <w:rPr>
                <w:rFonts w:ascii="Times New Roman" w:hAnsi="Times New Roman" w:cs="Times New Roman"/>
                <w:noProof/>
                <w:webHidden/>
                <w:color w:val="000000" w:themeColor="text1"/>
                <w:sz w:val="28"/>
                <w:szCs w:val="28"/>
              </w:rPr>
              <w:instrText xml:space="preserve"> PAGEREF _Toc225011360 \h </w:instrText>
            </w:r>
            <w:r w:rsidR="00574216" w:rsidRPr="002C7DBC">
              <w:rPr>
                <w:rFonts w:ascii="Times New Roman" w:hAnsi="Times New Roman" w:cs="Times New Roman"/>
                <w:noProof/>
                <w:webHidden/>
                <w:color w:val="000000" w:themeColor="text1"/>
                <w:sz w:val="28"/>
                <w:szCs w:val="28"/>
              </w:rPr>
            </w:r>
            <w:r w:rsidR="00574216" w:rsidRPr="002C7DBC">
              <w:rPr>
                <w:rFonts w:ascii="Times New Roman" w:hAnsi="Times New Roman" w:cs="Times New Roman"/>
                <w:noProof/>
                <w:webHidden/>
                <w:color w:val="000000" w:themeColor="text1"/>
                <w:sz w:val="28"/>
                <w:szCs w:val="28"/>
              </w:rPr>
              <w:fldChar w:fldCharType="separate"/>
            </w:r>
            <w:r w:rsidR="002C7DBC" w:rsidRPr="002C7DBC">
              <w:rPr>
                <w:rFonts w:ascii="Times New Roman" w:hAnsi="Times New Roman" w:cs="Times New Roman"/>
                <w:noProof/>
                <w:webHidden/>
                <w:color w:val="000000" w:themeColor="text1"/>
                <w:sz w:val="28"/>
                <w:szCs w:val="28"/>
              </w:rPr>
              <w:t>43</w:t>
            </w:r>
            <w:r w:rsidR="00574216" w:rsidRPr="002C7DBC">
              <w:rPr>
                <w:rFonts w:ascii="Times New Roman" w:hAnsi="Times New Roman" w:cs="Times New Roman"/>
                <w:noProof/>
                <w:webHidden/>
                <w:color w:val="000000" w:themeColor="text1"/>
                <w:sz w:val="28"/>
                <w:szCs w:val="28"/>
              </w:rPr>
              <w:fldChar w:fldCharType="end"/>
            </w:r>
          </w:hyperlink>
        </w:p>
        <w:p w14:paraId="5E33C400" w14:textId="2C7286D8" w:rsidR="00574216" w:rsidRPr="002C7DBC" w:rsidRDefault="001E114D" w:rsidP="002C7DBC">
          <w:pPr>
            <w:pStyle w:val="11"/>
            <w:tabs>
              <w:tab w:val="right" w:leader="dot" w:pos="9345"/>
            </w:tabs>
            <w:spacing w:after="0" w:line="240" w:lineRule="auto"/>
            <w:rPr>
              <w:rFonts w:ascii="Times New Roman" w:eastAsiaTheme="minorEastAsia" w:hAnsi="Times New Roman" w:cs="Times New Roman"/>
              <w:noProof/>
              <w:color w:val="000000" w:themeColor="text1"/>
              <w:sz w:val="28"/>
              <w:szCs w:val="28"/>
              <w:lang w:eastAsia="uk-UA"/>
            </w:rPr>
          </w:pPr>
          <w:hyperlink w:anchor="_Toc225011361" w:history="1">
            <w:r w:rsidR="00574216" w:rsidRPr="002C7DBC">
              <w:rPr>
                <w:rStyle w:val="a3"/>
                <w:rFonts w:ascii="Times New Roman" w:hAnsi="Times New Roman" w:cs="Times New Roman"/>
                <w:noProof/>
                <w:color w:val="000000" w:themeColor="text1"/>
                <w:sz w:val="28"/>
                <w:szCs w:val="28"/>
                <w:u w:val="none"/>
              </w:rPr>
              <w:t>5. Обговорення</w:t>
            </w:r>
            <w:r w:rsidR="00574216" w:rsidRPr="002C7DBC">
              <w:rPr>
                <w:rFonts w:ascii="Times New Roman" w:hAnsi="Times New Roman" w:cs="Times New Roman"/>
                <w:noProof/>
                <w:webHidden/>
                <w:color w:val="000000" w:themeColor="text1"/>
                <w:sz w:val="28"/>
                <w:szCs w:val="28"/>
              </w:rPr>
              <w:tab/>
            </w:r>
            <w:r w:rsidR="00574216" w:rsidRPr="002C7DBC">
              <w:rPr>
                <w:rFonts w:ascii="Times New Roman" w:hAnsi="Times New Roman" w:cs="Times New Roman"/>
                <w:noProof/>
                <w:webHidden/>
                <w:color w:val="000000" w:themeColor="text1"/>
                <w:sz w:val="28"/>
                <w:szCs w:val="28"/>
              </w:rPr>
              <w:fldChar w:fldCharType="begin"/>
            </w:r>
            <w:r w:rsidR="00574216" w:rsidRPr="002C7DBC">
              <w:rPr>
                <w:rFonts w:ascii="Times New Roman" w:hAnsi="Times New Roman" w:cs="Times New Roman"/>
                <w:noProof/>
                <w:webHidden/>
                <w:color w:val="000000" w:themeColor="text1"/>
                <w:sz w:val="28"/>
                <w:szCs w:val="28"/>
              </w:rPr>
              <w:instrText xml:space="preserve"> PAGEREF _Toc225011361 \h </w:instrText>
            </w:r>
            <w:r w:rsidR="00574216" w:rsidRPr="002C7DBC">
              <w:rPr>
                <w:rFonts w:ascii="Times New Roman" w:hAnsi="Times New Roman" w:cs="Times New Roman"/>
                <w:noProof/>
                <w:webHidden/>
                <w:color w:val="000000" w:themeColor="text1"/>
                <w:sz w:val="28"/>
                <w:szCs w:val="28"/>
              </w:rPr>
            </w:r>
            <w:r w:rsidR="00574216" w:rsidRPr="002C7DBC">
              <w:rPr>
                <w:rFonts w:ascii="Times New Roman" w:hAnsi="Times New Roman" w:cs="Times New Roman"/>
                <w:noProof/>
                <w:webHidden/>
                <w:color w:val="000000" w:themeColor="text1"/>
                <w:sz w:val="28"/>
                <w:szCs w:val="28"/>
              </w:rPr>
              <w:fldChar w:fldCharType="separate"/>
            </w:r>
            <w:r w:rsidR="002C7DBC" w:rsidRPr="002C7DBC">
              <w:rPr>
                <w:rFonts w:ascii="Times New Roman" w:hAnsi="Times New Roman" w:cs="Times New Roman"/>
                <w:noProof/>
                <w:webHidden/>
                <w:color w:val="000000" w:themeColor="text1"/>
                <w:sz w:val="28"/>
                <w:szCs w:val="28"/>
              </w:rPr>
              <w:t>47</w:t>
            </w:r>
            <w:r w:rsidR="00574216" w:rsidRPr="002C7DBC">
              <w:rPr>
                <w:rFonts w:ascii="Times New Roman" w:hAnsi="Times New Roman" w:cs="Times New Roman"/>
                <w:noProof/>
                <w:webHidden/>
                <w:color w:val="000000" w:themeColor="text1"/>
                <w:sz w:val="28"/>
                <w:szCs w:val="28"/>
              </w:rPr>
              <w:fldChar w:fldCharType="end"/>
            </w:r>
          </w:hyperlink>
        </w:p>
        <w:p w14:paraId="02F31EDA" w14:textId="6E5A2D02" w:rsidR="00574216" w:rsidRPr="002C7DBC" w:rsidRDefault="001E114D" w:rsidP="002C7DBC">
          <w:pPr>
            <w:pStyle w:val="11"/>
            <w:tabs>
              <w:tab w:val="right" w:leader="dot" w:pos="9345"/>
            </w:tabs>
            <w:spacing w:after="0" w:line="240" w:lineRule="auto"/>
            <w:rPr>
              <w:rFonts w:ascii="Times New Roman" w:eastAsiaTheme="minorEastAsia" w:hAnsi="Times New Roman" w:cs="Times New Roman"/>
              <w:noProof/>
              <w:color w:val="000000" w:themeColor="text1"/>
              <w:sz w:val="28"/>
              <w:szCs w:val="28"/>
              <w:lang w:eastAsia="uk-UA"/>
            </w:rPr>
          </w:pPr>
          <w:hyperlink w:anchor="_Toc225011362" w:history="1">
            <w:r w:rsidR="00574216" w:rsidRPr="002C7DBC">
              <w:rPr>
                <w:rStyle w:val="a3"/>
                <w:rFonts w:ascii="Times New Roman" w:hAnsi="Times New Roman" w:cs="Times New Roman"/>
                <w:noProof/>
                <w:color w:val="000000" w:themeColor="text1"/>
                <w:sz w:val="28"/>
                <w:szCs w:val="28"/>
                <w:u w:val="none"/>
              </w:rPr>
              <w:t>6. Висновки</w:t>
            </w:r>
            <w:r w:rsidR="00574216" w:rsidRPr="002C7DBC">
              <w:rPr>
                <w:rFonts w:ascii="Times New Roman" w:hAnsi="Times New Roman" w:cs="Times New Roman"/>
                <w:noProof/>
                <w:webHidden/>
                <w:color w:val="000000" w:themeColor="text1"/>
                <w:sz w:val="28"/>
                <w:szCs w:val="28"/>
              </w:rPr>
              <w:tab/>
            </w:r>
            <w:r w:rsidR="00574216" w:rsidRPr="002C7DBC">
              <w:rPr>
                <w:rFonts w:ascii="Times New Roman" w:hAnsi="Times New Roman" w:cs="Times New Roman"/>
                <w:noProof/>
                <w:webHidden/>
                <w:color w:val="000000" w:themeColor="text1"/>
                <w:sz w:val="28"/>
                <w:szCs w:val="28"/>
              </w:rPr>
              <w:fldChar w:fldCharType="begin"/>
            </w:r>
            <w:r w:rsidR="00574216" w:rsidRPr="002C7DBC">
              <w:rPr>
                <w:rFonts w:ascii="Times New Roman" w:hAnsi="Times New Roman" w:cs="Times New Roman"/>
                <w:noProof/>
                <w:webHidden/>
                <w:color w:val="000000" w:themeColor="text1"/>
                <w:sz w:val="28"/>
                <w:szCs w:val="28"/>
              </w:rPr>
              <w:instrText xml:space="preserve"> PAGEREF _Toc225011362 \h </w:instrText>
            </w:r>
            <w:r w:rsidR="00574216" w:rsidRPr="002C7DBC">
              <w:rPr>
                <w:rFonts w:ascii="Times New Roman" w:hAnsi="Times New Roman" w:cs="Times New Roman"/>
                <w:noProof/>
                <w:webHidden/>
                <w:color w:val="000000" w:themeColor="text1"/>
                <w:sz w:val="28"/>
                <w:szCs w:val="28"/>
              </w:rPr>
            </w:r>
            <w:r w:rsidR="00574216" w:rsidRPr="002C7DBC">
              <w:rPr>
                <w:rFonts w:ascii="Times New Roman" w:hAnsi="Times New Roman" w:cs="Times New Roman"/>
                <w:noProof/>
                <w:webHidden/>
                <w:color w:val="000000" w:themeColor="text1"/>
                <w:sz w:val="28"/>
                <w:szCs w:val="28"/>
              </w:rPr>
              <w:fldChar w:fldCharType="separate"/>
            </w:r>
            <w:r w:rsidR="002C7DBC" w:rsidRPr="002C7DBC">
              <w:rPr>
                <w:rFonts w:ascii="Times New Roman" w:hAnsi="Times New Roman" w:cs="Times New Roman"/>
                <w:noProof/>
                <w:webHidden/>
                <w:color w:val="000000" w:themeColor="text1"/>
                <w:sz w:val="28"/>
                <w:szCs w:val="28"/>
              </w:rPr>
              <w:t>53</w:t>
            </w:r>
            <w:r w:rsidR="00574216" w:rsidRPr="002C7DBC">
              <w:rPr>
                <w:rFonts w:ascii="Times New Roman" w:hAnsi="Times New Roman" w:cs="Times New Roman"/>
                <w:noProof/>
                <w:webHidden/>
                <w:color w:val="000000" w:themeColor="text1"/>
                <w:sz w:val="28"/>
                <w:szCs w:val="28"/>
              </w:rPr>
              <w:fldChar w:fldCharType="end"/>
            </w:r>
          </w:hyperlink>
        </w:p>
        <w:p w14:paraId="43F3456C" w14:textId="3C21EB52" w:rsidR="00574216" w:rsidRPr="002C7DBC" w:rsidRDefault="001E114D" w:rsidP="002C7DBC">
          <w:pPr>
            <w:pStyle w:val="11"/>
            <w:tabs>
              <w:tab w:val="right" w:leader="dot" w:pos="9345"/>
            </w:tabs>
            <w:spacing w:after="0" w:line="240" w:lineRule="auto"/>
            <w:rPr>
              <w:rFonts w:ascii="Times New Roman" w:eastAsiaTheme="minorEastAsia" w:hAnsi="Times New Roman" w:cs="Times New Roman"/>
              <w:noProof/>
              <w:color w:val="000000" w:themeColor="text1"/>
              <w:sz w:val="28"/>
              <w:szCs w:val="28"/>
              <w:lang w:eastAsia="uk-UA"/>
            </w:rPr>
          </w:pPr>
          <w:hyperlink w:anchor="_Toc225011363" w:history="1">
            <w:r w:rsidR="00574216" w:rsidRPr="002C7DBC">
              <w:rPr>
                <w:rStyle w:val="a3"/>
                <w:rFonts w:ascii="Times New Roman" w:hAnsi="Times New Roman" w:cs="Times New Roman"/>
                <w:noProof/>
                <w:color w:val="000000" w:themeColor="text1"/>
                <w:sz w:val="28"/>
                <w:szCs w:val="28"/>
                <w:u w:val="none"/>
              </w:rPr>
              <w:t>Додаток А</w:t>
            </w:r>
            <w:r w:rsidR="00574216" w:rsidRPr="002C7DBC">
              <w:rPr>
                <w:rFonts w:ascii="Times New Roman" w:hAnsi="Times New Roman" w:cs="Times New Roman"/>
                <w:noProof/>
                <w:webHidden/>
                <w:color w:val="000000" w:themeColor="text1"/>
                <w:sz w:val="28"/>
                <w:szCs w:val="28"/>
              </w:rPr>
              <w:tab/>
            </w:r>
            <w:r w:rsidR="00574216" w:rsidRPr="002C7DBC">
              <w:rPr>
                <w:rFonts w:ascii="Times New Roman" w:hAnsi="Times New Roman" w:cs="Times New Roman"/>
                <w:noProof/>
                <w:webHidden/>
                <w:color w:val="000000" w:themeColor="text1"/>
                <w:sz w:val="28"/>
                <w:szCs w:val="28"/>
              </w:rPr>
              <w:fldChar w:fldCharType="begin"/>
            </w:r>
            <w:r w:rsidR="00574216" w:rsidRPr="002C7DBC">
              <w:rPr>
                <w:rFonts w:ascii="Times New Roman" w:hAnsi="Times New Roman" w:cs="Times New Roman"/>
                <w:noProof/>
                <w:webHidden/>
                <w:color w:val="000000" w:themeColor="text1"/>
                <w:sz w:val="28"/>
                <w:szCs w:val="28"/>
              </w:rPr>
              <w:instrText xml:space="preserve"> PAGEREF _Toc225011363 \h </w:instrText>
            </w:r>
            <w:r w:rsidR="00574216" w:rsidRPr="002C7DBC">
              <w:rPr>
                <w:rFonts w:ascii="Times New Roman" w:hAnsi="Times New Roman" w:cs="Times New Roman"/>
                <w:noProof/>
                <w:webHidden/>
                <w:color w:val="000000" w:themeColor="text1"/>
                <w:sz w:val="28"/>
                <w:szCs w:val="28"/>
              </w:rPr>
            </w:r>
            <w:r w:rsidR="00574216" w:rsidRPr="002C7DBC">
              <w:rPr>
                <w:rFonts w:ascii="Times New Roman" w:hAnsi="Times New Roman" w:cs="Times New Roman"/>
                <w:noProof/>
                <w:webHidden/>
                <w:color w:val="000000" w:themeColor="text1"/>
                <w:sz w:val="28"/>
                <w:szCs w:val="28"/>
              </w:rPr>
              <w:fldChar w:fldCharType="separate"/>
            </w:r>
            <w:r w:rsidR="002C7DBC" w:rsidRPr="002C7DBC">
              <w:rPr>
                <w:rFonts w:ascii="Times New Roman" w:hAnsi="Times New Roman" w:cs="Times New Roman"/>
                <w:noProof/>
                <w:webHidden/>
                <w:color w:val="000000" w:themeColor="text1"/>
                <w:sz w:val="28"/>
                <w:szCs w:val="28"/>
              </w:rPr>
              <w:t>54</w:t>
            </w:r>
            <w:r w:rsidR="00574216" w:rsidRPr="002C7DBC">
              <w:rPr>
                <w:rFonts w:ascii="Times New Roman" w:hAnsi="Times New Roman" w:cs="Times New Roman"/>
                <w:noProof/>
                <w:webHidden/>
                <w:color w:val="000000" w:themeColor="text1"/>
                <w:sz w:val="28"/>
                <w:szCs w:val="28"/>
              </w:rPr>
              <w:fldChar w:fldCharType="end"/>
            </w:r>
          </w:hyperlink>
        </w:p>
        <w:p w14:paraId="66BB0ADD" w14:textId="7E7EC01F" w:rsidR="00574216" w:rsidRPr="002C7DBC" w:rsidRDefault="001E114D" w:rsidP="002C7DBC">
          <w:pPr>
            <w:pStyle w:val="11"/>
            <w:tabs>
              <w:tab w:val="right" w:leader="dot" w:pos="9345"/>
            </w:tabs>
            <w:spacing w:after="0" w:line="240" w:lineRule="auto"/>
            <w:rPr>
              <w:rFonts w:ascii="Times New Roman" w:eastAsiaTheme="minorEastAsia" w:hAnsi="Times New Roman" w:cs="Times New Roman"/>
              <w:noProof/>
              <w:color w:val="000000" w:themeColor="text1"/>
              <w:sz w:val="28"/>
              <w:szCs w:val="28"/>
              <w:lang w:eastAsia="uk-UA"/>
            </w:rPr>
          </w:pPr>
          <w:hyperlink w:anchor="_Toc225011364" w:history="1">
            <w:r w:rsidR="00574216" w:rsidRPr="002C7DBC">
              <w:rPr>
                <w:rStyle w:val="a3"/>
                <w:rFonts w:ascii="Times New Roman" w:hAnsi="Times New Roman" w:cs="Times New Roman"/>
                <w:noProof/>
                <w:color w:val="000000" w:themeColor="text1"/>
                <w:sz w:val="28"/>
                <w:szCs w:val="28"/>
                <w:u w:val="none"/>
              </w:rPr>
              <w:t>Додаток Б</w:t>
            </w:r>
            <w:r w:rsidR="00574216" w:rsidRPr="002C7DBC">
              <w:rPr>
                <w:rFonts w:ascii="Times New Roman" w:hAnsi="Times New Roman" w:cs="Times New Roman"/>
                <w:noProof/>
                <w:webHidden/>
                <w:color w:val="000000" w:themeColor="text1"/>
                <w:sz w:val="28"/>
                <w:szCs w:val="28"/>
              </w:rPr>
              <w:tab/>
            </w:r>
            <w:r w:rsidR="00574216" w:rsidRPr="002C7DBC">
              <w:rPr>
                <w:rFonts w:ascii="Times New Roman" w:hAnsi="Times New Roman" w:cs="Times New Roman"/>
                <w:noProof/>
                <w:webHidden/>
                <w:color w:val="000000" w:themeColor="text1"/>
                <w:sz w:val="28"/>
                <w:szCs w:val="28"/>
              </w:rPr>
              <w:fldChar w:fldCharType="begin"/>
            </w:r>
            <w:r w:rsidR="00574216" w:rsidRPr="002C7DBC">
              <w:rPr>
                <w:rFonts w:ascii="Times New Roman" w:hAnsi="Times New Roman" w:cs="Times New Roman"/>
                <w:noProof/>
                <w:webHidden/>
                <w:color w:val="000000" w:themeColor="text1"/>
                <w:sz w:val="28"/>
                <w:szCs w:val="28"/>
              </w:rPr>
              <w:instrText xml:space="preserve"> PAGEREF _Toc225011364 \h </w:instrText>
            </w:r>
            <w:r w:rsidR="00574216" w:rsidRPr="002C7DBC">
              <w:rPr>
                <w:rFonts w:ascii="Times New Roman" w:hAnsi="Times New Roman" w:cs="Times New Roman"/>
                <w:noProof/>
                <w:webHidden/>
                <w:color w:val="000000" w:themeColor="text1"/>
                <w:sz w:val="28"/>
                <w:szCs w:val="28"/>
              </w:rPr>
            </w:r>
            <w:r w:rsidR="00574216" w:rsidRPr="002C7DBC">
              <w:rPr>
                <w:rFonts w:ascii="Times New Roman" w:hAnsi="Times New Roman" w:cs="Times New Roman"/>
                <w:noProof/>
                <w:webHidden/>
                <w:color w:val="000000" w:themeColor="text1"/>
                <w:sz w:val="28"/>
                <w:szCs w:val="28"/>
              </w:rPr>
              <w:fldChar w:fldCharType="separate"/>
            </w:r>
            <w:r w:rsidR="002C7DBC" w:rsidRPr="002C7DBC">
              <w:rPr>
                <w:rFonts w:ascii="Times New Roman" w:hAnsi="Times New Roman" w:cs="Times New Roman"/>
                <w:noProof/>
                <w:webHidden/>
                <w:color w:val="000000" w:themeColor="text1"/>
                <w:sz w:val="28"/>
                <w:szCs w:val="28"/>
              </w:rPr>
              <w:t>55</w:t>
            </w:r>
            <w:r w:rsidR="00574216" w:rsidRPr="002C7DBC">
              <w:rPr>
                <w:rFonts w:ascii="Times New Roman" w:hAnsi="Times New Roman" w:cs="Times New Roman"/>
                <w:noProof/>
                <w:webHidden/>
                <w:color w:val="000000" w:themeColor="text1"/>
                <w:sz w:val="28"/>
                <w:szCs w:val="28"/>
              </w:rPr>
              <w:fldChar w:fldCharType="end"/>
            </w:r>
          </w:hyperlink>
        </w:p>
        <w:p w14:paraId="309CADD5" w14:textId="138C5A38" w:rsidR="00574216" w:rsidRPr="002C7DBC" w:rsidRDefault="001E114D" w:rsidP="002C7DBC">
          <w:pPr>
            <w:pStyle w:val="11"/>
            <w:tabs>
              <w:tab w:val="right" w:leader="dot" w:pos="9345"/>
            </w:tabs>
            <w:spacing w:after="0" w:line="240" w:lineRule="auto"/>
            <w:rPr>
              <w:rFonts w:ascii="Times New Roman" w:eastAsiaTheme="minorEastAsia" w:hAnsi="Times New Roman" w:cs="Times New Roman"/>
              <w:noProof/>
              <w:color w:val="000000" w:themeColor="text1"/>
              <w:sz w:val="28"/>
              <w:szCs w:val="28"/>
              <w:lang w:eastAsia="uk-UA"/>
            </w:rPr>
          </w:pPr>
          <w:hyperlink w:anchor="_Toc225011365" w:history="1">
            <w:r w:rsidR="00574216" w:rsidRPr="002C7DBC">
              <w:rPr>
                <w:rStyle w:val="a3"/>
                <w:rFonts w:ascii="Times New Roman" w:hAnsi="Times New Roman" w:cs="Times New Roman"/>
                <w:noProof/>
                <w:color w:val="000000" w:themeColor="text1"/>
                <w:sz w:val="28"/>
                <w:szCs w:val="28"/>
                <w:u w:val="none"/>
              </w:rPr>
              <w:t>Список літератури</w:t>
            </w:r>
            <w:r w:rsidR="00574216" w:rsidRPr="002C7DBC">
              <w:rPr>
                <w:rFonts w:ascii="Times New Roman" w:hAnsi="Times New Roman" w:cs="Times New Roman"/>
                <w:noProof/>
                <w:webHidden/>
                <w:color w:val="000000" w:themeColor="text1"/>
                <w:sz w:val="28"/>
                <w:szCs w:val="28"/>
              </w:rPr>
              <w:tab/>
            </w:r>
            <w:r w:rsidR="00574216" w:rsidRPr="002C7DBC">
              <w:rPr>
                <w:rFonts w:ascii="Times New Roman" w:hAnsi="Times New Roman" w:cs="Times New Roman"/>
                <w:noProof/>
                <w:webHidden/>
                <w:color w:val="000000" w:themeColor="text1"/>
                <w:sz w:val="28"/>
                <w:szCs w:val="28"/>
              </w:rPr>
              <w:fldChar w:fldCharType="begin"/>
            </w:r>
            <w:r w:rsidR="00574216" w:rsidRPr="002C7DBC">
              <w:rPr>
                <w:rFonts w:ascii="Times New Roman" w:hAnsi="Times New Roman" w:cs="Times New Roman"/>
                <w:noProof/>
                <w:webHidden/>
                <w:color w:val="000000" w:themeColor="text1"/>
                <w:sz w:val="28"/>
                <w:szCs w:val="28"/>
              </w:rPr>
              <w:instrText xml:space="preserve"> PAGEREF _Toc225011365 \h </w:instrText>
            </w:r>
            <w:r w:rsidR="00574216" w:rsidRPr="002C7DBC">
              <w:rPr>
                <w:rFonts w:ascii="Times New Roman" w:hAnsi="Times New Roman" w:cs="Times New Roman"/>
                <w:noProof/>
                <w:webHidden/>
                <w:color w:val="000000" w:themeColor="text1"/>
                <w:sz w:val="28"/>
                <w:szCs w:val="28"/>
              </w:rPr>
            </w:r>
            <w:r w:rsidR="00574216" w:rsidRPr="002C7DBC">
              <w:rPr>
                <w:rFonts w:ascii="Times New Roman" w:hAnsi="Times New Roman" w:cs="Times New Roman"/>
                <w:noProof/>
                <w:webHidden/>
                <w:color w:val="000000" w:themeColor="text1"/>
                <w:sz w:val="28"/>
                <w:szCs w:val="28"/>
              </w:rPr>
              <w:fldChar w:fldCharType="separate"/>
            </w:r>
            <w:r w:rsidR="002C7DBC" w:rsidRPr="002C7DBC">
              <w:rPr>
                <w:rFonts w:ascii="Times New Roman" w:hAnsi="Times New Roman" w:cs="Times New Roman"/>
                <w:noProof/>
                <w:webHidden/>
                <w:color w:val="000000" w:themeColor="text1"/>
                <w:sz w:val="28"/>
                <w:szCs w:val="28"/>
              </w:rPr>
              <w:t>56</w:t>
            </w:r>
            <w:r w:rsidR="00574216" w:rsidRPr="002C7DBC">
              <w:rPr>
                <w:rFonts w:ascii="Times New Roman" w:hAnsi="Times New Roman" w:cs="Times New Roman"/>
                <w:noProof/>
                <w:webHidden/>
                <w:color w:val="000000" w:themeColor="text1"/>
                <w:sz w:val="28"/>
                <w:szCs w:val="28"/>
              </w:rPr>
              <w:fldChar w:fldCharType="end"/>
            </w:r>
          </w:hyperlink>
        </w:p>
        <w:p w14:paraId="753FC28A" w14:textId="05C58D4A" w:rsidR="00574216" w:rsidRPr="007F028C" w:rsidRDefault="00574216" w:rsidP="002C7DBC">
          <w:pPr>
            <w:spacing w:after="0" w:line="240" w:lineRule="auto"/>
            <w:rPr>
              <w:rFonts w:ascii="Times New Roman" w:hAnsi="Times New Roman" w:cs="Times New Roman"/>
              <w:color w:val="000000" w:themeColor="text1"/>
            </w:rPr>
          </w:pPr>
          <w:r w:rsidRPr="002C7DBC">
            <w:rPr>
              <w:rFonts w:ascii="Times New Roman" w:hAnsi="Times New Roman" w:cs="Times New Roman"/>
              <w:b/>
              <w:bCs/>
              <w:color w:val="000000" w:themeColor="text1"/>
              <w:sz w:val="28"/>
              <w:szCs w:val="28"/>
            </w:rPr>
            <w:fldChar w:fldCharType="end"/>
          </w:r>
        </w:p>
      </w:sdtContent>
    </w:sdt>
    <w:p w14:paraId="3E343496" w14:textId="77777777" w:rsidR="00574216" w:rsidRPr="007F028C" w:rsidRDefault="00574216">
      <w:pPr>
        <w:rPr>
          <w:rFonts w:ascii="Times New Roman" w:hAnsi="Times New Roman" w:cs="Times New Roman"/>
          <w:bCs/>
          <w:color w:val="000000" w:themeColor="text1"/>
          <w:sz w:val="28"/>
          <w:szCs w:val="28"/>
        </w:rPr>
      </w:pPr>
    </w:p>
    <w:p w14:paraId="6E864FEC" w14:textId="77777777" w:rsidR="00574216" w:rsidRPr="007F028C" w:rsidRDefault="00574216">
      <w:pPr>
        <w:rPr>
          <w:rFonts w:ascii="Times New Roman" w:eastAsia="Times New Roman" w:hAnsi="Times New Roman" w:cs="Times New Roman"/>
          <w:b/>
          <w:bCs/>
          <w:color w:val="000000" w:themeColor="text1"/>
          <w:kern w:val="36"/>
          <w:sz w:val="48"/>
          <w:szCs w:val="48"/>
          <w:lang w:eastAsia="uk-UA"/>
        </w:rPr>
      </w:pPr>
      <w:r w:rsidRPr="007F028C">
        <w:rPr>
          <w:rFonts w:ascii="Times New Roman" w:hAnsi="Times New Roman" w:cs="Times New Roman"/>
          <w:color w:val="000000" w:themeColor="text1"/>
        </w:rPr>
        <w:br w:type="page"/>
      </w:r>
    </w:p>
    <w:p w14:paraId="63D7E231" w14:textId="0EDA79FB" w:rsidR="003F1E2B" w:rsidRPr="007F028C" w:rsidRDefault="003F1E2B" w:rsidP="00504759">
      <w:pPr>
        <w:pStyle w:val="1"/>
        <w:rPr>
          <w:color w:val="000000" w:themeColor="text1"/>
        </w:rPr>
      </w:pPr>
      <w:bookmarkStart w:id="1" w:name="_Toc225011337"/>
      <w:r w:rsidRPr="007F028C">
        <w:rPr>
          <w:color w:val="000000" w:themeColor="text1"/>
        </w:rPr>
        <w:lastRenderedPageBreak/>
        <w:t>Анотація</w:t>
      </w:r>
      <w:bookmarkEnd w:id="1"/>
    </w:p>
    <w:p w14:paraId="6C0D4F29" w14:textId="57D3B55A"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Доведено,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методи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профілактичного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зменшують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витрати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багатьох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галузях.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гірничодобувній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промисловості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профілактичне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основною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формою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особливо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мобільного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збільшенням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кількості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датчиків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встановленням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бездротової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інфраструктури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підземних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практики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починають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застосовуватися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Однак,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перехід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профілактичного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успішним,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повинні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спочатку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зрозуміти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реалізується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цьому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документі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провели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інтерв’ю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15</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експертами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7</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гірничодобувних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ділянок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(6</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золотих,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1</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діамант)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Східній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Канаді,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зараз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реалізується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канадських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задокументували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відгуки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експертів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їхні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очікування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запровадження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прогностичного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гірничодобувній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промисловості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зручність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існуючого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комп’ютеризованого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програмного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забезпечення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керування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proofErr w:type="spellStart"/>
      <w:r w:rsidRPr="007F028C">
        <w:rPr>
          <w:rFonts w:ascii="Times New Roman" w:hAnsi="Times New Roman" w:cs="Times New Roman"/>
          <w:color w:val="000000" w:themeColor="text1"/>
          <w:sz w:val="28"/>
          <w:szCs w:val="28"/>
        </w:rPr>
        <w:t>CMMS</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основі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наших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результатів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склали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короткий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виклад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фактичних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практик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показали,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вони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відрізняються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теоретичних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практик.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Нарешті,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перераховуємо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ключові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показники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ефективності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proofErr w:type="spellStart"/>
      <w:r w:rsidRPr="007F028C">
        <w:rPr>
          <w:rFonts w:ascii="Times New Roman" w:hAnsi="Times New Roman" w:cs="Times New Roman"/>
          <w:color w:val="000000" w:themeColor="text1"/>
          <w:sz w:val="28"/>
          <w:szCs w:val="28"/>
        </w:rPr>
        <w:t>KPI</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важливі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вимог</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користувачів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покращення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зручності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використання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CMMS</w:t>
      </w:r>
      <w:proofErr w:type="spellEnd"/>
      <w:r w:rsidRPr="007F028C">
        <w:rPr>
          <w:rFonts w:ascii="Times New Roman" w:hAnsi="Times New Roman" w:cs="Times New Roman"/>
          <w:color w:val="000000" w:themeColor="text1"/>
          <w:sz w:val="28"/>
          <w:szCs w:val="28"/>
        </w:rPr>
        <w:t>.</w:t>
      </w:r>
    </w:p>
    <w:p w14:paraId="5F667593" w14:textId="5FB5DC02"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bCs/>
          <w:color w:val="000000" w:themeColor="text1"/>
          <w:sz w:val="28"/>
          <w:szCs w:val="28"/>
        </w:rPr>
        <w:t>Ключові</w:t>
      </w:r>
      <w:r w:rsidR="00BF5D1F" w:rsidRPr="007F028C">
        <w:rPr>
          <w:rFonts w:ascii="Times New Roman" w:hAnsi="Times New Roman" w:cs="Times New Roman"/>
          <w:bCs/>
          <w:color w:val="000000" w:themeColor="text1"/>
          <w:sz w:val="28"/>
          <w:szCs w:val="28"/>
        </w:rPr>
        <w:t xml:space="preserve"> </w:t>
      </w:r>
      <w:r w:rsidRPr="007F028C">
        <w:rPr>
          <w:rFonts w:ascii="Times New Roman" w:hAnsi="Times New Roman" w:cs="Times New Roman"/>
          <w:bCs/>
          <w:color w:val="000000" w:themeColor="text1"/>
          <w:sz w:val="28"/>
          <w:szCs w:val="28"/>
        </w:rPr>
        <w:t>слова:</w:t>
      </w:r>
      <w:r w:rsidR="002C38FE" w:rsidRPr="007F028C">
        <w:rPr>
          <w:rFonts w:ascii="Times New Roman" w:hAnsi="Times New Roman" w:cs="Times New Roman"/>
          <w:bCs/>
          <w:color w:val="000000" w:themeColor="text1"/>
          <w:sz w:val="28"/>
          <w:szCs w:val="28"/>
        </w:rPr>
        <w:t xml:space="preserve"> </w:t>
      </w:r>
      <w:r w:rsidR="002C38FE" w:rsidRPr="007F028C">
        <w:rPr>
          <w:rStyle w:val="a3"/>
          <w:rFonts w:ascii="Times New Roman" w:hAnsi="Times New Roman" w:cs="Times New Roman"/>
          <w:bCs/>
          <w:color w:val="000000" w:themeColor="text1"/>
          <w:sz w:val="28"/>
          <w:szCs w:val="28"/>
          <w:u w:val="none"/>
        </w:rPr>
        <w:t>коригувальний догляд,</w:t>
      </w:r>
      <w:r w:rsidR="002C38FE" w:rsidRPr="007F028C">
        <w:rPr>
          <w:rFonts w:ascii="Times New Roman" w:hAnsi="Times New Roman" w:cs="Times New Roman"/>
        </w:rPr>
        <w:t xml:space="preserve"> </w:t>
      </w:r>
      <w:hyperlink r:id="rId6" w:history="1">
        <w:r w:rsidRPr="007F028C">
          <w:rPr>
            <w:rStyle w:val="a3"/>
            <w:rFonts w:ascii="Times New Roman" w:hAnsi="Times New Roman" w:cs="Times New Roman"/>
            <w:bCs/>
            <w:color w:val="000000" w:themeColor="text1"/>
            <w:sz w:val="28"/>
            <w:szCs w:val="28"/>
            <w:u w:val="none"/>
          </w:rPr>
          <w:t>профілактичне</w:t>
        </w:r>
        <w:r w:rsidR="00BF5D1F" w:rsidRPr="007F028C">
          <w:rPr>
            <w:rStyle w:val="a3"/>
            <w:rFonts w:ascii="Times New Roman" w:hAnsi="Times New Roman" w:cs="Times New Roman"/>
            <w:bCs/>
            <w:color w:val="000000" w:themeColor="text1"/>
            <w:sz w:val="28"/>
            <w:szCs w:val="28"/>
            <w:u w:val="none"/>
          </w:rPr>
          <w:t xml:space="preserve"> </w:t>
        </w:r>
        <w:r w:rsidRPr="007F028C">
          <w:rPr>
            <w:rStyle w:val="a3"/>
            <w:rFonts w:ascii="Times New Roman" w:hAnsi="Times New Roman" w:cs="Times New Roman"/>
            <w:bCs/>
            <w:color w:val="000000" w:themeColor="text1"/>
            <w:sz w:val="28"/>
            <w:szCs w:val="28"/>
            <w:u w:val="none"/>
          </w:rPr>
          <w:t>обслуговування</w:t>
        </w:r>
      </w:hyperlink>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7" w:history="1">
        <w:r w:rsidRPr="007F028C">
          <w:rPr>
            <w:rStyle w:val="a3"/>
            <w:rFonts w:ascii="Times New Roman" w:hAnsi="Times New Roman" w:cs="Times New Roman"/>
            <w:bCs/>
            <w:color w:val="000000" w:themeColor="text1"/>
            <w:sz w:val="28"/>
            <w:szCs w:val="28"/>
            <w:u w:val="none"/>
          </w:rPr>
          <w:t>прогнозне</w:t>
        </w:r>
        <w:r w:rsidR="00BF5D1F" w:rsidRPr="007F028C">
          <w:rPr>
            <w:rStyle w:val="a3"/>
            <w:rFonts w:ascii="Times New Roman" w:hAnsi="Times New Roman" w:cs="Times New Roman"/>
            <w:bCs/>
            <w:color w:val="000000" w:themeColor="text1"/>
            <w:sz w:val="28"/>
            <w:szCs w:val="28"/>
            <w:u w:val="none"/>
          </w:rPr>
          <w:t xml:space="preserve"> </w:t>
        </w:r>
        <w:r w:rsidRPr="007F028C">
          <w:rPr>
            <w:rStyle w:val="a3"/>
            <w:rFonts w:ascii="Times New Roman" w:hAnsi="Times New Roman" w:cs="Times New Roman"/>
            <w:bCs/>
            <w:color w:val="000000" w:themeColor="text1"/>
            <w:sz w:val="28"/>
            <w:szCs w:val="28"/>
            <w:u w:val="none"/>
          </w:rPr>
          <w:t>обслуговування</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8" w:history="1">
        <w:proofErr w:type="spellStart"/>
        <w:r w:rsidRPr="007F028C">
          <w:rPr>
            <w:rStyle w:val="a3"/>
            <w:rFonts w:ascii="Times New Roman" w:hAnsi="Times New Roman" w:cs="Times New Roman"/>
            <w:bCs/>
            <w:color w:val="000000" w:themeColor="text1"/>
            <w:sz w:val="28"/>
            <w:szCs w:val="28"/>
            <w:u w:val="none"/>
          </w:rPr>
          <w:t>CMMS</w:t>
        </w:r>
        <w:proofErr w:type="spellEnd"/>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9" w:history="1">
        <w:r w:rsidRPr="007F028C">
          <w:rPr>
            <w:rStyle w:val="a3"/>
            <w:rFonts w:ascii="Times New Roman" w:hAnsi="Times New Roman" w:cs="Times New Roman"/>
            <w:bCs/>
            <w:color w:val="000000" w:themeColor="text1"/>
            <w:sz w:val="28"/>
            <w:szCs w:val="28"/>
            <w:u w:val="none"/>
          </w:rPr>
          <w:t>підземний</w:t>
        </w:r>
        <w:r w:rsidR="00BF5D1F" w:rsidRPr="007F028C">
          <w:rPr>
            <w:rStyle w:val="a3"/>
            <w:rFonts w:ascii="Times New Roman" w:hAnsi="Times New Roman" w:cs="Times New Roman"/>
            <w:bCs/>
            <w:color w:val="000000" w:themeColor="text1"/>
            <w:sz w:val="28"/>
            <w:szCs w:val="28"/>
            <w:u w:val="none"/>
          </w:rPr>
          <w:t xml:space="preserve"> </w:t>
        </w:r>
        <w:r w:rsidRPr="007F028C">
          <w:rPr>
            <w:rStyle w:val="a3"/>
            <w:rFonts w:ascii="Times New Roman" w:hAnsi="Times New Roman" w:cs="Times New Roman"/>
            <w:bCs/>
            <w:color w:val="000000" w:themeColor="text1"/>
            <w:sz w:val="28"/>
            <w:szCs w:val="28"/>
            <w:u w:val="none"/>
          </w:rPr>
          <w:t>видобуток</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0" w:history="1">
        <w:r w:rsidRPr="007F028C">
          <w:rPr>
            <w:rStyle w:val="a3"/>
            <w:rFonts w:ascii="Times New Roman" w:hAnsi="Times New Roman" w:cs="Times New Roman"/>
            <w:bCs/>
            <w:color w:val="000000" w:themeColor="text1"/>
            <w:sz w:val="28"/>
            <w:szCs w:val="28"/>
            <w:u w:val="none"/>
          </w:rPr>
          <w:t>зручність</w:t>
        </w:r>
        <w:r w:rsidR="00BF5D1F" w:rsidRPr="007F028C">
          <w:rPr>
            <w:rStyle w:val="a3"/>
            <w:rFonts w:ascii="Times New Roman" w:hAnsi="Times New Roman" w:cs="Times New Roman"/>
            <w:bCs/>
            <w:color w:val="000000" w:themeColor="text1"/>
            <w:sz w:val="28"/>
            <w:szCs w:val="28"/>
            <w:u w:val="none"/>
          </w:rPr>
          <w:t xml:space="preserve"> </w:t>
        </w:r>
        <w:r w:rsidRPr="007F028C">
          <w:rPr>
            <w:rStyle w:val="a3"/>
            <w:rFonts w:ascii="Times New Roman" w:hAnsi="Times New Roman" w:cs="Times New Roman"/>
            <w:bCs/>
            <w:color w:val="000000" w:themeColor="text1"/>
            <w:sz w:val="28"/>
            <w:szCs w:val="28"/>
            <w:u w:val="none"/>
          </w:rPr>
          <w:t>використання</w:t>
        </w:r>
      </w:hyperlink>
    </w:p>
    <w:p w14:paraId="3EB3A6C6" w14:textId="77777777" w:rsidR="00EB4331" w:rsidRPr="007F028C" w:rsidRDefault="00EB4331">
      <w:pPr>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br w:type="page"/>
      </w:r>
    </w:p>
    <w:p w14:paraId="78B96F33" w14:textId="1F0FCA55" w:rsidR="003F1E2B" w:rsidRPr="007F028C" w:rsidRDefault="003F1E2B" w:rsidP="00504759">
      <w:pPr>
        <w:pStyle w:val="1"/>
        <w:rPr>
          <w:color w:val="000000" w:themeColor="text1"/>
        </w:rPr>
      </w:pPr>
      <w:bookmarkStart w:id="2" w:name="_Toc225011338"/>
      <w:r w:rsidRPr="007F028C">
        <w:rPr>
          <w:color w:val="000000" w:themeColor="text1"/>
        </w:rPr>
        <w:lastRenderedPageBreak/>
        <w:t>1.</w:t>
      </w:r>
      <w:r w:rsidR="00BF5D1F" w:rsidRPr="007F028C">
        <w:rPr>
          <w:color w:val="000000" w:themeColor="text1"/>
        </w:rPr>
        <w:t xml:space="preserve"> </w:t>
      </w:r>
      <w:r w:rsidRPr="007F028C">
        <w:rPr>
          <w:color w:val="000000" w:themeColor="text1"/>
        </w:rPr>
        <w:t>Введення</w:t>
      </w:r>
      <w:bookmarkEnd w:id="2"/>
    </w:p>
    <w:p w14:paraId="7CEBFFD2" w14:textId="1D531EFB"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Витрати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становлять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30%</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50%</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бюджету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підприємства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1" w:anchor="B1-mining-03-00002" w:history="1">
        <w:r w:rsidRPr="007F028C">
          <w:rPr>
            <w:rStyle w:val="a3"/>
            <w:rFonts w:ascii="Times New Roman" w:hAnsi="Times New Roman" w:cs="Times New Roman"/>
            <w:bCs/>
            <w:color w:val="000000" w:themeColor="text1"/>
            <w:sz w:val="28"/>
            <w:szCs w:val="28"/>
            <w:u w:val="none"/>
          </w:rPr>
          <w:t>1</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2" w:anchor="B2-mining-03-00002" w:history="1">
        <w:r w:rsidRPr="007F028C">
          <w:rPr>
            <w:rStyle w:val="a3"/>
            <w:rFonts w:ascii="Times New Roman" w:hAnsi="Times New Roman" w:cs="Times New Roman"/>
            <w:bCs/>
            <w:color w:val="000000" w:themeColor="text1"/>
            <w:sz w:val="28"/>
            <w:szCs w:val="28"/>
            <w:u w:val="none"/>
          </w:rPr>
          <w:t>2</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наслідок,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популярною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темою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гірничодобувній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галузі,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причому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оптимізація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витрат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основною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увагою.</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Лоренте</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3" w:anchor="B3-mining-03-00002" w:history="1">
        <w:r w:rsidRPr="007F028C">
          <w:rPr>
            <w:rStyle w:val="a3"/>
            <w:rFonts w:ascii="Times New Roman" w:hAnsi="Times New Roman" w:cs="Times New Roman"/>
            <w:bCs/>
            <w:color w:val="000000" w:themeColor="text1"/>
            <w:sz w:val="28"/>
            <w:szCs w:val="28"/>
            <w:u w:val="none"/>
          </w:rPr>
          <w:t>3</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показали,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профілактичне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арматури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кар'єрного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вантажівки,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відміну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після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відмови,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зменшити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витрати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коефіцієнт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1,31</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4</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[3]</w:t>
      </w:r>
      <w:r w:rsidR="00BF5D1F" w:rsidRPr="007F028C">
        <w:rPr>
          <w:rFonts w:ascii="Times New Roman" w:hAnsi="Times New Roman" w:cs="Times New Roman"/>
          <w:color w:val="000000" w:themeColor="text1"/>
          <w:sz w:val="28"/>
          <w:szCs w:val="28"/>
        </w:rPr>
        <w:t xml:space="preserve"> </w:t>
      </w:r>
      <w:hyperlink r:id="rId14" w:anchor="B3-mining-03-00002" w:history="1">
        <w:r w:rsidRPr="007F028C">
          <w:rPr>
            <w:rStyle w:val="a3"/>
            <w:rFonts w:ascii="Times New Roman" w:hAnsi="Times New Roman" w:cs="Times New Roman"/>
            <w:bCs/>
            <w:color w:val="000000" w:themeColor="text1"/>
            <w:sz w:val="28"/>
            <w:szCs w:val="28"/>
            <w:u w:val="none"/>
          </w:rPr>
          <w:t>.</w:t>
        </w:r>
      </w:hyperlink>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Вони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конкретизували,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ретельно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розроблений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управління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заощадити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гірничодобувним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компаніям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сотні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тисяч</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доларів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витратах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альтернативних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витратах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виробництва.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Зменшення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витрат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також</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досягти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шляхом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новітніх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технологій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дозволяють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здійснювати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інтелектуальний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моніторинг</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Наприклад,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генетичні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алгоритми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оцінки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надійності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запропоновані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2004</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році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Юрієм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Ваєнасом</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5" w:anchor="B4-mining-03-00002" w:history="1">
        <w:r w:rsidRPr="007F028C">
          <w:rPr>
            <w:rStyle w:val="a3"/>
            <w:rFonts w:ascii="Times New Roman" w:hAnsi="Times New Roman" w:cs="Times New Roman"/>
            <w:bCs/>
            <w:color w:val="000000" w:themeColor="text1"/>
            <w:sz w:val="28"/>
            <w:szCs w:val="28"/>
            <w:u w:val="none"/>
          </w:rPr>
          <w:t>4</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доведено,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вони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цінним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інструментом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оцінки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впливу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відмов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компонентів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цикл</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розробки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6" w:anchor="B4-mining-03-00002" w:history="1">
        <w:r w:rsidRPr="007F028C">
          <w:rPr>
            <w:rStyle w:val="a3"/>
            <w:rFonts w:ascii="Times New Roman" w:hAnsi="Times New Roman" w:cs="Times New Roman"/>
            <w:bCs/>
            <w:color w:val="000000" w:themeColor="text1"/>
            <w:sz w:val="28"/>
            <w:szCs w:val="28"/>
            <w:u w:val="none"/>
          </w:rPr>
          <w:t>4</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засіб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оптимізації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зниження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витрат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допомогою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аварійного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7" w:anchor="B5-mining-03-00002" w:history="1">
        <w:r w:rsidRPr="007F028C">
          <w:rPr>
            <w:rStyle w:val="a3"/>
            <w:rFonts w:ascii="Times New Roman" w:hAnsi="Times New Roman" w:cs="Times New Roman"/>
            <w:bCs/>
            <w:color w:val="000000" w:themeColor="text1"/>
            <w:sz w:val="28"/>
            <w:szCs w:val="28"/>
            <w:u w:val="none"/>
          </w:rPr>
          <w:t>5</w:t>
        </w:r>
        <w:r w:rsidR="00BF5D1F" w:rsidRPr="007F028C">
          <w:rPr>
            <w:rStyle w:val="a3"/>
            <w:rFonts w:ascii="Times New Roman" w:hAnsi="Times New Roman" w:cs="Times New Roman"/>
            <w:bCs/>
            <w:color w:val="000000" w:themeColor="text1"/>
            <w:sz w:val="28"/>
            <w:szCs w:val="28"/>
            <w:u w:val="none"/>
          </w:rPr>
          <w:t xml:space="preserve"> </w:t>
        </w:r>
        <w:r w:rsidRPr="007F028C">
          <w:rPr>
            <w:rStyle w:val="a3"/>
            <w:rFonts w:ascii="Times New Roman" w:hAnsi="Times New Roman" w:cs="Times New Roman"/>
            <w:bCs/>
            <w:color w:val="000000" w:themeColor="text1"/>
            <w:sz w:val="28"/>
            <w:szCs w:val="28"/>
            <w:u w:val="none"/>
          </w:rPr>
          <w:t>].</w:t>
        </w:r>
      </w:hyperlink>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Крім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нещодавнє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показало,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можуть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технології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проведення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динамічного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моделювання,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пропонує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глибоку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підтримку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прийняття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рішень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8" w:anchor="B6-mining-03-00002" w:history="1">
        <w:r w:rsidRPr="007F028C">
          <w:rPr>
            <w:rStyle w:val="a3"/>
            <w:rFonts w:ascii="Times New Roman" w:hAnsi="Times New Roman" w:cs="Times New Roman"/>
            <w:bCs/>
            <w:color w:val="000000" w:themeColor="text1"/>
            <w:sz w:val="28"/>
            <w:szCs w:val="28"/>
            <w:u w:val="none"/>
          </w:rPr>
          <w:t>6</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жаль,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оскільки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більшість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зосереджено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математичних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моделях,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моделюванні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підходах,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керованих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даними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9" w:anchor="B7-mining-03-00002" w:history="1">
        <w:r w:rsidRPr="007F028C">
          <w:rPr>
            <w:rStyle w:val="a3"/>
            <w:rFonts w:ascii="Times New Roman" w:hAnsi="Times New Roman" w:cs="Times New Roman"/>
            <w:bCs/>
            <w:color w:val="000000" w:themeColor="text1"/>
            <w:sz w:val="28"/>
            <w:szCs w:val="28"/>
            <w:u w:val="none"/>
          </w:rPr>
          <w:t>7</w:t>
        </w:r>
      </w:hyperlink>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знайшли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документів,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визначали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обмеження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очікування,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пов’язані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Зокрема,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документах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задокументовано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практики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процедури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досліджуваних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також</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зібрано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жодних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цієї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практиків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галузі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експертів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появою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автоматизації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гірничого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еволюцією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завдань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дослідникам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зацікавленим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lastRenderedPageBreak/>
        <w:t>сторонам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галузі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ніколи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важливо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аналізувати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розуміти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21</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столітті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20" w:anchor="B8-mining-03-00002" w:history="1">
        <w:r w:rsidRPr="007F028C">
          <w:rPr>
            <w:rStyle w:val="a3"/>
            <w:rFonts w:ascii="Times New Roman" w:hAnsi="Times New Roman" w:cs="Times New Roman"/>
            <w:bCs/>
            <w:color w:val="000000" w:themeColor="text1"/>
            <w:sz w:val="28"/>
            <w:szCs w:val="28"/>
            <w:u w:val="none"/>
          </w:rPr>
          <w:t>8</w:t>
        </w:r>
      </w:hyperlink>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Основна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цього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полягає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картографуванні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зараз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реалізується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Канади,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зокрема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Східної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Канади.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хочемо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задокументувати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проаналізувати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інструменти,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отримати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відгуки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експертів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шляхи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вдосконалення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досягти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цього,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провели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інтерв’ю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обслуговуючим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персоналом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7</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гірничих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ділянок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Східній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Канаді.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Іншими</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підцілями</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були:</w:t>
      </w:r>
    </w:p>
    <w:p w14:paraId="04C204B8" w14:textId="679032D9" w:rsidR="003F1E2B" w:rsidRPr="007F028C" w:rsidRDefault="003F1E2B" w:rsidP="003C194E">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Запис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очікувань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занепокоєнь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прогнозованого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Аналітика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(оптимізація,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штучний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інтелект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proofErr w:type="spellStart"/>
      <w:r w:rsidRPr="007F028C">
        <w:rPr>
          <w:rFonts w:ascii="Times New Roman" w:hAnsi="Times New Roman" w:cs="Times New Roman"/>
          <w:color w:val="000000" w:themeColor="text1"/>
          <w:sz w:val="28"/>
          <w:szCs w:val="28"/>
        </w:rPr>
        <w:t>AI</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методи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моделювання),</w:t>
      </w:r>
    </w:p>
    <w:p w14:paraId="223BA9D6" w14:textId="7B03DEA1" w:rsidR="003F1E2B" w:rsidRPr="007F028C" w:rsidRDefault="003F1E2B" w:rsidP="003C194E">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Зібрати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вимоги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користувачів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комп’ютеризованого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програмного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забезпечення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керування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proofErr w:type="spellStart"/>
      <w:r w:rsidRPr="007F028C">
        <w:rPr>
          <w:rFonts w:ascii="Times New Roman" w:hAnsi="Times New Roman" w:cs="Times New Roman"/>
          <w:color w:val="000000" w:themeColor="text1"/>
          <w:sz w:val="28"/>
          <w:szCs w:val="28"/>
        </w:rPr>
        <w:t>CMMS</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покращити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їх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використання.</w:t>
      </w:r>
    </w:p>
    <w:p w14:paraId="01C4C96C" w14:textId="77777777" w:rsidR="00EB4331" w:rsidRPr="007F028C" w:rsidRDefault="00EB4331">
      <w:pPr>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br w:type="page"/>
      </w:r>
    </w:p>
    <w:p w14:paraId="27F36150" w14:textId="4EA00ED8" w:rsidR="003F1E2B" w:rsidRPr="007F028C" w:rsidRDefault="003F1E2B" w:rsidP="00504759">
      <w:pPr>
        <w:pStyle w:val="1"/>
        <w:rPr>
          <w:color w:val="000000" w:themeColor="text1"/>
        </w:rPr>
      </w:pPr>
      <w:bookmarkStart w:id="3" w:name="_Toc225011339"/>
      <w:r w:rsidRPr="007F028C">
        <w:rPr>
          <w:color w:val="000000" w:themeColor="text1"/>
        </w:rPr>
        <w:lastRenderedPageBreak/>
        <w:t>2.</w:t>
      </w:r>
      <w:r w:rsidR="00BF5D1F" w:rsidRPr="007F028C">
        <w:rPr>
          <w:color w:val="000000" w:themeColor="text1"/>
        </w:rPr>
        <w:t xml:space="preserve"> </w:t>
      </w:r>
      <w:r w:rsidR="00574216" w:rsidRPr="007F028C">
        <w:rPr>
          <w:color w:val="000000" w:themeColor="text1"/>
        </w:rPr>
        <w:t>Аналіз сучасного досвіду</w:t>
      </w:r>
      <w:bookmarkEnd w:id="3"/>
    </w:p>
    <w:p w14:paraId="3EE90298" w14:textId="6D6643D1" w:rsidR="003F1E2B" w:rsidRPr="007F028C" w:rsidRDefault="003F1E2B" w:rsidP="00504759">
      <w:pPr>
        <w:pStyle w:val="2"/>
        <w:rPr>
          <w:color w:val="000000" w:themeColor="text1"/>
        </w:rPr>
      </w:pPr>
      <w:bookmarkStart w:id="4" w:name="_Toc225011340"/>
      <w:r w:rsidRPr="007F028C">
        <w:rPr>
          <w:color w:val="000000" w:themeColor="text1"/>
        </w:rPr>
        <w:t>2.1.</w:t>
      </w:r>
      <w:r w:rsidR="00BF5D1F" w:rsidRPr="007F028C">
        <w:rPr>
          <w:color w:val="000000" w:themeColor="text1"/>
        </w:rPr>
        <w:t xml:space="preserve"> </w:t>
      </w:r>
      <w:r w:rsidRPr="007F028C">
        <w:rPr>
          <w:color w:val="000000" w:themeColor="text1"/>
        </w:rPr>
        <w:t>Технічне</w:t>
      </w:r>
      <w:r w:rsidR="00BF5D1F" w:rsidRPr="007F028C">
        <w:rPr>
          <w:color w:val="000000" w:themeColor="text1"/>
        </w:rPr>
        <w:t xml:space="preserve"> </w:t>
      </w:r>
      <w:r w:rsidRPr="007F028C">
        <w:rPr>
          <w:color w:val="000000" w:themeColor="text1"/>
        </w:rPr>
        <w:t>обслуговування</w:t>
      </w:r>
      <w:bookmarkEnd w:id="4"/>
      <w:r w:rsidR="00BF5D1F" w:rsidRPr="007F028C">
        <w:rPr>
          <w:color w:val="000000" w:themeColor="text1"/>
        </w:rPr>
        <w:t xml:space="preserve"> </w:t>
      </w:r>
    </w:p>
    <w:p w14:paraId="0C155478" w14:textId="35C17998"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Відповідно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i/>
          <w:iCs/>
          <w:color w:val="000000" w:themeColor="text1"/>
          <w:sz w:val="28"/>
          <w:szCs w:val="28"/>
        </w:rPr>
        <w:t>Introduction</w:t>
      </w:r>
      <w:proofErr w:type="spellEnd"/>
      <w:r w:rsidR="00BF5D1F" w:rsidRPr="007F028C">
        <w:rPr>
          <w:rFonts w:ascii="Times New Roman" w:hAnsi="Times New Roman" w:cs="Times New Roman"/>
          <w:i/>
          <w:iCs/>
          <w:color w:val="000000" w:themeColor="text1"/>
          <w:sz w:val="28"/>
          <w:szCs w:val="28"/>
        </w:rPr>
        <w:t xml:space="preserve"> </w:t>
      </w:r>
      <w:proofErr w:type="spellStart"/>
      <w:r w:rsidRPr="007F028C">
        <w:rPr>
          <w:rFonts w:ascii="Times New Roman" w:hAnsi="Times New Roman" w:cs="Times New Roman"/>
          <w:i/>
          <w:iCs/>
          <w:color w:val="000000" w:themeColor="text1"/>
          <w:sz w:val="28"/>
          <w:szCs w:val="28"/>
        </w:rPr>
        <w:t>to</w:t>
      </w:r>
      <w:proofErr w:type="spellEnd"/>
      <w:r w:rsidR="00BF5D1F" w:rsidRPr="007F028C">
        <w:rPr>
          <w:rFonts w:ascii="Times New Roman" w:hAnsi="Times New Roman" w:cs="Times New Roman"/>
          <w:i/>
          <w:iCs/>
          <w:color w:val="000000" w:themeColor="text1"/>
          <w:sz w:val="28"/>
          <w:szCs w:val="28"/>
        </w:rPr>
        <w:t xml:space="preserve"> </w:t>
      </w:r>
      <w:proofErr w:type="spellStart"/>
      <w:r w:rsidRPr="007F028C">
        <w:rPr>
          <w:rFonts w:ascii="Times New Roman" w:hAnsi="Times New Roman" w:cs="Times New Roman"/>
          <w:i/>
          <w:iCs/>
          <w:color w:val="000000" w:themeColor="text1"/>
          <w:sz w:val="28"/>
          <w:szCs w:val="28"/>
        </w:rPr>
        <w:t>Maintenance</w:t>
      </w:r>
      <w:proofErr w:type="spellEnd"/>
      <w:r w:rsidR="00BF5D1F" w:rsidRPr="007F028C">
        <w:rPr>
          <w:rFonts w:ascii="Times New Roman" w:hAnsi="Times New Roman" w:cs="Times New Roman"/>
          <w:i/>
          <w:iCs/>
          <w:color w:val="000000" w:themeColor="text1"/>
          <w:sz w:val="28"/>
          <w:szCs w:val="28"/>
        </w:rPr>
        <w:t xml:space="preserve"> </w:t>
      </w:r>
      <w:proofErr w:type="spellStart"/>
      <w:r w:rsidRPr="007F028C">
        <w:rPr>
          <w:rFonts w:ascii="Times New Roman" w:hAnsi="Times New Roman" w:cs="Times New Roman"/>
          <w:i/>
          <w:iCs/>
          <w:color w:val="000000" w:themeColor="text1"/>
          <w:sz w:val="28"/>
          <w:szCs w:val="28"/>
        </w:rPr>
        <w:t>Engineering</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21" w:anchor="B9-mining-03-00002" w:history="1">
        <w:r w:rsidRPr="007F028C">
          <w:rPr>
            <w:rStyle w:val="a3"/>
            <w:rFonts w:ascii="Times New Roman" w:hAnsi="Times New Roman" w:cs="Times New Roman"/>
            <w:bCs/>
            <w:color w:val="000000" w:themeColor="text1"/>
            <w:sz w:val="28"/>
            <w:szCs w:val="28"/>
            <w:u w:val="none"/>
          </w:rPr>
          <w:t>9</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сукупність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усіх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пов’язаних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адміністративних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спрямованих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збереження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відновлення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об’єкта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свої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необхідні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функції»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[9</w:t>
      </w:r>
      <w:r w:rsidR="00BF5D1F" w:rsidRPr="007F028C">
        <w:rPr>
          <w:rFonts w:ascii="Times New Roman" w:hAnsi="Times New Roman" w:cs="Times New Roman"/>
          <w:color w:val="000000" w:themeColor="text1"/>
          <w:sz w:val="28"/>
          <w:szCs w:val="28"/>
        </w:rPr>
        <w:t xml:space="preserve"> </w:t>
      </w:r>
      <w:hyperlink r:id="rId22" w:anchor="B9-mining-03-00002" w:history="1">
        <w:r w:rsidRPr="007F028C">
          <w:rPr>
            <w:rStyle w:val="a3"/>
            <w:rFonts w:ascii="Times New Roman" w:hAnsi="Times New Roman" w:cs="Times New Roman"/>
            <w:bCs/>
            <w:color w:val="000000" w:themeColor="text1"/>
            <w:sz w:val="28"/>
            <w:szCs w:val="28"/>
            <w:u w:val="none"/>
          </w:rPr>
          <w:t>]</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виконуватися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після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відмови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(реактивне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попередній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основі,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запобігти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несправності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(превентивне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Існує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багато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типів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але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стосується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наступних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23" w:anchor="B10-mining-03-00002" w:history="1">
        <w:r w:rsidRPr="007F028C">
          <w:rPr>
            <w:rStyle w:val="a3"/>
            <w:rFonts w:ascii="Times New Roman" w:hAnsi="Times New Roman" w:cs="Times New Roman"/>
            <w:bCs/>
            <w:color w:val="000000" w:themeColor="text1"/>
            <w:sz w:val="28"/>
            <w:szCs w:val="28"/>
            <w:u w:val="none"/>
          </w:rPr>
          <w:t>10</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p>
    <w:p w14:paraId="29562B81" w14:textId="223827B5" w:rsidR="003F1E2B" w:rsidRPr="007F028C" w:rsidRDefault="003F1E2B" w:rsidP="003C194E">
      <w:pPr>
        <w:numPr>
          <w:ilvl w:val="0"/>
          <w:numId w:val="2"/>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i/>
          <w:iCs/>
          <w:color w:val="000000" w:themeColor="text1"/>
          <w:sz w:val="28"/>
          <w:szCs w:val="28"/>
        </w:rPr>
        <w:t>Коригувальний</w:t>
      </w:r>
      <w:r w:rsidR="00BF5D1F" w:rsidRPr="007F028C">
        <w:rPr>
          <w:rFonts w:ascii="Times New Roman" w:hAnsi="Times New Roman" w:cs="Times New Roman"/>
          <w:i/>
          <w:iCs/>
          <w:color w:val="000000" w:themeColor="text1"/>
          <w:sz w:val="28"/>
          <w:szCs w:val="28"/>
        </w:rPr>
        <w:t xml:space="preserve"> </w:t>
      </w:r>
      <w:r w:rsidRPr="007F028C">
        <w:rPr>
          <w:rFonts w:ascii="Times New Roman" w:hAnsi="Times New Roman" w:cs="Times New Roman"/>
          <w:i/>
          <w:iCs/>
          <w:color w:val="000000" w:themeColor="text1"/>
          <w:sz w:val="28"/>
          <w:szCs w:val="28"/>
        </w:rPr>
        <w:t>догляд.</w:t>
      </w:r>
      <w:r w:rsidR="00BF5D1F" w:rsidRPr="007F028C">
        <w:rPr>
          <w:rFonts w:ascii="Times New Roman" w:hAnsi="Times New Roman" w:cs="Times New Roman"/>
          <w:i/>
          <w:iCs/>
          <w:color w:val="000000" w:themeColor="text1"/>
          <w:sz w:val="28"/>
          <w:szCs w:val="28"/>
        </w:rPr>
        <w:t xml:space="preserve"> </w:t>
      </w:r>
      <w:r w:rsidRPr="007F028C">
        <w:rPr>
          <w:rFonts w:ascii="Times New Roman" w:hAnsi="Times New Roman" w:cs="Times New Roman"/>
          <w:color w:val="000000" w:themeColor="text1"/>
          <w:sz w:val="28"/>
          <w:szCs w:val="28"/>
        </w:rPr>
        <w:t>Цей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тип</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реактивного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називають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ремонтом,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передбачає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усунення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несправності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відновлення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зламаного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виконується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вплив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збою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критичним.</w:t>
      </w:r>
    </w:p>
    <w:p w14:paraId="69CFB845" w14:textId="7CA62BE5" w:rsidR="003F1E2B" w:rsidRPr="007F028C" w:rsidRDefault="003F1E2B" w:rsidP="003C194E">
      <w:pPr>
        <w:numPr>
          <w:ilvl w:val="0"/>
          <w:numId w:val="2"/>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i/>
          <w:iCs/>
          <w:color w:val="000000" w:themeColor="text1"/>
          <w:sz w:val="28"/>
          <w:szCs w:val="28"/>
        </w:rPr>
        <w:t>Профілактичне</w:t>
      </w:r>
      <w:r w:rsidR="00BF5D1F" w:rsidRPr="007F028C">
        <w:rPr>
          <w:rFonts w:ascii="Times New Roman" w:hAnsi="Times New Roman" w:cs="Times New Roman"/>
          <w:i/>
          <w:iCs/>
          <w:color w:val="000000" w:themeColor="text1"/>
          <w:sz w:val="28"/>
          <w:szCs w:val="28"/>
        </w:rPr>
        <w:t xml:space="preserve"> </w:t>
      </w:r>
      <w:r w:rsidRPr="007F028C">
        <w:rPr>
          <w:rFonts w:ascii="Times New Roman" w:hAnsi="Times New Roman" w:cs="Times New Roman"/>
          <w:i/>
          <w:iCs/>
          <w:color w:val="000000" w:themeColor="text1"/>
          <w:sz w:val="28"/>
          <w:szCs w:val="28"/>
        </w:rPr>
        <w:t>обслуговування.</w:t>
      </w:r>
      <w:r w:rsidR="00BF5D1F" w:rsidRPr="007F028C">
        <w:rPr>
          <w:rFonts w:ascii="Times New Roman" w:hAnsi="Times New Roman" w:cs="Times New Roman"/>
          <w:i/>
          <w:iCs/>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форма</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проактивного</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тип</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складається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завдань,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запланованих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через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певні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проміжки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компоненти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замінюються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відновлюються,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незалежно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їхнього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видимого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відповідно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заздалегідь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визначеного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p>
    <w:p w14:paraId="60DD290C" w14:textId="1ADE7CE7" w:rsidR="003F1E2B" w:rsidRPr="007F028C" w:rsidRDefault="003F1E2B" w:rsidP="003C194E">
      <w:pPr>
        <w:numPr>
          <w:ilvl w:val="0"/>
          <w:numId w:val="2"/>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i/>
          <w:iCs/>
          <w:color w:val="000000" w:themeColor="text1"/>
          <w:sz w:val="28"/>
          <w:szCs w:val="28"/>
        </w:rPr>
        <w:t>Прогнозне</w:t>
      </w:r>
      <w:r w:rsidR="00BF5D1F" w:rsidRPr="007F028C">
        <w:rPr>
          <w:rFonts w:ascii="Times New Roman" w:hAnsi="Times New Roman" w:cs="Times New Roman"/>
          <w:i/>
          <w:iCs/>
          <w:color w:val="000000" w:themeColor="text1"/>
          <w:sz w:val="28"/>
          <w:szCs w:val="28"/>
        </w:rPr>
        <w:t xml:space="preserve"> </w:t>
      </w:r>
      <w:r w:rsidRPr="007F028C">
        <w:rPr>
          <w:rFonts w:ascii="Times New Roman" w:hAnsi="Times New Roman" w:cs="Times New Roman"/>
          <w:i/>
          <w:iCs/>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Крім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назвою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основі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тип</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профілактичного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відстежує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коригувальне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станеться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збій.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Датчики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перевірки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оцінки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надійності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допомогою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алгоритмів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ШІ.</w:t>
      </w:r>
    </w:p>
    <w:p w14:paraId="1F7CA679" w14:textId="2E6FF4AE"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Література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визначає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кілька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кроків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ефективного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впровадження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пристосовані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цільової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галузі.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Незважаючи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різні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угоди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найменування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lastRenderedPageBreak/>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спеціальні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доповнення,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завжди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присутні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чотири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кроки: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ідентифікація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проблем,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24" w:anchor="B10-mining-03-00002" w:history="1">
        <w:r w:rsidRPr="007F028C">
          <w:rPr>
            <w:rStyle w:val="a3"/>
            <w:rFonts w:ascii="Times New Roman" w:hAnsi="Times New Roman" w:cs="Times New Roman"/>
            <w:bCs/>
            <w:color w:val="000000" w:themeColor="text1"/>
            <w:sz w:val="28"/>
            <w:szCs w:val="28"/>
            <w:u w:val="none"/>
          </w:rPr>
          <w:t>10</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25" w:anchor="B11-mining-03-00002" w:history="1">
        <w:r w:rsidRPr="007F028C">
          <w:rPr>
            <w:rStyle w:val="a3"/>
            <w:rFonts w:ascii="Times New Roman" w:hAnsi="Times New Roman" w:cs="Times New Roman"/>
            <w:bCs/>
            <w:color w:val="000000" w:themeColor="text1"/>
            <w:sz w:val="28"/>
            <w:szCs w:val="28"/>
            <w:u w:val="none"/>
          </w:rPr>
          <w:t>11</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26" w:anchor="B12-mining-03-00002" w:history="1">
        <w:r w:rsidRPr="007F028C">
          <w:rPr>
            <w:rStyle w:val="a3"/>
            <w:rFonts w:ascii="Times New Roman" w:hAnsi="Times New Roman" w:cs="Times New Roman"/>
            <w:bCs/>
            <w:color w:val="000000" w:themeColor="text1"/>
            <w:sz w:val="28"/>
            <w:szCs w:val="28"/>
            <w:u w:val="none"/>
          </w:rPr>
          <w:t>12</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27" w:anchor="B13-mining-03-00002" w:history="1">
        <w:r w:rsidRPr="007F028C">
          <w:rPr>
            <w:rStyle w:val="a3"/>
            <w:rFonts w:ascii="Times New Roman" w:hAnsi="Times New Roman" w:cs="Times New Roman"/>
            <w:bCs/>
            <w:color w:val="000000" w:themeColor="text1"/>
            <w:sz w:val="28"/>
            <w:szCs w:val="28"/>
            <w:u w:val="none"/>
          </w:rPr>
          <w:t>13</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автори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коментують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лише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чотири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кроки,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загальною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темою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включення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етапу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постійного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вдосконалення,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команда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аналізує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тиждень.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цього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останнього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кроку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полягає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покращити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протягом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наступних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тижнів,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розмірковуючи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зробити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інакше.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Приклад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кроків,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згаданих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28" w:anchor="B10-mining-03-00002" w:history="1">
        <w:r w:rsidRPr="007F028C">
          <w:rPr>
            <w:rStyle w:val="a3"/>
            <w:rFonts w:ascii="Times New Roman" w:hAnsi="Times New Roman" w:cs="Times New Roman"/>
            <w:bCs/>
            <w:color w:val="000000" w:themeColor="text1"/>
            <w:sz w:val="28"/>
            <w:szCs w:val="28"/>
            <w:u w:val="none"/>
          </w:rPr>
          <w:t>10</w:t>
        </w:r>
      </w:hyperlink>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представлено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hyperlink r:id="rId29" w:anchor="fig_body_display_mining-03-00002-f001" w:history="1">
        <w:r w:rsidRPr="007F028C">
          <w:rPr>
            <w:rStyle w:val="a3"/>
            <w:rFonts w:ascii="Times New Roman" w:hAnsi="Times New Roman" w:cs="Times New Roman"/>
            <w:bCs/>
            <w:color w:val="000000" w:themeColor="text1"/>
            <w:sz w:val="28"/>
            <w:szCs w:val="28"/>
            <w:u w:val="none"/>
          </w:rPr>
          <w:t>рисунку</w:t>
        </w:r>
        <w:r w:rsidR="00BF5D1F" w:rsidRPr="007F028C">
          <w:rPr>
            <w:rStyle w:val="a3"/>
            <w:rFonts w:ascii="Times New Roman" w:hAnsi="Times New Roman" w:cs="Times New Roman"/>
            <w:bCs/>
            <w:color w:val="000000" w:themeColor="text1"/>
            <w:sz w:val="28"/>
            <w:szCs w:val="28"/>
            <w:u w:val="none"/>
          </w:rPr>
          <w:t xml:space="preserve"> </w:t>
        </w:r>
        <w:r w:rsidRPr="007F028C">
          <w:rPr>
            <w:rStyle w:val="a3"/>
            <w:rFonts w:ascii="Times New Roman" w:hAnsi="Times New Roman" w:cs="Times New Roman"/>
            <w:bCs/>
            <w:color w:val="000000" w:themeColor="text1"/>
            <w:sz w:val="28"/>
            <w:szCs w:val="28"/>
            <w:u w:val="none"/>
          </w:rPr>
          <w:t>1</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Зверніть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увагу,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незважаючи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6</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кроків,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присутні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4</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основні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кроки.</w:t>
      </w:r>
    </w:p>
    <w:p w14:paraId="0C0B4621" w14:textId="77777777"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noProof/>
          <w:color w:val="000000" w:themeColor="text1"/>
          <w:sz w:val="28"/>
          <w:szCs w:val="28"/>
        </w:rPr>
        <w:drawing>
          <wp:inline distT="0" distB="0" distL="0" distR="0" wp14:anchorId="1BEE2A1E" wp14:editId="1AD275A7">
            <wp:extent cx="5238750" cy="3019425"/>
            <wp:effectExtent l="0" t="0" r="0" b="9525"/>
            <wp:docPr id="38" name="Рисунок 38" descr="Гірнича справа 03 00002 g001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Гірнича справа 03 00002 g001 55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38750" cy="3019425"/>
                    </a:xfrm>
                    <a:prstGeom prst="rect">
                      <a:avLst/>
                    </a:prstGeom>
                    <a:noFill/>
                    <a:ln>
                      <a:noFill/>
                    </a:ln>
                  </pic:spPr>
                </pic:pic>
              </a:graphicData>
            </a:graphic>
          </wp:inline>
        </w:drawing>
      </w:r>
    </w:p>
    <w:p w14:paraId="278E0F1F" w14:textId="55FE4479"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bCs/>
          <w:color w:val="000000" w:themeColor="text1"/>
          <w:sz w:val="28"/>
          <w:szCs w:val="28"/>
        </w:rPr>
        <w:t>Рисунок</w:t>
      </w:r>
      <w:r w:rsidR="00BF5D1F" w:rsidRPr="007F028C">
        <w:rPr>
          <w:rFonts w:ascii="Times New Roman" w:hAnsi="Times New Roman" w:cs="Times New Roman"/>
          <w:bCs/>
          <w:color w:val="000000" w:themeColor="text1"/>
          <w:sz w:val="28"/>
          <w:szCs w:val="28"/>
        </w:rPr>
        <w:t xml:space="preserve"> </w:t>
      </w:r>
      <w:r w:rsidRPr="007F028C">
        <w:rPr>
          <w:rFonts w:ascii="Times New Roman" w:hAnsi="Times New Roman" w:cs="Times New Roman"/>
          <w:bCs/>
          <w:color w:val="000000" w:themeColor="text1"/>
          <w:sz w:val="28"/>
          <w:szCs w:val="28"/>
        </w:rPr>
        <w:t>1.</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ключових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кроків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ефективного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менеджменту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відповідно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31" w:anchor="B10-mining-03-00002" w:history="1">
        <w:r w:rsidRPr="007F028C">
          <w:rPr>
            <w:rStyle w:val="a3"/>
            <w:rFonts w:ascii="Times New Roman" w:hAnsi="Times New Roman" w:cs="Times New Roman"/>
            <w:bCs/>
            <w:color w:val="000000" w:themeColor="text1"/>
            <w:sz w:val="28"/>
            <w:szCs w:val="28"/>
            <w:u w:val="none"/>
          </w:rPr>
          <w:t>10</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p>
    <w:p w14:paraId="52188DEE" w14:textId="77777777" w:rsidR="00574216" w:rsidRPr="007F028C" w:rsidRDefault="00574216" w:rsidP="003C194E">
      <w:pPr>
        <w:spacing w:after="0" w:line="360" w:lineRule="auto"/>
        <w:ind w:firstLine="709"/>
        <w:jc w:val="both"/>
        <w:rPr>
          <w:rFonts w:ascii="Times New Roman" w:hAnsi="Times New Roman" w:cs="Times New Roman"/>
          <w:color w:val="000000" w:themeColor="text1"/>
          <w:sz w:val="28"/>
          <w:szCs w:val="28"/>
        </w:rPr>
      </w:pPr>
    </w:p>
    <w:p w14:paraId="0FE6D568" w14:textId="749D5025"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Протягом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усього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основним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документом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операції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наряд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представляє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містить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детальний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опис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потрібно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зробити,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орієнтовний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відповідну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інформацію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коментарі.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накази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моніторингу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прогресу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lastRenderedPageBreak/>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інформативною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статистикою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оптимізації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процесу.</w:t>
      </w:r>
    </w:p>
    <w:p w14:paraId="2595B2A7" w14:textId="366C00ED"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Сьогодні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наряди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зберігаються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електронному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вигляді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CMMS</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системою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допомоги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управлінні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пропонує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базу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зберігання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пов’язаних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активами,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належне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частини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наряди,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сила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Однак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більшості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систем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зручність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проблемою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через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незрозумілі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функції,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важко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отримати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доступ</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займає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багато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реалізувати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32" w:anchor="B14-mining-03-00002" w:history="1">
        <w:r w:rsidRPr="007F028C">
          <w:rPr>
            <w:rStyle w:val="a3"/>
            <w:rFonts w:ascii="Times New Roman" w:hAnsi="Times New Roman" w:cs="Times New Roman"/>
            <w:bCs/>
            <w:color w:val="000000" w:themeColor="text1"/>
            <w:sz w:val="28"/>
            <w:szCs w:val="28"/>
            <w:u w:val="none"/>
          </w:rPr>
          <w:t>14</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33" w:anchor="B15-mining-03-00002" w:history="1">
        <w:r w:rsidRPr="007F028C">
          <w:rPr>
            <w:rStyle w:val="a3"/>
            <w:rFonts w:ascii="Times New Roman" w:hAnsi="Times New Roman" w:cs="Times New Roman"/>
            <w:bCs/>
            <w:color w:val="000000" w:themeColor="text1"/>
            <w:sz w:val="28"/>
            <w:szCs w:val="28"/>
            <w:u w:val="none"/>
          </w:rPr>
          <w:t>15</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34" w:anchor="B16-mining-03-00002" w:history="1">
        <w:r w:rsidRPr="007F028C">
          <w:rPr>
            <w:rStyle w:val="a3"/>
            <w:rFonts w:ascii="Times New Roman" w:hAnsi="Times New Roman" w:cs="Times New Roman"/>
            <w:bCs/>
            <w:color w:val="000000" w:themeColor="text1"/>
            <w:sz w:val="28"/>
            <w:szCs w:val="28"/>
            <w:u w:val="none"/>
          </w:rPr>
          <w:t>16</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p>
    <w:p w14:paraId="7AF36929" w14:textId="5075C127"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Оцінка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неможливою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без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використання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KPI</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співвідношення,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сформовані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аналізуються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формування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тенденцій.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Потім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тенденції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оцінки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пов’язаних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елементів.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проведене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Онтаріо,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Канада,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відзначило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важливість</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KPI</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зробивши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їх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основним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джерелом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прийняття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рішень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запропонованій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методології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35" w:anchor="B17-mining-03-00002" w:history="1">
        <w:r w:rsidRPr="007F028C">
          <w:rPr>
            <w:rStyle w:val="a3"/>
            <w:rFonts w:ascii="Times New Roman" w:hAnsi="Times New Roman" w:cs="Times New Roman"/>
            <w:bCs/>
            <w:color w:val="000000" w:themeColor="text1"/>
            <w:sz w:val="28"/>
            <w:szCs w:val="28"/>
            <w:u w:val="none"/>
          </w:rPr>
          <w:t>17</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Тоді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встановлено,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методологія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покращує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графік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одночасно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знижуючи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витрати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36" w:anchor="B17-mining-03-00002" w:history="1">
        <w:r w:rsidRPr="007F028C">
          <w:rPr>
            <w:rStyle w:val="a3"/>
            <w:rFonts w:ascii="Times New Roman" w:hAnsi="Times New Roman" w:cs="Times New Roman"/>
            <w:bCs/>
            <w:color w:val="000000" w:themeColor="text1"/>
            <w:sz w:val="28"/>
            <w:szCs w:val="28"/>
            <w:u w:val="none"/>
          </w:rPr>
          <w:t>17</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Пізніша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Лафонтена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2006</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році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провела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опитування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12</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підземних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Квебеку,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Канада,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виділила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найбільш</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використовувані</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KPI</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37" w:anchor="B18-mining-03-00002" w:history="1">
        <w:r w:rsidRPr="007F028C">
          <w:rPr>
            <w:rStyle w:val="a3"/>
            <w:rFonts w:ascii="Times New Roman" w:hAnsi="Times New Roman" w:cs="Times New Roman"/>
            <w:bCs/>
            <w:color w:val="000000" w:themeColor="text1"/>
            <w:sz w:val="28"/>
            <w:szCs w:val="28"/>
            <w:u w:val="none"/>
          </w:rPr>
          <w:t>18</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38" w:anchor="fig_body_display_mining-03-00002-f002" w:history="1">
        <w:r w:rsidRPr="007F028C">
          <w:rPr>
            <w:rStyle w:val="a3"/>
            <w:rFonts w:ascii="Times New Roman" w:hAnsi="Times New Roman" w:cs="Times New Roman"/>
            <w:bCs/>
            <w:color w:val="000000" w:themeColor="text1"/>
            <w:sz w:val="28"/>
            <w:szCs w:val="28"/>
            <w:u w:val="none"/>
          </w:rPr>
          <w:t>Рисунок</w:t>
        </w:r>
        <w:r w:rsidR="00BF5D1F" w:rsidRPr="007F028C">
          <w:rPr>
            <w:rStyle w:val="a3"/>
            <w:rFonts w:ascii="Times New Roman" w:hAnsi="Times New Roman" w:cs="Times New Roman"/>
            <w:bCs/>
            <w:color w:val="000000" w:themeColor="text1"/>
            <w:sz w:val="28"/>
            <w:szCs w:val="28"/>
            <w:u w:val="none"/>
          </w:rPr>
          <w:t xml:space="preserve"> </w:t>
        </w:r>
        <w:r w:rsidRPr="007F028C">
          <w:rPr>
            <w:rStyle w:val="a3"/>
            <w:rFonts w:ascii="Times New Roman" w:hAnsi="Times New Roman" w:cs="Times New Roman"/>
            <w:bCs/>
            <w:color w:val="000000" w:themeColor="text1"/>
            <w:sz w:val="28"/>
            <w:szCs w:val="28"/>
            <w:u w:val="none"/>
          </w:rPr>
          <w:t>2</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підсумовує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її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результати.</w:t>
      </w:r>
    </w:p>
    <w:p w14:paraId="67164872" w14:textId="77777777"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noProof/>
          <w:color w:val="000000" w:themeColor="text1"/>
          <w:sz w:val="28"/>
          <w:szCs w:val="28"/>
        </w:rPr>
        <w:drawing>
          <wp:inline distT="0" distB="0" distL="0" distR="0" wp14:anchorId="16F8365A" wp14:editId="2CE62F99">
            <wp:extent cx="4373711" cy="2290234"/>
            <wp:effectExtent l="0" t="0" r="8255" b="0"/>
            <wp:docPr id="37" name="Рисунок 37" descr="Гірнича справа 03 00002 g002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Гірнича справа 03 00002 g002 55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384289" cy="2295773"/>
                    </a:xfrm>
                    <a:prstGeom prst="rect">
                      <a:avLst/>
                    </a:prstGeom>
                    <a:noFill/>
                    <a:ln>
                      <a:noFill/>
                    </a:ln>
                  </pic:spPr>
                </pic:pic>
              </a:graphicData>
            </a:graphic>
          </wp:inline>
        </w:drawing>
      </w:r>
    </w:p>
    <w:p w14:paraId="5CE635AC" w14:textId="5F6D89EF"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bCs/>
          <w:color w:val="000000" w:themeColor="text1"/>
          <w:sz w:val="28"/>
          <w:szCs w:val="28"/>
        </w:rPr>
        <w:t>Рисунок</w:t>
      </w:r>
      <w:r w:rsidR="00BF5D1F" w:rsidRPr="007F028C">
        <w:rPr>
          <w:rFonts w:ascii="Times New Roman" w:hAnsi="Times New Roman" w:cs="Times New Roman"/>
          <w:bCs/>
          <w:color w:val="000000" w:themeColor="text1"/>
          <w:sz w:val="28"/>
          <w:szCs w:val="28"/>
        </w:rPr>
        <w:t xml:space="preserve"> </w:t>
      </w:r>
      <w:r w:rsidRPr="007F028C">
        <w:rPr>
          <w:rFonts w:ascii="Times New Roman" w:hAnsi="Times New Roman" w:cs="Times New Roman"/>
          <w:bCs/>
          <w:color w:val="000000" w:themeColor="text1"/>
          <w:sz w:val="28"/>
          <w:szCs w:val="28"/>
        </w:rPr>
        <w:t>2.</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KPI</w:t>
      </w:r>
      <w:proofErr w:type="spellEnd"/>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майнінгу</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кількістю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12),</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знайдених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Лафонтеном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40" w:anchor="B18-mining-03-00002" w:history="1">
        <w:r w:rsidRPr="007F028C">
          <w:rPr>
            <w:rStyle w:val="a3"/>
            <w:rFonts w:ascii="Times New Roman" w:hAnsi="Times New Roman" w:cs="Times New Roman"/>
            <w:bCs/>
            <w:color w:val="000000" w:themeColor="text1"/>
            <w:sz w:val="28"/>
            <w:szCs w:val="28"/>
            <w:u w:val="none"/>
          </w:rPr>
          <w:t>18</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p>
    <w:p w14:paraId="06A5F5C8" w14:textId="37E981FE" w:rsidR="003F1E2B" w:rsidRPr="007F028C" w:rsidRDefault="001E114D" w:rsidP="003C194E">
      <w:pPr>
        <w:spacing w:after="0" w:line="360" w:lineRule="auto"/>
        <w:ind w:firstLine="709"/>
        <w:jc w:val="both"/>
        <w:rPr>
          <w:rFonts w:ascii="Times New Roman" w:hAnsi="Times New Roman" w:cs="Times New Roman"/>
          <w:color w:val="000000" w:themeColor="text1"/>
          <w:sz w:val="28"/>
          <w:szCs w:val="28"/>
        </w:rPr>
      </w:pPr>
      <w:hyperlink r:id="rId41" w:anchor="fig_body_display_mining-03-00002-f002" w:history="1">
        <w:r w:rsidR="003F1E2B" w:rsidRPr="007F028C">
          <w:rPr>
            <w:rStyle w:val="a3"/>
            <w:rFonts w:ascii="Times New Roman" w:hAnsi="Times New Roman" w:cs="Times New Roman"/>
            <w:bCs/>
            <w:color w:val="000000" w:themeColor="text1"/>
            <w:sz w:val="28"/>
            <w:szCs w:val="28"/>
            <w:u w:val="none"/>
          </w:rPr>
          <w:t>На</w:t>
        </w:r>
        <w:r w:rsidR="00BF5D1F" w:rsidRPr="007F028C">
          <w:rPr>
            <w:rStyle w:val="a3"/>
            <w:rFonts w:ascii="Times New Roman" w:hAnsi="Times New Roman" w:cs="Times New Roman"/>
            <w:bCs/>
            <w:color w:val="000000" w:themeColor="text1"/>
            <w:sz w:val="28"/>
            <w:szCs w:val="28"/>
            <w:u w:val="none"/>
          </w:rPr>
          <w:t xml:space="preserve"> </w:t>
        </w:r>
        <w:r w:rsidR="003F1E2B" w:rsidRPr="007F028C">
          <w:rPr>
            <w:rStyle w:val="a3"/>
            <w:rFonts w:ascii="Times New Roman" w:hAnsi="Times New Roman" w:cs="Times New Roman"/>
            <w:bCs/>
            <w:color w:val="000000" w:themeColor="text1"/>
            <w:sz w:val="28"/>
            <w:szCs w:val="28"/>
            <w:u w:val="none"/>
          </w:rPr>
          <w:t>малюнку</w:t>
        </w:r>
        <w:r w:rsidR="00BF5D1F" w:rsidRPr="007F028C">
          <w:rPr>
            <w:rStyle w:val="a3"/>
            <w:rFonts w:ascii="Times New Roman" w:hAnsi="Times New Roman" w:cs="Times New Roman"/>
            <w:bCs/>
            <w:color w:val="000000" w:themeColor="text1"/>
            <w:sz w:val="28"/>
            <w:szCs w:val="28"/>
            <w:u w:val="none"/>
          </w:rPr>
          <w:t xml:space="preserve"> </w:t>
        </w:r>
        <w:r w:rsidR="003F1E2B" w:rsidRPr="007F028C">
          <w:rPr>
            <w:rStyle w:val="a3"/>
            <w:rFonts w:ascii="Times New Roman" w:hAnsi="Times New Roman" w:cs="Times New Roman"/>
            <w:bCs/>
            <w:color w:val="000000" w:themeColor="text1"/>
            <w:sz w:val="28"/>
            <w:szCs w:val="28"/>
            <w:u w:val="none"/>
          </w:rPr>
          <w:t>2</w:t>
        </w:r>
      </w:hyperlink>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підкреслюється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важливість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наявності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використання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були</w:t>
      </w:r>
      <w:r w:rsidR="00BF5D1F" w:rsidRPr="007F028C">
        <w:rPr>
          <w:rFonts w:ascii="Times New Roman" w:hAnsi="Times New Roman" w:cs="Times New Roman"/>
          <w:color w:val="000000" w:themeColor="text1"/>
          <w:sz w:val="28"/>
          <w:szCs w:val="28"/>
        </w:rPr>
        <w:t xml:space="preserve"> </w:t>
      </w:r>
      <w:proofErr w:type="spellStart"/>
      <w:r w:rsidR="003F1E2B" w:rsidRPr="007F028C">
        <w:rPr>
          <w:rFonts w:ascii="Times New Roman" w:hAnsi="Times New Roman" w:cs="Times New Roman"/>
          <w:color w:val="000000" w:themeColor="text1"/>
          <w:sz w:val="28"/>
          <w:szCs w:val="28"/>
        </w:rPr>
        <w:t>KPI</w:t>
      </w:r>
      <w:proofErr w:type="spellEnd"/>
      <w:r w:rsidR="003F1E2B"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найчастіше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використовувалися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серед</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усіх</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12</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шахт.</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Тим</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менш,</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кілька</w:t>
      </w:r>
      <w:r w:rsidR="00BF5D1F" w:rsidRPr="007F028C">
        <w:rPr>
          <w:rFonts w:ascii="Times New Roman" w:hAnsi="Times New Roman" w:cs="Times New Roman"/>
          <w:color w:val="000000" w:themeColor="text1"/>
          <w:sz w:val="28"/>
          <w:szCs w:val="28"/>
        </w:rPr>
        <w:t xml:space="preserve"> </w:t>
      </w:r>
      <w:proofErr w:type="spellStart"/>
      <w:r w:rsidR="003F1E2B" w:rsidRPr="007F028C">
        <w:rPr>
          <w:rFonts w:ascii="Times New Roman" w:hAnsi="Times New Roman" w:cs="Times New Roman"/>
          <w:color w:val="000000" w:themeColor="text1"/>
          <w:sz w:val="28"/>
          <w:szCs w:val="28"/>
        </w:rPr>
        <w:t>KPI</w:t>
      </w:r>
      <w:proofErr w:type="spellEnd"/>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визначені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Лафонтеном</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її</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огляді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літератури,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використовувалися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той</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шахтах,</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опитаних.</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оцінки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належать:</w:t>
      </w:r>
    </w:p>
    <w:p w14:paraId="27D2BB85" w14:textId="1671E31B" w:rsidR="003F1E2B" w:rsidRPr="007F028C" w:rsidRDefault="003F1E2B" w:rsidP="003C194E">
      <w:pPr>
        <w:numPr>
          <w:ilvl w:val="0"/>
          <w:numId w:val="3"/>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Відсоток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простою</w:t>
      </w:r>
    </w:p>
    <w:p w14:paraId="5A70AA31" w14:textId="3670B612" w:rsidR="003F1E2B" w:rsidRPr="007F028C" w:rsidRDefault="003F1E2B" w:rsidP="003C194E">
      <w:pPr>
        <w:numPr>
          <w:ilvl w:val="0"/>
          <w:numId w:val="3"/>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Середній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proofErr w:type="spellStart"/>
      <w:r w:rsidRPr="007F028C">
        <w:rPr>
          <w:rFonts w:ascii="Times New Roman" w:hAnsi="Times New Roman" w:cs="Times New Roman"/>
          <w:color w:val="000000" w:themeColor="text1"/>
          <w:sz w:val="28"/>
          <w:szCs w:val="28"/>
        </w:rPr>
        <w:t>MTTM</w:t>
      </w:r>
      <w:proofErr w:type="spellEnd"/>
      <w:r w:rsidRPr="007F028C">
        <w:rPr>
          <w:rFonts w:ascii="Times New Roman" w:hAnsi="Times New Roman" w:cs="Times New Roman"/>
          <w:color w:val="000000" w:themeColor="text1"/>
          <w:sz w:val="28"/>
          <w:szCs w:val="28"/>
        </w:rPr>
        <w:t>)</w:t>
      </w:r>
    </w:p>
    <w:p w14:paraId="2F3E0194" w14:textId="6B922A26" w:rsidR="003F1E2B" w:rsidRPr="007F028C" w:rsidRDefault="003F1E2B" w:rsidP="003C194E">
      <w:pPr>
        <w:numPr>
          <w:ilvl w:val="0"/>
          <w:numId w:val="3"/>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Відсоток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планового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ремонту</w:t>
      </w:r>
    </w:p>
    <w:p w14:paraId="78CF5431" w14:textId="6873CBA7" w:rsidR="003F1E2B" w:rsidRPr="007F028C" w:rsidRDefault="003F1E2B" w:rsidP="003C194E">
      <w:pPr>
        <w:numPr>
          <w:ilvl w:val="0"/>
          <w:numId w:val="3"/>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Дотримання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розкладу</w:t>
      </w:r>
    </w:p>
    <w:p w14:paraId="44DDDC4E" w14:textId="05B8F3B5" w:rsidR="003F1E2B" w:rsidRPr="007F028C" w:rsidRDefault="003F1E2B" w:rsidP="003C194E">
      <w:pPr>
        <w:numPr>
          <w:ilvl w:val="0"/>
          <w:numId w:val="3"/>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Ефективність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трудових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ресурсів</w:t>
      </w:r>
    </w:p>
    <w:p w14:paraId="0E596399" w14:textId="3773DDFF" w:rsidR="003F1E2B" w:rsidRPr="007F028C" w:rsidRDefault="003F1E2B" w:rsidP="00504759">
      <w:pPr>
        <w:pStyle w:val="2"/>
        <w:rPr>
          <w:color w:val="000000" w:themeColor="text1"/>
        </w:rPr>
      </w:pPr>
      <w:bookmarkStart w:id="5" w:name="_Toc225011341"/>
      <w:r w:rsidRPr="007F028C">
        <w:rPr>
          <w:color w:val="000000" w:themeColor="text1"/>
        </w:rPr>
        <w:t>2.2.</w:t>
      </w:r>
      <w:r w:rsidR="00BF5D1F" w:rsidRPr="007F028C">
        <w:rPr>
          <w:color w:val="000000" w:themeColor="text1"/>
        </w:rPr>
        <w:t xml:space="preserve"> </w:t>
      </w:r>
      <w:r w:rsidRPr="007F028C">
        <w:rPr>
          <w:color w:val="000000" w:themeColor="text1"/>
        </w:rPr>
        <w:t>Профілактичне</w:t>
      </w:r>
      <w:r w:rsidR="00BF5D1F" w:rsidRPr="007F028C">
        <w:rPr>
          <w:color w:val="000000" w:themeColor="text1"/>
        </w:rPr>
        <w:t xml:space="preserve"> </w:t>
      </w:r>
      <w:r w:rsidRPr="007F028C">
        <w:rPr>
          <w:color w:val="000000" w:themeColor="text1"/>
        </w:rPr>
        <w:t>обслуговування</w:t>
      </w:r>
      <w:bookmarkEnd w:id="5"/>
    </w:p>
    <w:p w14:paraId="164E8E18" w14:textId="0541E0AF"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Профілактичне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574216" w:rsidRPr="007F028C">
        <w:rPr>
          <w:rFonts w:ascii="Times New Roman" w:hAnsi="Times New Roman" w:cs="Times New Roman"/>
          <w:color w:val="000000" w:themeColor="text1"/>
          <w:sz w:val="28"/>
          <w:szCs w:val="28"/>
        </w:rPr>
        <w:t>ПО</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темою,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активно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обговорюється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галузях,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виробництво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42" w:anchor="B19-mining-03-00002" w:history="1">
        <w:r w:rsidRPr="007F028C">
          <w:rPr>
            <w:rStyle w:val="a3"/>
            <w:rFonts w:ascii="Times New Roman" w:hAnsi="Times New Roman" w:cs="Times New Roman"/>
            <w:bCs/>
            <w:color w:val="000000" w:themeColor="text1"/>
            <w:sz w:val="28"/>
            <w:szCs w:val="28"/>
            <w:u w:val="none"/>
          </w:rPr>
          <w:t>19</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43" w:anchor="B20-mining-03-00002" w:history="1">
        <w:r w:rsidRPr="007F028C">
          <w:rPr>
            <w:rStyle w:val="a3"/>
            <w:rFonts w:ascii="Times New Roman" w:hAnsi="Times New Roman" w:cs="Times New Roman"/>
            <w:bCs/>
            <w:color w:val="000000" w:themeColor="text1"/>
            <w:sz w:val="28"/>
            <w:szCs w:val="28"/>
            <w:u w:val="none"/>
          </w:rPr>
          <w:t>20</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морське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судно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44" w:anchor="B21-mining-03-00002" w:history="1">
        <w:r w:rsidRPr="007F028C">
          <w:rPr>
            <w:rStyle w:val="a3"/>
            <w:rFonts w:ascii="Times New Roman" w:hAnsi="Times New Roman" w:cs="Times New Roman"/>
            <w:bCs/>
            <w:color w:val="000000" w:themeColor="text1"/>
            <w:sz w:val="28"/>
            <w:szCs w:val="28"/>
            <w:u w:val="none"/>
          </w:rPr>
          <w:t>21</w:t>
        </w:r>
      </w:hyperlink>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гірничодобувна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промисловість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45" w:anchor="B22-mining-03-00002" w:history="1">
        <w:r w:rsidRPr="007F028C">
          <w:rPr>
            <w:rStyle w:val="a3"/>
            <w:rFonts w:ascii="Times New Roman" w:hAnsi="Times New Roman" w:cs="Times New Roman"/>
            <w:bCs/>
            <w:color w:val="000000" w:themeColor="text1"/>
            <w:sz w:val="28"/>
            <w:szCs w:val="28"/>
            <w:u w:val="none"/>
          </w:rPr>
          <w:t>22</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Фактично,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справа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доходить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механічних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систем,</w:t>
      </w:r>
      <w:r w:rsidR="00BF5D1F" w:rsidRPr="007F028C">
        <w:rPr>
          <w:rFonts w:ascii="Times New Roman" w:hAnsi="Times New Roman" w:cs="Times New Roman"/>
          <w:color w:val="000000" w:themeColor="text1"/>
          <w:sz w:val="28"/>
          <w:szCs w:val="28"/>
        </w:rPr>
        <w:t xml:space="preserve"> </w:t>
      </w:r>
      <w:r w:rsidR="00574216" w:rsidRPr="007F028C">
        <w:rPr>
          <w:rFonts w:ascii="Times New Roman" w:hAnsi="Times New Roman" w:cs="Times New Roman"/>
          <w:color w:val="000000" w:themeColor="text1"/>
          <w:sz w:val="28"/>
          <w:szCs w:val="28"/>
        </w:rPr>
        <w:t>ПО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переважно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використовуваною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формою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46" w:anchor="B21-mining-03-00002" w:history="1">
        <w:r w:rsidRPr="007F028C">
          <w:rPr>
            <w:rStyle w:val="a3"/>
            <w:rFonts w:ascii="Times New Roman" w:hAnsi="Times New Roman" w:cs="Times New Roman"/>
            <w:bCs/>
            <w:color w:val="000000" w:themeColor="text1"/>
            <w:sz w:val="28"/>
            <w:szCs w:val="28"/>
            <w:u w:val="none"/>
          </w:rPr>
          <w:t>21</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стосується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однак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більшість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00574216" w:rsidRPr="007F028C">
        <w:rPr>
          <w:rFonts w:ascii="Times New Roman" w:hAnsi="Times New Roman" w:cs="Times New Roman"/>
          <w:color w:val="000000" w:themeColor="text1"/>
          <w:sz w:val="28"/>
          <w:szCs w:val="28"/>
        </w:rPr>
        <w:t>ПО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зосереджуються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математичних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алгоритмах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моделюванні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націлюватися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конкретні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проблеми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галузі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47" w:anchor="B19-mining-03-00002" w:history="1">
        <w:r w:rsidRPr="007F028C">
          <w:rPr>
            <w:rStyle w:val="a3"/>
            <w:rFonts w:ascii="Times New Roman" w:hAnsi="Times New Roman" w:cs="Times New Roman"/>
            <w:bCs/>
            <w:color w:val="000000" w:themeColor="text1"/>
            <w:sz w:val="28"/>
            <w:szCs w:val="28"/>
            <w:u w:val="none"/>
          </w:rPr>
          <w:t>19</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більшість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пропонує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рішення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використанням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матриць,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математичної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нотації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штучного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інтелекту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(методи,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рідко</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зрозумілі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експертам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практики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галузі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покладаються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методи,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засновані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вартості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несправності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свою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діяльність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управління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проектами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[19]</w:t>
      </w:r>
      <w:r w:rsidR="00BF5D1F" w:rsidRPr="007F028C">
        <w:rPr>
          <w:rFonts w:ascii="Times New Roman" w:hAnsi="Times New Roman" w:cs="Times New Roman"/>
          <w:color w:val="000000" w:themeColor="text1"/>
          <w:sz w:val="28"/>
          <w:szCs w:val="28"/>
        </w:rPr>
        <w:t xml:space="preserve"> </w:t>
      </w:r>
      <w:hyperlink r:id="rId48" w:anchor="B19-mining-03-00002" w:history="1">
        <w:r w:rsidRPr="007F028C">
          <w:rPr>
            <w:rStyle w:val="a3"/>
            <w:rFonts w:ascii="Times New Roman" w:hAnsi="Times New Roman" w:cs="Times New Roman"/>
            <w:bCs/>
            <w:color w:val="000000" w:themeColor="text1"/>
            <w:sz w:val="28"/>
            <w:szCs w:val="28"/>
            <w:u w:val="none"/>
          </w:rPr>
          <w:t>.</w:t>
        </w:r>
      </w:hyperlink>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Автори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визначили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потребу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структурі,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групує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пов’язані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системи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чином,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зрозуміло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обслуговуючому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персоналу.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вважаємо,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першим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кроком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досягнення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структури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розуміння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реальної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галузевої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практики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00574216" w:rsidRPr="007F028C">
        <w:rPr>
          <w:rFonts w:ascii="Times New Roman" w:hAnsi="Times New Roman" w:cs="Times New Roman"/>
          <w:color w:val="000000" w:themeColor="text1"/>
          <w:sz w:val="28"/>
          <w:szCs w:val="28"/>
        </w:rPr>
        <w:t>ПО</w:t>
      </w:r>
      <w:r w:rsidRPr="007F028C">
        <w:rPr>
          <w:rFonts w:ascii="Times New Roman" w:hAnsi="Times New Roman" w:cs="Times New Roman"/>
          <w:color w:val="000000" w:themeColor="text1"/>
          <w:sz w:val="28"/>
          <w:szCs w:val="28"/>
        </w:rPr>
        <w:t>.</w:t>
      </w:r>
    </w:p>
    <w:p w14:paraId="5EADFA52" w14:textId="41B6BA98"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гірничодобувній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промисловості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компанія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La</w:t>
      </w:r>
      <w:proofErr w:type="spellEnd"/>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Roche-Carrier</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провела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інтерв’ю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обслуговуючим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персоналом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шахті</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LaRonde</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Квебеку,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Канада,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lastRenderedPageBreak/>
        <w:t>детально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склала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їх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49" w:anchor="B23-mining-03-00002" w:history="1">
        <w:r w:rsidRPr="007F028C">
          <w:rPr>
            <w:rStyle w:val="a3"/>
            <w:rFonts w:ascii="Times New Roman" w:hAnsi="Times New Roman" w:cs="Times New Roman"/>
            <w:bCs/>
            <w:color w:val="000000" w:themeColor="text1"/>
            <w:sz w:val="28"/>
            <w:szCs w:val="28"/>
            <w:u w:val="none"/>
          </w:rPr>
          <w:t>23</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Його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висновки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кроків,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виконуються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процесі</w:t>
      </w:r>
      <w:r w:rsidR="00BF5D1F" w:rsidRPr="007F028C">
        <w:rPr>
          <w:rFonts w:ascii="Times New Roman" w:hAnsi="Times New Roman" w:cs="Times New Roman"/>
          <w:color w:val="000000" w:themeColor="text1"/>
          <w:sz w:val="28"/>
          <w:szCs w:val="28"/>
        </w:rPr>
        <w:t xml:space="preserve"> </w:t>
      </w:r>
      <w:r w:rsidR="00574216" w:rsidRPr="007F028C">
        <w:rPr>
          <w:rFonts w:ascii="Times New Roman" w:hAnsi="Times New Roman" w:cs="Times New Roman"/>
          <w:color w:val="000000" w:themeColor="text1"/>
          <w:sz w:val="28"/>
          <w:szCs w:val="28"/>
        </w:rPr>
        <w:t>ПО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комплексі</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LaRonde</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відповідають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загальним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крокам,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визначеним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hyperlink r:id="rId50" w:anchor="sec2dot1-mining-03-00002" w:history="1">
        <w:r w:rsidRPr="007F028C">
          <w:rPr>
            <w:rStyle w:val="a3"/>
            <w:rFonts w:ascii="Times New Roman" w:hAnsi="Times New Roman" w:cs="Times New Roman"/>
            <w:bCs/>
            <w:color w:val="000000" w:themeColor="text1"/>
            <w:sz w:val="28"/>
            <w:szCs w:val="28"/>
            <w:u w:val="none"/>
          </w:rPr>
          <w:t>розділі</w:t>
        </w:r>
        <w:r w:rsidR="00BF5D1F" w:rsidRPr="007F028C">
          <w:rPr>
            <w:rStyle w:val="a3"/>
            <w:rFonts w:ascii="Times New Roman" w:hAnsi="Times New Roman" w:cs="Times New Roman"/>
            <w:bCs/>
            <w:color w:val="000000" w:themeColor="text1"/>
            <w:sz w:val="28"/>
            <w:szCs w:val="28"/>
            <w:u w:val="none"/>
          </w:rPr>
          <w:t xml:space="preserve"> </w:t>
        </w:r>
        <w:r w:rsidRPr="007F028C">
          <w:rPr>
            <w:rStyle w:val="a3"/>
            <w:rFonts w:ascii="Times New Roman" w:hAnsi="Times New Roman" w:cs="Times New Roman"/>
            <w:bCs/>
            <w:color w:val="000000" w:themeColor="text1"/>
            <w:sz w:val="28"/>
            <w:szCs w:val="28"/>
            <w:u w:val="none"/>
          </w:rPr>
          <w:t>2.1</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додають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деталі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реалізації,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специфічні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LaRonde</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Хоча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надано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заяву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подібних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практик,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застосовуються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гірничодобувних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підприємствах,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автор</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уточнювати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огляді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літератури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знайдено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експериментальних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вивчали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Східної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Канади.</w:t>
      </w:r>
    </w:p>
    <w:p w14:paraId="53690031" w14:textId="589BEDC8" w:rsidR="003F1E2B" w:rsidRPr="007F028C" w:rsidRDefault="003F1E2B" w:rsidP="00504759">
      <w:pPr>
        <w:pStyle w:val="2"/>
        <w:rPr>
          <w:color w:val="000000" w:themeColor="text1"/>
        </w:rPr>
      </w:pPr>
      <w:bookmarkStart w:id="6" w:name="_Toc225011342"/>
      <w:r w:rsidRPr="007F028C">
        <w:rPr>
          <w:color w:val="000000" w:themeColor="text1"/>
        </w:rPr>
        <w:t>2.3.</w:t>
      </w:r>
      <w:r w:rsidR="00BF5D1F" w:rsidRPr="007F028C">
        <w:rPr>
          <w:color w:val="000000" w:themeColor="text1"/>
        </w:rPr>
        <w:t xml:space="preserve"> </w:t>
      </w:r>
      <w:r w:rsidRPr="007F028C">
        <w:rPr>
          <w:color w:val="000000" w:themeColor="text1"/>
        </w:rPr>
        <w:t>Прогнозне</w:t>
      </w:r>
      <w:r w:rsidR="00BF5D1F" w:rsidRPr="007F028C">
        <w:rPr>
          <w:color w:val="000000" w:themeColor="text1"/>
        </w:rPr>
        <w:t xml:space="preserve"> </w:t>
      </w:r>
      <w:r w:rsidRPr="007F028C">
        <w:rPr>
          <w:color w:val="000000" w:themeColor="text1"/>
        </w:rPr>
        <w:t>технічне</w:t>
      </w:r>
      <w:r w:rsidR="00BF5D1F" w:rsidRPr="007F028C">
        <w:rPr>
          <w:color w:val="000000" w:themeColor="text1"/>
        </w:rPr>
        <w:t xml:space="preserve"> </w:t>
      </w:r>
      <w:r w:rsidRPr="007F028C">
        <w:rPr>
          <w:color w:val="000000" w:themeColor="text1"/>
        </w:rPr>
        <w:t>обслуговування</w:t>
      </w:r>
      <w:bookmarkEnd w:id="6"/>
    </w:p>
    <w:p w14:paraId="7E3940EC" w14:textId="45B68546"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Прогнозне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називають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техобслуговуванням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основі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відноситься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«інтелектуального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моніторингу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уникнути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майбутніх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збоїв»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51" w:anchor="B24-mining-03-00002" w:history="1">
        <w:r w:rsidRPr="007F028C">
          <w:rPr>
            <w:rStyle w:val="a3"/>
            <w:rFonts w:ascii="Times New Roman" w:hAnsi="Times New Roman" w:cs="Times New Roman"/>
            <w:bCs/>
            <w:color w:val="000000" w:themeColor="text1"/>
            <w:sz w:val="28"/>
            <w:szCs w:val="28"/>
            <w:u w:val="none"/>
          </w:rPr>
          <w:t>24</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минулому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моніторинг</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виконувався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шляхом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візуальних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слухових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перевірок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людьми-операторами,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сьогодні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датчиків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аналітичні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алгоритми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52" w:anchor="B24-mining-03-00002" w:history="1">
        <w:r w:rsidRPr="007F028C">
          <w:rPr>
            <w:rStyle w:val="a3"/>
            <w:rFonts w:ascii="Times New Roman" w:hAnsi="Times New Roman" w:cs="Times New Roman"/>
            <w:bCs/>
            <w:color w:val="000000" w:themeColor="text1"/>
            <w:sz w:val="28"/>
            <w:szCs w:val="28"/>
            <w:u w:val="none"/>
          </w:rPr>
          <w:t>24</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Практика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прогнозованого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пов’язана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зниженням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витрат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підвищенням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надійності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53" w:anchor="B25-mining-03-00002" w:history="1">
        <w:r w:rsidRPr="007F028C">
          <w:rPr>
            <w:rStyle w:val="a3"/>
            <w:rFonts w:ascii="Times New Roman" w:hAnsi="Times New Roman" w:cs="Times New Roman"/>
            <w:bCs/>
            <w:color w:val="000000" w:themeColor="text1"/>
            <w:sz w:val="28"/>
            <w:szCs w:val="28"/>
            <w:u w:val="none"/>
          </w:rPr>
          <w:t>25</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54" w:anchor="B26-mining-03-00002" w:history="1">
        <w:r w:rsidRPr="007F028C">
          <w:rPr>
            <w:rStyle w:val="a3"/>
            <w:rFonts w:ascii="Times New Roman" w:hAnsi="Times New Roman" w:cs="Times New Roman"/>
            <w:bCs/>
            <w:color w:val="000000" w:themeColor="text1"/>
            <w:sz w:val="28"/>
            <w:szCs w:val="28"/>
            <w:u w:val="none"/>
          </w:rPr>
          <w:t>26</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також</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зменшенням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впливу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навколишнє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середовище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55" w:anchor="B27-mining-03-00002" w:history="1">
        <w:r w:rsidRPr="007F028C">
          <w:rPr>
            <w:rStyle w:val="a3"/>
            <w:rFonts w:ascii="Times New Roman" w:hAnsi="Times New Roman" w:cs="Times New Roman"/>
            <w:bCs/>
            <w:color w:val="000000" w:themeColor="text1"/>
            <w:sz w:val="28"/>
            <w:szCs w:val="28"/>
            <w:u w:val="none"/>
          </w:rPr>
          <w:t>27</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прогнозованого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активно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проводяться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виробничій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переробній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промисловості,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переважає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стаціонарне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Паоланті</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56" w:anchor="B24-mining-03-00002" w:history="1">
        <w:r w:rsidRPr="007F028C">
          <w:rPr>
            <w:rStyle w:val="a3"/>
            <w:rFonts w:ascii="Times New Roman" w:hAnsi="Times New Roman" w:cs="Times New Roman"/>
            <w:bCs/>
            <w:color w:val="000000" w:themeColor="text1"/>
            <w:sz w:val="28"/>
            <w:szCs w:val="28"/>
            <w:u w:val="none"/>
          </w:rPr>
          <w:t>24</w:t>
        </w:r>
      </w:hyperlink>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запропонував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архітектуру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прогнозованого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переробної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промисловості,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пропонує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хмарне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рішення,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забезпечує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95%</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точність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машини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57" w:anchor="B24-mining-03-00002" w:history="1">
        <w:r w:rsidRPr="007F028C">
          <w:rPr>
            <w:rStyle w:val="a3"/>
            <w:rFonts w:ascii="Times New Roman" w:hAnsi="Times New Roman" w:cs="Times New Roman"/>
            <w:bCs/>
            <w:color w:val="000000" w:themeColor="text1"/>
            <w:sz w:val="28"/>
            <w:szCs w:val="28"/>
            <w:u w:val="none"/>
          </w:rPr>
          <w:t>24</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Подібним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чином</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Alves</w:t>
      </w:r>
      <w:proofErr w:type="spellEnd"/>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et</w:t>
      </w:r>
      <w:proofErr w:type="spellEnd"/>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al</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58" w:anchor="B28-mining-03-00002" w:history="1">
        <w:r w:rsidRPr="007F028C">
          <w:rPr>
            <w:rStyle w:val="a3"/>
            <w:rFonts w:ascii="Times New Roman" w:hAnsi="Times New Roman" w:cs="Times New Roman"/>
            <w:bCs/>
            <w:color w:val="000000" w:themeColor="text1"/>
            <w:sz w:val="28"/>
            <w:szCs w:val="28"/>
            <w:u w:val="none"/>
          </w:rPr>
          <w:t>28</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розгорнули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систему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виробничому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підприємстві,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досягла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точності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99%,</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незважаючи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обмеження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діапазону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5</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хв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59" w:anchor="B28-mining-03-00002" w:history="1">
        <w:r w:rsidRPr="007F028C">
          <w:rPr>
            <w:rStyle w:val="a3"/>
            <w:rFonts w:ascii="Times New Roman" w:hAnsi="Times New Roman" w:cs="Times New Roman"/>
            <w:bCs/>
            <w:color w:val="000000" w:themeColor="text1"/>
            <w:sz w:val="28"/>
            <w:szCs w:val="28"/>
            <w:u w:val="none"/>
          </w:rPr>
          <w:t>28</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прогнозування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несправностей</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інтегрального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типу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використанням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нової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паралельної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класифікації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машинного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навчання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дозволило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отримати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середню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точність,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наближається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100%</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задачі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еталонного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lastRenderedPageBreak/>
        <w:t>виробництва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напівпровідників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[29]</w:t>
      </w:r>
      <w:r w:rsidR="00BF5D1F" w:rsidRPr="007F028C">
        <w:rPr>
          <w:rFonts w:ascii="Times New Roman" w:hAnsi="Times New Roman" w:cs="Times New Roman"/>
          <w:color w:val="000000" w:themeColor="text1"/>
          <w:sz w:val="28"/>
          <w:szCs w:val="28"/>
        </w:rPr>
        <w:t xml:space="preserve"> </w:t>
      </w:r>
      <w:hyperlink r:id="rId60" w:anchor="B29-mining-03-00002" w:history="1">
        <w:r w:rsidRPr="007F028C">
          <w:rPr>
            <w:rStyle w:val="a3"/>
            <w:rFonts w:ascii="Times New Roman" w:hAnsi="Times New Roman" w:cs="Times New Roman"/>
            <w:bCs/>
            <w:color w:val="000000" w:themeColor="text1"/>
            <w:sz w:val="28"/>
            <w:szCs w:val="28"/>
            <w:u w:val="none"/>
          </w:rPr>
          <w:t>.</w:t>
        </w:r>
      </w:hyperlink>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Однак,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справа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доходить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майнінгу</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менш</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точні.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Проведене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виявило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фактичного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впровадження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алгоритму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мобільного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майнінгу</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Фактично,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темою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активних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протягом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багатьох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концепція,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нещодавно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прийнята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провідними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світовими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постачальниками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рішень,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Dingo</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61" w:anchor="B30-mining-03-00002" w:history="1">
        <w:r w:rsidRPr="007F028C">
          <w:rPr>
            <w:rStyle w:val="a3"/>
            <w:rFonts w:ascii="Times New Roman" w:hAnsi="Times New Roman" w:cs="Times New Roman"/>
            <w:bCs/>
            <w:color w:val="000000" w:themeColor="text1"/>
            <w:sz w:val="28"/>
            <w:szCs w:val="28"/>
            <w:u w:val="none"/>
          </w:rPr>
          <w:t>30</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Baker</w:t>
      </w:r>
      <w:proofErr w:type="spellEnd"/>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Hughes</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62" w:anchor="B31-mining-03-00002" w:history="1">
        <w:r w:rsidRPr="007F028C">
          <w:rPr>
            <w:rStyle w:val="a3"/>
            <w:rFonts w:ascii="Times New Roman" w:hAnsi="Times New Roman" w:cs="Times New Roman"/>
            <w:bCs/>
            <w:color w:val="000000" w:themeColor="text1"/>
            <w:sz w:val="28"/>
            <w:szCs w:val="28"/>
            <w:u w:val="none"/>
          </w:rPr>
          <w:t>31</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ABB</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63" w:anchor="B32-mining-03-00002" w:history="1">
        <w:r w:rsidRPr="007F028C">
          <w:rPr>
            <w:rStyle w:val="a3"/>
            <w:rFonts w:ascii="Times New Roman" w:hAnsi="Times New Roman" w:cs="Times New Roman"/>
            <w:bCs/>
            <w:color w:val="000000" w:themeColor="text1"/>
            <w:sz w:val="28"/>
            <w:szCs w:val="28"/>
            <w:u w:val="none"/>
          </w:rPr>
          <w:t>32</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менш,</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промислові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статті,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представляють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його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інтеграцію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різних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фактично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документують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впровадження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64" w:anchor="B33-mining-03-00002" w:history="1">
        <w:r w:rsidRPr="007F028C">
          <w:rPr>
            <w:rStyle w:val="a3"/>
            <w:rFonts w:ascii="Times New Roman" w:hAnsi="Times New Roman" w:cs="Times New Roman"/>
            <w:bCs/>
            <w:color w:val="000000" w:themeColor="text1"/>
            <w:sz w:val="28"/>
            <w:szCs w:val="28"/>
            <w:u w:val="none"/>
          </w:rPr>
          <w:t>33</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65" w:anchor="B34-mining-03-00002" w:history="1">
        <w:r w:rsidRPr="007F028C">
          <w:rPr>
            <w:rStyle w:val="a3"/>
            <w:rFonts w:ascii="Times New Roman" w:hAnsi="Times New Roman" w:cs="Times New Roman"/>
            <w:bCs/>
            <w:color w:val="000000" w:themeColor="text1"/>
            <w:sz w:val="28"/>
            <w:szCs w:val="28"/>
            <w:u w:val="none"/>
          </w:rPr>
          <w:t>34</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66" w:anchor="B35-mining-03-00002" w:history="1">
        <w:r w:rsidRPr="007F028C">
          <w:rPr>
            <w:rStyle w:val="a3"/>
            <w:rFonts w:ascii="Times New Roman" w:hAnsi="Times New Roman" w:cs="Times New Roman"/>
            <w:bCs/>
            <w:color w:val="000000" w:themeColor="text1"/>
            <w:sz w:val="28"/>
            <w:szCs w:val="28"/>
            <w:u w:val="none"/>
          </w:rPr>
          <w:t>35</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стосується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більшість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зосереджено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оглядах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теоретичної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літератури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технології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(тобто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hyperlink r:id="rId67" w:anchor="B36-mining-03-00002" w:history="1">
        <w:r w:rsidRPr="007F028C">
          <w:rPr>
            <w:rStyle w:val="a3"/>
            <w:rFonts w:ascii="Times New Roman" w:hAnsi="Times New Roman" w:cs="Times New Roman"/>
            <w:bCs/>
            <w:color w:val="000000" w:themeColor="text1"/>
            <w:sz w:val="28"/>
            <w:szCs w:val="28"/>
            <w:u w:val="none"/>
          </w:rPr>
          <w:t>36</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також</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потенційні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проблеми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виклики,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пов’язані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його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прийняттям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(тобто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68" w:anchor="B37-mining-03-00002" w:history="1">
        <w:r w:rsidRPr="007F028C">
          <w:rPr>
            <w:rStyle w:val="a3"/>
            <w:rFonts w:ascii="Times New Roman" w:hAnsi="Times New Roman" w:cs="Times New Roman"/>
            <w:bCs/>
            <w:color w:val="000000" w:themeColor="text1"/>
            <w:sz w:val="28"/>
            <w:szCs w:val="28"/>
            <w:u w:val="none"/>
          </w:rPr>
          <w:t>37</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пропонують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архітектурні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рішення,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залишаються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нереалізованими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момент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написання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цієї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статті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(наприклад,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69" w:anchor="B38-mining-03-00002" w:history="1">
        <w:r w:rsidRPr="007F028C">
          <w:rPr>
            <w:rStyle w:val="a3"/>
            <w:rFonts w:ascii="Times New Roman" w:hAnsi="Times New Roman" w:cs="Times New Roman"/>
            <w:bCs/>
            <w:color w:val="000000" w:themeColor="text1"/>
            <w:sz w:val="28"/>
            <w:szCs w:val="28"/>
            <w:u w:val="none"/>
          </w:rPr>
          <w:t>38</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70" w:anchor="B39-mining-03-00002" w:history="1">
        <w:r w:rsidRPr="007F028C">
          <w:rPr>
            <w:rStyle w:val="a3"/>
            <w:rFonts w:ascii="Times New Roman" w:hAnsi="Times New Roman" w:cs="Times New Roman"/>
            <w:bCs/>
            <w:color w:val="000000" w:themeColor="text1"/>
            <w:sz w:val="28"/>
            <w:szCs w:val="28"/>
            <w:u w:val="none"/>
          </w:rPr>
          <w:t>39</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боку,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2016</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спрямоване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наявності</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позашляхових</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вантажівок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відкритих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розробило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алгоритм.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Вони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отримали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точність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85%</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основі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52-тижневих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історичних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але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жодного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подальшого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впровадження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місці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ніколи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забезпечено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71" w:anchor="B40-mining-03-00002" w:history="1">
        <w:r w:rsidRPr="007F028C">
          <w:rPr>
            <w:rStyle w:val="a3"/>
            <w:rFonts w:ascii="Times New Roman" w:hAnsi="Times New Roman" w:cs="Times New Roman"/>
            <w:bCs/>
            <w:color w:val="000000" w:themeColor="text1"/>
            <w:sz w:val="28"/>
            <w:szCs w:val="28"/>
            <w:u w:val="none"/>
          </w:rPr>
          <w:t>40</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фактичного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впровадження,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рекомендації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запропоновані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2002</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році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72" w:anchor="B41-mining-03-00002" w:history="1">
        <w:r w:rsidRPr="007F028C">
          <w:rPr>
            <w:rStyle w:val="a3"/>
            <w:rFonts w:ascii="Times New Roman" w:hAnsi="Times New Roman" w:cs="Times New Roman"/>
            <w:bCs/>
            <w:color w:val="000000" w:themeColor="text1"/>
            <w:sz w:val="28"/>
            <w:szCs w:val="28"/>
            <w:u w:val="none"/>
          </w:rPr>
          <w:t>41</w:t>
        </w:r>
      </w:hyperlink>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але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жодне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зосереджено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пов’язаних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користувачами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вказівках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практик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Загалом,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галузі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існує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важлива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дослідницька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порожнеча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орієнтованої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користувача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точки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зору.</w:t>
      </w:r>
    </w:p>
    <w:p w14:paraId="757C97DD" w14:textId="305C2C60" w:rsidR="003F1E2B" w:rsidRPr="007F028C" w:rsidRDefault="003F1E2B" w:rsidP="00504759">
      <w:pPr>
        <w:pStyle w:val="2"/>
        <w:rPr>
          <w:color w:val="000000" w:themeColor="text1"/>
        </w:rPr>
      </w:pPr>
      <w:bookmarkStart w:id="7" w:name="_Toc225011343"/>
      <w:r w:rsidRPr="007F028C">
        <w:rPr>
          <w:color w:val="000000" w:themeColor="text1"/>
        </w:rPr>
        <w:t>2.4.</w:t>
      </w:r>
      <w:r w:rsidR="00BF5D1F" w:rsidRPr="007F028C">
        <w:rPr>
          <w:color w:val="000000" w:themeColor="text1"/>
        </w:rPr>
        <w:t xml:space="preserve"> </w:t>
      </w:r>
      <w:r w:rsidRPr="007F028C">
        <w:rPr>
          <w:color w:val="000000" w:themeColor="text1"/>
        </w:rPr>
        <w:t>Зручність</w:t>
      </w:r>
      <w:r w:rsidR="00BF5D1F" w:rsidRPr="007F028C">
        <w:rPr>
          <w:color w:val="000000" w:themeColor="text1"/>
        </w:rPr>
        <w:t xml:space="preserve"> </w:t>
      </w:r>
      <w:r w:rsidRPr="007F028C">
        <w:rPr>
          <w:color w:val="000000" w:themeColor="text1"/>
        </w:rPr>
        <w:t>використання</w:t>
      </w:r>
      <w:r w:rsidR="00BF5D1F" w:rsidRPr="007F028C">
        <w:rPr>
          <w:color w:val="000000" w:themeColor="text1"/>
        </w:rPr>
        <w:t xml:space="preserve"> </w:t>
      </w:r>
      <w:proofErr w:type="spellStart"/>
      <w:r w:rsidRPr="007F028C">
        <w:rPr>
          <w:color w:val="000000" w:themeColor="text1"/>
        </w:rPr>
        <w:t>CMMS</w:t>
      </w:r>
      <w:bookmarkEnd w:id="7"/>
      <w:proofErr w:type="spellEnd"/>
    </w:p>
    <w:p w14:paraId="47DAFC7C" w14:textId="204A8473"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proofErr w:type="spellStart"/>
      <w:r w:rsidRPr="007F028C">
        <w:rPr>
          <w:rFonts w:ascii="Times New Roman" w:hAnsi="Times New Roman" w:cs="Times New Roman"/>
          <w:color w:val="000000" w:themeColor="text1"/>
          <w:sz w:val="28"/>
          <w:szCs w:val="28"/>
        </w:rPr>
        <w:t>CMMS</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існували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протягом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тривалого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початку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орієнтованих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користувача,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пов’язані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проблемами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зручності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73" w:anchor="B15-mining-03-00002" w:history="1">
        <w:r w:rsidRPr="007F028C">
          <w:rPr>
            <w:rStyle w:val="a3"/>
            <w:rFonts w:ascii="Times New Roman" w:hAnsi="Times New Roman" w:cs="Times New Roman"/>
            <w:bCs/>
            <w:color w:val="000000" w:themeColor="text1"/>
            <w:sz w:val="28"/>
            <w:szCs w:val="28"/>
            <w:u w:val="none"/>
          </w:rPr>
          <w:t>15</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підкреслило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потребу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дизайні,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орієнтованому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користувача,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світі,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автоматизація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набирає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більшої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lastRenderedPageBreak/>
        <w:t>тяги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74" w:anchor="B42-mining-03-00002" w:history="1">
        <w:r w:rsidRPr="007F028C">
          <w:rPr>
            <w:rStyle w:val="a3"/>
            <w:rFonts w:ascii="Times New Roman" w:hAnsi="Times New Roman" w:cs="Times New Roman"/>
            <w:bCs/>
            <w:color w:val="000000" w:themeColor="text1"/>
            <w:sz w:val="28"/>
            <w:szCs w:val="28"/>
            <w:u w:val="none"/>
          </w:rPr>
          <w:t>42</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Розглядаючи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конкретні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проблеми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дизайном</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CMMS</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Треттен</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Рамін</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75" w:anchor="B43-mining-03-00002" w:history="1">
        <w:r w:rsidRPr="007F028C">
          <w:rPr>
            <w:rStyle w:val="a3"/>
            <w:rFonts w:ascii="Times New Roman" w:hAnsi="Times New Roman" w:cs="Times New Roman"/>
            <w:bCs/>
            <w:color w:val="000000" w:themeColor="text1"/>
            <w:sz w:val="28"/>
            <w:szCs w:val="28"/>
            <w:u w:val="none"/>
          </w:rPr>
          <w:t>43</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запропонували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розуміння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фактичних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потреб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персоналу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пропозиції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покращення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76" w:anchor="B43-mining-03-00002" w:history="1">
        <w:r w:rsidRPr="007F028C">
          <w:rPr>
            <w:rStyle w:val="a3"/>
            <w:rFonts w:ascii="Times New Roman" w:hAnsi="Times New Roman" w:cs="Times New Roman"/>
            <w:bCs/>
            <w:color w:val="000000" w:themeColor="text1"/>
            <w:sz w:val="28"/>
            <w:szCs w:val="28"/>
            <w:u w:val="none"/>
          </w:rPr>
          <w:t>43</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Їх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результати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отримані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результаті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інтерв’ю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експертним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персоналом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паперовій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целюлозній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промисловості,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гірничодобувній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промисловості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виробництві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літаків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підсумовані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hyperlink r:id="rId77" w:anchor="fig_body_display_mining-03-00002-f003" w:history="1">
        <w:r w:rsidRPr="007F028C">
          <w:rPr>
            <w:rStyle w:val="a3"/>
            <w:rFonts w:ascii="Times New Roman" w:hAnsi="Times New Roman" w:cs="Times New Roman"/>
            <w:bCs/>
            <w:color w:val="000000" w:themeColor="text1"/>
            <w:sz w:val="28"/>
            <w:szCs w:val="28"/>
            <w:u w:val="none"/>
          </w:rPr>
          <w:t>рисунку</w:t>
        </w:r>
        <w:r w:rsidR="00BF5D1F" w:rsidRPr="007F028C">
          <w:rPr>
            <w:rStyle w:val="a3"/>
            <w:rFonts w:ascii="Times New Roman" w:hAnsi="Times New Roman" w:cs="Times New Roman"/>
            <w:bCs/>
            <w:color w:val="000000" w:themeColor="text1"/>
            <w:sz w:val="28"/>
            <w:szCs w:val="28"/>
            <w:u w:val="none"/>
          </w:rPr>
          <w:t xml:space="preserve"> </w:t>
        </w:r>
        <w:r w:rsidRPr="007F028C">
          <w:rPr>
            <w:rStyle w:val="a3"/>
            <w:rFonts w:ascii="Times New Roman" w:hAnsi="Times New Roman" w:cs="Times New Roman"/>
            <w:bCs/>
            <w:color w:val="000000" w:themeColor="text1"/>
            <w:sz w:val="28"/>
            <w:szCs w:val="28"/>
            <w:u w:val="none"/>
          </w:rPr>
          <w:t>3</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p>
    <w:p w14:paraId="3714FCFC" w14:textId="77777777"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noProof/>
          <w:color w:val="000000" w:themeColor="text1"/>
          <w:sz w:val="28"/>
          <w:szCs w:val="28"/>
        </w:rPr>
        <w:drawing>
          <wp:inline distT="0" distB="0" distL="0" distR="0" wp14:anchorId="6A65D4EB" wp14:editId="5FA63E58">
            <wp:extent cx="5238750" cy="5048250"/>
            <wp:effectExtent l="0" t="0" r="0" b="0"/>
            <wp:docPr id="36" name="Рисунок 36" descr="Гірнича справа 03 00002 g003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Гірнича справа 03 00002 g003 55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238750" cy="5048250"/>
                    </a:xfrm>
                    <a:prstGeom prst="rect">
                      <a:avLst/>
                    </a:prstGeom>
                    <a:noFill/>
                    <a:ln>
                      <a:noFill/>
                    </a:ln>
                  </pic:spPr>
                </pic:pic>
              </a:graphicData>
            </a:graphic>
          </wp:inline>
        </w:drawing>
      </w:r>
    </w:p>
    <w:p w14:paraId="3B3A2484" w14:textId="1A213EAD"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bCs/>
          <w:color w:val="000000" w:themeColor="text1"/>
          <w:sz w:val="28"/>
          <w:szCs w:val="28"/>
        </w:rPr>
        <w:t>Малюнок</w:t>
      </w:r>
      <w:r w:rsidR="00BF5D1F" w:rsidRPr="007F028C">
        <w:rPr>
          <w:rFonts w:ascii="Times New Roman" w:hAnsi="Times New Roman" w:cs="Times New Roman"/>
          <w:bCs/>
          <w:color w:val="000000" w:themeColor="text1"/>
          <w:sz w:val="28"/>
          <w:szCs w:val="28"/>
        </w:rPr>
        <w:t xml:space="preserve"> </w:t>
      </w:r>
      <w:r w:rsidRPr="007F028C">
        <w:rPr>
          <w:rFonts w:ascii="Times New Roman" w:hAnsi="Times New Roman" w:cs="Times New Roman"/>
          <w:bCs/>
          <w:color w:val="000000" w:themeColor="text1"/>
          <w:sz w:val="28"/>
          <w:szCs w:val="28"/>
        </w:rPr>
        <w:t>3.</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Потреби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рекомендації</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CMMS</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промисловості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основі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hyperlink r:id="rId79" w:anchor="B43-mining-03-00002" w:history="1">
        <w:r w:rsidRPr="007F028C">
          <w:rPr>
            <w:rStyle w:val="a3"/>
            <w:rFonts w:ascii="Times New Roman" w:hAnsi="Times New Roman" w:cs="Times New Roman"/>
            <w:bCs/>
            <w:color w:val="000000" w:themeColor="text1"/>
            <w:sz w:val="28"/>
            <w:szCs w:val="28"/>
            <w:u w:val="none"/>
          </w:rPr>
          <w:t>43</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p>
    <w:p w14:paraId="4A0F7BBF" w14:textId="77777777" w:rsidR="007F028C" w:rsidRPr="007F028C" w:rsidRDefault="007F028C" w:rsidP="003C194E">
      <w:pPr>
        <w:spacing w:after="0" w:line="360" w:lineRule="auto"/>
        <w:ind w:firstLine="709"/>
        <w:jc w:val="both"/>
        <w:rPr>
          <w:rFonts w:ascii="Times New Roman" w:hAnsi="Times New Roman" w:cs="Times New Roman"/>
        </w:rPr>
      </w:pPr>
    </w:p>
    <w:p w14:paraId="4097B50B" w14:textId="61C7D3A6" w:rsidR="003F1E2B" w:rsidRPr="007F028C" w:rsidRDefault="001E114D" w:rsidP="003C194E">
      <w:pPr>
        <w:spacing w:after="0" w:line="360" w:lineRule="auto"/>
        <w:ind w:firstLine="709"/>
        <w:jc w:val="both"/>
        <w:rPr>
          <w:rFonts w:ascii="Times New Roman" w:hAnsi="Times New Roman" w:cs="Times New Roman"/>
          <w:color w:val="000000" w:themeColor="text1"/>
          <w:sz w:val="28"/>
          <w:szCs w:val="28"/>
        </w:rPr>
      </w:pPr>
      <w:hyperlink r:id="rId80" w:anchor="fig_body_display_mining-03-00002-f003" w:history="1">
        <w:r w:rsidR="003F1E2B" w:rsidRPr="007F028C">
          <w:rPr>
            <w:rStyle w:val="a3"/>
            <w:rFonts w:ascii="Times New Roman" w:hAnsi="Times New Roman" w:cs="Times New Roman"/>
            <w:bCs/>
            <w:color w:val="000000" w:themeColor="text1"/>
            <w:sz w:val="28"/>
            <w:szCs w:val="28"/>
            <w:u w:val="none"/>
          </w:rPr>
          <w:t>На</w:t>
        </w:r>
        <w:r w:rsidR="00BF5D1F" w:rsidRPr="007F028C">
          <w:rPr>
            <w:rStyle w:val="a3"/>
            <w:rFonts w:ascii="Times New Roman" w:hAnsi="Times New Roman" w:cs="Times New Roman"/>
            <w:bCs/>
            <w:color w:val="000000" w:themeColor="text1"/>
            <w:sz w:val="28"/>
            <w:szCs w:val="28"/>
            <w:u w:val="none"/>
          </w:rPr>
          <w:t xml:space="preserve"> </w:t>
        </w:r>
        <w:r w:rsidR="003F1E2B" w:rsidRPr="007F028C">
          <w:rPr>
            <w:rStyle w:val="a3"/>
            <w:rFonts w:ascii="Times New Roman" w:hAnsi="Times New Roman" w:cs="Times New Roman"/>
            <w:bCs/>
            <w:color w:val="000000" w:themeColor="text1"/>
            <w:sz w:val="28"/>
            <w:szCs w:val="28"/>
            <w:u w:val="none"/>
          </w:rPr>
          <w:t>малюнку</w:t>
        </w:r>
        <w:r w:rsidR="00BF5D1F" w:rsidRPr="007F028C">
          <w:rPr>
            <w:rStyle w:val="a3"/>
            <w:rFonts w:ascii="Times New Roman" w:hAnsi="Times New Roman" w:cs="Times New Roman"/>
            <w:bCs/>
            <w:color w:val="000000" w:themeColor="text1"/>
            <w:sz w:val="28"/>
            <w:szCs w:val="28"/>
            <w:u w:val="none"/>
          </w:rPr>
          <w:t xml:space="preserve"> </w:t>
        </w:r>
        <w:r w:rsidR="003F1E2B" w:rsidRPr="007F028C">
          <w:rPr>
            <w:rStyle w:val="a3"/>
            <w:rFonts w:ascii="Times New Roman" w:hAnsi="Times New Roman" w:cs="Times New Roman"/>
            <w:bCs/>
            <w:color w:val="000000" w:themeColor="text1"/>
            <w:sz w:val="28"/>
            <w:szCs w:val="28"/>
            <w:u w:val="none"/>
          </w:rPr>
          <w:t>3</w:t>
        </w:r>
      </w:hyperlink>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показано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загальні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проблеми,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якими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оператори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повинні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мати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справу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щодня.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Автори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завершили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свою</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роботу,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заявивши,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proofErr w:type="spellStart"/>
      <w:r w:rsidR="003F1E2B" w:rsidRPr="007F028C">
        <w:rPr>
          <w:rFonts w:ascii="Times New Roman" w:hAnsi="Times New Roman" w:cs="Times New Roman"/>
          <w:color w:val="000000" w:themeColor="text1"/>
          <w:sz w:val="28"/>
          <w:szCs w:val="28"/>
        </w:rPr>
        <w:t>CMMS</w:t>
      </w:r>
      <w:proofErr w:type="spellEnd"/>
      <w:r w:rsidR="003F1E2B"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який</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охоплює</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всі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аспекти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процесу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представлений</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зручним</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інтерфейсом,</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був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би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найбільш</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lastRenderedPageBreak/>
        <w:t>бажаним</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рішенням,</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але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пропонує</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конкретної</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реалізації.</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Незважаючи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належне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навчання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користуванню</w:t>
      </w:r>
      <w:r w:rsidR="00BF5D1F" w:rsidRPr="007F028C">
        <w:rPr>
          <w:rFonts w:ascii="Times New Roman" w:hAnsi="Times New Roman" w:cs="Times New Roman"/>
          <w:color w:val="000000" w:themeColor="text1"/>
          <w:sz w:val="28"/>
          <w:szCs w:val="28"/>
        </w:rPr>
        <w:t xml:space="preserve"> </w:t>
      </w:r>
      <w:proofErr w:type="spellStart"/>
      <w:r w:rsidR="003F1E2B" w:rsidRPr="007F028C">
        <w:rPr>
          <w:rFonts w:ascii="Times New Roman" w:hAnsi="Times New Roman" w:cs="Times New Roman"/>
          <w:color w:val="000000" w:themeColor="text1"/>
          <w:sz w:val="28"/>
          <w:szCs w:val="28"/>
        </w:rPr>
        <w:t>CMMS</w:t>
      </w:r>
      <w:proofErr w:type="spellEnd"/>
      <w:r w:rsidR="003F1E2B"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його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низька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зручність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використанні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заважає</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обслуговуючому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персоналу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виконувати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завдання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81" w:anchor="B15-mining-03-00002" w:history="1">
        <w:r w:rsidR="003F1E2B" w:rsidRPr="007F028C">
          <w:rPr>
            <w:rStyle w:val="a3"/>
            <w:rFonts w:ascii="Times New Roman" w:hAnsi="Times New Roman" w:cs="Times New Roman"/>
            <w:bCs/>
            <w:color w:val="000000" w:themeColor="text1"/>
            <w:sz w:val="28"/>
            <w:szCs w:val="28"/>
            <w:u w:val="none"/>
          </w:rPr>
          <w:t>15</w:t>
        </w:r>
      </w:hyperlink>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жаль,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жодна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рекомендацій</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досліджень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була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перевірена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польових</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умовах.</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Загалом,</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можливість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використання</w:t>
      </w:r>
      <w:r w:rsidR="00BF5D1F" w:rsidRPr="007F028C">
        <w:rPr>
          <w:rFonts w:ascii="Times New Roman" w:hAnsi="Times New Roman" w:cs="Times New Roman"/>
          <w:color w:val="000000" w:themeColor="text1"/>
          <w:sz w:val="28"/>
          <w:szCs w:val="28"/>
        </w:rPr>
        <w:t xml:space="preserve"> </w:t>
      </w:r>
      <w:proofErr w:type="spellStart"/>
      <w:r w:rsidR="003F1E2B" w:rsidRPr="007F028C">
        <w:rPr>
          <w:rFonts w:ascii="Times New Roman" w:hAnsi="Times New Roman" w:cs="Times New Roman"/>
          <w:color w:val="000000" w:themeColor="text1"/>
          <w:sz w:val="28"/>
          <w:szCs w:val="28"/>
        </w:rPr>
        <w:t>CMMS</w:t>
      </w:r>
      <w:proofErr w:type="spellEnd"/>
      <w:r w:rsidR="003F1E2B"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особливо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гірничодобувній</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промисловості,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дослідницькою</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галуззю,</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яка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потребує</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більш</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прагматичного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підходу,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орієнтованого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експертів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p>
    <w:p w14:paraId="17093FB7" w14:textId="60DD5CCF" w:rsidR="003F1E2B" w:rsidRPr="007F028C" w:rsidRDefault="003F1E2B" w:rsidP="00504759">
      <w:pPr>
        <w:pStyle w:val="2"/>
        <w:rPr>
          <w:color w:val="000000" w:themeColor="text1"/>
        </w:rPr>
      </w:pPr>
      <w:bookmarkStart w:id="8" w:name="_Toc225011344"/>
      <w:r w:rsidRPr="007F028C">
        <w:rPr>
          <w:color w:val="000000" w:themeColor="text1"/>
        </w:rPr>
        <w:t>2.5.</w:t>
      </w:r>
      <w:r w:rsidR="00BF5D1F" w:rsidRPr="007F028C">
        <w:rPr>
          <w:color w:val="000000" w:themeColor="text1"/>
        </w:rPr>
        <w:t xml:space="preserve"> </w:t>
      </w:r>
      <w:r w:rsidRPr="007F028C">
        <w:rPr>
          <w:color w:val="000000" w:themeColor="text1"/>
        </w:rPr>
        <w:t>Постановка</w:t>
      </w:r>
      <w:r w:rsidR="00BF5D1F" w:rsidRPr="007F028C">
        <w:rPr>
          <w:color w:val="000000" w:themeColor="text1"/>
        </w:rPr>
        <w:t xml:space="preserve"> </w:t>
      </w:r>
      <w:r w:rsidRPr="007F028C">
        <w:rPr>
          <w:color w:val="000000" w:themeColor="text1"/>
        </w:rPr>
        <w:t>проблеми</w:t>
      </w:r>
      <w:bookmarkEnd w:id="8"/>
    </w:p>
    <w:p w14:paraId="58DE055A" w14:textId="0914FAB4" w:rsidR="003F1E2B" w:rsidRPr="007F028C" w:rsidRDefault="00574216"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О</w:t>
      </w:r>
      <w:r w:rsidR="003F1E2B" w:rsidRPr="007F028C">
        <w:rPr>
          <w:rFonts w:ascii="Times New Roman" w:hAnsi="Times New Roman" w:cs="Times New Roman"/>
          <w:color w:val="000000" w:themeColor="text1"/>
          <w:sz w:val="28"/>
          <w:szCs w:val="28"/>
        </w:rPr>
        <w:t>гляд</w:t>
      </w:r>
      <w:r w:rsidRPr="007F028C">
        <w:rPr>
          <w:rFonts w:ascii="Times New Roman" w:hAnsi="Times New Roman" w:cs="Times New Roman"/>
          <w:color w:val="000000" w:themeColor="text1"/>
          <w:sz w:val="28"/>
          <w:szCs w:val="28"/>
        </w:rPr>
        <w:t xml:space="preserve"> </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літератури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встановлює</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базову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лінію</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відомо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точки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зору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практики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загальної</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процедури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специфічної</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таких</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галузей,</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виробництво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енергетика.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Однак</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єдине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яке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вивчало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реальні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процеси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шахтах</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Східної</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Канади,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було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проведене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компанією</w:t>
      </w:r>
      <w:r w:rsidR="00BF5D1F" w:rsidRPr="007F028C">
        <w:rPr>
          <w:rFonts w:ascii="Times New Roman" w:hAnsi="Times New Roman" w:cs="Times New Roman"/>
          <w:color w:val="000000" w:themeColor="text1"/>
          <w:sz w:val="28"/>
          <w:szCs w:val="28"/>
        </w:rPr>
        <w:t xml:space="preserve"> </w:t>
      </w:r>
      <w:proofErr w:type="spellStart"/>
      <w:r w:rsidR="003F1E2B" w:rsidRPr="007F028C">
        <w:rPr>
          <w:rFonts w:ascii="Times New Roman" w:hAnsi="Times New Roman" w:cs="Times New Roman"/>
          <w:color w:val="000000" w:themeColor="text1"/>
          <w:sz w:val="28"/>
          <w:szCs w:val="28"/>
        </w:rPr>
        <w:t>La</w:t>
      </w:r>
      <w:proofErr w:type="spellEnd"/>
      <w:r w:rsidR="00BF5D1F" w:rsidRPr="007F028C">
        <w:rPr>
          <w:rFonts w:ascii="Times New Roman" w:hAnsi="Times New Roman" w:cs="Times New Roman"/>
          <w:color w:val="000000" w:themeColor="text1"/>
          <w:sz w:val="28"/>
          <w:szCs w:val="28"/>
        </w:rPr>
        <w:t xml:space="preserve"> </w:t>
      </w:r>
      <w:proofErr w:type="spellStart"/>
      <w:r w:rsidR="003F1E2B" w:rsidRPr="007F028C">
        <w:rPr>
          <w:rFonts w:ascii="Times New Roman" w:hAnsi="Times New Roman" w:cs="Times New Roman"/>
          <w:color w:val="000000" w:themeColor="text1"/>
          <w:sz w:val="28"/>
          <w:szCs w:val="28"/>
        </w:rPr>
        <w:t>Roche-Carrier</w:t>
      </w:r>
      <w:proofErr w:type="spellEnd"/>
      <w:r w:rsidR="003F1E2B"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воно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було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обмежене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лише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однією</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шахтою.</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Отже,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основною</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метою</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процесів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інструментів,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використовуються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гірничодобувній</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промисловості.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Крім</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досліджують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зручність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використання</w:t>
      </w:r>
      <w:r w:rsidR="00BF5D1F" w:rsidRPr="007F028C">
        <w:rPr>
          <w:rFonts w:ascii="Times New Roman" w:hAnsi="Times New Roman" w:cs="Times New Roman"/>
          <w:color w:val="000000" w:themeColor="text1"/>
          <w:sz w:val="28"/>
          <w:szCs w:val="28"/>
        </w:rPr>
        <w:t xml:space="preserve"> </w:t>
      </w:r>
      <w:proofErr w:type="spellStart"/>
      <w:r w:rsidR="003F1E2B" w:rsidRPr="007F028C">
        <w:rPr>
          <w:rFonts w:ascii="Times New Roman" w:hAnsi="Times New Roman" w:cs="Times New Roman"/>
          <w:color w:val="000000" w:themeColor="text1"/>
          <w:sz w:val="28"/>
          <w:szCs w:val="28"/>
        </w:rPr>
        <w:t>CMMS</w:t>
      </w:r>
      <w:proofErr w:type="spellEnd"/>
      <w:r w:rsidR="003F1E2B"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дійшли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висновку,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більшість</w:t>
      </w:r>
      <w:r w:rsidR="00BF5D1F" w:rsidRPr="007F028C">
        <w:rPr>
          <w:rFonts w:ascii="Times New Roman" w:hAnsi="Times New Roman" w:cs="Times New Roman"/>
          <w:color w:val="000000" w:themeColor="text1"/>
          <w:sz w:val="28"/>
          <w:szCs w:val="28"/>
        </w:rPr>
        <w:t xml:space="preserve"> </w:t>
      </w:r>
      <w:proofErr w:type="spellStart"/>
      <w:r w:rsidR="003F1E2B" w:rsidRPr="007F028C">
        <w:rPr>
          <w:rFonts w:ascii="Times New Roman" w:hAnsi="Times New Roman" w:cs="Times New Roman"/>
          <w:color w:val="000000" w:themeColor="text1"/>
          <w:sz w:val="28"/>
          <w:szCs w:val="28"/>
        </w:rPr>
        <w:t>CMMS</w:t>
      </w:r>
      <w:proofErr w:type="spellEnd"/>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мають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низьку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зручність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використання.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Отже,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другою</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метою</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нашого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перевірка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цих</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висновків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шляхом</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аналізу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різних</w:t>
      </w:r>
      <w:r w:rsidR="00BF5D1F" w:rsidRPr="007F028C">
        <w:rPr>
          <w:rFonts w:ascii="Times New Roman" w:hAnsi="Times New Roman" w:cs="Times New Roman"/>
          <w:color w:val="000000" w:themeColor="text1"/>
          <w:sz w:val="28"/>
          <w:szCs w:val="28"/>
        </w:rPr>
        <w:t xml:space="preserve"> </w:t>
      </w:r>
      <w:proofErr w:type="spellStart"/>
      <w:r w:rsidR="003F1E2B" w:rsidRPr="007F028C">
        <w:rPr>
          <w:rFonts w:ascii="Times New Roman" w:hAnsi="Times New Roman" w:cs="Times New Roman"/>
          <w:color w:val="000000" w:themeColor="text1"/>
          <w:sz w:val="28"/>
          <w:szCs w:val="28"/>
        </w:rPr>
        <w:t>CMMS</w:t>
      </w:r>
      <w:proofErr w:type="spellEnd"/>
      <w:r w:rsidR="003F1E2B"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активно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використовуються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шахтах</w:t>
      </w:r>
      <w:r w:rsidR="009E5DB6" w:rsidRPr="007F028C">
        <w:rPr>
          <w:rFonts w:ascii="Times New Roman" w:hAnsi="Times New Roman" w:cs="Times New Roman"/>
          <w:color w:val="000000" w:themeColor="text1"/>
          <w:sz w:val="28"/>
          <w:szCs w:val="28"/>
        </w:rPr>
        <w:t>.</w:t>
      </w:r>
    </w:p>
    <w:p w14:paraId="5F55B718" w14:textId="77777777" w:rsidR="00EB4331" w:rsidRPr="007F028C" w:rsidRDefault="00EB4331">
      <w:pPr>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br w:type="page"/>
      </w:r>
    </w:p>
    <w:p w14:paraId="58803E89" w14:textId="697699B4" w:rsidR="003F1E2B" w:rsidRPr="007F028C" w:rsidRDefault="003F1E2B" w:rsidP="00504759">
      <w:pPr>
        <w:pStyle w:val="1"/>
        <w:rPr>
          <w:color w:val="000000" w:themeColor="text1"/>
        </w:rPr>
      </w:pPr>
      <w:bookmarkStart w:id="9" w:name="_Toc225011345"/>
      <w:r w:rsidRPr="007F028C">
        <w:rPr>
          <w:color w:val="000000" w:themeColor="text1"/>
        </w:rPr>
        <w:lastRenderedPageBreak/>
        <w:t>3.</w:t>
      </w:r>
      <w:r w:rsidR="00BF5D1F" w:rsidRPr="007F028C">
        <w:rPr>
          <w:color w:val="000000" w:themeColor="text1"/>
        </w:rPr>
        <w:t xml:space="preserve"> </w:t>
      </w:r>
      <w:r w:rsidRPr="007F028C">
        <w:rPr>
          <w:color w:val="000000" w:themeColor="text1"/>
        </w:rPr>
        <w:t>Матеріали</w:t>
      </w:r>
      <w:r w:rsidR="00BF5D1F" w:rsidRPr="007F028C">
        <w:rPr>
          <w:color w:val="000000" w:themeColor="text1"/>
        </w:rPr>
        <w:t xml:space="preserve"> </w:t>
      </w:r>
      <w:r w:rsidRPr="007F028C">
        <w:rPr>
          <w:color w:val="000000" w:themeColor="text1"/>
        </w:rPr>
        <w:t>та</w:t>
      </w:r>
      <w:r w:rsidR="00BF5D1F" w:rsidRPr="007F028C">
        <w:rPr>
          <w:color w:val="000000" w:themeColor="text1"/>
        </w:rPr>
        <w:t xml:space="preserve"> </w:t>
      </w:r>
      <w:r w:rsidRPr="007F028C">
        <w:rPr>
          <w:color w:val="000000" w:themeColor="text1"/>
        </w:rPr>
        <w:t>методи</w:t>
      </w:r>
      <w:bookmarkEnd w:id="9"/>
      <w:r w:rsidR="00A10ED5" w:rsidRPr="007F028C">
        <w:rPr>
          <w:color w:val="000000" w:themeColor="text1"/>
        </w:rPr>
        <w:t xml:space="preserve"> досліджень</w:t>
      </w:r>
    </w:p>
    <w:p w14:paraId="4AEBFCBD" w14:textId="7924DE0A"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Основною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метою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інструменти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гірничодобувній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промисловості.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досягти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цієї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мети,</w:t>
      </w:r>
      <w:r w:rsidR="00BF5D1F" w:rsidRPr="007F028C">
        <w:rPr>
          <w:rFonts w:ascii="Times New Roman" w:hAnsi="Times New Roman" w:cs="Times New Roman"/>
          <w:color w:val="000000" w:themeColor="text1"/>
          <w:sz w:val="28"/>
          <w:szCs w:val="28"/>
        </w:rPr>
        <w:t xml:space="preserve"> </w:t>
      </w:r>
      <w:r w:rsidR="00A10ED5" w:rsidRPr="007F028C">
        <w:rPr>
          <w:rFonts w:ascii="Times New Roman" w:hAnsi="Times New Roman" w:cs="Times New Roman"/>
          <w:color w:val="000000" w:themeColor="text1"/>
          <w:sz w:val="28"/>
          <w:szCs w:val="28"/>
        </w:rPr>
        <w:t xml:space="preserve">проаналізовані  </w:t>
      </w:r>
      <w:r w:rsidRPr="007F028C">
        <w:rPr>
          <w:rFonts w:ascii="Times New Roman" w:hAnsi="Times New Roman" w:cs="Times New Roman"/>
          <w:color w:val="000000" w:themeColor="text1"/>
          <w:sz w:val="28"/>
          <w:szCs w:val="28"/>
        </w:rPr>
        <w:t>інтерв’ю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обслуговуючим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персоналом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п’яти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підземних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гірничодобувних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ділянок,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розташованих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провінції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Квебек: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комплекс</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LaRonde</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[44],</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Lamaque</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hyperlink r:id="rId82" w:anchor="B45-mining-03-00002" w:history="1">
        <w:r w:rsidRPr="007F028C">
          <w:rPr>
            <w:rStyle w:val="a3"/>
            <w:rFonts w:ascii="Times New Roman" w:hAnsi="Times New Roman" w:cs="Times New Roman"/>
            <w:bCs/>
            <w:color w:val="000000" w:themeColor="text1"/>
            <w:sz w:val="28"/>
            <w:szCs w:val="28"/>
            <w:u w:val="none"/>
          </w:rPr>
          <w:t>45</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Éléonore</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83" w:anchor="B46-mining-03-00002" w:history="1">
        <w:r w:rsidRPr="007F028C">
          <w:rPr>
            <w:rStyle w:val="a3"/>
            <w:rFonts w:ascii="Times New Roman" w:hAnsi="Times New Roman" w:cs="Times New Roman"/>
            <w:bCs/>
            <w:color w:val="000000" w:themeColor="text1"/>
            <w:sz w:val="28"/>
            <w:szCs w:val="28"/>
            <w:u w:val="none"/>
          </w:rPr>
          <w:t>46</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Вествуд</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84" w:anchor="B47-mining-03-00002" w:history="1">
        <w:r w:rsidRPr="007F028C">
          <w:rPr>
            <w:rStyle w:val="a3"/>
            <w:rFonts w:ascii="Times New Roman" w:hAnsi="Times New Roman" w:cs="Times New Roman"/>
            <w:bCs/>
            <w:color w:val="000000" w:themeColor="text1"/>
            <w:sz w:val="28"/>
            <w:szCs w:val="28"/>
            <w:u w:val="none"/>
          </w:rPr>
          <w:t>47</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Renard</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85" w:anchor="B48-mining-03-00002" w:history="1">
        <w:r w:rsidRPr="007F028C">
          <w:rPr>
            <w:rStyle w:val="a3"/>
            <w:rFonts w:ascii="Times New Roman" w:hAnsi="Times New Roman" w:cs="Times New Roman"/>
            <w:bCs/>
            <w:color w:val="000000" w:themeColor="text1"/>
            <w:sz w:val="28"/>
            <w:szCs w:val="28"/>
            <w:u w:val="none"/>
          </w:rPr>
          <w:t>48</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ділянка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видобутку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території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Нунавут:</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Méliadine</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86" w:anchor="B49-mining-03-00002" w:history="1">
        <w:r w:rsidRPr="007F028C">
          <w:rPr>
            <w:rStyle w:val="a3"/>
            <w:rFonts w:ascii="Times New Roman" w:hAnsi="Times New Roman" w:cs="Times New Roman"/>
            <w:bCs/>
            <w:color w:val="000000" w:themeColor="text1"/>
            <w:sz w:val="28"/>
            <w:szCs w:val="28"/>
            <w:u w:val="none"/>
          </w:rPr>
          <w:t>49</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ділянка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відкритого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кар’єру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Онтаріо:</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Côté</w:t>
      </w:r>
      <w:proofErr w:type="spellEnd"/>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Gold</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87" w:anchor="B50-mining-03-00002" w:history="1">
        <w:r w:rsidRPr="007F028C">
          <w:rPr>
            <w:rStyle w:val="a3"/>
            <w:rFonts w:ascii="Times New Roman" w:hAnsi="Times New Roman" w:cs="Times New Roman"/>
            <w:bCs/>
            <w:color w:val="000000" w:themeColor="text1"/>
            <w:sz w:val="28"/>
            <w:szCs w:val="28"/>
            <w:u w:val="none"/>
          </w:rPr>
          <w:t>50)</w:t>
        </w:r>
      </w:hyperlink>
      <w:r w:rsidRPr="007F028C">
        <w:rPr>
          <w:rFonts w:ascii="Times New Roman" w:hAnsi="Times New Roman" w:cs="Times New Roman"/>
          <w:color w:val="000000" w:themeColor="text1"/>
          <w:sz w:val="28"/>
          <w:szCs w:val="28"/>
        </w:rPr>
        <w:t>].</w:t>
      </w:r>
    </w:p>
    <w:p w14:paraId="5A4BB8DF" w14:textId="5F84B299" w:rsidR="003F1E2B" w:rsidRPr="007F028C" w:rsidRDefault="003F1E2B" w:rsidP="00504759">
      <w:pPr>
        <w:pStyle w:val="2"/>
        <w:rPr>
          <w:color w:val="000000" w:themeColor="text1"/>
        </w:rPr>
      </w:pPr>
      <w:bookmarkStart w:id="10" w:name="_Toc225011346"/>
      <w:r w:rsidRPr="007F028C">
        <w:rPr>
          <w:color w:val="000000" w:themeColor="text1"/>
        </w:rPr>
        <w:t>3.1.</w:t>
      </w:r>
      <w:r w:rsidR="00BF5D1F" w:rsidRPr="007F028C">
        <w:rPr>
          <w:color w:val="000000" w:themeColor="text1"/>
        </w:rPr>
        <w:t xml:space="preserve"> </w:t>
      </w:r>
      <w:r w:rsidRPr="007F028C">
        <w:rPr>
          <w:color w:val="000000" w:themeColor="text1"/>
        </w:rPr>
        <w:t>Учасники</w:t>
      </w:r>
      <w:bookmarkEnd w:id="10"/>
    </w:p>
    <w:p w14:paraId="26003787" w14:textId="0F1A895F"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взяли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15</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(13</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чоловіків,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2</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жінки).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Середній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38</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причому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31</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наймолодшим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58</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найстаршим.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Більшість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понад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10</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досвіду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гірничодобувній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галузі,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їхній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розподілявся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наступним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чином: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генеральний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керівник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будь-яка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роль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керівника,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пов’язана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(60%),</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(13%)</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інженер</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надійності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еквівалент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(27).</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p>
    <w:p w14:paraId="715EFAD3" w14:textId="2B438166" w:rsidR="003F1E2B" w:rsidRPr="007F028C" w:rsidRDefault="003F1E2B" w:rsidP="00504759">
      <w:pPr>
        <w:pStyle w:val="2"/>
        <w:rPr>
          <w:color w:val="000000" w:themeColor="text1"/>
        </w:rPr>
      </w:pPr>
      <w:bookmarkStart w:id="11" w:name="_Toc225011347"/>
      <w:r w:rsidRPr="007F028C">
        <w:rPr>
          <w:color w:val="000000" w:themeColor="text1"/>
        </w:rPr>
        <w:t>3.2.</w:t>
      </w:r>
      <w:r w:rsidR="00BF5D1F" w:rsidRPr="007F028C">
        <w:rPr>
          <w:color w:val="000000" w:themeColor="text1"/>
        </w:rPr>
        <w:t xml:space="preserve"> </w:t>
      </w:r>
      <w:r w:rsidRPr="007F028C">
        <w:rPr>
          <w:color w:val="000000" w:themeColor="text1"/>
        </w:rPr>
        <w:t>Матеріали</w:t>
      </w:r>
      <w:bookmarkEnd w:id="11"/>
    </w:p>
    <w:p w14:paraId="3813EE9D" w14:textId="77777777" w:rsidR="00C0249D"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Онлайн-інтерв’ю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проводилися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через</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Zoom</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MS</w:t>
      </w:r>
      <w:proofErr w:type="spellEnd"/>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Teams</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залежно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уподобань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інтерв’ю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робилися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нотатки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ручкою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папером,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інтерв’ю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записувалися.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Особисті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інтерв’ю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проводились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місці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без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додаткових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матеріалів.</w:t>
      </w:r>
      <w:r w:rsidR="00BF5D1F" w:rsidRPr="007F028C">
        <w:rPr>
          <w:rFonts w:ascii="Times New Roman" w:hAnsi="Times New Roman" w:cs="Times New Roman"/>
          <w:color w:val="000000" w:themeColor="text1"/>
          <w:sz w:val="28"/>
          <w:szCs w:val="28"/>
        </w:rPr>
        <w:t xml:space="preserve"> </w:t>
      </w:r>
      <w:r w:rsidR="00A10ED5" w:rsidRPr="007F028C">
        <w:rPr>
          <w:rFonts w:ascii="Times New Roman" w:hAnsi="Times New Roman" w:cs="Times New Roman"/>
          <w:color w:val="000000" w:themeColor="text1"/>
          <w:sz w:val="28"/>
          <w:szCs w:val="28"/>
        </w:rPr>
        <w:t>В</w:t>
      </w:r>
      <w:r w:rsidRPr="007F028C">
        <w:rPr>
          <w:rFonts w:ascii="Times New Roman" w:hAnsi="Times New Roman" w:cs="Times New Roman"/>
          <w:color w:val="000000" w:themeColor="text1"/>
          <w:sz w:val="28"/>
          <w:szCs w:val="28"/>
        </w:rPr>
        <w:t>икориста</w:t>
      </w:r>
      <w:r w:rsidR="00A10ED5" w:rsidRPr="007F028C">
        <w:rPr>
          <w:rFonts w:ascii="Times New Roman" w:hAnsi="Times New Roman" w:cs="Times New Roman"/>
          <w:color w:val="000000" w:themeColor="text1"/>
          <w:sz w:val="28"/>
          <w:szCs w:val="28"/>
        </w:rPr>
        <w:t xml:space="preserve">ний </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посібник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інтерв’ю,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охоплював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основні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воно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зараз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виконується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(тобто,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майбутні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вимоги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прогнозованого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Посібник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співбесіди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містив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три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розділи: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(1)</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демографічні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(2)</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інструменти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(3)</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програмне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забезпечення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lastRenderedPageBreak/>
        <w:t>переваги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інтерфейсу.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Перший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розділ</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містив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запитання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кількості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вони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працювали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поточній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кількості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вони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витратили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гірничодобувній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промисловості.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Другий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розділ</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запитував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його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функції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обов’язки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рамках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зайнятої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інструменти,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мобільного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також</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уподобання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коментарі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інструментів.</w:t>
      </w:r>
      <w:r w:rsidR="00BF5D1F" w:rsidRPr="007F028C">
        <w:rPr>
          <w:rFonts w:ascii="Times New Roman" w:hAnsi="Times New Roman" w:cs="Times New Roman"/>
          <w:color w:val="000000" w:themeColor="text1"/>
          <w:sz w:val="28"/>
          <w:szCs w:val="28"/>
        </w:rPr>
        <w:t xml:space="preserve"> </w:t>
      </w:r>
      <w:r w:rsidR="00C0249D" w:rsidRPr="007F028C">
        <w:rPr>
          <w:rFonts w:ascii="Times New Roman" w:hAnsi="Times New Roman" w:cs="Times New Roman"/>
          <w:color w:val="000000" w:themeColor="text1"/>
          <w:sz w:val="28"/>
          <w:szCs w:val="28"/>
        </w:rPr>
        <w:t>Т</w:t>
      </w:r>
      <w:r w:rsidRPr="007F028C">
        <w:rPr>
          <w:rFonts w:ascii="Times New Roman" w:hAnsi="Times New Roman" w:cs="Times New Roman"/>
          <w:color w:val="000000" w:themeColor="text1"/>
          <w:sz w:val="28"/>
          <w:szCs w:val="28"/>
        </w:rPr>
        <w:t>акож</w:t>
      </w:r>
      <w:r w:rsidR="00C0249D" w:rsidRPr="007F028C">
        <w:rPr>
          <w:rFonts w:ascii="Times New Roman" w:hAnsi="Times New Roman" w:cs="Times New Roman"/>
          <w:color w:val="000000" w:themeColor="text1"/>
          <w:sz w:val="28"/>
          <w:szCs w:val="28"/>
        </w:rPr>
        <w:t xml:space="preserve"> були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постав</w:t>
      </w:r>
      <w:r w:rsidR="00C0249D" w:rsidRPr="007F028C">
        <w:rPr>
          <w:rFonts w:ascii="Times New Roman" w:hAnsi="Times New Roman" w:cs="Times New Roman"/>
          <w:color w:val="000000" w:themeColor="text1"/>
          <w:sz w:val="28"/>
          <w:szCs w:val="28"/>
        </w:rPr>
        <w:t>лені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запитання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поточного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думки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Третій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розділ</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присвячений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програмному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забезпеченню,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00C0249D" w:rsidRPr="007F028C">
        <w:rPr>
          <w:rFonts w:ascii="Times New Roman" w:hAnsi="Times New Roman" w:cs="Times New Roman"/>
          <w:color w:val="000000" w:themeColor="text1"/>
          <w:sz w:val="28"/>
          <w:szCs w:val="28"/>
        </w:rPr>
        <w:t>В</w:t>
      </w:r>
      <w:r w:rsidRPr="007F028C">
        <w:rPr>
          <w:rFonts w:ascii="Times New Roman" w:hAnsi="Times New Roman" w:cs="Times New Roman"/>
          <w:color w:val="000000" w:themeColor="text1"/>
          <w:sz w:val="28"/>
          <w:szCs w:val="28"/>
        </w:rPr>
        <w:t>икориста</w:t>
      </w:r>
      <w:r w:rsidR="00C0249D" w:rsidRPr="007F028C">
        <w:rPr>
          <w:rFonts w:ascii="Times New Roman" w:hAnsi="Times New Roman" w:cs="Times New Roman"/>
          <w:color w:val="000000" w:themeColor="text1"/>
          <w:sz w:val="28"/>
          <w:szCs w:val="28"/>
        </w:rPr>
        <w:t xml:space="preserve">ний </w:t>
      </w:r>
      <w:r w:rsidRPr="007F028C">
        <w:rPr>
          <w:rFonts w:ascii="Times New Roman" w:hAnsi="Times New Roman" w:cs="Times New Roman"/>
          <w:color w:val="000000" w:themeColor="text1"/>
          <w:sz w:val="28"/>
          <w:szCs w:val="28"/>
        </w:rPr>
        <w:t>підхід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критичного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інциденту</w:t>
      </w:r>
      <w:r w:rsidR="00BF5D1F" w:rsidRPr="007F028C">
        <w:rPr>
          <w:rFonts w:ascii="Times New Roman" w:hAnsi="Times New Roman" w:cs="Times New Roman"/>
          <w:color w:val="000000" w:themeColor="text1"/>
          <w:sz w:val="28"/>
          <w:szCs w:val="28"/>
        </w:rPr>
        <w:t xml:space="preserve"> </w:t>
      </w:r>
      <w:r w:rsidR="00C0249D"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конкретн</w:t>
      </w:r>
      <w:r w:rsidR="00C0249D" w:rsidRPr="007F028C">
        <w:rPr>
          <w:rFonts w:ascii="Times New Roman" w:hAnsi="Times New Roman" w:cs="Times New Roman"/>
          <w:color w:val="000000" w:themeColor="text1"/>
          <w:sz w:val="28"/>
          <w:szCs w:val="28"/>
        </w:rPr>
        <w:t>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приклад</w:t>
      </w:r>
      <w:r w:rsidR="00C0249D" w:rsidRPr="007F028C">
        <w:rPr>
          <w:rFonts w:ascii="Times New Roman" w:hAnsi="Times New Roman" w:cs="Times New Roman"/>
          <w:color w:val="000000" w:themeColor="text1"/>
          <w:sz w:val="28"/>
          <w:szCs w:val="28"/>
        </w:rPr>
        <w:t>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ситуацій,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програмне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забезпечення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значно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допомогло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досягти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цілей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могло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допомогти.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Нарешті,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попросили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визначити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функції,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їхню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думку,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вистачає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програмному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забезпеченні,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пропозиції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його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покращення.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інструменти,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мобільного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також</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уподобання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коментарі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інструментів.</w:t>
      </w:r>
      <w:r w:rsidR="00BF5D1F" w:rsidRPr="007F028C">
        <w:rPr>
          <w:rFonts w:ascii="Times New Roman" w:hAnsi="Times New Roman" w:cs="Times New Roman"/>
          <w:color w:val="000000" w:themeColor="text1"/>
          <w:sz w:val="28"/>
          <w:szCs w:val="28"/>
        </w:rPr>
        <w:t xml:space="preserve"> </w:t>
      </w:r>
    </w:p>
    <w:p w14:paraId="63C9671D" w14:textId="6FB5D825"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p>
    <w:p w14:paraId="4085A41E" w14:textId="17B211E2" w:rsidR="003F1E2B" w:rsidRPr="007F028C" w:rsidRDefault="003F1E2B" w:rsidP="00504759">
      <w:pPr>
        <w:pStyle w:val="2"/>
        <w:rPr>
          <w:color w:val="000000" w:themeColor="text1"/>
        </w:rPr>
      </w:pPr>
      <w:bookmarkStart w:id="12" w:name="_Toc225011348"/>
      <w:r w:rsidRPr="007F028C">
        <w:rPr>
          <w:color w:val="000000" w:themeColor="text1"/>
        </w:rPr>
        <w:t>3.3.</w:t>
      </w:r>
      <w:r w:rsidR="00BF5D1F" w:rsidRPr="007F028C">
        <w:rPr>
          <w:color w:val="000000" w:themeColor="text1"/>
        </w:rPr>
        <w:t xml:space="preserve"> </w:t>
      </w:r>
      <w:r w:rsidRPr="007F028C">
        <w:rPr>
          <w:color w:val="000000" w:themeColor="text1"/>
        </w:rPr>
        <w:t>Процедура</w:t>
      </w:r>
      <w:bookmarkEnd w:id="12"/>
    </w:p>
    <w:p w14:paraId="61F5F1E8" w14:textId="41CB5BF8"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Залежно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наявності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місць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видобутку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проводилися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індивідуальні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групові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інтерв'ю,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хоча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переважали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індивідуальні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інтерв'ю.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Більшість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інтерв’ю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проведено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режимі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онлайн,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винятком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двох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випадків,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видобуток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відвідати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місце.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місці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вжиті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необхідні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запобіжні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заходи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забезпечення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безпеки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всіх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Питання</w:t>
      </w:r>
      <w:r w:rsidR="00BF5D1F" w:rsidRPr="007F028C">
        <w:rPr>
          <w:rFonts w:ascii="Times New Roman" w:hAnsi="Times New Roman" w:cs="Times New Roman"/>
          <w:color w:val="000000" w:themeColor="text1"/>
          <w:sz w:val="28"/>
          <w:szCs w:val="28"/>
        </w:rPr>
        <w:t xml:space="preserve"> </w:t>
      </w:r>
      <w:hyperlink r:id="rId88" w:anchor="sec1-mining-03-00002" w:history="1">
        <w:r w:rsidRPr="007F028C">
          <w:rPr>
            <w:rStyle w:val="a3"/>
            <w:rFonts w:ascii="Times New Roman" w:hAnsi="Times New Roman" w:cs="Times New Roman"/>
            <w:bCs/>
            <w:color w:val="000000" w:themeColor="text1"/>
            <w:sz w:val="28"/>
            <w:szCs w:val="28"/>
            <w:u w:val="none"/>
          </w:rPr>
          <w:t>Розділу</w:t>
        </w:r>
        <w:r w:rsidR="00BF5D1F" w:rsidRPr="007F028C">
          <w:rPr>
            <w:rStyle w:val="a3"/>
            <w:rFonts w:ascii="Times New Roman" w:hAnsi="Times New Roman" w:cs="Times New Roman"/>
            <w:bCs/>
            <w:color w:val="000000" w:themeColor="text1"/>
            <w:sz w:val="28"/>
            <w:szCs w:val="28"/>
            <w:u w:val="none"/>
          </w:rPr>
          <w:t xml:space="preserve"> </w:t>
        </w:r>
        <w:r w:rsidRPr="007F028C">
          <w:rPr>
            <w:rStyle w:val="a3"/>
            <w:rFonts w:ascii="Times New Roman" w:hAnsi="Times New Roman" w:cs="Times New Roman"/>
            <w:bCs/>
            <w:color w:val="000000" w:themeColor="text1"/>
            <w:sz w:val="28"/>
            <w:szCs w:val="28"/>
            <w:u w:val="none"/>
          </w:rPr>
          <w:t>1</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інтерв’ю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завжди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задавалися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першими,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але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через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характер</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інтерв’ю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запитання</w:t>
      </w:r>
      <w:r w:rsidR="00BF5D1F" w:rsidRPr="007F028C">
        <w:rPr>
          <w:rFonts w:ascii="Times New Roman" w:hAnsi="Times New Roman" w:cs="Times New Roman"/>
          <w:color w:val="000000" w:themeColor="text1"/>
          <w:sz w:val="28"/>
          <w:szCs w:val="28"/>
        </w:rPr>
        <w:t xml:space="preserve"> </w:t>
      </w:r>
      <w:hyperlink r:id="rId89" w:anchor="sec2-mining-03-00002" w:history="1">
        <w:r w:rsidRPr="007F028C">
          <w:rPr>
            <w:rStyle w:val="a3"/>
            <w:rFonts w:ascii="Times New Roman" w:hAnsi="Times New Roman" w:cs="Times New Roman"/>
            <w:bCs/>
            <w:color w:val="000000" w:themeColor="text1"/>
            <w:sz w:val="28"/>
            <w:szCs w:val="28"/>
            <w:u w:val="none"/>
          </w:rPr>
          <w:t>Розділу</w:t>
        </w:r>
        <w:r w:rsidR="00BF5D1F" w:rsidRPr="007F028C">
          <w:rPr>
            <w:rStyle w:val="a3"/>
            <w:rFonts w:ascii="Times New Roman" w:hAnsi="Times New Roman" w:cs="Times New Roman"/>
            <w:bCs/>
            <w:color w:val="000000" w:themeColor="text1"/>
            <w:sz w:val="28"/>
            <w:szCs w:val="28"/>
            <w:u w:val="none"/>
          </w:rPr>
          <w:t xml:space="preserve"> </w:t>
        </w:r>
        <w:r w:rsidRPr="007F028C">
          <w:rPr>
            <w:rStyle w:val="a3"/>
            <w:rFonts w:ascii="Times New Roman" w:hAnsi="Times New Roman" w:cs="Times New Roman"/>
            <w:bCs/>
            <w:color w:val="000000" w:themeColor="text1"/>
            <w:sz w:val="28"/>
            <w:szCs w:val="28"/>
            <w:u w:val="none"/>
          </w:rPr>
          <w:t>2</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hyperlink r:id="rId90" w:anchor="sec3-mining-03-00002" w:history="1">
        <w:r w:rsidRPr="007F028C">
          <w:rPr>
            <w:rStyle w:val="a3"/>
            <w:rFonts w:ascii="Times New Roman" w:hAnsi="Times New Roman" w:cs="Times New Roman"/>
            <w:bCs/>
            <w:color w:val="000000" w:themeColor="text1"/>
            <w:sz w:val="28"/>
            <w:szCs w:val="28"/>
            <w:u w:val="none"/>
          </w:rPr>
          <w:t>Розділу</w:t>
        </w:r>
        <w:r w:rsidR="00BF5D1F" w:rsidRPr="007F028C">
          <w:rPr>
            <w:rStyle w:val="a3"/>
            <w:rFonts w:ascii="Times New Roman" w:hAnsi="Times New Roman" w:cs="Times New Roman"/>
            <w:bCs/>
            <w:color w:val="000000" w:themeColor="text1"/>
            <w:sz w:val="28"/>
            <w:szCs w:val="28"/>
            <w:u w:val="none"/>
          </w:rPr>
          <w:t xml:space="preserve"> </w:t>
        </w:r>
        <w:r w:rsidRPr="007F028C">
          <w:rPr>
            <w:rStyle w:val="a3"/>
            <w:rFonts w:ascii="Times New Roman" w:hAnsi="Times New Roman" w:cs="Times New Roman"/>
            <w:bCs/>
            <w:color w:val="000000" w:themeColor="text1"/>
            <w:sz w:val="28"/>
            <w:szCs w:val="28"/>
            <w:u w:val="none"/>
          </w:rPr>
          <w:t>3</w:t>
        </w:r>
      </w:hyperlink>
      <w:r w:rsidR="00C530F4" w:rsidRPr="007F028C">
        <w:rPr>
          <w:rStyle w:val="a3"/>
          <w:rFonts w:ascii="Times New Roman" w:hAnsi="Times New Roman" w:cs="Times New Roman"/>
          <w:bCs/>
          <w:color w:val="000000" w:themeColor="text1"/>
          <w:sz w:val="28"/>
          <w:szCs w:val="28"/>
          <w:u w:val="none"/>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запитувалися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певному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порядку.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Насправді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учасникам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дозволялося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обґрунтовано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відхилятися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конкретної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запитання,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вони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відповідали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попередні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наступні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запитання,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просто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слідуючи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власним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думкам.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кількість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відповідей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підвищилися,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хоча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lastRenderedPageBreak/>
        <w:t>інтерв’ю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тривали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довше,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ніж</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визначені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60</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хвилин.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розбіжність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також</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дозволила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адаптувати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анкету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майбутніх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інтерв’ю,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вибравши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найбільш</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відповідні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розширивши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їх.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Після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кожно</w:t>
      </w:r>
      <w:r w:rsidR="00C530F4" w:rsidRPr="007F028C">
        <w:rPr>
          <w:rFonts w:ascii="Times New Roman" w:hAnsi="Times New Roman" w:cs="Times New Roman"/>
          <w:color w:val="000000" w:themeColor="text1"/>
          <w:sz w:val="28"/>
          <w:szCs w:val="28"/>
        </w:rPr>
        <w:t>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співбесіди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перегляда</w:t>
      </w:r>
      <w:r w:rsidR="00C0249D" w:rsidRPr="007F028C">
        <w:rPr>
          <w:rFonts w:ascii="Times New Roman" w:hAnsi="Times New Roman" w:cs="Times New Roman"/>
          <w:color w:val="000000" w:themeColor="text1"/>
          <w:sz w:val="28"/>
          <w:szCs w:val="28"/>
        </w:rPr>
        <w:t>вся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проект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адаптували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його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основі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відповідей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останнього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наступної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співбесіди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представили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новому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проект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отримали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відгуки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пропозиції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його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подальшого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вдосконалення.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Наостанок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згадували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інструменти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файли,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вони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користувалися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Кожного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разу,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згадки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робилися,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запитували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можуть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вони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поділитися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документами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альтернатива,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зробити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знімки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екрана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найбільш</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відповідних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розділів.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більшості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випадків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через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відсутність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конфіденційної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інформації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документах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погоджувалися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надіслати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документи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електронною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поштою.</w:t>
      </w:r>
    </w:p>
    <w:p w14:paraId="31941A94" w14:textId="77777777" w:rsidR="0018228F" w:rsidRPr="007F028C" w:rsidRDefault="0018228F" w:rsidP="003C194E">
      <w:pPr>
        <w:spacing w:after="0" w:line="360" w:lineRule="auto"/>
        <w:ind w:firstLine="709"/>
        <w:jc w:val="both"/>
        <w:rPr>
          <w:rFonts w:ascii="Times New Roman" w:hAnsi="Times New Roman" w:cs="Times New Roman"/>
          <w:color w:val="000000" w:themeColor="text1"/>
          <w:sz w:val="28"/>
          <w:szCs w:val="28"/>
        </w:rPr>
      </w:pPr>
    </w:p>
    <w:p w14:paraId="334E3769" w14:textId="79BE5AD1" w:rsidR="003F1E2B" w:rsidRPr="007F028C" w:rsidRDefault="003F1E2B" w:rsidP="0018228F">
      <w:pPr>
        <w:pStyle w:val="2"/>
        <w:rPr>
          <w:color w:val="000000" w:themeColor="text1"/>
        </w:rPr>
      </w:pPr>
      <w:r w:rsidRPr="007F028C">
        <w:rPr>
          <w:color w:val="000000" w:themeColor="text1"/>
        </w:rPr>
        <w:t>3.4.</w:t>
      </w:r>
      <w:r w:rsidR="00BF5D1F" w:rsidRPr="007F028C">
        <w:rPr>
          <w:color w:val="000000" w:themeColor="text1"/>
        </w:rPr>
        <w:t xml:space="preserve"> </w:t>
      </w:r>
      <w:r w:rsidRPr="007F028C">
        <w:rPr>
          <w:color w:val="000000" w:themeColor="text1"/>
        </w:rPr>
        <w:t>Аналіз</w:t>
      </w:r>
      <w:r w:rsidR="00BF5D1F" w:rsidRPr="007F028C">
        <w:rPr>
          <w:color w:val="000000" w:themeColor="text1"/>
        </w:rPr>
        <w:t xml:space="preserve"> </w:t>
      </w:r>
      <w:r w:rsidRPr="007F028C">
        <w:rPr>
          <w:color w:val="000000" w:themeColor="text1"/>
        </w:rPr>
        <w:t>даних</w:t>
      </w:r>
    </w:p>
    <w:p w14:paraId="5AB080B9" w14:textId="75B5627D" w:rsidR="003F1E2B" w:rsidRPr="007F028C" w:rsidRDefault="0018228F"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В</w:t>
      </w:r>
      <w:r w:rsidR="003F1E2B" w:rsidRPr="007F028C">
        <w:rPr>
          <w:rFonts w:ascii="Times New Roman" w:hAnsi="Times New Roman" w:cs="Times New Roman"/>
          <w:color w:val="000000" w:themeColor="text1"/>
          <w:sz w:val="28"/>
          <w:szCs w:val="28"/>
        </w:rPr>
        <w:t>икориста</w:t>
      </w:r>
      <w:r w:rsidRPr="007F028C">
        <w:rPr>
          <w:rFonts w:ascii="Times New Roman" w:hAnsi="Times New Roman" w:cs="Times New Roman"/>
          <w:color w:val="000000" w:themeColor="text1"/>
          <w:sz w:val="28"/>
          <w:szCs w:val="28"/>
        </w:rPr>
        <w:t xml:space="preserve">ні </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індуктивний</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дедуктивний</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підходи,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упорядкувати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дані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категоріями.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Категорії,</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створені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використанням</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індуктивного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підходу,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випливають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безпосередньо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відповідей</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тоді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визначені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допомогою</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дедуктивного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підходу,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переважно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базуються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темах,</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зазначених</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посібнику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інтерв’ю.</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Основна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увага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індуктивного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підходу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була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спрямована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проблеми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поточними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інструментами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вимоги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нового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інструменту.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полегшити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маніпулювання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даними,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ми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транскрибували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елементи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кожної</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відповіді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окремі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картки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згрупували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картки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подібністю.</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Потім</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позначили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групи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карток,</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назвати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сформовану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категорію.</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Дедуктивний</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підхід</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зосереджувався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завданнях</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організації</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роботи.</w:t>
      </w:r>
    </w:p>
    <w:p w14:paraId="3E615F61" w14:textId="77777777" w:rsidR="00504759" w:rsidRPr="007F028C" w:rsidRDefault="00504759">
      <w:pPr>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br w:type="page"/>
      </w:r>
    </w:p>
    <w:p w14:paraId="03D4AC77" w14:textId="41D1FBE4" w:rsidR="003F1E2B" w:rsidRPr="007F028C" w:rsidRDefault="003F1E2B" w:rsidP="00504759">
      <w:pPr>
        <w:pStyle w:val="1"/>
        <w:rPr>
          <w:color w:val="000000" w:themeColor="text1"/>
        </w:rPr>
      </w:pPr>
      <w:bookmarkStart w:id="13" w:name="_Toc225011349"/>
      <w:r w:rsidRPr="007F028C">
        <w:rPr>
          <w:color w:val="000000" w:themeColor="text1"/>
        </w:rPr>
        <w:lastRenderedPageBreak/>
        <w:t>4.</w:t>
      </w:r>
      <w:r w:rsidR="00BF5D1F" w:rsidRPr="007F028C">
        <w:rPr>
          <w:color w:val="000000" w:themeColor="text1"/>
        </w:rPr>
        <w:t xml:space="preserve"> </w:t>
      </w:r>
      <w:r w:rsidRPr="007F028C">
        <w:rPr>
          <w:color w:val="000000" w:themeColor="text1"/>
        </w:rPr>
        <w:t>Результати</w:t>
      </w:r>
      <w:bookmarkEnd w:id="13"/>
    </w:p>
    <w:p w14:paraId="53F9815C" w14:textId="1C825F22" w:rsidR="003F1E2B" w:rsidRPr="007F028C" w:rsidRDefault="003F1E2B" w:rsidP="0018228F">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Основні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результати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інтерв’ю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розподіл</w:t>
      </w:r>
      <w:r w:rsidR="0018228F" w:rsidRPr="007F028C">
        <w:rPr>
          <w:rFonts w:ascii="Times New Roman" w:hAnsi="Times New Roman" w:cs="Times New Roman"/>
          <w:color w:val="000000" w:themeColor="text1"/>
          <w:sz w:val="28"/>
          <w:szCs w:val="28"/>
        </w:rPr>
        <w:t>ені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6</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категорій</w:t>
      </w:r>
      <w:r w:rsidR="0018228F" w:rsidRPr="007F028C">
        <w:rPr>
          <w:rFonts w:ascii="Times New Roman" w:hAnsi="Times New Roman" w:cs="Times New Roman"/>
          <w:color w:val="000000" w:themeColor="text1"/>
          <w:sz w:val="28"/>
          <w:szCs w:val="28"/>
        </w:rPr>
        <w:t>.</w:t>
      </w:r>
    </w:p>
    <w:p w14:paraId="4B862A96" w14:textId="77777777" w:rsidR="00B11513" w:rsidRPr="007F028C" w:rsidRDefault="00B11513" w:rsidP="00B11513">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1. Процес технічного обслуговування (Розділ 4.1) Процес управління технічним обслуговуванням та його проблеми, а також думки та коментарі учасників.</w:t>
      </w:r>
    </w:p>
    <w:p w14:paraId="751CAA56" w14:textId="77777777" w:rsidR="00B11513" w:rsidRPr="007F028C" w:rsidRDefault="00B11513" w:rsidP="00B11513">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2. Планувальник технічного обслуговування (Розділ 4.1.3) Перелік завдань та обов'язків планувальника технічного обслуговування.</w:t>
      </w:r>
    </w:p>
    <w:p w14:paraId="67BF8A05" w14:textId="77777777" w:rsidR="00B11513" w:rsidRPr="007F028C" w:rsidRDefault="00B11513" w:rsidP="00B11513">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3. Ключові показники ефективності (</w:t>
      </w:r>
      <w:proofErr w:type="spellStart"/>
      <w:r w:rsidRPr="007F028C">
        <w:rPr>
          <w:rFonts w:ascii="Times New Roman" w:hAnsi="Times New Roman" w:cs="Times New Roman"/>
          <w:color w:val="000000" w:themeColor="text1"/>
          <w:sz w:val="28"/>
          <w:szCs w:val="28"/>
        </w:rPr>
        <w:t>KPI</w:t>
      </w:r>
      <w:proofErr w:type="spellEnd"/>
      <w:r w:rsidRPr="007F028C">
        <w:rPr>
          <w:rFonts w:ascii="Times New Roman" w:hAnsi="Times New Roman" w:cs="Times New Roman"/>
          <w:color w:val="000000" w:themeColor="text1"/>
          <w:sz w:val="28"/>
          <w:szCs w:val="28"/>
        </w:rPr>
        <w:t xml:space="preserve">) (Розділ 4.1.6) Вичерпний перелік </w:t>
      </w:r>
      <w:proofErr w:type="spellStart"/>
      <w:r w:rsidRPr="007F028C">
        <w:rPr>
          <w:rFonts w:ascii="Times New Roman" w:hAnsi="Times New Roman" w:cs="Times New Roman"/>
          <w:color w:val="000000" w:themeColor="text1"/>
          <w:sz w:val="28"/>
          <w:szCs w:val="28"/>
        </w:rPr>
        <w:t>KPI</w:t>
      </w:r>
      <w:proofErr w:type="spellEnd"/>
      <w:r w:rsidRPr="007F028C">
        <w:rPr>
          <w:rFonts w:ascii="Times New Roman" w:hAnsi="Times New Roman" w:cs="Times New Roman"/>
          <w:color w:val="000000" w:themeColor="text1"/>
          <w:sz w:val="28"/>
          <w:szCs w:val="28"/>
        </w:rPr>
        <w:t>, що використовуються для планування технічного обслуговування.</w:t>
      </w:r>
    </w:p>
    <w:p w14:paraId="3A1EC77F" w14:textId="77777777" w:rsidR="00B11513" w:rsidRPr="007F028C" w:rsidRDefault="00B11513" w:rsidP="00B11513">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4. Інструменти (Розділ 4.1.7) Огляд набору інструментів, що використовуються для планування технічного обслуговування, а також відгуки учасників.</w:t>
      </w:r>
    </w:p>
    <w:p w14:paraId="49D81945" w14:textId="77777777" w:rsidR="00B11513" w:rsidRPr="007F028C" w:rsidRDefault="00B11513" w:rsidP="00B11513">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5. Прогнозна аналітика технічного обслуговування (Розділ 4.2) Вимоги та питання, які слід враховувати для прогнозної аналітики технічного обслуговування, на думку учасників.</w:t>
      </w:r>
    </w:p>
    <w:p w14:paraId="50886588" w14:textId="024E4682" w:rsidR="00B11513" w:rsidRPr="007F028C" w:rsidRDefault="00B11513" w:rsidP="00B11513">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6. Система підтримки рішень (Розділ 4.3) Перелік рекомендацій щодо системи підтримки рішень, спрямованої на персонал з технічного обслуговування.</w:t>
      </w:r>
    </w:p>
    <w:p w14:paraId="11310729" w14:textId="77777777" w:rsidR="00B11513" w:rsidRPr="007F028C" w:rsidRDefault="00B11513" w:rsidP="003C194E">
      <w:pPr>
        <w:spacing w:after="0" w:line="360" w:lineRule="auto"/>
        <w:ind w:firstLine="709"/>
        <w:jc w:val="both"/>
        <w:rPr>
          <w:rFonts w:ascii="Times New Roman" w:hAnsi="Times New Roman" w:cs="Times New Roman"/>
          <w:color w:val="000000" w:themeColor="text1"/>
        </w:rPr>
      </w:pPr>
    </w:p>
    <w:p w14:paraId="4B330F56" w14:textId="0FF3A5EC" w:rsidR="003F1E2B" w:rsidRPr="007F028C" w:rsidRDefault="001E114D" w:rsidP="003C194E">
      <w:pPr>
        <w:spacing w:after="0" w:line="360" w:lineRule="auto"/>
        <w:ind w:firstLine="709"/>
        <w:jc w:val="both"/>
        <w:rPr>
          <w:rFonts w:ascii="Times New Roman" w:hAnsi="Times New Roman" w:cs="Times New Roman"/>
          <w:color w:val="000000" w:themeColor="text1"/>
          <w:sz w:val="28"/>
          <w:szCs w:val="28"/>
        </w:rPr>
      </w:pPr>
      <w:hyperlink r:id="rId91" w:anchor="sec4dot1-mining-03-00002" w:history="1">
        <w:r w:rsidR="003F1E2B" w:rsidRPr="007F028C">
          <w:rPr>
            <w:rStyle w:val="a3"/>
            <w:rFonts w:ascii="Times New Roman" w:hAnsi="Times New Roman" w:cs="Times New Roman"/>
            <w:bCs/>
            <w:color w:val="000000" w:themeColor="text1"/>
            <w:sz w:val="28"/>
            <w:szCs w:val="28"/>
            <w:u w:val="none"/>
          </w:rPr>
          <w:t>У</w:t>
        </w:r>
        <w:r w:rsidR="00BF5D1F" w:rsidRPr="007F028C">
          <w:rPr>
            <w:rStyle w:val="a3"/>
            <w:rFonts w:ascii="Times New Roman" w:hAnsi="Times New Roman" w:cs="Times New Roman"/>
            <w:bCs/>
            <w:color w:val="000000" w:themeColor="text1"/>
            <w:sz w:val="28"/>
            <w:szCs w:val="28"/>
            <w:u w:val="none"/>
          </w:rPr>
          <w:t xml:space="preserve"> </w:t>
        </w:r>
        <w:r w:rsidR="003F1E2B" w:rsidRPr="007F028C">
          <w:rPr>
            <w:rStyle w:val="a3"/>
            <w:rFonts w:ascii="Times New Roman" w:hAnsi="Times New Roman" w:cs="Times New Roman"/>
            <w:bCs/>
            <w:color w:val="000000" w:themeColor="text1"/>
            <w:sz w:val="28"/>
            <w:szCs w:val="28"/>
            <w:u w:val="none"/>
          </w:rPr>
          <w:t>розділі</w:t>
        </w:r>
        <w:r w:rsidR="00BF5D1F" w:rsidRPr="007F028C">
          <w:rPr>
            <w:rStyle w:val="a3"/>
            <w:rFonts w:ascii="Times New Roman" w:hAnsi="Times New Roman" w:cs="Times New Roman"/>
            <w:bCs/>
            <w:color w:val="000000" w:themeColor="text1"/>
            <w:sz w:val="28"/>
            <w:szCs w:val="28"/>
            <w:u w:val="none"/>
          </w:rPr>
          <w:t xml:space="preserve"> </w:t>
        </w:r>
        <w:r w:rsidR="003F1E2B" w:rsidRPr="007F028C">
          <w:rPr>
            <w:rStyle w:val="a3"/>
            <w:rFonts w:ascii="Times New Roman" w:hAnsi="Times New Roman" w:cs="Times New Roman"/>
            <w:bCs/>
            <w:color w:val="000000" w:themeColor="text1"/>
            <w:sz w:val="28"/>
            <w:szCs w:val="28"/>
            <w:u w:val="none"/>
          </w:rPr>
          <w:t>4.1</w:t>
        </w:r>
      </w:hyperlink>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наведено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детальний</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опис</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процесу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який</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даний</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момент</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реалізується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шахтах</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Східної</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Канади,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зареєстровані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найкращі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практики.</w:t>
      </w:r>
      <w:r w:rsidR="00BF5D1F" w:rsidRPr="007F028C">
        <w:rPr>
          <w:rFonts w:ascii="Times New Roman" w:hAnsi="Times New Roman" w:cs="Times New Roman"/>
          <w:color w:val="000000" w:themeColor="text1"/>
          <w:sz w:val="28"/>
          <w:szCs w:val="28"/>
        </w:rPr>
        <w:t xml:space="preserve"> </w:t>
      </w:r>
      <w:hyperlink r:id="rId92" w:anchor="sec4dot1-mining-03-00002" w:history="1">
        <w:r w:rsidR="003F1E2B" w:rsidRPr="007F028C">
          <w:rPr>
            <w:rStyle w:val="a3"/>
            <w:rFonts w:ascii="Times New Roman" w:hAnsi="Times New Roman" w:cs="Times New Roman"/>
            <w:bCs/>
            <w:color w:val="000000" w:themeColor="text1"/>
            <w:sz w:val="28"/>
            <w:szCs w:val="28"/>
            <w:u w:val="none"/>
          </w:rPr>
          <w:t>Розділ</w:t>
        </w:r>
        <w:r w:rsidR="00BF5D1F" w:rsidRPr="007F028C">
          <w:rPr>
            <w:rStyle w:val="a3"/>
            <w:rFonts w:ascii="Times New Roman" w:hAnsi="Times New Roman" w:cs="Times New Roman"/>
            <w:bCs/>
            <w:color w:val="000000" w:themeColor="text1"/>
            <w:sz w:val="28"/>
            <w:szCs w:val="28"/>
            <w:u w:val="none"/>
          </w:rPr>
          <w:t xml:space="preserve"> </w:t>
        </w:r>
        <w:r w:rsidR="003F1E2B" w:rsidRPr="007F028C">
          <w:rPr>
            <w:rStyle w:val="a3"/>
            <w:rFonts w:ascii="Times New Roman" w:hAnsi="Times New Roman" w:cs="Times New Roman"/>
            <w:bCs/>
            <w:color w:val="000000" w:themeColor="text1"/>
            <w:sz w:val="28"/>
            <w:szCs w:val="28"/>
            <w:u w:val="none"/>
          </w:rPr>
          <w:t>4.1</w:t>
        </w:r>
      </w:hyperlink>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також</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містить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висновки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ключових</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показників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ефективності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93" w:anchor="sec4dot1dot6-mining-03-00002" w:history="1">
        <w:r w:rsidR="003F1E2B" w:rsidRPr="007F028C">
          <w:rPr>
            <w:rStyle w:val="a3"/>
            <w:rFonts w:ascii="Times New Roman" w:hAnsi="Times New Roman" w:cs="Times New Roman"/>
            <w:bCs/>
            <w:color w:val="000000" w:themeColor="text1"/>
            <w:sz w:val="28"/>
            <w:szCs w:val="28"/>
            <w:u w:val="none"/>
          </w:rPr>
          <w:t>розділ</w:t>
        </w:r>
        <w:r w:rsidR="00BF5D1F" w:rsidRPr="007F028C">
          <w:rPr>
            <w:rStyle w:val="a3"/>
            <w:rFonts w:ascii="Times New Roman" w:hAnsi="Times New Roman" w:cs="Times New Roman"/>
            <w:bCs/>
            <w:color w:val="000000" w:themeColor="text1"/>
            <w:sz w:val="28"/>
            <w:szCs w:val="28"/>
            <w:u w:val="none"/>
          </w:rPr>
          <w:t xml:space="preserve"> </w:t>
        </w:r>
        <w:r w:rsidR="003F1E2B" w:rsidRPr="007F028C">
          <w:rPr>
            <w:rStyle w:val="a3"/>
            <w:rFonts w:ascii="Times New Roman" w:hAnsi="Times New Roman" w:cs="Times New Roman"/>
            <w:bCs/>
            <w:color w:val="000000" w:themeColor="text1"/>
            <w:sz w:val="28"/>
            <w:szCs w:val="28"/>
            <w:u w:val="none"/>
          </w:rPr>
          <w:t>4.1.6</w:t>
        </w:r>
      </w:hyperlink>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ролі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планувальника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w:t>
      </w:r>
      <w:hyperlink r:id="rId94" w:anchor="sec4dot1dot3-mining-03-00002" w:history="1">
        <w:r w:rsidR="003F1E2B" w:rsidRPr="007F028C">
          <w:rPr>
            <w:rStyle w:val="a3"/>
            <w:rFonts w:ascii="Times New Roman" w:hAnsi="Times New Roman" w:cs="Times New Roman"/>
            <w:bCs/>
            <w:color w:val="000000" w:themeColor="text1"/>
            <w:sz w:val="28"/>
            <w:szCs w:val="28"/>
            <w:u w:val="none"/>
          </w:rPr>
          <w:t>розділ</w:t>
        </w:r>
        <w:r w:rsidR="00BF5D1F" w:rsidRPr="007F028C">
          <w:rPr>
            <w:rStyle w:val="a3"/>
            <w:rFonts w:ascii="Times New Roman" w:hAnsi="Times New Roman" w:cs="Times New Roman"/>
            <w:bCs/>
            <w:color w:val="000000" w:themeColor="text1"/>
            <w:sz w:val="28"/>
            <w:szCs w:val="28"/>
            <w:u w:val="none"/>
          </w:rPr>
          <w:t xml:space="preserve"> </w:t>
        </w:r>
        <w:r w:rsidR="003F1E2B" w:rsidRPr="007F028C">
          <w:rPr>
            <w:rStyle w:val="a3"/>
            <w:rFonts w:ascii="Times New Roman" w:hAnsi="Times New Roman" w:cs="Times New Roman"/>
            <w:bCs/>
            <w:color w:val="000000" w:themeColor="text1"/>
            <w:sz w:val="28"/>
            <w:szCs w:val="28"/>
            <w:u w:val="none"/>
          </w:rPr>
          <w:t>4.1.3</w:t>
        </w:r>
      </w:hyperlink>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набір</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інструментів,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використовуються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керування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технічним</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обслуговуванням</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95" w:anchor="sec4dot1dot7-mining-03-00002" w:history="1">
        <w:r w:rsidR="003F1E2B" w:rsidRPr="007F028C">
          <w:rPr>
            <w:rStyle w:val="a3"/>
            <w:rFonts w:ascii="Times New Roman" w:hAnsi="Times New Roman" w:cs="Times New Roman"/>
            <w:bCs/>
            <w:color w:val="000000" w:themeColor="text1"/>
            <w:sz w:val="28"/>
            <w:szCs w:val="28"/>
            <w:u w:val="none"/>
          </w:rPr>
          <w:t>розділ</w:t>
        </w:r>
        <w:r w:rsidR="00BF5D1F" w:rsidRPr="007F028C">
          <w:rPr>
            <w:rStyle w:val="a3"/>
            <w:rFonts w:ascii="Times New Roman" w:hAnsi="Times New Roman" w:cs="Times New Roman"/>
            <w:bCs/>
            <w:color w:val="000000" w:themeColor="text1"/>
            <w:sz w:val="28"/>
            <w:szCs w:val="28"/>
            <w:u w:val="none"/>
          </w:rPr>
          <w:t xml:space="preserve"> </w:t>
        </w:r>
        <w:r w:rsidR="003F1E2B" w:rsidRPr="007F028C">
          <w:rPr>
            <w:rStyle w:val="a3"/>
            <w:rFonts w:ascii="Times New Roman" w:hAnsi="Times New Roman" w:cs="Times New Roman"/>
            <w:bCs/>
            <w:color w:val="000000" w:themeColor="text1"/>
            <w:sz w:val="28"/>
            <w:szCs w:val="28"/>
            <w:u w:val="none"/>
          </w:rPr>
          <w:t>4.1.7</w:t>
        </w:r>
      </w:hyperlink>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Ми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прийняли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це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рішення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через</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їх</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тісний</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зв’язок</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із</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процесом</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hyperlink r:id="rId96" w:anchor="sec4dot2-mining-03-00002" w:history="1">
        <w:r w:rsidR="003F1E2B" w:rsidRPr="007F028C">
          <w:rPr>
            <w:rStyle w:val="a3"/>
            <w:rFonts w:ascii="Times New Roman" w:hAnsi="Times New Roman" w:cs="Times New Roman"/>
            <w:bCs/>
            <w:color w:val="000000" w:themeColor="text1"/>
            <w:sz w:val="28"/>
            <w:szCs w:val="28"/>
            <w:u w:val="none"/>
          </w:rPr>
          <w:t>Розділ</w:t>
        </w:r>
        <w:r w:rsidR="00BF5D1F" w:rsidRPr="007F028C">
          <w:rPr>
            <w:rStyle w:val="a3"/>
            <w:rFonts w:ascii="Times New Roman" w:hAnsi="Times New Roman" w:cs="Times New Roman"/>
            <w:bCs/>
            <w:color w:val="000000" w:themeColor="text1"/>
            <w:sz w:val="28"/>
            <w:szCs w:val="28"/>
            <w:u w:val="none"/>
          </w:rPr>
          <w:t xml:space="preserve"> </w:t>
        </w:r>
        <w:r w:rsidR="003F1E2B" w:rsidRPr="007F028C">
          <w:rPr>
            <w:rStyle w:val="a3"/>
            <w:rFonts w:ascii="Times New Roman" w:hAnsi="Times New Roman" w:cs="Times New Roman"/>
            <w:bCs/>
            <w:color w:val="000000" w:themeColor="text1"/>
            <w:sz w:val="28"/>
            <w:szCs w:val="28"/>
            <w:u w:val="none"/>
          </w:rPr>
          <w:t>4.2</w:t>
        </w:r>
      </w:hyperlink>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представляє</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думки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побоювання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аналітики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прогнозного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а</w:t>
      </w:r>
      <w:r w:rsidR="00BF5D1F" w:rsidRPr="007F028C">
        <w:rPr>
          <w:rFonts w:ascii="Times New Roman" w:hAnsi="Times New Roman" w:cs="Times New Roman"/>
          <w:color w:val="000000" w:themeColor="text1"/>
          <w:sz w:val="28"/>
          <w:szCs w:val="28"/>
        </w:rPr>
        <w:t xml:space="preserve"> </w:t>
      </w:r>
      <w:hyperlink r:id="rId97" w:anchor="sec4dot3-mining-03-00002" w:history="1">
        <w:r w:rsidR="003F1E2B" w:rsidRPr="007F028C">
          <w:rPr>
            <w:rStyle w:val="a3"/>
            <w:rFonts w:ascii="Times New Roman" w:hAnsi="Times New Roman" w:cs="Times New Roman"/>
            <w:bCs/>
            <w:color w:val="000000" w:themeColor="text1"/>
            <w:sz w:val="28"/>
            <w:szCs w:val="28"/>
            <w:u w:val="none"/>
          </w:rPr>
          <w:t>розділ</w:t>
        </w:r>
        <w:r w:rsidR="00BF5D1F" w:rsidRPr="007F028C">
          <w:rPr>
            <w:rStyle w:val="a3"/>
            <w:rFonts w:ascii="Times New Roman" w:hAnsi="Times New Roman" w:cs="Times New Roman"/>
            <w:bCs/>
            <w:color w:val="000000" w:themeColor="text1"/>
            <w:sz w:val="28"/>
            <w:szCs w:val="28"/>
            <w:u w:val="none"/>
          </w:rPr>
          <w:t xml:space="preserve"> </w:t>
        </w:r>
        <w:r w:rsidR="003F1E2B" w:rsidRPr="007F028C">
          <w:rPr>
            <w:rStyle w:val="a3"/>
            <w:rFonts w:ascii="Times New Roman" w:hAnsi="Times New Roman" w:cs="Times New Roman"/>
            <w:bCs/>
            <w:color w:val="000000" w:themeColor="text1"/>
            <w:sz w:val="28"/>
            <w:szCs w:val="28"/>
            <w:u w:val="none"/>
          </w:rPr>
          <w:t>4.3</w:t>
        </w:r>
      </w:hyperlink>
      <w:r w:rsidR="0018228F" w:rsidRPr="007F028C">
        <w:rPr>
          <w:rStyle w:val="a3"/>
          <w:rFonts w:ascii="Times New Roman" w:hAnsi="Times New Roman" w:cs="Times New Roman"/>
          <w:bCs/>
          <w:color w:val="000000" w:themeColor="text1"/>
          <w:sz w:val="28"/>
          <w:szCs w:val="28"/>
          <w:u w:val="none"/>
        </w:rPr>
        <w:t xml:space="preserve"> </w:t>
      </w:r>
      <w:r w:rsidR="003F1E2B" w:rsidRPr="007F028C">
        <w:rPr>
          <w:rFonts w:ascii="Times New Roman" w:hAnsi="Times New Roman" w:cs="Times New Roman"/>
          <w:color w:val="000000" w:themeColor="text1"/>
          <w:sz w:val="28"/>
          <w:szCs w:val="28"/>
        </w:rPr>
        <w:t>визначає</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серію</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керівних</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lastRenderedPageBreak/>
        <w:t>принципів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системи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підтримки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прийняття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рішень,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яка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використовується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допомоги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експертам</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плануванні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p>
    <w:p w14:paraId="00E041C5" w14:textId="1B9D0A06" w:rsidR="003F1E2B" w:rsidRPr="007F028C" w:rsidRDefault="003F1E2B" w:rsidP="00504759">
      <w:pPr>
        <w:pStyle w:val="2"/>
        <w:rPr>
          <w:color w:val="000000" w:themeColor="text1"/>
        </w:rPr>
      </w:pPr>
      <w:bookmarkStart w:id="14" w:name="_Toc225011350"/>
      <w:r w:rsidRPr="007F028C">
        <w:rPr>
          <w:color w:val="000000" w:themeColor="text1"/>
        </w:rPr>
        <w:t>4.1.</w:t>
      </w:r>
      <w:r w:rsidR="00BF5D1F" w:rsidRPr="007F028C">
        <w:rPr>
          <w:color w:val="000000" w:themeColor="text1"/>
        </w:rPr>
        <w:t xml:space="preserve"> </w:t>
      </w:r>
      <w:r w:rsidRPr="007F028C">
        <w:rPr>
          <w:color w:val="000000" w:themeColor="text1"/>
        </w:rPr>
        <w:t>Процес</w:t>
      </w:r>
      <w:r w:rsidR="00BF5D1F" w:rsidRPr="007F028C">
        <w:rPr>
          <w:color w:val="000000" w:themeColor="text1"/>
        </w:rPr>
        <w:t xml:space="preserve"> </w:t>
      </w:r>
      <w:r w:rsidRPr="007F028C">
        <w:rPr>
          <w:color w:val="000000" w:themeColor="text1"/>
        </w:rPr>
        <w:t>обслуговування</w:t>
      </w:r>
      <w:r w:rsidR="00BF5D1F" w:rsidRPr="007F028C">
        <w:rPr>
          <w:color w:val="000000" w:themeColor="text1"/>
        </w:rPr>
        <w:t xml:space="preserve"> </w:t>
      </w:r>
      <w:r w:rsidRPr="007F028C">
        <w:rPr>
          <w:color w:val="000000" w:themeColor="text1"/>
        </w:rPr>
        <w:t>та</w:t>
      </w:r>
      <w:r w:rsidR="00BF5D1F" w:rsidRPr="007F028C">
        <w:rPr>
          <w:color w:val="000000" w:themeColor="text1"/>
        </w:rPr>
        <w:t xml:space="preserve"> </w:t>
      </w:r>
      <w:r w:rsidRPr="007F028C">
        <w:rPr>
          <w:color w:val="000000" w:themeColor="text1"/>
        </w:rPr>
        <w:t>найкращі</w:t>
      </w:r>
      <w:r w:rsidR="00BF5D1F" w:rsidRPr="007F028C">
        <w:rPr>
          <w:color w:val="000000" w:themeColor="text1"/>
        </w:rPr>
        <w:t xml:space="preserve"> </w:t>
      </w:r>
      <w:r w:rsidRPr="007F028C">
        <w:rPr>
          <w:color w:val="000000" w:themeColor="text1"/>
        </w:rPr>
        <w:t>практики</w:t>
      </w:r>
      <w:bookmarkEnd w:id="14"/>
    </w:p>
    <w:p w14:paraId="3647C8C8" w14:textId="0B440151"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цьому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розділі</w:t>
      </w:r>
      <w:r w:rsidR="00BF5D1F" w:rsidRPr="007F028C">
        <w:rPr>
          <w:rFonts w:ascii="Times New Roman" w:hAnsi="Times New Roman" w:cs="Times New Roman"/>
          <w:color w:val="000000" w:themeColor="text1"/>
          <w:sz w:val="28"/>
          <w:szCs w:val="28"/>
        </w:rPr>
        <w:t xml:space="preserve"> </w:t>
      </w:r>
      <w:r w:rsidR="0018228F" w:rsidRPr="007F028C">
        <w:rPr>
          <w:rFonts w:ascii="Times New Roman" w:hAnsi="Times New Roman" w:cs="Times New Roman"/>
          <w:color w:val="000000" w:themeColor="text1"/>
          <w:sz w:val="28"/>
          <w:szCs w:val="28"/>
        </w:rPr>
        <w:t>представлений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детальний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опис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мобільного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основі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відповідей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спирається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сувору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низку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кроків,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розроблені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протягом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багатьох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розробки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Кожен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підрозділ</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містить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опис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відповідного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кроку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супроводжується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думками,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пропозиціями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коментарями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доречно.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Наприкінці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включ</w:t>
      </w:r>
      <w:r w:rsidR="0018228F" w:rsidRPr="007F028C">
        <w:rPr>
          <w:rFonts w:ascii="Times New Roman" w:hAnsi="Times New Roman" w:cs="Times New Roman"/>
          <w:color w:val="000000" w:themeColor="text1"/>
          <w:sz w:val="28"/>
          <w:szCs w:val="28"/>
        </w:rPr>
        <w:t>ен</w:t>
      </w:r>
      <w:r w:rsidRPr="007F028C">
        <w:rPr>
          <w:rFonts w:ascii="Times New Roman" w:hAnsi="Times New Roman" w:cs="Times New Roman"/>
          <w:color w:val="000000" w:themeColor="text1"/>
          <w:sz w:val="28"/>
          <w:szCs w:val="28"/>
        </w:rPr>
        <w:t>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короткий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виклад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загальних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коментарів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процесу.</w:t>
      </w:r>
    </w:p>
    <w:p w14:paraId="4AF3479B" w14:textId="77777777" w:rsidR="001A34DC" w:rsidRPr="007F028C" w:rsidRDefault="001A34DC" w:rsidP="003C194E">
      <w:pPr>
        <w:spacing w:after="0" w:line="360" w:lineRule="auto"/>
        <w:ind w:firstLine="709"/>
        <w:jc w:val="both"/>
        <w:rPr>
          <w:rFonts w:ascii="Times New Roman" w:hAnsi="Times New Roman" w:cs="Times New Roman"/>
          <w:color w:val="000000" w:themeColor="text1"/>
          <w:sz w:val="28"/>
          <w:szCs w:val="28"/>
        </w:rPr>
      </w:pPr>
    </w:p>
    <w:p w14:paraId="27012BB9" w14:textId="77777777" w:rsidR="0018228F" w:rsidRPr="007F028C" w:rsidRDefault="0018228F" w:rsidP="0018228F">
      <w:pPr>
        <w:pStyle w:val="3"/>
        <w:rPr>
          <w:rFonts w:ascii="Times New Roman" w:hAnsi="Times New Roman" w:cs="Times New Roman"/>
          <w:color w:val="000000" w:themeColor="text1"/>
        </w:rPr>
      </w:pPr>
      <w:bookmarkStart w:id="15" w:name="_Toc225011351"/>
      <w:r w:rsidRPr="007F028C">
        <w:rPr>
          <w:rFonts w:ascii="Times New Roman" w:hAnsi="Times New Roman" w:cs="Times New Roman"/>
          <w:color w:val="000000" w:themeColor="text1"/>
        </w:rPr>
        <w:t>4.1.1. Робоча сила</w:t>
      </w:r>
      <w:bookmarkEnd w:id="15"/>
    </w:p>
    <w:p w14:paraId="72F72AC6" w14:textId="77777777" w:rsidR="0018228F" w:rsidRPr="007F028C" w:rsidRDefault="0018228F" w:rsidP="0018228F">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Процес технічного обслуговування стосується багатьох членів робочої сили, часто потребуючи досвіду, адаптованого до кожного етапу. З наших інтерв’ю ми виявили, що чотири професії мають вирішальне значення для процесу планування технічного обслуговування мобільного обладнання. Інші професії існують, але вони не були детально досліджені учасниками.</w:t>
      </w:r>
    </w:p>
    <w:p w14:paraId="7DB547A9" w14:textId="1898A240" w:rsidR="003F1E2B" w:rsidRPr="007F028C" w:rsidRDefault="003F1E2B" w:rsidP="003C194E">
      <w:pPr>
        <w:numPr>
          <w:ilvl w:val="0"/>
          <w:numId w:val="4"/>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bCs/>
          <w:color w:val="000000" w:themeColor="text1"/>
          <w:sz w:val="28"/>
          <w:szCs w:val="28"/>
        </w:rPr>
        <w:t>Начальник</w:t>
      </w:r>
      <w:r w:rsidR="00BF5D1F" w:rsidRPr="007F028C">
        <w:rPr>
          <w:rFonts w:ascii="Times New Roman" w:hAnsi="Times New Roman" w:cs="Times New Roman"/>
          <w:bCs/>
          <w:color w:val="000000" w:themeColor="text1"/>
          <w:sz w:val="28"/>
          <w:szCs w:val="28"/>
        </w:rPr>
        <w:t xml:space="preserve"> </w:t>
      </w:r>
      <w:r w:rsidRPr="007F028C">
        <w:rPr>
          <w:rFonts w:ascii="Times New Roman" w:hAnsi="Times New Roman" w:cs="Times New Roman"/>
          <w:bCs/>
          <w:color w:val="000000" w:themeColor="text1"/>
          <w:sz w:val="28"/>
          <w:szCs w:val="28"/>
        </w:rPr>
        <w:t>загального</w:t>
      </w:r>
      <w:r w:rsidR="00BF5D1F" w:rsidRPr="007F028C">
        <w:rPr>
          <w:rFonts w:ascii="Times New Roman" w:hAnsi="Times New Roman" w:cs="Times New Roman"/>
          <w:bCs/>
          <w:color w:val="000000" w:themeColor="text1"/>
          <w:sz w:val="28"/>
          <w:szCs w:val="28"/>
        </w:rPr>
        <w:t xml:space="preserve"> </w:t>
      </w:r>
      <w:r w:rsidRPr="007F028C">
        <w:rPr>
          <w:rFonts w:ascii="Times New Roman" w:hAnsi="Times New Roman" w:cs="Times New Roman"/>
          <w:bCs/>
          <w:color w:val="000000" w:themeColor="text1"/>
          <w:sz w:val="28"/>
          <w:szCs w:val="28"/>
        </w:rPr>
        <w:t>технічного</w:t>
      </w:r>
      <w:r w:rsidR="00BF5D1F" w:rsidRPr="007F028C">
        <w:rPr>
          <w:rFonts w:ascii="Times New Roman" w:hAnsi="Times New Roman" w:cs="Times New Roman"/>
          <w:bCs/>
          <w:color w:val="000000" w:themeColor="text1"/>
          <w:sz w:val="28"/>
          <w:szCs w:val="28"/>
        </w:rPr>
        <w:t xml:space="preserve"> </w:t>
      </w:r>
      <w:r w:rsidRPr="007F028C">
        <w:rPr>
          <w:rFonts w:ascii="Times New Roman" w:hAnsi="Times New Roman" w:cs="Times New Roman"/>
          <w:bCs/>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Крім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роль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керівника,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відомого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«майстер</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полягає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контролі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координації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згідно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графіком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Керівник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вирішує,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секцію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гаража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розподілити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силу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залежно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наявних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знань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груп.</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Крім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супервайзер</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забезпечує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дотримання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державних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норм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співпрацю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між</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відділами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Супервайзери</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беруть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нарад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разом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p>
    <w:p w14:paraId="2E8B0BB7" w14:textId="69FF4E61" w:rsidR="003F1E2B" w:rsidRPr="007F028C" w:rsidRDefault="003F1E2B" w:rsidP="003C194E">
      <w:pPr>
        <w:numPr>
          <w:ilvl w:val="0"/>
          <w:numId w:val="4"/>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bCs/>
          <w:color w:val="000000" w:themeColor="text1"/>
          <w:sz w:val="28"/>
          <w:szCs w:val="28"/>
        </w:rPr>
        <w:t>Планувальник</w:t>
      </w:r>
      <w:r w:rsidR="00BF5D1F" w:rsidRPr="007F028C">
        <w:rPr>
          <w:rFonts w:ascii="Times New Roman" w:hAnsi="Times New Roman" w:cs="Times New Roman"/>
          <w:bCs/>
          <w:color w:val="000000" w:themeColor="text1"/>
          <w:sz w:val="28"/>
          <w:szCs w:val="28"/>
        </w:rPr>
        <w:t xml:space="preserve"> </w:t>
      </w:r>
      <w:r w:rsidRPr="007F028C">
        <w:rPr>
          <w:rFonts w:ascii="Times New Roman" w:hAnsi="Times New Roman" w:cs="Times New Roman"/>
          <w:bCs/>
          <w:color w:val="000000" w:themeColor="text1"/>
          <w:sz w:val="28"/>
          <w:szCs w:val="28"/>
        </w:rPr>
        <w:t>технічного</w:t>
      </w:r>
      <w:r w:rsidR="00BF5D1F" w:rsidRPr="007F028C">
        <w:rPr>
          <w:rFonts w:ascii="Times New Roman" w:hAnsi="Times New Roman" w:cs="Times New Roman"/>
          <w:bCs/>
          <w:color w:val="000000" w:themeColor="text1"/>
          <w:sz w:val="28"/>
          <w:szCs w:val="28"/>
        </w:rPr>
        <w:t xml:space="preserve"> </w:t>
      </w:r>
      <w:r w:rsidRPr="007F028C">
        <w:rPr>
          <w:rFonts w:ascii="Times New Roman" w:hAnsi="Times New Roman" w:cs="Times New Roman"/>
          <w:bCs/>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Відповідальний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головна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турбота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полягає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дотриманні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PM</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Крім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розробка</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KPI</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керування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також</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програмування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графіка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lastRenderedPageBreak/>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становлять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значну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частину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завдань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Нарешті,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встановлює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процедури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визначає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розклад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Більше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інформації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завдання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обов’язки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наведено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hyperlink r:id="rId98" w:anchor="sec4dot1dot3-mining-03-00002" w:history="1">
        <w:r w:rsidRPr="007F028C">
          <w:rPr>
            <w:rStyle w:val="a3"/>
            <w:rFonts w:ascii="Times New Roman" w:hAnsi="Times New Roman" w:cs="Times New Roman"/>
            <w:bCs/>
            <w:color w:val="000000" w:themeColor="text1"/>
            <w:sz w:val="28"/>
            <w:szCs w:val="28"/>
            <w:u w:val="none"/>
          </w:rPr>
          <w:t>розділі</w:t>
        </w:r>
        <w:r w:rsidR="00BF5D1F" w:rsidRPr="007F028C">
          <w:rPr>
            <w:rStyle w:val="a3"/>
            <w:rFonts w:ascii="Times New Roman" w:hAnsi="Times New Roman" w:cs="Times New Roman"/>
            <w:bCs/>
            <w:color w:val="000000" w:themeColor="text1"/>
            <w:sz w:val="28"/>
            <w:szCs w:val="28"/>
            <w:u w:val="none"/>
          </w:rPr>
          <w:t xml:space="preserve"> </w:t>
        </w:r>
        <w:r w:rsidRPr="007F028C">
          <w:rPr>
            <w:rStyle w:val="a3"/>
            <w:rFonts w:ascii="Times New Roman" w:hAnsi="Times New Roman" w:cs="Times New Roman"/>
            <w:bCs/>
            <w:color w:val="000000" w:themeColor="text1"/>
            <w:sz w:val="28"/>
            <w:szCs w:val="28"/>
            <w:u w:val="none"/>
          </w:rPr>
          <w:t>4.1.3</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p>
    <w:p w14:paraId="274D45EC" w14:textId="5BB447B7" w:rsidR="003F1E2B" w:rsidRPr="007F028C" w:rsidRDefault="003F1E2B" w:rsidP="003C194E">
      <w:pPr>
        <w:numPr>
          <w:ilvl w:val="0"/>
          <w:numId w:val="4"/>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bCs/>
          <w:color w:val="000000" w:themeColor="text1"/>
          <w:sz w:val="28"/>
          <w:szCs w:val="28"/>
        </w:rPr>
        <w:t>Інженер</w:t>
      </w:r>
      <w:r w:rsidR="00BF5D1F" w:rsidRPr="007F028C">
        <w:rPr>
          <w:rFonts w:ascii="Times New Roman" w:hAnsi="Times New Roman" w:cs="Times New Roman"/>
          <w:bCs/>
          <w:color w:val="000000" w:themeColor="text1"/>
          <w:sz w:val="28"/>
          <w:szCs w:val="28"/>
        </w:rPr>
        <w:t xml:space="preserve"> </w:t>
      </w:r>
      <w:r w:rsidRPr="007F028C">
        <w:rPr>
          <w:rFonts w:ascii="Times New Roman" w:hAnsi="Times New Roman" w:cs="Times New Roman"/>
          <w:bCs/>
          <w:color w:val="000000" w:themeColor="text1"/>
          <w:sz w:val="28"/>
          <w:szCs w:val="28"/>
        </w:rPr>
        <w:t>з</w:t>
      </w:r>
      <w:r w:rsidR="00BF5D1F" w:rsidRPr="007F028C">
        <w:rPr>
          <w:rFonts w:ascii="Times New Roman" w:hAnsi="Times New Roman" w:cs="Times New Roman"/>
          <w:bCs/>
          <w:color w:val="000000" w:themeColor="text1"/>
          <w:sz w:val="28"/>
          <w:szCs w:val="28"/>
        </w:rPr>
        <w:t xml:space="preserve"> </w:t>
      </w:r>
      <w:r w:rsidRPr="007F028C">
        <w:rPr>
          <w:rFonts w:ascii="Times New Roman" w:hAnsi="Times New Roman" w:cs="Times New Roman"/>
          <w:bCs/>
          <w:color w:val="000000" w:themeColor="text1"/>
          <w:sz w:val="28"/>
          <w:szCs w:val="28"/>
        </w:rPr>
        <w:t>надійності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Інженер</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надійності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тісно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працює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даними,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пов’язаними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Виконуючи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завдання,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починаючи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аналізу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моторної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оливи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закінчуючи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моніторингом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доступності,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інженер</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надійності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передові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інструменти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методи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забезпечення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належного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функціонування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парку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Результати,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надані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інженером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надійності,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допомагають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прийняття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рішень.</w:t>
      </w:r>
    </w:p>
    <w:p w14:paraId="5A802B6D" w14:textId="720EF493" w:rsidR="003F1E2B" w:rsidRPr="007F028C" w:rsidRDefault="003F1E2B" w:rsidP="003C194E">
      <w:pPr>
        <w:numPr>
          <w:ilvl w:val="0"/>
          <w:numId w:val="4"/>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bCs/>
          <w:color w:val="000000" w:themeColor="text1"/>
          <w:sz w:val="28"/>
          <w:szCs w:val="28"/>
        </w:rPr>
        <w:t>Начальник</w:t>
      </w:r>
      <w:r w:rsidR="00BF5D1F" w:rsidRPr="007F028C">
        <w:rPr>
          <w:rFonts w:ascii="Times New Roman" w:hAnsi="Times New Roman" w:cs="Times New Roman"/>
          <w:bCs/>
          <w:color w:val="000000" w:themeColor="text1"/>
          <w:sz w:val="28"/>
          <w:szCs w:val="28"/>
        </w:rPr>
        <w:t xml:space="preserve"> </w:t>
      </w:r>
      <w:r w:rsidRPr="007F028C">
        <w:rPr>
          <w:rFonts w:ascii="Times New Roman" w:hAnsi="Times New Roman" w:cs="Times New Roman"/>
          <w:bCs/>
          <w:color w:val="000000" w:themeColor="text1"/>
          <w:sz w:val="28"/>
          <w:szCs w:val="28"/>
        </w:rPr>
        <w:t>технічного</w:t>
      </w:r>
      <w:r w:rsidR="00BF5D1F" w:rsidRPr="007F028C">
        <w:rPr>
          <w:rFonts w:ascii="Times New Roman" w:hAnsi="Times New Roman" w:cs="Times New Roman"/>
          <w:bCs/>
          <w:color w:val="000000" w:themeColor="text1"/>
          <w:sz w:val="28"/>
          <w:szCs w:val="28"/>
        </w:rPr>
        <w:t xml:space="preserve"> </w:t>
      </w:r>
      <w:r w:rsidRPr="007F028C">
        <w:rPr>
          <w:rFonts w:ascii="Times New Roman" w:hAnsi="Times New Roman" w:cs="Times New Roman"/>
          <w:bCs/>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Основні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функції</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суперінтенданта</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полягають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управлінні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глобальним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створенні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PM</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Разом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встановленням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переглядом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фінансового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бюджету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керівник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несе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відповідальність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схвалення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відхилення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запитів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співробітників,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моніторинг</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тенденцій</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KPI</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разом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інженерами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надійності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забезпечення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працівники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дотримувалися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найкращих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галузевих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практик.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Загалом,</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суперінтендант</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довгостроковий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огляд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діяльності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можливість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розпізнати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можливості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вузькі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місця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покращення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оптимізації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p>
    <w:p w14:paraId="42C9A17D" w14:textId="32E5BDDB" w:rsidR="001A34DC" w:rsidRPr="007F028C" w:rsidRDefault="001A34DC" w:rsidP="00A7222D">
      <w:pPr>
        <w:spacing w:after="0" w:line="360" w:lineRule="auto"/>
        <w:ind w:left="709"/>
        <w:jc w:val="both"/>
        <w:rPr>
          <w:rFonts w:ascii="Times New Roman" w:hAnsi="Times New Roman" w:cs="Times New Roman"/>
          <w:color w:val="000000" w:themeColor="text1"/>
          <w:sz w:val="28"/>
          <w:szCs w:val="28"/>
        </w:rPr>
      </w:pPr>
    </w:p>
    <w:p w14:paraId="32B14CD5" w14:textId="77777777" w:rsidR="00A7222D" w:rsidRPr="007F028C" w:rsidRDefault="00A7222D" w:rsidP="00A7222D">
      <w:pPr>
        <w:spacing w:after="0" w:line="360" w:lineRule="auto"/>
        <w:ind w:left="709"/>
        <w:jc w:val="both"/>
        <w:rPr>
          <w:rFonts w:ascii="Times New Roman" w:hAnsi="Times New Roman" w:cs="Times New Roman"/>
          <w:color w:val="000000" w:themeColor="text1"/>
          <w:sz w:val="28"/>
          <w:szCs w:val="28"/>
        </w:rPr>
      </w:pPr>
    </w:p>
    <w:p w14:paraId="020ED363" w14:textId="018E978A" w:rsidR="003F1E2B" w:rsidRPr="007F028C" w:rsidRDefault="003F1E2B" w:rsidP="001A34DC">
      <w:pPr>
        <w:pStyle w:val="3"/>
        <w:rPr>
          <w:rFonts w:ascii="Times New Roman" w:hAnsi="Times New Roman" w:cs="Times New Roman"/>
        </w:rPr>
      </w:pPr>
      <w:bookmarkStart w:id="16" w:name="_Toc225011352"/>
      <w:r w:rsidRPr="007F028C">
        <w:rPr>
          <w:rFonts w:ascii="Times New Roman" w:hAnsi="Times New Roman" w:cs="Times New Roman"/>
        </w:rPr>
        <w:t>4.1.2.</w:t>
      </w:r>
      <w:r w:rsidR="00BF5D1F" w:rsidRPr="007F028C">
        <w:rPr>
          <w:rFonts w:ascii="Times New Roman" w:hAnsi="Times New Roman" w:cs="Times New Roman"/>
        </w:rPr>
        <w:t xml:space="preserve"> </w:t>
      </w:r>
      <w:r w:rsidRPr="007F028C">
        <w:rPr>
          <w:rFonts w:ascii="Times New Roman" w:hAnsi="Times New Roman" w:cs="Times New Roman"/>
        </w:rPr>
        <w:t>Визначення</w:t>
      </w:r>
      <w:r w:rsidR="00BF5D1F" w:rsidRPr="007F028C">
        <w:rPr>
          <w:rFonts w:ascii="Times New Roman" w:hAnsi="Times New Roman" w:cs="Times New Roman"/>
        </w:rPr>
        <w:t xml:space="preserve"> </w:t>
      </w:r>
      <w:r w:rsidRPr="007F028C">
        <w:rPr>
          <w:rFonts w:ascii="Times New Roman" w:hAnsi="Times New Roman" w:cs="Times New Roman"/>
        </w:rPr>
        <w:t>потреб</w:t>
      </w:r>
      <w:r w:rsidR="00BF5D1F" w:rsidRPr="007F028C">
        <w:rPr>
          <w:rFonts w:ascii="Times New Roman" w:hAnsi="Times New Roman" w:cs="Times New Roman"/>
        </w:rPr>
        <w:t xml:space="preserve"> </w:t>
      </w:r>
      <w:r w:rsidRPr="007F028C">
        <w:rPr>
          <w:rFonts w:ascii="Times New Roman" w:hAnsi="Times New Roman" w:cs="Times New Roman"/>
        </w:rPr>
        <w:t>у</w:t>
      </w:r>
      <w:r w:rsidR="00BF5D1F" w:rsidRPr="007F028C">
        <w:rPr>
          <w:rFonts w:ascii="Times New Roman" w:hAnsi="Times New Roman" w:cs="Times New Roman"/>
        </w:rPr>
        <w:t xml:space="preserve"> </w:t>
      </w:r>
      <w:r w:rsidRPr="007F028C">
        <w:rPr>
          <w:rFonts w:ascii="Times New Roman" w:hAnsi="Times New Roman" w:cs="Times New Roman"/>
        </w:rPr>
        <w:t>технічному</w:t>
      </w:r>
      <w:r w:rsidR="00BF5D1F" w:rsidRPr="007F028C">
        <w:rPr>
          <w:rFonts w:ascii="Times New Roman" w:hAnsi="Times New Roman" w:cs="Times New Roman"/>
        </w:rPr>
        <w:t xml:space="preserve"> </w:t>
      </w:r>
      <w:r w:rsidRPr="007F028C">
        <w:rPr>
          <w:rFonts w:ascii="Times New Roman" w:hAnsi="Times New Roman" w:cs="Times New Roman"/>
        </w:rPr>
        <w:t>обслуговуванні</w:t>
      </w:r>
      <w:bookmarkEnd w:id="16"/>
    </w:p>
    <w:p w14:paraId="0DD027D4" w14:textId="0B6949A7"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Процес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починається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наряду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робіт.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Додавання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нового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CMMS</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залежить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майнінгових</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сайтів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залежить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компанії.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одному</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майнінговому</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майданчику,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опитали,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майже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весь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обслуговуючий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персонал</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міг</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створити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додати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його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системи.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всіх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опитаних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сайтів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заповнені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працівником,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перевірялися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затверджувалися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обраним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членом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команди,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перш</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ніж</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їх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lastRenderedPageBreak/>
        <w:t>було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додати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CMMS</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створення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наряду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умовним.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наряди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автоматизувати,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делегувати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створення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нарядів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системі.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створення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залежить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фіксованих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ініціаторів,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встановлених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генеральним</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суперінтендантом</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базуються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встановленому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Тригери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перевіряють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загальну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кількість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годин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додають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системи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PM</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перевищено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певний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поріг.</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менш,</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багато</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KPI</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тригери.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Автоматичне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створення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сприятливим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періодичних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робіт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стосуються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PM</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Крім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створити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вручну.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Створення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наряду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вручну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найчастіше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відбувається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після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перевірки</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PM</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механіком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після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оператором.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Звісно,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​​потрібно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дотримуватися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процедури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створення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активного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наряду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Незалежно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методу,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створення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нарядів,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етап</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створення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важливим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забезпечення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мінімізації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простою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суворо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регламентовано.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Документація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наряду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пояснення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повинні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відповідати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певним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стандартам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оптимізації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розкладу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p>
    <w:p w14:paraId="05949F9A" w14:textId="1379DDFC"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Пріоритет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визначає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терміновість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Подальші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етапи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залежать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головним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чином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цього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значення.</w:t>
      </w:r>
      <w:r w:rsidR="00BF5D1F" w:rsidRPr="007F028C">
        <w:rPr>
          <w:rFonts w:ascii="Times New Roman" w:hAnsi="Times New Roman" w:cs="Times New Roman"/>
          <w:color w:val="000000" w:themeColor="text1"/>
          <w:sz w:val="28"/>
          <w:szCs w:val="28"/>
        </w:rPr>
        <w:t xml:space="preserve"> </w:t>
      </w:r>
      <w:hyperlink r:id="rId99" w:anchor="table_body_display_mining-03-00002-t002" w:history="1">
        <w:r w:rsidRPr="007F028C">
          <w:rPr>
            <w:rStyle w:val="a3"/>
            <w:rFonts w:ascii="Times New Roman" w:hAnsi="Times New Roman" w:cs="Times New Roman"/>
            <w:bCs/>
            <w:color w:val="000000" w:themeColor="text1"/>
            <w:sz w:val="28"/>
            <w:szCs w:val="28"/>
            <w:u w:val="none"/>
          </w:rPr>
          <w:t>Таблиця</w:t>
        </w:r>
        <w:r w:rsidR="00BF5D1F" w:rsidRPr="007F028C">
          <w:rPr>
            <w:rStyle w:val="a3"/>
            <w:rFonts w:ascii="Times New Roman" w:hAnsi="Times New Roman" w:cs="Times New Roman"/>
            <w:bCs/>
            <w:color w:val="000000" w:themeColor="text1"/>
            <w:sz w:val="28"/>
            <w:szCs w:val="28"/>
            <w:u w:val="none"/>
          </w:rPr>
          <w:t xml:space="preserve"> </w:t>
        </w:r>
        <w:r w:rsidRPr="007F028C">
          <w:rPr>
            <w:rStyle w:val="a3"/>
            <w:rFonts w:ascii="Times New Roman" w:hAnsi="Times New Roman" w:cs="Times New Roman"/>
            <w:bCs/>
            <w:color w:val="000000" w:themeColor="text1"/>
            <w:sz w:val="28"/>
            <w:szCs w:val="28"/>
            <w:u w:val="none"/>
          </w:rPr>
          <w:t>2</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узагальнює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пріоритети,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зазначені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їх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визначення.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Природно,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коди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пріоритетів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точні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значення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можуть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відрізнятися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різних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видобувних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компаніях,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компанії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5</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рівнів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пріоритету.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Проте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пріоритети</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P1</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P2</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P3</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згадували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дослідження.</w:t>
      </w:r>
    </w:p>
    <w:p w14:paraId="42E280E9" w14:textId="77777777" w:rsidR="00B11513" w:rsidRPr="007F028C" w:rsidRDefault="00B11513" w:rsidP="00B11513">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Таблиця 2. Пріоритети та опис робочого наряду.</w:t>
      </w:r>
    </w:p>
    <w:p w14:paraId="06784071" w14:textId="77777777" w:rsidR="00B11513" w:rsidRPr="007F028C" w:rsidRDefault="00B11513" w:rsidP="00B11513">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 xml:space="preserve">Код </w:t>
      </w:r>
      <w:proofErr w:type="spellStart"/>
      <w:r w:rsidRPr="007F028C">
        <w:rPr>
          <w:rFonts w:ascii="Times New Roman" w:hAnsi="Times New Roman" w:cs="Times New Roman"/>
          <w:color w:val="000000" w:themeColor="text1"/>
          <w:sz w:val="28"/>
          <w:szCs w:val="28"/>
        </w:rPr>
        <w:t>P1</w:t>
      </w:r>
      <w:proofErr w:type="spellEnd"/>
      <w:r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P2</w:t>
      </w:r>
      <w:proofErr w:type="spellEnd"/>
      <w:r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P3</w:t>
      </w:r>
      <w:proofErr w:type="spellEnd"/>
    </w:p>
    <w:p w14:paraId="4E4CE1B4" w14:textId="77777777" w:rsidR="00B11513" w:rsidRPr="007F028C" w:rsidRDefault="00B11513" w:rsidP="00B11513">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Опис</w:t>
      </w:r>
    </w:p>
    <w:p w14:paraId="7C228712" w14:textId="16FC93B6" w:rsidR="00B11513" w:rsidRPr="007F028C" w:rsidRDefault="00B11513" w:rsidP="00B11513">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Робота є критичною. Потрібні негайні дії для виправлення ситуації.</w:t>
      </w:r>
    </w:p>
    <w:p w14:paraId="4FD1A3AA" w14:textId="33F78688" w:rsidR="00B11513" w:rsidRPr="007F028C" w:rsidRDefault="00B11513" w:rsidP="00B11513">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Перерва в графіку. Роботу потрібно виконати на поточному тижні (незаплановане).</w:t>
      </w:r>
    </w:p>
    <w:p w14:paraId="3880A02D" w14:textId="77777777" w:rsidR="00B11513" w:rsidRPr="007F028C" w:rsidRDefault="00B11513" w:rsidP="00B11513">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lastRenderedPageBreak/>
        <w:t>Робота є запланованою.</w:t>
      </w:r>
    </w:p>
    <w:p w14:paraId="0D727484" w14:textId="6AD1E050" w:rsidR="00B11513" w:rsidRPr="007F028C" w:rsidRDefault="00B11513" w:rsidP="00B11513">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Критерії та умови</w:t>
      </w:r>
    </w:p>
    <w:p w14:paraId="659B4EE0" w14:textId="19B98D43" w:rsidR="00B11513" w:rsidRPr="007F028C" w:rsidRDefault="00B11513" w:rsidP="00B11513">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Суть серйозних ризиків для цілісності та здоров'я персоналу.</w:t>
      </w:r>
    </w:p>
    <w:p w14:paraId="05D4ED8C" w14:textId="392534FB" w:rsidR="00B11513" w:rsidRPr="007F028C" w:rsidRDefault="00B11513" w:rsidP="00B11513">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Безпосередній негативний вплив на довкілля.</w:t>
      </w:r>
    </w:p>
    <w:p w14:paraId="0DD2DCA1" w14:textId="1B3F4B83" w:rsidR="00B11513" w:rsidRPr="007F028C" w:rsidRDefault="00B11513" w:rsidP="00B11513">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Несправність, що уповільнює виробництво.</w:t>
      </w:r>
    </w:p>
    <w:p w14:paraId="18EDC345" w14:textId="55A86B6B" w:rsidR="00B11513" w:rsidRPr="007F028C" w:rsidRDefault="00B11513" w:rsidP="00B11513">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Робота стане пріоритетом 1, якщо її не виконати до кінця тижня.</w:t>
      </w:r>
    </w:p>
    <w:p w14:paraId="1A99914A" w14:textId="36C907B0" w:rsidR="00B11513" w:rsidRPr="007F028C" w:rsidRDefault="00B11513" w:rsidP="00B11513">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Критично важливе обладнання можна зупинити таким чином,</w:t>
      </w:r>
      <w:r w:rsidR="00C17AD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щоб мінімізувати негативний вплив</w:t>
      </w:r>
      <w:r w:rsidR="00C17AD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 виробництво.</w:t>
      </w:r>
    </w:p>
    <w:p w14:paraId="50612033" w14:textId="2262A691" w:rsidR="00B11513" w:rsidRPr="007F028C" w:rsidRDefault="00B11513" w:rsidP="00B11513">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Роботу можна включити до</w:t>
      </w:r>
      <w:r w:rsidR="00C17AD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календаря планування на</w:t>
      </w:r>
      <w:r w:rsidR="00C17AD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наступні тижні та вона має</w:t>
      </w:r>
      <w:r w:rsidR="00C17AD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коригувальний характер або характер «покращення</w:t>
      </w:r>
      <w:r w:rsidR="00C17AD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 захований</w:t>
      </w:r>
      <w:r w:rsidR="00C17AD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 журналі робіт.</w:t>
      </w:r>
    </w:p>
    <w:p w14:paraId="391D3572" w14:textId="77777777" w:rsidR="00B11513" w:rsidRPr="007F028C" w:rsidRDefault="00B11513" w:rsidP="00B11513">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Примітки</w:t>
      </w:r>
    </w:p>
    <w:p w14:paraId="57F63100" w14:textId="438B9794" w:rsidR="00B11513" w:rsidRPr="007F028C" w:rsidRDefault="00B11513" w:rsidP="00B11513">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Планувальник технічного обслуговування</w:t>
      </w:r>
      <w:r w:rsidR="00C17AD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 стосується цього пріоритету.</w:t>
      </w:r>
    </w:p>
    <w:p w14:paraId="3C950917" w14:textId="6921AFCF" w:rsidR="00B11513" w:rsidRPr="007F028C" w:rsidRDefault="00B11513" w:rsidP="00B11513">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Зазвичай механік відкриває</w:t>
      </w:r>
      <w:r w:rsidR="00C17AD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цей тип робочого наряду.</w:t>
      </w:r>
    </w:p>
    <w:p w14:paraId="118EB970" w14:textId="34AFB5B0" w:rsidR="00B11513" w:rsidRPr="007F028C" w:rsidRDefault="00B11513" w:rsidP="00B11513">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Планувальник технічного обслуговування не</w:t>
      </w:r>
      <w:r w:rsidR="00C17AD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турбується цим пріоритетом. Зазвичай, керівник технічного обслуговування відкриває цей тип</w:t>
      </w:r>
      <w:r w:rsidR="00C17AD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наряду-замовлення.</w:t>
      </w:r>
    </w:p>
    <w:p w14:paraId="7DE100CB" w14:textId="77777777" w:rsidR="00C17ADF" w:rsidRPr="007F028C" w:rsidRDefault="00B11513" w:rsidP="00B11513">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Необхідно приділити велику увагу деталям</w:t>
      </w:r>
      <w:r w:rsidR="00C17AD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 xml:space="preserve">для оцінки </w:t>
      </w:r>
      <w:proofErr w:type="spellStart"/>
      <w:r w:rsidRPr="007F028C">
        <w:rPr>
          <w:rFonts w:ascii="Times New Roman" w:hAnsi="Times New Roman" w:cs="Times New Roman"/>
          <w:color w:val="000000" w:themeColor="text1"/>
          <w:sz w:val="28"/>
          <w:szCs w:val="28"/>
        </w:rPr>
        <w:t>фактора</w:t>
      </w:r>
      <w:proofErr w:type="spellEnd"/>
      <w:r w:rsidRPr="007F028C">
        <w:rPr>
          <w:rFonts w:ascii="Times New Roman" w:hAnsi="Times New Roman" w:cs="Times New Roman"/>
          <w:color w:val="000000" w:themeColor="text1"/>
          <w:sz w:val="28"/>
          <w:szCs w:val="28"/>
        </w:rPr>
        <w:t xml:space="preserve"> ризику</w:t>
      </w:r>
      <w:r w:rsidR="00C17AD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 xml:space="preserve">нарядів-замовлень </w:t>
      </w:r>
    </w:p>
    <w:p w14:paraId="63FA26A8" w14:textId="5BDE9957" w:rsidR="00B11513" w:rsidRPr="007F028C" w:rsidRDefault="00B11513" w:rsidP="00B11513">
      <w:pPr>
        <w:spacing w:after="0" w:line="360" w:lineRule="auto"/>
        <w:ind w:firstLine="709"/>
        <w:jc w:val="both"/>
        <w:rPr>
          <w:rFonts w:ascii="Times New Roman" w:hAnsi="Times New Roman" w:cs="Times New Roman"/>
          <w:color w:val="000000" w:themeColor="text1"/>
          <w:sz w:val="28"/>
          <w:szCs w:val="28"/>
        </w:rPr>
      </w:pPr>
      <w:proofErr w:type="spellStart"/>
      <w:r w:rsidRPr="007F028C">
        <w:rPr>
          <w:rFonts w:ascii="Times New Roman" w:hAnsi="Times New Roman" w:cs="Times New Roman"/>
          <w:color w:val="000000" w:themeColor="text1"/>
          <w:sz w:val="28"/>
          <w:szCs w:val="28"/>
        </w:rPr>
        <w:t>P2</w:t>
      </w:r>
      <w:proofErr w:type="spellEnd"/>
      <w:r w:rsidRPr="007F028C">
        <w:rPr>
          <w:rFonts w:ascii="Times New Roman" w:hAnsi="Times New Roman" w:cs="Times New Roman"/>
          <w:color w:val="000000" w:themeColor="text1"/>
          <w:sz w:val="28"/>
          <w:szCs w:val="28"/>
        </w:rPr>
        <w:t>.</w:t>
      </w:r>
      <w:r w:rsidR="00C17AD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 ці наряди-замовлення зазвичай забувають.</w:t>
      </w:r>
    </w:p>
    <w:p w14:paraId="265AC989" w14:textId="6C488FB2" w:rsidR="00B11513" w:rsidRPr="007F028C" w:rsidRDefault="00B11513" w:rsidP="00B11513">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Наряди-замовлення, згенеровані</w:t>
      </w:r>
      <w:r w:rsidR="00C17AD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CMMS</w:t>
      </w:r>
      <w:proofErr w:type="spellEnd"/>
      <w:r w:rsidRPr="007F028C">
        <w:rPr>
          <w:rFonts w:ascii="Times New Roman" w:hAnsi="Times New Roman" w:cs="Times New Roman"/>
          <w:color w:val="000000" w:themeColor="text1"/>
          <w:sz w:val="28"/>
          <w:szCs w:val="28"/>
        </w:rPr>
        <w:t>, належать до цього типу.</w:t>
      </w:r>
    </w:p>
    <w:p w14:paraId="4D7FBDC2" w14:textId="77777777" w:rsidR="00C17ADF" w:rsidRPr="007F028C" w:rsidRDefault="00B11513" w:rsidP="00B11513">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Планувальник технічного обслуговування</w:t>
      </w:r>
      <w:r w:rsidR="00C17AD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відкриває цей тип наряду-замовлення.</w:t>
      </w:r>
      <w:r w:rsidR="00C17AD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Окрім</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пріоритету,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життєвий</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цикл</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робочого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чітко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визначається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процесі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оновлюється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під</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обробки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робочого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Оновлення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робочого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зазвичай</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виконує</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планувальник</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p>
    <w:p w14:paraId="4D998EF3" w14:textId="1A572C66" w:rsidR="003F1E2B" w:rsidRPr="007F028C" w:rsidRDefault="00C17ADF" w:rsidP="00B11513">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Стани життєвого циклу робочого замовлення та опис</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підсумовує</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основні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стани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життєвого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циклу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роботу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відповідно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Наприклад,</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робоче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потрібно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позначити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«Готове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lastRenderedPageBreak/>
        <w:t>планування»,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перш</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ніж</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його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можна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буде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позначити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«Заплановано».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Паралельно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пріоритетом,</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цінності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значення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станів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життєвого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циклу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можуть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відрізнятися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шахти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шахти.</w:t>
      </w:r>
    </w:p>
    <w:p w14:paraId="170DE9A2" w14:textId="1168BAC0"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Стани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життєвого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циклу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опис.</w:t>
      </w:r>
    </w:p>
    <w:p w14:paraId="3266D8AF" w14:textId="77777777" w:rsidR="00C17ADF" w:rsidRPr="007F028C" w:rsidRDefault="00C17ADF" w:rsidP="00C17ADF">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b/>
          <w:bCs/>
          <w:color w:val="000000" w:themeColor="text1"/>
          <w:sz w:val="28"/>
          <w:szCs w:val="28"/>
        </w:rPr>
        <w:t xml:space="preserve">Робоче замовлення додано до бази даних </w:t>
      </w:r>
      <w:proofErr w:type="spellStart"/>
      <w:r w:rsidRPr="007F028C">
        <w:rPr>
          <w:rFonts w:ascii="Times New Roman" w:hAnsi="Times New Roman" w:cs="Times New Roman"/>
          <w:b/>
          <w:bCs/>
          <w:color w:val="000000" w:themeColor="text1"/>
          <w:sz w:val="28"/>
          <w:szCs w:val="28"/>
        </w:rPr>
        <w:t>CMMS</w:t>
      </w:r>
      <w:proofErr w:type="spellEnd"/>
      <w:r w:rsidRPr="007F028C">
        <w:rPr>
          <w:rFonts w:ascii="Times New Roman" w:hAnsi="Times New Roman" w:cs="Times New Roman"/>
          <w:color w:val="000000" w:themeColor="text1"/>
          <w:sz w:val="28"/>
          <w:szCs w:val="28"/>
        </w:rPr>
        <w:t>. Його має переглянути планувальник технічного обслуговування та загальний керівник технічного обслуговування, перш ніж його можна буде позначити для планування.</w:t>
      </w:r>
    </w:p>
    <w:p w14:paraId="2E937443" w14:textId="77777777" w:rsidR="00C17ADF" w:rsidRPr="007F028C" w:rsidRDefault="00C17ADF" w:rsidP="00C17ADF">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b/>
          <w:bCs/>
          <w:color w:val="000000" w:themeColor="text1"/>
          <w:sz w:val="28"/>
          <w:szCs w:val="28"/>
        </w:rPr>
        <w:t>Готово до планування</w:t>
      </w:r>
      <w:r w:rsidRPr="007F028C">
        <w:rPr>
          <w:rFonts w:ascii="Times New Roman" w:hAnsi="Times New Roman" w:cs="Times New Roman"/>
          <w:color w:val="000000" w:themeColor="text1"/>
          <w:sz w:val="28"/>
          <w:szCs w:val="28"/>
        </w:rPr>
        <w:t xml:space="preserve">. Робоче замовлення було </w:t>
      </w:r>
      <w:proofErr w:type="spellStart"/>
      <w:r w:rsidRPr="007F028C">
        <w:rPr>
          <w:rFonts w:ascii="Times New Roman" w:hAnsi="Times New Roman" w:cs="Times New Roman"/>
          <w:color w:val="000000" w:themeColor="text1"/>
          <w:sz w:val="28"/>
          <w:szCs w:val="28"/>
        </w:rPr>
        <w:t>переглянуто</w:t>
      </w:r>
      <w:proofErr w:type="spellEnd"/>
      <w:r w:rsidRPr="007F028C">
        <w:rPr>
          <w:rFonts w:ascii="Times New Roman" w:hAnsi="Times New Roman" w:cs="Times New Roman"/>
          <w:color w:val="000000" w:themeColor="text1"/>
          <w:sz w:val="28"/>
          <w:szCs w:val="28"/>
        </w:rPr>
        <w:t xml:space="preserve"> та затверджено. Необхідні матеріали та робоча сила визначено.</w:t>
      </w:r>
    </w:p>
    <w:p w14:paraId="69DFFB24" w14:textId="77777777" w:rsidR="00C17ADF" w:rsidRPr="007F028C" w:rsidRDefault="00C17ADF" w:rsidP="00C17ADF">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b/>
          <w:bCs/>
          <w:color w:val="000000" w:themeColor="text1"/>
          <w:sz w:val="28"/>
          <w:szCs w:val="28"/>
        </w:rPr>
        <w:t>Очікування деталей</w:t>
      </w:r>
      <w:r w:rsidRPr="007F028C">
        <w:rPr>
          <w:rFonts w:ascii="Times New Roman" w:hAnsi="Times New Roman" w:cs="Times New Roman"/>
          <w:color w:val="000000" w:themeColor="text1"/>
          <w:sz w:val="28"/>
          <w:szCs w:val="28"/>
        </w:rPr>
        <w:t>. Матеріал для виконання робочого наряду замовлено, але він ще недоступний.</w:t>
      </w:r>
    </w:p>
    <w:p w14:paraId="15FCD138" w14:textId="265C8A73" w:rsidR="00C17ADF" w:rsidRPr="007F028C" w:rsidRDefault="00C17ADF" w:rsidP="00C17ADF">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b/>
          <w:bCs/>
          <w:color w:val="000000" w:themeColor="text1"/>
          <w:sz w:val="28"/>
          <w:szCs w:val="28"/>
        </w:rPr>
        <w:t>Готово до планування</w:t>
      </w:r>
      <w:r w:rsidRPr="007F028C">
        <w:rPr>
          <w:rFonts w:ascii="Times New Roman" w:hAnsi="Times New Roman" w:cs="Times New Roman"/>
          <w:color w:val="000000" w:themeColor="text1"/>
          <w:sz w:val="28"/>
          <w:szCs w:val="28"/>
        </w:rPr>
        <w:t>. Робоче замовлення підтверджено відповідальним персоналом, і необхідні матеріали доступні. Робоче замовлення можна додати до календаря.</w:t>
      </w:r>
    </w:p>
    <w:p w14:paraId="6F87D5DE" w14:textId="77777777" w:rsidR="00C17ADF" w:rsidRPr="007F028C" w:rsidRDefault="00C17ADF" w:rsidP="00C17ADF">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b/>
          <w:bCs/>
          <w:color w:val="000000" w:themeColor="text1"/>
          <w:sz w:val="28"/>
          <w:szCs w:val="28"/>
        </w:rPr>
        <w:t>Заплановано</w:t>
      </w:r>
      <w:r w:rsidRPr="007F028C">
        <w:rPr>
          <w:rFonts w:ascii="Times New Roman" w:hAnsi="Times New Roman" w:cs="Times New Roman"/>
          <w:color w:val="000000" w:themeColor="text1"/>
          <w:sz w:val="28"/>
          <w:szCs w:val="28"/>
        </w:rPr>
        <w:t>. Робоче замовлення призначено для виконання у певну дату.</w:t>
      </w:r>
    </w:p>
    <w:p w14:paraId="492499DD" w14:textId="77777777" w:rsidR="00C17ADF" w:rsidRPr="007F028C" w:rsidRDefault="00C17ADF" w:rsidP="00C17ADF">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b/>
          <w:bCs/>
          <w:color w:val="000000" w:themeColor="text1"/>
          <w:sz w:val="28"/>
          <w:szCs w:val="28"/>
        </w:rPr>
        <w:t>Завершено</w:t>
      </w:r>
      <w:r w:rsidRPr="007F028C">
        <w:rPr>
          <w:rFonts w:ascii="Times New Roman" w:hAnsi="Times New Roman" w:cs="Times New Roman"/>
          <w:color w:val="000000" w:themeColor="text1"/>
          <w:sz w:val="28"/>
          <w:szCs w:val="28"/>
        </w:rPr>
        <w:t>. Робоче замовлення виконано фахівцем.</w:t>
      </w:r>
    </w:p>
    <w:p w14:paraId="65B36867" w14:textId="6CAF7661" w:rsidR="00C17ADF" w:rsidRPr="007F028C" w:rsidRDefault="00C17ADF" w:rsidP="00C17ADF">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b/>
          <w:bCs/>
          <w:color w:val="000000" w:themeColor="text1"/>
          <w:sz w:val="28"/>
          <w:szCs w:val="28"/>
        </w:rPr>
        <w:t>Закрито</w:t>
      </w:r>
      <w:r w:rsidRPr="007F028C">
        <w:rPr>
          <w:rFonts w:ascii="Times New Roman" w:hAnsi="Times New Roman" w:cs="Times New Roman"/>
          <w:color w:val="000000" w:themeColor="text1"/>
          <w:sz w:val="28"/>
          <w:szCs w:val="28"/>
        </w:rPr>
        <w:t>. Виконане робоче замовлення було підтверджено планувальником технічного обслуговування, і його можна вважати виконаним.</w:t>
      </w:r>
    </w:p>
    <w:p w14:paraId="79A42AF2" w14:textId="77777777" w:rsidR="00C17ADF" w:rsidRPr="007F028C" w:rsidRDefault="00C17ADF" w:rsidP="003C194E">
      <w:pPr>
        <w:spacing w:after="0" w:line="360" w:lineRule="auto"/>
        <w:ind w:firstLine="709"/>
        <w:jc w:val="both"/>
        <w:rPr>
          <w:rFonts w:ascii="Times New Roman" w:hAnsi="Times New Roman" w:cs="Times New Roman"/>
          <w:color w:val="000000" w:themeColor="text1"/>
          <w:sz w:val="28"/>
          <w:szCs w:val="28"/>
        </w:rPr>
      </w:pPr>
    </w:p>
    <w:p w14:paraId="2A810C18" w14:textId="26EDA43E" w:rsidR="003F1E2B" w:rsidRPr="007F028C" w:rsidRDefault="003F1E2B" w:rsidP="00504759">
      <w:pPr>
        <w:pStyle w:val="3"/>
        <w:rPr>
          <w:rFonts w:ascii="Times New Roman" w:hAnsi="Times New Roman" w:cs="Times New Roman"/>
          <w:color w:val="000000" w:themeColor="text1"/>
        </w:rPr>
      </w:pPr>
      <w:bookmarkStart w:id="17" w:name="_Toc225011353"/>
      <w:r w:rsidRPr="007F028C">
        <w:rPr>
          <w:rFonts w:ascii="Times New Roman" w:hAnsi="Times New Roman" w:cs="Times New Roman"/>
          <w:color w:val="000000" w:themeColor="text1"/>
        </w:rPr>
        <w:t>4.1.3.</w:t>
      </w:r>
      <w:r w:rsidR="00BF5D1F" w:rsidRPr="007F028C">
        <w:rPr>
          <w:rFonts w:ascii="Times New Roman" w:hAnsi="Times New Roman" w:cs="Times New Roman"/>
          <w:color w:val="000000" w:themeColor="text1"/>
        </w:rPr>
        <w:t xml:space="preserve"> </w:t>
      </w:r>
      <w:r w:rsidRPr="007F028C">
        <w:rPr>
          <w:rFonts w:ascii="Times New Roman" w:hAnsi="Times New Roman" w:cs="Times New Roman"/>
          <w:color w:val="000000" w:themeColor="text1"/>
        </w:rPr>
        <w:t>Планування</w:t>
      </w:r>
      <w:r w:rsidR="00BF5D1F" w:rsidRPr="007F028C">
        <w:rPr>
          <w:rFonts w:ascii="Times New Roman" w:hAnsi="Times New Roman" w:cs="Times New Roman"/>
          <w:color w:val="000000" w:themeColor="text1"/>
        </w:rPr>
        <w:t xml:space="preserve"> </w:t>
      </w:r>
      <w:r w:rsidRPr="007F028C">
        <w:rPr>
          <w:rFonts w:ascii="Times New Roman" w:hAnsi="Times New Roman" w:cs="Times New Roman"/>
          <w:color w:val="000000" w:themeColor="text1"/>
        </w:rPr>
        <w:t>технічного</w:t>
      </w:r>
      <w:r w:rsidR="00BF5D1F" w:rsidRPr="007F028C">
        <w:rPr>
          <w:rFonts w:ascii="Times New Roman" w:hAnsi="Times New Roman" w:cs="Times New Roman"/>
          <w:color w:val="000000" w:themeColor="text1"/>
        </w:rPr>
        <w:t xml:space="preserve"> </w:t>
      </w:r>
      <w:r w:rsidRPr="007F028C">
        <w:rPr>
          <w:rFonts w:ascii="Times New Roman" w:hAnsi="Times New Roman" w:cs="Times New Roman"/>
          <w:color w:val="000000" w:themeColor="text1"/>
        </w:rPr>
        <w:t>обслуговування</w:t>
      </w:r>
      <w:bookmarkEnd w:id="17"/>
    </w:p>
    <w:p w14:paraId="33B9C498" w14:textId="514672CC"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Другим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кроком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згаданих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пріоритетів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P1</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P2</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зазвичай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становлять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незаплановану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термінову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пропускається.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Термінові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виконуються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найкоротші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терміни.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Занепокоєння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включають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дозволяє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наприклад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термінове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екстрене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p>
    <w:p w14:paraId="78B7C6D1" w14:textId="4739E5E8"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lastRenderedPageBreak/>
        <w:t>Обов'язки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завдання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можуть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відрізнятися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різних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Фактично,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один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заявив,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їхня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включала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обмежувалася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Заради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простоти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через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розрізнення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проводиться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переважно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більш</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просунутих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стандартною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практикою,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завдання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включатимуть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завдання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Нижче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наведено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список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завдань,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виконує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p>
    <w:p w14:paraId="3D534AB2" w14:textId="47AA9355" w:rsidR="003F1E2B" w:rsidRPr="007F028C" w:rsidRDefault="003F1E2B" w:rsidP="003C194E">
      <w:pPr>
        <w:numPr>
          <w:ilvl w:val="0"/>
          <w:numId w:val="5"/>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Перевірити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потрібно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виконати</w:t>
      </w:r>
    </w:p>
    <w:p w14:paraId="3F65516D" w14:textId="12A8AA6B" w:rsidR="003F1E2B" w:rsidRPr="007F028C" w:rsidRDefault="003F1E2B" w:rsidP="003C194E">
      <w:pPr>
        <w:numPr>
          <w:ilvl w:val="0"/>
          <w:numId w:val="5"/>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Зрозумійте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реалізуйте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p>
    <w:p w14:paraId="2CF1965E" w14:textId="5447507C" w:rsidR="003F1E2B" w:rsidRPr="007F028C" w:rsidRDefault="003F1E2B" w:rsidP="003C194E">
      <w:pPr>
        <w:numPr>
          <w:ilvl w:val="0"/>
          <w:numId w:val="5"/>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Вивчайте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спостерігайте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флотом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його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статусом</w:t>
      </w:r>
    </w:p>
    <w:p w14:paraId="4B2270D6" w14:textId="65AD9383" w:rsidR="003F1E2B" w:rsidRPr="007F028C" w:rsidRDefault="003F1E2B" w:rsidP="003C194E">
      <w:pPr>
        <w:numPr>
          <w:ilvl w:val="0"/>
          <w:numId w:val="5"/>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Заплануйте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наступного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тижня</w:t>
      </w:r>
    </w:p>
    <w:p w14:paraId="034F8FAC" w14:textId="1E61FB6E" w:rsidR="003F1E2B" w:rsidRPr="007F028C" w:rsidRDefault="003F1E2B" w:rsidP="003C194E">
      <w:pPr>
        <w:numPr>
          <w:ilvl w:val="0"/>
          <w:numId w:val="5"/>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Переоцініть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пріоритети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змін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календарі</w:t>
      </w:r>
    </w:p>
    <w:p w14:paraId="1E47695E" w14:textId="4E4A8D0C" w:rsidR="003F1E2B" w:rsidRPr="007F028C" w:rsidRDefault="003F1E2B" w:rsidP="003C194E">
      <w:pPr>
        <w:numPr>
          <w:ilvl w:val="0"/>
          <w:numId w:val="5"/>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Облік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впливу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операції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виробничі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цілі</w:t>
      </w:r>
    </w:p>
    <w:p w14:paraId="34A1F140" w14:textId="0A3658FC" w:rsidR="003F1E2B" w:rsidRPr="007F028C" w:rsidRDefault="003F1E2B" w:rsidP="003C194E">
      <w:pPr>
        <w:numPr>
          <w:ilvl w:val="0"/>
          <w:numId w:val="5"/>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Зведіть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мінімуму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незаплановане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p>
    <w:p w14:paraId="43B0F446" w14:textId="0FD5EA21" w:rsidR="003F1E2B" w:rsidRPr="007F028C" w:rsidRDefault="003F1E2B" w:rsidP="003C194E">
      <w:pPr>
        <w:numPr>
          <w:ilvl w:val="0"/>
          <w:numId w:val="5"/>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Роздрукувати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розроблений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графік</w:t>
      </w:r>
    </w:p>
    <w:p w14:paraId="7697FAF7" w14:textId="627B6207" w:rsidR="003F1E2B" w:rsidRPr="007F028C" w:rsidRDefault="003F1E2B" w:rsidP="003C194E">
      <w:pPr>
        <w:numPr>
          <w:ilvl w:val="0"/>
          <w:numId w:val="5"/>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Керуйте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звітом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керування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обсягом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даних</w:t>
      </w:r>
    </w:p>
    <w:p w14:paraId="3F83D842" w14:textId="71692F40" w:rsidR="003F1E2B" w:rsidRPr="007F028C" w:rsidRDefault="003F1E2B" w:rsidP="003C194E">
      <w:pPr>
        <w:numPr>
          <w:ilvl w:val="0"/>
          <w:numId w:val="5"/>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Забезпечити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закупівлю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матеріалів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розумні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терміни</w:t>
      </w:r>
    </w:p>
    <w:p w14:paraId="400C1FA3" w14:textId="617AA88E" w:rsidR="003F1E2B" w:rsidRPr="007F028C" w:rsidRDefault="003F1E2B" w:rsidP="003C194E">
      <w:pPr>
        <w:numPr>
          <w:ilvl w:val="0"/>
          <w:numId w:val="5"/>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Очистити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відставання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p>
    <w:p w14:paraId="2C268AE1" w14:textId="0BD452F9"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Усі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завдання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зазвичай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виконуються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щотижня,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винятком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очищення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резервів,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виконуватися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рідше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(кожні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три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місяці).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Важлива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примітка,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згадана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всіма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опитаними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полягає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Pr="007F028C">
        <w:rPr>
          <w:rFonts w:ascii="Times New Roman" w:hAnsi="Times New Roman" w:cs="Times New Roman"/>
          <w:i/>
          <w:iCs/>
          <w:color w:val="000000" w:themeColor="text1"/>
          <w:sz w:val="28"/>
          <w:szCs w:val="28"/>
        </w:rPr>
        <w:t>планувальники</w:t>
      </w:r>
      <w:r w:rsidR="00BF5D1F" w:rsidRPr="007F028C">
        <w:rPr>
          <w:rFonts w:ascii="Times New Roman" w:hAnsi="Times New Roman" w:cs="Times New Roman"/>
          <w:i/>
          <w:iCs/>
          <w:color w:val="000000" w:themeColor="text1"/>
          <w:sz w:val="28"/>
          <w:szCs w:val="28"/>
        </w:rPr>
        <w:t xml:space="preserve"> </w:t>
      </w:r>
      <w:r w:rsidRPr="007F028C">
        <w:rPr>
          <w:rFonts w:ascii="Times New Roman" w:hAnsi="Times New Roman" w:cs="Times New Roman"/>
          <w:i/>
          <w:iCs/>
          <w:color w:val="000000" w:themeColor="text1"/>
          <w:sz w:val="28"/>
          <w:szCs w:val="28"/>
        </w:rPr>
        <w:t>технічного</w:t>
      </w:r>
      <w:r w:rsidR="00BF5D1F" w:rsidRPr="007F028C">
        <w:rPr>
          <w:rFonts w:ascii="Times New Roman" w:hAnsi="Times New Roman" w:cs="Times New Roman"/>
          <w:i/>
          <w:iCs/>
          <w:color w:val="000000" w:themeColor="text1"/>
          <w:sz w:val="28"/>
          <w:szCs w:val="28"/>
        </w:rPr>
        <w:t xml:space="preserve"> </w:t>
      </w:r>
      <w:r w:rsidRPr="007F028C">
        <w:rPr>
          <w:rFonts w:ascii="Times New Roman" w:hAnsi="Times New Roman" w:cs="Times New Roman"/>
          <w:i/>
          <w:iCs/>
          <w:color w:val="000000" w:themeColor="text1"/>
          <w:sz w:val="28"/>
          <w:szCs w:val="28"/>
        </w:rPr>
        <w:t>обслуговування</w:t>
      </w:r>
      <w:r w:rsidR="00BF5D1F" w:rsidRPr="007F028C">
        <w:rPr>
          <w:rFonts w:ascii="Times New Roman" w:hAnsi="Times New Roman" w:cs="Times New Roman"/>
          <w:i/>
          <w:iCs/>
          <w:color w:val="000000" w:themeColor="text1"/>
          <w:sz w:val="28"/>
          <w:szCs w:val="28"/>
        </w:rPr>
        <w:t xml:space="preserve"> </w:t>
      </w:r>
      <w:r w:rsidRPr="007F028C">
        <w:rPr>
          <w:rFonts w:ascii="Times New Roman" w:hAnsi="Times New Roman" w:cs="Times New Roman"/>
          <w:i/>
          <w:iCs/>
          <w:color w:val="000000" w:themeColor="text1"/>
          <w:sz w:val="28"/>
          <w:szCs w:val="28"/>
        </w:rPr>
        <w:t>не</w:t>
      </w:r>
      <w:r w:rsidR="00BF5D1F" w:rsidRPr="007F028C">
        <w:rPr>
          <w:rFonts w:ascii="Times New Roman" w:hAnsi="Times New Roman" w:cs="Times New Roman"/>
          <w:i/>
          <w:iCs/>
          <w:color w:val="000000" w:themeColor="text1"/>
          <w:sz w:val="28"/>
          <w:szCs w:val="28"/>
        </w:rPr>
        <w:t xml:space="preserve"> </w:t>
      </w:r>
      <w:r w:rsidRPr="007F028C">
        <w:rPr>
          <w:rFonts w:ascii="Times New Roman" w:hAnsi="Times New Roman" w:cs="Times New Roman"/>
          <w:i/>
          <w:iCs/>
          <w:color w:val="000000" w:themeColor="text1"/>
          <w:sz w:val="28"/>
          <w:szCs w:val="28"/>
        </w:rPr>
        <w:t>займаються</w:t>
      </w:r>
      <w:r w:rsidR="00BF5D1F" w:rsidRPr="007F028C">
        <w:rPr>
          <w:rFonts w:ascii="Times New Roman" w:hAnsi="Times New Roman" w:cs="Times New Roman"/>
          <w:i/>
          <w:iCs/>
          <w:color w:val="000000" w:themeColor="text1"/>
          <w:sz w:val="28"/>
          <w:szCs w:val="28"/>
        </w:rPr>
        <w:t xml:space="preserve"> </w:t>
      </w:r>
      <w:r w:rsidRPr="007F028C">
        <w:rPr>
          <w:rFonts w:ascii="Times New Roman" w:hAnsi="Times New Roman" w:cs="Times New Roman"/>
          <w:i/>
          <w:iCs/>
          <w:color w:val="000000" w:themeColor="text1"/>
          <w:sz w:val="28"/>
          <w:szCs w:val="28"/>
        </w:rPr>
        <w:t>надзвичайними</w:t>
      </w:r>
      <w:r w:rsidR="00BF5D1F" w:rsidRPr="007F028C">
        <w:rPr>
          <w:rFonts w:ascii="Times New Roman" w:hAnsi="Times New Roman" w:cs="Times New Roman"/>
          <w:i/>
          <w:iCs/>
          <w:color w:val="000000" w:themeColor="text1"/>
          <w:sz w:val="28"/>
          <w:szCs w:val="28"/>
        </w:rPr>
        <w:t xml:space="preserve"> </w:t>
      </w:r>
      <w:r w:rsidRPr="007F028C">
        <w:rPr>
          <w:rFonts w:ascii="Times New Roman" w:hAnsi="Times New Roman" w:cs="Times New Roman"/>
          <w:i/>
          <w:iCs/>
          <w:color w:val="000000" w:themeColor="text1"/>
          <w:sz w:val="28"/>
          <w:szCs w:val="28"/>
        </w:rPr>
        <w:t>ситуаціями</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Надзвичайні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ситуації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життєвий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цикл</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виходить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межі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цього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Один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зазначив,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важко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збалансувати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потрібно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зробити,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команда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реально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впоратися.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аспект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становить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серйозну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проблему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зазначив,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майбутніх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робіт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виникнути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порочне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цикл</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lastRenderedPageBreak/>
        <w:t>стосується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наявності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необхідного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дотримання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операційних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цілей,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w:t>
      </w:r>
      <w:r w:rsidR="00BF5D1F" w:rsidRPr="007F028C">
        <w:rPr>
          <w:rFonts w:ascii="Times New Roman" w:hAnsi="Times New Roman" w:cs="Times New Roman"/>
          <w:color w:val="000000" w:themeColor="text1"/>
          <w:sz w:val="28"/>
          <w:szCs w:val="28"/>
        </w:rPr>
        <w:t xml:space="preserve"> </w:t>
      </w:r>
      <w:r w:rsidR="0078229F" w:rsidRPr="007F028C">
        <w:rPr>
          <w:rFonts w:ascii="Times New Roman" w:hAnsi="Times New Roman" w:cs="Times New Roman"/>
          <w:color w:val="000000" w:themeColor="text1"/>
          <w:sz w:val="28"/>
          <w:szCs w:val="28"/>
        </w:rPr>
        <w:t>ПО</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вимагає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запланувати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певне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Намагаючись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досягти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тижневих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виробничих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цілей,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відкласти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ризиком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швидше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поламається,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чином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зменшуючи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доступність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пізніше.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протилежному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боці,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прийнято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рішення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передчасно,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гарантуватиме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високу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готовність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майбутньому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рахунок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надто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швидкої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заміни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деталей.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Головний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обов’язок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спеціаліста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впоратися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рішеннями,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пов’язаними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ризиком,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w:t>
      </w:r>
    </w:p>
    <w:p w14:paraId="5DAAAB55" w14:textId="17BBC855"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Вирішальним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кроком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цьому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встановлення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пріоритетів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робіт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хоча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ідеалі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виконані,</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реалістично</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потрібно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досягти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компромісу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завдань,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потрібно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багато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сайтів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майнінгу</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встановили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пріоритетність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завдань,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потрібно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залежно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типу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вони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передбачають.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Наведений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нижче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список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прикладом,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наданим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виділенням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порядку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пріоритету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p>
    <w:p w14:paraId="777BD4A9" w14:textId="2405D93A" w:rsidR="003F1E2B" w:rsidRPr="007F028C" w:rsidRDefault="003F1E2B" w:rsidP="003C194E">
      <w:pPr>
        <w:numPr>
          <w:ilvl w:val="0"/>
          <w:numId w:val="6"/>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П</w:t>
      </w:r>
      <w:r w:rsidR="0078229F" w:rsidRPr="007F028C">
        <w:rPr>
          <w:rFonts w:ascii="Times New Roman" w:hAnsi="Times New Roman" w:cs="Times New Roman"/>
          <w:color w:val="000000" w:themeColor="text1"/>
          <w:sz w:val="28"/>
          <w:szCs w:val="28"/>
        </w:rPr>
        <w:t>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виробниче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p>
    <w:p w14:paraId="649A501A" w14:textId="5909C04E" w:rsidR="003F1E2B" w:rsidRPr="007F028C" w:rsidRDefault="003F1E2B" w:rsidP="003C194E">
      <w:pPr>
        <w:numPr>
          <w:ilvl w:val="0"/>
          <w:numId w:val="6"/>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Виробниче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статусом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«НЕМАЄ»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(зламане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невикористане)</w:t>
      </w:r>
    </w:p>
    <w:p w14:paraId="0EFFE744" w14:textId="00D4F3C2" w:rsidR="003F1E2B" w:rsidRPr="007F028C" w:rsidRDefault="003F1E2B" w:rsidP="003C194E">
      <w:pPr>
        <w:numPr>
          <w:ilvl w:val="0"/>
          <w:numId w:val="6"/>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Щотижневий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пріоритет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proofErr w:type="spellStart"/>
      <w:r w:rsidRPr="007F028C">
        <w:rPr>
          <w:rFonts w:ascii="Times New Roman" w:hAnsi="Times New Roman" w:cs="Times New Roman"/>
          <w:color w:val="000000" w:themeColor="text1"/>
          <w:sz w:val="28"/>
          <w:szCs w:val="28"/>
        </w:rPr>
        <w:t>P2</w:t>
      </w:r>
      <w:proofErr w:type="spellEnd"/>
      <w:r w:rsidRPr="007F028C">
        <w:rPr>
          <w:rFonts w:ascii="Times New Roman" w:hAnsi="Times New Roman" w:cs="Times New Roman"/>
          <w:color w:val="000000" w:themeColor="text1"/>
          <w:sz w:val="28"/>
          <w:szCs w:val="28"/>
        </w:rPr>
        <w:t>)</w:t>
      </w:r>
    </w:p>
    <w:p w14:paraId="0A57CBD0" w14:textId="73513C55" w:rsidR="003F1E2B" w:rsidRPr="007F028C" w:rsidRDefault="003F1E2B" w:rsidP="003C194E">
      <w:pPr>
        <w:numPr>
          <w:ilvl w:val="0"/>
          <w:numId w:val="6"/>
        </w:numPr>
        <w:spacing w:after="0" w:line="360" w:lineRule="auto"/>
        <w:ind w:left="0" w:firstLine="709"/>
        <w:jc w:val="both"/>
        <w:rPr>
          <w:rFonts w:ascii="Times New Roman" w:hAnsi="Times New Roman" w:cs="Times New Roman"/>
          <w:color w:val="000000" w:themeColor="text1"/>
          <w:sz w:val="28"/>
          <w:szCs w:val="28"/>
        </w:rPr>
      </w:pPr>
      <w:proofErr w:type="spellStart"/>
      <w:r w:rsidRPr="007F028C">
        <w:rPr>
          <w:rFonts w:ascii="Times New Roman" w:hAnsi="Times New Roman" w:cs="Times New Roman"/>
          <w:color w:val="000000" w:themeColor="text1"/>
          <w:sz w:val="28"/>
          <w:szCs w:val="28"/>
        </w:rPr>
        <w:t>ПМ</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допоміжному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обладнанню</w:t>
      </w:r>
    </w:p>
    <w:p w14:paraId="65328F33" w14:textId="51278F24" w:rsidR="003F1E2B" w:rsidRPr="007F028C" w:rsidRDefault="003F1E2B" w:rsidP="003C194E">
      <w:pPr>
        <w:numPr>
          <w:ilvl w:val="0"/>
          <w:numId w:val="6"/>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Ремонт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виробничого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p>
    <w:p w14:paraId="5FAC90E9" w14:textId="52BD9E5B" w:rsidR="003F1E2B" w:rsidRPr="007F028C" w:rsidRDefault="003F1E2B" w:rsidP="003C194E">
      <w:pPr>
        <w:numPr>
          <w:ilvl w:val="0"/>
          <w:numId w:val="6"/>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Технічне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допоміжного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p>
    <w:p w14:paraId="7A401E5F" w14:textId="515A611B" w:rsidR="003F1E2B" w:rsidRPr="007F028C" w:rsidRDefault="003F1E2B" w:rsidP="003C194E">
      <w:pPr>
        <w:numPr>
          <w:ilvl w:val="0"/>
          <w:numId w:val="6"/>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Старі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накази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виправні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Беклозі</w:t>
      </w:r>
      <w:proofErr w:type="spellEnd"/>
      <w:r w:rsidRPr="007F028C">
        <w:rPr>
          <w:rFonts w:ascii="Times New Roman" w:hAnsi="Times New Roman" w:cs="Times New Roman"/>
          <w:color w:val="000000" w:themeColor="text1"/>
          <w:sz w:val="28"/>
          <w:szCs w:val="28"/>
        </w:rPr>
        <w:t>.</w:t>
      </w:r>
    </w:p>
    <w:p w14:paraId="08DA19A7" w14:textId="294FC31C"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Зверніть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увагу,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третій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пріоритет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стосується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нарядів</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P2</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навіть</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P1</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запланувати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наступний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тиждень.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трапляється,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можуть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поточному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тижні,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їх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потрібно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якнайшвидше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запланувати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наступний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тиждень,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отже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видаляючи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статус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proofErr w:type="spellStart"/>
      <w:r w:rsidRPr="007F028C">
        <w:rPr>
          <w:rFonts w:ascii="Times New Roman" w:hAnsi="Times New Roman" w:cs="Times New Roman"/>
          <w:color w:val="000000" w:themeColor="text1"/>
          <w:sz w:val="28"/>
          <w:szCs w:val="28"/>
        </w:rPr>
        <w:t>незаплановано</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Прикладами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ситуації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lastRenderedPageBreak/>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критична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поломка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виробничого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ремонт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надто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довгий,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поломка,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вимагає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деталей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матеріалів,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недоступних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протягом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тижня.</w:t>
      </w:r>
    </w:p>
    <w:p w14:paraId="3216C7F4" w14:textId="3C207E73"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Після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наряди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готові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подальшого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відповідає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необхідних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матеріалів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деталей.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Сім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зазначили,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автоматичних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деталі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замовляти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автоматично,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надсилається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бази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шляхом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координації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зусиль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постачальниками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виробниками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запчастин.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Крім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деяких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випадках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механіки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інспектори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можуть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безпосередньо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деталі,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необхідні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момент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подання.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відстеження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деталей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матеріалів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здійснюється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через</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CMMS</w:t>
      </w:r>
      <w:proofErr w:type="spellEnd"/>
      <w:r w:rsidRPr="007F028C">
        <w:rPr>
          <w:rFonts w:ascii="Times New Roman" w:hAnsi="Times New Roman" w:cs="Times New Roman"/>
          <w:color w:val="000000" w:themeColor="text1"/>
          <w:sz w:val="28"/>
          <w:szCs w:val="28"/>
        </w:rPr>
        <w:t>.</w:t>
      </w:r>
    </w:p>
    <w:p w14:paraId="2F019C88" w14:textId="376F7CF8"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Останній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крок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відомий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етап</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«комплектування».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Після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усі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деталі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матеріали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отримані,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вони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ретельно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організовуються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набори,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маркуються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розміщуються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легкодоступному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місці,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заощадити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виконанням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Мітка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також</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додається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запису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CMMS</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Усі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зазначили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наявність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системи,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дозволяє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виготовляти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відстежувати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набори,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але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лише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один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заявив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наявність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офіційного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«стандарту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комплектації»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своїй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Лише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після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отримання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необхідних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матеріалів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його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позначити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«Готовий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p>
    <w:p w14:paraId="6BDECC6B" w14:textId="0F6B4DA1"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етапі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повинен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враховувати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багато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аспектів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експлуатації.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Двоє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обіймають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роль,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зазначили,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старіння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парку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вирішальним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фактором,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впливає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прийняття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рішень: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старіше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частіше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проводиться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зазначив,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команда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повинна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дотримуватися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рекомендацій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виробників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інтервалів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Більше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інформації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цього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питання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надано,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але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чітко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зрозуміти,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гарантія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рідко</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враховується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lastRenderedPageBreak/>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Двоє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заявили,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відсутність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відпустки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зробили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розробку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календаря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досить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складним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завданням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разом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змінними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операційними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потребами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залежно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сезону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Чотири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виконували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наглядові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ролі,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два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підкреслили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вплив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Зокрема,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оператори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вони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експлуатують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своє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можуть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жахливі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наслідки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терміну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служби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зазначеного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Один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розповів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оператори,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отримують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бонуси,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тенденцію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перенапружувати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перевищити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ціль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виробництва.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фактор</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значною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мірою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сприяє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зносу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основною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причиною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незапланованого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тенденцію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перенапруження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перевищити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виробничу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фактор</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значною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мірою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сприяє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зносу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основною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причиною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незапланованого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тенденцію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перенапруження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перевищити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виробничу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фактор</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значною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мірою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сприяє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зносу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основною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причиною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незапланованого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p>
    <w:p w14:paraId="228DDEE0" w14:textId="77777777" w:rsidR="0078229F" w:rsidRPr="007F028C" w:rsidRDefault="0078229F" w:rsidP="003C194E">
      <w:pPr>
        <w:spacing w:after="0" w:line="360" w:lineRule="auto"/>
        <w:ind w:firstLine="709"/>
        <w:jc w:val="both"/>
        <w:rPr>
          <w:rFonts w:ascii="Times New Roman" w:hAnsi="Times New Roman" w:cs="Times New Roman"/>
          <w:color w:val="000000" w:themeColor="text1"/>
          <w:sz w:val="28"/>
          <w:szCs w:val="28"/>
        </w:rPr>
      </w:pPr>
    </w:p>
    <w:p w14:paraId="5D551BDB" w14:textId="3D8E2C31" w:rsidR="003F1E2B" w:rsidRPr="007F028C" w:rsidRDefault="003F1E2B" w:rsidP="00504759">
      <w:pPr>
        <w:pStyle w:val="3"/>
        <w:rPr>
          <w:rFonts w:ascii="Times New Roman" w:hAnsi="Times New Roman" w:cs="Times New Roman"/>
          <w:color w:val="000000" w:themeColor="text1"/>
        </w:rPr>
      </w:pPr>
      <w:bookmarkStart w:id="18" w:name="_Toc225011354"/>
      <w:r w:rsidRPr="007F028C">
        <w:rPr>
          <w:rFonts w:ascii="Times New Roman" w:hAnsi="Times New Roman" w:cs="Times New Roman"/>
          <w:color w:val="000000" w:themeColor="text1"/>
        </w:rPr>
        <w:t>4.1.4.</w:t>
      </w:r>
      <w:r w:rsidR="00BF5D1F" w:rsidRPr="007F028C">
        <w:rPr>
          <w:rFonts w:ascii="Times New Roman" w:hAnsi="Times New Roman" w:cs="Times New Roman"/>
          <w:color w:val="000000" w:themeColor="text1"/>
        </w:rPr>
        <w:t xml:space="preserve"> </w:t>
      </w:r>
      <w:r w:rsidRPr="007F028C">
        <w:rPr>
          <w:rFonts w:ascii="Times New Roman" w:hAnsi="Times New Roman" w:cs="Times New Roman"/>
          <w:color w:val="000000" w:themeColor="text1"/>
        </w:rPr>
        <w:t>Планування</w:t>
      </w:r>
      <w:r w:rsidR="00BF5D1F" w:rsidRPr="007F028C">
        <w:rPr>
          <w:rFonts w:ascii="Times New Roman" w:hAnsi="Times New Roman" w:cs="Times New Roman"/>
          <w:color w:val="000000" w:themeColor="text1"/>
        </w:rPr>
        <w:t xml:space="preserve"> </w:t>
      </w:r>
      <w:r w:rsidRPr="007F028C">
        <w:rPr>
          <w:rFonts w:ascii="Times New Roman" w:hAnsi="Times New Roman" w:cs="Times New Roman"/>
          <w:color w:val="000000" w:themeColor="text1"/>
        </w:rPr>
        <w:t>робочих</w:t>
      </w:r>
      <w:r w:rsidR="00BF5D1F" w:rsidRPr="007F028C">
        <w:rPr>
          <w:rFonts w:ascii="Times New Roman" w:hAnsi="Times New Roman" w:cs="Times New Roman"/>
          <w:color w:val="000000" w:themeColor="text1"/>
        </w:rPr>
        <w:t xml:space="preserve"> </w:t>
      </w:r>
      <w:r w:rsidRPr="007F028C">
        <w:rPr>
          <w:rFonts w:ascii="Times New Roman" w:hAnsi="Times New Roman" w:cs="Times New Roman"/>
          <w:color w:val="000000" w:themeColor="text1"/>
        </w:rPr>
        <w:t>замовлень</w:t>
      </w:r>
      <w:bookmarkEnd w:id="18"/>
    </w:p>
    <w:p w14:paraId="251A8B7C" w14:textId="25A07B54"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Після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належного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фільтрування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наказів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їх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пріоритетності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передбачає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додавання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нарядів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календаря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наступного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тижня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відзначили,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момент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графік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мобільного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рідко</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перевищує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один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тиждень.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пов’язано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невизначеністю,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спричиненою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багатьма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факторами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фактори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варіюються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наявності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надійності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ланцюга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постачання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матеріалів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прийняття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рішень,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пов’язаних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ризиком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надзвичайних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ситуаціях,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також</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розгляду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обробки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несподіваних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подій.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Більш</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зрілі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групи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lastRenderedPageBreak/>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хоча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можуть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розпочати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2-3</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тижні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наперед,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змушені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переглядати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графік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через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вищезгадані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фактори.</w:t>
      </w:r>
    </w:p>
    <w:p w14:paraId="0665CF3E" w14:textId="0FF4A74B"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Один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наголосив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деяких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методах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існують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гірничодобувній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промисловості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основі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частоти,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годинами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двигуна,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датою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Однак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зазначив,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мобільне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найчастіше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використанням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підходу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proofErr w:type="spellStart"/>
      <w:r w:rsidRPr="007F028C">
        <w:rPr>
          <w:rFonts w:ascii="Times New Roman" w:hAnsi="Times New Roman" w:cs="Times New Roman"/>
          <w:color w:val="000000" w:themeColor="text1"/>
          <w:sz w:val="28"/>
          <w:szCs w:val="28"/>
        </w:rPr>
        <w:t>моторогодин</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оскільки</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PM</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найбільш</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використовуваним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типом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Лічильник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годин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перевіряється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після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кожного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його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значення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реєструється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системі.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певних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порогових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значень,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установлених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очікується,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буде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заплановано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00E65618" w:rsidRPr="007F028C">
        <w:rPr>
          <w:rFonts w:ascii="Times New Roman" w:hAnsi="Times New Roman" w:cs="Times New Roman"/>
          <w:color w:val="000000" w:themeColor="text1"/>
          <w:sz w:val="28"/>
          <w:szCs w:val="28"/>
        </w:rPr>
        <w:t>ПО</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Найпоширенішими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пороговими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значеннями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250,</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500,</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1000</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2000</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мотогодин</w:t>
      </w:r>
      <w:proofErr w:type="spellEnd"/>
      <w:r w:rsidRPr="007F028C">
        <w:rPr>
          <w:rFonts w:ascii="Times New Roman" w:hAnsi="Times New Roman" w:cs="Times New Roman"/>
          <w:color w:val="000000" w:themeColor="text1"/>
          <w:sz w:val="28"/>
          <w:szCs w:val="28"/>
        </w:rPr>
        <w:t>.</w:t>
      </w:r>
    </w:p>
    <w:p w14:paraId="0ACC4409" w14:textId="43D039A8"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завдань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фіксованим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каскадним.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завдання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відкладено,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вплине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фіксованих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завдань,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розклад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буде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організовано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навколо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завдань.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Навпаки,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відкладення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каскадних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завдань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призведе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наступні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завдання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також</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будуть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відкладені.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Завдання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мобільного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рідко</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фіксуються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через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постійну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зміну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годин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протягом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тижня.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кращими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завдання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каскадного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p>
    <w:p w14:paraId="595ABDD2" w14:textId="333DB348"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Усі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працюють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підземних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згадували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труднощі,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пов’язані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обмеженим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простором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підземних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гаражів.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більш</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чіткого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розуміння</w:t>
      </w:r>
      <w:r w:rsidR="00BF5D1F" w:rsidRPr="007F028C">
        <w:rPr>
          <w:rFonts w:ascii="Times New Roman" w:hAnsi="Times New Roman" w:cs="Times New Roman"/>
          <w:color w:val="000000" w:themeColor="text1"/>
          <w:sz w:val="28"/>
          <w:szCs w:val="28"/>
        </w:rPr>
        <w:t xml:space="preserve"> </w:t>
      </w:r>
      <w:hyperlink r:id="rId100" w:anchor="fig_body_display_mining-03-00002-f005" w:history="1">
        <w:r w:rsidRPr="007F028C">
          <w:rPr>
            <w:rStyle w:val="a3"/>
            <w:rFonts w:ascii="Times New Roman" w:hAnsi="Times New Roman" w:cs="Times New Roman"/>
            <w:bCs/>
            <w:color w:val="000000" w:themeColor="text1"/>
            <w:sz w:val="28"/>
            <w:szCs w:val="28"/>
            <w:u w:val="none"/>
          </w:rPr>
          <w:t>на</w:t>
        </w:r>
        <w:r w:rsidR="00BF5D1F" w:rsidRPr="007F028C">
          <w:rPr>
            <w:rStyle w:val="a3"/>
            <w:rFonts w:ascii="Times New Roman" w:hAnsi="Times New Roman" w:cs="Times New Roman"/>
            <w:bCs/>
            <w:color w:val="000000" w:themeColor="text1"/>
            <w:sz w:val="28"/>
            <w:szCs w:val="28"/>
            <w:u w:val="none"/>
          </w:rPr>
          <w:t xml:space="preserve"> </w:t>
        </w:r>
        <w:r w:rsidRPr="007F028C">
          <w:rPr>
            <w:rStyle w:val="a3"/>
            <w:rFonts w:ascii="Times New Roman" w:hAnsi="Times New Roman" w:cs="Times New Roman"/>
            <w:bCs/>
            <w:color w:val="000000" w:themeColor="text1"/>
            <w:sz w:val="28"/>
            <w:szCs w:val="28"/>
            <w:u w:val="none"/>
          </w:rPr>
          <w:t>малюнку</w:t>
        </w:r>
        <w:r w:rsidR="00BF5D1F" w:rsidRPr="007F028C">
          <w:rPr>
            <w:rStyle w:val="a3"/>
            <w:rFonts w:ascii="Times New Roman" w:hAnsi="Times New Roman" w:cs="Times New Roman"/>
            <w:bCs/>
            <w:color w:val="000000" w:themeColor="text1"/>
            <w:sz w:val="28"/>
            <w:szCs w:val="28"/>
            <w:u w:val="none"/>
          </w:rPr>
          <w:t xml:space="preserve"> </w:t>
        </w:r>
        <w:r w:rsidRPr="007F028C">
          <w:rPr>
            <w:rStyle w:val="a3"/>
            <w:rFonts w:ascii="Times New Roman" w:hAnsi="Times New Roman" w:cs="Times New Roman"/>
            <w:bCs/>
            <w:color w:val="000000" w:themeColor="text1"/>
            <w:sz w:val="28"/>
            <w:szCs w:val="28"/>
            <w:u w:val="none"/>
          </w:rPr>
          <w:t>5</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представлена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​​схема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підземного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гаража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однієї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опитаних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w:t>
      </w:r>
    </w:p>
    <w:p w14:paraId="0931161B" w14:textId="77777777"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noProof/>
          <w:color w:val="000000" w:themeColor="text1"/>
          <w:sz w:val="28"/>
          <w:szCs w:val="28"/>
        </w:rPr>
        <w:drawing>
          <wp:inline distT="0" distB="0" distL="0" distR="0" wp14:anchorId="056483F4" wp14:editId="7C26E082">
            <wp:extent cx="5238750" cy="1638300"/>
            <wp:effectExtent l="0" t="0" r="0" b="0"/>
            <wp:docPr id="31" name="Рисунок 31" descr="Гірнича справа 03 00002 g005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Гірнича справа 03 00002 g005 550"/>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238750" cy="1638300"/>
                    </a:xfrm>
                    <a:prstGeom prst="rect">
                      <a:avLst/>
                    </a:prstGeom>
                    <a:noFill/>
                    <a:ln>
                      <a:noFill/>
                    </a:ln>
                  </pic:spPr>
                </pic:pic>
              </a:graphicData>
            </a:graphic>
          </wp:inline>
        </w:drawing>
      </w:r>
    </w:p>
    <w:p w14:paraId="3B29C41A" w14:textId="1088B5F1"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bCs/>
          <w:color w:val="000000" w:themeColor="text1"/>
          <w:sz w:val="28"/>
          <w:szCs w:val="28"/>
        </w:rPr>
        <w:t>Малюнок</w:t>
      </w:r>
      <w:r w:rsidR="00BF5D1F" w:rsidRPr="007F028C">
        <w:rPr>
          <w:rFonts w:ascii="Times New Roman" w:hAnsi="Times New Roman" w:cs="Times New Roman"/>
          <w:bCs/>
          <w:color w:val="000000" w:themeColor="text1"/>
          <w:sz w:val="28"/>
          <w:szCs w:val="28"/>
        </w:rPr>
        <w:t xml:space="preserve"> </w:t>
      </w:r>
      <w:r w:rsidRPr="007F028C">
        <w:rPr>
          <w:rFonts w:ascii="Times New Roman" w:hAnsi="Times New Roman" w:cs="Times New Roman"/>
          <w:bCs/>
          <w:color w:val="000000" w:themeColor="text1"/>
          <w:sz w:val="28"/>
          <w:szCs w:val="28"/>
        </w:rPr>
        <w:t>5.</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Схема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підземного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гаража.</w:t>
      </w:r>
    </w:p>
    <w:p w14:paraId="4C54FF6C" w14:textId="37C29D85"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lastRenderedPageBreak/>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видно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hyperlink r:id="rId102" w:anchor="fig_body_display_mining-03-00002-f005" w:history="1">
        <w:r w:rsidRPr="007F028C">
          <w:rPr>
            <w:rStyle w:val="a3"/>
            <w:rFonts w:ascii="Times New Roman" w:hAnsi="Times New Roman" w:cs="Times New Roman"/>
            <w:bCs/>
            <w:color w:val="000000" w:themeColor="text1"/>
            <w:sz w:val="28"/>
            <w:szCs w:val="28"/>
            <w:u w:val="none"/>
          </w:rPr>
          <w:t>малюнку</w:t>
        </w:r>
        <w:r w:rsidR="00BF5D1F" w:rsidRPr="007F028C">
          <w:rPr>
            <w:rStyle w:val="a3"/>
            <w:rFonts w:ascii="Times New Roman" w:hAnsi="Times New Roman" w:cs="Times New Roman"/>
            <w:bCs/>
            <w:color w:val="000000" w:themeColor="text1"/>
            <w:sz w:val="28"/>
            <w:szCs w:val="28"/>
            <w:u w:val="none"/>
          </w:rPr>
          <w:t xml:space="preserve"> </w:t>
        </w:r>
        <w:r w:rsidRPr="007F028C">
          <w:rPr>
            <w:rStyle w:val="a3"/>
            <w:rFonts w:ascii="Times New Roman" w:hAnsi="Times New Roman" w:cs="Times New Roman"/>
            <w:bCs/>
            <w:color w:val="000000" w:themeColor="text1"/>
            <w:sz w:val="28"/>
            <w:szCs w:val="28"/>
            <w:u w:val="none"/>
          </w:rPr>
          <w:t>5</w:t>
        </w:r>
      </w:hyperlink>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типовий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гараж</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гірничодобувній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промисловості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підрозділяється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секції,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відомі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відсіки.</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Bays</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правило,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пропонує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набір</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інструментів,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специфічних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певної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наприклад,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наявність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крана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пов’язаної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двигуном,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набору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інструментів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заміни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шин.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концепція,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повинен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увазі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створення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графіка.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Крім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підземні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гаражі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обмежену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кількість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входів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виїздів,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робить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логістику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обороту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вирішальним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Один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продемонстрував,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довгострокове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певному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відсіку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призвести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перешкоджання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закінчено.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Хоча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рідкісне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явище,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вплив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цієї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події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шкідливим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роботи.</w:t>
      </w:r>
    </w:p>
    <w:p w14:paraId="73D7B43D" w14:textId="246FA839"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Створення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обробка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календаря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залежить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календар</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результатом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завдання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виконаного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ньому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вказується,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місці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Через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комунікаційні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логістичні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обмеження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після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схвалення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тижневого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календаря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команда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більше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його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змінювати.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Усі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зміни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графіку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вплинуть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лише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наступні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тижні.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створення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календаря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встановлені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найкращі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практики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передбачають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певну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гнучкість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обліку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незапланованого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протягом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запланованого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тижня.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Незаплановані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включають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виправлення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після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перевірки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мобільного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наприклад,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надзвичайних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ситуацій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протягом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тижня.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Гнучкість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календаря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залежить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кількості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запланованого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кількості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залишився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незайнятим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непередбачених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подій.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Більшість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(8/15)</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заявили,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їхній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графік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перевищувати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80%</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наявної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Конкретно,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336</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годин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доступні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протягом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тижня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(12</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годин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зміни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нічні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зміни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2</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працівники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зміну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7</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днів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тиждень),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запланує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більше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270</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годин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робіт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lastRenderedPageBreak/>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Троє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заявили,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цільовий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показник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гнучкості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їх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календаря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становив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60%</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менше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(60%</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заплановано,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40%</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незаплановано</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через,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серед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факторів,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старіння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парку.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Наостанок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створенні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календаря: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нарядів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необхідно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дотримуватися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деяких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пріоритетних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обмежень.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Насправді,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необхідні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робіт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попереднього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тижня,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найвищий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пріоритет.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Далі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наведено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оголошені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терміновими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високопріоритетними</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наради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нарешті,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стосуються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критичного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пріоритети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відрізняються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пріоритетів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визначених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раніше,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тобто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незавершене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P3</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заплановане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попередньому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тижні,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матиме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пріоритет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розкладі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цього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тижня.</w:t>
      </w:r>
    </w:p>
    <w:p w14:paraId="352A787B" w14:textId="384B9B46"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Велика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увага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приділяється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особистим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зустрічам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етапі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зустрічей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серед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висловлена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​​одностайна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думка.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Щоденні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щотижневі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зустрічі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проводяться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служать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різним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конкретним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цілям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залежно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групи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її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потреб.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Однією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цілей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оцінка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необхідного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нарядів,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необхідний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початку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Загальна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щоденних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зустрічей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тримати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команду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курсі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подій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допомагати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приймати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рішення.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Насправді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зустрічей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представить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поточний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розклад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отримає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відгуки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Разом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інспектор</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загальний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інспектор</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інженери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надійності.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підготуватися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зустрічей,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повинен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визначити,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можуть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кінця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тижня,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запропонувати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адаптований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графік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урахуванням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встановлених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пріоритетів.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цієї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підготовки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необхідна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додаткова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гнучкість,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дозволити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людям,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беруть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нараді,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вимагати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модифікацій,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дотримуючись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цільової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зайнятості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встановленої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шахті.</w:t>
      </w:r>
    </w:p>
    <w:p w14:paraId="395CC4F3" w14:textId="62327451" w:rsidR="003F1E2B" w:rsidRPr="007F028C" w:rsidRDefault="003F1E2B" w:rsidP="00504759">
      <w:pPr>
        <w:pStyle w:val="3"/>
        <w:rPr>
          <w:rFonts w:ascii="Times New Roman" w:hAnsi="Times New Roman" w:cs="Times New Roman"/>
          <w:color w:val="000000" w:themeColor="text1"/>
        </w:rPr>
      </w:pPr>
      <w:bookmarkStart w:id="19" w:name="_Toc225011355"/>
      <w:r w:rsidRPr="007F028C">
        <w:rPr>
          <w:rFonts w:ascii="Times New Roman" w:hAnsi="Times New Roman" w:cs="Times New Roman"/>
          <w:color w:val="000000" w:themeColor="text1"/>
        </w:rPr>
        <w:lastRenderedPageBreak/>
        <w:t>4.1.5.</w:t>
      </w:r>
      <w:r w:rsidR="00BF5D1F" w:rsidRPr="007F028C">
        <w:rPr>
          <w:rFonts w:ascii="Times New Roman" w:hAnsi="Times New Roman" w:cs="Times New Roman"/>
          <w:color w:val="000000" w:themeColor="text1"/>
        </w:rPr>
        <w:t xml:space="preserve"> </w:t>
      </w:r>
      <w:r w:rsidRPr="007F028C">
        <w:rPr>
          <w:rFonts w:ascii="Times New Roman" w:hAnsi="Times New Roman" w:cs="Times New Roman"/>
          <w:color w:val="000000" w:themeColor="text1"/>
        </w:rPr>
        <w:t>Виконання</w:t>
      </w:r>
      <w:r w:rsidR="00BF5D1F" w:rsidRPr="007F028C">
        <w:rPr>
          <w:rFonts w:ascii="Times New Roman" w:hAnsi="Times New Roman" w:cs="Times New Roman"/>
          <w:color w:val="000000" w:themeColor="text1"/>
        </w:rPr>
        <w:t xml:space="preserve"> </w:t>
      </w:r>
      <w:r w:rsidRPr="007F028C">
        <w:rPr>
          <w:rFonts w:ascii="Times New Roman" w:hAnsi="Times New Roman" w:cs="Times New Roman"/>
          <w:color w:val="000000" w:themeColor="text1"/>
        </w:rPr>
        <w:t>технічного</w:t>
      </w:r>
      <w:r w:rsidR="00BF5D1F" w:rsidRPr="007F028C">
        <w:rPr>
          <w:rFonts w:ascii="Times New Roman" w:hAnsi="Times New Roman" w:cs="Times New Roman"/>
          <w:color w:val="000000" w:themeColor="text1"/>
        </w:rPr>
        <w:t xml:space="preserve"> </w:t>
      </w:r>
      <w:r w:rsidRPr="007F028C">
        <w:rPr>
          <w:rFonts w:ascii="Times New Roman" w:hAnsi="Times New Roman" w:cs="Times New Roman"/>
          <w:color w:val="000000" w:themeColor="text1"/>
        </w:rPr>
        <w:t>обслуговування</w:t>
      </w:r>
      <w:bookmarkEnd w:id="19"/>
    </w:p>
    <w:p w14:paraId="36FC75F2" w14:textId="66228435"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Цей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крок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охоплює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результати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всіх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попередніх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етапів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кульмінацією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Хоча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детальна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специфікація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цього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кроку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виходить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рамки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аспекти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потребують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розширення.</w:t>
      </w:r>
    </w:p>
    <w:p w14:paraId="0E458C53" w14:textId="3772FB9F"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По-перше,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загальний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керівник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календар</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призначити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працівників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відповідним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нарядам.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Призначення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працівників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залежить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факторів,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критичність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наявність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спеціалізація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працівників,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поточний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видобутку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менш,</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графік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залишається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стрижне</w:t>
      </w:r>
      <w:r w:rsidR="007F028C" w:rsidRPr="007F028C">
        <w:rPr>
          <w:rFonts w:ascii="Times New Roman" w:hAnsi="Times New Roman" w:cs="Times New Roman"/>
          <w:color w:val="000000" w:themeColor="text1"/>
          <w:sz w:val="28"/>
          <w:szCs w:val="28"/>
        </w:rPr>
        <w:t>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прийняття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рішень,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керівник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повинен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базувати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рішення.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Один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зазначив,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причина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керівник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загального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контролює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призначення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працівників,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полягає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керівник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сильні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слабкі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сторони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працівників.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дозволяють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більш</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оптимально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розмістити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силу.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Навпаки,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описав,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призначення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здійснюється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супервайзером</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поєднанні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суперінтендантом</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максимізувати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координацію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між</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групами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p>
    <w:p w14:paraId="1D25039A" w14:textId="4021D6C6"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Після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наряди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будуть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вони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повинні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перевірені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закриті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загальними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керівниками.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закриття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нарядів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відрізняється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різних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сайтах</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майнінгу</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П’ять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пояснили,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їхній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оновлення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статусу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наряду-замовлення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«Закрито»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CMMS</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здійснювати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безпосередньо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генеральний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керівник.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заперечив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факт,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заявивши,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тільки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офіційно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закрити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робіт.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члени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можуть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лише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вказати,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завдання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перевірено.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Незалежно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процедура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закриття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наряду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означає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завершення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Наступного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тижня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базуватимуться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календарі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розробленому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протягом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поточного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тижня,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lastRenderedPageBreak/>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організовуватиме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наступний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тиждень.</w:t>
      </w:r>
    </w:p>
    <w:p w14:paraId="6D395380" w14:textId="77777777" w:rsidR="00E65618" w:rsidRPr="007F028C" w:rsidRDefault="00E65618" w:rsidP="003C194E">
      <w:pPr>
        <w:spacing w:after="0" w:line="360" w:lineRule="auto"/>
        <w:ind w:firstLine="709"/>
        <w:jc w:val="both"/>
        <w:rPr>
          <w:rFonts w:ascii="Times New Roman" w:hAnsi="Times New Roman" w:cs="Times New Roman"/>
          <w:color w:val="000000" w:themeColor="text1"/>
          <w:sz w:val="28"/>
          <w:szCs w:val="28"/>
        </w:rPr>
      </w:pPr>
    </w:p>
    <w:p w14:paraId="3007EE4F" w14:textId="7EF79EFD" w:rsidR="003F1E2B" w:rsidRPr="007F028C" w:rsidRDefault="003F1E2B" w:rsidP="00504759">
      <w:pPr>
        <w:pStyle w:val="3"/>
        <w:rPr>
          <w:rFonts w:ascii="Times New Roman" w:hAnsi="Times New Roman" w:cs="Times New Roman"/>
          <w:color w:val="000000" w:themeColor="text1"/>
        </w:rPr>
      </w:pPr>
      <w:bookmarkStart w:id="20" w:name="_Toc225011356"/>
      <w:r w:rsidRPr="007F028C">
        <w:rPr>
          <w:rFonts w:ascii="Times New Roman" w:hAnsi="Times New Roman" w:cs="Times New Roman"/>
          <w:color w:val="000000" w:themeColor="text1"/>
        </w:rPr>
        <w:t>4.1.6.</w:t>
      </w:r>
      <w:r w:rsidR="00BF5D1F" w:rsidRPr="007F028C">
        <w:rPr>
          <w:rFonts w:ascii="Times New Roman" w:hAnsi="Times New Roman" w:cs="Times New Roman"/>
          <w:color w:val="000000" w:themeColor="text1"/>
        </w:rPr>
        <w:t xml:space="preserve"> </w:t>
      </w:r>
      <w:proofErr w:type="spellStart"/>
      <w:r w:rsidRPr="007F028C">
        <w:rPr>
          <w:rFonts w:ascii="Times New Roman" w:hAnsi="Times New Roman" w:cs="Times New Roman"/>
          <w:color w:val="000000" w:themeColor="text1"/>
        </w:rPr>
        <w:t>KPI</w:t>
      </w:r>
      <w:bookmarkEnd w:id="20"/>
      <w:proofErr w:type="spellEnd"/>
    </w:p>
    <w:p w14:paraId="3B4E0B7D" w14:textId="232A46AA"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Члени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групи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приймають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рішення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основі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низки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ключових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показників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ефективності,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дозволяють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їм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максимально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підвищити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ефективність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hyperlink r:id="rId103" w:anchor="table_body_display_mining-03-00002-t004" w:history="1">
        <w:r w:rsidRPr="007F028C">
          <w:rPr>
            <w:rStyle w:val="a3"/>
            <w:rFonts w:ascii="Times New Roman" w:hAnsi="Times New Roman" w:cs="Times New Roman"/>
            <w:bCs/>
            <w:color w:val="000000" w:themeColor="text1"/>
            <w:sz w:val="28"/>
            <w:szCs w:val="28"/>
            <w:u w:val="none"/>
          </w:rPr>
          <w:t>У</w:t>
        </w:r>
        <w:r w:rsidR="00BF5D1F" w:rsidRPr="007F028C">
          <w:rPr>
            <w:rStyle w:val="a3"/>
            <w:rFonts w:ascii="Times New Roman" w:hAnsi="Times New Roman" w:cs="Times New Roman"/>
            <w:bCs/>
            <w:color w:val="000000" w:themeColor="text1"/>
            <w:sz w:val="28"/>
            <w:szCs w:val="28"/>
            <w:u w:val="none"/>
          </w:rPr>
          <w:t xml:space="preserve"> </w:t>
        </w:r>
        <w:r w:rsidRPr="007F028C">
          <w:rPr>
            <w:rStyle w:val="a3"/>
            <w:rFonts w:ascii="Times New Roman" w:hAnsi="Times New Roman" w:cs="Times New Roman"/>
            <w:bCs/>
            <w:color w:val="000000" w:themeColor="text1"/>
            <w:sz w:val="28"/>
            <w:szCs w:val="28"/>
            <w:u w:val="none"/>
          </w:rPr>
          <w:t>таблиці</w:t>
        </w:r>
        <w:r w:rsidR="00BF5D1F" w:rsidRPr="007F028C">
          <w:rPr>
            <w:rStyle w:val="a3"/>
            <w:rFonts w:ascii="Times New Roman" w:hAnsi="Times New Roman" w:cs="Times New Roman"/>
            <w:bCs/>
            <w:color w:val="000000" w:themeColor="text1"/>
            <w:sz w:val="28"/>
            <w:szCs w:val="28"/>
            <w:u w:val="none"/>
          </w:rPr>
          <w:t xml:space="preserve"> </w:t>
        </w:r>
        <w:r w:rsidRPr="007F028C">
          <w:rPr>
            <w:rStyle w:val="a3"/>
            <w:rFonts w:ascii="Times New Roman" w:hAnsi="Times New Roman" w:cs="Times New Roman"/>
            <w:bCs/>
            <w:color w:val="000000" w:themeColor="text1"/>
            <w:sz w:val="28"/>
            <w:szCs w:val="28"/>
            <w:u w:val="none"/>
          </w:rPr>
          <w:t>4</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наведено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список</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KPI</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зазначених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упорядкований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роллю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команді.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Інші</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KPI</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існують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але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прямо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згадували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Звичайно,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KPI</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хоч</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важливіші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відповідної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професії,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обмежуються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виключно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показники,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наявність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вартість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актуальні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всіх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членів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команди.</w:t>
      </w:r>
    </w:p>
    <w:p w14:paraId="0126B525" w14:textId="7B355A7F" w:rsidR="00E65618" w:rsidRPr="007F028C" w:rsidRDefault="00E65618" w:rsidP="00E65618">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Ключові показники ефективності (</w:t>
      </w:r>
      <w:proofErr w:type="spellStart"/>
      <w:r w:rsidRPr="007F028C">
        <w:rPr>
          <w:rFonts w:ascii="Times New Roman" w:hAnsi="Times New Roman" w:cs="Times New Roman"/>
          <w:color w:val="000000" w:themeColor="text1"/>
          <w:sz w:val="28"/>
          <w:szCs w:val="28"/>
        </w:rPr>
        <w:t>KPI</w:t>
      </w:r>
      <w:proofErr w:type="spellEnd"/>
      <w:r w:rsidRPr="007F028C">
        <w:rPr>
          <w:rFonts w:ascii="Times New Roman" w:hAnsi="Times New Roman" w:cs="Times New Roman"/>
          <w:color w:val="000000" w:themeColor="text1"/>
          <w:sz w:val="28"/>
          <w:szCs w:val="28"/>
        </w:rPr>
        <w:t>) за роллю учасника.</w:t>
      </w:r>
    </w:p>
    <w:p w14:paraId="44FFEE75" w14:textId="77777777" w:rsidR="00E65618" w:rsidRPr="007F028C" w:rsidRDefault="00E65618" w:rsidP="00E65618">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Планувальник технічного обслуговування</w:t>
      </w:r>
    </w:p>
    <w:p w14:paraId="2C03A654" w14:textId="7B7C41C8" w:rsidR="00E65618" w:rsidRPr="007F028C" w:rsidRDefault="00E65618" w:rsidP="00E65618">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Доступність парку обладнання: Визначає кількість обладнання в парку, доступного для експлуатації.</w:t>
      </w:r>
    </w:p>
    <w:p w14:paraId="2310A029" w14:textId="77777777" w:rsidR="00E65618" w:rsidRPr="007F028C" w:rsidRDefault="00E65618" w:rsidP="00E65618">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 xml:space="preserve">Використання обладнання: Вимірюється в </w:t>
      </w:r>
      <w:proofErr w:type="spellStart"/>
      <w:r w:rsidRPr="007F028C">
        <w:rPr>
          <w:rFonts w:ascii="Times New Roman" w:hAnsi="Times New Roman" w:cs="Times New Roman"/>
          <w:color w:val="000000" w:themeColor="text1"/>
          <w:sz w:val="28"/>
          <w:szCs w:val="28"/>
        </w:rPr>
        <w:t>мотогодинах</w:t>
      </w:r>
      <w:proofErr w:type="spellEnd"/>
      <w:r w:rsidRPr="007F028C">
        <w:rPr>
          <w:rFonts w:ascii="Times New Roman" w:hAnsi="Times New Roman" w:cs="Times New Roman"/>
          <w:color w:val="000000" w:themeColor="text1"/>
          <w:sz w:val="28"/>
          <w:szCs w:val="28"/>
        </w:rPr>
        <w:t xml:space="preserve">, це визначальний </w:t>
      </w:r>
      <w:proofErr w:type="spellStart"/>
      <w:r w:rsidRPr="007F028C">
        <w:rPr>
          <w:rFonts w:ascii="Times New Roman" w:hAnsi="Times New Roman" w:cs="Times New Roman"/>
          <w:color w:val="000000" w:themeColor="text1"/>
          <w:sz w:val="28"/>
          <w:szCs w:val="28"/>
        </w:rPr>
        <w:t>KPI</w:t>
      </w:r>
      <w:proofErr w:type="spellEnd"/>
      <w:r w:rsidRPr="007F028C">
        <w:rPr>
          <w:rFonts w:ascii="Times New Roman" w:hAnsi="Times New Roman" w:cs="Times New Roman"/>
          <w:color w:val="000000" w:themeColor="text1"/>
          <w:sz w:val="28"/>
          <w:szCs w:val="28"/>
        </w:rPr>
        <w:t xml:space="preserve"> для планування технічного обслуговування обладнання.</w:t>
      </w:r>
    </w:p>
    <w:p w14:paraId="4FDD0ED9" w14:textId="77777777" w:rsidR="00E65618" w:rsidRPr="007F028C" w:rsidRDefault="00E65618" w:rsidP="00E65618">
      <w:pPr>
        <w:spacing w:after="0" w:line="360" w:lineRule="auto"/>
        <w:ind w:firstLine="709"/>
        <w:jc w:val="both"/>
        <w:rPr>
          <w:rFonts w:ascii="Times New Roman" w:hAnsi="Times New Roman" w:cs="Times New Roman"/>
          <w:color w:val="000000" w:themeColor="text1"/>
          <w:sz w:val="28"/>
          <w:szCs w:val="28"/>
        </w:rPr>
      </w:pPr>
      <w:proofErr w:type="spellStart"/>
      <w:r w:rsidRPr="007F028C">
        <w:rPr>
          <w:rFonts w:ascii="Times New Roman" w:hAnsi="Times New Roman" w:cs="Times New Roman"/>
          <w:color w:val="000000" w:themeColor="text1"/>
          <w:sz w:val="28"/>
          <w:szCs w:val="28"/>
        </w:rPr>
        <w:t>Простой</w:t>
      </w:r>
      <w:proofErr w:type="spellEnd"/>
      <w:r w:rsidRPr="007F028C">
        <w:rPr>
          <w:rFonts w:ascii="Times New Roman" w:hAnsi="Times New Roman" w:cs="Times New Roman"/>
          <w:color w:val="000000" w:themeColor="text1"/>
          <w:sz w:val="28"/>
          <w:szCs w:val="28"/>
        </w:rPr>
        <w:t xml:space="preserve"> обладнання: Вимірюється в годинах, це час, протягом якого обладнання не використовується для виробництва. Обладнання, що проходить технічне обслуговування, також класифікується як «Несправне».</w:t>
      </w:r>
    </w:p>
    <w:p w14:paraId="1216C9AA" w14:textId="0AF7C128" w:rsidR="00E65618" w:rsidRPr="007F028C" w:rsidRDefault="00E65618" w:rsidP="00E65618">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 xml:space="preserve">Термін служби деталей обладнання: Вимірюється в </w:t>
      </w:r>
      <w:proofErr w:type="spellStart"/>
      <w:r w:rsidRPr="007F028C">
        <w:rPr>
          <w:rFonts w:ascii="Times New Roman" w:hAnsi="Times New Roman" w:cs="Times New Roman"/>
          <w:color w:val="000000" w:themeColor="text1"/>
          <w:sz w:val="28"/>
          <w:szCs w:val="28"/>
        </w:rPr>
        <w:t>мотогодинах</w:t>
      </w:r>
      <w:proofErr w:type="spellEnd"/>
      <w:r w:rsidRPr="007F028C">
        <w:rPr>
          <w:rFonts w:ascii="Times New Roman" w:hAnsi="Times New Roman" w:cs="Times New Roman"/>
          <w:color w:val="000000" w:themeColor="text1"/>
          <w:sz w:val="28"/>
          <w:szCs w:val="28"/>
        </w:rPr>
        <w:t>, він визначає термін корисного використання деталі обладнання.</w:t>
      </w:r>
    </w:p>
    <w:p w14:paraId="23888FD4" w14:textId="3D1EE7B3" w:rsidR="00E65618" w:rsidRPr="007F028C" w:rsidRDefault="00E65618" w:rsidP="00E65618">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 xml:space="preserve">Частота технічного обслуговування: Кількість </w:t>
      </w:r>
      <w:proofErr w:type="spellStart"/>
      <w:r w:rsidRPr="007F028C">
        <w:rPr>
          <w:rFonts w:ascii="Times New Roman" w:hAnsi="Times New Roman" w:cs="Times New Roman"/>
          <w:color w:val="000000" w:themeColor="text1"/>
          <w:sz w:val="28"/>
          <w:szCs w:val="28"/>
        </w:rPr>
        <w:t>мотогодин</w:t>
      </w:r>
      <w:proofErr w:type="spellEnd"/>
      <w:r w:rsidRPr="007F028C">
        <w:rPr>
          <w:rFonts w:ascii="Times New Roman" w:hAnsi="Times New Roman" w:cs="Times New Roman"/>
          <w:color w:val="000000" w:themeColor="text1"/>
          <w:sz w:val="28"/>
          <w:szCs w:val="28"/>
        </w:rPr>
        <w:t xml:space="preserve"> між різними завданнями з технічного обслуговування для того самого обладнання.</w:t>
      </w:r>
    </w:p>
    <w:p w14:paraId="49027AC7" w14:textId="77777777" w:rsidR="00E65618" w:rsidRPr="007F028C" w:rsidRDefault="00E65618" w:rsidP="00E65618">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Критичність робочого замовлення: Кількість робочих замовлень, згрупованих за пріоритетом.</w:t>
      </w:r>
    </w:p>
    <w:p w14:paraId="0A4F5EB3" w14:textId="7F2CF80F" w:rsidR="003F1E2B" w:rsidRPr="007F028C" w:rsidRDefault="00E65618" w:rsidP="00E65618">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Журнал невиконання: Список робочих замовлень, які необхідно виконати для певного обладнання.</w:t>
      </w:r>
    </w:p>
    <w:p w14:paraId="6D290275" w14:textId="77777777" w:rsidR="00E65618" w:rsidRPr="007F028C" w:rsidRDefault="00E65618" w:rsidP="00E65618">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lastRenderedPageBreak/>
        <w:t>Начальник технічного обслуговування</w:t>
      </w:r>
    </w:p>
    <w:p w14:paraId="59503811" w14:textId="77777777" w:rsidR="00E65618" w:rsidRPr="007F028C" w:rsidRDefault="00E65618" w:rsidP="00E65618">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Середній час між відмовами (</w:t>
      </w:r>
      <w:proofErr w:type="spellStart"/>
      <w:r w:rsidRPr="007F028C">
        <w:rPr>
          <w:rFonts w:ascii="Times New Roman" w:hAnsi="Times New Roman" w:cs="Times New Roman"/>
          <w:color w:val="000000" w:themeColor="text1"/>
          <w:sz w:val="28"/>
          <w:szCs w:val="28"/>
        </w:rPr>
        <w:t>MTBF</w:t>
      </w:r>
      <w:proofErr w:type="spellEnd"/>
      <w:r w:rsidRPr="007F028C">
        <w:rPr>
          <w:rFonts w:ascii="Times New Roman" w:hAnsi="Times New Roman" w:cs="Times New Roman"/>
          <w:color w:val="000000" w:themeColor="text1"/>
          <w:sz w:val="28"/>
          <w:szCs w:val="28"/>
        </w:rPr>
        <w:t>): Середній час між відмовами обладнання або компонентів.</w:t>
      </w:r>
    </w:p>
    <w:p w14:paraId="7583BDDD" w14:textId="77777777" w:rsidR="00E65618" w:rsidRPr="007F028C" w:rsidRDefault="00E65618" w:rsidP="00E65618">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Середній час ремонту (</w:t>
      </w:r>
      <w:proofErr w:type="spellStart"/>
      <w:r w:rsidRPr="007F028C">
        <w:rPr>
          <w:rFonts w:ascii="Times New Roman" w:hAnsi="Times New Roman" w:cs="Times New Roman"/>
          <w:color w:val="000000" w:themeColor="text1"/>
          <w:sz w:val="28"/>
          <w:szCs w:val="28"/>
        </w:rPr>
        <w:t>MTTR</w:t>
      </w:r>
      <w:proofErr w:type="spellEnd"/>
      <w:r w:rsidRPr="007F028C">
        <w:rPr>
          <w:rFonts w:ascii="Times New Roman" w:hAnsi="Times New Roman" w:cs="Times New Roman"/>
          <w:color w:val="000000" w:themeColor="text1"/>
          <w:sz w:val="28"/>
          <w:szCs w:val="28"/>
        </w:rPr>
        <w:t>): Середній час, необхідний для ремонту обладнання.</w:t>
      </w:r>
    </w:p>
    <w:p w14:paraId="5A17B162" w14:textId="77777777" w:rsidR="00E65618" w:rsidRPr="007F028C" w:rsidRDefault="00E65618" w:rsidP="00E65618">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Точність планової оцінки: Відсоток годин, необхідних для виконання робіт з технічного обслуговування, порівняно з початково оціненою кількістю годин.</w:t>
      </w:r>
    </w:p>
    <w:p w14:paraId="54E67146" w14:textId="152B5BFA" w:rsidR="00E65618" w:rsidRPr="007F028C" w:rsidRDefault="00E65618" w:rsidP="00E65618">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 xml:space="preserve">Виконання графіка: Часто пов'язаний з точністю планової оцінки, цей </w:t>
      </w:r>
      <w:proofErr w:type="spellStart"/>
      <w:r w:rsidRPr="007F028C">
        <w:rPr>
          <w:rFonts w:ascii="Times New Roman" w:hAnsi="Times New Roman" w:cs="Times New Roman"/>
          <w:color w:val="000000" w:themeColor="text1"/>
          <w:sz w:val="28"/>
          <w:szCs w:val="28"/>
        </w:rPr>
        <w:t>KPI</w:t>
      </w:r>
      <w:proofErr w:type="spellEnd"/>
      <w:r w:rsidRPr="007F028C">
        <w:rPr>
          <w:rFonts w:ascii="Times New Roman" w:hAnsi="Times New Roman" w:cs="Times New Roman"/>
          <w:color w:val="000000" w:themeColor="text1"/>
          <w:sz w:val="28"/>
          <w:szCs w:val="28"/>
        </w:rPr>
        <w:t xml:space="preserve"> представляє відсоток запланованих робіт, виконаних порівняно з обсягом робіт, який був спочатку запланований.</w:t>
      </w:r>
    </w:p>
    <w:p w14:paraId="27945D3A" w14:textId="77777777" w:rsidR="00E65618" w:rsidRPr="007F028C" w:rsidRDefault="00E65618" w:rsidP="00E65618">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 xml:space="preserve">Витрати на технічне обслуговування: Від сукупної вартості деталей та матеріалів до вартості, пов'язаної з необхідною робочою силою, цей </w:t>
      </w:r>
      <w:proofErr w:type="spellStart"/>
      <w:r w:rsidRPr="007F028C">
        <w:rPr>
          <w:rFonts w:ascii="Times New Roman" w:hAnsi="Times New Roman" w:cs="Times New Roman"/>
          <w:color w:val="000000" w:themeColor="text1"/>
          <w:sz w:val="28"/>
          <w:szCs w:val="28"/>
        </w:rPr>
        <w:t>KPI</w:t>
      </w:r>
      <w:proofErr w:type="spellEnd"/>
      <w:r w:rsidRPr="007F028C">
        <w:rPr>
          <w:rFonts w:ascii="Times New Roman" w:hAnsi="Times New Roman" w:cs="Times New Roman"/>
          <w:color w:val="000000" w:themeColor="text1"/>
          <w:sz w:val="28"/>
          <w:szCs w:val="28"/>
        </w:rPr>
        <w:t xml:space="preserve"> охоплює бюджет, пов'язаний з технічним обслуговуванням.</w:t>
      </w:r>
    </w:p>
    <w:p w14:paraId="01C948E6" w14:textId="77777777" w:rsidR="00E65618" w:rsidRPr="007F028C" w:rsidRDefault="00E65618" w:rsidP="00E65618">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Інженер з надійності</w:t>
      </w:r>
    </w:p>
    <w:p w14:paraId="028955DA" w14:textId="2FBED153" w:rsidR="00E65618" w:rsidRPr="007F028C" w:rsidRDefault="00E65618" w:rsidP="00E65618">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Аналіз оливи: Аналіз, який зазвичай перевіряє температуру оливи та наявність частинок</w:t>
      </w:r>
      <w:r w:rsidR="00BA24C0"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 не використовується</w:t>
      </w:r>
    </w:p>
    <w:p w14:paraId="01B7ABD9" w14:textId="77777777" w:rsidR="00E65618" w:rsidRPr="007F028C" w:rsidRDefault="00E65618" w:rsidP="003C194E">
      <w:pPr>
        <w:spacing w:after="0" w:line="360" w:lineRule="auto"/>
        <w:ind w:firstLine="709"/>
        <w:jc w:val="both"/>
        <w:rPr>
          <w:rFonts w:ascii="Times New Roman" w:hAnsi="Times New Roman" w:cs="Times New Roman"/>
          <w:color w:val="000000" w:themeColor="text1"/>
          <w:sz w:val="28"/>
          <w:szCs w:val="28"/>
        </w:rPr>
      </w:pPr>
    </w:p>
    <w:p w14:paraId="21F0B319" w14:textId="69AF3601"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Нарешті,</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Backlog</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становить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важливий</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KPI</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керівників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оцінки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процедур</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усій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Усі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наголосили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важливості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правильного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управління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навантаженням</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Backlog</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Управління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Backlog</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передбачає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мінімізацію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обсягу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накопиченої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необхідно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Обсяг</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невиконаної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зазвичай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вимірюється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тижнями.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Один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поділився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пороговими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значеннями,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їхній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управління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ризиками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через</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Backlog</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зазначив,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порогові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значення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консервативними,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але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відповідають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інструкціям,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встановленим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видобувних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майданчиках.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Порогові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значення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відповідні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інтерпретації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показані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hyperlink r:id="rId104" w:anchor="fig_body_display_mining-03-00002-f006" w:history="1">
        <w:r w:rsidRPr="007F028C">
          <w:rPr>
            <w:rStyle w:val="a3"/>
            <w:rFonts w:ascii="Times New Roman" w:hAnsi="Times New Roman" w:cs="Times New Roman"/>
            <w:bCs/>
            <w:color w:val="000000" w:themeColor="text1"/>
            <w:sz w:val="28"/>
            <w:szCs w:val="28"/>
            <w:u w:val="none"/>
          </w:rPr>
          <w:t>малюнку</w:t>
        </w:r>
        <w:r w:rsidR="00BF5D1F" w:rsidRPr="007F028C">
          <w:rPr>
            <w:rStyle w:val="a3"/>
            <w:rFonts w:ascii="Times New Roman" w:hAnsi="Times New Roman" w:cs="Times New Roman"/>
            <w:bCs/>
            <w:color w:val="000000" w:themeColor="text1"/>
            <w:sz w:val="28"/>
            <w:szCs w:val="28"/>
            <w:u w:val="none"/>
          </w:rPr>
          <w:t xml:space="preserve"> </w:t>
        </w:r>
        <w:r w:rsidRPr="007F028C">
          <w:rPr>
            <w:rStyle w:val="a3"/>
            <w:rFonts w:ascii="Times New Roman" w:hAnsi="Times New Roman" w:cs="Times New Roman"/>
            <w:bCs/>
            <w:color w:val="000000" w:themeColor="text1"/>
            <w:sz w:val="28"/>
            <w:szCs w:val="28"/>
            <w:u w:val="none"/>
          </w:rPr>
          <w:t>6</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p>
    <w:p w14:paraId="2A139728" w14:textId="77777777"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noProof/>
          <w:color w:val="000000" w:themeColor="text1"/>
          <w:sz w:val="28"/>
          <w:szCs w:val="28"/>
        </w:rPr>
        <w:lastRenderedPageBreak/>
        <w:drawing>
          <wp:inline distT="0" distB="0" distL="0" distR="0" wp14:anchorId="0D55419B" wp14:editId="1AC28A6A">
            <wp:extent cx="5238750" cy="666750"/>
            <wp:effectExtent l="0" t="0" r="0" b="0"/>
            <wp:docPr id="29" name="Рисунок 29" descr="Гірнича справа 03 00002 g006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Гірнича справа 03 00002 g006 55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238750" cy="666750"/>
                    </a:xfrm>
                    <a:prstGeom prst="rect">
                      <a:avLst/>
                    </a:prstGeom>
                    <a:noFill/>
                    <a:ln>
                      <a:noFill/>
                    </a:ln>
                  </pic:spPr>
                </pic:pic>
              </a:graphicData>
            </a:graphic>
          </wp:inline>
        </w:drawing>
      </w:r>
    </w:p>
    <w:p w14:paraId="4C9AA189" w14:textId="4F7C8C86"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bCs/>
          <w:color w:val="000000" w:themeColor="text1"/>
          <w:sz w:val="28"/>
          <w:szCs w:val="28"/>
        </w:rPr>
        <w:t>Рисунок</w:t>
      </w:r>
      <w:r w:rsidR="00BF5D1F" w:rsidRPr="007F028C">
        <w:rPr>
          <w:rFonts w:ascii="Times New Roman" w:hAnsi="Times New Roman" w:cs="Times New Roman"/>
          <w:bCs/>
          <w:color w:val="000000" w:themeColor="text1"/>
          <w:sz w:val="28"/>
          <w:szCs w:val="28"/>
        </w:rPr>
        <w:t xml:space="preserve"> </w:t>
      </w:r>
      <w:r w:rsidRPr="007F028C">
        <w:rPr>
          <w:rFonts w:ascii="Times New Roman" w:hAnsi="Times New Roman" w:cs="Times New Roman"/>
          <w:bCs/>
          <w:color w:val="000000" w:themeColor="text1"/>
          <w:sz w:val="28"/>
          <w:szCs w:val="28"/>
        </w:rPr>
        <w:t>6.</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Експлуатаційний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величиною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резерву.</w:t>
      </w:r>
    </w:p>
    <w:p w14:paraId="7278A279" w14:textId="77777777" w:rsidR="009B2700" w:rsidRPr="007F028C" w:rsidRDefault="009B2700" w:rsidP="003C194E">
      <w:pPr>
        <w:spacing w:after="0" w:line="360" w:lineRule="auto"/>
        <w:ind w:firstLine="709"/>
        <w:jc w:val="both"/>
        <w:rPr>
          <w:rFonts w:ascii="Times New Roman" w:hAnsi="Times New Roman" w:cs="Times New Roman"/>
          <w:color w:val="000000" w:themeColor="text1"/>
        </w:rPr>
      </w:pPr>
    </w:p>
    <w:p w14:paraId="6333F3F6" w14:textId="18FDDE6A" w:rsidR="003F1E2B" w:rsidRPr="007F028C" w:rsidRDefault="001E114D" w:rsidP="003C194E">
      <w:pPr>
        <w:spacing w:after="0" w:line="360" w:lineRule="auto"/>
        <w:ind w:firstLine="709"/>
        <w:jc w:val="both"/>
        <w:rPr>
          <w:rFonts w:ascii="Times New Roman" w:hAnsi="Times New Roman" w:cs="Times New Roman"/>
          <w:color w:val="000000" w:themeColor="text1"/>
          <w:sz w:val="28"/>
          <w:szCs w:val="28"/>
        </w:rPr>
      </w:pPr>
      <w:hyperlink r:id="rId106" w:anchor="fig_body_display_mining-03-00002-f006" w:history="1">
        <w:r w:rsidR="003F1E2B" w:rsidRPr="007F028C">
          <w:rPr>
            <w:rStyle w:val="a3"/>
            <w:rFonts w:ascii="Times New Roman" w:hAnsi="Times New Roman" w:cs="Times New Roman"/>
            <w:bCs/>
            <w:color w:val="000000" w:themeColor="text1"/>
            <w:sz w:val="28"/>
            <w:szCs w:val="28"/>
            <w:u w:val="none"/>
          </w:rPr>
          <w:t>На</w:t>
        </w:r>
        <w:r w:rsidR="00BF5D1F" w:rsidRPr="007F028C">
          <w:rPr>
            <w:rStyle w:val="a3"/>
            <w:rFonts w:ascii="Times New Roman" w:hAnsi="Times New Roman" w:cs="Times New Roman"/>
            <w:bCs/>
            <w:color w:val="000000" w:themeColor="text1"/>
            <w:sz w:val="28"/>
            <w:szCs w:val="28"/>
            <w:u w:val="none"/>
          </w:rPr>
          <w:t xml:space="preserve"> </w:t>
        </w:r>
        <w:r w:rsidR="003F1E2B" w:rsidRPr="007F028C">
          <w:rPr>
            <w:rStyle w:val="a3"/>
            <w:rFonts w:ascii="Times New Roman" w:hAnsi="Times New Roman" w:cs="Times New Roman"/>
            <w:bCs/>
            <w:color w:val="000000" w:themeColor="text1"/>
            <w:sz w:val="28"/>
            <w:szCs w:val="28"/>
            <w:u w:val="none"/>
          </w:rPr>
          <w:t>рисунку</w:t>
        </w:r>
        <w:r w:rsidR="00BF5D1F" w:rsidRPr="007F028C">
          <w:rPr>
            <w:rStyle w:val="a3"/>
            <w:rFonts w:ascii="Times New Roman" w:hAnsi="Times New Roman" w:cs="Times New Roman"/>
            <w:bCs/>
            <w:color w:val="000000" w:themeColor="text1"/>
            <w:sz w:val="28"/>
            <w:szCs w:val="28"/>
            <w:u w:val="none"/>
          </w:rPr>
          <w:t xml:space="preserve"> </w:t>
        </w:r>
        <w:r w:rsidR="003F1E2B" w:rsidRPr="007F028C">
          <w:rPr>
            <w:rStyle w:val="a3"/>
            <w:rFonts w:ascii="Times New Roman" w:hAnsi="Times New Roman" w:cs="Times New Roman"/>
            <w:bCs/>
            <w:color w:val="000000" w:themeColor="text1"/>
            <w:sz w:val="28"/>
            <w:szCs w:val="28"/>
            <w:u w:val="none"/>
          </w:rPr>
          <w:t>6</w:t>
        </w:r>
      </w:hyperlink>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показано,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ідеальне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робоче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навантаження</w:t>
      </w:r>
      <w:r w:rsidR="00BF5D1F" w:rsidRPr="007F028C">
        <w:rPr>
          <w:rFonts w:ascii="Times New Roman" w:hAnsi="Times New Roman" w:cs="Times New Roman"/>
          <w:color w:val="000000" w:themeColor="text1"/>
          <w:sz w:val="28"/>
          <w:szCs w:val="28"/>
        </w:rPr>
        <w:t xml:space="preserve"> </w:t>
      </w:r>
      <w:proofErr w:type="spellStart"/>
      <w:r w:rsidR="003F1E2B" w:rsidRPr="007F028C">
        <w:rPr>
          <w:rFonts w:ascii="Times New Roman" w:hAnsi="Times New Roman" w:cs="Times New Roman"/>
          <w:color w:val="000000" w:themeColor="text1"/>
          <w:sz w:val="28"/>
          <w:szCs w:val="28"/>
        </w:rPr>
        <w:t>Backlog</w:t>
      </w:r>
      <w:proofErr w:type="spellEnd"/>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перевищує</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3</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тижнів.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Через</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3</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тижні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робочий</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стан</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шахти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стає</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критичним</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через</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сукупне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навантаження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понад</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місяць.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Нарешті,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перевищення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6</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тижнів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навантаження</w:t>
      </w:r>
      <w:r w:rsidR="00BF5D1F" w:rsidRPr="007F028C">
        <w:rPr>
          <w:rFonts w:ascii="Times New Roman" w:hAnsi="Times New Roman" w:cs="Times New Roman"/>
          <w:color w:val="000000" w:themeColor="text1"/>
          <w:sz w:val="28"/>
          <w:szCs w:val="28"/>
        </w:rPr>
        <w:t xml:space="preserve"> </w:t>
      </w:r>
      <w:proofErr w:type="spellStart"/>
      <w:r w:rsidR="003F1E2B" w:rsidRPr="007F028C">
        <w:rPr>
          <w:rFonts w:ascii="Times New Roman" w:hAnsi="Times New Roman" w:cs="Times New Roman"/>
          <w:color w:val="000000" w:themeColor="text1"/>
          <w:sz w:val="28"/>
          <w:szCs w:val="28"/>
        </w:rPr>
        <w:t>Backlog</w:t>
      </w:r>
      <w:proofErr w:type="spellEnd"/>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свідчить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втрату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контролю</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над</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роботою</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Цей</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останній</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поріг</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ніколи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повинен</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бути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досягнутий</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операціями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він</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повинен</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викликати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важливе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занепокоєння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менеджерів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p>
    <w:p w14:paraId="5E4A560F" w14:textId="77777777" w:rsidR="009B2700" w:rsidRPr="007F028C" w:rsidRDefault="009B2700" w:rsidP="003C194E">
      <w:pPr>
        <w:spacing w:after="0" w:line="360" w:lineRule="auto"/>
        <w:ind w:firstLine="709"/>
        <w:jc w:val="both"/>
        <w:rPr>
          <w:rFonts w:ascii="Times New Roman" w:hAnsi="Times New Roman" w:cs="Times New Roman"/>
          <w:color w:val="000000" w:themeColor="text1"/>
          <w:sz w:val="28"/>
          <w:szCs w:val="28"/>
        </w:rPr>
      </w:pPr>
    </w:p>
    <w:p w14:paraId="5B23137C" w14:textId="712C7337" w:rsidR="003F1E2B" w:rsidRPr="007F028C" w:rsidRDefault="003F1E2B" w:rsidP="00504759">
      <w:pPr>
        <w:pStyle w:val="3"/>
        <w:rPr>
          <w:rFonts w:ascii="Times New Roman" w:hAnsi="Times New Roman" w:cs="Times New Roman"/>
          <w:color w:val="000000" w:themeColor="text1"/>
        </w:rPr>
      </w:pPr>
      <w:bookmarkStart w:id="21" w:name="_Toc225011357"/>
      <w:r w:rsidRPr="007F028C">
        <w:rPr>
          <w:rFonts w:ascii="Times New Roman" w:hAnsi="Times New Roman" w:cs="Times New Roman"/>
          <w:color w:val="000000" w:themeColor="text1"/>
        </w:rPr>
        <w:t>4.1.7.</w:t>
      </w:r>
      <w:r w:rsidR="00BF5D1F" w:rsidRPr="007F028C">
        <w:rPr>
          <w:rFonts w:ascii="Times New Roman" w:hAnsi="Times New Roman" w:cs="Times New Roman"/>
          <w:color w:val="000000" w:themeColor="text1"/>
        </w:rPr>
        <w:t xml:space="preserve"> </w:t>
      </w:r>
      <w:r w:rsidRPr="007F028C">
        <w:rPr>
          <w:rFonts w:ascii="Times New Roman" w:hAnsi="Times New Roman" w:cs="Times New Roman"/>
          <w:color w:val="000000" w:themeColor="text1"/>
        </w:rPr>
        <w:t>Інструменти</w:t>
      </w:r>
      <w:r w:rsidR="00BF5D1F" w:rsidRPr="007F028C">
        <w:rPr>
          <w:rFonts w:ascii="Times New Roman" w:hAnsi="Times New Roman" w:cs="Times New Roman"/>
          <w:color w:val="000000" w:themeColor="text1"/>
        </w:rPr>
        <w:t xml:space="preserve"> </w:t>
      </w:r>
      <w:r w:rsidRPr="007F028C">
        <w:rPr>
          <w:rFonts w:ascii="Times New Roman" w:hAnsi="Times New Roman" w:cs="Times New Roman"/>
          <w:color w:val="000000" w:themeColor="text1"/>
        </w:rPr>
        <w:t>управління</w:t>
      </w:r>
      <w:r w:rsidR="00BF5D1F" w:rsidRPr="007F028C">
        <w:rPr>
          <w:rFonts w:ascii="Times New Roman" w:hAnsi="Times New Roman" w:cs="Times New Roman"/>
          <w:color w:val="000000" w:themeColor="text1"/>
        </w:rPr>
        <w:t xml:space="preserve"> </w:t>
      </w:r>
      <w:r w:rsidRPr="007F028C">
        <w:rPr>
          <w:rFonts w:ascii="Times New Roman" w:hAnsi="Times New Roman" w:cs="Times New Roman"/>
          <w:color w:val="000000" w:themeColor="text1"/>
        </w:rPr>
        <w:t>обслуговуванням</w:t>
      </w:r>
      <w:bookmarkEnd w:id="21"/>
    </w:p>
    <w:p w14:paraId="6BAF6432" w14:textId="537AAF46"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Інструменти,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можуть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комп’ютеризованими,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паперовими.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Комп’ютеризовані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інструменти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пов’язані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здебільшого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управлінням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активами,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спілкуванням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зацікавленими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сторонами,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тоді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паперові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інструменти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основному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зв’язку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між</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різними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етапами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немає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більш</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відповідного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програмного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рішення.</w:t>
      </w:r>
    </w:p>
    <w:p w14:paraId="42A3BE70" w14:textId="1C45064B"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стосується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управління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активами,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усі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використовують</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CMMS</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07" w:anchor="fig_body_display_mining-03-00002-f007" w:history="1">
        <w:r w:rsidRPr="007F028C">
          <w:rPr>
            <w:rStyle w:val="a3"/>
            <w:rFonts w:ascii="Times New Roman" w:hAnsi="Times New Roman" w:cs="Times New Roman"/>
            <w:bCs/>
            <w:color w:val="000000" w:themeColor="text1"/>
            <w:sz w:val="28"/>
            <w:szCs w:val="28"/>
            <w:u w:val="none"/>
          </w:rPr>
          <w:t>На</w:t>
        </w:r>
        <w:r w:rsidR="00BF5D1F" w:rsidRPr="007F028C">
          <w:rPr>
            <w:rStyle w:val="a3"/>
            <w:rFonts w:ascii="Times New Roman" w:hAnsi="Times New Roman" w:cs="Times New Roman"/>
            <w:bCs/>
            <w:color w:val="000000" w:themeColor="text1"/>
            <w:sz w:val="28"/>
            <w:szCs w:val="28"/>
            <w:u w:val="none"/>
          </w:rPr>
          <w:t xml:space="preserve"> </w:t>
        </w:r>
        <w:r w:rsidRPr="007F028C">
          <w:rPr>
            <w:rStyle w:val="a3"/>
            <w:rFonts w:ascii="Times New Roman" w:hAnsi="Times New Roman" w:cs="Times New Roman"/>
            <w:bCs/>
            <w:color w:val="000000" w:themeColor="text1"/>
            <w:sz w:val="28"/>
            <w:szCs w:val="28"/>
            <w:u w:val="none"/>
          </w:rPr>
          <w:t>малюнку</w:t>
        </w:r>
        <w:r w:rsidR="00BF5D1F" w:rsidRPr="007F028C">
          <w:rPr>
            <w:rStyle w:val="a3"/>
            <w:rFonts w:ascii="Times New Roman" w:hAnsi="Times New Roman" w:cs="Times New Roman"/>
            <w:bCs/>
            <w:color w:val="000000" w:themeColor="text1"/>
            <w:sz w:val="28"/>
            <w:szCs w:val="28"/>
            <w:u w:val="none"/>
          </w:rPr>
          <w:t xml:space="preserve"> </w:t>
        </w:r>
        <w:r w:rsidRPr="007F028C">
          <w:rPr>
            <w:rStyle w:val="a3"/>
            <w:rFonts w:ascii="Times New Roman" w:hAnsi="Times New Roman" w:cs="Times New Roman"/>
            <w:bCs/>
            <w:color w:val="000000" w:themeColor="text1"/>
            <w:sz w:val="28"/>
            <w:szCs w:val="28"/>
            <w:u w:val="none"/>
          </w:rPr>
          <w:t>7</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показано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найбільш</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використовувані</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CMMS</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упорядковані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кількістю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активно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його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Зауважте,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загальне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становить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понад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15</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оскільки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деякі</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майнінгові</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сайти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кілька</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CMMS</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своїх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операцій,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напр.</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GuideTi</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Oracle</w:t>
      </w:r>
      <w:proofErr w:type="spellEnd"/>
      <w:r w:rsidRPr="007F028C">
        <w:rPr>
          <w:rFonts w:ascii="Times New Roman" w:hAnsi="Times New Roman" w:cs="Times New Roman"/>
          <w:color w:val="000000" w:themeColor="text1"/>
          <w:sz w:val="28"/>
          <w:szCs w:val="28"/>
        </w:rPr>
        <w:t>.</w:t>
      </w:r>
    </w:p>
    <w:p w14:paraId="1ECD944C" w14:textId="77777777"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noProof/>
          <w:color w:val="000000" w:themeColor="text1"/>
          <w:sz w:val="28"/>
          <w:szCs w:val="28"/>
        </w:rPr>
        <w:lastRenderedPageBreak/>
        <w:drawing>
          <wp:inline distT="0" distB="0" distL="0" distR="0" wp14:anchorId="3444B357" wp14:editId="4AA0D83D">
            <wp:extent cx="5238750" cy="3638550"/>
            <wp:effectExtent l="0" t="0" r="0" b="0"/>
            <wp:docPr id="28" name="Рисунок 28" descr="Гірнича справа 03 00002 g007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Гірнича справа 03 00002 g007 550"/>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5238750" cy="3638550"/>
                    </a:xfrm>
                    <a:prstGeom prst="rect">
                      <a:avLst/>
                    </a:prstGeom>
                    <a:noFill/>
                    <a:ln>
                      <a:noFill/>
                    </a:ln>
                  </pic:spPr>
                </pic:pic>
              </a:graphicData>
            </a:graphic>
          </wp:inline>
        </w:drawing>
      </w:r>
    </w:p>
    <w:p w14:paraId="4FBEF7A2" w14:textId="544B3585"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bCs/>
          <w:color w:val="000000" w:themeColor="text1"/>
          <w:sz w:val="28"/>
          <w:szCs w:val="28"/>
        </w:rPr>
        <w:t>Рисунок</w:t>
      </w:r>
      <w:r w:rsidR="00BF5D1F" w:rsidRPr="007F028C">
        <w:rPr>
          <w:rFonts w:ascii="Times New Roman" w:hAnsi="Times New Roman" w:cs="Times New Roman"/>
          <w:bCs/>
          <w:color w:val="000000" w:themeColor="text1"/>
          <w:sz w:val="28"/>
          <w:szCs w:val="28"/>
        </w:rPr>
        <w:t xml:space="preserve"> </w:t>
      </w:r>
      <w:r w:rsidRPr="007F028C">
        <w:rPr>
          <w:rFonts w:ascii="Times New Roman" w:hAnsi="Times New Roman" w:cs="Times New Roman"/>
          <w:bCs/>
          <w:color w:val="000000" w:themeColor="text1"/>
          <w:sz w:val="28"/>
          <w:szCs w:val="28"/>
        </w:rPr>
        <w:t>7.</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CMMS</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кількістю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згадок.</w:t>
      </w:r>
    </w:p>
    <w:p w14:paraId="4122A3AF" w14:textId="77777777" w:rsidR="009B2700" w:rsidRPr="007F028C" w:rsidRDefault="009B2700" w:rsidP="003C194E">
      <w:pPr>
        <w:spacing w:after="0" w:line="360" w:lineRule="auto"/>
        <w:ind w:firstLine="709"/>
        <w:jc w:val="both"/>
        <w:rPr>
          <w:rFonts w:ascii="Times New Roman" w:hAnsi="Times New Roman" w:cs="Times New Roman"/>
          <w:color w:val="000000" w:themeColor="text1"/>
          <w:sz w:val="28"/>
          <w:szCs w:val="28"/>
        </w:rPr>
      </w:pPr>
    </w:p>
    <w:p w14:paraId="6C2EDB63" w14:textId="68EE4E15"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Скріншоти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наряду,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визначені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JDEdwards</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GuideTi</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представлені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hyperlink r:id="rId109" w:anchor="fig_body_display_mining-03-00002-f0A1" w:history="1">
        <w:r w:rsidRPr="007F028C">
          <w:rPr>
            <w:rStyle w:val="a3"/>
            <w:rFonts w:ascii="Times New Roman" w:hAnsi="Times New Roman" w:cs="Times New Roman"/>
            <w:bCs/>
            <w:color w:val="000000" w:themeColor="text1"/>
            <w:sz w:val="28"/>
            <w:szCs w:val="28"/>
            <w:u w:val="none"/>
          </w:rPr>
          <w:t>рисунку</w:t>
        </w:r>
        <w:r w:rsidR="00BF5D1F" w:rsidRPr="007F028C">
          <w:rPr>
            <w:rStyle w:val="a3"/>
            <w:rFonts w:ascii="Times New Roman" w:hAnsi="Times New Roman" w:cs="Times New Roman"/>
            <w:bCs/>
            <w:color w:val="000000" w:themeColor="text1"/>
            <w:sz w:val="28"/>
            <w:szCs w:val="28"/>
            <w:u w:val="none"/>
          </w:rPr>
          <w:t xml:space="preserve"> </w:t>
        </w:r>
        <w:proofErr w:type="spellStart"/>
        <w:r w:rsidRPr="007F028C">
          <w:rPr>
            <w:rStyle w:val="a3"/>
            <w:rFonts w:ascii="Times New Roman" w:hAnsi="Times New Roman" w:cs="Times New Roman"/>
            <w:bCs/>
            <w:color w:val="000000" w:themeColor="text1"/>
            <w:sz w:val="28"/>
            <w:szCs w:val="28"/>
            <w:u w:val="none"/>
          </w:rPr>
          <w:t>A1</w:t>
        </w:r>
        <w:proofErr w:type="spellEnd"/>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hyperlink r:id="rId110" w:anchor="fig_body_display_mining-03-00002-f0A2" w:history="1">
        <w:r w:rsidRPr="007F028C">
          <w:rPr>
            <w:rStyle w:val="a3"/>
            <w:rFonts w:ascii="Times New Roman" w:hAnsi="Times New Roman" w:cs="Times New Roman"/>
            <w:bCs/>
            <w:color w:val="000000" w:themeColor="text1"/>
            <w:sz w:val="28"/>
            <w:szCs w:val="28"/>
            <w:u w:val="none"/>
          </w:rPr>
          <w:t>малюнку</w:t>
        </w:r>
        <w:r w:rsidR="00BF5D1F" w:rsidRPr="007F028C">
          <w:rPr>
            <w:rStyle w:val="a3"/>
            <w:rFonts w:ascii="Times New Roman" w:hAnsi="Times New Roman" w:cs="Times New Roman"/>
            <w:bCs/>
            <w:color w:val="000000" w:themeColor="text1"/>
            <w:sz w:val="28"/>
            <w:szCs w:val="28"/>
            <w:u w:val="none"/>
          </w:rPr>
          <w:t xml:space="preserve"> </w:t>
        </w:r>
        <w:proofErr w:type="spellStart"/>
        <w:r w:rsidRPr="007F028C">
          <w:rPr>
            <w:rStyle w:val="a3"/>
            <w:rFonts w:ascii="Times New Roman" w:hAnsi="Times New Roman" w:cs="Times New Roman"/>
            <w:bCs/>
            <w:color w:val="000000" w:themeColor="text1"/>
            <w:sz w:val="28"/>
            <w:szCs w:val="28"/>
            <w:u w:val="none"/>
          </w:rPr>
          <w:t>A2</w:t>
        </w:r>
        <w:proofErr w:type="spellEnd"/>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відповідно.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Далі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наведені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відгуки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використану</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CMMS</w:t>
      </w:r>
      <w:proofErr w:type="spellEnd"/>
      <w:r w:rsidRPr="007F028C">
        <w:rPr>
          <w:rFonts w:ascii="Times New Roman" w:hAnsi="Times New Roman" w:cs="Times New Roman"/>
          <w:color w:val="000000" w:themeColor="text1"/>
          <w:sz w:val="28"/>
          <w:szCs w:val="28"/>
        </w:rPr>
        <w:t>.</w:t>
      </w:r>
    </w:p>
    <w:p w14:paraId="7945644F" w14:textId="77777777" w:rsidR="009B2700" w:rsidRPr="007F028C" w:rsidRDefault="009B2700" w:rsidP="009B2700">
      <w:pPr>
        <w:spacing w:after="0" w:line="360" w:lineRule="auto"/>
        <w:ind w:firstLine="709"/>
        <w:jc w:val="center"/>
        <w:rPr>
          <w:rFonts w:ascii="Times New Roman" w:hAnsi="Times New Roman" w:cs="Times New Roman"/>
          <w:bCs/>
          <w:color w:val="000000" w:themeColor="text1"/>
          <w:sz w:val="28"/>
          <w:szCs w:val="28"/>
        </w:rPr>
      </w:pPr>
      <w:proofErr w:type="spellStart"/>
      <w:r w:rsidRPr="007F028C">
        <w:rPr>
          <w:rFonts w:ascii="Times New Roman" w:hAnsi="Times New Roman" w:cs="Times New Roman"/>
          <w:bCs/>
          <w:color w:val="000000" w:themeColor="text1"/>
          <w:sz w:val="28"/>
          <w:szCs w:val="28"/>
        </w:rPr>
        <w:t>JDEdwards</w:t>
      </w:r>
      <w:proofErr w:type="spellEnd"/>
    </w:p>
    <w:p w14:paraId="762636BD" w14:textId="77777777" w:rsidR="009B2700" w:rsidRPr="007F028C" w:rsidRDefault="009B2700" w:rsidP="009B2700">
      <w:pPr>
        <w:spacing w:after="0" w:line="360" w:lineRule="auto"/>
        <w:ind w:firstLine="709"/>
        <w:jc w:val="both"/>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t>Програмовані сповіщення електронною поштою</w:t>
      </w:r>
    </w:p>
    <w:p w14:paraId="330EDD3B" w14:textId="77777777" w:rsidR="009B2700" w:rsidRPr="007F028C" w:rsidRDefault="009B2700" w:rsidP="009B2700">
      <w:pPr>
        <w:spacing w:after="0" w:line="360" w:lineRule="auto"/>
        <w:ind w:firstLine="709"/>
        <w:jc w:val="both"/>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t>Автоматичне створення робочих нарядів</w:t>
      </w:r>
    </w:p>
    <w:p w14:paraId="5C4A01EA" w14:textId="77777777" w:rsidR="009B2700" w:rsidRPr="007F028C" w:rsidRDefault="009B2700" w:rsidP="009B2700">
      <w:pPr>
        <w:spacing w:after="0" w:line="360" w:lineRule="auto"/>
        <w:ind w:firstLine="709"/>
        <w:jc w:val="both"/>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t>Сортування та фільтрація таблиці робочих нарядів</w:t>
      </w:r>
    </w:p>
    <w:p w14:paraId="1E3853EA" w14:textId="77777777" w:rsidR="009B2700" w:rsidRPr="007F028C" w:rsidRDefault="009B2700" w:rsidP="009B2700">
      <w:pPr>
        <w:spacing w:after="0" w:line="360" w:lineRule="auto"/>
        <w:ind w:firstLine="709"/>
        <w:jc w:val="both"/>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t>Легкодоступні дані</w:t>
      </w:r>
    </w:p>
    <w:p w14:paraId="4F3FC3A6" w14:textId="437D8385" w:rsidR="009B2700" w:rsidRPr="007F028C" w:rsidRDefault="009B2700" w:rsidP="009B2700">
      <w:pPr>
        <w:spacing w:after="0" w:line="360" w:lineRule="auto"/>
        <w:ind w:firstLine="709"/>
        <w:jc w:val="both"/>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t>Кілька варіантів персоналізації та чудове налаштування</w:t>
      </w:r>
    </w:p>
    <w:p w14:paraId="5C419BA2" w14:textId="77777777" w:rsidR="009B2700" w:rsidRPr="007F028C" w:rsidRDefault="009B2700" w:rsidP="009B2700">
      <w:pPr>
        <w:spacing w:after="0" w:line="360" w:lineRule="auto"/>
        <w:ind w:firstLine="709"/>
        <w:jc w:val="both"/>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t>Планування технічного обслуговування дуже складне</w:t>
      </w:r>
    </w:p>
    <w:p w14:paraId="5BFC7802" w14:textId="77777777" w:rsidR="009B2700" w:rsidRPr="007F028C" w:rsidRDefault="009B2700" w:rsidP="009B2700">
      <w:pPr>
        <w:spacing w:after="0" w:line="360" w:lineRule="auto"/>
        <w:ind w:firstLine="709"/>
        <w:jc w:val="both"/>
        <w:rPr>
          <w:rFonts w:ascii="Times New Roman" w:hAnsi="Times New Roman" w:cs="Times New Roman"/>
          <w:bCs/>
          <w:color w:val="000000" w:themeColor="text1"/>
          <w:sz w:val="28"/>
          <w:szCs w:val="28"/>
        </w:rPr>
      </w:pPr>
      <w:proofErr w:type="spellStart"/>
      <w:r w:rsidRPr="007F028C">
        <w:rPr>
          <w:rFonts w:ascii="Times New Roman" w:hAnsi="Times New Roman" w:cs="Times New Roman"/>
          <w:bCs/>
          <w:color w:val="000000" w:themeColor="text1"/>
          <w:sz w:val="28"/>
          <w:szCs w:val="28"/>
        </w:rPr>
        <w:t>CMMS</w:t>
      </w:r>
      <w:proofErr w:type="spellEnd"/>
      <w:r w:rsidRPr="007F028C">
        <w:rPr>
          <w:rFonts w:ascii="Times New Roman" w:hAnsi="Times New Roman" w:cs="Times New Roman"/>
          <w:bCs/>
          <w:color w:val="000000" w:themeColor="text1"/>
          <w:sz w:val="28"/>
          <w:szCs w:val="28"/>
        </w:rPr>
        <w:t xml:space="preserve"> незручна для користувача</w:t>
      </w:r>
    </w:p>
    <w:p w14:paraId="0814D5B7" w14:textId="370B3D6C" w:rsidR="009B2700" w:rsidRPr="007F028C" w:rsidRDefault="009B2700" w:rsidP="009B2700">
      <w:pPr>
        <w:spacing w:after="0" w:line="360" w:lineRule="auto"/>
        <w:ind w:firstLine="709"/>
        <w:jc w:val="both"/>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t>Складність програмування автоматичного створення робочих нарядів</w:t>
      </w:r>
    </w:p>
    <w:p w14:paraId="10B9172A" w14:textId="47C8975D" w:rsidR="009B2700" w:rsidRPr="007F028C" w:rsidRDefault="009B2700" w:rsidP="009B2700">
      <w:pPr>
        <w:spacing w:after="0" w:line="360" w:lineRule="auto"/>
        <w:ind w:firstLine="709"/>
        <w:jc w:val="both"/>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t>Стандартизація ускладнює додавання користувацьких функцій</w:t>
      </w:r>
    </w:p>
    <w:p w14:paraId="26B376FA" w14:textId="77777777" w:rsidR="009B2700" w:rsidRPr="007F028C" w:rsidRDefault="009B2700" w:rsidP="009B2700">
      <w:pPr>
        <w:spacing w:after="0" w:line="360" w:lineRule="auto"/>
        <w:ind w:firstLine="709"/>
        <w:jc w:val="both"/>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t xml:space="preserve">Потрібні поглиблені знання програмування для налаштування робочого процесу </w:t>
      </w:r>
    </w:p>
    <w:p w14:paraId="15DACD3C" w14:textId="77777777" w:rsidR="009B2700" w:rsidRPr="007F028C" w:rsidRDefault="009B2700" w:rsidP="009B2700">
      <w:pPr>
        <w:spacing w:after="0" w:line="360" w:lineRule="auto"/>
        <w:ind w:firstLine="709"/>
        <w:jc w:val="both"/>
        <w:rPr>
          <w:rFonts w:ascii="Times New Roman" w:hAnsi="Times New Roman" w:cs="Times New Roman"/>
          <w:bCs/>
          <w:color w:val="000000" w:themeColor="text1"/>
          <w:sz w:val="28"/>
          <w:szCs w:val="28"/>
        </w:rPr>
      </w:pPr>
    </w:p>
    <w:p w14:paraId="0968F065" w14:textId="464D12E6" w:rsidR="009B2700" w:rsidRPr="007F028C" w:rsidRDefault="009B2700" w:rsidP="009B2700">
      <w:pPr>
        <w:spacing w:after="0" w:line="360" w:lineRule="auto"/>
        <w:ind w:firstLine="709"/>
        <w:jc w:val="center"/>
        <w:rPr>
          <w:rFonts w:ascii="Times New Roman" w:hAnsi="Times New Roman" w:cs="Times New Roman"/>
          <w:bCs/>
          <w:color w:val="000000" w:themeColor="text1"/>
          <w:sz w:val="28"/>
          <w:szCs w:val="28"/>
        </w:rPr>
      </w:pPr>
      <w:proofErr w:type="spellStart"/>
      <w:r w:rsidRPr="007F028C">
        <w:rPr>
          <w:rFonts w:ascii="Times New Roman" w:hAnsi="Times New Roman" w:cs="Times New Roman"/>
          <w:bCs/>
          <w:color w:val="000000" w:themeColor="text1"/>
          <w:sz w:val="28"/>
          <w:szCs w:val="28"/>
        </w:rPr>
        <w:lastRenderedPageBreak/>
        <w:t>GuideTi</w:t>
      </w:r>
      <w:proofErr w:type="spellEnd"/>
    </w:p>
    <w:p w14:paraId="19DAFE4D" w14:textId="77777777" w:rsidR="009B2700" w:rsidRPr="007F028C" w:rsidRDefault="009B2700" w:rsidP="009B2700">
      <w:pPr>
        <w:spacing w:after="0" w:line="360" w:lineRule="auto"/>
        <w:ind w:firstLine="709"/>
        <w:jc w:val="both"/>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t>Програмовані сповіщення електронною поштою</w:t>
      </w:r>
    </w:p>
    <w:p w14:paraId="015A9EE0" w14:textId="77777777" w:rsidR="009B2700" w:rsidRPr="007F028C" w:rsidRDefault="009B2700" w:rsidP="009B2700">
      <w:pPr>
        <w:spacing w:after="0" w:line="360" w:lineRule="auto"/>
        <w:ind w:firstLine="709"/>
        <w:jc w:val="both"/>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t>Чудове налаштування інтерфейсу</w:t>
      </w:r>
    </w:p>
    <w:p w14:paraId="0C8DB51F" w14:textId="77777777" w:rsidR="009B2700" w:rsidRPr="007F028C" w:rsidRDefault="009B2700" w:rsidP="009B2700">
      <w:pPr>
        <w:spacing w:after="0" w:line="360" w:lineRule="auto"/>
        <w:ind w:firstLine="709"/>
        <w:jc w:val="both"/>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t>Автоматичне створення робочих нарядів</w:t>
      </w:r>
    </w:p>
    <w:p w14:paraId="336A0D27" w14:textId="77777777" w:rsidR="009B2700" w:rsidRPr="007F028C" w:rsidRDefault="009B2700" w:rsidP="009B2700">
      <w:pPr>
        <w:spacing w:after="0" w:line="360" w:lineRule="auto"/>
        <w:ind w:firstLine="709"/>
        <w:jc w:val="both"/>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t>Легкодоступні дані</w:t>
      </w:r>
    </w:p>
    <w:p w14:paraId="06875A90" w14:textId="77777777" w:rsidR="009B2700" w:rsidRPr="007F028C" w:rsidRDefault="009B2700" w:rsidP="009B2700">
      <w:pPr>
        <w:spacing w:after="0" w:line="360" w:lineRule="auto"/>
        <w:ind w:firstLine="709"/>
        <w:jc w:val="both"/>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t>Планування технічного обслуговування дуже складне</w:t>
      </w:r>
    </w:p>
    <w:p w14:paraId="43464072" w14:textId="0FFBC1DB" w:rsidR="009B2700" w:rsidRPr="007F028C" w:rsidRDefault="009B2700" w:rsidP="009B2700">
      <w:pPr>
        <w:spacing w:after="0" w:line="360" w:lineRule="auto"/>
        <w:ind w:firstLine="709"/>
        <w:jc w:val="both"/>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t>Неорганізована база даних через поганий доступ обмеження</w:t>
      </w:r>
    </w:p>
    <w:p w14:paraId="5BCC43AC" w14:textId="77777777" w:rsidR="009B2700" w:rsidRPr="007F028C" w:rsidRDefault="009B2700" w:rsidP="009B2700">
      <w:pPr>
        <w:spacing w:after="0" w:line="360" w:lineRule="auto"/>
        <w:ind w:firstLine="709"/>
        <w:jc w:val="both"/>
        <w:rPr>
          <w:rFonts w:ascii="Times New Roman" w:hAnsi="Times New Roman" w:cs="Times New Roman"/>
          <w:bCs/>
          <w:color w:val="000000" w:themeColor="text1"/>
          <w:sz w:val="28"/>
          <w:szCs w:val="28"/>
        </w:rPr>
      </w:pPr>
    </w:p>
    <w:p w14:paraId="79231E21" w14:textId="4DE81722" w:rsidR="009B2700" w:rsidRPr="007F028C" w:rsidRDefault="009B2700" w:rsidP="009B2700">
      <w:pPr>
        <w:spacing w:after="0" w:line="360" w:lineRule="auto"/>
        <w:ind w:firstLine="709"/>
        <w:jc w:val="center"/>
        <w:rPr>
          <w:rFonts w:ascii="Times New Roman" w:hAnsi="Times New Roman" w:cs="Times New Roman"/>
          <w:bCs/>
          <w:color w:val="000000" w:themeColor="text1"/>
          <w:sz w:val="28"/>
          <w:szCs w:val="28"/>
        </w:rPr>
      </w:pPr>
      <w:proofErr w:type="spellStart"/>
      <w:r w:rsidRPr="007F028C">
        <w:rPr>
          <w:rFonts w:ascii="Times New Roman" w:hAnsi="Times New Roman" w:cs="Times New Roman"/>
          <w:bCs/>
          <w:color w:val="000000" w:themeColor="text1"/>
          <w:sz w:val="28"/>
          <w:szCs w:val="28"/>
        </w:rPr>
        <w:t>SAP</w:t>
      </w:r>
      <w:proofErr w:type="spellEnd"/>
    </w:p>
    <w:p w14:paraId="5347CFDF" w14:textId="77777777" w:rsidR="009B2700" w:rsidRPr="007F028C" w:rsidRDefault="009B2700" w:rsidP="009B2700">
      <w:pPr>
        <w:spacing w:after="0" w:line="360" w:lineRule="auto"/>
        <w:ind w:firstLine="709"/>
        <w:jc w:val="both"/>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t>Автоматичне створення робочих нарядів</w:t>
      </w:r>
    </w:p>
    <w:p w14:paraId="04FE8FD5" w14:textId="77777777" w:rsidR="009B2700" w:rsidRPr="007F028C" w:rsidRDefault="009B2700" w:rsidP="009B2700">
      <w:pPr>
        <w:spacing w:after="0" w:line="360" w:lineRule="auto"/>
        <w:ind w:firstLine="709"/>
        <w:jc w:val="both"/>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t>Пропонує багато варіантів</w:t>
      </w:r>
    </w:p>
    <w:p w14:paraId="34E08E7C" w14:textId="77777777" w:rsidR="009B2700" w:rsidRPr="007F028C" w:rsidRDefault="009B2700" w:rsidP="009B2700">
      <w:pPr>
        <w:spacing w:after="0" w:line="360" w:lineRule="auto"/>
        <w:ind w:firstLine="709"/>
        <w:jc w:val="both"/>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t>Планування технічного обслуговування дуже складне</w:t>
      </w:r>
    </w:p>
    <w:p w14:paraId="25C6F60D" w14:textId="77777777" w:rsidR="009B2700" w:rsidRPr="007F028C" w:rsidRDefault="009B2700" w:rsidP="009B2700">
      <w:pPr>
        <w:spacing w:after="0" w:line="360" w:lineRule="auto"/>
        <w:ind w:firstLine="709"/>
        <w:jc w:val="both"/>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t>Постійний імпорт/експорт даних</w:t>
      </w:r>
    </w:p>
    <w:p w14:paraId="5CDA23BE" w14:textId="77777777" w:rsidR="009B2700" w:rsidRPr="007F028C" w:rsidRDefault="009B2700" w:rsidP="009B2700">
      <w:pPr>
        <w:spacing w:after="0" w:line="360" w:lineRule="auto"/>
        <w:ind w:firstLine="709"/>
        <w:jc w:val="center"/>
        <w:rPr>
          <w:rFonts w:ascii="Times New Roman" w:hAnsi="Times New Roman" w:cs="Times New Roman"/>
          <w:bCs/>
          <w:color w:val="000000" w:themeColor="text1"/>
          <w:sz w:val="28"/>
          <w:szCs w:val="28"/>
        </w:rPr>
      </w:pPr>
      <w:proofErr w:type="spellStart"/>
      <w:r w:rsidRPr="007F028C">
        <w:rPr>
          <w:rFonts w:ascii="Times New Roman" w:hAnsi="Times New Roman" w:cs="Times New Roman"/>
          <w:bCs/>
          <w:color w:val="000000" w:themeColor="text1"/>
          <w:sz w:val="28"/>
          <w:szCs w:val="28"/>
        </w:rPr>
        <w:t>Oracle</w:t>
      </w:r>
      <w:proofErr w:type="spellEnd"/>
    </w:p>
    <w:p w14:paraId="379A13C1" w14:textId="77777777" w:rsidR="009B2700" w:rsidRPr="007F028C" w:rsidRDefault="009B2700" w:rsidP="009B2700">
      <w:pPr>
        <w:spacing w:after="0" w:line="360" w:lineRule="auto"/>
        <w:ind w:firstLine="709"/>
        <w:jc w:val="both"/>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t>Автоматичне створення робочих нарядів</w:t>
      </w:r>
    </w:p>
    <w:p w14:paraId="2CF4A3E3" w14:textId="77777777" w:rsidR="009B2700" w:rsidRPr="007F028C" w:rsidRDefault="009B2700" w:rsidP="009B2700">
      <w:pPr>
        <w:spacing w:after="0" w:line="360" w:lineRule="auto"/>
        <w:ind w:firstLine="709"/>
        <w:jc w:val="both"/>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t>Планування технічного обслуговування дуже складне</w:t>
      </w:r>
    </w:p>
    <w:p w14:paraId="74646FAE" w14:textId="520332D7" w:rsidR="009B2700" w:rsidRPr="007F028C" w:rsidRDefault="009B2700" w:rsidP="009B2700">
      <w:pPr>
        <w:spacing w:after="0" w:line="360" w:lineRule="auto"/>
        <w:ind w:firstLine="709"/>
        <w:jc w:val="both"/>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t xml:space="preserve">Додавання обладнання до </w:t>
      </w:r>
      <w:proofErr w:type="spellStart"/>
      <w:r w:rsidRPr="007F028C">
        <w:rPr>
          <w:rFonts w:ascii="Times New Roman" w:hAnsi="Times New Roman" w:cs="Times New Roman"/>
          <w:bCs/>
          <w:color w:val="000000" w:themeColor="text1"/>
          <w:sz w:val="28"/>
          <w:szCs w:val="28"/>
        </w:rPr>
        <w:t>CMMS</w:t>
      </w:r>
      <w:proofErr w:type="spellEnd"/>
      <w:r w:rsidRPr="007F028C">
        <w:rPr>
          <w:rFonts w:ascii="Times New Roman" w:hAnsi="Times New Roman" w:cs="Times New Roman"/>
          <w:bCs/>
          <w:color w:val="000000" w:themeColor="text1"/>
          <w:sz w:val="28"/>
          <w:szCs w:val="28"/>
        </w:rPr>
        <w:t xml:space="preserve"> є заплутаним</w:t>
      </w:r>
    </w:p>
    <w:p w14:paraId="1C25E254" w14:textId="38A80E6A" w:rsidR="009B2700" w:rsidRPr="007F028C" w:rsidRDefault="009B2700" w:rsidP="009B2700">
      <w:pPr>
        <w:spacing w:after="0" w:line="360" w:lineRule="auto"/>
        <w:ind w:firstLine="709"/>
        <w:jc w:val="both"/>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t>Стандартизація ускладнює додавання користувацьких функцій</w:t>
      </w:r>
    </w:p>
    <w:p w14:paraId="586D80BE" w14:textId="74688315" w:rsidR="009B2700" w:rsidRPr="007F028C" w:rsidRDefault="009B2700" w:rsidP="009B2700">
      <w:pPr>
        <w:spacing w:after="0" w:line="360" w:lineRule="auto"/>
        <w:ind w:firstLine="709"/>
        <w:jc w:val="both"/>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t>План технічного обслуговування важко запрограмувати</w:t>
      </w:r>
    </w:p>
    <w:p w14:paraId="61D8EE51" w14:textId="77777777" w:rsidR="009B2700" w:rsidRPr="007F028C" w:rsidRDefault="009B2700" w:rsidP="003C194E">
      <w:pPr>
        <w:spacing w:after="0" w:line="360" w:lineRule="auto"/>
        <w:ind w:firstLine="709"/>
        <w:jc w:val="both"/>
        <w:rPr>
          <w:rFonts w:ascii="Times New Roman" w:hAnsi="Times New Roman" w:cs="Times New Roman"/>
          <w:bCs/>
          <w:color w:val="000000" w:themeColor="text1"/>
          <w:sz w:val="28"/>
          <w:szCs w:val="28"/>
        </w:rPr>
      </w:pPr>
    </w:p>
    <w:p w14:paraId="60714CFC" w14:textId="7BF0D99A"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видно,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однією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найбільш</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цінних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функцій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кожної</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CMMS</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автоматичне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створення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Крім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налаштування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інтерфейсу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функцією,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хвалили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доступ.</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боку,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слабка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зручність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інтеграція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найчастіше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згадуваними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недоліками.</w:t>
      </w:r>
    </w:p>
    <w:p w14:paraId="75A35781" w14:textId="5EC789D2"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Майже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використовували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Excel</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(12/15),</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винятком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використовував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надбудову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SAP</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назвою</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Prometheus</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двох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заявили,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команда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використовувала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надбудову</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Oracle</w:t>
      </w:r>
      <w:proofErr w:type="spellEnd"/>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Vz</w:t>
      </w:r>
      <w:proofErr w:type="spellEnd"/>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Scheduling</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Аддон</w:t>
      </w:r>
      <w:proofErr w:type="spellEnd"/>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SAP</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дозволив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групі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створити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графік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lastRenderedPageBreak/>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безпосередньо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CMMS</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однак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також</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зазначив,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зручність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використання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аддона</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досить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низька.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Стосовно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надбудови</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Oracle</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два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заявили,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чудове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доповнення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CMMS</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але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жодних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коментарів.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Приклад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документа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розкладу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Excel</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представлено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hyperlink r:id="rId111" w:anchor="app2-mining-03-00002" w:history="1">
        <w:r w:rsidRPr="007F028C">
          <w:rPr>
            <w:rStyle w:val="a3"/>
            <w:rFonts w:ascii="Times New Roman" w:hAnsi="Times New Roman" w:cs="Times New Roman"/>
            <w:bCs/>
            <w:color w:val="000000" w:themeColor="text1"/>
            <w:sz w:val="28"/>
            <w:szCs w:val="28"/>
            <w:u w:val="none"/>
          </w:rPr>
          <w:t>Додатку</w:t>
        </w:r>
        <w:r w:rsidR="00BF5D1F" w:rsidRPr="007F028C">
          <w:rPr>
            <w:rStyle w:val="a3"/>
            <w:rFonts w:ascii="Times New Roman" w:hAnsi="Times New Roman" w:cs="Times New Roman"/>
            <w:bCs/>
            <w:color w:val="000000" w:themeColor="text1"/>
            <w:sz w:val="28"/>
            <w:szCs w:val="28"/>
            <w:u w:val="none"/>
          </w:rPr>
          <w:t xml:space="preserve"> </w:t>
        </w:r>
        <w:r w:rsidRPr="007F028C">
          <w:rPr>
            <w:rStyle w:val="a3"/>
            <w:rFonts w:ascii="Times New Roman" w:hAnsi="Times New Roman" w:cs="Times New Roman"/>
            <w:bCs/>
            <w:color w:val="000000" w:themeColor="text1"/>
            <w:sz w:val="28"/>
            <w:szCs w:val="28"/>
            <w:u w:val="none"/>
          </w:rPr>
          <w:t>B</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12" w:anchor="fig_body_display_mining-03-00002-f0A3" w:history="1">
        <w:r w:rsidRPr="007F028C">
          <w:rPr>
            <w:rStyle w:val="a3"/>
            <w:rFonts w:ascii="Times New Roman" w:hAnsi="Times New Roman" w:cs="Times New Roman"/>
            <w:bCs/>
            <w:color w:val="000000" w:themeColor="text1"/>
            <w:sz w:val="28"/>
            <w:szCs w:val="28"/>
            <w:u w:val="none"/>
          </w:rPr>
          <w:t>рис.</w:t>
        </w:r>
        <w:r w:rsidR="00BF5D1F" w:rsidRPr="007F028C">
          <w:rPr>
            <w:rStyle w:val="a3"/>
            <w:rFonts w:ascii="Times New Roman" w:hAnsi="Times New Roman" w:cs="Times New Roman"/>
            <w:bCs/>
            <w:color w:val="000000" w:themeColor="text1"/>
            <w:sz w:val="28"/>
            <w:szCs w:val="28"/>
            <w:u w:val="none"/>
          </w:rPr>
          <w:t xml:space="preserve"> </w:t>
        </w:r>
        <w:proofErr w:type="spellStart"/>
        <w:r w:rsidRPr="007F028C">
          <w:rPr>
            <w:rStyle w:val="a3"/>
            <w:rFonts w:ascii="Times New Roman" w:hAnsi="Times New Roman" w:cs="Times New Roman"/>
            <w:bCs/>
            <w:color w:val="000000" w:themeColor="text1"/>
            <w:sz w:val="28"/>
            <w:szCs w:val="28"/>
            <w:u w:val="none"/>
          </w:rPr>
          <w:t>A3</w:t>
        </w:r>
        <w:proofErr w:type="spellEnd"/>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p>
    <w:p w14:paraId="1660E8A7" w14:textId="3305EA56"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Excel,</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пояснили,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їх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аркуш</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підключений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CMMS</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через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макроси,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спеціальні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програми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Excel,</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написані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Visual</w:t>
      </w:r>
      <w:proofErr w:type="spellEnd"/>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Basic</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Усі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заявили,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з’єднання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вирішальним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їхнього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але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його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реалізації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потрібні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значні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програмування.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розробки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макросів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потрібна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додаткова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спеціалізована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сила,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робить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функцію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недоступною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більшості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персоналу.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менш,</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8</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11</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користувалися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Excel,</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висловили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схвалення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платформи,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заявивши,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«дуже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хороше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програмне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забезпечення»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його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висока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адаптивність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разом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із</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настроюваною</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палітрою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кольорів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робить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його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корисним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інструментом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Основна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слабкість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Excel</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полягала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безпосередньо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його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високій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можливості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налаштування.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зазначили,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через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відсутність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стандартизації,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організація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Excel</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довільною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залежала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особи,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обробляла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файл.</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робило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моніторинг</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надзвичайно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виснажливими.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Крім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думку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більшості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наявність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«забагато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файлів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Excel»</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проблематичною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через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відсутність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стандартизації.</w:t>
      </w:r>
    </w:p>
    <w:p w14:paraId="1EC9FAA7" w14:textId="223DD832"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Обмін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розкладом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спілкування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між</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зацікавленими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сторонами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здійснювалося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електронною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поштою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особистих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зустрічей,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зазначено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hyperlink r:id="rId113" w:anchor="sec4dot1dot4-mining-03-00002" w:history="1">
        <w:r w:rsidRPr="007F028C">
          <w:rPr>
            <w:rStyle w:val="a3"/>
            <w:rFonts w:ascii="Times New Roman" w:hAnsi="Times New Roman" w:cs="Times New Roman"/>
            <w:bCs/>
            <w:color w:val="000000" w:themeColor="text1"/>
            <w:sz w:val="28"/>
            <w:szCs w:val="28"/>
            <w:u w:val="none"/>
          </w:rPr>
          <w:t>розділі</w:t>
        </w:r>
        <w:r w:rsidR="00BF5D1F" w:rsidRPr="007F028C">
          <w:rPr>
            <w:rStyle w:val="a3"/>
            <w:rFonts w:ascii="Times New Roman" w:hAnsi="Times New Roman" w:cs="Times New Roman"/>
            <w:bCs/>
            <w:color w:val="000000" w:themeColor="text1"/>
            <w:sz w:val="28"/>
            <w:szCs w:val="28"/>
            <w:u w:val="none"/>
          </w:rPr>
          <w:t xml:space="preserve"> </w:t>
        </w:r>
        <w:r w:rsidRPr="007F028C">
          <w:rPr>
            <w:rStyle w:val="a3"/>
            <w:rFonts w:ascii="Times New Roman" w:hAnsi="Times New Roman" w:cs="Times New Roman"/>
            <w:bCs/>
            <w:color w:val="000000" w:themeColor="text1"/>
            <w:sz w:val="28"/>
            <w:szCs w:val="28"/>
            <w:u w:val="none"/>
          </w:rPr>
          <w:t>4.1.4</w:t>
        </w:r>
      </w:hyperlink>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спілкування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електронною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поштою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більшість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згадували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програмне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забезпечення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Outlook.</w:t>
      </w:r>
    </w:p>
    <w:p w14:paraId="45A1A40C" w14:textId="399BA7EB"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Нарешті,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паперовим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інструментом,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найчастіше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використовували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друкована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версія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графіка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заявили,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паперовий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примірник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полегшує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обмін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заохочує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обговорення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особистих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зустрічей.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Двоє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зазначили,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їм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lastRenderedPageBreak/>
        <w:t>доводилося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вводити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систему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аркуша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паперу,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заповненого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оператором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Декілька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аспектів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базувалися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папері,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але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вони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виконувалися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безпосередньо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цього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Два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наглядових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ролей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підтвердили,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вживаються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заходи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обмеження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кількості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паперових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інструментів,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шахті.</w:t>
      </w:r>
    </w:p>
    <w:p w14:paraId="2385AD3A" w14:textId="77777777" w:rsidR="009B2700" w:rsidRPr="007F028C" w:rsidRDefault="009B2700" w:rsidP="003C194E">
      <w:pPr>
        <w:spacing w:after="0" w:line="360" w:lineRule="auto"/>
        <w:ind w:firstLine="709"/>
        <w:jc w:val="both"/>
        <w:rPr>
          <w:rFonts w:ascii="Times New Roman" w:hAnsi="Times New Roman" w:cs="Times New Roman"/>
          <w:color w:val="000000" w:themeColor="text1"/>
          <w:sz w:val="28"/>
          <w:szCs w:val="28"/>
        </w:rPr>
      </w:pPr>
    </w:p>
    <w:p w14:paraId="651F2FDB" w14:textId="201422C4" w:rsidR="003F1E2B" w:rsidRPr="007F028C" w:rsidRDefault="003F1E2B" w:rsidP="00504759">
      <w:pPr>
        <w:pStyle w:val="3"/>
        <w:rPr>
          <w:rFonts w:ascii="Times New Roman" w:hAnsi="Times New Roman" w:cs="Times New Roman"/>
          <w:color w:val="000000" w:themeColor="text1"/>
        </w:rPr>
      </w:pPr>
      <w:bookmarkStart w:id="22" w:name="_Toc225011358"/>
      <w:r w:rsidRPr="007F028C">
        <w:rPr>
          <w:rFonts w:ascii="Times New Roman" w:hAnsi="Times New Roman" w:cs="Times New Roman"/>
          <w:color w:val="000000" w:themeColor="text1"/>
        </w:rPr>
        <w:t>4.1.8.</w:t>
      </w:r>
      <w:r w:rsidR="00BF5D1F" w:rsidRPr="007F028C">
        <w:rPr>
          <w:rFonts w:ascii="Times New Roman" w:hAnsi="Times New Roman" w:cs="Times New Roman"/>
          <w:color w:val="000000" w:themeColor="text1"/>
        </w:rPr>
        <w:t xml:space="preserve"> </w:t>
      </w:r>
      <w:r w:rsidRPr="007F028C">
        <w:rPr>
          <w:rFonts w:ascii="Times New Roman" w:hAnsi="Times New Roman" w:cs="Times New Roman"/>
          <w:color w:val="000000" w:themeColor="text1"/>
        </w:rPr>
        <w:t>Коментарі</w:t>
      </w:r>
      <w:r w:rsidR="00BF5D1F" w:rsidRPr="007F028C">
        <w:rPr>
          <w:rFonts w:ascii="Times New Roman" w:hAnsi="Times New Roman" w:cs="Times New Roman"/>
          <w:color w:val="000000" w:themeColor="text1"/>
        </w:rPr>
        <w:t xml:space="preserve"> </w:t>
      </w:r>
      <w:r w:rsidRPr="007F028C">
        <w:rPr>
          <w:rFonts w:ascii="Times New Roman" w:hAnsi="Times New Roman" w:cs="Times New Roman"/>
          <w:color w:val="000000" w:themeColor="text1"/>
        </w:rPr>
        <w:t>та</w:t>
      </w:r>
      <w:r w:rsidR="00BF5D1F" w:rsidRPr="007F028C">
        <w:rPr>
          <w:rFonts w:ascii="Times New Roman" w:hAnsi="Times New Roman" w:cs="Times New Roman"/>
          <w:color w:val="000000" w:themeColor="text1"/>
        </w:rPr>
        <w:t xml:space="preserve"> </w:t>
      </w:r>
      <w:r w:rsidRPr="007F028C">
        <w:rPr>
          <w:rFonts w:ascii="Times New Roman" w:hAnsi="Times New Roman" w:cs="Times New Roman"/>
          <w:color w:val="000000" w:themeColor="text1"/>
        </w:rPr>
        <w:t>відгуки</w:t>
      </w:r>
      <w:r w:rsidR="00BF5D1F" w:rsidRPr="007F028C">
        <w:rPr>
          <w:rFonts w:ascii="Times New Roman" w:hAnsi="Times New Roman" w:cs="Times New Roman"/>
          <w:color w:val="000000" w:themeColor="text1"/>
        </w:rPr>
        <w:t xml:space="preserve"> </w:t>
      </w:r>
      <w:r w:rsidRPr="007F028C">
        <w:rPr>
          <w:rFonts w:ascii="Times New Roman" w:hAnsi="Times New Roman" w:cs="Times New Roman"/>
          <w:color w:val="000000" w:themeColor="text1"/>
        </w:rPr>
        <w:t>щодо</w:t>
      </w:r>
      <w:r w:rsidR="00BF5D1F" w:rsidRPr="007F028C">
        <w:rPr>
          <w:rFonts w:ascii="Times New Roman" w:hAnsi="Times New Roman" w:cs="Times New Roman"/>
          <w:color w:val="000000" w:themeColor="text1"/>
        </w:rPr>
        <w:t xml:space="preserve"> </w:t>
      </w:r>
      <w:r w:rsidRPr="007F028C">
        <w:rPr>
          <w:rFonts w:ascii="Times New Roman" w:hAnsi="Times New Roman" w:cs="Times New Roman"/>
          <w:color w:val="000000" w:themeColor="text1"/>
        </w:rPr>
        <w:t>процесу</w:t>
      </w:r>
      <w:r w:rsidR="00BF5D1F" w:rsidRPr="007F028C">
        <w:rPr>
          <w:rFonts w:ascii="Times New Roman" w:hAnsi="Times New Roman" w:cs="Times New Roman"/>
          <w:color w:val="000000" w:themeColor="text1"/>
        </w:rPr>
        <w:t xml:space="preserve"> </w:t>
      </w:r>
      <w:r w:rsidRPr="007F028C">
        <w:rPr>
          <w:rFonts w:ascii="Times New Roman" w:hAnsi="Times New Roman" w:cs="Times New Roman"/>
          <w:color w:val="000000" w:themeColor="text1"/>
        </w:rPr>
        <w:t>обслуговування</w:t>
      </w:r>
      <w:bookmarkEnd w:id="22"/>
    </w:p>
    <w:p w14:paraId="787BDA0B" w14:textId="7818ABA1"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Процес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оцінено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Усі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поділяють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думку,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зрозумілий.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Чіткий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стандартизований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полегшує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застосування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запропонованих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інструкцій.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Один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зазначив,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також</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полегшує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оцінку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усталеної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практики,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пропонуючи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точний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перелік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цілей.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Крім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зазначив,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стандартизований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уникає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дискусій.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чином,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обговорення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нарад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скорочується.</w:t>
      </w:r>
    </w:p>
    <w:p w14:paraId="4268D101" w14:textId="112DBA5C"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боку,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зазначили,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вирішально</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забирає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багато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Етап</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визначення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потреб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вимагає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організації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нарядів,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поданих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CMMS</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Багато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нарядів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шанс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дублюватися,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видалення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дублікатів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системи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основною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причиною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вважають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марно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витраченим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Стосовно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один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висловив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думку,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процедуру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«комплектування»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їхній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значно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покращити.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Двоє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заявили,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вони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можуть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точну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причину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несправності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відстеження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наявності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досить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складне.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зазначив,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впоратися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несподіваними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подіями,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відсутність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дуже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складно.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несподіваних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подій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двоє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висловилися,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аварійних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ситуацій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критичних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моментів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можливі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відхилення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теоретичного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троє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заявили,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контрольний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список</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PM</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містить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список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перевірок,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PM</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зберігається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CMMS</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Отже,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марно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аналізу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оцінки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майбутнього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Крім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lastRenderedPageBreak/>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усі</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суперінтенданти</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відзначили,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непотрібна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заміна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функціональних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частин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(через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рекомендації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призводить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зростання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витрат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Перехід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парадигми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прогностичного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рішенням,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оцінили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більшість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містить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список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перевірок,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PM</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зберігається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CMMS</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Отже,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марно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аналізу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оцінки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майбутнього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Крім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усі</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суперінтенданти</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відзначили,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непотрібна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заміна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функціональних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частин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(через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рекомендації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призводить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зростання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витрат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Перехід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парадигми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прогностичного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рішенням,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оцінили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більшість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містить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список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перевірок,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PM</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зберігається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CMMS</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Отже,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марно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аналізу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оцінки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майбутнього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Крім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усі</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суперінтенданти</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відзначили,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непотрібна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заміна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функціональних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частин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(через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рекомендації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призводить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зростання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витрат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Перехід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парадигми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прогностичного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рішенням,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оцінили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більшість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p>
    <w:p w14:paraId="4A26FAB0" w14:textId="71575476" w:rsidR="003F1E2B" w:rsidRPr="007F028C" w:rsidRDefault="003F1E2B" w:rsidP="00504759">
      <w:pPr>
        <w:pStyle w:val="2"/>
        <w:rPr>
          <w:color w:val="000000" w:themeColor="text1"/>
        </w:rPr>
      </w:pPr>
      <w:bookmarkStart w:id="23" w:name="_Toc225011359"/>
      <w:r w:rsidRPr="007F028C">
        <w:rPr>
          <w:color w:val="000000" w:themeColor="text1"/>
        </w:rPr>
        <w:t>4.2.</w:t>
      </w:r>
      <w:r w:rsidR="00BF5D1F" w:rsidRPr="007F028C">
        <w:rPr>
          <w:color w:val="000000" w:themeColor="text1"/>
        </w:rPr>
        <w:t xml:space="preserve"> </w:t>
      </w:r>
      <w:r w:rsidRPr="007F028C">
        <w:rPr>
          <w:color w:val="000000" w:themeColor="text1"/>
        </w:rPr>
        <w:t>Прогнозне</w:t>
      </w:r>
      <w:r w:rsidR="00BF5D1F" w:rsidRPr="007F028C">
        <w:rPr>
          <w:color w:val="000000" w:themeColor="text1"/>
        </w:rPr>
        <w:t xml:space="preserve"> </w:t>
      </w:r>
      <w:r w:rsidRPr="007F028C">
        <w:rPr>
          <w:color w:val="000000" w:themeColor="text1"/>
        </w:rPr>
        <w:t>технічне</w:t>
      </w:r>
      <w:r w:rsidR="00BF5D1F" w:rsidRPr="007F028C">
        <w:rPr>
          <w:color w:val="000000" w:themeColor="text1"/>
        </w:rPr>
        <w:t xml:space="preserve"> </w:t>
      </w:r>
      <w:r w:rsidRPr="007F028C">
        <w:rPr>
          <w:color w:val="000000" w:themeColor="text1"/>
        </w:rPr>
        <w:t>обслуговування:</w:t>
      </w:r>
      <w:r w:rsidR="00BF5D1F" w:rsidRPr="007F028C">
        <w:rPr>
          <w:color w:val="000000" w:themeColor="text1"/>
        </w:rPr>
        <w:t xml:space="preserve"> </w:t>
      </w:r>
      <w:r w:rsidRPr="007F028C">
        <w:rPr>
          <w:color w:val="000000" w:themeColor="text1"/>
        </w:rPr>
        <w:t>очікування</w:t>
      </w:r>
      <w:r w:rsidR="00BF5D1F" w:rsidRPr="007F028C">
        <w:rPr>
          <w:color w:val="000000" w:themeColor="text1"/>
        </w:rPr>
        <w:t xml:space="preserve"> </w:t>
      </w:r>
      <w:r w:rsidRPr="007F028C">
        <w:rPr>
          <w:color w:val="000000" w:themeColor="text1"/>
        </w:rPr>
        <w:t>та</w:t>
      </w:r>
      <w:r w:rsidR="00BF5D1F" w:rsidRPr="007F028C">
        <w:rPr>
          <w:color w:val="000000" w:themeColor="text1"/>
        </w:rPr>
        <w:t xml:space="preserve"> </w:t>
      </w:r>
      <w:r w:rsidRPr="007F028C">
        <w:rPr>
          <w:color w:val="000000" w:themeColor="text1"/>
        </w:rPr>
        <w:t>занепокоєння</w:t>
      </w:r>
      <w:bookmarkEnd w:id="23"/>
    </w:p>
    <w:p w14:paraId="546C1E48" w14:textId="17B7701B"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Прогнозне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датчиків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інтервалів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основі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історичних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відміну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фіксованих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порогів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тривалості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Інтервальне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зазвичай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досягається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допомогою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штучного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інтелекту.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значною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зміною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методу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порівняно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усталеними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підходами</w:t>
      </w:r>
      <w:r w:rsidR="00BF5D1F" w:rsidRPr="007F028C">
        <w:rPr>
          <w:rFonts w:ascii="Times New Roman" w:hAnsi="Times New Roman" w:cs="Times New Roman"/>
          <w:color w:val="000000" w:themeColor="text1"/>
          <w:sz w:val="28"/>
          <w:szCs w:val="28"/>
        </w:rPr>
        <w:t xml:space="preserve"> </w:t>
      </w:r>
      <w:r w:rsidR="009B2700" w:rsidRPr="007F028C">
        <w:rPr>
          <w:rFonts w:ascii="Times New Roman" w:hAnsi="Times New Roman" w:cs="Times New Roman"/>
          <w:color w:val="000000" w:themeColor="text1"/>
          <w:sz w:val="28"/>
          <w:szCs w:val="28"/>
        </w:rPr>
        <w:t>ПО</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їх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попросили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прокоментувати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запровадження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своїх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сайтах,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висловили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настороженість,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змішану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очікуванням.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цьому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розділі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розглядаємо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відгуки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трьома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темами: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можливості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вдосконалення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всього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lastRenderedPageBreak/>
        <w:t>запропоновані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функції</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Analytics</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страхи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занепокоєння.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Підсумок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наших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результатів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представлено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hyperlink r:id="rId114" w:anchor="fig_body_display_mining-03-00002-f008" w:history="1">
        <w:r w:rsidRPr="007F028C">
          <w:rPr>
            <w:rStyle w:val="a3"/>
            <w:rFonts w:ascii="Times New Roman" w:hAnsi="Times New Roman" w:cs="Times New Roman"/>
            <w:bCs/>
            <w:color w:val="000000" w:themeColor="text1"/>
            <w:sz w:val="28"/>
            <w:szCs w:val="28"/>
            <w:u w:val="none"/>
          </w:rPr>
          <w:t>рисунку</w:t>
        </w:r>
        <w:r w:rsidR="00BF5D1F" w:rsidRPr="007F028C">
          <w:rPr>
            <w:rStyle w:val="a3"/>
            <w:rFonts w:ascii="Times New Roman" w:hAnsi="Times New Roman" w:cs="Times New Roman"/>
            <w:bCs/>
            <w:color w:val="000000" w:themeColor="text1"/>
            <w:sz w:val="28"/>
            <w:szCs w:val="28"/>
            <w:u w:val="none"/>
          </w:rPr>
          <w:t xml:space="preserve"> </w:t>
        </w:r>
        <w:r w:rsidRPr="007F028C">
          <w:rPr>
            <w:rStyle w:val="a3"/>
            <w:rFonts w:ascii="Times New Roman" w:hAnsi="Times New Roman" w:cs="Times New Roman"/>
            <w:bCs/>
            <w:color w:val="000000" w:themeColor="text1"/>
            <w:sz w:val="28"/>
            <w:szCs w:val="28"/>
            <w:u w:val="none"/>
          </w:rPr>
          <w:t>8</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p>
    <w:p w14:paraId="52D2A305" w14:textId="77777777"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noProof/>
          <w:color w:val="000000" w:themeColor="text1"/>
          <w:sz w:val="28"/>
          <w:szCs w:val="28"/>
        </w:rPr>
        <w:drawing>
          <wp:inline distT="0" distB="0" distL="0" distR="0" wp14:anchorId="7500BE8D" wp14:editId="389B251A">
            <wp:extent cx="3343275" cy="5238750"/>
            <wp:effectExtent l="0" t="0" r="9525" b="0"/>
            <wp:docPr id="26" name="Рисунок 26" descr="Гірнича справа 03 00002 g008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Гірнича справа 03 00002 g008 55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3343275" cy="5238750"/>
                    </a:xfrm>
                    <a:prstGeom prst="rect">
                      <a:avLst/>
                    </a:prstGeom>
                    <a:noFill/>
                    <a:ln>
                      <a:noFill/>
                    </a:ln>
                  </pic:spPr>
                </pic:pic>
              </a:graphicData>
            </a:graphic>
          </wp:inline>
        </w:drawing>
      </w:r>
    </w:p>
    <w:p w14:paraId="75C4E21C" w14:textId="34A0067D"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bCs/>
          <w:color w:val="000000" w:themeColor="text1"/>
          <w:sz w:val="28"/>
          <w:szCs w:val="28"/>
        </w:rPr>
        <w:t>Малюнок</w:t>
      </w:r>
      <w:r w:rsidR="00BF5D1F" w:rsidRPr="007F028C">
        <w:rPr>
          <w:rFonts w:ascii="Times New Roman" w:hAnsi="Times New Roman" w:cs="Times New Roman"/>
          <w:bCs/>
          <w:color w:val="000000" w:themeColor="text1"/>
          <w:sz w:val="28"/>
          <w:szCs w:val="28"/>
        </w:rPr>
        <w:t xml:space="preserve"> </w:t>
      </w:r>
      <w:r w:rsidRPr="007F028C">
        <w:rPr>
          <w:rFonts w:ascii="Times New Roman" w:hAnsi="Times New Roman" w:cs="Times New Roman"/>
          <w:bCs/>
          <w:color w:val="000000" w:themeColor="text1"/>
          <w:sz w:val="28"/>
          <w:szCs w:val="28"/>
        </w:rPr>
        <w:t>8.</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Можливості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проблеми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прогнозованим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обслуговуванням.</w:t>
      </w:r>
    </w:p>
    <w:p w14:paraId="093295B6" w14:textId="77777777" w:rsidR="009B2700" w:rsidRPr="007F028C" w:rsidRDefault="009B2700" w:rsidP="003C194E">
      <w:pPr>
        <w:spacing w:after="0" w:line="360" w:lineRule="auto"/>
        <w:ind w:firstLine="709"/>
        <w:jc w:val="both"/>
        <w:rPr>
          <w:rFonts w:ascii="Times New Roman" w:hAnsi="Times New Roman" w:cs="Times New Roman"/>
          <w:color w:val="000000" w:themeColor="text1"/>
          <w:sz w:val="28"/>
          <w:szCs w:val="28"/>
        </w:rPr>
      </w:pPr>
    </w:p>
    <w:p w14:paraId="1D235093" w14:textId="73546EFB"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Відповідаючи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прохання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висловити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свою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думку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висловили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свої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думки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цілому.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Усі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одностайно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стверджують,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рішення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Analytics</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повинні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підключені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CMMS</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зв'язок,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словами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міг</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допомогти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мінімізувати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ризик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збільшення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навантаження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персонал.</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Крім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усі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звернули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увагу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інтелектуальний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інтелект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прогнозованим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повинен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виражати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обґрунтовувати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свої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результати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допомогою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чіткої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діагностики,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зрозумілої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неспеціалістам.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lastRenderedPageBreak/>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виконують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наглядові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ролі,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заявили,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Analytics</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допомогти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мінімізувати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втручання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людини,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але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зазначили,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належної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інтеграції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його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додавання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ретельним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успішним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короткостроковій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перспективі.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Серед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також</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побоювання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надійності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надійності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штучного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інтелекту,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також</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зрілості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команд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Роблячи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крок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назад,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зазначив,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їхня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навіть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необхідної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інфраструктури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керування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даними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датчиків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бездротового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необхідними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впровадження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прогнозної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аналітики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Також</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згадувалося,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деяких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випадках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виробники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записують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свого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але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обмежують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доступ</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власних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співробітників.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Два</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суперінтенданти</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заявили,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рішення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Analytics</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повинні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враховувати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різні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вимоги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працюють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землею,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поверхні.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Подібними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думками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виконували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роль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ремонту.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Один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зазначив,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додавання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штучного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інтелекту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потребуватиме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переходу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профілактичного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заявив,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йому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буде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запропоновано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вибір,</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дотримання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PM</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буде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бажаною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дією,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навіть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запропонує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пояснюється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думку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профілактичне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можуть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співіснувати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Два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зосередилися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розробці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штучного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інтелекту,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оскільки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вони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висловили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занепокоєння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труднощів,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пов’язаних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різноманітністю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парку,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старінням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парку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критичністю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змінного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профілактичне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можуть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співіснувати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Два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зосередилися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розробці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штучного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інтелекту,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оскільки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вони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висловили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занепокоєння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труднощів,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пов’язаних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різноманітністю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парку,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старінням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парку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критичністю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змінного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профілактичне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можуть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співіснувати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Два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зосередилися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розробці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штучного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інтелекту,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оскільки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вони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lastRenderedPageBreak/>
        <w:t>висловили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занепокоєння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труднощів,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пов’язаних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різноманітністю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парку,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старінням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парку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критичністю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змінного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p>
    <w:p w14:paraId="6ED6C961" w14:textId="4D7200F9"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визначення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потреб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два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заявили,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корисний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штучний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інтелект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зможе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визначити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несправності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компонентів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створити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детальним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описом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проблеми.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Потім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буде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автоматично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додано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CMMS</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Роблячи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один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крок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далі,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один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зауважив,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штучний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інтелект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допомогти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визначенні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пріоритетів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наряду,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безпосередньо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визначаючи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пріоритети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наряду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надаючи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пропозиції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основі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вмісту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наряду.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висловили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певне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занепокоєння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додавання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Analytics</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цьому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етапі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По-перше,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вони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побоювалися,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навантаження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збільшиться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через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необхідність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фільтрувати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додаткові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по-друге,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вони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згадали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можливість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несправності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датчиків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їх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від’єднання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призведе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неповних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помилкових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пропозицій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Один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зазначив,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встановлення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датчиків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слід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дуже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обережним.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Суворі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умови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підземних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температура,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вологість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зіткнення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стінами,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можуть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знизити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цілісність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термін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служби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датчиків.</w:t>
      </w:r>
    </w:p>
    <w:p w14:paraId="40F86DFF" w14:textId="395FB1CB"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зокрема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спеціалісти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всьому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світі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більше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оцінили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інтеграцію</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Analytics</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етапу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Двоє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заявили,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доповнення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можливістю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покращити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керування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частинами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Усвідомлюючи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труднощі,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пов’язані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зміною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системи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постачання,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зазначили,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інструменти</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Analytics</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можуть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дозволити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їм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замовляти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нові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запчастини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потреба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критичною.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Отже,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рідко</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потребує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очікування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деталей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початком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означає,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заявили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рішення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Analytics</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знають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залишковий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термін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служби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його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компонентів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можуть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запропонувати,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замінити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необхідні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частини.</w:t>
      </w:r>
    </w:p>
    <w:p w14:paraId="15A0AEE0" w14:textId="40CA7E54"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lastRenderedPageBreak/>
        <w:t>Найбільший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вплив</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Analytics</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узгоджено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спрямований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фазу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Насправді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вимоги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цього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кроку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більш</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численні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творчі,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ніж</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попередніх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кроків.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наведеному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нижче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списку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представлено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згаданих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вимог</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оптимізації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ШІ:</w:t>
      </w:r>
    </w:p>
    <w:p w14:paraId="506175AE" w14:textId="7F557D59" w:rsidR="003F1E2B" w:rsidRPr="007F028C" w:rsidRDefault="003F1E2B" w:rsidP="003C194E">
      <w:pPr>
        <w:numPr>
          <w:ilvl w:val="0"/>
          <w:numId w:val="7"/>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Запропонуйте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графік,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виходячи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наявної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спеціалізацій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сили.</w:t>
      </w:r>
    </w:p>
    <w:p w14:paraId="45EC77CA" w14:textId="51E4DEAD" w:rsidR="003F1E2B" w:rsidRPr="007F028C" w:rsidRDefault="003F1E2B" w:rsidP="003C194E">
      <w:pPr>
        <w:numPr>
          <w:ilvl w:val="0"/>
          <w:numId w:val="7"/>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Оцініть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тривалість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інтервали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оптимізувати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механіки.</w:t>
      </w:r>
    </w:p>
    <w:p w14:paraId="1BBC6996" w14:textId="6D914591" w:rsidR="003F1E2B" w:rsidRPr="007F028C" w:rsidRDefault="003F1E2B" w:rsidP="003C194E">
      <w:pPr>
        <w:numPr>
          <w:ilvl w:val="0"/>
          <w:numId w:val="7"/>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Враховуйте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обмеження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(наприклад,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повинно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виробництві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певну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дату).</w:t>
      </w:r>
    </w:p>
    <w:p w14:paraId="262B53DE" w14:textId="462BA5F2" w:rsidR="003F1E2B" w:rsidRPr="007F028C" w:rsidRDefault="003F1E2B" w:rsidP="003C194E">
      <w:pPr>
        <w:numPr>
          <w:ilvl w:val="0"/>
          <w:numId w:val="7"/>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Виявлення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кореляції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виконано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одночасно,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після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p>
    <w:p w14:paraId="673D4436" w14:textId="74D83BB8"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Деякі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делегують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зовнішнім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гаражам.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Двоє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заявили,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рішення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Analytics</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повинні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враховувати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гаражі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розробки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графіка.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Крім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один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згадав,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штучний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інтелект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топологію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гаража,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запропонувати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стратегії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входу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виходу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оптимізації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зайнятості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відсіку.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Переважна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думка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серед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додавання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Analytics</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фази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полягає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простою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значно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скоротити.</w:t>
      </w:r>
    </w:p>
    <w:p w14:paraId="346EC048" w14:textId="4B36DAA9" w:rsidR="003F1E2B" w:rsidRPr="007F028C" w:rsidRDefault="003F1E2B" w:rsidP="00504759">
      <w:pPr>
        <w:pStyle w:val="2"/>
        <w:rPr>
          <w:color w:val="000000" w:themeColor="text1"/>
        </w:rPr>
      </w:pPr>
      <w:bookmarkStart w:id="24" w:name="_Toc225011360"/>
      <w:r w:rsidRPr="007F028C">
        <w:rPr>
          <w:color w:val="000000" w:themeColor="text1"/>
        </w:rPr>
        <w:t>4.3.</w:t>
      </w:r>
      <w:r w:rsidR="00BF5D1F" w:rsidRPr="007F028C">
        <w:rPr>
          <w:color w:val="000000" w:themeColor="text1"/>
        </w:rPr>
        <w:t xml:space="preserve"> </w:t>
      </w:r>
      <w:r w:rsidRPr="007F028C">
        <w:rPr>
          <w:color w:val="000000" w:themeColor="text1"/>
        </w:rPr>
        <w:t>Система</w:t>
      </w:r>
      <w:r w:rsidR="00BF5D1F" w:rsidRPr="007F028C">
        <w:rPr>
          <w:color w:val="000000" w:themeColor="text1"/>
        </w:rPr>
        <w:t xml:space="preserve"> </w:t>
      </w:r>
      <w:r w:rsidRPr="007F028C">
        <w:rPr>
          <w:color w:val="000000" w:themeColor="text1"/>
        </w:rPr>
        <w:t>підтримки</w:t>
      </w:r>
      <w:r w:rsidR="00BF5D1F" w:rsidRPr="007F028C">
        <w:rPr>
          <w:color w:val="000000" w:themeColor="text1"/>
        </w:rPr>
        <w:t xml:space="preserve"> </w:t>
      </w:r>
      <w:r w:rsidRPr="007F028C">
        <w:rPr>
          <w:color w:val="000000" w:themeColor="text1"/>
        </w:rPr>
        <w:t>прийняття</w:t>
      </w:r>
      <w:r w:rsidR="00BF5D1F" w:rsidRPr="007F028C">
        <w:rPr>
          <w:color w:val="000000" w:themeColor="text1"/>
        </w:rPr>
        <w:t xml:space="preserve"> </w:t>
      </w:r>
      <w:r w:rsidRPr="007F028C">
        <w:rPr>
          <w:color w:val="000000" w:themeColor="text1"/>
        </w:rPr>
        <w:t>рішень:</w:t>
      </w:r>
      <w:r w:rsidR="00BF5D1F" w:rsidRPr="007F028C">
        <w:rPr>
          <w:color w:val="000000" w:themeColor="text1"/>
        </w:rPr>
        <w:t xml:space="preserve"> </w:t>
      </w:r>
      <w:r w:rsidRPr="007F028C">
        <w:rPr>
          <w:color w:val="000000" w:themeColor="text1"/>
        </w:rPr>
        <w:t>вимоги</w:t>
      </w:r>
      <w:r w:rsidR="00BF5D1F" w:rsidRPr="007F028C">
        <w:rPr>
          <w:color w:val="000000" w:themeColor="text1"/>
        </w:rPr>
        <w:t xml:space="preserve"> </w:t>
      </w:r>
      <w:r w:rsidRPr="007F028C">
        <w:rPr>
          <w:color w:val="000000" w:themeColor="text1"/>
        </w:rPr>
        <w:t>та</w:t>
      </w:r>
      <w:r w:rsidR="00BF5D1F" w:rsidRPr="007F028C">
        <w:rPr>
          <w:color w:val="000000" w:themeColor="text1"/>
        </w:rPr>
        <w:t xml:space="preserve"> </w:t>
      </w:r>
      <w:r w:rsidRPr="007F028C">
        <w:rPr>
          <w:color w:val="000000" w:themeColor="text1"/>
        </w:rPr>
        <w:t>рекомендації</w:t>
      </w:r>
      <w:r w:rsidR="00BF5D1F" w:rsidRPr="007F028C">
        <w:rPr>
          <w:color w:val="000000" w:themeColor="text1"/>
        </w:rPr>
        <w:t xml:space="preserve"> </w:t>
      </w:r>
      <w:r w:rsidRPr="007F028C">
        <w:rPr>
          <w:color w:val="000000" w:themeColor="text1"/>
        </w:rPr>
        <w:t>щодо</w:t>
      </w:r>
      <w:r w:rsidR="00BF5D1F" w:rsidRPr="007F028C">
        <w:rPr>
          <w:color w:val="000000" w:themeColor="text1"/>
        </w:rPr>
        <w:t xml:space="preserve"> </w:t>
      </w:r>
      <w:r w:rsidRPr="007F028C">
        <w:rPr>
          <w:color w:val="000000" w:themeColor="text1"/>
        </w:rPr>
        <w:t>інтерфейсу</w:t>
      </w:r>
      <w:r w:rsidR="00BF5D1F" w:rsidRPr="007F028C">
        <w:rPr>
          <w:color w:val="000000" w:themeColor="text1"/>
        </w:rPr>
        <w:t xml:space="preserve"> </w:t>
      </w:r>
      <w:r w:rsidRPr="007F028C">
        <w:rPr>
          <w:color w:val="000000" w:themeColor="text1"/>
        </w:rPr>
        <w:t>користувача</w:t>
      </w:r>
      <w:bookmarkEnd w:id="24"/>
    </w:p>
    <w:p w14:paraId="17D35CE1" w14:textId="1FEF87A6"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ентузіазмом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ділилися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думками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пропозиціями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системи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підтримки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прийняття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рішень,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допоможе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їм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щоденній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рутині.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Система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полегшити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поточний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розширити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його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допомогою</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Analytics</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допомоги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персоналу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прийнятті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рішень.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цьому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розділі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розглядаються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вимоги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рекомендації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інтерфейсу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користувача,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озвучені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також</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коментарі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lastRenderedPageBreak/>
        <w:t>побоювання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інтеграції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системи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майнінгу</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16" w:anchor="table_body_display_mining-03-00002-t006" w:history="1">
        <w:r w:rsidRPr="007F028C">
          <w:rPr>
            <w:rStyle w:val="a3"/>
            <w:rFonts w:ascii="Times New Roman" w:hAnsi="Times New Roman" w:cs="Times New Roman"/>
            <w:bCs/>
            <w:color w:val="000000" w:themeColor="text1"/>
            <w:sz w:val="28"/>
            <w:szCs w:val="28"/>
            <w:u w:val="none"/>
          </w:rPr>
          <w:t>У</w:t>
        </w:r>
        <w:r w:rsidR="00BF5D1F" w:rsidRPr="007F028C">
          <w:rPr>
            <w:rStyle w:val="a3"/>
            <w:rFonts w:ascii="Times New Roman" w:hAnsi="Times New Roman" w:cs="Times New Roman"/>
            <w:bCs/>
            <w:color w:val="000000" w:themeColor="text1"/>
            <w:sz w:val="28"/>
            <w:szCs w:val="28"/>
            <w:u w:val="none"/>
          </w:rPr>
          <w:t xml:space="preserve"> </w:t>
        </w:r>
        <w:r w:rsidRPr="007F028C">
          <w:rPr>
            <w:rStyle w:val="a3"/>
            <w:rFonts w:ascii="Times New Roman" w:hAnsi="Times New Roman" w:cs="Times New Roman"/>
            <w:bCs/>
            <w:color w:val="000000" w:themeColor="text1"/>
            <w:sz w:val="28"/>
            <w:szCs w:val="28"/>
            <w:u w:val="none"/>
          </w:rPr>
          <w:t>таблиці</w:t>
        </w:r>
        <w:r w:rsidR="00BF5D1F" w:rsidRPr="007F028C">
          <w:rPr>
            <w:rStyle w:val="a3"/>
            <w:rFonts w:ascii="Times New Roman" w:hAnsi="Times New Roman" w:cs="Times New Roman"/>
            <w:bCs/>
            <w:color w:val="000000" w:themeColor="text1"/>
            <w:sz w:val="28"/>
            <w:szCs w:val="28"/>
            <w:u w:val="none"/>
          </w:rPr>
          <w:t xml:space="preserve"> </w:t>
        </w:r>
        <w:r w:rsidRPr="007F028C">
          <w:rPr>
            <w:rStyle w:val="a3"/>
            <w:rFonts w:ascii="Times New Roman" w:hAnsi="Times New Roman" w:cs="Times New Roman"/>
            <w:bCs/>
            <w:color w:val="000000" w:themeColor="text1"/>
            <w:sz w:val="28"/>
            <w:szCs w:val="28"/>
            <w:u w:val="none"/>
          </w:rPr>
          <w:t>6</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наведено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вимоги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рекомендації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інтерфейсу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користувача.</w:t>
      </w:r>
    </w:p>
    <w:p w14:paraId="229EEB99" w14:textId="1EDB47EC"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Вимоги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рекомендації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системи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підтримки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прийняття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рішень.</w:t>
      </w:r>
    </w:p>
    <w:p w14:paraId="61DD115C" w14:textId="77777777" w:rsidR="00B235E3" w:rsidRPr="007F028C" w:rsidRDefault="00B235E3" w:rsidP="00A7593C">
      <w:pPr>
        <w:spacing w:after="0" w:line="360" w:lineRule="auto"/>
        <w:ind w:firstLine="709"/>
        <w:jc w:val="center"/>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Загальне</w:t>
      </w:r>
    </w:p>
    <w:p w14:paraId="78EFD188" w14:textId="77777777" w:rsidR="00B235E3" w:rsidRPr="007F028C" w:rsidRDefault="00B235E3" w:rsidP="00B235E3">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Відображена інформація:</w:t>
      </w:r>
    </w:p>
    <w:p w14:paraId="234649D1" w14:textId="77777777" w:rsidR="00B235E3" w:rsidRPr="007F028C" w:rsidRDefault="00B235E3" w:rsidP="00B235E3">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Усе мобільне обладнання в автопарку</w:t>
      </w:r>
    </w:p>
    <w:p w14:paraId="5A8A90B2" w14:textId="77777777" w:rsidR="00B235E3" w:rsidRPr="007F028C" w:rsidRDefault="00B235E3" w:rsidP="00B235E3">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Детальна інформація про обладнання Причина та тривалість активних зупинок Операційні цілі (кількість обладнання, необхідна для досягнення виробничої мети)</w:t>
      </w:r>
    </w:p>
    <w:p w14:paraId="10DDD83B" w14:textId="77777777" w:rsidR="00B235E3" w:rsidRPr="007F028C" w:rsidRDefault="00B235E3" w:rsidP="00B235E3">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Робочі наряди для кожного обладнання Ключові показники ефективності технічного обслуговування та їх тенденції Доступна робоча сила Дозволити замовлення деталей та матеріалів для технічного обслуговування Дозволити керування календарем робочої сили Дозволити керування графіком технічного обслуговування</w:t>
      </w:r>
    </w:p>
    <w:p w14:paraId="03284F92" w14:textId="3C815454" w:rsidR="00A7593C" w:rsidRPr="007F028C" w:rsidRDefault="00B235E3" w:rsidP="00A7593C">
      <w:pPr>
        <w:spacing w:after="0" w:line="360" w:lineRule="auto"/>
        <w:ind w:firstLine="709"/>
        <w:jc w:val="center"/>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Інформація про обладнання</w:t>
      </w:r>
    </w:p>
    <w:p w14:paraId="29BD0190" w14:textId="1342C265" w:rsidR="00B235E3" w:rsidRPr="007F028C" w:rsidRDefault="00B235E3" w:rsidP="00B235E3">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Відображена інформація:</w:t>
      </w:r>
    </w:p>
    <w:p w14:paraId="45C1077A" w14:textId="5DCACC26" w:rsidR="003F1E2B" w:rsidRPr="007F028C" w:rsidRDefault="00B235E3" w:rsidP="00B235E3">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Кількість обладнання в автопарку Ідентифікатор, назва та опис обладнання Стан обладнання (доступне, на технічному обслуговуванні, неактивне або несправне) Кількість годин роботи двигуна з моменту останнього технічного обслуговування Робочі наряди, виконані під час останнього технічного обслуговування Журнал обладнання Доступні та замовлені деталі обладнання Дані датчиків у режимі реального часу Якщо несправне, відобразити причину зупинки (згадану трьома учасниками)</w:t>
      </w:r>
      <w:r w:rsidR="00A7593C"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Дозволити позначити обладнання для технічного обслуговування.</w:t>
      </w:r>
    </w:p>
    <w:p w14:paraId="6009FFDD" w14:textId="77777777" w:rsidR="00A7593C" w:rsidRPr="007F028C" w:rsidRDefault="00A7593C" w:rsidP="00A7593C">
      <w:pPr>
        <w:spacing w:after="0" w:line="360" w:lineRule="auto"/>
        <w:ind w:firstLine="709"/>
        <w:jc w:val="center"/>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Інформація про робоче замовлення</w:t>
      </w:r>
    </w:p>
    <w:p w14:paraId="7AA9A3BD" w14:textId="77777777" w:rsidR="00A7593C" w:rsidRPr="007F028C" w:rsidRDefault="00A7593C" w:rsidP="00A7593C">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Відображена інформація:</w:t>
      </w:r>
    </w:p>
    <w:p w14:paraId="58FB7D6C" w14:textId="77777777" w:rsidR="00A7593C" w:rsidRPr="007F028C" w:rsidRDefault="00A7593C" w:rsidP="00A7593C">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Типи робочої сили, необхідні для виконання робочого замовлення (механіки, електрики, зварювальники тощо)</w:t>
      </w:r>
    </w:p>
    <w:p w14:paraId="43078A80" w14:textId="77777777" w:rsidR="00A7593C" w:rsidRPr="007F028C" w:rsidRDefault="00A7593C" w:rsidP="00A7593C">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Загальна кількість годин, необхідних для виконання робочого замовлення, упорядкована за типом робочої сили</w:t>
      </w:r>
    </w:p>
    <w:p w14:paraId="13592A6B" w14:textId="77777777" w:rsidR="00A7593C" w:rsidRPr="007F028C" w:rsidRDefault="00A7593C" w:rsidP="00A7593C">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lastRenderedPageBreak/>
        <w:t>Ідентифікатор робочого замовлення, опис, критичність, дата створення та орієнтована дата виконання</w:t>
      </w:r>
    </w:p>
    <w:p w14:paraId="5EBCFD25" w14:textId="77777777" w:rsidR="00A7593C" w:rsidRPr="007F028C" w:rsidRDefault="00A7593C" w:rsidP="00A7593C">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Дозволити встановити власну критичність для робочого замовлення для полегшення планування зустрічей</w:t>
      </w:r>
    </w:p>
    <w:p w14:paraId="3A1A1DB1" w14:textId="77777777" w:rsidR="00A7593C" w:rsidRPr="007F028C" w:rsidRDefault="00A7593C" w:rsidP="00A7593C">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 xml:space="preserve">Запобігти зміні тривалості робочого замовлення після його встановлення </w:t>
      </w:r>
    </w:p>
    <w:p w14:paraId="5D005780" w14:textId="58E3E6CD" w:rsidR="00A7593C" w:rsidRPr="007F028C" w:rsidRDefault="00A7593C" w:rsidP="00A7593C">
      <w:pPr>
        <w:spacing w:after="0" w:line="360" w:lineRule="auto"/>
        <w:ind w:firstLine="709"/>
        <w:jc w:val="center"/>
        <w:rPr>
          <w:rFonts w:ascii="Times New Roman" w:hAnsi="Times New Roman" w:cs="Times New Roman"/>
          <w:color w:val="000000" w:themeColor="text1"/>
          <w:sz w:val="28"/>
          <w:szCs w:val="28"/>
        </w:rPr>
      </w:pPr>
      <w:proofErr w:type="spellStart"/>
      <w:r w:rsidRPr="007F028C">
        <w:rPr>
          <w:rFonts w:ascii="Times New Roman" w:hAnsi="Times New Roman" w:cs="Times New Roman"/>
          <w:color w:val="000000" w:themeColor="text1"/>
          <w:sz w:val="28"/>
          <w:szCs w:val="28"/>
        </w:rPr>
        <w:t>KPI</w:t>
      </w:r>
      <w:proofErr w:type="spellEnd"/>
      <w:r w:rsidRPr="007F028C">
        <w:rPr>
          <w:rFonts w:ascii="Times New Roman" w:hAnsi="Times New Roman" w:cs="Times New Roman"/>
          <w:color w:val="000000" w:themeColor="text1"/>
          <w:sz w:val="28"/>
          <w:szCs w:val="28"/>
        </w:rPr>
        <w:t xml:space="preserve"> (ключові показники ефективності)</w:t>
      </w:r>
    </w:p>
    <w:p w14:paraId="7129B817" w14:textId="77777777" w:rsidR="00A7593C" w:rsidRPr="007F028C" w:rsidRDefault="00A7593C" w:rsidP="00A7593C">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Доступність автопарку</w:t>
      </w:r>
    </w:p>
    <w:p w14:paraId="68884E74" w14:textId="77777777" w:rsidR="00A7593C" w:rsidRPr="007F028C" w:rsidRDefault="00A7593C" w:rsidP="00A7593C">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Використання обладнання</w:t>
      </w:r>
    </w:p>
    <w:p w14:paraId="50369AF8" w14:textId="77777777" w:rsidR="00A7593C" w:rsidRPr="007F028C" w:rsidRDefault="00A7593C" w:rsidP="00A7593C">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Критичність робочого замовлення</w:t>
      </w:r>
    </w:p>
    <w:p w14:paraId="59E40C56" w14:textId="77777777" w:rsidR="00A7593C" w:rsidRPr="007F028C" w:rsidRDefault="00A7593C" w:rsidP="00A7593C">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Заплановані та незаплановані роботи з технічного обслуговування, що виконуються</w:t>
      </w:r>
    </w:p>
    <w:p w14:paraId="1CBA1CD5" w14:textId="77777777" w:rsidR="00A7593C" w:rsidRPr="007F028C" w:rsidRDefault="00A7593C" w:rsidP="00A7593C">
      <w:pPr>
        <w:spacing w:after="0" w:line="360" w:lineRule="auto"/>
        <w:ind w:firstLine="709"/>
        <w:jc w:val="center"/>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Планування</w:t>
      </w:r>
    </w:p>
    <w:p w14:paraId="2AF0C5D6" w14:textId="77777777" w:rsidR="00A7593C" w:rsidRPr="007F028C" w:rsidRDefault="00A7593C" w:rsidP="00A7593C">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Огляд поточного графіка</w:t>
      </w:r>
    </w:p>
    <w:p w14:paraId="71E26DE4" w14:textId="77777777" w:rsidR="00A7593C" w:rsidRPr="007F028C" w:rsidRDefault="00A7593C" w:rsidP="00A7593C">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Створення та зміна майбутніх графіків</w:t>
      </w:r>
    </w:p>
    <w:p w14:paraId="2BD7089A" w14:textId="169ECB27" w:rsidR="00A7593C" w:rsidRPr="007F028C" w:rsidRDefault="00A7593C" w:rsidP="00A7593C">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Призначення робочої сили окремим робочим замовленням</w:t>
      </w:r>
    </w:p>
    <w:p w14:paraId="6CA8654A" w14:textId="77777777" w:rsidR="00A7593C" w:rsidRPr="007F028C" w:rsidRDefault="00A7593C" w:rsidP="00B235E3">
      <w:pPr>
        <w:spacing w:after="0" w:line="360" w:lineRule="auto"/>
        <w:ind w:firstLine="709"/>
        <w:jc w:val="both"/>
        <w:rPr>
          <w:rFonts w:ascii="Times New Roman" w:hAnsi="Times New Roman" w:cs="Times New Roman"/>
          <w:color w:val="000000" w:themeColor="text1"/>
          <w:sz w:val="28"/>
          <w:szCs w:val="28"/>
        </w:rPr>
      </w:pPr>
    </w:p>
    <w:p w14:paraId="1948A452" w14:textId="0754D205"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вимог,</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зазначили,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система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відображати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список</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KPI</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списку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hyperlink r:id="rId117" w:anchor="sec4dot1dot6-mining-03-00002" w:history="1">
        <w:r w:rsidRPr="007F028C">
          <w:rPr>
            <w:rStyle w:val="a3"/>
            <w:rFonts w:ascii="Times New Roman" w:hAnsi="Times New Roman" w:cs="Times New Roman"/>
            <w:bCs/>
            <w:color w:val="000000" w:themeColor="text1"/>
            <w:sz w:val="28"/>
            <w:szCs w:val="28"/>
            <w:u w:val="none"/>
          </w:rPr>
          <w:t>розділі</w:t>
        </w:r>
        <w:r w:rsidR="00BF5D1F" w:rsidRPr="007F028C">
          <w:rPr>
            <w:rStyle w:val="a3"/>
            <w:rFonts w:ascii="Times New Roman" w:hAnsi="Times New Roman" w:cs="Times New Roman"/>
            <w:bCs/>
            <w:color w:val="000000" w:themeColor="text1"/>
            <w:sz w:val="28"/>
            <w:szCs w:val="28"/>
            <w:u w:val="none"/>
          </w:rPr>
          <w:t xml:space="preserve"> </w:t>
        </w:r>
        <w:r w:rsidRPr="007F028C">
          <w:rPr>
            <w:rStyle w:val="a3"/>
            <w:rFonts w:ascii="Times New Roman" w:hAnsi="Times New Roman" w:cs="Times New Roman"/>
            <w:bCs/>
            <w:color w:val="000000" w:themeColor="text1"/>
            <w:sz w:val="28"/>
            <w:szCs w:val="28"/>
            <w:u w:val="none"/>
          </w:rPr>
          <w:t>4.1.6</w:t>
        </w:r>
      </w:hyperlink>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найбільш</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цитованими</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KPI</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доступність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парку,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критичність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Поряд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ключовими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показниками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ефективності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їх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тенденціями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інформація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парк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обов’язковою.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Усі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заявили,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система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повинна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відображати</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мотогодин</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Backlog</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Backlog</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ідентифікатор</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опис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індивідуальних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нарядів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вирішальне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значення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сприяння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прийняттю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рішень.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Крім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троє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заявили,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інформація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частини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пропозиції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управління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деталями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будуть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дуже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корисними.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чином,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запропонували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розділ</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керування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деталей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словами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система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повинна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допомогти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користувачеві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відповісти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запитання: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запізнилися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lastRenderedPageBreak/>
        <w:t>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планом</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PM</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задав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запитання: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вийшло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ладу,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потребує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воно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можливість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підказки,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система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повинна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відображати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цілі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разом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встановленим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Конкретно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націлюючись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Analytics</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один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припустив,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система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повинна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можливість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пропонувати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серію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розкладів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урахуванням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обмежень,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встановлених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користувачем.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Потім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користувач</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вибрати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найбільш</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підходящий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розклад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змінити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його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відповідно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потреб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команди.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самий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зазначив,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система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чітко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показувати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входу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виходу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гаража.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запроваджує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вимогу,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одностайну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полягає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створенні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зміні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графіка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(6/15)</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також</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зазначили,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керування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календарем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дуже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корисним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розробки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розкладу.</w:t>
      </w:r>
    </w:p>
    <w:p w14:paraId="12D49ED4" w14:textId="540120CD"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Зосередившись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менш</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функціональних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вимогах,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також</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поділилися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своїми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думками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суто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естетичних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обмежень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обмежень,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пов’язаних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користувальницьким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досвідом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proofErr w:type="spellStart"/>
      <w:r w:rsidRPr="007F028C">
        <w:rPr>
          <w:rFonts w:ascii="Times New Roman" w:hAnsi="Times New Roman" w:cs="Times New Roman"/>
          <w:color w:val="000000" w:themeColor="text1"/>
          <w:sz w:val="28"/>
          <w:szCs w:val="28"/>
        </w:rPr>
        <w:t>UX</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Чотири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зазначили,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система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повинна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пропонувати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зміну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полів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допомогою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таблиць,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подібно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обробки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Microsoft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Excel.</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Однак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вони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також</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висловили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потребу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покращенні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життя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допомогою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функцій,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перетягування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елементів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Один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наголосив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важливості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чітку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структуровану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кольорову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угоду.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запропонував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веб-інтерфейс,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подібний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всіма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згаданими</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CMMS</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але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зазначив,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підключення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Інтернету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викликати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проблеми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затримкою.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твердження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підтримано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двома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зіткнулися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проблемами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підключення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Інтернету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своєму</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майнінговому</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сайті.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нарешті,</w:t>
      </w:r>
    </w:p>
    <w:p w14:paraId="7526E7A1" w14:textId="77777777" w:rsidR="00504759" w:rsidRPr="007F028C" w:rsidRDefault="00504759">
      <w:pPr>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br w:type="page"/>
      </w:r>
    </w:p>
    <w:p w14:paraId="01DDF7F9" w14:textId="1E2E954D" w:rsidR="003F1E2B" w:rsidRPr="007F028C" w:rsidRDefault="003F1E2B" w:rsidP="00504759">
      <w:pPr>
        <w:pStyle w:val="1"/>
        <w:rPr>
          <w:color w:val="000000" w:themeColor="text1"/>
        </w:rPr>
      </w:pPr>
      <w:bookmarkStart w:id="25" w:name="_Toc225011361"/>
      <w:r w:rsidRPr="007F028C">
        <w:rPr>
          <w:color w:val="000000" w:themeColor="text1"/>
        </w:rPr>
        <w:lastRenderedPageBreak/>
        <w:t>5.</w:t>
      </w:r>
      <w:r w:rsidR="00BF5D1F" w:rsidRPr="007F028C">
        <w:rPr>
          <w:color w:val="000000" w:themeColor="text1"/>
        </w:rPr>
        <w:t xml:space="preserve"> </w:t>
      </w:r>
      <w:r w:rsidRPr="007F028C">
        <w:rPr>
          <w:color w:val="000000" w:themeColor="text1"/>
        </w:rPr>
        <w:t>Обговорення</w:t>
      </w:r>
      <w:bookmarkEnd w:id="25"/>
    </w:p>
    <w:p w14:paraId="3B7EAD7A" w14:textId="45550135"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Основною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метою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цього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задокументувати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поточну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практику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мобільного</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майнінгового</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Після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інтерв’ю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експертами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7</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гірничодобувних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майданчиків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скла</w:t>
      </w:r>
      <w:r w:rsidR="006E5CAA" w:rsidRPr="007F028C">
        <w:rPr>
          <w:rFonts w:ascii="Times New Roman" w:hAnsi="Times New Roman" w:cs="Times New Roman"/>
          <w:color w:val="000000" w:themeColor="text1"/>
          <w:sz w:val="28"/>
          <w:szCs w:val="28"/>
        </w:rPr>
        <w:t>дена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карт</w:t>
      </w:r>
      <w:r w:rsidR="006E5CAA" w:rsidRPr="007F028C">
        <w:rPr>
          <w:rFonts w:ascii="Times New Roman" w:hAnsi="Times New Roman" w:cs="Times New Roman"/>
          <w:color w:val="000000" w:themeColor="text1"/>
          <w:sz w:val="28"/>
          <w:szCs w:val="28"/>
        </w:rPr>
        <w:t>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поточного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управління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розділити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4</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основні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етапи:</w:t>
      </w:r>
    </w:p>
    <w:p w14:paraId="05D1E6A3" w14:textId="38C8133D" w:rsidR="003F1E2B" w:rsidRPr="007F028C" w:rsidRDefault="003F1E2B" w:rsidP="003C194E">
      <w:pPr>
        <w:numPr>
          <w:ilvl w:val="0"/>
          <w:numId w:val="8"/>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Визначення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потреб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обслуговуванні</w:t>
      </w:r>
    </w:p>
    <w:p w14:paraId="6089A001" w14:textId="6EEEC9A6" w:rsidR="003F1E2B" w:rsidRPr="007F028C" w:rsidRDefault="003F1E2B" w:rsidP="003C194E">
      <w:pPr>
        <w:numPr>
          <w:ilvl w:val="0"/>
          <w:numId w:val="8"/>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p>
    <w:p w14:paraId="1ACC2753" w14:textId="15F3E674" w:rsidR="003F1E2B" w:rsidRPr="007F028C" w:rsidRDefault="003F1E2B" w:rsidP="003C194E">
      <w:pPr>
        <w:numPr>
          <w:ilvl w:val="0"/>
          <w:numId w:val="8"/>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p>
    <w:p w14:paraId="250D5047" w14:textId="5E51055F" w:rsidR="003F1E2B" w:rsidRPr="007F028C" w:rsidRDefault="003F1E2B" w:rsidP="003C194E">
      <w:pPr>
        <w:numPr>
          <w:ilvl w:val="0"/>
          <w:numId w:val="8"/>
        </w:numPr>
        <w:spacing w:after="0" w:line="360" w:lineRule="auto"/>
        <w:ind w:left="0"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Виконання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p>
    <w:p w14:paraId="0ACD8552" w14:textId="6CFE7013"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Крім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завдяки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відповідям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змогли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отримати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інформацію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корисні</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KPI</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відгуки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Крім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очікування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занепокоєння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прогнозованим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дозволили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зробити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висновок,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зв’язок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із</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CMMS</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вирішальне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значення.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Також</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потрібен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високий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рівень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надійності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разом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чітким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точним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поясненням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пропозицій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Нарешті,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ставлячи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запитання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CMMS</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змогли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скласти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низку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функціональних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нефункціональних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вимог,</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краще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відповідати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вподобанням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користувача.</w:t>
      </w:r>
    </w:p>
    <w:p w14:paraId="09803FE2" w14:textId="774826CA"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Основним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внеском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нашого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картографування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Східної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Канади.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Наші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висновки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показали,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поточна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практика</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ПМ</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цільових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дотримується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4</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етапів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описаних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літературі.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Однак,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хоча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більшість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робіт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пропонує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широкий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огляд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наше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глибоко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занурюється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фактичне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впровадження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практик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гірничодобувній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промисловості.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Наші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результати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запропонували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реальне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підтвердження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висновків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Басрі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18" w:anchor="B19-mining-03-00002" w:history="1">
        <w:r w:rsidRPr="007F028C">
          <w:rPr>
            <w:rStyle w:val="a3"/>
            <w:rFonts w:ascii="Times New Roman" w:hAnsi="Times New Roman" w:cs="Times New Roman"/>
            <w:bCs/>
            <w:color w:val="000000" w:themeColor="text1"/>
            <w:sz w:val="28"/>
            <w:szCs w:val="28"/>
            <w:u w:val="none"/>
          </w:rPr>
          <w:t>19</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гірничодобувної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промисловості,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підтвердили,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PM</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основі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вартості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невдач.</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Спираючись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експериментальні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результати,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отримані</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La</w:t>
      </w:r>
      <w:proofErr w:type="spellEnd"/>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Roche-Carrier</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19" w:anchor="B23-mining-03-00002" w:history="1">
        <w:r w:rsidRPr="007F028C">
          <w:rPr>
            <w:rStyle w:val="a3"/>
            <w:rFonts w:ascii="Times New Roman" w:hAnsi="Times New Roman" w:cs="Times New Roman"/>
            <w:bCs/>
            <w:color w:val="000000" w:themeColor="text1"/>
            <w:sz w:val="28"/>
            <w:szCs w:val="28"/>
            <w:u w:val="none"/>
          </w:rPr>
          <w:t>23</w:t>
        </w:r>
      </w:hyperlink>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змогли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узагальнити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його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lastRenderedPageBreak/>
        <w:t>висновки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6</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гірничодобувних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ділянках,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окрім</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ЛаРонд</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ціллю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його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теоретичних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експериментальних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міркувань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справді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схожий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різних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місцях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видобутку.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Основною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причиною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ефективність.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Багато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ресурсів,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наприклад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20" w:anchor="B10-mining-03-00002" w:history="1">
        <w:r w:rsidRPr="007F028C">
          <w:rPr>
            <w:rStyle w:val="a3"/>
            <w:rFonts w:ascii="Times New Roman" w:hAnsi="Times New Roman" w:cs="Times New Roman"/>
            <w:bCs/>
            <w:color w:val="000000" w:themeColor="text1"/>
            <w:sz w:val="28"/>
            <w:szCs w:val="28"/>
            <w:u w:val="none"/>
          </w:rPr>
          <w:t>10</w:t>
        </w:r>
      </w:hyperlink>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існують,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направляти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директорів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створенні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управління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виявився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успішним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об’єктах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підприємствах.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експериментальних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причин,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6</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15</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працювали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LaRonde</w:t>
      </w:r>
      <w:proofErr w:type="spellEnd"/>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Complex</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момент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інтерв’ю.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Крім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через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обмежену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кількість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кандидатів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багато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працювали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різних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видобувних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майданчиках,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використовували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набутий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сайтах,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створення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конкретний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висновок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узгоджується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Річарда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21" w:anchor="B13-mining-03-00002" w:history="1">
        <w:r w:rsidRPr="007F028C">
          <w:rPr>
            <w:rStyle w:val="a3"/>
            <w:rFonts w:ascii="Times New Roman" w:hAnsi="Times New Roman" w:cs="Times New Roman"/>
            <w:bCs/>
            <w:color w:val="000000" w:themeColor="text1"/>
            <w:sz w:val="28"/>
            <w:szCs w:val="28"/>
            <w:u w:val="none"/>
          </w:rPr>
          <w:t>13</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зазначено,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передача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передового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досвіду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перешкоджати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творчості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22" w:anchor="B13-mining-03-00002" w:history="1">
        <w:r w:rsidRPr="007F028C">
          <w:rPr>
            <w:rStyle w:val="a3"/>
            <w:rFonts w:ascii="Times New Roman" w:hAnsi="Times New Roman" w:cs="Times New Roman"/>
            <w:bCs/>
            <w:color w:val="000000" w:themeColor="text1"/>
            <w:sz w:val="28"/>
            <w:szCs w:val="28"/>
            <w:u w:val="none"/>
          </w:rPr>
          <w:t>13]</w:t>
        </w:r>
        <w:r w:rsidR="00BF5D1F" w:rsidRPr="007F028C">
          <w:rPr>
            <w:rStyle w:val="a3"/>
            <w:rFonts w:ascii="Times New Roman" w:hAnsi="Times New Roman" w:cs="Times New Roman"/>
            <w:bCs/>
            <w:color w:val="000000" w:themeColor="text1"/>
            <w:sz w:val="28"/>
            <w:szCs w:val="28"/>
            <w:u w:val="none"/>
          </w:rPr>
          <w:t xml:space="preserve"> </w:t>
        </w:r>
        <w:r w:rsidRPr="007F028C">
          <w:rPr>
            <w:rStyle w:val="a3"/>
            <w:rFonts w:ascii="Times New Roman" w:hAnsi="Times New Roman" w:cs="Times New Roman"/>
            <w:bCs/>
            <w:color w:val="000000" w:themeColor="text1"/>
            <w:sz w:val="28"/>
            <w:szCs w:val="28"/>
            <w:u w:val="none"/>
          </w:rPr>
          <w:t>.</w:t>
        </w:r>
      </w:hyperlink>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Нарешті,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відкрита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співпраця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між</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гірничодобувними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компаніями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дозволяє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створити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стандартизований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схвалений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прийнятий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усіма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Східної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Канади.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Співробітництву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сприяють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зустрічі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з’їзди,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організовані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організаціями,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некомерційні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організації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proofErr w:type="spellStart"/>
      <w:r w:rsidRPr="007F028C">
        <w:rPr>
          <w:rFonts w:ascii="Times New Roman" w:hAnsi="Times New Roman" w:cs="Times New Roman"/>
          <w:color w:val="000000" w:themeColor="text1"/>
          <w:sz w:val="28"/>
          <w:szCs w:val="28"/>
        </w:rPr>
        <w:t>The</w:t>
      </w:r>
      <w:proofErr w:type="spellEnd"/>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MISA</w:t>
      </w:r>
      <w:proofErr w:type="spellEnd"/>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Group</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обмінюються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обговорюють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найкращі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практики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Керівники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проектів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MISA</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підкреслили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важливість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стандартизованого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особливо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його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впровадження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майбутньому.</w:t>
      </w:r>
    </w:p>
    <w:p w14:paraId="181F7135" w14:textId="211C8B84"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управлінні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техобслуговуванням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аналіз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ключових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показників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ефективності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важливим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кроком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покращенні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відстеженні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KPI</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допомагають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встановленні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базових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показників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порівняння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23" w:anchor="B10-mining-03-00002" w:history="1">
        <w:r w:rsidRPr="007F028C">
          <w:rPr>
            <w:rStyle w:val="a3"/>
            <w:rFonts w:ascii="Times New Roman" w:hAnsi="Times New Roman" w:cs="Times New Roman"/>
            <w:bCs/>
            <w:color w:val="000000" w:themeColor="text1"/>
            <w:sz w:val="28"/>
            <w:szCs w:val="28"/>
            <w:u w:val="none"/>
          </w:rPr>
          <w:t>10</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24" w:anchor="B23-mining-03-00002" w:history="1">
        <w:r w:rsidRPr="007F028C">
          <w:rPr>
            <w:rStyle w:val="a3"/>
            <w:rFonts w:ascii="Times New Roman" w:hAnsi="Times New Roman" w:cs="Times New Roman"/>
            <w:bCs/>
            <w:color w:val="000000" w:themeColor="text1"/>
            <w:sz w:val="28"/>
            <w:szCs w:val="28"/>
            <w:u w:val="none"/>
          </w:rPr>
          <w:t>23</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кількісного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визначення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цілей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завдань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кожному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етапі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25" w:anchor="B18-mining-03-00002" w:history="1">
        <w:r w:rsidRPr="007F028C">
          <w:rPr>
            <w:rStyle w:val="a3"/>
            <w:rFonts w:ascii="Times New Roman" w:hAnsi="Times New Roman" w:cs="Times New Roman"/>
            <w:bCs/>
            <w:color w:val="000000" w:themeColor="text1"/>
            <w:sz w:val="28"/>
            <w:szCs w:val="28"/>
            <w:u w:val="none"/>
          </w:rPr>
          <w:t>18</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26" w:anchor="B51-mining-03-00002" w:history="1">
        <w:r w:rsidRPr="007F028C">
          <w:rPr>
            <w:rStyle w:val="a3"/>
            <w:rFonts w:ascii="Times New Roman" w:hAnsi="Times New Roman" w:cs="Times New Roman"/>
            <w:bCs/>
            <w:color w:val="000000" w:themeColor="text1"/>
            <w:sz w:val="28"/>
            <w:szCs w:val="28"/>
            <w:u w:val="none"/>
          </w:rPr>
          <w:t>51</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Більшість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ключових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показників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ефективності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зібраних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цьому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збігаються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найкращими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практиками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гірничодобувній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27" w:anchor="B18-mining-03-00002" w:history="1">
        <w:r w:rsidRPr="007F028C">
          <w:rPr>
            <w:rStyle w:val="a3"/>
            <w:rFonts w:ascii="Times New Roman" w:hAnsi="Times New Roman" w:cs="Times New Roman"/>
            <w:bCs/>
            <w:color w:val="000000" w:themeColor="text1"/>
            <w:sz w:val="28"/>
            <w:szCs w:val="28"/>
            <w:u w:val="none"/>
          </w:rPr>
          <w:t>18</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28" w:anchor="B23-mining-03-00002" w:history="1">
        <w:r w:rsidRPr="007F028C">
          <w:rPr>
            <w:rStyle w:val="a3"/>
            <w:rFonts w:ascii="Times New Roman" w:hAnsi="Times New Roman" w:cs="Times New Roman"/>
            <w:bCs/>
            <w:color w:val="000000" w:themeColor="text1"/>
            <w:sz w:val="28"/>
            <w:szCs w:val="28"/>
            <w:u w:val="none"/>
          </w:rPr>
          <w:t>23</w:t>
        </w:r>
      </w:hyperlink>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промисловій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галузях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29" w:anchor="B10-mining-03-00002" w:history="1">
        <w:r w:rsidRPr="007F028C">
          <w:rPr>
            <w:rStyle w:val="a3"/>
            <w:rFonts w:ascii="Times New Roman" w:hAnsi="Times New Roman" w:cs="Times New Roman"/>
            <w:bCs/>
            <w:color w:val="000000" w:themeColor="text1"/>
            <w:sz w:val="28"/>
            <w:szCs w:val="28"/>
            <w:u w:val="none"/>
          </w:rPr>
          <w:t>10</w:t>
        </w:r>
      </w:hyperlink>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30" w:anchor="B51-mining-03-00002" w:history="1">
        <w:r w:rsidRPr="007F028C">
          <w:rPr>
            <w:rStyle w:val="a3"/>
            <w:rFonts w:ascii="Times New Roman" w:hAnsi="Times New Roman" w:cs="Times New Roman"/>
            <w:bCs/>
            <w:color w:val="000000" w:themeColor="text1"/>
            <w:sz w:val="28"/>
            <w:szCs w:val="28"/>
            <w:u w:val="none"/>
          </w:rPr>
          <w:t>51]</w:t>
        </w:r>
        <w:r w:rsidR="00BF5D1F" w:rsidRPr="007F028C">
          <w:rPr>
            <w:rStyle w:val="a3"/>
            <w:rFonts w:ascii="Times New Roman" w:hAnsi="Times New Roman" w:cs="Times New Roman"/>
            <w:bCs/>
            <w:color w:val="000000" w:themeColor="text1"/>
            <w:sz w:val="28"/>
            <w:szCs w:val="28"/>
            <w:u w:val="none"/>
          </w:rPr>
          <w:t xml:space="preserve"> </w:t>
        </w:r>
        <w:r w:rsidRPr="007F028C">
          <w:rPr>
            <w:rStyle w:val="a3"/>
            <w:rFonts w:ascii="Times New Roman" w:hAnsi="Times New Roman" w:cs="Times New Roman"/>
            <w:bCs/>
            <w:color w:val="000000" w:themeColor="text1"/>
            <w:sz w:val="28"/>
            <w:szCs w:val="28"/>
            <w:u w:val="none"/>
          </w:rPr>
          <w:t>.</w:t>
        </w:r>
      </w:hyperlink>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Проте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результати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показали,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Backlog</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безумовно,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найважливішим</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KPI</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оцінки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Його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правильне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lastRenderedPageBreak/>
        <w:t>керування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необхідною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навичкою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забезпечення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довгострокового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успіху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неправильне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керування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призвести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швидкого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занепаду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операцій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Проте,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незважаючи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його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важливість,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попередній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відставання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приділялося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уваги.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оцінки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використано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багато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інструментів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керування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Backlog</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флоту.</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CMMS</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наприклад,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відіграє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важливу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роль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визначенні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фактичних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нарядів,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становлять</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Backlog</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однак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статистичний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аналіз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найчастіше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проводився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допомогою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зовнішніх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інструментів.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Найпоширенішим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інструментом,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використовувався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аналізу</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Backlog</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Excel,</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використовувався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створення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наочних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посібників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сукупної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кількості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годин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кожного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флоту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їх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зміни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протягом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використовували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розширення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CMMS</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(наприклад,</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VzAnalytics</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зовнішні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інструменти,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PowerBI</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проведення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оцінки</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Backlog</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разом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дослідженнями</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KPI</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Незалежно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програмного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забезпечення,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мінімізація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відставання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важливим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інтегрованим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інструментарій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планувальника,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його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тенденцію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визначення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прогресу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робіт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шахті.</w:t>
      </w:r>
    </w:p>
    <w:p w14:paraId="0946C943" w14:textId="5F20F9D4"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гаражі,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література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висвітлює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важливості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розподілу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оптимізації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входу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виходу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підземного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гаража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шахт</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наші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висновки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підкреслили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важливу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роль,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відіграє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розміщення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успішному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графіку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Експерти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заявили,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оптимізований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розподіл</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гарантує,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зможе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відновити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виробництво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після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завершення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йому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повинні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перешкоджати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інші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поточні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Отже,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рекомендуємо,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зосереджені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алгоритмах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автоматичного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розглядали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топологію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гаража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серйозне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обмеження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створенні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графіка.</w:t>
      </w:r>
    </w:p>
    <w:p w14:paraId="7BA3BBFE" w14:textId="0F1D20AC"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кожному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етапі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вивчали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використовувані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інструменти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спостерігали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їхнім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впливом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методи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Наші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висновки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показали,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стандартизація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lastRenderedPageBreak/>
        <w:t>вдосконалення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інструментів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бажаною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вкрай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необхідною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зміною,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Excel</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технологією,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підходить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незважаючи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його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часте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сайтах</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майнінгу</w:t>
      </w:r>
      <w:proofErr w:type="spellEnd"/>
      <w:r w:rsidRPr="007F028C">
        <w:rPr>
          <w:rFonts w:ascii="Times New Roman" w:hAnsi="Times New Roman" w:cs="Times New Roman"/>
          <w:color w:val="000000" w:themeColor="text1"/>
          <w:sz w:val="28"/>
          <w:szCs w:val="28"/>
        </w:rPr>
        <w:t>.</w:t>
      </w:r>
    </w:p>
    <w:p w14:paraId="5370095E" w14:textId="2C07BBA0" w:rsidR="003F1E2B" w:rsidRPr="007F028C" w:rsidRDefault="00DA4C68"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Р</w:t>
      </w:r>
      <w:r w:rsidR="003F1E2B" w:rsidRPr="007F028C">
        <w:rPr>
          <w:rFonts w:ascii="Times New Roman" w:hAnsi="Times New Roman" w:cs="Times New Roman"/>
          <w:color w:val="000000" w:themeColor="text1"/>
          <w:sz w:val="28"/>
          <w:szCs w:val="28"/>
        </w:rPr>
        <w:t>езультати</w:t>
      </w:r>
      <w:r w:rsidRPr="007F028C">
        <w:rPr>
          <w:rFonts w:ascii="Times New Roman" w:hAnsi="Times New Roman" w:cs="Times New Roman"/>
          <w:color w:val="000000" w:themeColor="text1"/>
          <w:sz w:val="28"/>
          <w:szCs w:val="28"/>
        </w:rPr>
        <w:t xml:space="preserve"> </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очікувань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занепокоєнь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користувачів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прогнозного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аналітики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висвітлили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функції,</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пропущені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під</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час</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активних</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досліджень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прогнозного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Насправді,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хоча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більшість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досліджень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зосереджено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підходах,</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орієнтованих</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дані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i/>
          <w:iCs/>
          <w:color w:val="000000" w:themeColor="text1"/>
          <w:sz w:val="28"/>
          <w:szCs w:val="28"/>
        </w:rPr>
        <w:t>див.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31" w:anchor="B52-mining-03-00002" w:history="1">
        <w:r w:rsidR="003F1E2B" w:rsidRPr="007F028C">
          <w:rPr>
            <w:rStyle w:val="a3"/>
            <w:rFonts w:ascii="Times New Roman" w:hAnsi="Times New Roman" w:cs="Times New Roman"/>
            <w:bCs/>
            <w:color w:val="000000" w:themeColor="text1"/>
            <w:sz w:val="28"/>
            <w:szCs w:val="28"/>
            <w:u w:val="none"/>
          </w:rPr>
          <w:t>52</w:t>
        </w:r>
      </w:hyperlink>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виявили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нагальну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потребу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розглянути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аспекти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людського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фактору,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пов’язані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впровадженням</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прогностичного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це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вплине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роботу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планувальника.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Поки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гірничодобувній</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промисловості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спрямовані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створення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прогнозних</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алгоритмів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32" w:anchor="B33-mining-03-00002" w:history="1">
        <w:r w:rsidR="003F1E2B" w:rsidRPr="007F028C">
          <w:rPr>
            <w:rStyle w:val="a3"/>
            <w:rFonts w:ascii="Times New Roman" w:hAnsi="Times New Roman" w:cs="Times New Roman"/>
            <w:bCs/>
            <w:color w:val="000000" w:themeColor="text1"/>
            <w:sz w:val="28"/>
            <w:szCs w:val="28"/>
            <w:u w:val="none"/>
          </w:rPr>
          <w:t>33</w:t>
        </w:r>
      </w:hyperlink>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33" w:anchor="B34-mining-03-00002" w:history="1">
        <w:r w:rsidR="003F1E2B" w:rsidRPr="007F028C">
          <w:rPr>
            <w:rStyle w:val="a3"/>
            <w:rFonts w:ascii="Times New Roman" w:hAnsi="Times New Roman" w:cs="Times New Roman"/>
            <w:bCs/>
            <w:color w:val="000000" w:themeColor="text1"/>
            <w:sz w:val="28"/>
            <w:szCs w:val="28"/>
            <w:u w:val="none"/>
          </w:rPr>
          <w:t>34</w:t>
        </w:r>
      </w:hyperlink>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навряд</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чи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можуть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бути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використані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обслуговуючим</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персоналом.</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Прогнозне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технічне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Зручність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використання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штучного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інтелекту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заважає</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відсутність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пояснень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34" w:anchor="B53-mining-03-00002" w:history="1">
        <w:r w:rsidR="003F1E2B" w:rsidRPr="007F028C">
          <w:rPr>
            <w:rStyle w:val="a3"/>
            <w:rFonts w:ascii="Times New Roman" w:hAnsi="Times New Roman" w:cs="Times New Roman"/>
            <w:bCs/>
            <w:color w:val="000000" w:themeColor="text1"/>
            <w:sz w:val="28"/>
            <w:szCs w:val="28"/>
            <w:u w:val="none"/>
          </w:rPr>
          <w:t>53</w:t>
        </w:r>
      </w:hyperlink>
      <w:r w:rsidR="003F1E2B"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Наші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результати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підтвердили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необхідність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розробки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зрозумілих</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людині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алгоритмів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штучного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інтелекту,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особливо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експертного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персоналу,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процес</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прийняття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рішень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якого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залежить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здатності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пояснювати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захищати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думку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технічне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[54</w:t>
      </w:r>
      <w:r w:rsidR="00BF5D1F" w:rsidRPr="007F028C">
        <w:rPr>
          <w:rFonts w:ascii="Times New Roman" w:hAnsi="Times New Roman" w:cs="Times New Roman"/>
          <w:color w:val="000000" w:themeColor="text1"/>
          <w:sz w:val="28"/>
          <w:szCs w:val="28"/>
        </w:rPr>
        <w:t xml:space="preserve"> </w:t>
      </w:r>
      <w:hyperlink r:id="rId135" w:anchor="B54-mining-03-00002" w:history="1">
        <w:r w:rsidR="003F1E2B" w:rsidRPr="007F028C">
          <w:rPr>
            <w:rStyle w:val="a3"/>
            <w:rFonts w:ascii="Times New Roman" w:hAnsi="Times New Roman" w:cs="Times New Roman"/>
            <w:bCs/>
            <w:color w:val="000000" w:themeColor="text1"/>
            <w:sz w:val="28"/>
            <w:szCs w:val="28"/>
            <w:u w:val="none"/>
          </w:rPr>
          <w:t>]</w:t>
        </w:r>
      </w:hyperlink>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Ми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також</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виявили,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потреба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підключенні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аналітики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прогнозованого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до</w:t>
      </w:r>
      <w:r w:rsidR="00BF5D1F" w:rsidRPr="007F028C">
        <w:rPr>
          <w:rFonts w:ascii="Times New Roman" w:hAnsi="Times New Roman" w:cs="Times New Roman"/>
          <w:color w:val="000000" w:themeColor="text1"/>
          <w:sz w:val="28"/>
          <w:szCs w:val="28"/>
        </w:rPr>
        <w:t xml:space="preserve"> </w:t>
      </w:r>
      <w:proofErr w:type="spellStart"/>
      <w:r w:rsidR="003F1E2B" w:rsidRPr="007F028C">
        <w:rPr>
          <w:rFonts w:ascii="Times New Roman" w:hAnsi="Times New Roman" w:cs="Times New Roman"/>
          <w:color w:val="000000" w:themeColor="text1"/>
          <w:sz w:val="28"/>
          <w:szCs w:val="28"/>
        </w:rPr>
        <w:t>CMMS</w:t>
      </w:r>
      <w:proofErr w:type="spellEnd"/>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була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ключовою</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забезпечення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її</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впровадження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зручності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використання.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Ця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вимога</w:t>
      </w:r>
      <w:r w:rsidR="00BF5D1F" w:rsidRPr="007F028C">
        <w:rPr>
          <w:rFonts w:ascii="Times New Roman" w:hAnsi="Times New Roman" w:cs="Times New Roman"/>
          <w:color w:val="000000" w:themeColor="text1"/>
          <w:sz w:val="28"/>
          <w:szCs w:val="28"/>
        </w:rPr>
        <w:t xml:space="preserve"> </w:t>
      </w:r>
      <w:proofErr w:type="spellStart"/>
      <w:r w:rsidR="003F1E2B" w:rsidRPr="007F028C">
        <w:rPr>
          <w:rFonts w:ascii="Times New Roman" w:hAnsi="Times New Roman" w:cs="Times New Roman"/>
          <w:color w:val="000000" w:themeColor="text1"/>
          <w:sz w:val="28"/>
          <w:szCs w:val="28"/>
        </w:rPr>
        <w:t>рідко</w:t>
      </w:r>
      <w:proofErr w:type="spellEnd"/>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враховується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існуючими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алгоритмами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прогнозованого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пропонують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архітектурні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рішення,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додаються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поверх</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існуючих</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програмних</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інструментів,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тобто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макросів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розширень,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відміну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від</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повної</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інтеграції</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вже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використовувану</w:t>
      </w:r>
      <w:r w:rsidR="00BF5D1F" w:rsidRPr="007F028C">
        <w:rPr>
          <w:rFonts w:ascii="Times New Roman" w:hAnsi="Times New Roman" w:cs="Times New Roman"/>
          <w:color w:val="000000" w:themeColor="text1"/>
          <w:sz w:val="28"/>
          <w:szCs w:val="28"/>
        </w:rPr>
        <w:t xml:space="preserve"> </w:t>
      </w:r>
      <w:proofErr w:type="spellStart"/>
      <w:r w:rsidR="003F1E2B" w:rsidRPr="007F028C">
        <w:rPr>
          <w:rFonts w:ascii="Times New Roman" w:hAnsi="Times New Roman" w:cs="Times New Roman"/>
          <w:color w:val="000000" w:themeColor="text1"/>
          <w:sz w:val="28"/>
          <w:szCs w:val="28"/>
        </w:rPr>
        <w:t>CMMS</w:t>
      </w:r>
      <w:proofErr w:type="spellEnd"/>
      <w:r w:rsidR="003F1E2B" w:rsidRPr="007F028C">
        <w:rPr>
          <w:rFonts w:ascii="Times New Roman" w:hAnsi="Times New Roman" w:cs="Times New Roman"/>
          <w:color w:val="000000" w:themeColor="text1"/>
          <w:sz w:val="28"/>
          <w:szCs w:val="28"/>
        </w:rPr>
        <w:t>.</w:t>
      </w:r>
    </w:p>
    <w:p w14:paraId="0C242C00" w14:textId="10FBE6D0" w:rsidR="003F1E2B" w:rsidRPr="007F028C" w:rsidRDefault="00DA4C68"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Р</w:t>
      </w:r>
      <w:r w:rsidR="003F1E2B" w:rsidRPr="007F028C">
        <w:rPr>
          <w:rFonts w:ascii="Times New Roman" w:hAnsi="Times New Roman" w:cs="Times New Roman"/>
          <w:color w:val="000000" w:themeColor="text1"/>
          <w:sz w:val="28"/>
          <w:szCs w:val="28"/>
        </w:rPr>
        <w:t>езультати</w:t>
      </w:r>
      <w:r w:rsidRPr="007F028C">
        <w:rPr>
          <w:rFonts w:ascii="Times New Roman" w:hAnsi="Times New Roman" w:cs="Times New Roman"/>
          <w:color w:val="000000" w:themeColor="text1"/>
          <w:sz w:val="28"/>
          <w:szCs w:val="28"/>
        </w:rPr>
        <w:t xml:space="preserve"> </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вказівок</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інструментів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підтримки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прийняття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рішень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інтерфейсів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пропонують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потенційний</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напрямок</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вдосконалення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існуючої</w:t>
      </w:r>
      <w:r w:rsidR="00BF5D1F" w:rsidRPr="007F028C">
        <w:rPr>
          <w:rFonts w:ascii="Times New Roman" w:hAnsi="Times New Roman" w:cs="Times New Roman"/>
          <w:color w:val="000000" w:themeColor="text1"/>
          <w:sz w:val="28"/>
          <w:szCs w:val="28"/>
        </w:rPr>
        <w:t xml:space="preserve"> </w:t>
      </w:r>
      <w:proofErr w:type="spellStart"/>
      <w:r w:rsidR="003F1E2B" w:rsidRPr="007F028C">
        <w:rPr>
          <w:rFonts w:ascii="Times New Roman" w:hAnsi="Times New Roman" w:cs="Times New Roman"/>
          <w:color w:val="000000" w:themeColor="text1"/>
          <w:sz w:val="28"/>
          <w:szCs w:val="28"/>
        </w:rPr>
        <w:t>CMMS</w:t>
      </w:r>
      <w:proofErr w:type="spellEnd"/>
      <w:r w:rsidR="003F1E2B"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Загальні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настрої,</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висловлювали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користувачі,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були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хаосом.</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Насправді,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показали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наші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результати,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велика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кількість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доступних</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інструментів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ускладнює</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користувачам</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організацію</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підключення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даних.</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lastRenderedPageBreak/>
        <w:t>Експерт</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повинен</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перемикатися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між</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різними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програмами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файлами,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отримати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необхідну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інформацію.</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Це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збільшує</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когнітивне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навантаження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знижує</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мотивацію.</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Ці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результати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відповідають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оцінці</w:t>
      </w:r>
      <w:r w:rsidR="00BF5D1F" w:rsidRPr="007F028C">
        <w:rPr>
          <w:rFonts w:ascii="Times New Roman" w:hAnsi="Times New Roman" w:cs="Times New Roman"/>
          <w:color w:val="000000" w:themeColor="text1"/>
          <w:sz w:val="28"/>
          <w:szCs w:val="28"/>
        </w:rPr>
        <w:t xml:space="preserve"> </w:t>
      </w:r>
      <w:proofErr w:type="spellStart"/>
      <w:r w:rsidR="003F1E2B" w:rsidRPr="007F028C">
        <w:rPr>
          <w:rFonts w:ascii="Times New Roman" w:hAnsi="Times New Roman" w:cs="Times New Roman"/>
          <w:color w:val="000000" w:themeColor="text1"/>
          <w:sz w:val="28"/>
          <w:szCs w:val="28"/>
        </w:rPr>
        <w:t>Треттена</w:t>
      </w:r>
      <w:proofErr w:type="spellEnd"/>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proofErr w:type="spellStart"/>
      <w:r w:rsidR="003F1E2B" w:rsidRPr="007F028C">
        <w:rPr>
          <w:rFonts w:ascii="Times New Roman" w:hAnsi="Times New Roman" w:cs="Times New Roman"/>
          <w:color w:val="000000" w:themeColor="text1"/>
          <w:sz w:val="28"/>
          <w:szCs w:val="28"/>
        </w:rPr>
        <w:t>Раміна</w:t>
      </w:r>
      <w:proofErr w:type="spellEnd"/>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систем</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управління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даними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технічне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36" w:anchor="B43-mining-03-00002" w:history="1">
        <w:r w:rsidR="003F1E2B" w:rsidRPr="007F028C">
          <w:rPr>
            <w:rStyle w:val="a3"/>
            <w:rFonts w:ascii="Times New Roman" w:hAnsi="Times New Roman" w:cs="Times New Roman"/>
            <w:bCs/>
            <w:color w:val="000000" w:themeColor="text1"/>
            <w:sz w:val="28"/>
            <w:szCs w:val="28"/>
            <w:u w:val="none"/>
          </w:rPr>
          <w:t>43</w:t>
        </w:r>
      </w:hyperlink>
      <w:r w:rsidR="003F1E2B"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Інструмент,</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спеціалізується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плануванні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повинен</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інтегрувати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всі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необхідні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системи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проведення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належного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Він</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також</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має</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запропонувати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функції</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моніторингу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плану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ключових</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показників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ефективності,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одночасно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представляючи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чіткий</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лаконічний</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інтерфейс,</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відображає</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лише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інформацію,</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необхідну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групі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Наше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згідно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існуючою</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літературою,</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показало,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зручність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використання</w:t>
      </w:r>
      <w:r w:rsidR="00BF5D1F" w:rsidRPr="007F028C">
        <w:rPr>
          <w:rFonts w:ascii="Times New Roman" w:hAnsi="Times New Roman" w:cs="Times New Roman"/>
          <w:color w:val="000000" w:themeColor="text1"/>
          <w:sz w:val="28"/>
          <w:szCs w:val="28"/>
        </w:rPr>
        <w:t xml:space="preserve"> </w:t>
      </w:r>
      <w:proofErr w:type="spellStart"/>
      <w:r w:rsidR="003F1E2B" w:rsidRPr="007F028C">
        <w:rPr>
          <w:rFonts w:ascii="Times New Roman" w:hAnsi="Times New Roman" w:cs="Times New Roman"/>
          <w:color w:val="000000" w:themeColor="text1"/>
          <w:sz w:val="28"/>
          <w:szCs w:val="28"/>
        </w:rPr>
        <w:t>CMMS</w:t>
      </w:r>
      <w:proofErr w:type="spellEnd"/>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викликає</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велике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занепокоєння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37" w:anchor="B15-mining-03-00002" w:history="1">
        <w:r w:rsidR="003F1E2B" w:rsidRPr="007F028C">
          <w:rPr>
            <w:rStyle w:val="a3"/>
            <w:rFonts w:ascii="Times New Roman" w:hAnsi="Times New Roman" w:cs="Times New Roman"/>
            <w:bCs/>
            <w:color w:val="000000" w:themeColor="text1"/>
            <w:sz w:val="28"/>
            <w:szCs w:val="28"/>
            <w:u w:val="none"/>
          </w:rPr>
          <w:t>15</w:t>
        </w:r>
      </w:hyperlink>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38" w:anchor="B16-mining-03-00002" w:history="1">
        <w:r w:rsidR="003F1E2B" w:rsidRPr="007F028C">
          <w:rPr>
            <w:rStyle w:val="a3"/>
            <w:rFonts w:ascii="Times New Roman" w:hAnsi="Times New Roman" w:cs="Times New Roman"/>
            <w:bCs/>
            <w:color w:val="000000" w:themeColor="text1"/>
            <w:sz w:val="28"/>
            <w:szCs w:val="28"/>
            <w:u w:val="none"/>
          </w:rPr>
          <w:t>16</w:t>
        </w:r>
      </w:hyperlink>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Такі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трудомісткі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дії,</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розробка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макросів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Excel,</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вимагають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досвіду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програмування,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яким</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володіє</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середній</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член</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команди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Крім</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інформаційна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архітектура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досліджуваній</w:t>
      </w:r>
      <w:r w:rsidR="00BF5D1F" w:rsidRPr="007F028C">
        <w:rPr>
          <w:rFonts w:ascii="Times New Roman" w:hAnsi="Times New Roman" w:cs="Times New Roman"/>
          <w:color w:val="000000" w:themeColor="text1"/>
          <w:sz w:val="28"/>
          <w:szCs w:val="28"/>
        </w:rPr>
        <w:t xml:space="preserve"> </w:t>
      </w:r>
      <w:proofErr w:type="spellStart"/>
      <w:r w:rsidR="003F1E2B" w:rsidRPr="007F028C">
        <w:rPr>
          <w:rFonts w:ascii="Times New Roman" w:hAnsi="Times New Roman" w:cs="Times New Roman"/>
          <w:color w:val="000000" w:themeColor="text1"/>
          <w:sz w:val="28"/>
          <w:szCs w:val="28"/>
        </w:rPr>
        <w:t>CMMS</w:t>
      </w:r>
      <w:proofErr w:type="spellEnd"/>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вимагає</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адаптації</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мислення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боку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користувача.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Це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яскрава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ілюстрація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проблеми,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згаданої</w:t>
      </w:r>
      <w:r w:rsidR="00BF5D1F" w:rsidRPr="007F028C">
        <w:rPr>
          <w:rFonts w:ascii="Times New Roman" w:hAnsi="Times New Roman" w:cs="Times New Roman"/>
          <w:color w:val="000000" w:themeColor="text1"/>
          <w:sz w:val="28"/>
          <w:szCs w:val="28"/>
        </w:rPr>
        <w:t xml:space="preserve"> </w:t>
      </w:r>
      <w:proofErr w:type="spellStart"/>
      <w:r w:rsidR="003F1E2B" w:rsidRPr="007F028C">
        <w:rPr>
          <w:rFonts w:ascii="Times New Roman" w:hAnsi="Times New Roman" w:cs="Times New Roman"/>
          <w:color w:val="000000" w:themeColor="text1"/>
          <w:sz w:val="28"/>
          <w:szCs w:val="28"/>
        </w:rPr>
        <w:t>Треттеном</w:t>
      </w:r>
      <w:proofErr w:type="spellEnd"/>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Карімом</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39" w:anchor="B43-mining-03-00002" w:history="1">
        <w:r w:rsidR="003F1E2B" w:rsidRPr="007F028C">
          <w:rPr>
            <w:rStyle w:val="a3"/>
            <w:rFonts w:ascii="Times New Roman" w:hAnsi="Times New Roman" w:cs="Times New Roman"/>
            <w:bCs/>
            <w:color w:val="000000" w:themeColor="text1"/>
            <w:sz w:val="28"/>
            <w:szCs w:val="28"/>
            <w:u w:val="none"/>
          </w:rPr>
          <w:t>43</w:t>
        </w:r>
      </w:hyperlink>
      <w:r w:rsidR="003F1E2B"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розробники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систем</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розробляють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систему,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засновану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їх</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концепції</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проводиться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технічне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дійсно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потрібно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експертному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персоналу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40" w:anchor="B43-mining-03-00002" w:history="1">
        <w:r w:rsidR="003F1E2B" w:rsidRPr="007F028C">
          <w:rPr>
            <w:rStyle w:val="a3"/>
            <w:rFonts w:ascii="Times New Roman" w:hAnsi="Times New Roman" w:cs="Times New Roman"/>
            <w:bCs/>
            <w:color w:val="000000" w:themeColor="text1"/>
            <w:sz w:val="28"/>
            <w:szCs w:val="28"/>
            <w:u w:val="none"/>
          </w:rPr>
          <w:t>43</w:t>
        </w:r>
      </w:hyperlink>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w:t>
      </w:r>
    </w:p>
    <w:p w14:paraId="62224DA3" w14:textId="6940012D"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Подальші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галузі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повинні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зосередитися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підході,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більш</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орієнтованому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користувача.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розглядати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пояснення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штучного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інтелекту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основну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вимогу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архітектури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прогностичного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просто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доповнення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або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запізнілу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думку.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Поле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пояснюваного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штучного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інтелекту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proofErr w:type="spellStart"/>
      <w:r w:rsidRPr="007F028C">
        <w:rPr>
          <w:rFonts w:ascii="Times New Roman" w:hAnsi="Times New Roman" w:cs="Times New Roman"/>
          <w:color w:val="000000" w:themeColor="text1"/>
          <w:sz w:val="28"/>
          <w:szCs w:val="28"/>
        </w:rPr>
        <w:t>XAI</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перспективним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шляхом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досягнення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цієї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мети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отримання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більш</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чіткого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розуміння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типу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пояснень,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найкраще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підходять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команди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авіації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спрямоване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поєднання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практик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практиками</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XAI</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виявлення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несправностей</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компонентів,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підкреслило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переваги</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XAI</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hyperlink r:id="rId141" w:anchor="B55-mining-03-00002" w:history="1">
        <w:r w:rsidRPr="007F028C">
          <w:rPr>
            <w:rStyle w:val="a3"/>
            <w:rFonts w:ascii="Times New Roman" w:hAnsi="Times New Roman" w:cs="Times New Roman"/>
            <w:bCs/>
            <w:color w:val="000000" w:themeColor="text1"/>
            <w:sz w:val="28"/>
            <w:szCs w:val="28"/>
            <w:u w:val="none"/>
          </w:rPr>
          <w:t>55</w:t>
        </w:r>
      </w:hyperlink>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виробництві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застосування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XAI</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численним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пов’язане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збільшенням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lastRenderedPageBreak/>
        <w:t>довіри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hyperlink r:id="rId142" w:anchor="B56-mining-03-00002" w:history="1">
        <w:r w:rsidRPr="007F028C">
          <w:rPr>
            <w:rStyle w:val="a3"/>
            <w:rFonts w:ascii="Times New Roman" w:hAnsi="Times New Roman" w:cs="Times New Roman"/>
            <w:bCs/>
            <w:color w:val="000000" w:themeColor="text1"/>
            <w:sz w:val="28"/>
            <w:szCs w:val="28"/>
            <w:u w:val="none"/>
          </w:rPr>
          <w:t>56</w:t>
        </w:r>
      </w:hyperlink>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Нарешті,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слід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провести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додаткові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зручності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дизайну</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CMMS</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об’єктів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видобутку.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Поточний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стан</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програм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управління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неприйнятним.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Невиправдана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кількість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файлів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безліч</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нестандартизованих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інструментів,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взаємозв’язок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потрібно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розробляти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вручну,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негативно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впливають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планування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p>
    <w:p w14:paraId="563D2917" w14:textId="77777777" w:rsidR="00EB4331" w:rsidRPr="007F028C" w:rsidRDefault="00EB4331">
      <w:pPr>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br w:type="page"/>
      </w:r>
    </w:p>
    <w:p w14:paraId="59095435" w14:textId="5C930C20" w:rsidR="003F1E2B" w:rsidRPr="007F028C" w:rsidRDefault="003F1E2B" w:rsidP="00504759">
      <w:pPr>
        <w:pStyle w:val="1"/>
        <w:rPr>
          <w:color w:val="000000" w:themeColor="text1"/>
        </w:rPr>
      </w:pPr>
      <w:bookmarkStart w:id="26" w:name="_Toc225011362"/>
      <w:r w:rsidRPr="007F028C">
        <w:rPr>
          <w:color w:val="000000" w:themeColor="text1"/>
        </w:rPr>
        <w:lastRenderedPageBreak/>
        <w:t>6.</w:t>
      </w:r>
      <w:r w:rsidR="00BF5D1F" w:rsidRPr="007F028C">
        <w:rPr>
          <w:color w:val="000000" w:themeColor="text1"/>
        </w:rPr>
        <w:t xml:space="preserve"> </w:t>
      </w:r>
      <w:r w:rsidRPr="007F028C">
        <w:rPr>
          <w:color w:val="000000" w:themeColor="text1"/>
        </w:rPr>
        <w:t>Висновки</w:t>
      </w:r>
      <w:bookmarkEnd w:id="26"/>
    </w:p>
    <w:p w14:paraId="55F067F8" w14:textId="52D37414"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color w:val="000000" w:themeColor="text1"/>
          <w:sz w:val="28"/>
          <w:szCs w:val="28"/>
        </w:rPr>
        <w:t>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цьому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отрима</w:t>
      </w:r>
      <w:r w:rsidR="00DA4C68"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інформаці</w:t>
      </w:r>
      <w:r w:rsidR="00DA4C68" w:rsidRPr="007F028C">
        <w:rPr>
          <w:rFonts w:ascii="Times New Roman" w:hAnsi="Times New Roman" w:cs="Times New Roman"/>
          <w:color w:val="000000" w:themeColor="text1"/>
          <w:sz w:val="28"/>
          <w:szCs w:val="28"/>
        </w:rPr>
        <w:t>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поточний</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управління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обслуговуванням.</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Підцілі</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включали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запис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очікувань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занепокоєнь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інтелектуального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інтелекту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прогнозованим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складання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визначених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користувачем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вказівок</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CMMS</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00DA4C68" w:rsidRPr="007F028C">
        <w:rPr>
          <w:rFonts w:ascii="Times New Roman" w:hAnsi="Times New Roman" w:cs="Times New Roman"/>
          <w:color w:val="000000" w:themeColor="text1"/>
          <w:sz w:val="28"/>
          <w:szCs w:val="28"/>
        </w:rPr>
        <w:t>Р</w:t>
      </w:r>
      <w:r w:rsidRPr="007F028C">
        <w:rPr>
          <w:rFonts w:ascii="Times New Roman" w:hAnsi="Times New Roman" w:cs="Times New Roman"/>
          <w:color w:val="000000" w:themeColor="text1"/>
          <w:sz w:val="28"/>
          <w:szCs w:val="28"/>
        </w:rPr>
        <w:t>езультати</w:t>
      </w:r>
      <w:r w:rsidR="00DA4C68" w:rsidRPr="007F028C">
        <w:rPr>
          <w:rFonts w:ascii="Times New Roman" w:hAnsi="Times New Roman" w:cs="Times New Roman"/>
          <w:color w:val="000000" w:themeColor="text1"/>
          <w:sz w:val="28"/>
          <w:szCs w:val="28"/>
        </w:rPr>
        <w:t xml:space="preserve"> </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вказують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потребу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високонадійному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інтелектуальному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пояснення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якого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зрозумілі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обслуговуючому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персоналу.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Нарешті,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зручність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інструментів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керування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проблемою,</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відсутність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інтеграції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між</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різними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інструментами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збільшує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когнітивне</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навантаження,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змушуючи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експерта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переміщатися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між</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багатьма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платформами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файлами.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Майбутні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можуть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зосередитися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багатьох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аспектах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нашого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Наприклад,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висновки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найкращих</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практик</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коментарі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побоювання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користувачів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можуть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спрямувати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пов’язані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Існуючі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алгоритми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прогнозованого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мобільного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майнінгу</w:t>
      </w:r>
      <w:proofErr w:type="spellEnd"/>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можна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адаптувати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максимального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сприйняття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співробітниками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полегшення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інтеграції</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процес</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Потрібні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подальші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дослідження,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визначити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конкретні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потреби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штучного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інтелекту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прогнозованим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обслуговуванням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такого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типу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Крім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коментарі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побажання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учасників</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щодо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інтерфейсу</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користувача</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системи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підтримки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прийняття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рішень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можуть</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бути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використані</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розробки</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нового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типу</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CMMS</w:t>
      </w:r>
      <w:proofErr w:type="spellEnd"/>
      <w:r w:rsidRPr="007F028C">
        <w:rPr>
          <w:rFonts w:ascii="Times New Roman" w:hAnsi="Times New Roman" w:cs="Times New Roman"/>
          <w:color w:val="000000" w:themeColor="text1"/>
          <w:sz w:val="28"/>
          <w:szCs w:val="28"/>
        </w:rPr>
        <w:t>,</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відповідає</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потребам</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користувачів.</w:t>
      </w:r>
      <w:r w:rsidR="00BF5D1F" w:rsidRPr="007F028C">
        <w:rPr>
          <w:rFonts w:ascii="Times New Roman" w:hAnsi="Times New Roman" w:cs="Times New Roman"/>
          <w:color w:val="000000" w:themeColor="text1"/>
          <w:sz w:val="28"/>
          <w:szCs w:val="28"/>
        </w:rPr>
        <w:t xml:space="preserve"> </w:t>
      </w:r>
    </w:p>
    <w:p w14:paraId="05A6062E" w14:textId="77777777" w:rsidR="00EB4331" w:rsidRPr="007F028C" w:rsidRDefault="00EB4331">
      <w:pPr>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br w:type="page"/>
      </w:r>
    </w:p>
    <w:p w14:paraId="37229D82" w14:textId="5F96BD53" w:rsidR="003F1E2B" w:rsidRPr="007F028C" w:rsidRDefault="003F1E2B" w:rsidP="00504759">
      <w:pPr>
        <w:pStyle w:val="1"/>
        <w:rPr>
          <w:color w:val="000000" w:themeColor="text1"/>
        </w:rPr>
      </w:pPr>
      <w:bookmarkStart w:id="27" w:name="_Toc225011363"/>
      <w:r w:rsidRPr="007F028C">
        <w:rPr>
          <w:color w:val="000000" w:themeColor="text1"/>
        </w:rPr>
        <w:lastRenderedPageBreak/>
        <w:t>Додаток</w:t>
      </w:r>
      <w:r w:rsidR="00BF5D1F" w:rsidRPr="007F028C">
        <w:rPr>
          <w:color w:val="000000" w:themeColor="text1"/>
        </w:rPr>
        <w:t xml:space="preserve"> </w:t>
      </w:r>
      <w:r w:rsidRPr="007F028C">
        <w:rPr>
          <w:color w:val="000000" w:themeColor="text1"/>
        </w:rPr>
        <w:t>А</w:t>
      </w:r>
      <w:bookmarkEnd w:id="27"/>
    </w:p>
    <w:p w14:paraId="46016123" w14:textId="3B0AFC62" w:rsidR="003F1E2B" w:rsidRPr="007F028C" w:rsidRDefault="001E114D" w:rsidP="003C194E">
      <w:pPr>
        <w:spacing w:after="0" w:line="360" w:lineRule="auto"/>
        <w:ind w:firstLine="709"/>
        <w:jc w:val="both"/>
        <w:rPr>
          <w:rFonts w:ascii="Times New Roman" w:hAnsi="Times New Roman" w:cs="Times New Roman"/>
          <w:color w:val="000000" w:themeColor="text1"/>
          <w:sz w:val="28"/>
          <w:szCs w:val="28"/>
        </w:rPr>
      </w:pPr>
      <w:hyperlink r:id="rId143" w:anchor="fig_body_display_mining-03-00002-f0A1" w:history="1">
        <w:r w:rsidR="003F1E2B" w:rsidRPr="007F028C">
          <w:rPr>
            <w:rStyle w:val="a3"/>
            <w:rFonts w:ascii="Times New Roman" w:hAnsi="Times New Roman" w:cs="Times New Roman"/>
            <w:bCs/>
            <w:color w:val="000000" w:themeColor="text1"/>
            <w:sz w:val="28"/>
            <w:szCs w:val="28"/>
            <w:u w:val="none"/>
          </w:rPr>
          <w:t>На</w:t>
        </w:r>
        <w:r w:rsidR="00BF5D1F" w:rsidRPr="007F028C">
          <w:rPr>
            <w:rStyle w:val="a3"/>
            <w:rFonts w:ascii="Times New Roman" w:hAnsi="Times New Roman" w:cs="Times New Roman"/>
            <w:bCs/>
            <w:color w:val="000000" w:themeColor="text1"/>
            <w:sz w:val="28"/>
            <w:szCs w:val="28"/>
            <w:u w:val="none"/>
          </w:rPr>
          <w:t xml:space="preserve"> </w:t>
        </w:r>
        <w:r w:rsidR="003F1E2B" w:rsidRPr="007F028C">
          <w:rPr>
            <w:rStyle w:val="a3"/>
            <w:rFonts w:ascii="Times New Roman" w:hAnsi="Times New Roman" w:cs="Times New Roman"/>
            <w:bCs/>
            <w:color w:val="000000" w:themeColor="text1"/>
            <w:sz w:val="28"/>
            <w:szCs w:val="28"/>
            <w:u w:val="none"/>
          </w:rPr>
          <w:t>рисунках</w:t>
        </w:r>
        <w:r w:rsidR="00BF5D1F" w:rsidRPr="007F028C">
          <w:rPr>
            <w:rStyle w:val="a3"/>
            <w:rFonts w:ascii="Times New Roman" w:hAnsi="Times New Roman" w:cs="Times New Roman"/>
            <w:bCs/>
            <w:color w:val="000000" w:themeColor="text1"/>
            <w:sz w:val="28"/>
            <w:szCs w:val="28"/>
            <w:u w:val="none"/>
          </w:rPr>
          <w:t xml:space="preserve"> </w:t>
        </w:r>
        <w:proofErr w:type="spellStart"/>
        <w:r w:rsidR="003F1E2B" w:rsidRPr="007F028C">
          <w:rPr>
            <w:rStyle w:val="a3"/>
            <w:rFonts w:ascii="Times New Roman" w:hAnsi="Times New Roman" w:cs="Times New Roman"/>
            <w:bCs/>
            <w:color w:val="000000" w:themeColor="text1"/>
            <w:sz w:val="28"/>
            <w:szCs w:val="28"/>
            <w:u w:val="none"/>
          </w:rPr>
          <w:t>A1</w:t>
        </w:r>
        <w:proofErr w:type="spellEnd"/>
      </w:hyperlink>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hyperlink r:id="rId144" w:anchor="fig_body_display_mining-03-00002-f0A2" w:history="1">
        <w:proofErr w:type="spellStart"/>
        <w:r w:rsidR="003F1E2B" w:rsidRPr="007F028C">
          <w:rPr>
            <w:rStyle w:val="a3"/>
            <w:rFonts w:ascii="Times New Roman" w:hAnsi="Times New Roman" w:cs="Times New Roman"/>
            <w:bCs/>
            <w:color w:val="000000" w:themeColor="text1"/>
            <w:sz w:val="28"/>
            <w:szCs w:val="28"/>
            <w:u w:val="none"/>
          </w:rPr>
          <w:t>A2</w:t>
        </w:r>
        <w:proofErr w:type="spellEnd"/>
      </w:hyperlink>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показано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робочі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вони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представлені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w:t>
      </w:r>
      <w:r w:rsidR="00BF5D1F" w:rsidRPr="007F028C">
        <w:rPr>
          <w:rFonts w:ascii="Times New Roman" w:hAnsi="Times New Roman" w:cs="Times New Roman"/>
          <w:color w:val="000000" w:themeColor="text1"/>
          <w:sz w:val="28"/>
          <w:szCs w:val="28"/>
        </w:rPr>
        <w:t xml:space="preserve"> </w:t>
      </w:r>
      <w:proofErr w:type="spellStart"/>
      <w:r w:rsidR="003F1E2B" w:rsidRPr="007F028C">
        <w:rPr>
          <w:rFonts w:ascii="Times New Roman" w:hAnsi="Times New Roman" w:cs="Times New Roman"/>
          <w:color w:val="000000" w:themeColor="text1"/>
          <w:sz w:val="28"/>
          <w:szCs w:val="28"/>
        </w:rPr>
        <w:t>JDEdwards</w:t>
      </w:r>
      <w:proofErr w:type="spellEnd"/>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proofErr w:type="spellStart"/>
      <w:r w:rsidR="003F1E2B" w:rsidRPr="007F028C">
        <w:rPr>
          <w:rFonts w:ascii="Times New Roman" w:hAnsi="Times New Roman" w:cs="Times New Roman"/>
          <w:color w:val="000000" w:themeColor="text1"/>
          <w:sz w:val="28"/>
          <w:szCs w:val="28"/>
        </w:rPr>
        <w:t>GuideTi</w:t>
      </w:r>
      <w:proofErr w:type="spellEnd"/>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відповідно.</w:t>
      </w:r>
      <w:r w:rsidR="00BF5D1F" w:rsidRPr="007F028C">
        <w:rPr>
          <w:rFonts w:ascii="Times New Roman" w:hAnsi="Times New Roman" w:cs="Times New Roman"/>
          <w:color w:val="000000" w:themeColor="text1"/>
          <w:sz w:val="28"/>
          <w:szCs w:val="28"/>
        </w:rPr>
        <w:t xml:space="preserve"> </w:t>
      </w:r>
      <w:r w:rsidR="009978D7" w:rsidRPr="007F028C">
        <w:rPr>
          <w:rFonts w:ascii="Times New Roman" w:hAnsi="Times New Roman" w:cs="Times New Roman"/>
          <w:color w:val="000000" w:themeColor="text1"/>
          <w:sz w:val="28"/>
          <w:szCs w:val="28"/>
        </w:rPr>
        <w:t>Д</w:t>
      </w:r>
      <w:r w:rsidR="003F1E2B" w:rsidRPr="007F028C">
        <w:rPr>
          <w:rFonts w:ascii="Times New Roman" w:hAnsi="Times New Roman" w:cs="Times New Roman"/>
          <w:color w:val="000000" w:themeColor="text1"/>
          <w:sz w:val="28"/>
          <w:szCs w:val="28"/>
        </w:rPr>
        <w:t>еяку</w:t>
      </w:r>
      <w:r w:rsidR="009978D7" w:rsidRPr="007F028C">
        <w:rPr>
          <w:rFonts w:ascii="Times New Roman" w:hAnsi="Times New Roman" w:cs="Times New Roman"/>
          <w:color w:val="000000" w:themeColor="text1"/>
          <w:sz w:val="28"/>
          <w:szCs w:val="28"/>
        </w:rPr>
        <w:t xml:space="preserve"> </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інформацію</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було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відредаговано,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щоб</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гарантувати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анонімність.</w:t>
      </w:r>
    </w:p>
    <w:p w14:paraId="3DF85E8C" w14:textId="77777777"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noProof/>
          <w:color w:val="000000" w:themeColor="text1"/>
          <w:sz w:val="28"/>
          <w:szCs w:val="28"/>
        </w:rPr>
        <w:drawing>
          <wp:inline distT="0" distB="0" distL="0" distR="0" wp14:anchorId="5C9B7271" wp14:editId="5282453F">
            <wp:extent cx="5238750" cy="2771775"/>
            <wp:effectExtent l="0" t="0" r="0" b="9525"/>
            <wp:docPr id="24" name="Рисунок 24" descr="Видобуток корисних копалин 03 00002 g0a1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Видобуток корисних копалин 03 00002 g0a1 550"/>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5238750" cy="2771775"/>
                    </a:xfrm>
                    <a:prstGeom prst="rect">
                      <a:avLst/>
                    </a:prstGeom>
                    <a:noFill/>
                    <a:ln>
                      <a:noFill/>
                    </a:ln>
                  </pic:spPr>
                </pic:pic>
              </a:graphicData>
            </a:graphic>
          </wp:inline>
        </w:drawing>
      </w:r>
    </w:p>
    <w:p w14:paraId="7C4FEABC" w14:textId="0F3C2537"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bCs/>
          <w:color w:val="000000" w:themeColor="text1"/>
          <w:sz w:val="28"/>
          <w:szCs w:val="28"/>
        </w:rPr>
        <w:t>Малюнок</w:t>
      </w:r>
      <w:r w:rsidR="00BF5D1F" w:rsidRPr="007F028C">
        <w:rPr>
          <w:rFonts w:ascii="Times New Roman" w:hAnsi="Times New Roman" w:cs="Times New Roman"/>
          <w:bCs/>
          <w:color w:val="000000" w:themeColor="text1"/>
          <w:sz w:val="28"/>
          <w:szCs w:val="28"/>
        </w:rPr>
        <w:t xml:space="preserve"> </w:t>
      </w:r>
      <w:proofErr w:type="spellStart"/>
      <w:r w:rsidRPr="007F028C">
        <w:rPr>
          <w:rFonts w:ascii="Times New Roman" w:hAnsi="Times New Roman" w:cs="Times New Roman"/>
          <w:bCs/>
          <w:color w:val="000000" w:themeColor="text1"/>
          <w:sz w:val="28"/>
          <w:szCs w:val="28"/>
        </w:rPr>
        <w:t>A1</w:t>
      </w:r>
      <w:proofErr w:type="spellEnd"/>
      <w:r w:rsidRPr="007F028C">
        <w:rPr>
          <w:rFonts w:ascii="Times New Roman" w:hAnsi="Times New Roman" w:cs="Times New Roman"/>
          <w:bCs/>
          <w:color w:val="000000" w:themeColor="text1"/>
          <w:sz w:val="28"/>
          <w:szCs w:val="28"/>
        </w:rPr>
        <w:t>.</w:t>
      </w:r>
      <w:r w:rsidR="00BF5D1F" w:rsidRPr="007F028C">
        <w:rPr>
          <w:rFonts w:ascii="Times New Roman" w:hAnsi="Times New Roman" w:cs="Times New Roman"/>
          <w:bCs/>
          <w:color w:val="000000" w:themeColor="text1"/>
          <w:sz w:val="28"/>
          <w:szCs w:val="28"/>
        </w:rPr>
        <w:t xml:space="preserve"> </w:t>
      </w:r>
      <w:r w:rsidRPr="007F028C">
        <w:rPr>
          <w:rFonts w:ascii="Times New Roman" w:hAnsi="Times New Roman" w:cs="Times New Roman"/>
          <w:color w:val="000000" w:themeColor="text1"/>
          <w:sz w:val="28"/>
          <w:szCs w:val="28"/>
        </w:rPr>
        <w:t>Приклад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замовлення</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JDEdwards</w:t>
      </w:r>
      <w:proofErr w:type="spellEnd"/>
      <w:r w:rsidRPr="007F028C">
        <w:rPr>
          <w:rFonts w:ascii="Times New Roman" w:hAnsi="Times New Roman" w:cs="Times New Roman"/>
          <w:color w:val="000000" w:themeColor="text1"/>
          <w:sz w:val="28"/>
          <w:szCs w:val="28"/>
        </w:rPr>
        <w:t>.</w:t>
      </w:r>
    </w:p>
    <w:p w14:paraId="20ED323F" w14:textId="77777777"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noProof/>
          <w:color w:val="000000" w:themeColor="text1"/>
          <w:sz w:val="28"/>
          <w:szCs w:val="28"/>
        </w:rPr>
        <w:drawing>
          <wp:inline distT="0" distB="0" distL="0" distR="0" wp14:anchorId="6AA766D0" wp14:editId="33202D1A">
            <wp:extent cx="5238750" cy="2933700"/>
            <wp:effectExtent l="0" t="0" r="0" b="0"/>
            <wp:docPr id="23" name="Рисунок 23" descr="Видобуток корисних копалин 03 00002 g0a2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Видобуток корисних копалин 03 00002 g0a2 550"/>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5238750" cy="2933700"/>
                    </a:xfrm>
                    <a:prstGeom prst="rect">
                      <a:avLst/>
                    </a:prstGeom>
                    <a:noFill/>
                    <a:ln>
                      <a:noFill/>
                    </a:ln>
                  </pic:spPr>
                </pic:pic>
              </a:graphicData>
            </a:graphic>
          </wp:inline>
        </w:drawing>
      </w:r>
    </w:p>
    <w:p w14:paraId="46AD6FC8" w14:textId="540E04B9"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bCs/>
          <w:color w:val="000000" w:themeColor="text1"/>
          <w:sz w:val="28"/>
          <w:szCs w:val="28"/>
        </w:rPr>
        <w:t>Малюнок</w:t>
      </w:r>
      <w:r w:rsidR="00BF5D1F" w:rsidRPr="007F028C">
        <w:rPr>
          <w:rFonts w:ascii="Times New Roman" w:hAnsi="Times New Roman" w:cs="Times New Roman"/>
          <w:bCs/>
          <w:color w:val="000000" w:themeColor="text1"/>
          <w:sz w:val="28"/>
          <w:szCs w:val="28"/>
        </w:rPr>
        <w:t xml:space="preserve"> </w:t>
      </w:r>
      <w:proofErr w:type="spellStart"/>
      <w:r w:rsidRPr="007F028C">
        <w:rPr>
          <w:rFonts w:ascii="Times New Roman" w:hAnsi="Times New Roman" w:cs="Times New Roman"/>
          <w:bCs/>
          <w:color w:val="000000" w:themeColor="text1"/>
          <w:sz w:val="28"/>
          <w:szCs w:val="28"/>
        </w:rPr>
        <w:t>A2</w:t>
      </w:r>
      <w:proofErr w:type="spellEnd"/>
      <w:r w:rsidRPr="007F028C">
        <w:rPr>
          <w:rFonts w:ascii="Times New Roman" w:hAnsi="Times New Roman" w:cs="Times New Roman"/>
          <w:bCs/>
          <w:color w:val="000000" w:themeColor="text1"/>
          <w:sz w:val="28"/>
          <w:szCs w:val="28"/>
        </w:rPr>
        <w:t>.</w:t>
      </w:r>
      <w:r w:rsidR="00BF5D1F" w:rsidRPr="007F028C">
        <w:rPr>
          <w:rFonts w:ascii="Times New Roman" w:hAnsi="Times New Roman" w:cs="Times New Roman"/>
          <w:bCs/>
          <w:color w:val="000000" w:themeColor="text1"/>
          <w:sz w:val="28"/>
          <w:szCs w:val="28"/>
        </w:rPr>
        <w:t xml:space="preserve"> </w:t>
      </w:r>
      <w:r w:rsidRPr="007F028C">
        <w:rPr>
          <w:rFonts w:ascii="Times New Roman" w:hAnsi="Times New Roman" w:cs="Times New Roman"/>
          <w:color w:val="000000" w:themeColor="text1"/>
          <w:sz w:val="28"/>
          <w:szCs w:val="28"/>
        </w:rPr>
        <w:t>Приклад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робочого</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наряду</w:t>
      </w:r>
      <w:r w:rsidR="00BF5D1F" w:rsidRPr="007F028C">
        <w:rPr>
          <w:rFonts w:ascii="Times New Roman" w:hAnsi="Times New Roman" w:cs="Times New Roman"/>
          <w:color w:val="000000" w:themeColor="text1"/>
          <w:sz w:val="28"/>
          <w:szCs w:val="28"/>
        </w:rPr>
        <w:t xml:space="preserve"> </w:t>
      </w:r>
      <w:proofErr w:type="spellStart"/>
      <w:r w:rsidRPr="007F028C">
        <w:rPr>
          <w:rFonts w:ascii="Times New Roman" w:hAnsi="Times New Roman" w:cs="Times New Roman"/>
          <w:color w:val="000000" w:themeColor="text1"/>
          <w:sz w:val="28"/>
          <w:szCs w:val="28"/>
        </w:rPr>
        <w:t>GuideTi</w:t>
      </w:r>
      <w:proofErr w:type="spellEnd"/>
      <w:r w:rsidRPr="007F028C">
        <w:rPr>
          <w:rFonts w:ascii="Times New Roman" w:hAnsi="Times New Roman" w:cs="Times New Roman"/>
          <w:color w:val="000000" w:themeColor="text1"/>
          <w:sz w:val="28"/>
          <w:szCs w:val="28"/>
        </w:rPr>
        <w:t>.</w:t>
      </w:r>
    </w:p>
    <w:p w14:paraId="5175071C" w14:textId="77777777" w:rsidR="00EB4331" w:rsidRPr="007F028C" w:rsidRDefault="00EB4331">
      <w:pPr>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br w:type="page"/>
      </w:r>
    </w:p>
    <w:p w14:paraId="06A61DC8" w14:textId="52C126F6" w:rsidR="003F1E2B" w:rsidRPr="007F028C" w:rsidRDefault="003F1E2B" w:rsidP="00504759">
      <w:pPr>
        <w:pStyle w:val="1"/>
        <w:rPr>
          <w:color w:val="000000" w:themeColor="text1"/>
        </w:rPr>
      </w:pPr>
      <w:bookmarkStart w:id="28" w:name="_Toc225011364"/>
      <w:r w:rsidRPr="007F028C">
        <w:rPr>
          <w:color w:val="000000" w:themeColor="text1"/>
        </w:rPr>
        <w:lastRenderedPageBreak/>
        <w:t>Додаток</w:t>
      </w:r>
      <w:r w:rsidR="00BF5D1F" w:rsidRPr="007F028C">
        <w:rPr>
          <w:color w:val="000000" w:themeColor="text1"/>
        </w:rPr>
        <w:t xml:space="preserve"> </w:t>
      </w:r>
      <w:r w:rsidRPr="007F028C">
        <w:rPr>
          <w:color w:val="000000" w:themeColor="text1"/>
        </w:rPr>
        <w:t>Б</w:t>
      </w:r>
      <w:bookmarkEnd w:id="28"/>
    </w:p>
    <w:p w14:paraId="2DD13821" w14:textId="0591F82A" w:rsidR="003F1E2B" w:rsidRPr="007F028C" w:rsidRDefault="001E114D" w:rsidP="003C194E">
      <w:pPr>
        <w:spacing w:after="0" w:line="360" w:lineRule="auto"/>
        <w:ind w:firstLine="709"/>
        <w:jc w:val="both"/>
        <w:rPr>
          <w:rFonts w:ascii="Times New Roman" w:hAnsi="Times New Roman" w:cs="Times New Roman"/>
          <w:color w:val="000000" w:themeColor="text1"/>
          <w:sz w:val="28"/>
          <w:szCs w:val="28"/>
        </w:rPr>
      </w:pPr>
      <w:hyperlink r:id="rId147" w:anchor="fig_body_display_mining-03-00002-f0A3" w:history="1">
        <w:r w:rsidR="003F1E2B" w:rsidRPr="007F028C">
          <w:rPr>
            <w:rStyle w:val="a3"/>
            <w:rFonts w:ascii="Times New Roman" w:hAnsi="Times New Roman" w:cs="Times New Roman"/>
            <w:bCs/>
            <w:color w:val="000000" w:themeColor="text1"/>
            <w:sz w:val="28"/>
            <w:szCs w:val="28"/>
            <w:u w:val="none"/>
          </w:rPr>
          <w:t>На</w:t>
        </w:r>
        <w:r w:rsidR="00BF5D1F" w:rsidRPr="007F028C">
          <w:rPr>
            <w:rStyle w:val="a3"/>
            <w:rFonts w:ascii="Times New Roman" w:hAnsi="Times New Roman" w:cs="Times New Roman"/>
            <w:bCs/>
            <w:color w:val="000000" w:themeColor="text1"/>
            <w:sz w:val="28"/>
            <w:szCs w:val="28"/>
            <w:u w:val="none"/>
          </w:rPr>
          <w:t xml:space="preserve"> </w:t>
        </w:r>
        <w:r w:rsidR="003F1E2B" w:rsidRPr="007F028C">
          <w:rPr>
            <w:rStyle w:val="a3"/>
            <w:rFonts w:ascii="Times New Roman" w:hAnsi="Times New Roman" w:cs="Times New Roman"/>
            <w:bCs/>
            <w:color w:val="000000" w:themeColor="text1"/>
            <w:sz w:val="28"/>
            <w:szCs w:val="28"/>
            <w:u w:val="none"/>
          </w:rPr>
          <w:t>малюнку</w:t>
        </w:r>
        <w:r w:rsidR="00BF5D1F" w:rsidRPr="007F028C">
          <w:rPr>
            <w:rStyle w:val="a3"/>
            <w:rFonts w:ascii="Times New Roman" w:hAnsi="Times New Roman" w:cs="Times New Roman"/>
            <w:bCs/>
            <w:color w:val="000000" w:themeColor="text1"/>
            <w:sz w:val="28"/>
            <w:szCs w:val="28"/>
            <w:u w:val="none"/>
          </w:rPr>
          <w:t xml:space="preserve"> </w:t>
        </w:r>
        <w:proofErr w:type="spellStart"/>
        <w:r w:rsidR="003F1E2B" w:rsidRPr="007F028C">
          <w:rPr>
            <w:rStyle w:val="a3"/>
            <w:rFonts w:ascii="Times New Roman" w:hAnsi="Times New Roman" w:cs="Times New Roman"/>
            <w:bCs/>
            <w:color w:val="000000" w:themeColor="text1"/>
            <w:sz w:val="28"/>
            <w:szCs w:val="28"/>
            <w:u w:val="none"/>
          </w:rPr>
          <w:t>A3</w:t>
        </w:r>
        <w:proofErr w:type="spellEnd"/>
      </w:hyperlink>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представлено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графік</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Excel</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шахти-учасника.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Рядки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представляють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відсіки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шахти,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стовпці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складають</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часову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шкалу.</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Комірки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групуються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для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впорядкування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інформації</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обладнання,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такої</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як</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його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ідентифікатор</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тенденції</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роботи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двигуна,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реальні</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значення</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прогнози.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Графік</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позначено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кольором,</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що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вказує</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на</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стан</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роботи</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з</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технічного</w:t>
      </w:r>
      <w:r w:rsidR="00BF5D1F" w:rsidRPr="007F028C">
        <w:rPr>
          <w:rFonts w:ascii="Times New Roman" w:hAnsi="Times New Roman" w:cs="Times New Roman"/>
          <w:color w:val="000000" w:themeColor="text1"/>
          <w:sz w:val="28"/>
          <w:szCs w:val="28"/>
        </w:rPr>
        <w:t xml:space="preserve"> </w:t>
      </w:r>
      <w:r w:rsidR="003F1E2B" w:rsidRPr="007F028C">
        <w:rPr>
          <w:rFonts w:ascii="Times New Roman" w:hAnsi="Times New Roman" w:cs="Times New Roman"/>
          <w:color w:val="000000" w:themeColor="text1"/>
          <w:sz w:val="28"/>
          <w:szCs w:val="28"/>
        </w:rPr>
        <w:t>обслуговування.</w:t>
      </w:r>
    </w:p>
    <w:p w14:paraId="4E6325DA" w14:textId="77777777"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noProof/>
          <w:color w:val="000000" w:themeColor="text1"/>
          <w:sz w:val="28"/>
          <w:szCs w:val="28"/>
        </w:rPr>
        <w:drawing>
          <wp:inline distT="0" distB="0" distL="0" distR="0" wp14:anchorId="746F1BBA" wp14:editId="6587B43E">
            <wp:extent cx="5238750" cy="2828925"/>
            <wp:effectExtent l="0" t="0" r="0" b="9525"/>
            <wp:docPr id="22" name="Рисунок 22" descr="Майнінг 03 00002 g0a3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Майнінг 03 00002 g0a3 550"/>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5238750" cy="2828925"/>
                    </a:xfrm>
                    <a:prstGeom prst="rect">
                      <a:avLst/>
                    </a:prstGeom>
                    <a:noFill/>
                    <a:ln>
                      <a:noFill/>
                    </a:ln>
                  </pic:spPr>
                </pic:pic>
              </a:graphicData>
            </a:graphic>
          </wp:inline>
        </w:drawing>
      </w:r>
    </w:p>
    <w:p w14:paraId="4CAFEA32" w14:textId="5BD906AF" w:rsidR="003F1E2B" w:rsidRPr="007F028C" w:rsidRDefault="003F1E2B" w:rsidP="003C194E">
      <w:pPr>
        <w:spacing w:after="0" w:line="360" w:lineRule="auto"/>
        <w:ind w:firstLine="709"/>
        <w:jc w:val="both"/>
        <w:rPr>
          <w:rFonts w:ascii="Times New Roman" w:hAnsi="Times New Roman" w:cs="Times New Roman"/>
          <w:color w:val="000000" w:themeColor="text1"/>
          <w:sz w:val="28"/>
          <w:szCs w:val="28"/>
        </w:rPr>
      </w:pPr>
      <w:r w:rsidRPr="007F028C">
        <w:rPr>
          <w:rFonts w:ascii="Times New Roman" w:hAnsi="Times New Roman" w:cs="Times New Roman"/>
          <w:bCs/>
          <w:color w:val="000000" w:themeColor="text1"/>
          <w:sz w:val="28"/>
          <w:szCs w:val="28"/>
        </w:rPr>
        <w:t>Малюнок</w:t>
      </w:r>
      <w:r w:rsidR="00BF5D1F" w:rsidRPr="007F028C">
        <w:rPr>
          <w:rFonts w:ascii="Times New Roman" w:hAnsi="Times New Roman" w:cs="Times New Roman"/>
          <w:bCs/>
          <w:color w:val="000000" w:themeColor="text1"/>
          <w:sz w:val="28"/>
          <w:szCs w:val="28"/>
        </w:rPr>
        <w:t xml:space="preserve"> </w:t>
      </w:r>
      <w:proofErr w:type="spellStart"/>
      <w:r w:rsidRPr="007F028C">
        <w:rPr>
          <w:rFonts w:ascii="Times New Roman" w:hAnsi="Times New Roman" w:cs="Times New Roman"/>
          <w:bCs/>
          <w:color w:val="000000" w:themeColor="text1"/>
          <w:sz w:val="28"/>
          <w:szCs w:val="28"/>
        </w:rPr>
        <w:t>A3</w:t>
      </w:r>
      <w:proofErr w:type="spellEnd"/>
      <w:r w:rsidRPr="007F028C">
        <w:rPr>
          <w:rFonts w:ascii="Times New Roman" w:hAnsi="Times New Roman" w:cs="Times New Roman"/>
          <w:bCs/>
          <w:color w:val="000000" w:themeColor="text1"/>
          <w:sz w:val="28"/>
          <w:szCs w:val="28"/>
        </w:rPr>
        <w:t>.</w:t>
      </w:r>
      <w:r w:rsidR="00BF5D1F" w:rsidRPr="007F028C">
        <w:rPr>
          <w:rFonts w:ascii="Times New Roman" w:hAnsi="Times New Roman" w:cs="Times New Roman"/>
          <w:bCs/>
          <w:color w:val="000000" w:themeColor="text1"/>
          <w:sz w:val="28"/>
          <w:szCs w:val="28"/>
        </w:rPr>
        <w:t xml:space="preserve"> </w:t>
      </w:r>
      <w:r w:rsidRPr="007F028C">
        <w:rPr>
          <w:rFonts w:ascii="Times New Roman" w:hAnsi="Times New Roman" w:cs="Times New Roman"/>
          <w:color w:val="000000" w:themeColor="text1"/>
          <w:sz w:val="28"/>
          <w:szCs w:val="28"/>
        </w:rPr>
        <w:t>Розклад</w:t>
      </w:r>
      <w:r w:rsidR="00BF5D1F" w:rsidRPr="007F028C">
        <w:rPr>
          <w:rFonts w:ascii="Times New Roman" w:hAnsi="Times New Roman" w:cs="Times New Roman"/>
          <w:color w:val="000000" w:themeColor="text1"/>
          <w:sz w:val="28"/>
          <w:szCs w:val="28"/>
        </w:rPr>
        <w:t xml:space="preserve"> </w:t>
      </w:r>
      <w:r w:rsidRPr="007F028C">
        <w:rPr>
          <w:rFonts w:ascii="Times New Roman" w:hAnsi="Times New Roman" w:cs="Times New Roman"/>
          <w:color w:val="000000" w:themeColor="text1"/>
          <w:sz w:val="28"/>
          <w:szCs w:val="28"/>
        </w:rPr>
        <w:t>Excel.</w:t>
      </w:r>
    </w:p>
    <w:p w14:paraId="0F0A3A9F" w14:textId="77777777" w:rsidR="00EB4331" w:rsidRPr="007F028C" w:rsidRDefault="00EB4331">
      <w:pPr>
        <w:rPr>
          <w:rFonts w:ascii="Times New Roman" w:hAnsi="Times New Roman" w:cs="Times New Roman"/>
          <w:bCs/>
          <w:color w:val="000000" w:themeColor="text1"/>
          <w:sz w:val="28"/>
          <w:szCs w:val="28"/>
        </w:rPr>
      </w:pPr>
      <w:r w:rsidRPr="007F028C">
        <w:rPr>
          <w:rFonts w:ascii="Times New Roman" w:hAnsi="Times New Roman" w:cs="Times New Roman"/>
          <w:bCs/>
          <w:color w:val="000000" w:themeColor="text1"/>
          <w:sz w:val="28"/>
          <w:szCs w:val="28"/>
        </w:rPr>
        <w:br w:type="page"/>
      </w:r>
    </w:p>
    <w:sectPr w:rsidR="00EB4331" w:rsidRPr="007F02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51ECA"/>
    <w:multiLevelType w:val="multilevel"/>
    <w:tmpl w:val="CE86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1140C7"/>
    <w:multiLevelType w:val="multilevel"/>
    <w:tmpl w:val="8912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4E6C95"/>
    <w:multiLevelType w:val="multilevel"/>
    <w:tmpl w:val="B836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0E3225"/>
    <w:multiLevelType w:val="multilevel"/>
    <w:tmpl w:val="FE688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F95692"/>
    <w:multiLevelType w:val="multilevel"/>
    <w:tmpl w:val="F36C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1335D6"/>
    <w:multiLevelType w:val="multilevel"/>
    <w:tmpl w:val="FDD0A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8B2DD6"/>
    <w:multiLevelType w:val="multilevel"/>
    <w:tmpl w:val="2A42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BE2FF7"/>
    <w:multiLevelType w:val="multilevel"/>
    <w:tmpl w:val="B562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DB28F9"/>
    <w:multiLevelType w:val="multilevel"/>
    <w:tmpl w:val="1A0EF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0"/>
  </w:num>
  <w:num w:numId="4">
    <w:abstractNumId w:val="2"/>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E2B"/>
    <w:rsid w:val="00044135"/>
    <w:rsid w:val="0018228F"/>
    <w:rsid w:val="001A34DC"/>
    <w:rsid w:val="001B4DCE"/>
    <w:rsid w:val="001E114D"/>
    <w:rsid w:val="002C38FE"/>
    <w:rsid w:val="002C7DBC"/>
    <w:rsid w:val="002F3233"/>
    <w:rsid w:val="003A1572"/>
    <w:rsid w:val="003C194E"/>
    <w:rsid w:val="003F1E2B"/>
    <w:rsid w:val="00504759"/>
    <w:rsid w:val="00574216"/>
    <w:rsid w:val="005D39E7"/>
    <w:rsid w:val="006E5CAA"/>
    <w:rsid w:val="0078229F"/>
    <w:rsid w:val="007F028C"/>
    <w:rsid w:val="008B15B6"/>
    <w:rsid w:val="009607EF"/>
    <w:rsid w:val="009978D7"/>
    <w:rsid w:val="009B2700"/>
    <w:rsid w:val="009E5DB6"/>
    <w:rsid w:val="009F12EC"/>
    <w:rsid w:val="00A10ED5"/>
    <w:rsid w:val="00A7222D"/>
    <w:rsid w:val="00A7593C"/>
    <w:rsid w:val="00B11513"/>
    <w:rsid w:val="00B235E3"/>
    <w:rsid w:val="00BA24C0"/>
    <w:rsid w:val="00BB2CC6"/>
    <w:rsid w:val="00BF5D1F"/>
    <w:rsid w:val="00C0249D"/>
    <w:rsid w:val="00C17ADF"/>
    <w:rsid w:val="00C530F4"/>
    <w:rsid w:val="00CB103D"/>
    <w:rsid w:val="00D262D8"/>
    <w:rsid w:val="00DA4C68"/>
    <w:rsid w:val="00E65618"/>
    <w:rsid w:val="00EB4331"/>
    <w:rsid w:val="00ED6C8E"/>
    <w:rsid w:val="00FE68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3265A"/>
  <w15:chartTrackingRefBased/>
  <w15:docId w15:val="{2CC1D04C-3122-48B6-B290-881645D8E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F1E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3F1E2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unhideWhenUsed/>
    <w:qFormat/>
    <w:rsid w:val="005047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3F1E2B"/>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1E2B"/>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3F1E2B"/>
    <w:rPr>
      <w:rFonts w:ascii="Times New Roman" w:eastAsia="Times New Roman" w:hAnsi="Times New Roman" w:cs="Times New Roman"/>
      <w:b/>
      <w:bCs/>
      <w:sz w:val="36"/>
      <w:szCs w:val="36"/>
      <w:lang w:eastAsia="uk-UA"/>
    </w:rPr>
  </w:style>
  <w:style w:type="character" w:customStyle="1" w:styleId="40">
    <w:name w:val="Заголовок 4 Знак"/>
    <w:basedOn w:val="a0"/>
    <w:link w:val="4"/>
    <w:uiPriority w:val="9"/>
    <w:rsid w:val="003F1E2B"/>
    <w:rPr>
      <w:rFonts w:ascii="Times New Roman" w:eastAsia="Times New Roman" w:hAnsi="Times New Roman" w:cs="Times New Roman"/>
      <w:b/>
      <w:bCs/>
      <w:sz w:val="24"/>
      <w:szCs w:val="24"/>
      <w:lang w:eastAsia="uk-UA"/>
    </w:rPr>
  </w:style>
  <w:style w:type="paragraph" w:customStyle="1" w:styleId="msonormal0">
    <w:name w:val="msonormal"/>
    <w:basedOn w:val="a"/>
    <w:rsid w:val="003F1E2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inlineblock">
    <w:name w:val="inlineblock"/>
    <w:basedOn w:val="a0"/>
    <w:rsid w:val="003F1E2B"/>
  </w:style>
  <w:style w:type="character" w:styleId="a3">
    <w:name w:val="Hyperlink"/>
    <w:basedOn w:val="a0"/>
    <w:uiPriority w:val="99"/>
    <w:unhideWhenUsed/>
    <w:rsid w:val="003F1E2B"/>
    <w:rPr>
      <w:color w:val="0000FF"/>
      <w:u w:val="single"/>
    </w:rPr>
  </w:style>
  <w:style w:type="character" w:styleId="a4">
    <w:name w:val="FollowedHyperlink"/>
    <w:basedOn w:val="a0"/>
    <w:uiPriority w:val="99"/>
    <w:semiHidden/>
    <w:unhideWhenUsed/>
    <w:rsid w:val="003F1E2B"/>
    <w:rPr>
      <w:color w:val="800080"/>
      <w:u w:val="single"/>
    </w:rPr>
  </w:style>
  <w:style w:type="character" w:customStyle="1" w:styleId="sciprofiles-linkname">
    <w:name w:val="sciprofiles-link__name"/>
    <w:basedOn w:val="a0"/>
    <w:rsid w:val="003F1E2B"/>
  </w:style>
  <w:style w:type="character" w:styleId="a5">
    <w:name w:val="Emphasis"/>
    <w:basedOn w:val="a0"/>
    <w:uiPriority w:val="20"/>
    <w:qFormat/>
    <w:rsid w:val="003F1E2B"/>
    <w:rPr>
      <w:i/>
      <w:iCs/>
    </w:rPr>
  </w:style>
  <w:style w:type="paragraph" w:styleId="a6">
    <w:name w:val="Normal (Web)"/>
    <w:basedOn w:val="a"/>
    <w:uiPriority w:val="99"/>
    <w:semiHidden/>
    <w:unhideWhenUsed/>
    <w:rsid w:val="003F1E2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tml-italic">
    <w:name w:val="html-italic"/>
    <w:basedOn w:val="a0"/>
    <w:rsid w:val="003F1E2B"/>
  </w:style>
  <w:style w:type="character" w:customStyle="1" w:styleId="30">
    <w:name w:val="Заголовок 3 Знак"/>
    <w:basedOn w:val="a0"/>
    <w:link w:val="3"/>
    <w:uiPriority w:val="9"/>
    <w:rsid w:val="00504759"/>
    <w:rPr>
      <w:rFonts w:asciiTheme="majorHAnsi" w:eastAsiaTheme="majorEastAsia" w:hAnsiTheme="majorHAnsi" w:cstheme="majorBidi"/>
      <w:color w:val="1F4D78" w:themeColor="accent1" w:themeShade="7F"/>
      <w:sz w:val="24"/>
      <w:szCs w:val="24"/>
    </w:rPr>
  </w:style>
  <w:style w:type="character" w:styleId="a7">
    <w:name w:val="Unresolved Mention"/>
    <w:basedOn w:val="a0"/>
    <w:uiPriority w:val="99"/>
    <w:semiHidden/>
    <w:unhideWhenUsed/>
    <w:rsid w:val="00D262D8"/>
    <w:rPr>
      <w:color w:val="605E5C"/>
      <w:shd w:val="clear" w:color="auto" w:fill="E1DFDD"/>
    </w:rPr>
  </w:style>
  <w:style w:type="paragraph" w:styleId="a8">
    <w:name w:val="TOC Heading"/>
    <w:basedOn w:val="1"/>
    <w:next w:val="a"/>
    <w:uiPriority w:val="39"/>
    <w:unhideWhenUsed/>
    <w:qFormat/>
    <w:rsid w:val="00574216"/>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574216"/>
    <w:pPr>
      <w:spacing w:after="100"/>
    </w:pPr>
  </w:style>
  <w:style w:type="paragraph" w:styleId="21">
    <w:name w:val="toc 2"/>
    <w:basedOn w:val="a"/>
    <w:next w:val="a"/>
    <w:autoRedefine/>
    <w:uiPriority w:val="39"/>
    <w:unhideWhenUsed/>
    <w:rsid w:val="00574216"/>
    <w:pPr>
      <w:spacing w:after="100"/>
      <w:ind w:left="220"/>
    </w:pPr>
  </w:style>
  <w:style w:type="paragraph" w:styleId="31">
    <w:name w:val="toc 3"/>
    <w:basedOn w:val="a"/>
    <w:next w:val="a"/>
    <w:autoRedefine/>
    <w:uiPriority w:val="39"/>
    <w:unhideWhenUsed/>
    <w:rsid w:val="0057421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049613">
      <w:bodyDiv w:val="1"/>
      <w:marLeft w:val="0"/>
      <w:marRight w:val="0"/>
      <w:marTop w:val="0"/>
      <w:marBottom w:val="0"/>
      <w:divBdr>
        <w:top w:val="none" w:sz="0" w:space="0" w:color="auto"/>
        <w:left w:val="none" w:sz="0" w:space="0" w:color="auto"/>
        <w:bottom w:val="none" w:sz="0" w:space="0" w:color="auto"/>
        <w:right w:val="none" w:sz="0" w:space="0" w:color="auto"/>
      </w:divBdr>
      <w:divsChild>
        <w:div w:id="1596784744">
          <w:marLeft w:val="0"/>
          <w:marRight w:val="0"/>
          <w:marTop w:val="0"/>
          <w:marBottom w:val="0"/>
          <w:divBdr>
            <w:top w:val="none" w:sz="0" w:space="0" w:color="auto"/>
            <w:left w:val="none" w:sz="0" w:space="0" w:color="auto"/>
            <w:bottom w:val="none" w:sz="0" w:space="0" w:color="auto"/>
            <w:right w:val="none" w:sz="0" w:space="0" w:color="auto"/>
          </w:divBdr>
          <w:divsChild>
            <w:div w:id="214050358">
              <w:marLeft w:val="0"/>
              <w:marRight w:val="0"/>
              <w:marTop w:val="0"/>
              <w:marBottom w:val="0"/>
              <w:divBdr>
                <w:top w:val="none" w:sz="0" w:space="0" w:color="auto"/>
                <w:left w:val="none" w:sz="0" w:space="0" w:color="auto"/>
                <w:bottom w:val="none" w:sz="0" w:space="0" w:color="auto"/>
                <w:right w:val="none" w:sz="0" w:space="0" w:color="auto"/>
              </w:divBdr>
            </w:div>
            <w:div w:id="1919053575">
              <w:marLeft w:val="0"/>
              <w:marRight w:val="0"/>
              <w:marTop w:val="0"/>
              <w:marBottom w:val="0"/>
              <w:divBdr>
                <w:top w:val="none" w:sz="0" w:space="0" w:color="auto"/>
                <w:left w:val="none" w:sz="0" w:space="0" w:color="auto"/>
                <w:bottom w:val="none" w:sz="0" w:space="0" w:color="auto"/>
                <w:right w:val="none" w:sz="0" w:space="0" w:color="auto"/>
              </w:divBdr>
            </w:div>
            <w:div w:id="441075446">
              <w:marLeft w:val="0"/>
              <w:marRight w:val="0"/>
              <w:marTop w:val="0"/>
              <w:marBottom w:val="0"/>
              <w:divBdr>
                <w:top w:val="none" w:sz="0" w:space="0" w:color="auto"/>
                <w:left w:val="none" w:sz="0" w:space="0" w:color="auto"/>
                <w:bottom w:val="none" w:sz="0" w:space="0" w:color="auto"/>
                <w:right w:val="none" w:sz="0" w:space="0" w:color="auto"/>
              </w:divBdr>
            </w:div>
          </w:divsChild>
        </w:div>
        <w:div w:id="1503543447">
          <w:marLeft w:val="0"/>
          <w:marRight w:val="0"/>
          <w:marTop w:val="75"/>
          <w:marBottom w:val="225"/>
          <w:divBdr>
            <w:top w:val="none" w:sz="0" w:space="0" w:color="auto"/>
            <w:left w:val="none" w:sz="0" w:space="0" w:color="auto"/>
            <w:bottom w:val="none" w:sz="0" w:space="0" w:color="auto"/>
            <w:right w:val="none" w:sz="0" w:space="0" w:color="auto"/>
          </w:divBdr>
          <w:divsChild>
            <w:div w:id="1402485590">
              <w:marLeft w:val="0"/>
              <w:marRight w:val="0"/>
              <w:marTop w:val="0"/>
              <w:marBottom w:val="0"/>
              <w:divBdr>
                <w:top w:val="none" w:sz="0" w:space="0" w:color="auto"/>
                <w:left w:val="none" w:sz="0" w:space="0" w:color="auto"/>
                <w:bottom w:val="none" w:sz="0" w:space="0" w:color="auto"/>
                <w:right w:val="none" w:sz="0" w:space="0" w:color="auto"/>
              </w:divBdr>
              <w:divsChild>
                <w:div w:id="808592323">
                  <w:marLeft w:val="0"/>
                  <w:marRight w:val="0"/>
                  <w:marTop w:val="0"/>
                  <w:marBottom w:val="0"/>
                  <w:divBdr>
                    <w:top w:val="none" w:sz="0" w:space="0" w:color="auto"/>
                    <w:left w:val="none" w:sz="0" w:space="0" w:color="auto"/>
                    <w:bottom w:val="none" w:sz="0" w:space="0" w:color="auto"/>
                    <w:right w:val="none" w:sz="0" w:space="0" w:color="auto"/>
                  </w:divBdr>
                  <w:divsChild>
                    <w:div w:id="570312507">
                      <w:marLeft w:val="0"/>
                      <w:marRight w:val="0"/>
                      <w:marTop w:val="0"/>
                      <w:marBottom w:val="0"/>
                      <w:divBdr>
                        <w:top w:val="none" w:sz="0" w:space="0" w:color="auto"/>
                        <w:left w:val="none" w:sz="0" w:space="0" w:color="auto"/>
                        <w:bottom w:val="none" w:sz="0" w:space="0" w:color="auto"/>
                        <w:right w:val="none" w:sz="0" w:space="0" w:color="auto"/>
                      </w:divBdr>
                    </w:div>
                  </w:divsChild>
                </w:div>
                <w:div w:id="1451824632">
                  <w:marLeft w:val="0"/>
                  <w:marRight w:val="0"/>
                  <w:marTop w:val="0"/>
                  <w:marBottom w:val="0"/>
                  <w:divBdr>
                    <w:top w:val="none" w:sz="0" w:space="0" w:color="auto"/>
                    <w:left w:val="none" w:sz="0" w:space="0" w:color="auto"/>
                    <w:bottom w:val="none" w:sz="0" w:space="0" w:color="auto"/>
                    <w:right w:val="none" w:sz="0" w:space="0" w:color="auto"/>
                  </w:divBdr>
                  <w:divsChild>
                    <w:div w:id="1930919278">
                      <w:marLeft w:val="0"/>
                      <w:marRight w:val="0"/>
                      <w:marTop w:val="0"/>
                      <w:marBottom w:val="0"/>
                      <w:divBdr>
                        <w:top w:val="none" w:sz="0" w:space="0" w:color="auto"/>
                        <w:left w:val="none" w:sz="0" w:space="0" w:color="auto"/>
                        <w:bottom w:val="none" w:sz="0" w:space="0" w:color="auto"/>
                        <w:right w:val="none" w:sz="0" w:space="0" w:color="auto"/>
                      </w:divBdr>
                    </w:div>
                    <w:div w:id="84889911">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65051">
          <w:marLeft w:val="0"/>
          <w:marRight w:val="0"/>
          <w:marTop w:val="0"/>
          <w:marBottom w:val="150"/>
          <w:divBdr>
            <w:top w:val="none" w:sz="0" w:space="0" w:color="auto"/>
            <w:left w:val="none" w:sz="0" w:space="0" w:color="auto"/>
            <w:bottom w:val="none" w:sz="0" w:space="0" w:color="auto"/>
            <w:right w:val="none" w:sz="0" w:space="0" w:color="auto"/>
          </w:divBdr>
        </w:div>
        <w:div w:id="922763886">
          <w:marLeft w:val="0"/>
          <w:marRight w:val="0"/>
          <w:marTop w:val="0"/>
          <w:marBottom w:val="0"/>
          <w:divBdr>
            <w:top w:val="none" w:sz="0" w:space="0" w:color="auto"/>
            <w:left w:val="none" w:sz="0" w:space="0" w:color="auto"/>
            <w:bottom w:val="none" w:sz="0" w:space="0" w:color="auto"/>
            <w:right w:val="none" w:sz="0" w:space="0" w:color="auto"/>
          </w:divBdr>
        </w:div>
        <w:div w:id="1624917051">
          <w:marLeft w:val="0"/>
          <w:marRight w:val="0"/>
          <w:marTop w:val="0"/>
          <w:marBottom w:val="0"/>
          <w:divBdr>
            <w:top w:val="none" w:sz="0" w:space="0" w:color="auto"/>
            <w:left w:val="none" w:sz="0" w:space="0" w:color="auto"/>
            <w:bottom w:val="none" w:sz="0" w:space="0" w:color="auto"/>
            <w:right w:val="none" w:sz="0" w:space="0" w:color="auto"/>
          </w:divBdr>
          <w:divsChild>
            <w:div w:id="1010253701">
              <w:marLeft w:val="0"/>
              <w:marRight w:val="0"/>
              <w:marTop w:val="150"/>
              <w:marBottom w:val="0"/>
              <w:divBdr>
                <w:top w:val="none" w:sz="0" w:space="0" w:color="auto"/>
                <w:left w:val="none" w:sz="0" w:space="0" w:color="auto"/>
                <w:bottom w:val="none" w:sz="0" w:space="0" w:color="auto"/>
                <w:right w:val="none" w:sz="0" w:space="0" w:color="auto"/>
              </w:divBdr>
              <w:divsChild>
                <w:div w:id="33006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25971">
          <w:marLeft w:val="0"/>
          <w:marRight w:val="0"/>
          <w:marTop w:val="0"/>
          <w:marBottom w:val="0"/>
          <w:divBdr>
            <w:top w:val="none" w:sz="0" w:space="0" w:color="auto"/>
            <w:left w:val="none" w:sz="0" w:space="0" w:color="auto"/>
            <w:bottom w:val="none" w:sz="0" w:space="0" w:color="auto"/>
            <w:right w:val="none" w:sz="0" w:space="0" w:color="auto"/>
          </w:divBdr>
          <w:divsChild>
            <w:div w:id="191655649">
              <w:marLeft w:val="0"/>
              <w:marRight w:val="0"/>
              <w:marTop w:val="0"/>
              <w:marBottom w:val="0"/>
              <w:divBdr>
                <w:top w:val="none" w:sz="0" w:space="0" w:color="auto"/>
                <w:left w:val="none" w:sz="0" w:space="0" w:color="auto"/>
                <w:bottom w:val="none" w:sz="0" w:space="0" w:color="auto"/>
                <w:right w:val="none" w:sz="0" w:space="0" w:color="auto"/>
              </w:divBdr>
              <w:divsChild>
                <w:div w:id="805241891">
                  <w:marLeft w:val="0"/>
                  <w:marRight w:val="0"/>
                  <w:marTop w:val="0"/>
                  <w:marBottom w:val="0"/>
                  <w:divBdr>
                    <w:top w:val="none" w:sz="0" w:space="0" w:color="auto"/>
                    <w:left w:val="none" w:sz="0" w:space="0" w:color="auto"/>
                    <w:bottom w:val="none" w:sz="0" w:space="0" w:color="auto"/>
                    <w:right w:val="none" w:sz="0" w:space="0" w:color="auto"/>
                  </w:divBdr>
                </w:div>
                <w:div w:id="1806314813">
                  <w:marLeft w:val="0"/>
                  <w:marRight w:val="0"/>
                  <w:marTop w:val="75"/>
                  <w:marBottom w:val="0"/>
                  <w:divBdr>
                    <w:top w:val="none" w:sz="0" w:space="0" w:color="auto"/>
                    <w:left w:val="none" w:sz="0" w:space="0" w:color="auto"/>
                    <w:bottom w:val="none" w:sz="0" w:space="0" w:color="auto"/>
                    <w:right w:val="none" w:sz="0" w:space="0" w:color="auto"/>
                  </w:divBdr>
                  <w:divsChild>
                    <w:div w:id="951329390">
                      <w:marLeft w:val="0"/>
                      <w:marRight w:val="0"/>
                      <w:marTop w:val="0"/>
                      <w:marBottom w:val="120"/>
                      <w:divBdr>
                        <w:top w:val="none" w:sz="0" w:space="0" w:color="auto"/>
                        <w:left w:val="none" w:sz="0" w:space="0" w:color="auto"/>
                        <w:bottom w:val="none" w:sz="0" w:space="0" w:color="auto"/>
                        <w:right w:val="none" w:sz="0" w:space="0" w:color="auto"/>
                      </w:divBdr>
                      <w:divsChild>
                        <w:div w:id="123990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109932">
          <w:marLeft w:val="0"/>
          <w:marRight w:val="0"/>
          <w:marTop w:val="0"/>
          <w:marBottom w:val="0"/>
          <w:divBdr>
            <w:top w:val="none" w:sz="0" w:space="0" w:color="auto"/>
            <w:left w:val="none" w:sz="0" w:space="0" w:color="auto"/>
            <w:bottom w:val="none" w:sz="0" w:space="0" w:color="auto"/>
            <w:right w:val="none" w:sz="0" w:space="0" w:color="auto"/>
          </w:divBdr>
          <w:divsChild>
            <w:div w:id="1754665335">
              <w:marLeft w:val="0"/>
              <w:marRight w:val="0"/>
              <w:marTop w:val="360"/>
              <w:marBottom w:val="0"/>
              <w:divBdr>
                <w:top w:val="none" w:sz="0" w:space="0" w:color="auto"/>
                <w:left w:val="none" w:sz="0" w:space="0" w:color="auto"/>
                <w:bottom w:val="none" w:sz="0" w:space="0" w:color="auto"/>
                <w:right w:val="none" w:sz="0" w:space="0" w:color="auto"/>
              </w:divBdr>
              <w:divsChild>
                <w:div w:id="41102309">
                  <w:marLeft w:val="0"/>
                  <w:marRight w:val="0"/>
                  <w:marTop w:val="0"/>
                  <w:marBottom w:val="0"/>
                  <w:divBdr>
                    <w:top w:val="none" w:sz="0" w:space="0" w:color="auto"/>
                    <w:left w:val="none" w:sz="0" w:space="0" w:color="auto"/>
                    <w:bottom w:val="none" w:sz="0" w:space="0" w:color="auto"/>
                    <w:right w:val="none" w:sz="0" w:space="0" w:color="auto"/>
                  </w:divBdr>
                </w:div>
                <w:div w:id="1492067224">
                  <w:marLeft w:val="0"/>
                  <w:marRight w:val="0"/>
                  <w:marTop w:val="0"/>
                  <w:marBottom w:val="0"/>
                  <w:divBdr>
                    <w:top w:val="none" w:sz="0" w:space="0" w:color="auto"/>
                    <w:left w:val="none" w:sz="0" w:space="0" w:color="auto"/>
                    <w:bottom w:val="none" w:sz="0" w:space="0" w:color="auto"/>
                    <w:right w:val="none" w:sz="0" w:space="0" w:color="auto"/>
                  </w:divBdr>
                  <w:divsChild>
                    <w:div w:id="665286760">
                      <w:marLeft w:val="0"/>
                      <w:marRight w:val="0"/>
                      <w:marTop w:val="0"/>
                      <w:marBottom w:val="0"/>
                      <w:divBdr>
                        <w:top w:val="none" w:sz="0" w:space="0" w:color="auto"/>
                        <w:left w:val="none" w:sz="0" w:space="0" w:color="auto"/>
                        <w:bottom w:val="none" w:sz="0" w:space="0" w:color="auto"/>
                        <w:right w:val="none" w:sz="0" w:space="0" w:color="auto"/>
                      </w:divBdr>
                    </w:div>
                    <w:div w:id="1806242079">
                      <w:marLeft w:val="0"/>
                      <w:marRight w:val="0"/>
                      <w:marTop w:val="0"/>
                      <w:marBottom w:val="0"/>
                      <w:divBdr>
                        <w:top w:val="none" w:sz="0" w:space="0" w:color="auto"/>
                        <w:left w:val="none" w:sz="0" w:space="0" w:color="auto"/>
                        <w:bottom w:val="none" w:sz="0" w:space="0" w:color="auto"/>
                        <w:right w:val="none" w:sz="0" w:space="0" w:color="auto"/>
                      </w:divBdr>
                    </w:div>
                  </w:divsChild>
                </w:div>
                <w:div w:id="271864111">
                  <w:marLeft w:val="0"/>
                  <w:marRight w:val="0"/>
                  <w:marTop w:val="0"/>
                  <w:marBottom w:val="0"/>
                  <w:divBdr>
                    <w:top w:val="none" w:sz="0" w:space="0" w:color="auto"/>
                    <w:left w:val="none" w:sz="0" w:space="0" w:color="auto"/>
                    <w:bottom w:val="none" w:sz="0" w:space="0" w:color="auto"/>
                    <w:right w:val="none" w:sz="0" w:space="0" w:color="auto"/>
                  </w:divBdr>
                </w:div>
                <w:div w:id="109983114">
                  <w:marLeft w:val="0"/>
                  <w:marRight w:val="0"/>
                  <w:marTop w:val="0"/>
                  <w:marBottom w:val="0"/>
                  <w:divBdr>
                    <w:top w:val="none" w:sz="0" w:space="0" w:color="auto"/>
                    <w:left w:val="none" w:sz="0" w:space="0" w:color="auto"/>
                    <w:bottom w:val="none" w:sz="0" w:space="0" w:color="auto"/>
                    <w:right w:val="none" w:sz="0" w:space="0" w:color="auto"/>
                  </w:divBdr>
                </w:div>
                <w:div w:id="1503085142">
                  <w:marLeft w:val="0"/>
                  <w:marRight w:val="0"/>
                  <w:marTop w:val="0"/>
                  <w:marBottom w:val="0"/>
                  <w:divBdr>
                    <w:top w:val="none" w:sz="0" w:space="0" w:color="auto"/>
                    <w:left w:val="none" w:sz="0" w:space="0" w:color="auto"/>
                    <w:bottom w:val="none" w:sz="0" w:space="0" w:color="auto"/>
                    <w:right w:val="none" w:sz="0" w:space="0" w:color="auto"/>
                  </w:divBdr>
                  <w:divsChild>
                    <w:div w:id="1877622867">
                      <w:marLeft w:val="0"/>
                      <w:marRight w:val="0"/>
                      <w:marTop w:val="0"/>
                      <w:marBottom w:val="0"/>
                      <w:divBdr>
                        <w:top w:val="none" w:sz="0" w:space="0" w:color="auto"/>
                        <w:left w:val="none" w:sz="0" w:space="0" w:color="auto"/>
                        <w:bottom w:val="none" w:sz="0" w:space="0" w:color="auto"/>
                        <w:right w:val="none" w:sz="0" w:space="0" w:color="auto"/>
                      </w:divBdr>
                    </w:div>
                    <w:div w:id="1268779630">
                      <w:marLeft w:val="0"/>
                      <w:marRight w:val="0"/>
                      <w:marTop w:val="0"/>
                      <w:marBottom w:val="0"/>
                      <w:divBdr>
                        <w:top w:val="none" w:sz="0" w:space="0" w:color="auto"/>
                        <w:left w:val="none" w:sz="0" w:space="0" w:color="auto"/>
                        <w:bottom w:val="none" w:sz="0" w:space="0" w:color="auto"/>
                        <w:right w:val="none" w:sz="0" w:space="0" w:color="auto"/>
                      </w:divBdr>
                    </w:div>
                    <w:div w:id="965742362">
                      <w:marLeft w:val="0"/>
                      <w:marRight w:val="0"/>
                      <w:marTop w:val="0"/>
                      <w:marBottom w:val="0"/>
                      <w:divBdr>
                        <w:top w:val="none" w:sz="0" w:space="0" w:color="auto"/>
                        <w:left w:val="none" w:sz="0" w:space="0" w:color="auto"/>
                        <w:bottom w:val="none" w:sz="0" w:space="0" w:color="auto"/>
                        <w:right w:val="none" w:sz="0" w:space="0" w:color="auto"/>
                      </w:divBdr>
                    </w:div>
                  </w:divsChild>
                </w:div>
                <w:div w:id="1979454276">
                  <w:marLeft w:val="0"/>
                  <w:marRight w:val="0"/>
                  <w:marTop w:val="0"/>
                  <w:marBottom w:val="0"/>
                  <w:divBdr>
                    <w:top w:val="none" w:sz="0" w:space="0" w:color="auto"/>
                    <w:left w:val="none" w:sz="0" w:space="0" w:color="auto"/>
                    <w:bottom w:val="none" w:sz="0" w:space="0" w:color="auto"/>
                    <w:right w:val="none" w:sz="0" w:space="0" w:color="auto"/>
                  </w:divBdr>
                </w:div>
                <w:div w:id="1964384392">
                  <w:marLeft w:val="0"/>
                  <w:marRight w:val="0"/>
                  <w:marTop w:val="240"/>
                  <w:marBottom w:val="240"/>
                  <w:divBdr>
                    <w:top w:val="none" w:sz="0" w:space="0" w:color="auto"/>
                    <w:left w:val="none" w:sz="0" w:space="0" w:color="auto"/>
                    <w:bottom w:val="none" w:sz="0" w:space="0" w:color="auto"/>
                    <w:right w:val="none" w:sz="0" w:space="0" w:color="auto"/>
                  </w:divBdr>
                  <w:divsChild>
                    <w:div w:id="245463852">
                      <w:marLeft w:val="103"/>
                      <w:marRight w:val="205"/>
                      <w:marTop w:val="240"/>
                      <w:marBottom w:val="240"/>
                      <w:divBdr>
                        <w:top w:val="none" w:sz="0" w:space="0" w:color="auto"/>
                        <w:left w:val="none" w:sz="0" w:space="0" w:color="auto"/>
                        <w:bottom w:val="none" w:sz="0" w:space="0" w:color="auto"/>
                        <w:right w:val="none" w:sz="0" w:space="0" w:color="auto"/>
                      </w:divBdr>
                      <w:divsChild>
                        <w:div w:id="75590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14">
                  <w:marLeft w:val="0"/>
                  <w:marRight w:val="0"/>
                  <w:marTop w:val="0"/>
                  <w:marBottom w:val="0"/>
                  <w:divBdr>
                    <w:top w:val="none" w:sz="0" w:space="0" w:color="auto"/>
                    <w:left w:val="none" w:sz="0" w:space="0" w:color="auto"/>
                    <w:bottom w:val="none" w:sz="0" w:space="0" w:color="auto"/>
                    <w:right w:val="none" w:sz="0" w:space="0" w:color="auto"/>
                  </w:divBdr>
                </w:div>
                <w:div w:id="1361978682">
                  <w:marLeft w:val="0"/>
                  <w:marRight w:val="0"/>
                  <w:marTop w:val="0"/>
                  <w:marBottom w:val="0"/>
                  <w:divBdr>
                    <w:top w:val="none" w:sz="0" w:space="0" w:color="auto"/>
                    <w:left w:val="none" w:sz="0" w:space="0" w:color="auto"/>
                    <w:bottom w:val="none" w:sz="0" w:space="0" w:color="auto"/>
                    <w:right w:val="none" w:sz="0" w:space="0" w:color="auto"/>
                  </w:divBdr>
                </w:div>
                <w:div w:id="780804352">
                  <w:marLeft w:val="0"/>
                  <w:marRight w:val="0"/>
                  <w:marTop w:val="0"/>
                  <w:marBottom w:val="0"/>
                  <w:divBdr>
                    <w:top w:val="none" w:sz="0" w:space="0" w:color="auto"/>
                    <w:left w:val="none" w:sz="0" w:space="0" w:color="auto"/>
                    <w:bottom w:val="none" w:sz="0" w:space="0" w:color="auto"/>
                    <w:right w:val="none" w:sz="0" w:space="0" w:color="auto"/>
                  </w:divBdr>
                </w:div>
                <w:div w:id="330302743">
                  <w:marLeft w:val="0"/>
                  <w:marRight w:val="0"/>
                  <w:marTop w:val="240"/>
                  <w:marBottom w:val="240"/>
                  <w:divBdr>
                    <w:top w:val="none" w:sz="0" w:space="0" w:color="auto"/>
                    <w:left w:val="none" w:sz="0" w:space="0" w:color="auto"/>
                    <w:bottom w:val="none" w:sz="0" w:space="0" w:color="auto"/>
                    <w:right w:val="none" w:sz="0" w:space="0" w:color="auto"/>
                  </w:divBdr>
                  <w:divsChild>
                    <w:div w:id="1031149680">
                      <w:marLeft w:val="103"/>
                      <w:marRight w:val="205"/>
                      <w:marTop w:val="240"/>
                      <w:marBottom w:val="240"/>
                      <w:divBdr>
                        <w:top w:val="none" w:sz="0" w:space="0" w:color="auto"/>
                        <w:left w:val="none" w:sz="0" w:space="0" w:color="auto"/>
                        <w:bottom w:val="none" w:sz="0" w:space="0" w:color="auto"/>
                        <w:right w:val="none" w:sz="0" w:space="0" w:color="auto"/>
                      </w:divBdr>
                      <w:divsChild>
                        <w:div w:id="5527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52156">
                  <w:marLeft w:val="0"/>
                  <w:marRight w:val="0"/>
                  <w:marTop w:val="0"/>
                  <w:marBottom w:val="0"/>
                  <w:divBdr>
                    <w:top w:val="none" w:sz="0" w:space="0" w:color="auto"/>
                    <w:left w:val="none" w:sz="0" w:space="0" w:color="auto"/>
                    <w:bottom w:val="none" w:sz="0" w:space="0" w:color="auto"/>
                    <w:right w:val="none" w:sz="0" w:space="0" w:color="auto"/>
                  </w:divBdr>
                </w:div>
                <w:div w:id="197544674">
                  <w:marLeft w:val="0"/>
                  <w:marRight w:val="0"/>
                  <w:marTop w:val="0"/>
                  <w:marBottom w:val="0"/>
                  <w:divBdr>
                    <w:top w:val="none" w:sz="0" w:space="0" w:color="auto"/>
                    <w:left w:val="none" w:sz="0" w:space="0" w:color="auto"/>
                    <w:bottom w:val="none" w:sz="0" w:space="0" w:color="auto"/>
                    <w:right w:val="none" w:sz="0" w:space="0" w:color="auto"/>
                  </w:divBdr>
                  <w:divsChild>
                    <w:div w:id="751435801">
                      <w:marLeft w:val="0"/>
                      <w:marRight w:val="0"/>
                      <w:marTop w:val="0"/>
                      <w:marBottom w:val="0"/>
                      <w:divBdr>
                        <w:top w:val="none" w:sz="0" w:space="0" w:color="auto"/>
                        <w:left w:val="none" w:sz="0" w:space="0" w:color="auto"/>
                        <w:bottom w:val="none" w:sz="0" w:space="0" w:color="auto"/>
                        <w:right w:val="none" w:sz="0" w:space="0" w:color="auto"/>
                      </w:divBdr>
                    </w:div>
                    <w:div w:id="1256399259">
                      <w:marLeft w:val="0"/>
                      <w:marRight w:val="0"/>
                      <w:marTop w:val="0"/>
                      <w:marBottom w:val="0"/>
                      <w:divBdr>
                        <w:top w:val="none" w:sz="0" w:space="0" w:color="auto"/>
                        <w:left w:val="none" w:sz="0" w:space="0" w:color="auto"/>
                        <w:bottom w:val="none" w:sz="0" w:space="0" w:color="auto"/>
                        <w:right w:val="none" w:sz="0" w:space="0" w:color="auto"/>
                      </w:divBdr>
                    </w:div>
                    <w:div w:id="1207253043">
                      <w:marLeft w:val="0"/>
                      <w:marRight w:val="0"/>
                      <w:marTop w:val="0"/>
                      <w:marBottom w:val="0"/>
                      <w:divBdr>
                        <w:top w:val="none" w:sz="0" w:space="0" w:color="auto"/>
                        <w:left w:val="none" w:sz="0" w:space="0" w:color="auto"/>
                        <w:bottom w:val="none" w:sz="0" w:space="0" w:color="auto"/>
                        <w:right w:val="none" w:sz="0" w:space="0" w:color="auto"/>
                      </w:divBdr>
                    </w:div>
                    <w:div w:id="213546167">
                      <w:marLeft w:val="0"/>
                      <w:marRight w:val="0"/>
                      <w:marTop w:val="0"/>
                      <w:marBottom w:val="0"/>
                      <w:divBdr>
                        <w:top w:val="none" w:sz="0" w:space="0" w:color="auto"/>
                        <w:left w:val="none" w:sz="0" w:space="0" w:color="auto"/>
                        <w:bottom w:val="none" w:sz="0" w:space="0" w:color="auto"/>
                        <w:right w:val="none" w:sz="0" w:space="0" w:color="auto"/>
                      </w:divBdr>
                    </w:div>
                    <w:div w:id="1260455299">
                      <w:marLeft w:val="0"/>
                      <w:marRight w:val="0"/>
                      <w:marTop w:val="0"/>
                      <w:marBottom w:val="0"/>
                      <w:divBdr>
                        <w:top w:val="none" w:sz="0" w:space="0" w:color="auto"/>
                        <w:left w:val="none" w:sz="0" w:space="0" w:color="auto"/>
                        <w:bottom w:val="none" w:sz="0" w:space="0" w:color="auto"/>
                        <w:right w:val="none" w:sz="0" w:space="0" w:color="auto"/>
                      </w:divBdr>
                    </w:div>
                  </w:divsChild>
                </w:div>
                <w:div w:id="1556966449">
                  <w:marLeft w:val="0"/>
                  <w:marRight w:val="0"/>
                  <w:marTop w:val="0"/>
                  <w:marBottom w:val="0"/>
                  <w:divBdr>
                    <w:top w:val="none" w:sz="0" w:space="0" w:color="auto"/>
                    <w:left w:val="none" w:sz="0" w:space="0" w:color="auto"/>
                    <w:bottom w:val="none" w:sz="0" w:space="0" w:color="auto"/>
                    <w:right w:val="none" w:sz="0" w:space="0" w:color="auto"/>
                  </w:divBdr>
                </w:div>
                <w:div w:id="1177385352">
                  <w:marLeft w:val="0"/>
                  <w:marRight w:val="0"/>
                  <w:marTop w:val="0"/>
                  <w:marBottom w:val="0"/>
                  <w:divBdr>
                    <w:top w:val="none" w:sz="0" w:space="0" w:color="auto"/>
                    <w:left w:val="none" w:sz="0" w:space="0" w:color="auto"/>
                    <w:bottom w:val="none" w:sz="0" w:space="0" w:color="auto"/>
                    <w:right w:val="none" w:sz="0" w:space="0" w:color="auto"/>
                  </w:divBdr>
                </w:div>
                <w:div w:id="119568867">
                  <w:marLeft w:val="0"/>
                  <w:marRight w:val="0"/>
                  <w:marTop w:val="0"/>
                  <w:marBottom w:val="0"/>
                  <w:divBdr>
                    <w:top w:val="none" w:sz="0" w:space="0" w:color="auto"/>
                    <w:left w:val="none" w:sz="0" w:space="0" w:color="auto"/>
                    <w:bottom w:val="none" w:sz="0" w:space="0" w:color="auto"/>
                    <w:right w:val="none" w:sz="0" w:space="0" w:color="auto"/>
                  </w:divBdr>
                </w:div>
                <w:div w:id="841624722">
                  <w:marLeft w:val="0"/>
                  <w:marRight w:val="0"/>
                  <w:marTop w:val="0"/>
                  <w:marBottom w:val="0"/>
                  <w:divBdr>
                    <w:top w:val="none" w:sz="0" w:space="0" w:color="auto"/>
                    <w:left w:val="none" w:sz="0" w:space="0" w:color="auto"/>
                    <w:bottom w:val="none" w:sz="0" w:space="0" w:color="auto"/>
                    <w:right w:val="none" w:sz="0" w:space="0" w:color="auto"/>
                  </w:divBdr>
                </w:div>
                <w:div w:id="717631557">
                  <w:marLeft w:val="0"/>
                  <w:marRight w:val="0"/>
                  <w:marTop w:val="240"/>
                  <w:marBottom w:val="240"/>
                  <w:divBdr>
                    <w:top w:val="none" w:sz="0" w:space="0" w:color="auto"/>
                    <w:left w:val="none" w:sz="0" w:space="0" w:color="auto"/>
                    <w:bottom w:val="none" w:sz="0" w:space="0" w:color="auto"/>
                    <w:right w:val="none" w:sz="0" w:space="0" w:color="auto"/>
                  </w:divBdr>
                  <w:divsChild>
                    <w:div w:id="913585891">
                      <w:marLeft w:val="103"/>
                      <w:marRight w:val="205"/>
                      <w:marTop w:val="240"/>
                      <w:marBottom w:val="240"/>
                      <w:divBdr>
                        <w:top w:val="none" w:sz="0" w:space="0" w:color="auto"/>
                        <w:left w:val="none" w:sz="0" w:space="0" w:color="auto"/>
                        <w:bottom w:val="none" w:sz="0" w:space="0" w:color="auto"/>
                        <w:right w:val="none" w:sz="0" w:space="0" w:color="auto"/>
                      </w:divBdr>
                      <w:divsChild>
                        <w:div w:id="211925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004008">
                  <w:marLeft w:val="0"/>
                  <w:marRight w:val="0"/>
                  <w:marTop w:val="0"/>
                  <w:marBottom w:val="0"/>
                  <w:divBdr>
                    <w:top w:val="none" w:sz="0" w:space="0" w:color="auto"/>
                    <w:left w:val="none" w:sz="0" w:space="0" w:color="auto"/>
                    <w:bottom w:val="none" w:sz="0" w:space="0" w:color="auto"/>
                    <w:right w:val="none" w:sz="0" w:space="0" w:color="auto"/>
                  </w:divBdr>
                </w:div>
                <w:div w:id="282470284">
                  <w:marLeft w:val="0"/>
                  <w:marRight w:val="0"/>
                  <w:marTop w:val="0"/>
                  <w:marBottom w:val="0"/>
                  <w:divBdr>
                    <w:top w:val="none" w:sz="0" w:space="0" w:color="auto"/>
                    <w:left w:val="none" w:sz="0" w:space="0" w:color="auto"/>
                    <w:bottom w:val="none" w:sz="0" w:space="0" w:color="auto"/>
                    <w:right w:val="none" w:sz="0" w:space="0" w:color="auto"/>
                  </w:divBdr>
                </w:div>
                <w:div w:id="679042973">
                  <w:marLeft w:val="0"/>
                  <w:marRight w:val="0"/>
                  <w:marTop w:val="0"/>
                  <w:marBottom w:val="0"/>
                  <w:divBdr>
                    <w:top w:val="none" w:sz="0" w:space="0" w:color="auto"/>
                    <w:left w:val="none" w:sz="0" w:space="0" w:color="auto"/>
                    <w:bottom w:val="none" w:sz="0" w:space="0" w:color="auto"/>
                    <w:right w:val="none" w:sz="0" w:space="0" w:color="auto"/>
                  </w:divBdr>
                </w:div>
                <w:div w:id="536936842">
                  <w:marLeft w:val="0"/>
                  <w:marRight w:val="0"/>
                  <w:marTop w:val="0"/>
                  <w:marBottom w:val="0"/>
                  <w:divBdr>
                    <w:top w:val="none" w:sz="0" w:space="0" w:color="auto"/>
                    <w:left w:val="none" w:sz="0" w:space="0" w:color="auto"/>
                    <w:bottom w:val="none" w:sz="0" w:space="0" w:color="auto"/>
                    <w:right w:val="none" w:sz="0" w:space="0" w:color="auto"/>
                  </w:divBdr>
                </w:div>
                <w:div w:id="37315925">
                  <w:marLeft w:val="0"/>
                  <w:marRight w:val="0"/>
                  <w:marTop w:val="0"/>
                  <w:marBottom w:val="0"/>
                  <w:divBdr>
                    <w:top w:val="none" w:sz="0" w:space="0" w:color="auto"/>
                    <w:left w:val="none" w:sz="0" w:space="0" w:color="auto"/>
                    <w:bottom w:val="none" w:sz="0" w:space="0" w:color="auto"/>
                    <w:right w:val="none" w:sz="0" w:space="0" w:color="auto"/>
                  </w:divBdr>
                </w:div>
                <w:div w:id="149760552">
                  <w:marLeft w:val="0"/>
                  <w:marRight w:val="0"/>
                  <w:marTop w:val="0"/>
                  <w:marBottom w:val="0"/>
                  <w:divBdr>
                    <w:top w:val="none" w:sz="0" w:space="0" w:color="auto"/>
                    <w:left w:val="none" w:sz="0" w:space="0" w:color="auto"/>
                    <w:bottom w:val="none" w:sz="0" w:space="0" w:color="auto"/>
                    <w:right w:val="none" w:sz="0" w:space="0" w:color="auto"/>
                  </w:divBdr>
                </w:div>
                <w:div w:id="1447388201">
                  <w:marLeft w:val="0"/>
                  <w:marRight w:val="0"/>
                  <w:marTop w:val="0"/>
                  <w:marBottom w:val="0"/>
                  <w:divBdr>
                    <w:top w:val="none" w:sz="0" w:space="0" w:color="auto"/>
                    <w:left w:val="none" w:sz="0" w:space="0" w:color="auto"/>
                    <w:bottom w:val="none" w:sz="0" w:space="0" w:color="auto"/>
                    <w:right w:val="none" w:sz="0" w:space="0" w:color="auto"/>
                  </w:divBdr>
                </w:div>
                <w:div w:id="736824623">
                  <w:marLeft w:val="0"/>
                  <w:marRight w:val="0"/>
                  <w:marTop w:val="0"/>
                  <w:marBottom w:val="0"/>
                  <w:divBdr>
                    <w:top w:val="none" w:sz="0" w:space="0" w:color="auto"/>
                    <w:left w:val="none" w:sz="0" w:space="0" w:color="auto"/>
                    <w:bottom w:val="none" w:sz="0" w:space="0" w:color="auto"/>
                    <w:right w:val="none" w:sz="0" w:space="0" w:color="auto"/>
                  </w:divBdr>
                </w:div>
                <w:div w:id="1390375480">
                  <w:marLeft w:val="0"/>
                  <w:marRight w:val="0"/>
                  <w:marTop w:val="0"/>
                  <w:marBottom w:val="0"/>
                  <w:divBdr>
                    <w:top w:val="none" w:sz="0" w:space="0" w:color="auto"/>
                    <w:left w:val="none" w:sz="0" w:space="0" w:color="auto"/>
                    <w:bottom w:val="none" w:sz="0" w:space="0" w:color="auto"/>
                    <w:right w:val="none" w:sz="0" w:space="0" w:color="auto"/>
                  </w:divBdr>
                </w:div>
                <w:div w:id="125632947">
                  <w:marLeft w:val="0"/>
                  <w:marRight w:val="0"/>
                  <w:marTop w:val="240"/>
                  <w:marBottom w:val="240"/>
                  <w:divBdr>
                    <w:top w:val="none" w:sz="0" w:space="0" w:color="auto"/>
                    <w:left w:val="none" w:sz="0" w:space="0" w:color="auto"/>
                    <w:bottom w:val="none" w:sz="0" w:space="0" w:color="auto"/>
                    <w:right w:val="none" w:sz="0" w:space="0" w:color="auto"/>
                  </w:divBdr>
                  <w:divsChild>
                    <w:div w:id="1639141475">
                      <w:marLeft w:val="103"/>
                      <w:marRight w:val="205"/>
                      <w:marTop w:val="240"/>
                      <w:marBottom w:val="240"/>
                      <w:divBdr>
                        <w:top w:val="none" w:sz="0" w:space="0" w:color="auto"/>
                        <w:left w:val="none" w:sz="0" w:space="0" w:color="auto"/>
                        <w:bottom w:val="none" w:sz="0" w:space="0" w:color="auto"/>
                        <w:right w:val="none" w:sz="0" w:space="0" w:color="auto"/>
                      </w:divBdr>
                      <w:divsChild>
                        <w:div w:id="178326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45319">
                  <w:marLeft w:val="0"/>
                  <w:marRight w:val="0"/>
                  <w:marTop w:val="0"/>
                  <w:marBottom w:val="0"/>
                  <w:divBdr>
                    <w:top w:val="none" w:sz="0" w:space="0" w:color="auto"/>
                    <w:left w:val="none" w:sz="0" w:space="0" w:color="auto"/>
                    <w:bottom w:val="none" w:sz="0" w:space="0" w:color="auto"/>
                    <w:right w:val="none" w:sz="0" w:space="0" w:color="auto"/>
                  </w:divBdr>
                </w:div>
                <w:div w:id="1854806874">
                  <w:marLeft w:val="0"/>
                  <w:marRight w:val="0"/>
                  <w:marTop w:val="0"/>
                  <w:marBottom w:val="0"/>
                  <w:divBdr>
                    <w:top w:val="none" w:sz="0" w:space="0" w:color="auto"/>
                    <w:left w:val="none" w:sz="0" w:space="0" w:color="auto"/>
                    <w:bottom w:val="none" w:sz="0" w:space="0" w:color="auto"/>
                    <w:right w:val="none" w:sz="0" w:space="0" w:color="auto"/>
                  </w:divBdr>
                </w:div>
                <w:div w:id="130102435">
                  <w:marLeft w:val="0"/>
                  <w:marRight w:val="0"/>
                  <w:marTop w:val="240"/>
                  <w:marBottom w:val="240"/>
                  <w:divBdr>
                    <w:top w:val="none" w:sz="0" w:space="0" w:color="auto"/>
                    <w:left w:val="none" w:sz="0" w:space="0" w:color="auto"/>
                    <w:bottom w:val="none" w:sz="0" w:space="0" w:color="auto"/>
                    <w:right w:val="none" w:sz="0" w:space="0" w:color="auto"/>
                  </w:divBdr>
                  <w:divsChild>
                    <w:div w:id="715548482">
                      <w:marLeft w:val="103"/>
                      <w:marRight w:val="205"/>
                      <w:marTop w:val="240"/>
                      <w:marBottom w:val="240"/>
                      <w:divBdr>
                        <w:top w:val="none" w:sz="0" w:space="0" w:color="auto"/>
                        <w:left w:val="none" w:sz="0" w:space="0" w:color="auto"/>
                        <w:bottom w:val="none" w:sz="0" w:space="0" w:color="auto"/>
                        <w:right w:val="none" w:sz="0" w:space="0" w:color="auto"/>
                      </w:divBdr>
                      <w:divsChild>
                        <w:div w:id="142803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469670">
                  <w:marLeft w:val="0"/>
                  <w:marRight w:val="0"/>
                  <w:marTop w:val="0"/>
                  <w:marBottom w:val="0"/>
                  <w:divBdr>
                    <w:top w:val="none" w:sz="0" w:space="0" w:color="auto"/>
                    <w:left w:val="none" w:sz="0" w:space="0" w:color="auto"/>
                    <w:bottom w:val="none" w:sz="0" w:space="0" w:color="auto"/>
                    <w:right w:val="none" w:sz="0" w:space="0" w:color="auto"/>
                  </w:divBdr>
                </w:div>
                <w:div w:id="946234281">
                  <w:marLeft w:val="0"/>
                  <w:marRight w:val="0"/>
                  <w:marTop w:val="0"/>
                  <w:marBottom w:val="0"/>
                  <w:divBdr>
                    <w:top w:val="none" w:sz="0" w:space="0" w:color="auto"/>
                    <w:left w:val="none" w:sz="0" w:space="0" w:color="auto"/>
                    <w:bottom w:val="none" w:sz="0" w:space="0" w:color="auto"/>
                    <w:right w:val="none" w:sz="0" w:space="0" w:color="auto"/>
                  </w:divBdr>
                </w:div>
                <w:div w:id="1758357892">
                  <w:marLeft w:val="0"/>
                  <w:marRight w:val="0"/>
                  <w:marTop w:val="0"/>
                  <w:marBottom w:val="0"/>
                  <w:divBdr>
                    <w:top w:val="none" w:sz="0" w:space="0" w:color="auto"/>
                    <w:left w:val="none" w:sz="0" w:space="0" w:color="auto"/>
                    <w:bottom w:val="none" w:sz="0" w:space="0" w:color="auto"/>
                    <w:right w:val="none" w:sz="0" w:space="0" w:color="auto"/>
                  </w:divBdr>
                </w:div>
                <w:div w:id="197939547">
                  <w:marLeft w:val="0"/>
                  <w:marRight w:val="0"/>
                  <w:marTop w:val="0"/>
                  <w:marBottom w:val="0"/>
                  <w:divBdr>
                    <w:top w:val="none" w:sz="0" w:space="0" w:color="auto"/>
                    <w:left w:val="none" w:sz="0" w:space="0" w:color="auto"/>
                    <w:bottom w:val="none" w:sz="0" w:space="0" w:color="auto"/>
                    <w:right w:val="none" w:sz="0" w:space="0" w:color="auto"/>
                  </w:divBdr>
                </w:div>
                <w:div w:id="963266392">
                  <w:marLeft w:val="0"/>
                  <w:marRight w:val="0"/>
                  <w:marTop w:val="0"/>
                  <w:marBottom w:val="0"/>
                  <w:divBdr>
                    <w:top w:val="none" w:sz="0" w:space="0" w:color="auto"/>
                    <w:left w:val="none" w:sz="0" w:space="0" w:color="auto"/>
                    <w:bottom w:val="none" w:sz="0" w:space="0" w:color="auto"/>
                    <w:right w:val="none" w:sz="0" w:space="0" w:color="auto"/>
                  </w:divBdr>
                </w:div>
                <w:div w:id="503203547">
                  <w:marLeft w:val="0"/>
                  <w:marRight w:val="0"/>
                  <w:marTop w:val="0"/>
                  <w:marBottom w:val="0"/>
                  <w:divBdr>
                    <w:top w:val="none" w:sz="0" w:space="0" w:color="auto"/>
                    <w:left w:val="none" w:sz="0" w:space="0" w:color="auto"/>
                    <w:bottom w:val="none" w:sz="0" w:space="0" w:color="auto"/>
                    <w:right w:val="none" w:sz="0" w:space="0" w:color="auto"/>
                  </w:divBdr>
                </w:div>
                <w:div w:id="1454255165">
                  <w:marLeft w:val="0"/>
                  <w:marRight w:val="0"/>
                  <w:marTop w:val="0"/>
                  <w:marBottom w:val="0"/>
                  <w:divBdr>
                    <w:top w:val="none" w:sz="0" w:space="0" w:color="auto"/>
                    <w:left w:val="none" w:sz="0" w:space="0" w:color="auto"/>
                    <w:bottom w:val="none" w:sz="0" w:space="0" w:color="auto"/>
                    <w:right w:val="none" w:sz="0" w:space="0" w:color="auto"/>
                  </w:divBdr>
                </w:div>
                <w:div w:id="1974479569">
                  <w:marLeft w:val="0"/>
                  <w:marRight w:val="0"/>
                  <w:marTop w:val="240"/>
                  <w:marBottom w:val="240"/>
                  <w:divBdr>
                    <w:top w:val="none" w:sz="0" w:space="0" w:color="auto"/>
                    <w:left w:val="none" w:sz="0" w:space="0" w:color="auto"/>
                    <w:bottom w:val="none" w:sz="0" w:space="0" w:color="auto"/>
                    <w:right w:val="none" w:sz="0" w:space="0" w:color="auto"/>
                  </w:divBdr>
                  <w:divsChild>
                    <w:div w:id="1335766959">
                      <w:marLeft w:val="103"/>
                      <w:marRight w:val="205"/>
                      <w:marTop w:val="240"/>
                      <w:marBottom w:val="240"/>
                      <w:divBdr>
                        <w:top w:val="none" w:sz="0" w:space="0" w:color="auto"/>
                        <w:left w:val="none" w:sz="0" w:space="0" w:color="auto"/>
                        <w:bottom w:val="none" w:sz="0" w:space="0" w:color="auto"/>
                        <w:right w:val="none" w:sz="0" w:space="0" w:color="auto"/>
                      </w:divBdr>
                      <w:divsChild>
                        <w:div w:id="80728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4820">
                  <w:marLeft w:val="0"/>
                  <w:marRight w:val="0"/>
                  <w:marTop w:val="0"/>
                  <w:marBottom w:val="0"/>
                  <w:divBdr>
                    <w:top w:val="none" w:sz="0" w:space="0" w:color="auto"/>
                    <w:left w:val="none" w:sz="0" w:space="0" w:color="auto"/>
                    <w:bottom w:val="none" w:sz="0" w:space="0" w:color="auto"/>
                    <w:right w:val="none" w:sz="0" w:space="0" w:color="auto"/>
                  </w:divBdr>
                </w:div>
                <w:div w:id="834228451">
                  <w:marLeft w:val="0"/>
                  <w:marRight w:val="0"/>
                  <w:marTop w:val="240"/>
                  <w:marBottom w:val="240"/>
                  <w:divBdr>
                    <w:top w:val="none" w:sz="0" w:space="0" w:color="auto"/>
                    <w:left w:val="none" w:sz="0" w:space="0" w:color="auto"/>
                    <w:bottom w:val="none" w:sz="0" w:space="0" w:color="auto"/>
                    <w:right w:val="none" w:sz="0" w:space="0" w:color="auto"/>
                  </w:divBdr>
                  <w:divsChild>
                    <w:div w:id="123930689">
                      <w:marLeft w:val="103"/>
                      <w:marRight w:val="205"/>
                      <w:marTop w:val="240"/>
                      <w:marBottom w:val="240"/>
                      <w:divBdr>
                        <w:top w:val="none" w:sz="0" w:space="0" w:color="auto"/>
                        <w:left w:val="none" w:sz="0" w:space="0" w:color="auto"/>
                        <w:bottom w:val="none" w:sz="0" w:space="0" w:color="auto"/>
                        <w:right w:val="none" w:sz="0" w:space="0" w:color="auto"/>
                      </w:divBdr>
                      <w:divsChild>
                        <w:div w:id="88028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335416">
                  <w:marLeft w:val="0"/>
                  <w:marRight w:val="0"/>
                  <w:marTop w:val="0"/>
                  <w:marBottom w:val="0"/>
                  <w:divBdr>
                    <w:top w:val="none" w:sz="0" w:space="0" w:color="auto"/>
                    <w:left w:val="none" w:sz="0" w:space="0" w:color="auto"/>
                    <w:bottom w:val="none" w:sz="0" w:space="0" w:color="auto"/>
                    <w:right w:val="none" w:sz="0" w:space="0" w:color="auto"/>
                  </w:divBdr>
                </w:div>
                <w:div w:id="1852137188">
                  <w:marLeft w:val="0"/>
                  <w:marRight w:val="0"/>
                  <w:marTop w:val="0"/>
                  <w:marBottom w:val="0"/>
                  <w:divBdr>
                    <w:top w:val="none" w:sz="0" w:space="0" w:color="auto"/>
                    <w:left w:val="none" w:sz="0" w:space="0" w:color="auto"/>
                    <w:bottom w:val="none" w:sz="0" w:space="0" w:color="auto"/>
                    <w:right w:val="none" w:sz="0" w:space="0" w:color="auto"/>
                  </w:divBdr>
                </w:div>
                <w:div w:id="739519094">
                  <w:marLeft w:val="0"/>
                  <w:marRight w:val="0"/>
                  <w:marTop w:val="0"/>
                  <w:marBottom w:val="0"/>
                  <w:divBdr>
                    <w:top w:val="none" w:sz="0" w:space="0" w:color="auto"/>
                    <w:left w:val="none" w:sz="0" w:space="0" w:color="auto"/>
                    <w:bottom w:val="none" w:sz="0" w:space="0" w:color="auto"/>
                    <w:right w:val="none" w:sz="0" w:space="0" w:color="auto"/>
                  </w:divBdr>
                  <w:divsChild>
                    <w:div w:id="1194542659">
                      <w:marLeft w:val="0"/>
                      <w:marRight w:val="0"/>
                      <w:marTop w:val="0"/>
                      <w:marBottom w:val="0"/>
                      <w:divBdr>
                        <w:top w:val="none" w:sz="0" w:space="0" w:color="auto"/>
                        <w:left w:val="none" w:sz="0" w:space="0" w:color="auto"/>
                        <w:bottom w:val="none" w:sz="0" w:space="0" w:color="auto"/>
                        <w:right w:val="none" w:sz="0" w:space="0" w:color="auto"/>
                      </w:divBdr>
                    </w:div>
                    <w:div w:id="318310814">
                      <w:marLeft w:val="0"/>
                      <w:marRight w:val="0"/>
                      <w:marTop w:val="0"/>
                      <w:marBottom w:val="0"/>
                      <w:divBdr>
                        <w:top w:val="none" w:sz="0" w:space="0" w:color="auto"/>
                        <w:left w:val="none" w:sz="0" w:space="0" w:color="auto"/>
                        <w:bottom w:val="none" w:sz="0" w:space="0" w:color="auto"/>
                        <w:right w:val="none" w:sz="0" w:space="0" w:color="auto"/>
                      </w:divBdr>
                    </w:div>
                    <w:div w:id="154612066">
                      <w:marLeft w:val="0"/>
                      <w:marRight w:val="0"/>
                      <w:marTop w:val="0"/>
                      <w:marBottom w:val="0"/>
                      <w:divBdr>
                        <w:top w:val="none" w:sz="0" w:space="0" w:color="auto"/>
                        <w:left w:val="none" w:sz="0" w:space="0" w:color="auto"/>
                        <w:bottom w:val="none" w:sz="0" w:space="0" w:color="auto"/>
                        <w:right w:val="none" w:sz="0" w:space="0" w:color="auto"/>
                      </w:divBdr>
                    </w:div>
                    <w:div w:id="378212930">
                      <w:marLeft w:val="0"/>
                      <w:marRight w:val="0"/>
                      <w:marTop w:val="0"/>
                      <w:marBottom w:val="0"/>
                      <w:divBdr>
                        <w:top w:val="none" w:sz="0" w:space="0" w:color="auto"/>
                        <w:left w:val="none" w:sz="0" w:space="0" w:color="auto"/>
                        <w:bottom w:val="none" w:sz="0" w:space="0" w:color="auto"/>
                        <w:right w:val="none" w:sz="0" w:space="0" w:color="auto"/>
                      </w:divBdr>
                    </w:div>
                    <w:div w:id="1747923869">
                      <w:marLeft w:val="0"/>
                      <w:marRight w:val="0"/>
                      <w:marTop w:val="0"/>
                      <w:marBottom w:val="0"/>
                      <w:divBdr>
                        <w:top w:val="none" w:sz="0" w:space="0" w:color="auto"/>
                        <w:left w:val="none" w:sz="0" w:space="0" w:color="auto"/>
                        <w:bottom w:val="none" w:sz="0" w:space="0" w:color="auto"/>
                        <w:right w:val="none" w:sz="0" w:space="0" w:color="auto"/>
                      </w:divBdr>
                    </w:div>
                    <w:div w:id="306513665">
                      <w:marLeft w:val="0"/>
                      <w:marRight w:val="0"/>
                      <w:marTop w:val="0"/>
                      <w:marBottom w:val="0"/>
                      <w:divBdr>
                        <w:top w:val="none" w:sz="0" w:space="0" w:color="auto"/>
                        <w:left w:val="none" w:sz="0" w:space="0" w:color="auto"/>
                        <w:bottom w:val="none" w:sz="0" w:space="0" w:color="auto"/>
                        <w:right w:val="none" w:sz="0" w:space="0" w:color="auto"/>
                      </w:divBdr>
                    </w:div>
                    <w:div w:id="742529813">
                      <w:marLeft w:val="0"/>
                      <w:marRight w:val="0"/>
                      <w:marTop w:val="0"/>
                      <w:marBottom w:val="0"/>
                      <w:divBdr>
                        <w:top w:val="none" w:sz="0" w:space="0" w:color="auto"/>
                        <w:left w:val="none" w:sz="0" w:space="0" w:color="auto"/>
                        <w:bottom w:val="none" w:sz="0" w:space="0" w:color="auto"/>
                        <w:right w:val="none" w:sz="0" w:space="0" w:color="auto"/>
                      </w:divBdr>
                    </w:div>
                    <w:div w:id="143470448">
                      <w:marLeft w:val="0"/>
                      <w:marRight w:val="0"/>
                      <w:marTop w:val="0"/>
                      <w:marBottom w:val="0"/>
                      <w:divBdr>
                        <w:top w:val="none" w:sz="0" w:space="0" w:color="auto"/>
                        <w:left w:val="none" w:sz="0" w:space="0" w:color="auto"/>
                        <w:bottom w:val="none" w:sz="0" w:space="0" w:color="auto"/>
                        <w:right w:val="none" w:sz="0" w:space="0" w:color="auto"/>
                      </w:divBdr>
                    </w:div>
                    <w:div w:id="2025548050">
                      <w:marLeft w:val="0"/>
                      <w:marRight w:val="0"/>
                      <w:marTop w:val="0"/>
                      <w:marBottom w:val="0"/>
                      <w:divBdr>
                        <w:top w:val="none" w:sz="0" w:space="0" w:color="auto"/>
                        <w:left w:val="none" w:sz="0" w:space="0" w:color="auto"/>
                        <w:bottom w:val="none" w:sz="0" w:space="0" w:color="auto"/>
                        <w:right w:val="none" w:sz="0" w:space="0" w:color="auto"/>
                      </w:divBdr>
                    </w:div>
                    <w:div w:id="1885018053">
                      <w:marLeft w:val="0"/>
                      <w:marRight w:val="0"/>
                      <w:marTop w:val="0"/>
                      <w:marBottom w:val="0"/>
                      <w:divBdr>
                        <w:top w:val="none" w:sz="0" w:space="0" w:color="auto"/>
                        <w:left w:val="none" w:sz="0" w:space="0" w:color="auto"/>
                        <w:bottom w:val="none" w:sz="0" w:space="0" w:color="auto"/>
                        <w:right w:val="none" w:sz="0" w:space="0" w:color="auto"/>
                      </w:divBdr>
                    </w:div>
                    <w:div w:id="1757238843">
                      <w:marLeft w:val="0"/>
                      <w:marRight w:val="0"/>
                      <w:marTop w:val="0"/>
                      <w:marBottom w:val="0"/>
                      <w:divBdr>
                        <w:top w:val="none" w:sz="0" w:space="0" w:color="auto"/>
                        <w:left w:val="none" w:sz="0" w:space="0" w:color="auto"/>
                        <w:bottom w:val="none" w:sz="0" w:space="0" w:color="auto"/>
                        <w:right w:val="none" w:sz="0" w:space="0" w:color="auto"/>
                      </w:divBdr>
                    </w:div>
                  </w:divsChild>
                </w:div>
                <w:div w:id="1947956506">
                  <w:marLeft w:val="0"/>
                  <w:marRight w:val="0"/>
                  <w:marTop w:val="0"/>
                  <w:marBottom w:val="0"/>
                  <w:divBdr>
                    <w:top w:val="none" w:sz="0" w:space="0" w:color="auto"/>
                    <w:left w:val="none" w:sz="0" w:space="0" w:color="auto"/>
                    <w:bottom w:val="none" w:sz="0" w:space="0" w:color="auto"/>
                    <w:right w:val="none" w:sz="0" w:space="0" w:color="auto"/>
                  </w:divBdr>
                </w:div>
                <w:div w:id="591276120">
                  <w:marLeft w:val="0"/>
                  <w:marRight w:val="0"/>
                  <w:marTop w:val="0"/>
                  <w:marBottom w:val="0"/>
                  <w:divBdr>
                    <w:top w:val="none" w:sz="0" w:space="0" w:color="auto"/>
                    <w:left w:val="none" w:sz="0" w:space="0" w:color="auto"/>
                    <w:bottom w:val="none" w:sz="0" w:space="0" w:color="auto"/>
                    <w:right w:val="none" w:sz="0" w:space="0" w:color="auto"/>
                  </w:divBdr>
                </w:div>
                <w:div w:id="1971478731">
                  <w:marLeft w:val="0"/>
                  <w:marRight w:val="0"/>
                  <w:marTop w:val="0"/>
                  <w:marBottom w:val="0"/>
                  <w:divBdr>
                    <w:top w:val="none" w:sz="0" w:space="0" w:color="auto"/>
                    <w:left w:val="none" w:sz="0" w:space="0" w:color="auto"/>
                    <w:bottom w:val="none" w:sz="0" w:space="0" w:color="auto"/>
                    <w:right w:val="none" w:sz="0" w:space="0" w:color="auto"/>
                  </w:divBdr>
                  <w:divsChild>
                    <w:div w:id="1243560482">
                      <w:marLeft w:val="0"/>
                      <w:marRight w:val="0"/>
                      <w:marTop w:val="0"/>
                      <w:marBottom w:val="0"/>
                      <w:divBdr>
                        <w:top w:val="none" w:sz="0" w:space="0" w:color="auto"/>
                        <w:left w:val="none" w:sz="0" w:space="0" w:color="auto"/>
                        <w:bottom w:val="none" w:sz="0" w:space="0" w:color="auto"/>
                        <w:right w:val="none" w:sz="0" w:space="0" w:color="auto"/>
                      </w:divBdr>
                    </w:div>
                    <w:div w:id="909004737">
                      <w:marLeft w:val="0"/>
                      <w:marRight w:val="0"/>
                      <w:marTop w:val="0"/>
                      <w:marBottom w:val="0"/>
                      <w:divBdr>
                        <w:top w:val="none" w:sz="0" w:space="0" w:color="auto"/>
                        <w:left w:val="none" w:sz="0" w:space="0" w:color="auto"/>
                        <w:bottom w:val="none" w:sz="0" w:space="0" w:color="auto"/>
                        <w:right w:val="none" w:sz="0" w:space="0" w:color="auto"/>
                      </w:divBdr>
                    </w:div>
                    <w:div w:id="858348210">
                      <w:marLeft w:val="0"/>
                      <w:marRight w:val="0"/>
                      <w:marTop w:val="0"/>
                      <w:marBottom w:val="0"/>
                      <w:divBdr>
                        <w:top w:val="none" w:sz="0" w:space="0" w:color="auto"/>
                        <w:left w:val="none" w:sz="0" w:space="0" w:color="auto"/>
                        <w:bottom w:val="none" w:sz="0" w:space="0" w:color="auto"/>
                        <w:right w:val="none" w:sz="0" w:space="0" w:color="auto"/>
                      </w:divBdr>
                    </w:div>
                    <w:div w:id="173736187">
                      <w:marLeft w:val="0"/>
                      <w:marRight w:val="0"/>
                      <w:marTop w:val="0"/>
                      <w:marBottom w:val="0"/>
                      <w:divBdr>
                        <w:top w:val="none" w:sz="0" w:space="0" w:color="auto"/>
                        <w:left w:val="none" w:sz="0" w:space="0" w:color="auto"/>
                        <w:bottom w:val="none" w:sz="0" w:space="0" w:color="auto"/>
                        <w:right w:val="none" w:sz="0" w:space="0" w:color="auto"/>
                      </w:divBdr>
                    </w:div>
                    <w:div w:id="392578902">
                      <w:marLeft w:val="0"/>
                      <w:marRight w:val="0"/>
                      <w:marTop w:val="0"/>
                      <w:marBottom w:val="0"/>
                      <w:divBdr>
                        <w:top w:val="none" w:sz="0" w:space="0" w:color="auto"/>
                        <w:left w:val="none" w:sz="0" w:space="0" w:color="auto"/>
                        <w:bottom w:val="none" w:sz="0" w:space="0" w:color="auto"/>
                        <w:right w:val="none" w:sz="0" w:space="0" w:color="auto"/>
                      </w:divBdr>
                    </w:div>
                    <w:div w:id="1525095818">
                      <w:marLeft w:val="0"/>
                      <w:marRight w:val="0"/>
                      <w:marTop w:val="0"/>
                      <w:marBottom w:val="0"/>
                      <w:divBdr>
                        <w:top w:val="none" w:sz="0" w:space="0" w:color="auto"/>
                        <w:left w:val="none" w:sz="0" w:space="0" w:color="auto"/>
                        <w:bottom w:val="none" w:sz="0" w:space="0" w:color="auto"/>
                        <w:right w:val="none" w:sz="0" w:space="0" w:color="auto"/>
                      </w:divBdr>
                    </w:div>
                    <w:div w:id="1451778815">
                      <w:marLeft w:val="0"/>
                      <w:marRight w:val="0"/>
                      <w:marTop w:val="0"/>
                      <w:marBottom w:val="0"/>
                      <w:divBdr>
                        <w:top w:val="none" w:sz="0" w:space="0" w:color="auto"/>
                        <w:left w:val="none" w:sz="0" w:space="0" w:color="auto"/>
                        <w:bottom w:val="none" w:sz="0" w:space="0" w:color="auto"/>
                        <w:right w:val="none" w:sz="0" w:space="0" w:color="auto"/>
                      </w:divBdr>
                    </w:div>
                  </w:divsChild>
                </w:div>
                <w:div w:id="1984000646">
                  <w:marLeft w:val="0"/>
                  <w:marRight w:val="0"/>
                  <w:marTop w:val="0"/>
                  <w:marBottom w:val="0"/>
                  <w:divBdr>
                    <w:top w:val="none" w:sz="0" w:space="0" w:color="auto"/>
                    <w:left w:val="none" w:sz="0" w:space="0" w:color="auto"/>
                    <w:bottom w:val="none" w:sz="0" w:space="0" w:color="auto"/>
                    <w:right w:val="none" w:sz="0" w:space="0" w:color="auto"/>
                  </w:divBdr>
                </w:div>
                <w:div w:id="532231829">
                  <w:marLeft w:val="0"/>
                  <w:marRight w:val="0"/>
                  <w:marTop w:val="0"/>
                  <w:marBottom w:val="0"/>
                  <w:divBdr>
                    <w:top w:val="none" w:sz="0" w:space="0" w:color="auto"/>
                    <w:left w:val="none" w:sz="0" w:space="0" w:color="auto"/>
                    <w:bottom w:val="none" w:sz="0" w:space="0" w:color="auto"/>
                    <w:right w:val="none" w:sz="0" w:space="0" w:color="auto"/>
                  </w:divBdr>
                </w:div>
                <w:div w:id="238489113">
                  <w:marLeft w:val="0"/>
                  <w:marRight w:val="0"/>
                  <w:marTop w:val="0"/>
                  <w:marBottom w:val="0"/>
                  <w:divBdr>
                    <w:top w:val="none" w:sz="0" w:space="0" w:color="auto"/>
                    <w:left w:val="none" w:sz="0" w:space="0" w:color="auto"/>
                    <w:bottom w:val="none" w:sz="0" w:space="0" w:color="auto"/>
                    <w:right w:val="none" w:sz="0" w:space="0" w:color="auto"/>
                  </w:divBdr>
                </w:div>
                <w:div w:id="1528180324">
                  <w:marLeft w:val="0"/>
                  <w:marRight w:val="0"/>
                  <w:marTop w:val="0"/>
                  <w:marBottom w:val="0"/>
                  <w:divBdr>
                    <w:top w:val="none" w:sz="0" w:space="0" w:color="auto"/>
                    <w:left w:val="none" w:sz="0" w:space="0" w:color="auto"/>
                    <w:bottom w:val="none" w:sz="0" w:space="0" w:color="auto"/>
                    <w:right w:val="none" w:sz="0" w:space="0" w:color="auto"/>
                  </w:divBdr>
                </w:div>
                <w:div w:id="1372462538">
                  <w:marLeft w:val="0"/>
                  <w:marRight w:val="0"/>
                  <w:marTop w:val="0"/>
                  <w:marBottom w:val="0"/>
                  <w:divBdr>
                    <w:top w:val="none" w:sz="0" w:space="0" w:color="auto"/>
                    <w:left w:val="none" w:sz="0" w:space="0" w:color="auto"/>
                    <w:bottom w:val="none" w:sz="0" w:space="0" w:color="auto"/>
                    <w:right w:val="none" w:sz="0" w:space="0" w:color="auto"/>
                  </w:divBdr>
                </w:div>
                <w:div w:id="1585457338">
                  <w:marLeft w:val="0"/>
                  <w:marRight w:val="0"/>
                  <w:marTop w:val="0"/>
                  <w:marBottom w:val="0"/>
                  <w:divBdr>
                    <w:top w:val="none" w:sz="0" w:space="0" w:color="auto"/>
                    <w:left w:val="none" w:sz="0" w:space="0" w:color="auto"/>
                    <w:bottom w:val="none" w:sz="0" w:space="0" w:color="auto"/>
                    <w:right w:val="none" w:sz="0" w:space="0" w:color="auto"/>
                  </w:divBdr>
                </w:div>
                <w:div w:id="28798595">
                  <w:marLeft w:val="0"/>
                  <w:marRight w:val="0"/>
                  <w:marTop w:val="0"/>
                  <w:marBottom w:val="0"/>
                  <w:divBdr>
                    <w:top w:val="none" w:sz="0" w:space="0" w:color="auto"/>
                    <w:left w:val="none" w:sz="0" w:space="0" w:color="auto"/>
                    <w:bottom w:val="none" w:sz="0" w:space="0" w:color="auto"/>
                    <w:right w:val="none" w:sz="0" w:space="0" w:color="auto"/>
                  </w:divBdr>
                </w:div>
                <w:div w:id="990986011">
                  <w:marLeft w:val="0"/>
                  <w:marRight w:val="0"/>
                  <w:marTop w:val="0"/>
                  <w:marBottom w:val="0"/>
                  <w:divBdr>
                    <w:top w:val="none" w:sz="0" w:space="0" w:color="auto"/>
                    <w:left w:val="none" w:sz="0" w:space="0" w:color="auto"/>
                    <w:bottom w:val="none" w:sz="0" w:space="0" w:color="auto"/>
                    <w:right w:val="none" w:sz="0" w:space="0" w:color="auto"/>
                  </w:divBdr>
                </w:div>
                <w:div w:id="1753159813">
                  <w:marLeft w:val="0"/>
                  <w:marRight w:val="0"/>
                  <w:marTop w:val="240"/>
                  <w:marBottom w:val="240"/>
                  <w:divBdr>
                    <w:top w:val="none" w:sz="0" w:space="0" w:color="auto"/>
                    <w:left w:val="none" w:sz="0" w:space="0" w:color="auto"/>
                    <w:bottom w:val="none" w:sz="0" w:space="0" w:color="auto"/>
                    <w:right w:val="none" w:sz="0" w:space="0" w:color="auto"/>
                  </w:divBdr>
                  <w:divsChild>
                    <w:div w:id="389497069">
                      <w:marLeft w:val="103"/>
                      <w:marRight w:val="205"/>
                      <w:marTop w:val="240"/>
                      <w:marBottom w:val="240"/>
                      <w:divBdr>
                        <w:top w:val="none" w:sz="0" w:space="0" w:color="auto"/>
                        <w:left w:val="none" w:sz="0" w:space="0" w:color="auto"/>
                        <w:bottom w:val="none" w:sz="0" w:space="0" w:color="auto"/>
                        <w:right w:val="none" w:sz="0" w:space="0" w:color="auto"/>
                      </w:divBdr>
                      <w:divsChild>
                        <w:div w:id="33719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03328">
                  <w:marLeft w:val="0"/>
                  <w:marRight w:val="0"/>
                  <w:marTop w:val="0"/>
                  <w:marBottom w:val="0"/>
                  <w:divBdr>
                    <w:top w:val="none" w:sz="0" w:space="0" w:color="auto"/>
                    <w:left w:val="none" w:sz="0" w:space="0" w:color="auto"/>
                    <w:bottom w:val="none" w:sz="0" w:space="0" w:color="auto"/>
                    <w:right w:val="none" w:sz="0" w:space="0" w:color="auto"/>
                  </w:divBdr>
                </w:div>
                <w:div w:id="2128350326">
                  <w:marLeft w:val="0"/>
                  <w:marRight w:val="0"/>
                  <w:marTop w:val="0"/>
                  <w:marBottom w:val="0"/>
                  <w:divBdr>
                    <w:top w:val="none" w:sz="0" w:space="0" w:color="auto"/>
                    <w:left w:val="none" w:sz="0" w:space="0" w:color="auto"/>
                    <w:bottom w:val="none" w:sz="0" w:space="0" w:color="auto"/>
                    <w:right w:val="none" w:sz="0" w:space="0" w:color="auto"/>
                  </w:divBdr>
                </w:div>
                <w:div w:id="302201656">
                  <w:marLeft w:val="0"/>
                  <w:marRight w:val="0"/>
                  <w:marTop w:val="0"/>
                  <w:marBottom w:val="0"/>
                  <w:divBdr>
                    <w:top w:val="none" w:sz="0" w:space="0" w:color="auto"/>
                    <w:left w:val="none" w:sz="0" w:space="0" w:color="auto"/>
                    <w:bottom w:val="none" w:sz="0" w:space="0" w:color="auto"/>
                    <w:right w:val="none" w:sz="0" w:space="0" w:color="auto"/>
                  </w:divBdr>
                </w:div>
                <w:div w:id="1824271996">
                  <w:marLeft w:val="0"/>
                  <w:marRight w:val="0"/>
                  <w:marTop w:val="0"/>
                  <w:marBottom w:val="0"/>
                  <w:divBdr>
                    <w:top w:val="none" w:sz="0" w:space="0" w:color="auto"/>
                    <w:left w:val="none" w:sz="0" w:space="0" w:color="auto"/>
                    <w:bottom w:val="none" w:sz="0" w:space="0" w:color="auto"/>
                    <w:right w:val="none" w:sz="0" w:space="0" w:color="auto"/>
                  </w:divBdr>
                </w:div>
                <w:div w:id="1854495166">
                  <w:marLeft w:val="0"/>
                  <w:marRight w:val="0"/>
                  <w:marTop w:val="0"/>
                  <w:marBottom w:val="0"/>
                  <w:divBdr>
                    <w:top w:val="none" w:sz="0" w:space="0" w:color="auto"/>
                    <w:left w:val="none" w:sz="0" w:space="0" w:color="auto"/>
                    <w:bottom w:val="none" w:sz="0" w:space="0" w:color="auto"/>
                    <w:right w:val="none" w:sz="0" w:space="0" w:color="auto"/>
                  </w:divBdr>
                </w:div>
                <w:div w:id="1789859050">
                  <w:marLeft w:val="0"/>
                  <w:marRight w:val="0"/>
                  <w:marTop w:val="0"/>
                  <w:marBottom w:val="0"/>
                  <w:divBdr>
                    <w:top w:val="none" w:sz="0" w:space="0" w:color="auto"/>
                    <w:left w:val="none" w:sz="0" w:space="0" w:color="auto"/>
                    <w:bottom w:val="none" w:sz="0" w:space="0" w:color="auto"/>
                    <w:right w:val="none" w:sz="0" w:space="0" w:color="auto"/>
                  </w:divBdr>
                </w:div>
                <w:div w:id="1687169796">
                  <w:marLeft w:val="0"/>
                  <w:marRight w:val="0"/>
                  <w:marTop w:val="0"/>
                  <w:marBottom w:val="0"/>
                  <w:divBdr>
                    <w:top w:val="none" w:sz="0" w:space="0" w:color="auto"/>
                    <w:left w:val="none" w:sz="0" w:space="0" w:color="auto"/>
                    <w:bottom w:val="none" w:sz="0" w:space="0" w:color="auto"/>
                    <w:right w:val="none" w:sz="0" w:space="0" w:color="auto"/>
                  </w:divBdr>
                </w:div>
                <w:div w:id="461070771">
                  <w:marLeft w:val="0"/>
                  <w:marRight w:val="0"/>
                  <w:marTop w:val="240"/>
                  <w:marBottom w:val="240"/>
                  <w:divBdr>
                    <w:top w:val="none" w:sz="0" w:space="0" w:color="auto"/>
                    <w:left w:val="none" w:sz="0" w:space="0" w:color="auto"/>
                    <w:bottom w:val="none" w:sz="0" w:space="0" w:color="auto"/>
                    <w:right w:val="none" w:sz="0" w:space="0" w:color="auto"/>
                  </w:divBdr>
                  <w:divsChild>
                    <w:div w:id="509610018">
                      <w:marLeft w:val="103"/>
                      <w:marRight w:val="205"/>
                      <w:marTop w:val="240"/>
                      <w:marBottom w:val="240"/>
                      <w:divBdr>
                        <w:top w:val="none" w:sz="0" w:space="0" w:color="auto"/>
                        <w:left w:val="none" w:sz="0" w:space="0" w:color="auto"/>
                        <w:bottom w:val="none" w:sz="0" w:space="0" w:color="auto"/>
                        <w:right w:val="none" w:sz="0" w:space="0" w:color="auto"/>
                      </w:divBdr>
                      <w:divsChild>
                        <w:div w:id="151873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7615">
                  <w:marLeft w:val="0"/>
                  <w:marRight w:val="0"/>
                  <w:marTop w:val="0"/>
                  <w:marBottom w:val="0"/>
                  <w:divBdr>
                    <w:top w:val="none" w:sz="0" w:space="0" w:color="auto"/>
                    <w:left w:val="none" w:sz="0" w:space="0" w:color="auto"/>
                    <w:bottom w:val="none" w:sz="0" w:space="0" w:color="auto"/>
                    <w:right w:val="none" w:sz="0" w:space="0" w:color="auto"/>
                  </w:divBdr>
                </w:div>
                <w:div w:id="760636747">
                  <w:marLeft w:val="0"/>
                  <w:marRight w:val="0"/>
                  <w:marTop w:val="240"/>
                  <w:marBottom w:val="240"/>
                  <w:divBdr>
                    <w:top w:val="none" w:sz="0" w:space="0" w:color="auto"/>
                    <w:left w:val="none" w:sz="0" w:space="0" w:color="auto"/>
                    <w:bottom w:val="none" w:sz="0" w:space="0" w:color="auto"/>
                    <w:right w:val="none" w:sz="0" w:space="0" w:color="auto"/>
                  </w:divBdr>
                  <w:divsChild>
                    <w:div w:id="1331638610">
                      <w:marLeft w:val="103"/>
                      <w:marRight w:val="205"/>
                      <w:marTop w:val="240"/>
                      <w:marBottom w:val="240"/>
                      <w:divBdr>
                        <w:top w:val="none" w:sz="0" w:space="0" w:color="auto"/>
                        <w:left w:val="none" w:sz="0" w:space="0" w:color="auto"/>
                        <w:bottom w:val="none" w:sz="0" w:space="0" w:color="auto"/>
                        <w:right w:val="none" w:sz="0" w:space="0" w:color="auto"/>
                      </w:divBdr>
                      <w:divsChild>
                        <w:div w:id="122764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5687">
                  <w:marLeft w:val="0"/>
                  <w:marRight w:val="0"/>
                  <w:marTop w:val="0"/>
                  <w:marBottom w:val="0"/>
                  <w:divBdr>
                    <w:top w:val="none" w:sz="0" w:space="0" w:color="auto"/>
                    <w:left w:val="none" w:sz="0" w:space="0" w:color="auto"/>
                    <w:bottom w:val="none" w:sz="0" w:space="0" w:color="auto"/>
                    <w:right w:val="none" w:sz="0" w:space="0" w:color="auto"/>
                  </w:divBdr>
                </w:div>
                <w:div w:id="650791763">
                  <w:marLeft w:val="0"/>
                  <w:marRight w:val="0"/>
                  <w:marTop w:val="0"/>
                  <w:marBottom w:val="0"/>
                  <w:divBdr>
                    <w:top w:val="none" w:sz="0" w:space="0" w:color="auto"/>
                    <w:left w:val="none" w:sz="0" w:space="0" w:color="auto"/>
                    <w:bottom w:val="none" w:sz="0" w:space="0" w:color="auto"/>
                    <w:right w:val="none" w:sz="0" w:space="0" w:color="auto"/>
                  </w:divBdr>
                </w:div>
                <w:div w:id="1251161287">
                  <w:marLeft w:val="0"/>
                  <w:marRight w:val="0"/>
                  <w:marTop w:val="0"/>
                  <w:marBottom w:val="0"/>
                  <w:divBdr>
                    <w:top w:val="none" w:sz="0" w:space="0" w:color="auto"/>
                    <w:left w:val="none" w:sz="0" w:space="0" w:color="auto"/>
                    <w:bottom w:val="none" w:sz="0" w:space="0" w:color="auto"/>
                    <w:right w:val="none" w:sz="0" w:space="0" w:color="auto"/>
                  </w:divBdr>
                </w:div>
                <w:div w:id="1911885373">
                  <w:marLeft w:val="0"/>
                  <w:marRight w:val="0"/>
                  <w:marTop w:val="240"/>
                  <w:marBottom w:val="240"/>
                  <w:divBdr>
                    <w:top w:val="none" w:sz="0" w:space="0" w:color="auto"/>
                    <w:left w:val="none" w:sz="0" w:space="0" w:color="auto"/>
                    <w:bottom w:val="none" w:sz="0" w:space="0" w:color="auto"/>
                    <w:right w:val="none" w:sz="0" w:space="0" w:color="auto"/>
                  </w:divBdr>
                  <w:divsChild>
                    <w:div w:id="1524904980">
                      <w:marLeft w:val="103"/>
                      <w:marRight w:val="205"/>
                      <w:marTop w:val="240"/>
                      <w:marBottom w:val="240"/>
                      <w:divBdr>
                        <w:top w:val="none" w:sz="0" w:space="0" w:color="auto"/>
                        <w:left w:val="none" w:sz="0" w:space="0" w:color="auto"/>
                        <w:bottom w:val="none" w:sz="0" w:space="0" w:color="auto"/>
                        <w:right w:val="none" w:sz="0" w:space="0" w:color="auto"/>
                      </w:divBdr>
                      <w:divsChild>
                        <w:div w:id="11839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89594">
                  <w:marLeft w:val="0"/>
                  <w:marRight w:val="0"/>
                  <w:marTop w:val="0"/>
                  <w:marBottom w:val="0"/>
                  <w:divBdr>
                    <w:top w:val="none" w:sz="0" w:space="0" w:color="auto"/>
                    <w:left w:val="none" w:sz="0" w:space="0" w:color="auto"/>
                    <w:bottom w:val="none" w:sz="0" w:space="0" w:color="auto"/>
                    <w:right w:val="none" w:sz="0" w:space="0" w:color="auto"/>
                  </w:divBdr>
                </w:div>
                <w:div w:id="908805596">
                  <w:marLeft w:val="0"/>
                  <w:marRight w:val="0"/>
                  <w:marTop w:val="240"/>
                  <w:marBottom w:val="240"/>
                  <w:divBdr>
                    <w:top w:val="none" w:sz="0" w:space="0" w:color="auto"/>
                    <w:left w:val="none" w:sz="0" w:space="0" w:color="auto"/>
                    <w:bottom w:val="none" w:sz="0" w:space="0" w:color="auto"/>
                    <w:right w:val="none" w:sz="0" w:space="0" w:color="auto"/>
                  </w:divBdr>
                  <w:divsChild>
                    <w:div w:id="635961435">
                      <w:marLeft w:val="103"/>
                      <w:marRight w:val="205"/>
                      <w:marTop w:val="240"/>
                      <w:marBottom w:val="240"/>
                      <w:divBdr>
                        <w:top w:val="none" w:sz="0" w:space="0" w:color="auto"/>
                        <w:left w:val="none" w:sz="0" w:space="0" w:color="auto"/>
                        <w:bottom w:val="none" w:sz="0" w:space="0" w:color="auto"/>
                        <w:right w:val="none" w:sz="0" w:space="0" w:color="auto"/>
                      </w:divBdr>
                      <w:divsChild>
                        <w:div w:id="212901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4181">
                  <w:marLeft w:val="0"/>
                  <w:marRight w:val="0"/>
                  <w:marTop w:val="0"/>
                  <w:marBottom w:val="0"/>
                  <w:divBdr>
                    <w:top w:val="none" w:sz="0" w:space="0" w:color="auto"/>
                    <w:left w:val="none" w:sz="0" w:space="0" w:color="auto"/>
                    <w:bottom w:val="none" w:sz="0" w:space="0" w:color="auto"/>
                    <w:right w:val="none" w:sz="0" w:space="0" w:color="auto"/>
                  </w:divBdr>
                </w:div>
                <w:div w:id="906189452">
                  <w:marLeft w:val="0"/>
                  <w:marRight w:val="0"/>
                  <w:marTop w:val="0"/>
                  <w:marBottom w:val="0"/>
                  <w:divBdr>
                    <w:top w:val="none" w:sz="0" w:space="0" w:color="auto"/>
                    <w:left w:val="none" w:sz="0" w:space="0" w:color="auto"/>
                    <w:bottom w:val="none" w:sz="0" w:space="0" w:color="auto"/>
                    <w:right w:val="none" w:sz="0" w:space="0" w:color="auto"/>
                  </w:divBdr>
                </w:div>
                <w:div w:id="1280914011">
                  <w:marLeft w:val="0"/>
                  <w:marRight w:val="0"/>
                  <w:marTop w:val="0"/>
                  <w:marBottom w:val="0"/>
                  <w:divBdr>
                    <w:top w:val="none" w:sz="0" w:space="0" w:color="auto"/>
                    <w:left w:val="none" w:sz="0" w:space="0" w:color="auto"/>
                    <w:bottom w:val="none" w:sz="0" w:space="0" w:color="auto"/>
                    <w:right w:val="none" w:sz="0" w:space="0" w:color="auto"/>
                  </w:divBdr>
                </w:div>
                <w:div w:id="1565607893">
                  <w:marLeft w:val="0"/>
                  <w:marRight w:val="0"/>
                  <w:marTop w:val="0"/>
                  <w:marBottom w:val="0"/>
                  <w:divBdr>
                    <w:top w:val="none" w:sz="0" w:space="0" w:color="auto"/>
                    <w:left w:val="none" w:sz="0" w:space="0" w:color="auto"/>
                    <w:bottom w:val="none" w:sz="0" w:space="0" w:color="auto"/>
                    <w:right w:val="none" w:sz="0" w:space="0" w:color="auto"/>
                  </w:divBdr>
                </w:div>
                <w:div w:id="1296983790">
                  <w:marLeft w:val="0"/>
                  <w:marRight w:val="0"/>
                  <w:marTop w:val="0"/>
                  <w:marBottom w:val="0"/>
                  <w:divBdr>
                    <w:top w:val="none" w:sz="0" w:space="0" w:color="auto"/>
                    <w:left w:val="none" w:sz="0" w:space="0" w:color="auto"/>
                    <w:bottom w:val="none" w:sz="0" w:space="0" w:color="auto"/>
                    <w:right w:val="none" w:sz="0" w:space="0" w:color="auto"/>
                  </w:divBdr>
                </w:div>
                <w:div w:id="1857840411">
                  <w:marLeft w:val="0"/>
                  <w:marRight w:val="0"/>
                  <w:marTop w:val="0"/>
                  <w:marBottom w:val="0"/>
                  <w:divBdr>
                    <w:top w:val="none" w:sz="0" w:space="0" w:color="auto"/>
                    <w:left w:val="none" w:sz="0" w:space="0" w:color="auto"/>
                    <w:bottom w:val="none" w:sz="0" w:space="0" w:color="auto"/>
                    <w:right w:val="none" w:sz="0" w:space="0" w:color="auto"/>
                  </w:divBdr>
                </w:div>
                <w:div w:id="1546529188">
                  <w:marLeft w:val="0"/>
                  <w:marRight w:val="0"/>
                  <w:marTop w:val="0"/>
                  <w:marBottom w:val="0"/>
                  <w:divBdr>
                    <w:top w:val="none" w:sz="0" w:space="0" w:color="auto"/>
                    <w:left w:val="none" w:sz="0" w:space="0" w:color="auto"/>
                    <w:bottom w:val="none" w:sz="0" w:space="0" w:color="auto"/>
                    <w:right w:val="none" w:sz="0" w:space="0" w:color="auto"/>
                  </w:divBdr>
                </w:div>
                <w:div w:id="2076508731">
                  <w:marLeft w:val="0"/>
                  <w:marRight w:val="0"/>
                  <w:marTop w:val="0"/>
                  <w:marBottom w:val="0"/>
                  <w:divBdr>
                    <w:top w:val="none" w:sz="0" w:space="0" w:color="auto"/>
                    <w:left w:val="none" w:sz="0" w:space="0" w:color="auto"/>
                    <w:bottom w:val="none" w:sz="0" w:space="0" w:color="auto"/>
                    <w:right w:val="none" w:sz="0" w:space="0" w:color="auto"/>
                  </w:divBdr>
                </w:div>
                <w:div w:id="1152529542">
                  <w:marLeft w:val="0"/>
                  <w:marRight w:val="0"/>
                  <w:marTop w:val="240"/>
                  <w:marBottom w:val="240"/>
                  <w:divBdr>
                    <w:top w:val="none" w:sz="0" w:space="0" w:color="auto"/>
                    <w:left w:val="none" w:sz="0" w:space="0" w:color="auto"/>
                    <w:bottom w:val="none" w:sz="0" w:space="0" w:color="auto"/>
                    <w:right w:val="none" w:sz="0" w:space="0" w:color="auto"/>
                  </w:divBdr>
                  <w:divsChild>
                    <w:div w:id="1158762523">
                      <w:marLeft w:val="103"/>
                      <w:marRight w:val="205"/>
                      <w:marTop w:val="240"/>
                      <w:marBottom w:val="240"/>
                      <w:divBdr>
                        <w:top w:val="none" w:sz="0" w:space="0" w:color="auto"/>
                        <w:left w:val="none" w:sz="0" w:space="0" w:color="auto"/>
                        <w:bottom w:val="none" w:sz="0" w:space="0" w:color="auto"/>
                        <w:right w:val="none" w:sz="0" w:space="0" w:color="auto"/>
                      </w:divBdr>
                      <w:divsChild>
                        <w:div w:id="7238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4569">
                  <w:marLeft w:val="0"/>
                  <w:marRight w:val="0"/>
                  <w:marTop w:val="0"/>
                  <w:marBottom w:val="0"/>
                  <w:divBdr>
                    <w:top w:val="none" w:sz="0" w:space="0" w:color="auto"/>
                    <w:left w:val="none" w:sz="0" w:space="0" w:color="auto"/>
                    <w:bottom w:val="none" w:sz="0" w:space="0" w:color="auto"/>
                    <w:right w:val="none" w:sz="0" w:space="0" w:color="auto"/>
                  </w:divBdr>
                </w:div>
                <w:div w:id="1436635058">
                  <w:marLeft w:val="0"/>
                  <w:marRight w:val="0"/>
                  <w:marTop w:val="0"/>
                  <w:marBottom w:val="0"/>
                  <w:divBdr>
                    <w:top w:val="none" w:sz="0" w:space="0" w:color="auto"/>
                    <w:left w:val="none" w:sz="0" w:space="0" w:color="auto"/>
                    <w:bottom w:val="none" w:sz="0" w:space="0" w:color="auto"/>
                    <w:right w:val="none" w:sz="0" w:space="0" w:color="auto"/>
                  </w:divBdr>
                </w:div>
                <w:div w:id="153683956">
                  <w:marLeft w:val="0"/>
                  <w:marRight w:val="0"/>
                  <w:marTop w:val="0"/>
                  <w:marBottom w:val="0"/>
                  <w:divBdr>
                    <w:top w:val="none" w:sz="0" w:space="0" w:color="auto"/>
                    <w:left w:val="none" w:sz="0" w:space="0" w:color="auto"/>
                    <w:bottom w:val="none" w:sz="0" w:space="0" w:color="auto"/>
                    <w:right w:val="none" w:sz="0" w:space="0" w:color="auto"/>
                  </w:divBdr>
                </w:div>
                <w:div w:id="352460864">
                  <w:marLeft w:val="0"/>
                  <w:marRight w:val="0"/>
                  <w:marTop w:val="0"/>
                  <w:marBottom w:val="0"/>
                  <w:divBdr>
                    <w:top w:val="none" w:sz="0" w:space="0" w:color="auto"/>
                    <w:left w:val="none" w:sz="0" w:space="0" w:color="auto"/>
                    <w:bottom w:val="none" w:sz="0" w:space="0" w:color="auto"/>
                    <w:right w:val="none" w:sz="0" w:space="0" w:color="auto"/>
                  </w:divBdr>
                </w:div>
                <w:div w:id="1339382781">
                  <w:marLeft w:val="0"/>
                  <w:marRight w:val="0"/>
                  <w:marTop w:val="0"/>
                  <w:marBottom w:val="0"/>
                  <w:divBdr>
                    <w:top w:val="none" w:sz="0" w:space="0" w:color="auto"/>
                    <w:left w:val="none" w:sz="0" w:space="0" w:color="auto"/>
                    <w:bottom w:val="none" w:sz="0" w:space="0" w:color="auto"/>
                    <w:right w:val="none" w:sz="0" w:space="0" w:color="auto"/>
                  </w:divBdr>
                  <w:divsChild>
                    <w:div w:id="1392270612">
                      <w:marLeft w:val="0"/>
                      <w:marRight w:val="0"/>
                      <w:marTop w:val="0"/>
                      <w:marBottom w:val="0"/>
                      <w:divBdr>
                        <w:top w:val="none" w:sz="0" w:space="0" w:color="auto"/>
                        <w:left w:val="none" w:sz="0" w:space="0" w:color="auto"/>
                        <w:bottom w:val="none" w:sz="0" w:space="0" w:color="auto"/>
                        <w:right w:val="none" w:sz="0" w:space="0" w:color="auto"/>
                      </w:divBdr>
                    </w:div>
                    <w:div w:id="1986012202">
                      <w:marLeft w:val="0"/>
                      <w:marRight w:val="0"/>
                      <w:marTop w:val="0"/>
                      <w:marBottom w:val="0"/>
                      <w:divBdr>
                        <w:top w:val="none" w:sz="0" w:space="0" w:color="auto"/>
                        <w:left w:val="none" w:sz="0" w:space="0" w:color="auto"/>
                        <w:bottom w:val="none" w:sz="0" w:space="0" w:color="auto"/>
                        <w:right w:val="none" w:sz="0" w:space="0" w:color="auto"/>
                      </w:divBdr>
                    </w:div>
                    <w:div w:id="53555327">
                      <w:marLeft w:val="0"/>
                      <w:marRight w:val="0"/>
                      <w:marTop w:val="0"/>
                      <w:marBottom w:val="0"/>
                      <w:divBdr>
                        <w:top w:val="none" w:sz="0" w:space="0" w:color="auto"/>
                        <w:left w:val="none" w:sz="0" w:space="0" w:color="auto"/>
                        <w:bottom w:val="none" w:sz="0" w:space="0" w:color="auto"/>
                        <w:right w:val="none" w:sz="0" w:space="0" w:color="auto"/>
                      </w:divBdr>
                    </w:div>
                    <w:div w:id="2122410877">
                      <w:marLeft w:val="0"/>
                      <w:marRight w:val="0"/>
                      <w:marTop w:val="0"/>
                      <w:marBottom w:val="0"/>
                      <w:divBdr>
                        <w:top w:val="none" w:sz="0" w:space="0" w:color="auto"/>
                        <w:left w:val="none" w:sz="0" w:space="0" w:color="auto"/>
                        <w:bottom w:val="none" w:sz="0" w:space="0" w:color="auto"/>
                        <w:right w:val="none" w:sz="0" w:space="0" w:color="auto"/>
                      </w:divBdr>
                    </w:div>
                  </w:divsChild>
                </w:div>
                <w:div w:id="247348222">
                  <w:marLeft w:val="0"/>
                  <w:marRight w:val="0"/>
                  <w:marTop w:val="0"/>
                  <w:marBottom w:val="0"/>
                  <w:divBdr>
                    <w:top w:val="none" w:sz="0" w:space="0" w:color="auto"/>
                    <w:left w:val="none" w:sz="0" w:space="0" w:color="auto"/>
                    <w:bottom w:val="none" w:sz="0" w:space="0" w:color="auto"/>
                    <w:right w:val="none" w:sz="0" w:space="0" w:color="auto"/>
                  </w:divBdr>
                </w:div>
                <w:div w:id="352464297">
                  <w:marLeft w:val="0"/>
                  <w:marRight w:val="0"/>
                  <w:marTop w:val="0"/>
                  <w:marBottom w:val="0"/>
                  <w:divBdr>
                    <w:top w:val="none" w:sz="0" w:space="0" w:color="auto"/>
                    <w:left w:val="none" w:sz="0" w:space="0" w:color="auto"/>
                    <w:bottom w:val="none" w:sz="0" w:space="0" w:color="auto"/>
                    <w:right w:val="none" w:sz="0" w:space="0" w:color="auto"/>
                  </w:divBdr>
                </w:div>
                <w:div w:id="57901001">
                  <w:marLeft w:val="0"/>
                  <w:marRight w:val="0"/>
                  <w:marTop w:val="240"/>
                  <w:marBottom w:val="240"/>
                  <w:divBdr>
                    <w:top w:val="none" w:sz="0" w:space="0" w:color="auto"/>
                    <w:left w:val="none" w:sz="0" w:space="0" w:color="auto"/>
                    <w:bottom w:val="none" w:sz="0" w:space="0" w:color="auto"/>
                    <w:right w:val="none" w:sz="0" w:space="0" w:color="auto"/>
                  </w:divBdr>
                  <w:divsChild>
                    <w:div w:id="284387302">
                      <w:marLeft w:val="103"/>
                      <w:marRight w:val="205"/>
                      <w:marTop w:val="240"/>
                      <w:marBottom w:val="240"/>
                      <w:divBdr>
                        <w:top w:val="none" w:sz="0" w:space="0" w:color="auto"/>
                        <w:left w:val="none" w:sz="0" w:space="0" w:color="auto"/>
                        <w:bottom w:val="none" w:sz="0" w:space="0" w:color="auto"/>
                        <w:right w:val="none" w:sz="0" w:space="0" w:color="auto"/>
                      </w:divBdr>
                      <w:divsChild>
                        <w:div w:id="11394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98398">
                  <w:marLeft w:val="0"/>
                  <w:marRight w:val="0"/>
                  <w:marTop w:val="0"/>
                  <w:marBottom w:val="0"/>
                  <w:divBdr>
                    <w:top w:val="none" w:sz="0" w:space="0" w:color="auto"/>
                    <w:left w:val="none" w:sz="0" w:space="0" w:color="auto"/>
                    <w:bottom w:val="none" w:sz="0" w:space="0" w:color="auto"/>
                    <w:right w:val="none" w:sz="0" w:space="0" w:color="auto"/>
                  </w:divBdr>
                </w:div>
                <w:div w:id="620233910">
                  <w:marLeft w:val="0"/>
                  <w:marRight w:val="0"/>
                  <w:marTop w:val="0"/>
                  <w:marBottom w:val="0"/>
                  <w:divBdr>
                    <w:top w:val="none" w:sz="0" w:space="0" w:color="auto"/>
                    <w:left w:val="none" w:sz="0" w:space="0" w:color="auto"/>
                    <w:bottom w:val="none" w:sz="0" w:space="0" w:color="auto"/>
                    <w:right w:val="none" w:sz="0" w:space="0" w:color="auto"/>
                  </w:divBdr>
                </w:div>
                <w:div w:id="1029837224">
                  <w:marLeft w:val="0"/>
                  <w:marRight w:val="0"/>
                  <w:marTop w:val="0"/>
                  <w:marBottom w:val="0"/>
                  <w:divBdr>
                    <w:top w:val="none" w:sz="0" w:space="0" w:color="auto"/>
                    <w:left w:val="none" w:sz="0" w:space="0" w:color="auto"/>
                    <w:bottom w:val="none" w:sz="0" w:space="0" w:color="auto"/>
                    <w:right w:val="none" w:sz="0" w:space="0" w:color="auto"/>
                  </w:divBdr>
                </w:div>
                <w:div w:id="495532717">
                  <w:marLeft w:val="0"/>
                  <w:marRight w:val="0"/>
                  <w:marTop w:val="0"/>
                  <w:marBottom w:val="0"/>
                  <w:divBdr>
                    <w:top w:val="none" w:sz="0" w:space="0" w:color="auto"/>
                    <w:left w:val="none" w:sz="0" w:space="0" w:color="auto"/>
                    <w:bottom w:val="none" w:sz="0" w:space="0" w:color="auto"/>
                    <w:right w:val="none" w:sz="0" w:space="0" w:color="auto"/>
                  </w:divBdr>
                  <w:divsChild>
                    <w:div w:id="1515998069">
                      <w:marLeft w:val="0"/>
                      <w:marRight w:val="0"/>
                      <w:marTop w:val="0"/>
                      <w:marBottom w:val="0"/>
                      <w:divBdr>
                        <w:top w:val="none" w:sz="0" w:space="0" w:color="auto"/>
                        <w:left w:val="none" w:sz="0" w:space="0" w:color="auto"/>
                        <w:bottom w:val="none" w:sz="0" w:space="0" w:color="auto"/>
                        <w:right w:val="none" w:sz="0" w:space="0" w:color="auto"/>
                      </w:divBdr>
                    </w:div>
                    <w:div w:id="1966422115">
                      <w:marLeft w:val="0"/>
                      <w:marRight w:val="0"/>
                      <w:marTop w:val="0"/>
                      <w:marBottom w:val="0"/>
                      <w:divBdr>
                        <w:top w:val="none" w:sz="0" w:space="0" w:color="auto"/>
                        <w:left w:val="none" w:sz="0" w:space="0" w:color="auto"/>
                        <w:bottom w:val="none" w:sz="0" w:space="0" w:color="auto"/>
                        <w:right w:val="none" w:sz="0" w:space="0" w:color="auto"/>
                      </w:divBdr>
                    </w:div>
                    <w:div w:id="1496458050">
                      <w:marLeft w:val="0"/>
                      <w:marRight w:val="0"/>
                      <w:marTop w:val="0"/>
                      <w:marBottom w:val="0"/>
                      <w:divBdr>
                        <w:top w:val="none" w:sz="0" w:space="0" w:color="auto"/>
                        <w:left w:val="none" w:sz="0" w:space="0" w:color="auto"/>
                        <w:bottom w:val="none" w:sz="0" w:space="0" w:color="auto"/>
                        <w:right w:val="none" w:sz="0" w:space="0" w:color="auto"/>
                      </w:divBdr>
                    </w:div>
                    <w:div w:id="1005398096">
                      <w:marLeft w:val="0"/>
                      <w:marRight w:val="0"/>
                      <w:marTop w:val="0"/>
                      <w:marBottom w:val="0"/>
                      <w:divBdr>
                        <w:top w:val="none" w:sz="0" w:space="0" w:color="auto"/>
                        <w:left w:val="none" w:sz="0" w:space="0" w:color="auto"/>
                        <w:bottom w:val="none" w:sz="0" w:space="0" w:color="auto"/>
                        <w:right w:val="none" w:sz="0" w:space="0" w:color="auto"/>
                      </w:divBdr>
                    </w:div>
                  </w:divsChild>
                </w:div>
                <w:div w:id="178007957">
                  <w:marLeft w:val="0"/>
                  <w:marRight w:val="0"/>
                  <w:marTop w:val="0"/>
                  <w:marBottom w:val="0"/>
                  <w:divBdr>
                    <w:top w:val="none" w:sz="0" w:space="0" w:color="auto"/>
                    <w:left w:val="none" w:sz="0" w:space="0" w:color="auto"/>
                    <w:bottom w:val="none" w:sz="0" w:space="0" w:color="auto"/>
                    <w:right w:val="none" w:sz="0" w:space="0" w:color="auto"/>
                  </w:divBdr>
                </w:div>
                <w:div w:id="1929843161">
                  <w:marLeft w:val="0"/>
                  <w:marRight w:val="0"/>
                  <w:marTop w:val="0"/>
                  <w:marBottom w:val="0"/>
                  <w:divBdr>
                    <w:top w:val="none" w:sz="0" w:space="0" w:color="auto"/>
                    <w:left w:val="none" w:sz="0" w:space="0" w:color="auto"/>
                    <w:bottom w:val="none" w:sz="0" w:space="0" w:color="auto"/>
                    <w:right w:val="none" w:sz="0" w:space="0" w:color="auto"/>
                  </w:divBdr>
                </w:div>
                <w:div w:id="751003131">
                  <w:marLeft w:val="0"/>
                  <w:marRight w:val="0"/>
                  <w:marTop w:val="0"/>
                  <w:marBottom w:val="0"/>
                  <w:divBdr>
                    <w:top w:val="none" w:sz="0" w:space="0" w:color="auto"/>
                    <w:left w:val="none" w:sz="0" w:space="0" w:color="auto"/>
                    <w:bottom w:val="none" w:sz="0" w:space="0" w:color="auto"/>
                    <w:right w:val="none" w:sz="0" w:space="0" w:color="auto"/>
                  </w:divBdr>
                </w:div>
                <w:div w:id="1751656860">
                  <w:marLeft w:val="0"/>
                  <w:marRight w:val="0"/>
                  <w:marTop w:val="0"/>
                  <w:marBottom w:val="0"/>
                  <w:divBdr>
                    <w:top w:val="none" w:sz="0" w:space="0" w:color="auto"/>
                    <w:left w:val="none" w:sz="0" w:space="0" w:color="auto"/>
                    <w:bottom w:val="none" w:sz="0" w:space="0" w:color="auto"/>
                    <w:right w:val="none" w:sz="0" w:space="0" w:color="auto"/>
                  </w:divBdr>
                </w:div>
                <w:div w:id="1352024266">
                  <w:marLeft w:val="0"/>
                  <w:marRight w:val="0"/>
                  <w:marTop w:val="0"/>
                  <w:marBottom w:val="0"/>
                  <w:divBdr>
                    <w:top w:val="none" w:sz="0" w:space="0" w:color="auto"/>
                    <w:left w:val="none" w:sz="0" w:space="0" w:color="auto"/>
                    <w:bottom w:val="none" w:sz="0" w:space="0" w:color="auto"/>
                    <w:right w:val="none" w:sz="0" w:space="0" w:color="auto"/>
                  </w:divBdr>
                </w:div>
                <w:div w:id="848982049">
                  <w:marLeft w:val="0"/>
                  <w:marRight w:val="0"/>
                  <w:marTop w:val="0"/>
                  <w:marBottom w:val="0"/>
                  <w:divBdr>
                    <w:top w:val="none" w:sz="0" w:space="0" w:color="auto"/>
                    <w:left w:val="none" w:sz="0" w:space="0" w:color="auto"/>
                    <w:bottom w:val="none" w:sz="0" w:space="0" w:color="auto"/>
                    <w:right w:val="none" w:sz="0" w:space="0" w:color="auto"/>
                  </w:divBdr>
                </w:div>
                <w:div w:id="1485974011">
                  <w:marLeft w:val="0"/>
                  <w:marRight w:val="0"/>
                  <w:marTop w:val="0"/>
                  <w:marBottom w:val="0"/>
                  <w:divBdr>
                    <w:top w:val="none" w:sz="0" w:space="0" w:color="auto"/>
                    <w:left w:val="none" w:sz="0" w:space="0" w:color="auto"/>
                    <w:bottom w:val="none" w:sz="0" w:space="0" w:color="auto"/>
                    <w:right w:val="none" w:sz="0" w:space="0" w:color="auto"/>
                  </w:divBdr>
                </w:div>
                <w:div w:id="409086208">
                  <w:marLeft w:val="0"/>
                  <w:marRight w:val="0"/>
                  <w:marTop w:val="0"/>
                  <w:marBottom w:val="0"/>
                  <w:divBdr>
                    <w:top w:val="none" w:sz="0" w:space="0" w:color="auto"/>
                    <w:left w:val="none" w:sz="0" w:space="0" w:color="auto"/>
                    <w:bottom w:val="none" w:sz="0" w:space="0" w:color="auto"/>
                    <w:right w:val="none" w:sz="0" w:space="0" w:color="auto"/>
                  </w:divBdr>
                </w:div>
                <w:div w:id="128716794">
                  <w:marLeft w:val="0"/>
                  <w:marRight w:val="0"/>
                  <w:marTop w:val="0"/>
                  <w:marBottom w:val="0"/>
                  <w:divBdr>
                    <w:top w:val="none" w:sz="0" w:space="0" w:color="auto"/>
                    <w:left w:val="none" w:sz="0" w:space="0" w:color="auto"/>
                    <w:bottom w:val="none" w:sz="0" w:space="0" w:color="auto"/>
                    <w:right w:val="none" w:sz="0" w:space="0" w:color="auto"/>
                  </w:divBdr>
                </w:div>
                <w:div w:id="66610109">
                  <w:marLeft w:val="0"/>
                  <w:marRight w:val="0"/>
                  <w:marTop w:val="0"/>
                  <w:marBottom w:val="0"/>
                  <w:divBdr>
                    <w:top w:val="none" w:sz="0" w:space="0" w:color="auto"/>
                    <w:left w:val="none" w:sz="0" w:space="0" w:color="auto"/>
                    <w:bottom w:val="none" w:sz="0" w:space="0" w:color="auto"/>
                    <w:right w:val="none" w:sz="0" w:space="0" w:color="auto"/>
                  </w:divBdr>
                </w:div>
              </w:divsChild>
            </w:div>
            <w:div w:id="1649479715">
              <w:marLeft w:val="0"/>
              <w:marRight w:val="0"/>
              <w:marTop w:val="0"/>
              <w:marBottom w:val="0"/>
              <w:divBdr>
                <w:top w:val="none" w:sz="0" w:space="0" w:color="auto"/>
                <w:left w:val="none" w:sz="0" w:space="0" w:color="auto"/>
                <w:bottom w:val="none" w:sz="0" w:space="0" w:color="auto"/>
                <w:right w:val="none" w:sz="0" w:space="0" w:color="auto"/>
              </w:divBdr>
              <w:divsChild>
                <w:div w:id="468401658">
                  <w:marLeft w:val="0"/>
                  <w:marRight w:val="0"/>
                  <w:marTop w:val="0"/>
                  <w:marBottom w:val="0"/>
                  <w:divBdr>
                    <w:top w:val="none" w:sz="0" w:space="0" w:color="auto"/>
                    <w:left w:val="none" w:sz="0" w:space="0" w:color="auto"/>
                    <w:bottom w:val="none" w:sz="0" w:space="0" w:color="auto"/>
                    <w:right w:val="none" w:sz="0" w:space="0" w:color="auto"/>
                  </w:divBdr>
                </w:div>
                <w:div w:id="1197156059">
                  <w:marLeft w:val="0"/>
                  <w:marRight w:val="0"/>
                  <w:marTop w:val="0"/>
                  <w:marBottom w:val="0"/>
                  <w:divBdr>
                    <w:top w:val="none" w:sz="0" w:space="0" w:color="auto"/>
                    <w:left w:val="none" w:sz="0" w:space="0" w:color="auto"/>
                    <w:bottom w:val="none" w:sz="0" w:space="0" w:color="auto"/>
                    <w:right w:val="none" w:sz="0" w:space="0" w:color="auto"/>
                  </w:divBdr>
                </w:div>
                <w:div w:id="576939960">
                  <w:marLeft w:val="0"/>
                  <w:marRight w:val="0"/>
                  <w:marTop w:val="0"/>
                  <w:marBottom w:val="0"/>
                  <w:divBdr>
                    <w:top w:val="none" w:sz="0" w:space="0" w:color="auto"/>
                    <w:left w:val="none" w:sz="0" w:space="0" w:color="auto"/>
                    <w:bottom w:val="none" w:sz="0" w:space="0" w:color="auto"/>
                    <w:right w:val="none" w:sz="0" w:space="0" w:color="auto"/>
                  </w:divBdr>
                </w:div>
                <w:div w:id="638652011">
                  <w:marLeft w:val="0"/>
                  <w:marRight w:val="0"/>
                  <w:marTop w:val="0"/>
                  <w:marBottom w:val="0"/>
                  <w:divBdr>
                    <w:top w:val="none" w:sz="0" w:space="0" w:color="auto"/>
                    <w:left w:val="none" w:sz="0" w:space="0" w:color="auto"/>
                    <w:bottom w:val="none" w:sz="0" w:space="0" w:color="auto"/>
                    <w:right w:val="none" w:sz="0" w:space="0" w:color="auto"/>
                  </w:divBdr>
                </w:div>
                <w:div w:id="520169005">
                  <w:marLeft w:val="0"/>
                  <w:marRight w:val="0"/>
                  <w:marTop w:val="0"/>
                  <w:marBottom w:val="0"/>
                  <w:divBdr>
                    <w:top w:val="none" w:sz="0" w:space="0" w:color="auto"/>
                    <w:left w:val="none" w:sz="0" w:space="0" w:color="auto"/>
                    <w:bottom w:val="none" w:sz="0" w:space="0" w:color="auto"/>
                    <w:right w:val="none" w:sz="0" w:space="0" w:color="auto"/>
                  </w:divBdr>
                </w:div>
                <w:div w:id="1967465369">
                  <w:marLeft w:val="0"/>
                  <w:marRight w:val="0"/>
                  <w:marTop w:val="240"/>
                  <w:marBottom w:val="240"/>
                  <w:divBdr>
                    <w:top w:val="none" w:sz="0" w:space="0" w:color="auto"/>
                    <w:left w:val="none" w:sz="0" w:space="0" w:color="auto"/>
                    <w:bottom w:val="none" w:sz="0" w:space="0" w:color="auto"/>
                    <w:right w:val="none" w:sz="0" w:space="0" w:color="auto"/>
                  </w:divBdr>
                  <w:divsChild>
                    <w:div w:id="1309675050">
                      <w:marLeft w:val="103"/>
                      <w:marRight w:val="205"/>
                      <w:marTop w:val="240"/>
                      <w:marBottom w:val="240"/>
                      <w:divBdr>
                        <w:top w:val="none" w:sz="0" w:space="0" w:color="auto"/>
                        <w:left w:val="none" w:sz="0" w:space="0" w:color="auto"/>
                        <w:bottom w:val="none" w:sz="0" w:space="0" w:color="auto"/>
                        <w:right w:val="none" w:sz="0" w:space="0" w:color="auto"/>
                      </w:divBdr>
                      <w:divsChild>
                        <w:div w:id="37311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463426">
                  <w:marLeft w:val="0"/>
                  <w:marRight w:val="0"/>
                  <w:marTop w:val="240"/>
                  <w:marBottom w:val="240"/>
                  <w:divBdr>
                    <w:top w:val="none" w:sz="0" w:space="0" w:color="auto"/>
                    <w:left w:val="none" w:sz="0" w:space="0" w:color="auto"/>
                    <w:bottom w:val="none" w:sz="0" w:space="0" w:color="auto"/>
                    <w:right w:val="none" w:sz="0" w:space="0" w:color="auto"/>
                  </w:divBdr>
                  <w:divsChild>
                    <w:div w:id="2128313793">
                      <w:marLeft w:val="103"/>
                      <w:marRight w:val="205"/>
                      <w:marTop w:val="240"/>
                      <w:marBottom w:val="240"/>
                      <w:divBdr>
                        <w:top w:val="none" w:sz="0" w:space="0" w:color="auto"/>
                        <w:left w:val="none" w:sz="0" w:space="0" w:color="auto"/>
                        <w:bottom w:val="none" w:sz="0" w:space="0" w:color="auto"/>
                        <w:right w:val="none" w:sz="0" w:space="0" w:color="auto"/>
                      </w:divBdr>
                      <w:divsChild>
                        <w:div w:id="77810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92824">
                  <w:marLeft w:val="0"/>
                  <w:marRight w:val="0"/>
                  <w:marTop w:val="0"/>
                  <w:marBottom w:val="0"/>
                  <w:divBdr>
                    <w:top w:val="none" w:sz="0" w:space="0" w:color="auto"/>
                    <w:left w:val="none" w:sz="0" w:space="0" w:color="auto"/>
                    <w:bottom w:val="none" w:sz="0" w:space="0" w:color="auto"/>
                    <w:right w:val="none" w:sz="0" w:space="0" w:color="auto"/>
                  </w:divBdr>
                </w:div>
                <w:div w:id="564224465">
                  <w:marLeft w:val="0"/>
                  <w:marRight w:val="0"/>
                  <w:marTop w:val="240"/>
                  <w:marBottom w:val="240"/>
                  <w:divBdr>
                    <w:top w:val="none" w:sz="0" w:space="0" w:color="auto"/>
                    <w:left w:val="none" w:sz="0" w:space="0" w:color="auto"/>
                    <w:bottom w:val="none" w:sz="0" w:space="0" w:color="auto"/>
                    <w:right w:val="none" w:sz="0" w:space="0" w:color="auto"/>
                  </w:divBdr>
                  <w:divsChild>
                    <w:div w:id="2071877859">
                      <w:marLeft w:val="103"/>
                      <w:marRight w:val="205"/>
                      <w:marTop w:val="240"/>
                      <w:marBottom w:val="240"/>
                      <w:divBdr>
                        <w:top w:val="none" w:sz="0" w:space="0" w:color="auto"/>
                        <w:left w:val="none" w:sz="0" w:space="0" w:color="auto"/>
                        <w:bottom w:val="none" w:sz="0" w:space="0" w:color="auto"/>
                        <w:right w:val="none" w:sz="0" w:space="0" w:color="auto"/>
                      </w:divBdr>
                      <w:divsChild>
                        <w:div w:id="107925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377533">
          <w:marLeft w:val="0"/>
          <w:marRight w:val="0"/>
          <w:marTop w:val="0"/>
          <w:marBottom w:val="0"/>
          <w:divBdr>
            <w:top w:val="none" w:sz="0" w:space="0" w:color="auto"/>
            <w:left w:val="none" w:sz="0" w:space="0" w:color="auto"/>
            <w:bottom w:val="none" w:sz="0" w:space="0" w:color="auto"/>
            <w:right w:val="none" w:sz="0" w:space="0" w:color="auto"/>
          </w:divBdr>
          <w:divsChild>
            <w:div w:id="1022974592">
              <w:marLeft w:val="0"/>
              <w:marRight w:val="0"/>
              <w:marTop w:val="225"/>
              <w:marBottom w:val="0"/>
              <w:divBdr>
                <w:top w:val="none" w:sz="0" w:space="0" w:color="auto"/>
                <w:left w:val="none" w:sz="0" w:space="0" w:color="auto"/>
                <w:bottom w:val="none" w:sz="0" w:space="0" w:color="auto"/>
                <w:right w:val="none" w:sz="0" w:space="0" w:color="auto"/>
              </w:divBdr>
              <w:divsChild>
                <w:div w:id="1440636451">
                  <w:marLeft w:val="0"/>
                  <w:marRight w:val="0"/>
                  <w:marTop w:val="0"/>
                  <w:marBottom w:val="0"/>
                  <w:divBdr>
                    <w:top w:val="none" w:sz="0" w:space="0" w:color="auto"/>
                    <w:left w:val="none" w:sz="0" w:space="0" w:color="auto"/>
                    <w:bottom w:val="none" w:sz="0" w:space="0" w:color="auto"/>
                    <w:right w:val="none" w:sz="0" w:space="0" w:color="auto"/>
                  </w:divBdr>
                </w:div>
                <w:div w:id="22368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81602">
      <w:bodyDiv w:val="1"/>
      <w:marLeft w:val="0"/>
      <w:marRight w:val="0"/>
      <w:marTop w:val="0"/>
      <w:marBottom w:val="0"/>
      <w:divBdr>
        <w:top w:val="none" w:sz="0" w:space="0" w:color="auto"/>
        <w:left w:val="none" w:sz="0" w:space="0" w:color="auto"/>
        <w:bottom w:val="none" w:sz="0" w:space="0" w:color="auto"/>
        <w:right w:val="none" w:sz="0" w:space="0" w:color="auto"/>
      </w:divBdr>
      <w:divsChild>
        <w:div w:id="1264845602">
          <w:marLeft w:val="0"/>
          <w:marRight w:val="0"/>
          <w:marTop w:val="0"/>
          <w:marBottom w:val="0"/>
          <w:divBdr>
            <w:top w:val="none" w:sz="0" w:space="0" w:color="auto"/>
            <w:left w:val="none" w:sz="0" w:space="0" w:color="auto"/>
            <w:bottom w:val="none" w:sz="0" w:space="0" w:color="auto"/>
            <w:right w:val="none" w:sz="0" w:space="0" w:color="auto"/>
          </w:divBdr>
          <w:divsChild>
            <w:div w:id="2033799612">
              <w:marLeft w:val="0"/>
              <w:marRight w:val="0"/>
              <w:marTop w:val="0"/>
              <w:marBottom w:val="0"/>
              <w:divBdr>
                <w:top w:val="none" w:sz="0" w:space="0" w:color="auto"/>
                <w:left w:val="none" w:sz="0" w:space="0" w:color="auto"/>
                <w:bottom w:val="none" w:sz="0" w:space="0" w:color="auto"/>
                <w:right w:val="none" w:sz="0" w:space="0" w:color="auto"/>
              </w:divBdr>
            </w:div>
            <w:div w:id="1210075216">
              <w:marLeft w:val="0"/>
              <w:marRight w:val="0"/>
              <w:marTop w:val="0"/>
              <w:marBottom w:val="0"/>
              <w:divBdr>
                <w:top w:val="none" w:sz="0" w:space="0" w:color="auto"/>
                <w:left w:val="none" w:sz="0" w:space="0" w:color="auto"/>
                <w:bottom w:val="none" w:sz="0" w:space="0" w:color="auto"/>
                <w:right w:val="none" w:sz="0" w:space="0" w:color="auto"/>
              </w:divBdr>
            </w:div>
            <w:div w:id="1111316762">
              <w:marLeft w:val="0"/>
              <w:marRight w:val="0"/>
              <w:marTop w:val="0"/>
              <w:marBottom w:val="0"/>
              <w:divBdr>
                <w:top w:val="none" w:sz="0" w:space="0" w:color="auto"/>
                <w:left w:val="none" w:sz="0" w:space="0" w:color="auto"/>
                <w:bottom w:val="none" w:sz="0" w:space="0" w:color="auto"/>
                <w:right w:val="none" w:sz="0" w:space="0" w:color="auto"/>
              </w:divBdr>
            </w:div>
          </w:divsChild>
        </w:div>
        <w:div w:id="903947388">
          <w:marLeft w:val="0"/>
          <w:marRight w:val="0"/>
          <w:marTop w:val="75"/>
          <w:marBottom w:val="225"/>
          <w:divBdr>
            <w:top w:val="none" w:sz="0" w:space="0" w:color="auto"/>
            <w:left w:val="none" w:sz="0" w:space="0" w:color="auto"/>
            <w:bottom w:val="none" w:sz="0" w:space="0" w:color="auto"/>
            <w:right w:val="none" w:sz="0" w:space="0" w:color="auto"/>
          </w:divBdr>
          <w:divsChild>
            <w:div w:id="1726099748">
              <w:marLeft w:val="0"/>
              <w:marRight w:val="0"/>
              <w:marTop w:val="0"/>
              <w:marBottom w:val="0"/>
              <w:divBdr>
                <w:top w:val="none" w:sz="0" w:space="0" w:color="auto"/>
                <w:left w:val="none" w:sz="0" w:space="0" w:color="auto"/>
                <w:bottom w:val="none" w:sz="0" w:space="0" w:color="auto"/>
                <w:right w:val="none" w:sz="0" w:space="0" w:color="auto"/>
              </w:divBdr>
              <w:divsChild>
                <w:div w:id="586035938">
                  <w:marLeft w:val="0"/>
                  <w:marRight w:val="0"/>
                  <w:marTop w:val="0"/>
                  <w:marBottom w:val="0"/>
                  <w:divBdr>
                    <w:top w:val="none" w:sz="0" w:space="0" w:color="auto"/>
                    <w:left w:val="none" w:sz="0" w:space="0" w:color="auto"/>
                    <w:bottom w:val="none" w:sz="0" w:space="0" w:color="auto"/>
                    <w:right w:val="none" w:sz="0" w:space="0" w:color="auto"/>
                  </w:divBdr>
                  <w:divsChild>
                    <w:div w:id="1247762112">
                      <w:marLeft w:val="0"/>
                      <w:marRight w:val="0"/>
                      <w:marTop w:val="0"/>
                      <w:marBottom w:val="0"/>
                      <w:divBdr>
                        <w:top w:val="none" w:sz="0" w:space="0" w:color="auto"/>
                        <w:left w:val="none" w:sz="0" w:space="0" w:color="auto"/>
                        <w:bottom w:val="none" w:sz="0" w:space="0" w:color="auto"/>
                        <w:right w:val="none" w:sz="0" w:space="0" w:color="auto"/>
                      </w:divBdr>
                    </w:div>
                  </w:divsChild>
                </w:div>
                <w:div w:id="146216324">
                  <w:marLeft w:val="0"/>
                  <w:marRight w:val="0"/>
                  <w:marTop w:val="0"/>
                  <w:marBottom w:val="0"/>
                  <w:divBdr>
                    <w:top w:val="none" w:sz="0" w:space="0" w:color="auto"/>
                    <w:left w:val="none" w:sz="0" w:space="0" w:color="auto"/>
                    <w:bottom w:val="none" w:sz="0" w:space="0" w:color="auto"/>
                    <w:right w:val="none" w:sz="0" w:space="0" w:color="auto"/>
                  </w:divBdr>
                  <w:divsChild>
                    <w:div w:id="421991865">
                      <w:marLeft w:val="0"/>
                      <w:marRight w:val="0"/>
                      <w:marTop w:val="0"/>
                      <w:marBottom w:val="0"/>
                      <w:divBdr>
                        <w:top w:val="none" w:sz="0" w:space="0" w:color="auto"/>
                        <w:left w:val="none" w:sz="0" w:space="0" w:color="auto"/>
                        <w:bottom w:val="none" w:sz="0" w:space="0" w:color="auto"/>
                        <w:right w:val="none" w:sz="0" w:space="0" w:color="auto"/>
                      </w:divBdr>
                    </w:div>
                    <w:div w:id="1760179057">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06292">
          <w:marLeft w:val="0"/>
          <w:marRight w:val="0"/>
          <w:marTop w:val="0"/>
          <w:marBottom w:val="150"/>
          <w:divBdr>
            <w:top w:val="none" w:sz="0" w:space="0" w:color="auto"/>
            <w:left w:val="none" w:sz="0" w:space="0" w:color="auto"/>
            <w:bottom w:val="none" w:sz="0" w:space="0" w:color="auto"/>
            <w:right w:val="none" w:sz="0" w:space="0" w:color="auto"/>
          </w:divBdr>
        </w:div>
        <w:div w:id="147866812">
          <w:marLeft w:val="0"/>
          <w:marRight w:val="0"/>
          <w:marTop w:val="0"/>
          <w:marBottom w:val="0"/>
          <w:divBdr>
            <w:top w:val="none" w:sz="0" w:space="0" w:color="auto"/>
            <w:left w:val="none" w:sz="0" w:space="0" w:color="auto"/>
            <w:bottom w:val="none" w:sz="0" w:space="0" w:color="auto"/>
            <w:right w:val="none" w:sz="0" w:space="0" w:color="auto"/>
          </w:divBdr>
        </w:div>
        <w:div w:id="1913420321">
          <w:marLeft w:val="0"/>
          <w:marRight w:val="0"/>
          <w:marTop w:val="0"/>
          <w:marBottom w:val="0"/>
          <w:divBdr>
            <w:top w:val="none" w:sz="0" w:space="0" w:color="auto"/>
            <w:left w:val="none" w:sz="0" w:space="0" w:color="auto"/>
            <w:bottom w:val="none" w:sz="0" w:space="0" w:color="auto"/>
            <w:right w:val="none" w:sz="0" w:space="0" w:color="auto"/>
          </w:divBdr>
          <w:divsChild>
            <w:div w:id="318847260">
              <w:marLeft w:val="0"/>
              <w:marRight w:val="0"/>
              <w:marTop w:val="150"/>
              <w:marBottom w:val="0"/>
              <w:divBdr>
                <w:top w:val="none" w:sz="0" w:space="0" w:color="auto"/>
                <w:left w:val="none" w:sz="0" w:space="0" w:color="auto"/>
                <w:bottom w:val="none" w:sz="0" w:space="0" w:color="auto"/>
                <w:right w:val="none" w:sz="0" w:space="0" w:color="auto"/>
              </w:divBdr>
              <w:divsChild>
                <w:div w:id="208837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39914">
          <w:marLeft w:val="0"/>
          <w:marRight w:val="0"/>
          <w:marTop w:val="0"/>
          <w:marBottom w:val="0"/>
          <w:divBdr>
            <w:top w:val="none" w:sz="0" w:space="0" w:color="auto"/>
            <w:left w:val="none" w:sz="0" w:space="0" w:color="auto"/>
            <w:bottom w:val="none" w:sz="0" w:space="0" w:color="auto"/>
            <w:right w:val="none" w:sz="0" w:space="0" w:color="auto"/>
          </w:divBdr>
          <w:divsChild>
            <w:div w:id="240407174">
              <w:marLeft w:val="0"/>
              <w:marRight w:val="0"/>
              <w:marTop w:val="0"/>
              <w:marBottom w:val="0"/>
              <w:divBdr>
                <w:top w:val="none" w:sz="0" w:space="0" w:color="auto"/>
                <w:left w:val="none" w:sz="0" w:space="0" w:color="auto"/>
                <w:bottom w:val="none" w:sz="0" w:space="0" w:color="auto"/>
                <w:right w:val="none" w:sz="0" w:space="0" w:color="auto"/>
              </w:divBdr>
              <w:divsChild>
                <w:div w:id="11690625">
                  <w:marLeft w:val="0"/>
                  <w:marRight w:val="0"/>
                  <w:marTop w:val="0"/>
                  <w:marBottom w:val="0"/>
                  <w:divBdr>
                    <w:top w:val="none" w:sz="0" w:space="0" w:color="auto"/>
                    <w:left w:val="none" w:sz="0" w:space="0" w:color="auto"/>
                    <w:bottom w:val="none" w:sz="0" w:space="0" w:color="auto"/>
                    <w:right w:val="none" w:sz="0" w:space="0" w:color="auto"/>
                  </w:divBdr>
                </w:div>
                <w:div w:id="203760152">
                  <w:marLeft w:val="0"/>
                  <w:marRight w:val="0"/>
                  <w:marTop w:val="75"/>
                  <w:marBottom w:val="0"/>
                  <w:divBdr>
                    <w:top w:val="none" w:sz="0" w:space="0" w:color="auto"/>
                    <w:left w:val="none" w:sz="0" w:space="0" w:color="auto"/>
                    <w:bottom w:val="none" w:sz="0" w:space="0" w:color="auto"/>
                    <w:right w:val="none" w:sz="0" w:space="0" w:color="auto"/>
                  </w:divBdr>
                  <w:divsChild>
                    <w:div w:id="1354957914">
                      <w:marLeft w:val="0"/>
                      <w:marRight w:val="0"/>
                      <w:marTop w:val="0"/>
                      <w:marBottom w:val="120"/>
                      <w:divBdr>
                        <w:top w:val="none" w:sz="0" w:space="0" w:color="auto"/>
                        <w:left w:val="none" w:sz="0" w:space="0" w:color="auto"/>
                        <w:bottom w:val="none" w:sz="0" w:space="0" w:color="auto"/>
                        <w:right w:val="none" w:sz="0" w:space="0" w:color="auto"/>
                      </w:divBdr>
                      <w:divsChild>
                        <w:div w:id="6375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57056">
          <w:marLeft w:val="0"/>
          <w:marRight w:val="0"/>
          <w:marTop w:val="0"/>
          <w:marBottom w:val="0"/>
          <w:divBdr>
            <w:top w:val="none" w:sz="0" w:space="0" w:color="auto"/>
            <w:left w:val="none" w:sz="0" w:space="0" w:color="auto"/>
            <w:bottom w:val="none" w:sz="0" w:space="0" w:color="auto"/>
            <w:right w:val="none" w:sz="0" w:space="0" w:color="auto"/>
          </w:divBdr>
          <w:divsChild>
            <w:div w:id="1279138433">
              <w:marLeft w:val="0"/>
              <w:marRight w:val="0"/>
              <w:marTop w:val="360"/>
              <w:marBottom w:val="0"/>
              <w:divBdr>
                <w:top w:val="none" w:sz="0" w:space="0" w:color="auto"/>
                <w:left w:val="none" w:sz="0" w:space="0" w:color="auto"/>
                <w:bottom w:val="none" w:sz="0" w:space="0" w:color="auto"/>
                <w:right w:val="none" w:sz="0" w:space="0" w:color="auto"/>
              </w:divBdr>
              <w:divsChild>
                <w:div w:id="1533417961">
                  <w:marLeft w:val="0"/>
                  <w:marRight w:val="0"/>
                  <w:marTop w:val="0"/>
                  <w:marBottom w:val="0"/>
                  <w:divBdr>
                    <w:top w:val="none" w:sz="0" w:space="0" w:color="auto"/>
                    <w:left w:val="none" w:sz="0" w:space="0" w:color="auto"/>
                    <w:bottom w:val="none" w:sz="0" w:space="0" w:color="auto"/>
                    <w:right w:val="none" w:sz="0" w:space="0" w:color="auto"/>
                  </w:divBdr>
                </w:div>
                <w:div w:id="689184247">
                  <w:marLeft w:val="0"/>
                  <w:marRight w:val="0"/>
                  <w:marTop w:val="0"/>
                  <w:marBottom w:val="0"/>
                  <w:divBdr>
                    <w:top w:val="none" w:sz="0" w:space="0" w:color="auto"/>
                    <w:left w:val="none" w:sz="0" w:space="0" w:color="auto"/>
                    <w:bottom w:val="none" w:sz="0" w:space="0" w:color="auto"/>
                    <w:right w:val="none" w:sz="0" w:space="0" w:color="auto"/>
                  </w:divBdr>
                  <w:divsChild>
                    <w:div w:id="1147436396">
                      <w:marLeft w:val="0"/>
                      <w:marRight w:val="0"/>
                      <w:marTop w:val="0"/>
                      <w:marBottom w:val="0"/>
                      <w:divBdr>
                        <w:top w:val="none" w:sz="0" w:space="0" w:color="auto"/>
                        <w:left w:val="none" w:sz="0" w:space="0" w:color="auto"/>
                        <w:bottom w:val="none" w:sz="0" w:space="0" w:color="auto"/>
                        <w:right w:val="none" w:sz="0" w:space="0" w:color="auto"/>
                      </w:divBdr>
                    </w:div>
                    <w:div w:id="1072970857">
                      <w:marLeft w:val="0"/>
                      <w:marRight w:val="0"/>
                      <w:marTop w:val="0"/>
                      <w:marBottom w:val="0"/>
                      <w:divBdr>
                        <w:top w:val="none" w:sz="0" w:space="0" w:color="auto"/>
                        <w:left w:val="none" w:sz="0" w:space="0" w:color="auto"/>
                        <w:bottom w:val="none" w:sz="0" w:space="0" w:color="auto"/>
                        <w:right w:val="none" w:sz="0" w:space="0" w:color="auto"/>
                      </w:divBdr>
                    </w:div>
                  </w:divsChild>
                </w:div>
                <w:div w:id="673843364">
                  <w:marLeft w:val="0"/>
                  <w:marRight w:val="0"/>
                  <w:marTop w:val="0"/>
                  <w:marBottom w:val="0"/>
                  <w:divBdr>
                    <w:top w:val="none" w:sz="0" w:space="0" w:color="auto"/>
                    <w:left w:val="none" w:sz="0" w:space="0" w:color="auto"/>
                    <w:bottom w:val="none" w:sz="0" w:space="0" w:color="auto"/>
                    <w:right w:val="none" w:sz="0" w:space="0" w:color="auto"/>
                  </w:divBdr>
                </w:div>
                <w:div w:id="1983727814">
                  <w:marLeft w:val="0"/>
                  <w:marRight w:val="0"/>
                  <w:marTop w:val="0"/>
                  <w:marBottom w:val="0"/>
                  <w:divBdr>
                    <w:top w:val="none" w:sz="0" w:space="0" w:color="auto"/>
                    <w:left w:val="none" w:sz="0" w:space="0" w:color="auto"/>
                    <w:bottom w:val="none" w:sz="0" w:space="0" w:color="auto"/>
                    <w:right w:val="none" w:sz="0" w:space="0" w:color="auto"/>
                  </w:divBdr>
                </w:div>
                <w:div w:id="1644431227">
                  <w:marLeft w:val="0"/>
                  <w:marRight w:val="0"/>
                  <w:marTop w:val="0"/>
                  <w:marBottom w:val="0"/>
                  <w:divBdr>
                    <w:top w:val="none" w:sz="0" w:space="0" w:color="auto"/>
                    <w:left w:val="none" w:sz="0" w:space="0" w:color="auto"/>
                    <w:bottom w:val="none" w:sz="0" w:space="0" w:color="auto"/>
                    <w:right w:val="none" w:sz="0" w:space="0" w:color="auto"/>
                  </w:divBdr>
                  <w:divsChild>
                    <w:div w:id="538051860">
                      <w:marLeft w:val="0"/>
                      <w:marRight w:val="0"/>
                      <w:marTop w:val="0"/>
                      <w:marBottom w:val="0"/>
                      <w:divBdr>
                        <w:top w:val="none" w:sz="0" w:space="0" w:color="auto"/>
                        <w:left w:val="none" w:sz="0" w:space="0" w:color="auto"/>
                        <w:bottom w:val="none" w:sz="0" w:space="0" w:color="auto"/>
                        <w:right w:val="none" w:sz="0" w:space="0" w:color="auto"/>
                      </w:divBdr>
                    </w:div>
                    <w:div w:id="1806388353">
                      <w:marLeft w:val="0"/>
                      <w:marRight w:val="0"/>
                      <w:marTop w:val="0"/>
                      <w:marBottom w:val="0"/>
                      <w:divBdr>
                        <w:top w:val="none" w:sz="0" w:space="0" w:color="auto"/>
                        <w:left w:val="none" w:sz="0" w:space="0" w:color="auto"/>
                        <w:bottom w:val="none" w:sz="0" w:space="0" w:color="auto"/>
                        <w:right w:val="none" w:sz="0" w:space="0" w:color="auto"/>
                      </w:divBdr>
                    </w:div>
                    <w:div w:id="366414554">
                      <w:marLeft w:val="0"/>
                      <w:marRight w:val="0"/>
                      <w:marTop w:val="0"/>
                      <w:marBottom w:val="0"/>
                      <w:divBdr>
                        <w:top w:val="none" w:sz="0" w:space="0" w:color="auto"/>
                        <w:left w:val="none" w:sz="0" w:space="0" w:color="auto"/>
                        <w:bottom w:val="none" w:sz="0" w:space="0" w:color="auto"/>
                        <w:right w:val="none" w:sz="0" w:space="0" w:color="auto"/>
                      </w:divBdr>
                    </w:div>
                  </w:divsChild>
                </w:div>
                <w:div w:id="194663820">
                  <w:marLeft w:val="0"/>
                  <w:marRight w:val="0"/>
                  <w:marTop w:val="0"/>
                  <w:marBottom w:val="0"/>
                  <w:divBdr>
                    <w:top w:val="none" w:sz="0" w:space="0" w:color="auto"/>
                    <w:left w:val="none" w:sz="0" w:space="0" w:color="auto"/>
                    <w:bottom w:val="none" w:sz="0" w:space="0" w:color="auto"/>
                    <w:right w:val="none" w:sz="0" w:space="0" w:color="auto"/>
                  </w:divBdr>
                </w:div>
                <w:div w:id="2047638659">
                  <w:marLeft w:val="0"/>
                  <w:marRight w:val="0"/>
                  <w:marTop w:val="240"/>
                  <w:marBottom w:val="240"/>
                  <w:divBdr>
                    <w:top w:val="none" w:sz="0" w:space="0" w:color="auto"/>
                    <w:left w:val="none" w:sz="0" w:space="0" w:color="auto"/>
                    <w:bottom w:val="none" w:sz="0" w:space="0" w:color="auto"/>
                    <w:right w:val="none" w:sz="0" w:space="0" w:color="auto"/>
                  </w:divBdr>
                  <w:divsChild>
                    <w:div w:id="1202861673">
                      <w:marLeft w:val="103"/>
                      <w:marRight w:val="205"/>
                      <w:marTop w:val="240"/>
                      <w:marBottom w:val="240"/>
                      <w:divBdr>
                        <w:top w:val="none" w:sz="0" w:space="0" w:color="auto"/>
                        <w:left w:val="none" w:sz="0" w:space="0" w:color="auto"/>
                        <w:bottom w:val="none" w:sz="0" w:space="0" w:color="auto"/>
                        <w:right w:val="none" w:sz="0" w:space="0" w:color="auto"/>
                      </w:divBdr>
                      <w:divsChild>
                        <w:div w:id="18086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47208">
                  <w:marLeft w:val="0"/>
                  <w:marRight w:val="0"/>
                  <w:marTop w:val="0"/>
                  <w:marBottom w:val="0"/>
                  <w:divBdr>
                    <w:top w:val="none" w:sz="0" w:space="0" w:color="auto"/>
                    <w:left w:val="none" w:sz="0" w:space="0" w:color="auto"/>
                    <w:bottom w:val="none" w:sz="0" w:space="0" w:color="auto"/>
                    <w:right w:val="none" w:sz="0" w:space="0" w:color="auto"/>
                  </w:divBdr>
                </w:div>
                <w:div w:id="2131313841">
                  <w:marLeft w:val="0"/>
                  <w:marRight w:val="0"/>
                  <w:marTop w:val="0"/>
                  <w:marBottom w:val="0"/>
                  <w:divBdr>
                    <w:top w:val="none" w:sz="0" w:space="0" w:color="auto"/>
                    <w:left w:val="none" w:sz="0" w:space="0" w:color="auto"/>
                    <w:bottom w:val="none" w:sz="0" w:space="0" w:color="auto"/>
                    <w:right w:val="none" w:sz="0" w:space="0" w:color="auto"/>
                  </w:divBdr>
                </w:div>
                <w:div w:id="1658998611">
                  <w:marLeft w:val="0"/>
                  <w:marRight w:val="0"/>
                  <w:marTop w:val="0"/>
                  <w:marBottom w:val="0"/>
                  <w:divBdr>
                    <w:top w:val="none" w:sz="0" w:space="0" w:color="auto"/>
                    <w:left w:val="none" w:sz="0" w:space="0" w:color="auto"/>
                    <w:bottom w:val="none" w:sz="0" w:space="0" w:color="auto"/>
                    <w:right w:val="none" w:sz="0" w:space="0" w:color="auto"/>
                  </w:divBdr>
                </w:div>
                <w:div w:id="964582353">
                  <w:marLeft w:val="0"/>
                  <w:marRight w:val="0"/>
                  <w:marTop w:val="240"/>
                  <w:marBottom w:val="240"/>
                  <w:divBdr>
                    <w:top w:val="none" w:sz="0" w:space="0" w:color="auto"/>
                    <w:left w:val="none" w:sz="0" w:space="0" w:color="auto"/>
                    <w:bottom w:val="none" w:sz="0" w:space="0" w:color="auto"/>
                    <w:right w:val="none" w:sz="0" w:space="0" w:color="auto"/>
                  </w:divBdr>
                  <w:divsChild>
                    <w:div w:id="735468675">
                      <w:marLeft w:val="103"/>
                      <w:marRight w:val="205"/>
                      <w:marTop w:val="240"/>
                      <w:marBottom w:val="240"/>
                      <w:divBdr>
                        <w:top w:val="none" w:sz="0" w:space="0" w:color="auto"/>
                        <w:left w:val="none" w:sz="0" w:space="0" w:color="auto"/>
                        <w:bottom w:val="none" w:sz="0" w:space="0" w:color="auto"/>
                        <w:right w:val="none" w:sz="0" w:space="0" w:color="auto"/>
                      </w:divBdr>
                      <w:divsChild>
                        <w:div w:id="140256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992490763">
                  <w:marLeft w:val="0"/>
                  <w:marRight w:val="0"/>
                  <w:marTop w:val="0"/>
                  <w:marBottom w:val="0"/>
                  <w:divBdr>
                    <w:top w:val="none" w:sz="0" w:space="0" w:color="auto"/>
                    <w:left w:val="none" w:sz="0" w:space="0" w:color="auto"/>
                    <w:bottom w:val="none" w:sz="0" w:space="0" w:color="auto"/>
                    <w:right w:val="none" w:sz="0" w:space="0" w:color="auto"/>
                  </w:divBdr>
                  <w:divsChild>
                    <w:div w:id="2111314973">
                      <w:marLeft w:val="0"/>
                      <w:marRight w:val="0"/>
                      <w:marTop w:val="0"/>
                      <w:marBottom w:val="0"/>
                      <w:divBdr>
                        <w:top w:val="none" w:sz="0" w:space="0" w:color="auto"/>
                        <w:left w:val="none" w:sz="0" w:space="0" w:color="auto"/>
                        <w:bottom w:val="none" w:sz="0" w:space="0" w:color="auto"/>
                        <w:right w:val="none" w:sz="0" w:space="0" w:color="auto"/>
                      </w:divBdr>
                    </w:div>
                    <w:div w:id="526143063">
                      <w:marLeft w:val="0"/>
                      <w:marRight w:val="0"/>
                      <w:marTop w:val="0"/>
                      <w:marBottom w:val="0"/>
                      <w:divBdr>
                        <w:top w:val="none" w:sz="0" w:space="0" w:color="auto"/>
                        <w:left w:val="none" w:sz="0" w:space="0" w:color="auto"/>
                        <w:bottom w:val="none" w:sz="0" w:space="0" w:color="auto"/>
                        <w:right w:val="none" w:sz="0" w:space="0" w:color="auto"/>
                      </w:divBdr>
                    </w:div>
                    <w:div w:id="2039698968">
                      <w:marLeft w:val="0"/>
                      <w:marRight w:val="0"/>
                      <w:marTop w:val="0"/>
                      <w:marBottom w:val="0"/>
                      <w:divBdr>
                        <w:top w:val="none" w:sz="0" w:space="0" w:color="auto"/>
                        <w:left w:val="none" w:sz="0" w:space="0" w:color="auto"/>
                        <w:bottom w:val="none" w:sz="0" w:space="0" w:color="auto"/>
                        <w:right w:val="none" w:sz="0" w:space="0" w:color="auto"/>
                      </w:divBdr>
                    </w:div>
                    <w:div w:id="176507538">
                      <w:marLeft w:val="0"/>
                      <w:marRight w:val="0"/>
                      <w:marTop w:val="0"/>
                      <w:marBottom w:val="0"/>
                      <w:divBdr>
                        <w:top w:val="none" w:sz="0" w:space="0" w:color="auto"/>
                        <w:left w:val="none" w:sz="0" w:space="0" w:color="auto"/>
                        <w:bottom w:val="none" w:sz="0" w:space="0" w:color="auto"/>
                        <w:right w:val="none" w:sz="0" w:space="0" w:color="auto"/>
                      </w:divBdr>
                    </w:div>
                    <w:div w:id="1451583263">
                      <w:marLeft w:val="0"/>
                      <w:marRight w:val="0"/>
                      <w:marTop w:val="0"/>
                      <w:marBottom w:val="0"/>
                      <w:divBdr>
                        <w:top w:val="none" w:sz="0" w:space="0" w:color="auto"/>
                        <w:left w:val="none" w:sz="0" w:space="0" w:color="auto"/>
                        <w:bottom w:val="none" w:sz="0" w:space="0" w:color="auto"/>
                        <w:right w:val="none" w:sz="0" w:space="0" w:color="auto"/>
                      </w:divBdr>
                    </w:div>
                  </w:divsChild>
                </w:div>
                <w:div w:id="18557511">
                  <w:marLeft w:val="0"/>
                  <w:marRight w:val="0"/>
                  <w:marTop w:val="0"/>
                  <w:marBottom w:val="0"/>
                  <w:divBdr>
                    <w:top w:val="none" w:sz="0" w:space="0" w:color="auto"/>
                    <w:left w:val="none" w:sz="0" w:space="0" w:color="auto"/>
                    <w:bottom w:val="none" w:sz="0" w:space="0" w:color="auto"/>
                    <w:right w:val="none" w:sz="0" w:space="0" w:color="auto"/>
                  </w:divBdr>
                </w:div>
                <w:div w:id="1903713736">
                  <w:marLeft w:val="0"/>
                  <w:marRight w:val="0"/>
                  <w:marTop w:val="0"/>
                  <w:marBottom w:val="0"/>
                  <w:divBdr>
                    <w:top w:val="none" w:sz="0" w:space="0" w:color="auto"/>
                    <w:left w:val="none" w:sz="0" w:space="0" w:color="auto"/>
                    <w:bottom w:val="none" w:sz="0" w:space="0" w:color="auto"/>
                    <w:right w:val="none" w:sz="0" w:space="0" w:color="auto"/>
                  </w:divBdr>
                </w:div>
                <w:div w:id="1593777276">
                  <w:marLeft w:val="0"/>
                  <w:marRight w:val="0"/>
                  <w:marTop w:val="0"/>
                  <w:marBottom w:val="0"/>
                  <w:divBdr>
                    <w:top w:val="none" w:sz="0" w:space="0" w:color="auto"/>
                    <w:left w:val="none" w:sz="0" w:space="0" w:color="auto"/>
                    <w:bottom w:val="none" w:sz="0" w:space="0" w:color="auto"/>
                    <w:right w:val="none" w:sz="0" w:space="0" w:color="auto"/>
                  </w:divBdr>
                </w:div>
                <w:div w:id="1077946024">
                  <w:marLeft w:val="0"/>
                  <w:marRight w:val="0"/>
                  <w:marTop w:val="0"/>
                  <w:marBottom w:val="0"/>
                  <w:divBdr>
                    <w:top w:val="none" w:sz="0" w:space="0" w:color="auto"/>
                    <w:left w:val="none" w:sz="0" w:space="0" w:color="auto"/>
                    <w:bottom w:val="none" w:sz="0" w:space="0" w:color="auto"/>
                    <w:right w:val="none" w:sz="0" w:space="0" w:color="auto"/>
                  </w:divBdr>
                </w:div>
                <w:div w:id="1833597905">
                  <w:marLeft w:val="0"/>
                  <w:marRight w:val="0"/>
                  <w:marTop w:val="240"/>
                  <w:marBottom w:val="240"/>
                  <w:divBdr>
                    <w:top w:val="none" w:sz="0" w:space="0" w:color="auto"/>
                    <w:left w:val="none" w:sz="0" w:space="0" w:color="auto"/>
                    <w:bottom w:val="none" w:sz="0" w:space="0" w:color="auto"/>
                    <w:right w:val="none" w:sz="0" w:space="0" w:color="auto"/>
                  </w:divBdr>
                  <w:divsChild>
                    <w:div w:id="1252198226">
                      <w:marLeft w:val="103"/>
                      <w:marRight w:val="205"/>
                      <w:marTop w:val="240"/>
                      <w:marBottom w:val="240"/>
                      <w:divBdr>
                        <w:top w:val="none" w:sz="0" w:space="0" w:color="auto"/>
                        <w:left w:val="none" w:sz="0" w:space="0" w:color="auto"/>
                        <w:bottom w:val="none" w:sz="0" w:space="0" w:color="auto"/>
                        <w:right w:val="none" w:sz="0" w:space="0" w:color="auto"/>
                      </w:divBdr>
                      <w:divsChild>
                        <w:div w:id="21176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2056">
                  <w:marLeft w:val="0"/>
                  <w:marRight w:val="0"/>
                  <w:marTop w:val="0"/>
                  <w:marBottom w:val="0"/>
                  <w:divBdr>
                    <w:top w:val="none" w:sz="0" w:space="0" w:color="auto"/>
                    <w:left w:val="none" w:sz="0" w:space="0" w:color="auto"/>
                    <w:bottom w:val="none" w:sz="0" w:space="0" w:color="auto"/>
                    <w:right w:val="none" w:sz="0" w:space="0" w:color="auto"/>
                  </w:divBdr>
                </w:div>
                <w:div w:id="43601617">
                  <w:marLeft w:val="0"/>
                  <w:marRight w:val="0"/>
                  <w:marTop w:val="0"/>
                  <w:marBottom w:val="0"/>
                  <w:divBdr>
                    <w:top w:val="none" w:sz="0" w:space="0" w:color="auto"/>
                    <w:left w:val="none" w:sz="0" w:space="0" w:color="auto"/>
                    <w:bottom w:val="none" w:sz="0" w:space="0" w:color="auto"/>
                    <w:right w:val="none" w:sz="0" w:space="0" w:color="auto"/>
                  </w:divBdr>
                </w:div>
                <w:div w:id="1494759494">
                  <w:marLeft w:val="0"/>
                  <w:marRight w:val="0"/>
                  <w:marTop w:val="0"/>
                  <w:marBottom w:val="0"/>
                  <w:divBdr>
                    <w:top w:val="none" w:sz="0" w:space="0" w:color="auto"/>
                    <w:left w:val="none" w:sz="0" w:space="0" w:color="auto"/>
                    <w:bottom w:val="none" w:sz="0" w:space="0" w:color="auto"/>
                    <w:right w:val="none" w:sz="0" w:space="0" w:color="auto"/>
                  </w:divBdr>
                </w:div>
                <w:div w:id="1632898767">
                  <w:marLeft w:val="0"/>
                  <w:marRight w:val="0"/>
                  <w:marTop w:val="0"/>
                  <w:marBottom w:val="0"/>
                  <w:divBdr>
                    <w:top w:val="none" w:sz="0" w:space="0" w:color="auto"/>
                    <w:left w:val="none" w:sz="0" w:space="0" w:color="auto"/>
                    <w:bottom w:val="none" w:sz="0" w:space="0" w:color="auto"/>
                    <w:right w:val="none" w:sz="0" w:space="0" w:color="auto"/>
                  </w:divBdr>
                </w:div>
                <w:div w:id="780222866">
                  <w:marLeft w:val="0"/>
                  <w:marRight w:val="0"/>
                  <w:marTop w:val="0"/>
                  <w:marBottom w:val="0"/>
                  <w:divBdr>
                    <w:top w:val="none" w:sz="0" w:space="0" w:color="auto"/>
                    <w:left w:val="none" w:sz="0" w:space="0" w:color="auto"/>
                    <w:bottom w:val="none" w:sz="0" w:space="0" w:color="auto"/>
                    <w:right w:val="none" w:sz="0" w:space="0" w:color="auto"/>
                  </w:divBdr>
                </w:div>
                <w:div w:id="592904510">
                  <w:marLeft w:val="0"/>
                  <w:marRight w:val="0"/>
                  <w:marTop w:val="0"/>
                  <w:marBottom w:val="0"/>
                  <w:divBdr>
                    <w:top w:val="none" w:sz="0" w:space="0" w:color="auto"/>
                    <w:left w:val="none" w:sz="0" w:space="0" w:color="auto"/>
                    <w:bottom w:val="none" w:sz="0" w:space="0" w:color="auto"/>
                    <w:right w:val="none" w:sz="0" w:space="0" w:color="auto"/>
                  </w:divBdr>
                </w:div>
                <w:div w:id="1059089126">
                  <w:marLeft w:val="0"/>
                  <w:marRight w:val="0"/>
                  <w:marTop w:val="0"/>
                  <w:marBottom w:val="0"/>
                  <w:divBdr>
                    <w:top w:val="none" w:sz="0" w:space="0" w:color="auto"/>
                    <w:left w:val="none" w:sz="0" w:space="0" w:color="auto"/>
                    <w:bottom w:val="none" w:sz="0" w:space="0" w:color="auto"/>
                    <w:right w:val="none" w:sz="0" w:space="0" w:color="auto"/>
                  </w:divBdr>
                </w:div>
                <w:div w:id="295527737">
                  <w:marLeft w:val="0"/>
                  <w:marRight w:val="0"/>
                  <w:marTop w:val="0"/>
                  <w:marBottom w:val="0"/>
                  <w:divBdr>
                    <w:top w:val="none" w:sz="0" w:space="0" w:color="auto"/>
                    <w:left w:val="none" w:sz="0" w:space="0" w:color="auto"/>
                    <w:bottom w:val="none" w:sz="0" w:space="0" w:color="auto"/>
                    <w:right w:val="none" w:sz="0" w:space="0" w:color="auto"/>
                  </w:divBdr>
                </w:div>
                <w:div w:id="1522694924">
                  <w:marLeft w:val="0"/>
                  <w:marRight w:val="0"/>
                  <w:marTop w:val="0"/>
                  <w:marBottom w:val="0"/>
                  <w:divBdr>
                    <w:top w:val="none" w:sz="0" w:space="0" w:color="auto"/>
                    <w:left w:val="none" w:sz="0" w:space="0" w:color="auto"/>
                    <w:bottom w:val="none" w:sz="0" w:space="0" w:color="auto"/>
                    <w:right w:val="none" w:sz="0" w:space="0" w:color="auto"/>
                  </w:divBdr>
                </w:div>
                <w:div w:id="91753022">
                  <w:marLeft w:val="0"/>
                  <w:marRight w:val="0"/>
                  <w:marTop w:val="240"/>
                  <w:marBottom w:val="240"/>
                  <w:divBdr>
                    <w:top w:val="none" w:sz="0" w:space="0" w:color="auto"/>
                    <w:left w:val="none" w:sz="0" w:space="0" w:color="auto"/>
                    <w:bottom w:val="none" w:sz="0" w:space="0" w:color="auto"/>
                    <w:right w:val="none" w:sz="0" w:space="0" w:color="auto"/>
                  </w:divBdr>
                  <w:divsChild>
                    <w:div w:id="957182240">
                      <w:marLeft w:val="103"/>
                      <w:marRight w:val="205"/>
                      <w:marTop w:val="240"/>
                      <w:marBottom w:val="240"/>
                      <w:divBdr>
                        <w:top w:val="none" w:sz="0" w:space="0" w:color="auto"/>
                        <w:left w:val="none" w:sz="0" w:space="0" w:color="auto"/>
                        <w:bottom w:val="none" w:sz="0" w:space="0" w:color="auto"/>
                        <w:right w:val="none" w:sz="0" w:space="0" w:color="auto"/>
                      </w:divBdr>
                      <w:divsChild>
                        <w:div w:id="4277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77295">
                  <w:marLeft w:val="0"/>
                  <w:marRight w:val="0"/>
                  <w:marTop w:val="0"/>
                  <w:marBottom w:val="0"/>
                  <w:divBdr>
                    <w:top w:val="none" w:sz="0" w:space="0" w:color="auto"/>
                    <w:left w:val="none" w:sz="0" w:space="0" w:color="auto"/>
                    <w:bottom w:val="none" w:sz="0" w:space="0" w:color="auto"/>
                    <w:right w:val="none" w:sz="0" w:space="0" w:color="auto"/>
                  </w:divBdr>
                </w:div>
                <w:div w:id="425228037">
                  <w:marLeft w:val="0"/>
                  <w:marRight w:val="0"/>
                  <w:marTop w:val="0"/>
                  <w:marBottom w:val="0"/>
                  <w:divBdr>
                    <w:top w:val="none" w:sz="0" w:space="0" w:color="auto"/>
                    <w:left w:val="none" w:sz="0" w:space="0" w:color="auto"/>
                    <w:bottom w:val="none" w:sz="0" w:space="0" w:color="auto"/>
                    <w:right w:val="none" w:sz="0" w:space="0" w:color="auto"/>
                  </w:divBdr>
                </w:div>
                <w:div w:id="539167392">
                  <w:marLeft w:val="0"/>
                  <w:marRight w:val="0"/>
                  <w:marTop w:val="240"/>
                  <w:marBottom w:val="240"/>
                  <w:divBdr>
                    <w:top w:val="none" w:sz="0" w:space="0" w:color="auto"/>
                    <w:left w:val="none" w:sz="0" w:space="0" w:color="auto"/>
                    <w:bottom w:val="none" w:sz="0" w:space="0" w:color="auto"/>
                    <w:right w:val="none" w:sz="0" w:space="0" w:color="auto"/>
                  </w:divBdr>
                  <w:divsChild>
                    <w:div w:id="935599680">
                      <w:marLeft w:val="103"/>
                      <w:marRight w:val="205"/>
                      <w:marTop w:val="240"/>
                      <w:marBottom w:val="240"/>
                      <w:divBdr>
                        <w:top w:val="none" w:sz="0" w:space="0" w:color="auto"/>
                        <w:left w:val="none" w:sz="0" w:space="0" w:color="auto"/>
                        <w:bottom w:val="none" w:sz="0" w:space="0" w:color="auto"/>
                        <w:right w:val="none" w:sz="0" w:space="0" w:color="auto"/>
                      </w:divBdr>
                      <w:divsChild>
                        <w:div w:id="49056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37926">
                  <w:marLeft w:val="0"/>
                  <w:marRight w:val="0"/>
                  <w:marTop w:val="0"/>
                  <w:marBottom w:val="0"/>
                  <w:divBdr>
                    <w:top w:val="none" w:sz="0" w:space="0" w:color="auto"/>
                    <w:left w:val="none" w:sz="0" w:space="0" w:color="auto"/>
                    <w:bottom w:val="none" w:sz="0" w:space="0" w:color="auto"/>
                    <w:right w:val="none" w:sz="0" w:space="0" w:color="auto"/>
                  </w:divBdr>
                </w:div>
                <w:div w:id="1173185843">
                  <w:marLeft w:val="0"/>
                  <w:marRight w:val="0"/>
                  <w:marTop w:val="0"/>
                  <w:marBottom w:val="0"/>
                  <w:divBdr>
                    <w:top w:val="none" w:sz="0" w:space="0" w:color="auto"/>
                    <w:left w:val="none" w:sz="0" w:space="0" w:color="auto"/>
                    <w:bottom w:val="none" w:sz="0" w:space="0" w:color="auto"/>
                    <w:right w:val="none" w:sz="0" w:space="0" w:color="auto"/>
                  </w:divBdr>
                </w:div>
                <w:div w:id="196625870">
                  <w:marLeft w:val="0"/>
                  <w:marRight w:val="0"/>
                  <w:marTop w:val="0"/>
                  <w:marBottom w:val="0"/>
                  <w:divBdr>
                    <w:top w:val="none" w:sz="0" w:space="0" w:color="auto"/>
                    <w:left w:val="none" w:sz="0" w:space="0" w:color="auto"/>
                    <w:bottom w:val="none" w:sz="0" w:space="0" w:color="auto"/>
                    <w:right w:val="none" w:sz="0" w:space="0" w:color="auto"/>
                  </w:divBdr>
                </w:div>
                <w:div w:id="119349144">
                  <w:marLeft w:val="0"/>
                  <w:marRight w:val="0"/>
                  <w:marTop w:val="0"/>
                  <w:marBottom w:val="0"/>
                  <w:divBdr>
                    <w:top w:val="none" w:sz="0" w:space="0" w:color="auto"/>
                    <w:left w:val="none" w:sz="0" w:space="0" w:color="auto"/>
                    <w:bottom w:val="none" w:sz="0" w:space="0" w:color="auto"/>
                    <w:right w:val="none" w:sz="0" w:space="0" w:color="auto"/>
                  </w:divBdr>
                </w:div>
                <w:div w:id="505752101">
                  <w:marLeft w:val="0"/>
                  <w:marRight w:val="0"/>
                  <w:marTop w:val="0"/>
                  <w:marBottom w:val="0"/>
                  <w:divBdr>
                    <w:top w:val="none" w:sz="0" w:space="0" w:color="auto"/>
                    <w:left w:val="none" w:sz="0" w:space="0" w:color="auto"/>
                    <w:bottom w:val="none" w:sz="0" w:space="0" w:color="auto"/>
                    <w:right w:val="none" w:sz="0" w:space="0" w:color="auto"/>
                  </w:divBdr>
                </w:div>
                <w:div w:id="1507985228">
                  <w:marLeft w:val="0"/>
                  <w:marRight w:val="0"/>
                  <w:marTop w:val="0"/>
                  <w:marBottom w:val="0"/>
                  <w:divBdr>
                    <w:top w:val="none" w:sz="0" w:space="0" w:color="auto"/>
                    <w:left w:val="none" w:sz="0" w:space="0" w:color="auto"/>
                    <w:bottom w:val="none" w:sz="0" w:space="0" w:color="auto"/>
                    <w:right w:val="none" w:sz="0" w:space="0" w:color="auto"/>
                  </w:divBdr>
                </w:div>
                <w:div w:id="1755666181">
                  <w:marLeft w:val="0"/>
                  <w:marRight w:val="0"/>
                  <w:marTop w:val="0"/>
                  <w:marBottom w:val="0"/>
                  <w:divBdr>
                    <w:top w:val="none" w:sz="0" w:space="0" w:color="auto"/>
                    <w:left w:val="none" w:sz="0" w:space="0" w:color="auto"/>
                    <w:bottom w:val="none" w:sz="0" w:space="0" w:color="auto"/>
                    <w:right w:val="none" w:sz="0" w:space="0" w:color="auto"/>
                  </w:divBdr>
                </w:div>
                <w:div w:id="1301572978">
                  <w:marLeft w:val="0"/>
                  <w:marRight w:val="0"/>
                  <w:marTop w:val="240"/>
                  <w:marBottom w:val="240"/>
                  <w:divBdr>
                    <w:top w:val="none" w:sz="0" w:space="0" w:color="auto"/>
                    <w:left w:val="none" w:sz="0" w:space="0" w:color="auto"/>
                    <w:bottom w:val="none" w:sz="0" w:space="0" w:color="auto"/>
                    <w:right w:val="none" w:sz="0" w:space="0" w:color="auto"/>
                  </w:divBdr>
                  <w:divsChild>
                    <w:div w:id="549652132">
                      <w:marLeft w:val="103"/>
                      <w:marRight w:val="205"/>
                      <w:marTop w:val="240"/>
                      <w:marBottom w:val="240"/>
                      <w:divBdr>
                        <w:top w:val="none" w:sz="0" w:space="0" w:color="auto"/>
                        <w:left w:val="none" w:sz="0" w:space="0" w:color="auto"/>
                        <w:bottom w:val="none" w:sz="0" w:space="0" w:color="auto"/>
                        <w:right w:val="none" w:sz="0" w:space="0" w:color="auto"/>
                      </w:divBdr>
                      <w:divsChild>
                        <w:div w:id="180985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47213">
                  <w:marLeft w:val="0"/>
                  <w:marRight w:val="0"/>
                  <w:marTop w:val="0"/>
                  <w:marBottom w:val="0"/>
                  <w:divBdr>
                    <w:top w:val="none" w:sz="0" w:space="0" w:color="auto"/>
                    <w:left w:val="none" w:sz="0" w:space="0" w:color="auto"/>
                    <w:bottom w:val="none" w:sz="0" w:space="0" w:color="auto"/>
                    <w:right w:val="none" w:sz="0" w:space="0" w:color="auto"/>
                  </w:divBdr>
                </w:div>
                <w:div w:id="1201747765">
                  <w:marLeft w:val="0"/>
                  <w:marRight w:val="0"/>
                  <w:marTop w:val="240"/>
                  <w:marBottom w:val="240"/>
                  <w:divBdr>
                    <w:top w:val="none" w:sz="0" w:space="0" w:color="auto"/>
                    <w:left w:val="none" w:sz="0" w:space="0" w:color="auto"/>
                    <w:bottom w:val="none" w:sz="0" w:space="0" w:color="auto"/>
                    <w:right w:val="none" w:sz="0" w:space="0" w:color="auto"/>
                  </w:divBdr>
                  <w:divsChild>
                    <w:div w:id="1456020003">
                      <w:marLeft w:val="103"/>
                      <w:marRight w:val="205"/>
                      <w:marTop w:val="240"/>
                      <w:marBottom w:val="240"/>
                      <w:divBdr>
                        <w:top w:val="none" w:sz="0" w:space="0" w:color="auto"/>
                        <w:left w:val="none" w:sz="0" w:space="0" w:color="auto"/>
                        <w:bottom w:val="none" w:sz="0" w:space="0" w:color="auto"/>
                        <w:right w:val="none" w:sz="0" w:space="0" w:color="auto"/>
                      </w:divBdr>
                      <w:divsChild>
                        <w:div w:id="210353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893256">
                  <w:marLeft w:val="0"/>
                  <w:marRight w:val="0"/>
                  <w:marTop w:val="0"/>
                  <w:marBottom w:val="0"/>
                  <w:divBdr>
                    <w:top w:val="none" w:sz="0" w:space="0" w:color="auto"/>
                    <w:left w:val="none" w:sz="0" w:space="0" w:color="auto"/>
                    <w:bottom w:val="none" w:sz="0" w:space="0" w:color="auto"/>
                    <w:right w:val="none" w:sz="0" w:space="0" w:color="auto"/>
                  </w:divBdr>
                </w:div>
                <w:div w:id="81267540">
                  <w:marLeft w:val="0"/>
                  <w:marRight w:val="0"/>
                  <w:marTop w:val="0"/>
                  <w:marBottom w:val="0"/>
                  <w:divBdr>
                    <w:top w:val="none" w:sz="0" w:space="0" w:color="auto"/>
                    <w:left w:val="none" w:sz="0" w:space="0" w:color="auto"/>
                    <w:bottom w:val="none" w:sz="0" w:space="0" w:color="auto"/>
                    <w:right w:val="none" w:sz="0" w:space="0" w:color="auto"/>
                  </w:divBdr>
                </w:div>
                <w:div w:id="603223275">
                  <w:marLeft w:val="0"/>
                  <w:marRight w:val="0"/>
                  <w:marTop w:val="0"/>
                  <w:marBottom w:val="0"/>
                  <w:divBdr>
                    <w:top w:val="none" w:sz="0" w:space="0" w:color="auto"/>
                    <w:left w:val="none" w:sz="0" w:space="0" w:color="auto"/>
                    <w:bottom w:val="none" w:sz="0" w:space="0" w:color="auto"/>
                    <w:right w:val="none" w:sz="0" w:space="0" w:color="auto"/>
                  </w:divBdr>
                  <w:divsChild>
                    <w:div w:id="683677325">
                      <w:marLeft w:val="0"/>
                      <w:marRight w:val="0"/>
                      <w:marTop w:val="0"/>
                      <w:marBottom w:val="0"/>
                      <w:divBdr>
                        <w:top w:val="none" w:sz="0" w:space="0" w:color="auto"/>
                        <w:left w:val="none" w:sz="0" w:space="0" w:color="auto"/>
                        <w:bottom w:val="none" w:sz="0" w:space="0" w:color="auto"/>
                        <w:right w:val="none" w:sz="0" w:space="0" w:color="auto"/>
                      </w:divBdr>
                    </w:div>
                    <w:div w:id="572666493">
                      <w:marLeft w:val="0"/>
                      <w:marRight w:val="0"/>
                      <w:marTop w:val="0"/>
                      <w:marBottom w:val="0"/>
                      <w:divBdr>
                        <w:top w:val="none" w:sz="0" w:space="0" w:color="auto"/>
                        <w:left w:val="none" w:sz="0" w:space="0" w:color="auto"/>
                        <w:bottom w:val="none" w:sz="0" w:space="0" w:color="auto"/>
                        <w:right w:val="none" w:sz="0" w:space="0" w:color="auto"/>
                      </w:divBdr>
                    </w:div>
                    <w:div w:id="2055689320">
                      <w:marLeft w:val="0"/>
                      <w:marRight w:val="0"/>
                      <w:marTop w:val="0"/>
                      <w:marBottom w:val="0"/>
                      <w:divBdr>
                        <w:top w:val="none" w:sz="0" w:space="0" w:color="auto"/>
                        <w:left w:val="none" w:sz="0" w:space="0" w:color="auto"/>
                        <w:bottom w:val="none" w:sz="0" w:space="0" w:color="auto"/>
                        <w:right w:val="none" w:sz="0" w:space="0" w:color="auto"/>
                      </w:divBdr>
                    </w:div>
                    <w:div w:id="1147667794">
                      <w:marLeft w:val="0"/>
                      <w:marRight w:val="0"/>
                      <w:marTop w:val="0"/>
                      <w:marBottom w:val="0"/>
                      <w:divBdr>
                        <w:top w:val="none" w:sz="0" w:space="0" w:color="auto"/>
                        <w:left w:val="none" w:sz="0" w:space="0" w:color="auto"/>
                        <w:bottom w:val="none" w:sz="0" w:space="0" w:color="auto"/>
                        <w:right w:val="none" w:sz="0" w:space="0" w:color="auto"/>
                      </w:divBdr>
                    </w:div>
                    <w:div w:id="329211008">
                      <w:marLeft w:val="0"/>
                      <w:marRight w:val="0"/>
                      <w:marTop w:val="0"/>
                      <w:marBottom w:val="0"/>
                      <w:divBdr>
                        <w:top w:val="none" w:sz="0" w:space="0" w:color="auto"/>
                        <w:left w:val="none" w:sz="0" w:space="0" w:color="auto"/>
                        <w:bottom w:val="none" w:sz="0" w:space="0" w:color="auto"/>
                        <w:right w:val="none" w:sz="0" w:space="0" w:color="auto"/>
                      </w:divBdr>
                    </w:div>
                    <w:div w:id="1079211357">
                      <w:marLeft w:val="0"/>
                      <w:marRight w:val="0"/>
                      <w:marTop w:val="0"/>
                      <w:marBottom w:val="0"/>
                      <w:divBdr>
                        <w:top w:val="none" w:sz="0" w:space="0" w:color="auto"/>
                        <w:left w:val="none" w:sz="0" w:space="0" w:color="auto"/>
                        <w:bottom w:val="none" w:sz="0" w:space="0" w:color="auto"/>
                        <w:right w:val="none" w:sz="0" w:space="0" w:color="auto"/>
                      </w:divBdr>
                    </w:div>
                    <w:div w:id="469444509">
                      <w:marLeft w:val="0"/>
                      <w:marRight w:val="0"/>
                      <w:marTop w:val="0"/>
                      <w:marBottom w:val="0"/>
                      <w:divBdr>
                        <w:top w:val="none" w:sz="0" w:space="0" w:color="auto"/>
                        <w:left w:val="none" w:sz="0" w:space="0" w:color="auto"/>
                        <w:bottom w:val="none" w:sz="0" w:space="0" w:color="auto"/>
                        <w:right w:val="none" w:sz="0" w:space="0" w:color="auto"/>
                      </w:divBdr>
                    </w:div>
                    <w:div w:id="886380454">
                      <w:marLeft w:val="0"/>
                      <w:marRight w:val="0"/>
                      <w:marTop w:val="0"/>
                      <w:marBottom w:val="0"/>
                      <w:divBdr>
                        <w:top w:val="none" w:sz="0" w:space="0" w:color="auto"/>
                        <w:left w:val="none" w:sz="0" w:space="0" w:color="auto"/>
                        <w:bottom w:val="none" w:sz="0" w:space="0" w:color="auto"/>
                        <w:right w:val="none" w:sz="0" w:space="0" w:color="auto"/>
                      </w:divBdr>
                    </w:div>
                    <w:div w:id="1550650206">
                      <w:marLeft w:val="0"/>
                      <w:marRight w:val="0"/>
                      <w:marTop w:val="0"/>
                      <w:marBottom w:val="0"/>
                      <w:divBdr>
                        <w:top w:val="none" w:sz="0" w:space="0" w:color="auto"/>
                        <w:left w:val="none" w:sz="0" w:space="0" w:color="auto"/>
                        <w:bottom w:val="none" w:sz="0" w:space="0" w:color="auto"/>
                        <w:right w:val="none" w:sz="0" w:space="0" w:color="auto"/>
                      </w:divBdr>
                    </w:div>
                    <w:div w:id="769543763">
                      <w:marLeft w:val="0"/>
                      <w:marRight w:val="0"/>
                      <w:marTop w:val="0"/>
                      <w:marBottom w:val="0"/>
                      <w:divBdr>
                        <w:top w:val="none" w:sz="0" w:space="0" w:color="auto"/>
                        <w:left w:val="none" w:sz="0" w:space="0" w:color="auto"/>
                        <w:bottom w:val="none" w:sz="0" w:space="0" w:color="auto"/>
                        <w:right w:val="none" w:sz="0" w:space="0" w:color="auto"/>
                      </w:divBdr>
                    </w:div>
                    <w:div w:id="1910113111">
                      <w:marLeft w:val="0"/>
                      <w:marRight w:val="0"/>
                      <w:marTop w:val="0"/>
                      <w:marBottom w:val="0"/>
                      <w:divBdr>
                        <w:top w:val="none" w:sz="0" w:space="0" w:color="auto"/>
                        <w:left w:val="none" w:sz="0" w:space="0" w:color="auto"/>
                        <w:bottom w:val="none" w:sz="0" w:space="0" w:color="auto"/>
                        <w:right w:val="none" w:sz="0" w:space="0" w:color="auto"/>
                      </w:divBdr>
                    </w:div>
                  </w:divsChild>
                </w:div>
                <w:div w:id="407120129">
                  <w:marLeft w:val="0"/>
                  <w:marRight w:val="0"/>
                  <w:marTop w:val="0"/>
                  <w:marBottom w:val="0"/>
                  <w:divBdr>
                    <w:top w:val="none" w:sz="0" w:space="0" w:color="auto"/>
                    <w:left w:val="none" w:sz="0" w:space="0" w:color="auto"/>
                    <w:bottom w:val="none" w:sz="0" w:space="0" w:color="auto"/>
                    <w:right w:val="none" w:sz="0" w:space="0" w:color="auto"/>
                  </w:divBdr>
                </w:div>
                <w:div w:id="267275510">
                  <w:marLeft w:val="0"/>
                  <w:marRight w:val="0"/>
                  <w:marTop w:val="0"/>
                  <w:marBottom w:val="0"/>
                  <w:divBdr>
                    <w:top w:val="none" w:sz="0" w:space="0" w:color="auto"/>
                    <w:left w:val="none" w:sz="0" w:space="0" w:color="auto"/>
                    <w:bottom w:val="none" w:sz="0" w:space="0" w:color="auto"/>
                    <w:right w:val="none" w:sz="0" w:space="0" w:color="auto"/>
                  </w:divBdr>
                </w:div>
                <w:div w:id="1683126615">
                  <w:marLeft w:val="0"/>
                  <w:marRight w:val="0"/>
                  <w:marTop w:val="0"/>
                  <w:marBottom w:val="0"/>
                  <w:divBdr>
                    <w:top w:val="none" w:sz="0" w:space="0" w:color="auto"/>
                    <w:left w:val="none" w:sz="0" w:space="0" w:color="auto"/>
                    <w:bottom w:val="none" w:sz="0" w:space="0" w:color="auto"/>
                    <w:right w:val="none" w:sz="0" w:space="0" w:color="auto"/>
                  </w:divBdr>
                  <w:divsChild>
                    <w:div w:id="1943682224">
                      <w:marLeft w:val="0"/>
                      <w:marRight w:val="0"/>
                      <w:marTop w:val="0"/>
                      <w:marBottom w:val="0"/>
                      <w:divBdr>
                        <w:top w:val="none" w:sz="0" w:space="0" w:color="auto"/>
                        <w:left w:val="none" w:sz="0" w:space="0" w:color="auto"/>
                        <w:bottom w:val="none" w:sz="0" w:space="0" w:color="auto"/>
                        <w:right w:val="none" w:sz="0" w:space="0" w:color="auto"/>
                      </w:divBdr>
                    </w:div>
                    <w:div w:id="1449469243">
                      <w:marLeft w:val="0"/>
                      <w:marRight w:val="0"/>
                      <w:marTop w:val="0"/>
                      <w:marBottom w:val="0"/>
                      <w:divBdr>
                        <w:top w:val="none" w:sz="0" w:space="0" w:color="auto"/>
                        <w:left w:val="none" w:sz="0" w:space="0" w:color="auto"/>
                        <w:bottom w:val="none" w:sz="0" w:space="0" w:color="auto"/>
                        <w:right w:val="none" w:sz="0" w:space="0" w:color="auto"/>
                      </w:divBdr>
                    </w:div>
                    <w:div w:id="1618023289">
                      <w:marLeft w:val="0"/>
                      <w:marRight w:val="0"/>
                      <w:marTop w:val="0"/>
                      <w:marBottom w:val="0"/>
                      <w:divBdr>
                        <w:top w:val="none" w:sz="0" w:space="0" w:color="auto"/>
                        <w:left w:val="none" w:sz="0" w:space="0" w:color="auto"/>
                        <w:bottom w:val="none" w:sz="0" w:space="0" w:color="auto"/>
                        <w:right w:val="none" w:sz="0" w:space="0" w:color="auto"/>
                      </w:divBdr>
                    </w:div>
                    <w:div w:id="315762363">
                      <w:marLeft w:val="0"/>
                      <w:marRight w:val="0"/>
                      <w:marTop w:val="0"/>
                      <w:marBottom w:val="0"/>
                      <w:divBdr>
                        <w:top w:val="none" w:sz="0" w:space="0" w:color="auto"/>
                        <w:left w:val="none" w:sz="0" w:space="0" w:color="auto"/>
                        <w:bottom w:val="none" w:sz="0" w:space="0" w:color="auto"/>
                        <w:right w:val="none" w:sz="0" w:space="0" w:color="auto"/>
                      </w:divBdr>
                    </w:div>
                    <w:div w:id="1585072668">
                      <w:marLeft w:val="0"/>
                      <w:marRight w:val="0"/>
                      <w:marTop w:val="0"/>
                      <w:marBottom w:val="0"/>
                      <w:divBdr>
                        <w:top w:val="none" w:sz="0" w:space="0" w:color="auto"/>
                        <w:left w:val="none" w:sz="0" w:space="0" w:color="auto"/>
                        <w:bottom w:val="none" w:sz="0" w:space="0" w:color="auto"/>
                        <w:right w:val="none" w:sz="0" w:space="0" w:color="auto"/>
                      </w:divBdr>
                    </w:div>
                    <w:div w:id="1118141639">
                      <w:marLeft w:val="0"/>
                      <w:marRight w:val="0"/>
                      <w:marTop w:val="0"/>
                      <w:marBottom w:val="0"/>
                      <w:divBdr>
                        <w:top w:val="none" w:sz="0" w:space="0" w:color="auto"/>
                        <w:left w:val="none" w:sz="0" w:space="0" w:color="auto"/>
                        <w:bottom w:val="none" w:sz="0" w:space="0" w:color="auto"/>
                        <w:right w:val="none" w:sz="0" w:space="0" w:color="auto"/>
                      </w:divBdr>
                    </w:div>
                    <w:div w:id="148447434">
                      <w:marLeft w:val="0"/>
                      <w:marRight w:val="0"/>
                      <w:marTop w:val="0"/>
                      <w:marBottom w:val="0"/>
                      <w:divBdr>
                        <w:top w:val="none" w:sz="0" w:space="0" w:color="auto"/>
                        <w:left w:val="none" w:sz="0" w:space="0" w:color="auto"/>
                        <w:bottom w:val="none" w:sz="0" w:space="0" w:color="auto"/>
                        <w:right w:val="none" w:sz="0" w:space="0" w:color="auto"/>
                      </w:divBdr>
                    </w:div>
                  </w:divsChild>
                </w:div>
                <w:div w:id="478226776">
                  <w:marLeft w:val="0"/>
                  <w:marRight w:val="0"/>
                  <w:marTop w:val="0"/>
                  <w:marBottom w:val="0"/>
                  <w:divBdr>
                    <w:top w:val="none" w:sz="0" w:space="0" w:color="auto"/>
                    <w:left w:val="none" w:sz="0" w:space="0" w:color="auto"/>
                    <w:bottom w:val="none" w:sz="0" w:space="0" w:color="auto"/>
                    <w:right w:val="none" w:sz="0" w:space="0" w:color="auto"/>
                  </w:divBdr>
                </w:div>
                <w:div w:id="730735086">
                  <w:marLeft w:val="0"/>
                  <w:marRight w:val="0"/>
                  <w:marTop w:val="0"/>
                  <w:marBottom w:val="0"/>
                  <w:divBdr>
                    <w:top w:val="none" w:sz="0" w:space="0" w:color="auto"/>
                    <w:left w:val="none" w:sz="0" w:space="0" w:color="auto"/>
                    <w:bottom w:val="none" w:sz="0" w:space="0" w:color="auto"/>
                    <w:right w:val="none" w:sz="0" w:space="0" w:color="auto"/>
                  </w:divBdr>
                </w:div>
                <w:div w:id="856894223">
                  <w:marLeft w:val="0"/>
                  <w:marRight w:val="0"/>
                  <w:marTop w:val="0"/>
                  <w:marBottom w:val="0"/>
                  <w:divBdr>
                    <w:top w:val="none" w:sz="0" w:space="0" w:color="auto"/>
                    <w:left w:val="none" w:sz="0" w:space="0" w:color="auto"/>
                    <w:bottom w:val="none" w:sz="0" w:space="0" w:color="auto"/>
                    <w:right w:val="none" w:sz="0" w:space="0" w:color="auto"/>
                  </w:divBdr>
                </w:div>
                <w:div w:id="2010715782">
                  <w:marLeft w:val="0"/>
                  <w:marRight w:val="0"/>
                  <w:marTop w:val="0"/>
                  <w:marBottom w:val="0"/>
                  <w:divBdr>
                    <w:top w:val="none" w:sz="0" w:space="0" w:color="auto"/>
                    <w:left w:val="none" w:sz="0" w:space="0" w:color="auto"/>
                    <w:bottom w:val="none" w:sz="0" w:space="0" w:color="auto"/>
                    <w:right w:val="none" w:sz="0" w:space="0" w:color="auto"/>
                  </w:divBdr>
                </w:div>
                <w:div w:id="864100704">
                  <w:marLeft w:val="0"/>
                  <w:marRight w:val="0"/>
                  <w:marTop w:val="0"/>
                  <w:marBottom w:val="0"/>
                  <w:divBdr>
                    <w:top w:val="none" w:sz="0" w:space="0" w:color="auto"/>
                    <w:left w:val="none" w:sz="0" w:space="0" w:color="auto"/>
                    <w:bottom w:val="none" w:sz="0" w:space="0" w:color="auto"/>
                    <w:right w:val="none" w:sz="0" w:space="0" w:color="auto"/>
                  </w:divBdr>
                </w:div>
                <w:div w:id="1696422474">
                  <w:marLeft w:val="0"/>
                  <w:marRight w:val="0"/>
                  <w:marTop w:val="0"/>
                  <w:marBottom w:val="0"/>
                  <w:divBdr>
                    <w:top w:val="none" w:sz="0" w:space="0" w:color="auto"/>
                    <w:left w:val="none" w:sz="0" w:space="0" w:color="auto"/>
                    <w:bottom w:val="none" w:sz="0" w:space="0" w:color="auto"/>
                    <w:right w:val="none" w:sz="0" w:space="0" w:color="auto"/>
                  </w:divBdr>
                </w:div>
                <w:div w:id="2097748902">
                  <w:marLeft w:val="0"/>
                  <w:marRight w:val="0"/>
                  <w:marTop w:val="0"/>
                  <w:marBottom w:val="0"/>
                  <w:divBdr>
                    <w:top w:val="none" w:sz="0" w:space="0" w:color="auto"/>
                    <w:left w:val="none" w:sz="0" w:space="0" w:color="auto"/>
                    <w:bottom w:val="none" w:sz="0" w:space="0" w:color="auto"/>
                    <w:right w:val="none" w:sz="0" w:space="0" w:color="auto"/>
                  </w:divBdr>
                </w:div>
                <w:div w:id="1126967773">
                  <w:marLeft w:val="0"/>
                  <w:marRight w:val="0"/>
                  <w:marTop w:val="0"/>
                  <w:marBottom w:val="0"/>
                  <w:divBdr>
                    <w:top w:val="none" w:sz="0" w:space="0" w:color="auto"/>
                    <w:left w:val="none" w:sz="0" w:space="0" w:color="auto"/>
                    <w:bottom w:val="none" w:sz="0" w:space="0" w:color="auto"/>
                    <w:right w:val="none" w:sz="0" w:space="0" w:color="auto"/>
                  </w:divBdr>
                </w:div>
                <w:div w:id="1806192947">
                  <w:marLeft w:val="0"/>
                  <w:marRight w:val="0"/>
                  <w:marTop w:val="240"/>
                  <w:marBottom w:val="240"/>
                  <w:divBdr>
                    <w:top w:val="none" w:sz="0" w:space="0" w:color="auto"/>
                    <w:left w:val="none" w:sz="0" w:space="0" w:color="auto"/>
                    <w:bottom w:val="none" w:sz="0" w:space="0" w:color="auto"/>
                    <w:right w:val="none" w:sz="0" w:space="0" w:color="auto"/>
                  </w:divBdr>
                  <w:divsChild>
                    <w:div w:id="578056713">
                      <w:marLeft w:val="103"/>
                      <w:marRight w:val="205"/>
                      <w:marTop w:val="240"/>
                      <w:marBottom w:val="240"/>
                      <w:divBdr>
                        <w:top w:val="none" w:sz="0" w:space="0" w:color="auto"/>
                        <w:left w:val="none" w:sz="0" w:space="0" w:color="auto"/>
                        <w:bottom w:val="none" w:sz="0" w:space="0" w:color="auto"/>
                        <w:right w:val="none" w:sz="0" w:space="0" w:color="auto"/>
                      </w:divBdr>
                      <w:divsChild>
                        <w:div w:id="69318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12808">
                  <w:marLeft w:val="0"/>
                  <w:marRight w:val="0"/>
                  <w:marTop w:val="0"/>
                  <w:marBottom w:val="0"/>
                  <w:divBdr>
                    <w:top w:val="none" w:sz="0" w:space="0" w:color="auto"/>
                    <w:left w:val="none" w:sz="0" w:space="0" w:color="auto"/>
                    <w:bottom w:val="none" w:sz="0" w:space="0" w:color="auto"/>
                    <w:right w:val="none" w:sz="0" w:space="0" w:color="auto"/>
                  </w:divBdr>
                </w:div>
                <w:div w:id="2138182202">
                  <w:marLeft w:val="0"/>
                  <w:marRight w:val="0"/>
                  <w:marTop w:val="0"/>
                  <w:marBottom w:val="0"/>
                  <w:divBdr>
                    <w:top w:val="none" w:sz="0" w:space="0" w:color="auto"/>
                    <w:left w:val="none" w:sz="0" w:space="0" w:color="auto"/>
                    <w:bottom w:val="none" w:sz="0" w:space="0" w:color="auto"/>
                    <w:right w:val="none" w:sz="0" w:space="0" w:color="auto"/>
                  </w:divBdr>
                </w:div>
                <w:div w:id="1030374555">
                  <w:marLeft w:val="0"/>
                  <w:marRight w:val="0"/>
                  <w:marTop w:val="0"/>
                  <w:marBottom w:val="0"/>
                  <w:divBdr>
                    <w:top w:val="none" w:sz="0" w:space="0" w:color="auto"/>
                    <w:left w:val="none" w:sz="0" w:space="0" w:color="auto"/>
                    <w:bottom w:val="none" w:sz="0" w:space="0" w:color="auto"/>
                    <w:right w:val="none" w:sz="0" w:space="0" w:color="auto"/>
                  </w:divBdr>
                </w:div>
                <w:div w:id="2099406466">
                  <w:marLeft w:val="0"/>
                  <w:marRight w:val="0"/>
                  <w:marTop w:val="0"/>
                  <w:marBottom w:val="0"/>
                  <w:divBdr>
                    <w:top w:val="none" w:sz="0" w:space="0" w:color="auto"/>
                    <w:left w:val="none" w:sz="0" w:space="0" w:color="auto"/>
                    <w:bottom w:val="none" w:sz="0" w:space="0" w:color="auto"/>
                    <w:right w:val="none" w:sz="0" w:space="0" w:color="auto"/>
                  </w:divBdr>
                </w:div>
                <w:div w:id="540481597">
                  <w:marLeft w:val="0"/>
                  <w:marRight w:val="0"/>
                  <w:marTop w:val="0"/>
                  <w:marBottom w:val="0"/>
                  <w:divBdr>
                    <w:top w:val="none" w:sz="0" w:space="0" w:color="auto"/>
                    <w:left w:val="none" w:sz="0" w:space="0" w:color="auto"/>
                    <w:bottom w:val="none" w:sz="0" w:space="0" w:color="auto"/>
                    <w:right w:val="none" w:sz="0" w:space="0" w:color="auto"/>
                  </w:divBdr>
                </w:div>
                <w:div w:id="1513454177">
                  <w:marLeft w:val="0"/>
                  <w:marRight w:val="0"/>
                  <w:marTop w:val="0"/>
                  <w:marBottom w:val="0"/>
                  <w:divBdr>
                    <w:top w:val="none" w:sz="0" w:space="0" w:color="auto"/>
                    <w:left w:val="none" w:sz="0" w:space="0" w:color="auto"/>
                    <w:bottom w:val="none" w:sz="0" w:space="0" w:color="auto"/>
                    <w:right w:val="none" w:sz="0" w:space="0" w:color="auto"/>
                  </w:divBdr>
                </w:div>
                <w:div w:id="2097286730">
                  <w:marLeft w:val="0"/>
                  <w:marRight w:val="0"/>
                  <w:marTop w:val="0"/>
                  <w:marBottom w:val="0"/>
                  <w:divBdr>
                    <w:top w:val="none" w:sz="0" w:space="0" w:color="auto"/>
                    <w:left w:val="none" w:sz="0" w:space="0" w:color="auto"/>
                    <w:bottom w:val="none" w:sz="0" w:space="0" w:color="auto"/>
                    <w:right w:val="none" w:sz="0" w:space="0" w:color="auto"/>
                  </w:divBdr>
                </w:div>
                <w:div w:id="1125082094">
                  <w:marLeft w:val="0"/>
                  <w:marRight w:val="0"/>
                  <w:marTop w:val="240"/>
                  <w:marBottom w:val="240"/>
                  <w:divBdr>
                    <w:top w:val="none" w:sz="0" w:space="0" w:color="auto"/>
                    <w:left w:val="none" w:sz="0" w:space="0" w:color="auto"/>
                    <w:bottom w:val="none" w:sz="0" w:space="0" w:color="auto"/>
                    <w:right w:val="none" w:sz="0" w:space="0" w:color="auto"/>
                  </w:divBdr>
                  <w:divsChild>
                    <w:div w:id="1616130777">
                      <w:marLeft w:val="103"/>
                      <w:marRight w:val="205"/>
                      <w:marTop w:val="240"/>
                      <w:marBottom w:val="240"/>
                      <w:divBdr>
                        <w:top w:val="none" w:sz="0" w:space="0" w:color="auto"/>
                        <w:left w:val="none" w:sz="0" w:space="0" w:color="auto"/>
                        <w:bottom w:val="none" w:sz="0" w:space="0" w:color="auto"/>
                        <w:right w:val="none" w:sz="0" w:space="0" w:color="auto"/>
                      </w:divBdr>
                      <w:divsChild>
                        <w:div w:id="97113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51809">
                  <w:marLeft w:val="0"/>
                  <w:marRight w:val="0"/>
                  <w:marTop w:val="0"/>
                  <w:marBottom w:val="0"/>
                  <w:divBdr>
                    <w:top w:val="none" w:sz="0" w:space="0" w:color="auto"/>
                    <w:left w:val="none" w:sz="0" w:space="0" w:color="auto"/>
                    <w:bottom w:val="none" w:sz="0" w:space="0" w:color="auto"/>
                    <w:right w:val="none" w:sz="0" w:space="0" w:color="auto"/>
                  </w:divBdr>
                </w:div>
                <w:div w:id="501117428">
                  <w:marLeft w:val="0"/>
                  <w:marRight w:val="0"/>
                  <w:marTop w:val="240"/>
                  <w:marBottom w:val="240"/>
                  <w:divBdr>
                    <w:top w:val="none" w:sz="0" w:space="0" w:color="auto"/>
                    <w:left w:val="none" w:sz="0" w:space="0" w:color="auto"/>
                    <w:bottom w:val="none" w:sz="0" w:space="0" w:color="auto"/>
                    <w:right w:val="none" w:sz="0" w:space="0" w:color="auto"/>
                  </w:divBdr>
                  <w:divsChild>
                    <w:div w:id="210924733">
                      <w:marLeft w:val="103"/>
                      <w:marRight w:val="205"/>
                      <w:marTop w:val="240"/>
                      <w:marBottom w:val="240"/>
                      <w:divBdr>
                        <w:top w:val="none" w:sz="0" w:space="0" w:color="auto"/>
                        <w:left w:val="none" w:sz="0" w:space="0" w:color="auto"/>
                        <w:bottom w:val="none" w:sz="0" w:space="0" w:color="auto"/>
                        <w:right w:val="none" w:sz="0" w:space="0" w:color="auto"/>
                      </w:divBdr>
                      <w:divsChild>
                        <w:div w:id="18970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87289">
                  <w:marLeft w:val="0"/>
                  <w:marRight w:val="0"/>
                  <w:marTop w:val="0"/>
                  <w:marBottom w:val="0"/>
                  <w:divBdr>
                    <w:top w:val="none" w:sz="0" w:space="0" w:color="auto"/>
                    <w:left w:val="none" w:sz="0" w:space="0" w:color="auto"/>
                    <w:bottom w:val="none" w:sz="0" w:space="0" w:color="auto"/>
                    <w:right w:val="none" w:sz="0" w:space="0" w:color="auto"/>
                  </w:divBdr>
                </w:div>
                <w:div w:id="148986600">
                  <w:marLeft w:val="0"/>
                  <w:marRight w:val="0"/>
                  <w:marTop w:val="0"/>
                  <w:marBottom w:val="0"/>
                  <w:divBdr>
                    <w:top w:val="none" w:sz="0" w:space="0" w:color="auto"/>
                    <w:left w:val="none" w:sz="0" w:space="0" w:color="auto"/>
                    <w:bottom w:val="none" w:sz="0" w:space="0" w:color="auto"/>
                    <w:right w:val="none" w:sz="0" w:space="0" w:color="auto"/>
                  </w:divBdr>
                </w:div>
                <w:div w:id="513151956">
                  <w:marLeft w:val="0"/>
                  <w:marRight w:val="0"/>
                  <w:marTop w:val="0"/>
                  <w:marBottom w:val="0"/>
                  <w:divBdr>
                    <w:top w:val="none" w:sz="0" w:space="0" w:color="auto"/>
                    <w:left w:val="none" w:sz="0" w:space="0" w:color="auto"/>
                    <w:bottom w:val="none" w:sz="0" w:space="0" w:color="auto"/>
                    <w:right w:val="none" w:sz="0" w:space="0" w:color="auto"/>
                  </w:divBdr>
                </w:div>
                <w:div w:id="2117214144">
                  <w:marLeft w:val="0"/>
                  <w:marRight w:val="0"/>
                  <w:marTop w:val="240"/>
                  <w:marBottom w:val="240"/>
                  <w:divBdr>
                    <w:top w:val="none" w:sz="0" w:space="0" w:color="auto"/>
                    <w:left w:val="none" w:sz="0" w:space="0" w:color="auto"/>
                    <w:bottom w:val="none" w:sz="0" w:space="0" w:color="auto"/>
                    <w:right w:val="none" w:sz="0" w:space="0" w:color="auto"/>
                  </w:divBdr>
                  <w:divsChild>
                    <w:div w:id="364019454">
                      <w:marLeft w:val="103"/>
                      <w:marRight w:val="205"/>
                      <w:marTop w:val="240"/>
                      <w:marBottom w:val="240"/>
                      <w:divBdr>
                        <w:top w:val="none" w:sz="0" w:space="0" w:color="auto"/>
                        <w:left w:val="none" w:sz="0" w:space="0" w:color="auto"/>
                        <w:bottom w:val="none" w:sz="0" w:space="0" w:color="auto"/>
                        <w:right w:val="none" w:sz="0" w:space="0" w:color="auto"/>
                      </w:divBdr>
                      <w:divsChild>
                        <w:div w:id="93043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3792">
                  <w:marLeft w:val="0"/>
                  <w:marRight w:val="0"/>
                  <w:marTop w:val="0"/>
                  <w:marBottom w:val="0"/>
                  <w:divBdr>
                    <w:top w:val="none" w:sz="0" w:space="0" w:color="auto"/>
                    <w:left w:val="none" w:sz="0" w:space="0" w:color="auto"/>
                    <w:bottom w:val="none" w:sz="0" w:space="0" w:color="auto"/>
                    <w:right w:val="none" w:sz="0" w:space="0" w:color="auto"/>
                  </w:divBdr>
                </w:div>
                <w:div w:id="1896966084">
                  <w:marLeft w:val="0"/>
                  <w:marRight w:val="0"/>
                  <w:marTop w:val="240"/>
                  <w:marBottom w:val="240"/>
                  <w:divBdr>
                    <w:top w:val="none" w:sz="0" w:space="0" w:color="auto"/>
                    <w:left w:val="none" w:sz="0" w:space="0" w:color="auto"/>
                    <w:bottom w:val="none" w:sz="0" w:space="0" w:color="auto"/>
                    <w:right w:val="none" w:sz="0" w:space="0" w:color="auto"/>
                  </w:divBdr>
                  <w:divsChild>
                    <w:div w:id="99571564">
                      <w:marLeft w:val="103"/>
                      <w:marRight w:val="205"/>
                      <w:marTop w:val="240"/>
                      <w:marBottom w:val="240"/>
                      <w:divBdr>
                        <w:top w:val="none" w:sz="0" w:space="0" w:color="auto"/>
                        <w:left w:val="none" w:sz="0" w:space="0" w:color="auto"/>
                        <w:bottom w:val="none" w:sz="0" w:space="0" w:color="auto"/>
                        <w:right w:val="none" w:sz="0" w:space="0" w:color="auto"/>
                      </w:divBdr>
                      <w:divsChild>
                        <w:div w:id="74044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36824">
                  <w:marLeft w:val="0"/>
                  <w:marRight w:val="0"/>
                  <w:marTop w:val="0"/>
                  <w:marBottom w:val="0"/>
                  <w:divBdr>
                    <w:top w:val="none" w:sz="0" w:space="0" w:color="auto"/>
                    <w:left w:val="none" w:sz="0" w:space="0" w:color="auto"/>
                    <w:bottom w:val="none" w:sz="0" w:space="0" w:color="auto"/>
                    <w:right w:val="none" w:sz="0" w:space="0" w:color="auto"/>
                  </w:divBdr>
                </w:div>
                <w:div w:id="295181253">
                  <w:marLeft w:val="0"/>
                  <w:marRight w:val="0"/>
                  <w:marTop w:val="0"/>
                  <w:marBottom w:val="0"/>
                  <w:divBdr>
                    <w:top w:val="none" w:sz="0" w:space="0" w:color="auto"/>
                    <w:left w:val="none" w:sz="0" w:space="0" w:color="auto"/>
                    <w:bottom w:val="none" w:sz="0" w:space="0" w:color="auto"/>
                    <w:right w:val="none" w:sz="0" w:space="0" w:color="auto"/>
                  </w:divBdr>
                </w:div>
                <w:div w:id="1519654800">
                  <w:marLeft w:val="0"/>
                  <w:marRight w:val="0"/>
                  <w:marTop w:val="0"/>
                  <w:marBottom w:val="0"/>
                  <w:divBdr>
                    <w:top w:val="none" w:sz="0" w:space="0" w:color="auto"/>
                    <w:left w:val="none" w:sz="0" w:space="0" w:color="auto"/>
                    <w:bottom w:val="none" w:sz="0" w:space="0" w:color="auto"/>
                    <w:right w:val="none" w:sz="0" w:space="0" w:color="auto"/>
                  </w:divBdr>
                </w:div>
                <w:div w:id="193353828">
                  <w:marLeft w:val="0"/>
                  <w:marRight w:val="0"/>
                  <w:marTop w:val="0"/>
                  <w:marBottom w:val="0"/>
                  <w:divBdr>
                    <w:top w:val="none" w:sz="0" w:space="0" w:color="auto"/>
                    <w:left w:val="none" w:sz="0" w:space="0" w:color="auto"/>
                    <w:bottom w:val="none" w:sz="0" w:space="0" w:color="auto"/>
                    <w:right w:val="none" w:sz="0" w:space="0" w:color="auto"/>
                  </w:divBdr>
                </w:div>
                <w:div w:id="494733864">
                  <w:marLeft w:val="0"/>
                  <w:marRight w:val="0"/>
                  <w:marTop w:val="0"/>
                  <w:marBottom w:val="0"/>
                  <w:divBdr>
                    <w:top w:val="none" w:sz="0" w:space="0" w:color="auto"/>
                    <w:left w:val="none" w:sz="0" w:space="0" w:color="auto"/>
                    <w:bottom w:val="none" w:sz="0" w:space="0" w:color="auto"/>
                    <w:right w:val="none" w:sz="0" w:space="0" w:color="auto"/>
                  </w:divBdr>
                </w:div>
                <w:div w:id="611479699">
                  <w:marLeft w:val="0"/>
                  <w:marRight w:val="0"/>
                  <w:marTop w:val="0"/>
                  <w:marBottom w:val="0"/>
                  <w:divBdr>
                    <w:top w:val="none" w:sz="0" w:space="0" w:color="auto"/>
                    <w:left w:val="none" w:sz="0" w:space="0" w:color="auto"/>
                    <w:bottom w:val="none" w:sz="0" w:space="0" w:color="auto"/>
                    <w:right w:val="none" w:sz="0" w:space="0" w:color="auto"/>
                  </w:divBdr>
                </w:div>
                <w:div w:id="1671983098">
                  <w:marLeft w:val="0"/>
                  <w:marRight w:val="0"/>
                  <w:marTop w:val="0"/>
                  <w:marBottom w:val="0"/>
                  <w:divBdr>
                    <w:top w:val="none" w:sz="0" w:space="0" w:color="auto"/>
                    <w:left w:val="none" w:sz="0" w:space="0" w:color="auto"/>
                    <w:bottom w:val="none" w:sz="0" w:space="0" w:color="auto"/>
                    <w:right w:val="none" w:sz="0" w:space="0" w:color="auto"/>
                  </w:divBdr>
                </w:div>
                <w:div w:id="2097702558">
                  <w:marLeft w:val="0"/>
                  <w:marRight w:val="0"/>
                  <w:marTop w:val="0"/>
                  <w:marBottom w:val="0"/>
                  <w:divBdr>
                    <w:top w:val="none" w:sz="0" w:space="0" w:color="auto"/>
                    <w:left w:val="none" w:sz="0" w:space="0" w:color="auto"/>
                    <w:bottom w:val="none" w:sz="0" w:space="0" w:color="auto"/>
                    <w:right w:val="none" w:sz="0" w:space="0" w:color="auto"/>
                  </w:divBdr>
                </w:div>
                <w:div w:id="1073819786">
                  <w:marLeft w:val="0"/>
                  <w:marRight w:val="0"/>
                  <w:marTop w:val="240"/>
                  <w:marBottom w:val="240"/>
                  <w:divBdr>
                    <w:top w:val="none" w:sz="0" w:space="0" w:color="auto"/>
                    <w:left w:val="none" w:sz="0" w:space="0" w:color="auto"/>
                    <w:bottom w:val="none" w:sz="0" w:space="0" w:color="auto"/>
                    <w:right w:val="none" w:sz="0" w:space="0" w:color="auto"/>
                  </w:divBdr>
                  <w:divsChild>
                    <w:div w:id="1476995810">
                      <w:marLeft w:val="103"/>
                      <w:marRight w:val="205"/>
                      <w:marTop w:val="240"/>
                      <w:marBottom w:val="240"/>
                      <w:divBdr>
                        <w:top w:val="none" w:sz="0" w:space="0" w:color="auto"/>
                        <w:left w:val="none" w:sz="0" w:space="0" w:color="auto"/>
                        <w:bottom w:val="none" w:sz="0" w:space="0" w:color="auto"/>
                        <w:right w:val="none" w:sz="0" w:space="0" w:color="auto"/>
                      </w:divBdr>
                      <w:divsChild>
                        <w:div w:id="133006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05180">
                  <w:marLeft w:val="0"/>
                  <w:marRight w:val="0"/>
                  <w:marTop w:val="0"/>
                  <w:marBottom w:val="0"/>
                  <w:divBdr>
                    <w:top w:val="none" w:sz="0" w:space="0" w:color="auto"/>
                    <w:left w:val="none" w:sz="0" w:space="0" w:color="auto"/>
                    <w:bottom w:val="none" w:sz="0" w:space="0" w:color="auto"/>
                    <w:right w:val="none" w:sz="0" w:space="0" w:color="auto"/>
                  </w:divBdr>
                </w:div>
                <w:div w:id="822895692">
                  <w:marLeft w:val="0"/>
                  <w:marRight w:val="0"/>
                  <w:marTop w:val="0"/>
                  <w:marBottom w:val="0"/>
                  <w:divBdr>
                    <w:top w:val="none" w:sz="0" w:space="0" w:color="auto"/>
                    <w:left w:val="none" w:sz="0" w:space="0" w:color="auto"/>
                    <w:bottom w:val="none" w:sz="0" w:space="0" w:color="auto"/>
                    <w:right w:val="none" w:sz="0" w:space="0" w:color="auto"/>
                  </w:divBdr>
                </w:div>
                <w:div w:id="1823423092">
                  <w:marLeft w:val="0"/>
                  <w:marRight w:val="0"/>
                  <w:marTop w:val="0"/>
                  <w:marBottom w:val="0"/>
                  <w:divBdr>
                    <w:top w:val="none" w:sz="0" w:space="0" w:color="auto"/>
                    <w:left w:val="none" w:sz="0" w:space="0" w:color="auto"/>
                    <w:bottom w:val="none" w:sz="0" w:space="0" w:color="auto"/>
                    <w:right w:val="none" w:sz="0" w:space="0" w:color="auto"/>
                  </w:divBdr>
                </w:div>
                <w:div w:id="190648729">
                  <w:marLeft w:val="0"/>
                  <w:marRight w:val="0"/>
                  <w:marTop w:val="0"/>
                  <w:marBottom w:val="0"/>
                  <w:divBdr>
                    <w:top w:val="none" w:sz="0" w:space="0" w:color="auto"/>
                    <w:left w:val="none" w:sz="0" w:space="0" w:color="auto"/>
                    <w:bottom w:val="none" w:sz="0" w:space="0" w:color="auto"/>
                    <w:right w:val="none" w:sz="0" w:space="0" w:color="auto"/>
                  </w:divBdr>
                </w:div>
                <w:div w:id="54008917">
                  <w:marLeft w:val="0"/>
                  <w:marRight w:val="0"/>
                  <w:marTop w:val="0"/>
                  <w:marBottom w:val="0"/>
                  <w:divBdr>
                    <w:top w:val="none" w:sz="0" w:space="0" w:color="auto"/>
                    <w:left w:val="none" w:sz="0" w:space="0" w:color="auto"/>
                    <w:bottom w:val="none" w:sz="0" w:space="0" w:color="auto"/>
                    <w:right w:val="none" w:sz="0" w:space="0" w:color="auto"/>
                  </w:divBdr>
                  <w:divsChild>
                    <w:div w:id="2111507486">
                      <w:marLeft w:val="0"/>
                      <w:marRight w:val="0"/>
                      <w:marTop w:val="0"/>
                      <w:marBottom w:val="0"/>
                      <w:divBdr>
                        <w:top w:val="none" w:sz="0" w:space="0" w:color="auto"/>
                        <w:left w:val="none" w:sz="0" w:space="0" w:color="auto"/>
                        <w:bottom w:val="none" w:sz="0" w:space="0" w:color="auto"/>
                        <w:right w:val="none" w:sz="0" w:space="0" w:color="auto"/>
                      </w:divBdr>
                    </w:div>
                    <w:div w:id="1589849691">
                      <w:marLeft w:val="0"/>
                      <w:marRight w:val="0"/>
                      <w:marTop w:val="0"/>
                      <w:marBottom w:val="0"/>
                      <w:divBdr>
                        <w:top w:val="none" w:sz="0" w:space="0" w:color="auto"/>
                        <w:left w:val="none" w:sz="0" w:space="0" w:color="auto"/>
                        <w:bottom w:val="none" w:sz="0" w:space="0" w:color="auto"/>
                        <w:right w:val="none" w:sz="0" w:space="0" w:color="auto"/>
                      </w:divBdr>
                    </w:div>
                    <w:div w:id="1633050942">
                      <w:marLeft w:val="0"/>
                      <w:marRight w:val="0"/>
                      <w:marTop w:val="0"/>
                      <w:marBottom w:val="0"/>
                      <w:divBdr>
                        <w:top w:val="none" w:sz="0" w:space="0" w:color="auto"/>
                        <w:left w:val="none" w:sz="0" w:space="0" w:color="auto"/>
                        <w:bottom w:val="none" w:sz="0" w:space="0" w:color="auto"/>
                        <w:right w:val="none" w:sz="0" w:space="0" w:color="auto"/>
                      </w:divBdr>
                    </w:div>
                    <w:div w:id="926884920">
                      <w:marLeft w:val="0"/>
                      <w:marRight w:val="0"/>
                      <w:marTop w:val="0"/>
                      <w:marBottom w:val="0"/>
                      <w:divBdr>
                        <w:top w:val="none" w:sz="0" w:space="0" w:color="auto"/>
                        <w:left w:val="none" w:sz="0" w:space="0" w:color="auto"/>
                        <w:bottom w:val="none" w:sz="0" w:space="0" w:color="auto"/>
                        <w:right w:val="none" w:sz="0" w:space="0" w:color="auto"/>
                      </w:divBdr>
                    </w:div>
                  </w:divsChild>
                </w:div>
                <w:div w:id="2015375067">
                  <w:marLeft w:val="0"/>
                  <w:marRight w:val="0"/>
                  <w:marTop w:val="0"/>
                  <w:marBottom w:val="0"/>
                  <w:divBdr>
                    <w:top w:val="none" w:sz="0" w:space="0" w:color="auto"/>
                    <w:left w:val="none" w:sz="0" w:space="0" w:color="auto"/>
                    <w:bottom w:val="none" w:sz="0" w:space="0" w:color="auto"/>
                    <w:right w:val="none" w:sz="0" w:space="0" w:color="auto"/>
                  </w:divBdr>
                </w:div>
                <w:div w:id="736975769">
                  <w:marLeft w:val="0"/>
                  <w:marRight w:val="0"/>
                  <w:marTop w:val="0"/>
                  <w:marBottom w:val="0"/>
                  <w:divBdr>
                    <w:top w:val="none" w:sz="0" w:space="0" w:color="auto"/>
                    <w:left w:val="none" w:sz="0" w:space="0" w:color="auto"/>
                    <w:bottom w:val="none" w:sz="0" w:space="0" w:color="auto"/>
                    <w:right w:val="none" w:sz="0" w:space="0" w:color="auto"/>
                  </w:divBdr>
                </w:div>
                <w:div w:id="1701008548">
                  <w:marLeft w:val="0"/>
                  <w:marRight w:val="0"/>
                  <w:marTop w:val="240"/>
                  <w:marBottom w:val="240"/>
                  <w:divBdr>
                    <w:top w:val="none" w:sz="0" w:space="0" w:color="auto"/>
                    <w:left w:val="none" w:sz="0" w:space="0" w:color="auto"/>
                    <w:bottom w:val="none" w:sz="0" w:space="0" w:color="auto"/>
                    <w:right w:val="none" w:sz="0" w:space="0" w:color="auto"/>
                  </w:divBdr>
                  <w:divsChild>
                    <w:div w:id="1020933496">
                      <w:marLeft w:val="103"/>
                      <w:marRight w:val="205"/>
                      <w:marTop w:val="240"/>
                      <w:marBottom w:val="240"/>
                      <w:divBdr>
                        <w:top w:val="none" w:sz="0" w:space="0" w:color="auto"/>
                        <w:left w:val="none" w:sz="0" w:space="0" w:color="auto"/>
                        <w:bottom w:val="none" w:sz="0" w:space="0" w:color="auto"/>
                        <w:right w:val="none" w:sz="0" w:space="0" w:color="auto"/>
                      </w:divBdr>
                      <w:divsChild>
                        <w:div w:id="5824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39220">
                  <w:marLeft w:val="0"/>
                  <w:marRight w:val="0"/>
                  <w:marTop w:val="0"/>
                  <w:marBottom w:val="0"/>
                  <w:divBdr>
                    <w:top w:val="none" w:sz="0" w:space="0" w:color="auto"/>
                    <w:left w:val="none" w:sz="0" w:space="0" w:color="auto"/>
                    <w:bottom w:val="none" w:sz="0" w:space="0" w:color="auto"/>
                    <w:right w:val="none" w:sz="0" w:space="0" w:color="auto"/>
                  </w:divBdr>
                </w:div>
                <w:div w:id="575868643">
                  <w:marLeft w:val="0"/>
                  <w:marRight w:val="0"/>
                  <w:marTop w:val="0"/>
                  <w:marBottom w:val="0"/>
                  <w:divBdr>
                    <w:top w:val="none" w:sz="0" w:space="0" w:color="auto"/>
                    <w:left w:val="none" w:sz="0" w:space="0" w:color="auto"/>
                    <w:bottom w:val="none" w:sz="0" w:space="0" w:color="auto"/>
                    <w:right w:val="none" w:sz="0" w:space="0" w:color="auto"/>
                  </w:divBdr>
                </w:div>
                <w:div w:id="849099646">
                  <w:marLeft w:val="0"/>
                  <w:marRight w:val="0"/>
                  <w:marTop w:val="0"/>
                  <w:marBottom w:val="0"/>
                  <w:divBdr>
                    <w:top w:val="none" w:sz="0" w:space="0" w:color="auto"/>
                    <w:left w:val="none" w:sz="0" w:space="0" w:color="auto"/>
                    <w:bottom w:val="none" w:sz="0" w:space="0" w:color="auto"/>
                    <w:right w:val="none" w:sz="0" w:space="0" w:color="auto"/>
                  </w:divBdr>
                </w:div>
                <w:div w:id="14773130">
                  <w:marLeft w:val="0"/>
                  <w:marRight w:val="0"/>
                  <w:marTop w:val="0"/>
                  <w:marBottom w:val="0"/>
                  <w:divBdr>
                    <w:top w:val="none" w:sz="0" w:space="0" w:color="auto"/>
                    <w:left w:val="none" w:sz="0" w:space="0" w:color="auto"/>
                    <w:bottom w:val="none" w:sz="0" w:space="0" w:color="auto"/>
                    <w:right w:val="none" w:sz="0" w:space="0" w:color="auto"/>
                  </w:divBdr>
                  <w:divsChild>
                    <w:div w:id="486097048">
                      <w:marLeft w:val="0"/>
                      <w:marRight w:val="0"/>
                      <w:marTop w:val="0"/>
                      <w:marBottom w:val="0"/>
                      <w:divBdr>
                        <w:top w:val="none" w:sz="0" w:space="0" w:color="auto"/>
                        <w:left w:val="none" w:sz="0" w:space="0" w:color="auto"/>
                        <w:bottom w:val="none" w:sz="0" w:space="0" w:color="auto"/>
                        <w:right w:val="none" w:sz="0" w:space="0" w:color="auto"/>
                      </w:divBdr>
                    </w:div>
                    <w:div w:id="543711551">
                      <w:marLeft w:val="0"/>
                      <w:marRight w:val="0"/>
                      <w:marTop w:val="0"/>
                      <w:marBottom w:val="0"/>
                      <w:divBdr>
                        <w:top w:val="none" w:sz="0" w:space="0" w:color="auto"/>
                        <w:left w:val="none" w:sz="0" w:space="0" w:color="auto"/>
                        <w:bottom w:val="none" w:sz="0" w:space="0" w:color="auto"/>
                        <w:right w:val="none" w:sz="0" w:space="0" w:color="auto"/>
                      </w:divBdr>
                    </w:div>
                    <w:div w:id="1577014654">
                      <w:marLeft w:val="0"/>
                      <w:marRight w:val="0"/>
                      <w:marTop w:val="0"/>
                      <w:marBottom w:val="0"/>
                      <w:divBdr>
                        <w:top w:val="none" w:sz="0" w:space="0" w:color="auto"/>
                        <w:left w:val="none" w:sz="0" w:space="0" w:color="auto"/>
                        <w:bottom w:val="none" w:sz="0" w:space="0" w:color="auto"/>
                        <w:right w:val="none" w:sz="0" w:space="0" w:color="auto"/>
                      </w:divBdr>
                    </w:div>
                    <w:div w:id="1735855355">
                      <w:marLeft w:val="0"/>
                      <w:marRight w:val="0"/>
                      <w:marTop w:val="0"/>
                      <w:marBottom w:val="0"/>
                      <w:divBdr>
                        <w:top w:val="none" w:sz="0" w:space="0" w:color="auto"/>
                        <w:left w:val="none" w:sz="0" w:space="0" w:color="auto"/>
                        <w:bottom w:val="none" w:sz="0" w:space="0" w:color="auto"/>
                        <w:right w:val="none" w:sz="0" w:space="0" w:color="auto"/>
                      </w:divBdr>
                    </w:div>
                  </w:divsChild>
                </w:div>
                <w:div w:id="951591227">
                  <w:marLeft w:val="0"/>
                  <w:marRight w:val="0"/>
                  <w:marTop w:val="0"/>
                  <w:marBottom w:val="0"/>
                  <w:divBdr>
                    <w:top w:val="none" w:sz="0" w:space="0" w:color="auto"/>
                    <w:left w:val="none" w:sz="0" w:space="0" w:color="auto"/>
                    <w:bottom w:val="none" w:sz="0" w:space="0" w:color="auto"/>
                    <w:right w:val="none" w:sz="0" w:space="0" w:color="auto"/>
                  </w:divBdr>
                </w:div>
                <w:div w:id="1654749455">
                  <w:marLeft w:val="0"/>
                  <w:marRight w:val="0"/>
                  <w:marTop w:val="0"/>
                  <w:marBottom w:val="0"/>
                  <w:divBdr>
                    <w:top w:val="none" w:sz="0" w:space="0" w:color="auto"/>
                    <w:left w:val="none" w:sz="0" w:space="0" w:color="auto"/>
                    <w:bottom w:val="none" w:sz="0" w:space="0" w:color="auto"/>
                    <w:right w:val="none" w:sz="0" w:space="0" w:color="auto"/>
                  </w:divBdr>
                </w:div>
                <w:div w:id="1424105343">
                  <w:marLeft w:val="0"/>
                  <w:marRight w:val="0"/>
                  <w:marTop w:val="0"/>
                  <w:marBottom w:val="0"/>
                  <w:divBdr>
                    <w:top w:val="none" w:sz="0" w:space="0" w:color="auto"/>
                    <w:left w:val="none" w:sz="0" w:space="0" w:color="auto"/>
                    <w:bottom w:val="none" w:sz="0" w:space="0" w:color="auto"/>
                    <w:right w:val="none" w:sz="0" w:space="0" w:color="auto"/>
                  </w:divBdr>
                </w:div>
                <w:div w:id="1245727419">
                  <w:marLeft w:val="0"/>
                  <w:marRight w:val="0"/>
                  <w:marTop w:val="0"/>
                  <w:marBottom w:val="0"/>
                  <w:divBdr>
                    <w:top w:val="none" w:sz="0" w:space="0" w:color="auto"/>
                    <w:left w:val="none" w:sz="0" w:space="0" w:color="auto"/>
                    <w:bottom w:val="none" w:sz="0" w:space="0" w:color="auto"/>
                    <w:right w:val="none" w:sz="0" w:space="0" w:color="auto"/>
                  </w:divBdr>
                </w:div>
                <w:div w:id="1944920196">
                  <w:marLeft w:val="0"/>
                  <w:marRight w:val="0"/>
                  <w:marTop w:val="0"/>
                  <w:marBottom w:val="0"/>
                  <w:divBdr>
                    <w:top w:val="none" w:sz="0" w:space="0" w:color="auto"/>
                    <w:left w:val="none" w:sz="0" w:space="0" w:color="auto"/>
                    <w:bottom w:val="none" w:sz="0" w:space="0" w:color="auto"/>
                    <w:right w:val="none" w:sz="0" w:space="0" w:color="auto"/>
                  </w:divBdr>
                </w:div>
                <w:div w:id="1923565128">
                  <w:marLeft w:val="0"/>
                  <w:marRight w:val="0"/>
                  <w:marTop w:val="0"/>
                  <w:marBottom w:val="0"/>
                  <w:divBdr>
                    <w:top w:val="none" w:sz="0" w:space="0" w:color="auto"/>
                    <w:left w:val="none" w:sz="0" w:space="0" w:color="auto"/>
                    <w:bottom w:val="none" w:sz="0" w:space="0" w:color="auto"/>
                    <w:right w:val="none" w:sz="0" w:space="0" w:color="auto"/>
                  </w:divBdr>
                </w:div>
                <w:div w:id="1714118225">
                  <w:marLeft w:val="0"/>
                  <w:marRight w:val="0"/>
                  <w:marTop w:val="0"/>
                  <w:marBottom w:val="0"/>
                  <w:divBdr>
                    <w:top w:val="none" w:sz="0" w:space="0" w:color="auto"/>
                    <w:left w:val="none" w:sz="0" w:space="0" w:color="auto"/>
                    <w:bottom w:val="none" w:sz="0" w:space="0" w:color="auto"/>
                    <w:right w:val="none" w:sz="0" w:space="0" w:color="auto"/>
                  </w:divBdr>
                </w:div>
                <w:div w:id="2064207845">
                  <w:marLeft w:val="0"/>
                  <w:marRight w:val="0"/>
                  <w:marTop w:val="0"/>
                  <w:marBottom w:val="0"/>
                  <w:divBdr>
                    <w:top w:val="none" w:sz="0" w:space="0" w:color="auto"/>
                    <w:left w:val="none" w:sz="0" w:space="0" w:color="auto"/>
                    <w:bottom w:val="none" w:sz="0" w:space="0" w:color="auto"/>
                    <w:right w:val="none" w:sz="0" w:space="0" w:color="auto"/>
                  </w:divBdr>
                </w:div>
                <w:div w:id="353271770">
                  <w:marLeft w:val="0"/>
                  <w:marRight w:val="0"/>
                  <w:marTop w:val="0"/>
                  <w:marBottom w:val="0"/>
                  <w:divBdr>
                    <w:top w:val="none" w:sz="0" w:space="0" w:color="auto"/>
                    <w:left w:val="none" w:sz="0" w:space="0" w:color="auto"/>
                    <w:bottom w:val="none" w:sz="0" w:space="0" w:color="auto"/>
                    <w:right w:val="none" w:sz="0" w:space="0" w:color="auto"/>
                  </w:divBdr>
                </w:div>
                <w:div w:id="2143309628">
                  <w:marLeft w:val="0"/>
                  <w:marRight w:val="0"/>
                  <w:marTop w:val="0"/>
                  <w:marBottom w:val="0"/>
                  <w:divBdr>
                    <w:top w:val="none" w:sz="0" w:space="0" w:color="auto"/>
                    <w:left w:val="none" w:sz="0" w:space="0" w:color="auto"/>
                    <w:bottom w:val="none" w:sz="0" w:space="0" w:color="auto"/>
                    <w:right w:val="none" w:sz="0" w:space="0" w:color="auto"/>
                  </w:divBdr>
                </w:div>
              </w:divsChild>
            </w:div>
            <w:div w:id="1286110156">
              <w:marLeft w:val="0"/>
              <w:marRight w:val="0"/>
              <w:marTop w:val="0"/>
              <w:marBottom w:val="0"/>
              <w:divBdr>
                <w:top w:val="none" w:sz="0" w:space="0" w:color="auto"/>
                <w:left w:val="none" w:sz="0" w:space="0" w:color="auto"/>
                <w:bottom w:val="none" w:sz="0" w:space="0" w:color="auto"/>
                <w:right w:val="none" w:sz="0" w:space="0" w:color="auto"/>
              </w:divBdr>
              <w:divsChild>
                <w:div w:id="1266693723">
                  <w:marLeft w:val="0"/>
                  <w:marRight w:val="0"/>
                  <w:marTop w:val="0"/>
                  <w:marBottom w:val="0"/>
                  <w:divBdr>
                    <w:top w:val="none" w:sz="0" w:space="0" w:color="auto"/>
                    <w:left w:val="none" w:sz="0" w:space="0" w:color="auto"/>
                    <w:bottom w:val="none" w:sz="0" w:space="0" w:color="auto"/>
                    <w:right w:val="none" w:sz="0" w:space="0" w:color="auto"/>
                  </w:divBdr>
                </w:div>
                <w:div w:id="1746805314">
                  <w:marLeft w:val="0"/>
                  <w:marRight w:val="0"/>
                  <w:marTop w:val="0"/>
                  <w:marBottom w:val="0"/>
                  <w:divBdr>
                    <w:top w:val="none" w:sz="0" w:space="0" w:color="auto"/>
                    <w:left w:val="none" w:sz="0" w:space="0" w:color="auto"/>
                    <w:bottom w:val="none" w:sz="0" w:space="0" w:color="auto"/>
                    <w:right w:val="none" w:sz="0" w:space="0" w:color="auto"/>
                  </w:divBdr>
                </w:div>
                <w:div w:id="1339118446">
                  <w:marLeft w:val="0"/>
                  <w:marRight w:val="0"/>
                  <w:marTop w:val="0"/>
                  <w:marBottom w:val="0"/>
                  <w:divBdr>
                    <w:top w:val="none" w:sz="0" w:space="0" w:color="auto"/>
                    <w:left w:val="none" w:sz="0" w:space="0" w:color="auto"/>
                    <w:bottom w:val="none" w:sz="0" w:space="0" w:color="auto"/>
                    <w:right w:val="none" w:sz="0" w:space="0" w:color="auto"/>
                  </w:divBdr>
                </w:div>
                <w:div w:id="844049707">
                  <w:marLeft w:val="0"/>
                  <w:marRight w:val="0"/>
                  <w:marTop w:val="0"/>
                  <w:marBottom w:val="0"/>
                  <w:divBdr>
                    <w:top w:val="none" w:sz="0" w:space="0" w:color="auto"/>
                    <w:left w:val="none" w:sz="0" w:space="0" w:color="auto"/>
                    <w:bottom w:val="none" w:sz="0" w:space="0" w:color="auto"/>
                    <w:right w:val="none" w:sz="0" w:space="0" w:color="auto"/>
                  </w:divBdr>
                </w:div>
                <w:div w:id="1809468282">
                  <w:marLeft w:val="0"/>
                  <w:marRight w:val="0"/>
                  <w:marTop w:val="0"/>
                  <w:marBottom w:val="0"/>
                  <w:divBdr>
                    <w:top w:val="none" w:sz="0" w:space="0" w:color="auto"/>
                    <w:left w:val="none" w:sz="0" w:space="0" w:color="auto"/>
                    <w:bottom w:val="none" w:sz="0" w:space="0" w:color="auto"/>
                    <w:right w:val="none" w:sz="0" w:space="0" w:color="auto"/>
                  </w:divBdr>
                </w:div>
                <w:div w:id="1546213595">
                  <w:marLeft w:val="0"/>
                  <w:marRight w:val="0"/>
                  <w:marTop w:val="240"/>
                  <w:marBottom w:val="240"/>
                  <w:divBdr>
                    <w:top w:val="none" w:sz="0" w:space="0" w:color="auto"/>
                    <w:left w:val="none" w:sz="0" w:space="0" w:color="auto"/>
                    <w:bottom w:val="none" w:sz="0" w:space="0" w:color="auto"/>
                    <w:right w:val="none" w:sz="0" w:space="0" w:color="auto"/>
                  </w:divBdr>
                  <w:divsChild>
                    <w:div w:id="1116632094">
                      <w:marLeft w:val="103"/>
                      <w:marRight w:val="205"/>
                      <w:marTop w:val="240"/>
                      <w:marBottom w:val="240"/>
                      <w:divBdr>
                        <w:top w:val="none" w:sz="0" w:space="0" w:color="auto"/>
                        <w:left w:val="none" w:sz="0" w:space="0" w:color="auto"/>
                        <w:bottom w:val="none" w:sz="0" w:space="0" w:color="auto"/>
                        <w:right w:val="none" w:sz="0" w:space="0" w:color="auto"/>
                      </w:divBdr>
                      <w:divsChild>
                        <w:div w:id="81357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67394">
                  <w:marLeft w:val="0"/>
                  <w:marRight w:val="0"/>
                  <w:marTop w:val="240"/>
                  <w:marBottom w:val="240"/>
                  <w:divBdr>
                    <w:top w:val="none" w:sz="0" w:space="0" w:color="auto"/>
                    <w:left w:val="none" w:sz="0" w:space="0" w:color="auto"/>
                    <w:bottom w:val="none" w:sz="0" w:space="0" w:color="auto"/>
                    <w:right w:val="none" w:sz="0" w:space="0" w:color="auto"/>
                  </w:divBdr>
                  <w:divsChild>
                    <w:div w:id="269900274">
                      <w:marLeft w:val="103"/>
                      <w:marRight w:val="205"/>
                      <w:marTop w:val="240"/>
                      <w:marBottom w:val="240"/>
                      <w:divBdr>
                        <w:top w:val="none" w:sz="0" w:space="0" w:color="auto"/>
                        <w:left w:val="none" w:sz="0" w:space="0" w:color="auto"/>
                        <w:bottom w:val="none" w:sz="0" w:space="0" w:color="auto"/>
                        <w:right w:val="none" w:sz="0" w:space="0" w:color="auto"/>
                      </w:divBdr>
                      <w:divsChild>
                        <w:div w:id="152373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7372">
                  <w:marLeft w:val="0"/>
                  <w:marRight w:val="0"/>
                  <w:marTop w:val="0"/>
                  <w:marBottom w:val="0"/>
                  <w:divBdr>
                    <w:top w:val="none" w:sz="0" w:space="0" w:color="auto"/>
                    <w:left w:val="none" w:sz="0" w:space="0" w:color="auto"/>
                    <w:bottom w:val="none" w:sz="0" w:space="0" w:color="auto"/>
                    <w:right w:val="none" w:sz="0" w:space="0" w:color="auto"/>
                  </w:divBdr>
                </w:div>
                <w:div w:id="1581325094">
                  <w:marLeft w:val="0"/>
                  <w:marRight w:val="0"/>
                  <w:marTop w:val="240"/>
                  <w:marBottom w:val="240"/>
                  <w:divBdr>
                    <w:top w:val="none" w:sz="0" w:space="0" w:color="auto"/>
                    <w:left w:val="none" w:sz="0" w:space="0" w:color="auto"/>
                    <w:bottom w:val="none" w:sz="0" w:space="0" w:color="auto"/>
                    <w:right w:val="none" w:sz="0" w:space="0" w:color="auto"/>
                  </w:divBdr>
                  <w:divsChild>
                    <w:div w:id="785542584">
                      <w:marLeft w:val="103"/>
                      <w:marRight w:val="205"/>
                      <w:marTop w:val="240"/>
                      <w:marBottom w:val="240"/>
                      <w:divBdr>
                        <w:top w:val="none" w:sz="0" w:space="0" w:color="auto"/>
                        <w:left w:val="none" w:sz="0" w:space="0" w:color="auto"/>
                        <w:bottom w:val="none" w:sz="0" w:space="0" w:color="auto"/>
                        <w:right w:val="none" w:sz="0" w:space="0" w:color="auto"/>
                      </w:divBdr>
                      <w:divsChild>
                        <w:div w:id="200816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371853">
          <w:marLeft w:val="0"/>
          <w:marRight w:val="0"/>
          <w:marTop w:val="0"/>
          <w:marBottom w:val="0"/>
          <w:divBdr>
            <w:top w:val="none" w:sz="0" w:space="0" w:color="auto"/>
            <w:left w:val="none" w:sz="0" w:space="0" w:color="auto"/>
            <w:bottom w:val="none" w:sz="0" w:space="0" w:color="auto"/>
            <w:right w:val="none" w:sz="0" w:space="0" w:color="auto"/>
          </w:divBdr>
          <w:divsChild>
            <w:div w:id="344678314">
              <w:marLeft w:val="0"/>
              <w:marRight w:val="0"/>
              <w:marTop w:val="225"/>
              <w:marBottom w:val="0"/>
              <w:divBdr>
                <w:top w:val="none" w:sz="0" w:space="0" w:color="auto"/>
                <w:left w:val="none" w:sz="0" w:space="0" w:color="auto"/>
                <w:bottom w:val="none" w:sz="0" w:space="0" w:color="auto"/>
                <w:right w:val="none" w:sz="0" w:space="0" w:color="auto"/>
              </w:divBdr>
              <w:divsChild>
                <w:div w:id="933512711">
                  <w:marLeft w:val="0"/>
                  <w:marRight w:val="0"/>
                  <w:marTop w:val="0"/>
                  <w:marBottom w:val="0"/>
                  <w:divBdr>
                    <w:top w:val="none" w:sz="0" w:space="0" w:color="auto"/>
                    <w:left w:val="none" w:sz="0" w:space="0" w:color="auto"/>
                    <w:bottom w:val="none" w:sz="0" w:space="0" w:color="auto"/>
                    <w:right w:val="none" w:sz="0" w:space="0" w:color="auto"/>
                  </w:divBdr>
                </w:div>
                <w:div w:id="29467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mdpi.com/2673-6489/3/1/2" TargetMode="External"/><Relationship Id="rId21" Type="http://schemas.openxmlformats.org/officeDocument/2006/relationships/hyperlink" Target="https://www.mdpi.com/2673-6489/3/1/2" TargetMode="External"/><Relationship Id="rId42" Type="http://schemas.openxmlformats.org/officeDocument/2006/relationships/hyperlink" Target="https://www.mdpi.com/2673-6489/3/1/2" TargetMode="External"/><Relationship Id="rId63" Type="http://schemas.openxmlformats.org/officeDocument/2006/relationships/hyperlink" Target="https://www.mdpi.com/2673-6489/3/1/2" TargetMode="External"/><Relationship Id="rId84" Type="http://schemas.openxmlformats.org/officeDocument/2006/relationships/hyperlink" Target="https://www.mdpi.com/2673-6489/3/1/2" TargetMode="External"/><Relationship Id="rId138" Type="http://schemas.openxmlformats.org/officeDocument/2006/relationships/hyperlink" Target="https://www.mdpi.com/2673-6489/3/1/2" TargetMode="External"/><Relationship Id="rId107" Type="http://schemas.openxmlformats.org/officeDocument/2006/relationships/hyperlink" Target="https://www.mdpi.com/2673-6489/3/1/2" TargetMode="External"/><Relationship Id="rId11" Type="http://schemas.openxmlformats.org/officeDocument/2006/relationships/hyperlink" Target="https://www.mdpi.com/2673-6489/3/1/2" TargetMode="External"/><Relationship Id="rId32" Type="http://schemas.openxmlformats.org/officeDocument/2006/relationships/hyperlink" Target="https://www.mdpi.com/2673-6489/3/1/2" TargetMode="External"/><Relationship Id="rId53" Type="http://schemas.openxmlformats.org/officeDocument/2006/relationships/hyperlink" Target="https://www.mdpi.com/2673-6489/3/1/2" TargetMode="External"/><Relationship Id="rId74" Type="http://schemas.openxmlformats.org/officeDocument/2006/relationships/hyperlink" Target="https://www.mdpi.com/2673-6489/3/1/2" TargetMode="External"/><Relationship Id="rId128" Type="http://schemas.openxmlformats.org/officeDocument/2006/relationships/hyperlink" Target="https://www.mdpi.com/2673-6489/3/1/2" TargetMode="External"/><Relationship Id="rId149"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https://www.mdpi.com/2673-6489/3/1/2" TargetMode="External"/><Relationship Id="rId22" Type="http://schemas.openxmlformats.org/officeDocument/2006/relationships/hyperlink" Target="https://www.mdpi.com/2673-6489/3/1/2" TargetMode="External"/><Relationship Id="rId27" Type="http://schemas.openxmlformats.org/officeDocument/2006/relationships/hyperlink" Target="https://www.mdpi.com/2673-6489/3/1/2" TargetMode="External"/><Relationship Id="rId43" Type="http://schemas.openxmlformats.org/officeDocument/2006/relationships/hyperlink" Target="https://www.mdpi.com/2673-6489/3/1/2" TargetMode="External"/><Relationship Id="rId48" Type="http://schemas.openxmlformats.org/officeDocument/2006/relationships/hyperlink" Target="https://www.mdpi.com/2673-6489/3/1/2" TargetMode="External"/><Relationship Id="rId64" Type="http://schemas.openxmlformats.org/officeDocument/2006/relationships/hyperlink" Target="https://www.mdpi.com/2673-6489/3/1/2" TargetMode="External"/><Relationship Id="rId69" Type="http://schemas.openxmlformats.org/officeDocument/2006/relationships/hyperlink" Target="https://www.mdpi.com/2673-6489/3/1/2" TargetMode="External"/><Relationship Id="rId113" Type="http://schemas.openxmlformats.org/officeDocument/2006/relationships/hyperlink" Target="https://www.mdpi.com/2673-6489/3/1/2" TargetMode="External"/><Relationship Id="rId118" Type="http://schemas.openxmlformats.org/officeDocument/2006/relationships/hyperlink" Target="https://www.mdpi.com/2673-6489/3/1/2" TargetMode="External"/><Relationship Id="rId134" Type="http://schemas.openxmlformats.org/officeDocument/2006/relationships/hyperlink" Target="https://www.mdpi.com/2673-6489/3/1/2" TargetMode="External"/><Relationship Id="rId139" Type="http://schemas.openxmlformats.org/officeDocument/2006/relationships/hyperlink" Target="https://www.mdpi.com/2673-6489/3/1/2" TargetMode="External"/><Relationship Id="rId80" Type="http://schemas.openxmlformats.org/officeDocument/2006/relationships/hyperlink" Target="https://www.mdpi.com/2673-6489/3/1/2" TargetMode="External"/><Relationship Id="rId85" Type="http://schemas.openxmlformats.org/officeDocument/2006/relationships/hyperlink" Target="https://www.mdpi.com/2673-6489/3/1/2" TargetMode="External"/><Relationship Id="rId150" Type="http://schemas.openxmlformats.org/officeDocument/2006/relationships/theme" Target="theme/theme1.xml"/><Relationship Id="rId12" Type="http://schemas.openxmlformats.org/officeDocument/2006/relationships/hyperlink" Target="https://www.mdpi.com/2673-6489/3/1/2" TargetMode="External"/><Relationship Id="rId17" Type="http://schemas.openxmlformats.org/officeDocument/2006/relationships/hyperlink" Target="https://www.mdpi.com/2673-6489/3/1/2" TargetMode="External"/><Relationship Id="rId33" Type="http://schemas.openxmlformats.org/officeDocument/2006/relationships/hyperlink" Target="https://www.mdpi.com/2673-6489/3/1/2" TargetMode="External"/><Relationship Id="rId38" Type="http://schemas.openxmlformats.org/officeDocument/2006/relationships/hyperlink" Target="https://www.mdpi.com/2673-6489/3/1/2" TargetMode="External"/><Relationship Id="rId59" Type="http://schemas.openxmlformats.org/officeDocument/2006/relationships/hyperlink" Target="https://www.mdpi.com/2673-6489/3/1/2" TargetMode="External"/><Relationship Id="rId103" Type="http://schemas.openxmlformats.org/officeDocument/2006/relationships/hyperlink" Target="https://www.mdpi.com/2673-6489/3/1/2" TargetMode="External"/><Relationship Id="rId108" Type="http://schemas.openxmlformats.org/officeDocument/2006/relationships/image" Target="media/image6.jpeg"/><Relationship Id="rId124" Type="http://schemas.openxmlformats.org/officeDocument/2006/relationships/hyperlink" Target="https://www.mdpi.com/2673-6489/3/1/2" TargetMode="External"/><Relationship Id="rId129" Type="http://schemas.openxmlformats.org/officeDocument/2006/relationships/hyperlink" Target="https://www.mdpi.com/2673-6489/3/1/2" TargetMode="External"/><Relationship Id="rId54" Type="http://schemas.openxmlformats.org/officeDocument/2006/relationships/hyperlink" Target="https://www.mdpi.com/2673-6489/3/1/2" TargetMode="External"/><Relationship Id="rId70" Type="http://schemas.openxmlformats.org/officeDocument/2006/relationships/hyperlink" Target="https://www.mdpi.com/2673-6489/3/1/2" TargetMode="External"/><Relationship Id="rId75" Type="http://schemas.openxmlformats.org/officeDocument/2006/relationships/hyperlink" Target="https://www.mdpi.com/2673-6489/3/1/2" TargetMode="External"/><Relationship Id="rId91" Type="http://schemas.openxmlformats.org/officeDocument/2006/relationships/hyperlink" Target="https://www.mdpi.com/2673-6489/3/1/2" TargetMode="External"/><Relationship Id="rId96" Type="http://schemas.openxmlformats.org/officeDocument/2006/relationships/hyperlink" Target="https://www.mdpi.com/2673-6489/3/1/2" TargetMode="External"/><Relationship Id="rId140" Type="http://schemas.openxmlformats.org/officeDocument/2006/relationships/hyperlink" Target="https://www.mdpi.com/2673-6489/3/1/2" TargetMode="External"/><Relationship Id="rId145"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hyperlink" Target="https://www.mdpi.com/search?q=preventive+maintenance" TargetMode="External"/><Relationship Id="rId23" Type="http://schemas.openxmlformats.org/officeDocument/2006/relationships/hyperlink" Target="https://www.mdpi.com/2673-6489/3/1/2" TargetMode="External"/><Relationship Id="rId28" Type="http://schemas.openxmlformats.org/officeDocument/2006/relationships/hyperlink" Target="https://www.mdpi.com/2673-6489/3/1/2" TargetMode="External"/><Relationship Id="rId49" Type="http://schemas.openxmlformats.org/officeDocument/2006/relationships/hyperlink" Target="https://www.mdpi.com/2673-6489/3/1/2" TargetMode="External"/><Relationship Id="rId114" Type="http://schemas.openxmlformats.org/officeDocument/2006/relationships/hyperlink" Target="https://www.mdpi.com/2673-6489/3/1/2" TargetMode="External"/><Relationship Id="rId119" Type="http://schemas.openxmlformats.org/officeDocument/2006/relationships/hyperlink" Target="https://www.mdpi.com/2673-6489/3/1/2" TargetMode="External"/><Relationship Id="rId44" Type="http://schemas.openxmlformats.org/officeDocument/2006/relationships/hyperlink" Target="https://www.mdpi.com/2673-6489/3/1/2" TargetMode="External"/><Relationship Id="rId60" Type="http://schemas.openxmlformats.org/officeDocument/2006/relationships/hyperlink" Target="https://www.mdpi.com/2673-6489/3/1/2" TargetMode="External"/><Relationship Id="rId65" Type="http://schemas.openxmlformats.org/officeDocument/2006/relationships/hyperlink" Target="https://www.mdpi.com/2673-6489/3/1/2" TargetMode="External"/><Relationship Id="rId81" Type="http://schemas.openxmlformats.org/officeDocument/2006/relationships/hyperlink" Target="https://www.mdpi.com/2673-6489/3/1/2" TargetMode="External"/><Relationship Id="rId86" Type="http://schemas.openxmlformats.org/officeDocument/2006/relationships/hyperlink" Target="https://www.mdpi.com/2673-6489/3/1/2" TargetMode="External"/><Relationship Id="rId130" Type="http://schemas.openxmlformats.org/officeDocument/2006/relationships/hyperlink" Target="https://www.mdpi.com/2673-6489/3/1/2" TargetMode="External"/><Relationship Id="rId135" Type="http://schemas.openxmlformats.org/officeDocument/2006/relationships/hyperlink" Target="https://www.mdpi.com/2673-6489/3/1/2" TargetMode="External"/><Relationship Id="rId13" Type="http://schemas.openxmlformats.org/officeDocument/2006/relationships/hyperlink" Target="https://www.mdpi.com/2673-6489/3/1/2" TargetMode="External"/><Relationship Id="rId18" Type="http://schemas.openxmlformats.org/officeDocument/2006/relationships/hyperlink" Target="https://www.mdpi.com/2673-6489/3/1/2" TargetMode="External"/><Relationship Id="rId39" Type="http://schemas.openxmlformats.org/officeDocument/2006/relationships/image" Target="media/image2.jpeg"/><Relationship Id="rId109" Type="http://schemas.openxmlformats.org/officeDocument/2006/relationships/hyperlink" Target="https://www.mdpi.com/2673-6489/3/1/2" TargetMode="External"/><Relationship Id="rId34" Type="http://schemas.openxmlformats.org/officeDocument/2006/relationships/hyperlink" Target="https://www.mdpi.com/2673-6489/3/1/2" TargetMode="External"/><Relationship Id="rId50" Type="http://schemas.openxmlformats.org/officeDocument/2006/relationships/hyperlink" Target="https://www.mdpi.com/2673-6489/3/1/2" TargetMode="External"/><Relationship Id="rId55" Type="http://schemas.openxmlformats.org/officeDocument/2006/relationships/hyperlink" Target="https://www.mdpi.com/2673-6489/3/1/2" TargetMode="External"/><Relationship Id="rId76" Type="http://schemas.openxmlformats.org/officeDocument/2006/relationships/hyperlink" Target="https://www.mdpi.com/2673-6489/3/1/2" TargetMode="External"/><Relationship Id="rId97" Type="http://schemas.openxmlformats.org/officeDocument/2006/relationships/hyperlink" Target="https://www.mdpi.com/2673-6489/3/1/2" TargetMode="External"/><Relationship Id="rId104" Type="http://schemas.openxmlformats.org/officeDocument/2006/relationships/hyperlink" Target="https://www.mdpi.com/2673-6489/3/1/2" TargetMode="External"/><Relationship Id="rId120" Type="http://schemas.openxmlformats.org/officeDocument/2006/relationships/hyperlink" Target="https://www.mdpi.com/2673-6489/3/1/2" TargetMode="External"/><Relationship Id="rId125" Type="http://schemas.openxmlformats.org/officeDocument/2006/relationships/hyperlink" Target="https://www.mdpi.com/2673-6489/3/1/2" TargetMode="External"/><Relationship Id="rId141" Type="http://schemas.openxmlformats.org/officeDocument/2006/relationships/hyperlink" Target="https://www.mdpi.com/2673-6489/3/1/2" TargetMode="External"/><Relationship Id="rId146" Type="http://schemas.openxmlformats.org/officeDocument/2006/relationships/image" Target="media/image9.jpeg"/><Relationship Id="rId7" Type="http://schemas.openxmlformats.org/officeDocument/2006/relationships/hyperlink" Target="https://www.mdpi.com/search?q=predictive+maintenance" TargetMode="External"/><Relationship Id="rId71" Type="http://schemas.openxmlformats.org/officeDocument/2006/relationships/hyperlink" Target="https://www.mdpi.com/2673-6489/3/1/2" TargetMode="External"/><Relationship Id="rId92" Type="http://schemas.openxmlformats.org/officeDocument/2006/relationships/hyperlink" Target="https://www.mdpi.com/2673-6489/3/1/2" TargetMode="External"/><Relationship Id="rId2" Type="http://schemas.openxmlformats.org/officeDocument/2006/relationships/numbering" Target="numbering.xml"/><Relationship Id="rId29" Type="http://schemas.openxmlformats.org/officeDocument/2006/relationships/hyperlink" Target="https://www.mdpi.com/2673-6489/3/1/2" TargetMode="External"/><Relationship Id="rId24" Type="http://schemas.openxmlformats.org/officeDocument/2006/relationships/hyperlink" Target="https://www.mdpi.com/2673-6489/3/1/2" TargetMode="External"/><Relationship Id="rId40" Type="http://schemas.openxmlformats.org/officeDocument/2006/relationships/hyperlink" Target="https://www.mdpi.com/2673-6489/3/1/2" TargetMode="External"/><Relationship Id="rId45" Type="http://schemas.openxmlformats.org/officeDocument/2006/relationships/hyperlink" Target="https://www.mdpi.com/2673-6489/3/1/2" TargetMode="External"/><Relationship Id="rId66" Type="http://schemas.openxmlformats.org/officeDocument/2006/relationships/hyperlink" Target="https://www.mdpi.com/2673-6489/3/1/2" TargetMode="External"/><Relationship Id="rId87" Type="http://schemas.openxmlformats.org/officeDocument/2006/relationships/hyperlink" Target="https://www.mdpi.com/2673-6489/3/1/2" TargetMode="External"/><Relationship Id="rId110" Type="http://schemas.openxmlformats.org/officeDocument/2006/relationships/hyperlink" Target="https://www.mdpi.com/2673-6489/3/1/2" TargetMode="External"/><Relationship Id="rId115" Type="http://schemas.openxmlformats.org/officeDocument/2006/relationships/image" Target="media/image7.jpeg"/><Relationship Id="rId131" Type="http://schemas.openxmlformats.org/officeDocument/2006/relationships/hyperlink" Target="https://www.mdpi.com/2673-6489/3/1/2" TargetMode="External"/><Relationship Id="rId136" Type="http://schemas.openxmlformats.org/officeDocument/2006/relationships/hyperlink" Target="https://www.mdpi.com/2673-6489/3/1/2" TargetMode="External"/><Relationship Id="rId61" Type="http://schemas.openxmlformats.org/officeDocument/2006/relationships/hyperlink" Target="https://www.mdpi.com/2673-6489/3/1/2" TargetMode="External"/><Relationship Id="rId82" Type="http://schemas.openxmlformats.org/officeDocument/2006/relationships/hyperlink" Target="https://www.mdpi.com/2673-6489/3/1/2" TargetMode="External"/><Relationship Id="rId19" Type="http://schemas.openxmlformats.org/officeDocument/2006/relationships/hyperlink" Target="https://www.mdpi.com/2673-6489/3/1/2" TargetMode="External"/><Relationship Id="rId14" Type="http://schemas.openxmlformats.org/officeDocument/2006/relationships/hyperlink" Target="https://www.mdpi.com/2673-6489/3/1/2" TargetMode="External"/><Relationship Id="rId30" Type="http://schemas.openxmlformats.org/officeDocument/2006/relationships/image" Target="media/image1.jpeg"/><Relationship Id="rId35" Type="http://schemas.openxmlformats.org/officeDocument/2006/relationships/hyperlink" Target="https://www.mdpi.com/2673-6489/3/1/2" TargetMode="External"/><Relationship Id="rId56" Type="http://schemas.openxmlformats.org/officeDocument/2006/relationships/hyperlink" Target="https://www.mdpi.com/2673-6489/3/1/2" TargetMode="External"/><Relationship Id="rId77" Type="http://schemas.openxmlformats.org/officeDocument/2006/relationships/hyperlink" Target="https://www.mdpi.com/2673-6489/3/1/2" TargetMode="External"/><Relationship Id="rId100" Type="http://schemas.openxmlformats.org/officeDocument/2006/relationships/hyperlink" Target="https://www.mdpi.com/2673-6489/3/1/2" TargetMode="External"/><Relationship Id="rId105" Type="http://schemas.openxmlformats.org/officeDocument/2006/relationships/image" Target="media/image5.jpeg"/><Relationship Id="rId126" Type="http://schemas.openxmlformats.org/officeDocument/2006/relationships/hyperlink" Target="https://www.mdpi.com/2673-6489/3/1/2" TargetMode="External"/><Relationship Id="rId147" Type="http://schemas.openxmlformats.org/officeDocument/2006/relationships/hyperlink" Target="https://www.mdpi.com/2673-6489/3/1/2" TargetMode="External"/><Relationship Id="rId8" Type="http://schemas.openxmlformats.org/officeDocument/2006/relationships/hyperlink" Target="https://www.mdpi.com/search?q=CMMS" TargetMode="External"/><Relationship Id="rId51" Type="http://schemas.openxmlformats.org/officeDocument/2006/relationships/hyperlink" Target="https://www.mdpi.com/2673-6489/3/1/2" TargetMode="External"/><Relationship Id="rId72" Type="http://schemas.openxmlformats.org/officeDocument/2006/relationships/hyperlink" Target="https://www.mdpi.com/2673-6489/3/1/2" TargetMode="External"/><Relationship Id="rId93" Type="http://schemas.openxmlformats.org/officeDocument/2006/relationships/hyperlink" Target="https://www.mdpi.com/2673-6489/3/1/2" TargetMode="External"/><Relationship Id="rId98" Type="http://schemas.openxmlformats.org/officeDocument/2006/relationships/hyperlink" Target="https://www.mdpi.com/2673-6489/3/1/2" TargetMode="External"/><Relationship Id="rId121" Type="http://schemas.openxmlformats.org/officeDocument/2006/relationships/hyperlink" Target="https://www.mdpi.com/2673-6489/3/1/2" TargetMode="External"/><Relationship Id="rId142" Type="http://schemas.openxmlformats.org/officeDocument/2006/relationships/hyperlink" Target="https://www.mdpi.com/2673-6489/3/1/2" TargetMode="External"/><Relationship Id="rId3" Type="http://schemas.openxmlformats.org/officeDocument/2006/relationships/styles" Target="styles.xml"/><Relationship Id="rId25" Type="http://schemas.openxmlformats.org/officeDocument/2006/relationships/hyperlink" Target="https://www.mdpi.com/2673-6489/3/1/2" TargetMode="External"/><Relationship Id="rId46" Type="http://schemas.openxmlformats.org/officeDocument/2006/relationships/hyperlink" Target="https://www.mdpi.com/2673-6489/3/1/2" TargetMode="External"/><Relationship Id="rId67" Type="http://schemas.openxmlformats.org/officeDocument/2006/relationships/hyperlink" Target="https://www.mdpi.com/2673-6489/3/1/2" TargetMode="External"/><Relationship Id="rId116" Type="http://schemas.openxmlformats.org/officeDocument/2006/relationships/hyperlink" Target="https://www.mdpi.com/2673-6489/3/1/2" TargetMode="External"/><Relationship Id="rId137" Type="http://schemas.openxmlformats.org/officeDocument/2006/relationships/hyperlink" Target="https://www.mdpi.com/2673-6489/3/1/2" TargetMode="External"/><Relationship Id="rId20" Type="http://schemas.openxmlformats.org/officeDocument/2006/relationships/hyperlink" Target="https://www.mdpi.com/2673-6489/3/1/2" TargetMode="External"/><Relationship Id="rId41" Type="http://schemas.openxmlformats.org/officeDocument/2006/relationships/hyperlink" Target="https://www.mdpi.com/2673-6489/3/1/2" TargetMode="External"/><Relationship Id="rId62" Type="http://schemas.openxmlformats.org/officeDocument/2006/relationships/hyperlink" Target="https://www.mdpi.com/2673-6489/3/1/2" TargetMode="External"/><Relationship Id="rId83" Type="http://schemas.openxmlformats.org/officeDocument/2006/relationships/hyperlink" Target="https://www.mdpi.com/2673-6489/3/1/2" TargetMode="External"/><Relationship Id="rId88" Type="http://schemas.openxmlformats.org/officeDocument/2006/relationships/hyperlink" Target="https://www.mdpi.com/2673-6489/3/1/2" TargetMode="External"/><Relationship Id="rId111" Type="http://schemas.openxmlformats.org/officeDocument/2006/relationships/hyperlink" Target="https://www.mdpi.com/2673-6489/3/1/2" TargetMode="External"/><Relationship Id="rId132" Type="http://schemas.openxmlformats.org/officeDocument/2006/relationships/hyperlink" Target="https://www.mdpi.com/2673-6489/3/1/2" TargetMode="External"/><Relationship Id="rId15" Type="http://schemas.openxmlformats.org/officeDocument/2006/relationships/hyperlink" Target="https://www.mdpi.com/2673-6489/3/1/2" TargetMode="External"/><Relationship Id="rId36" Type="http://schemas.openxmlformats.org/officeDocument/2006/relationships/hyperlink" Target="https://www.mdpi.com/2673-6489/3/1/2" TargetMode="External"/><Relationship Id="rId57" Type="http://schemas.openxmlformats.org/officeDocument/2006/relationships/hyperlink" Target="https://www.mdpi.com/2673-6489/3/1/2" TargetMode="External"/><Relationship Id="rId106" Type="http://schemas.openxmlformats.org/officeDocument/2006/relationships/hyperlink" Target="https://www.mdpi.com/2673-6489/3/1/2" TargetMode="External"/><Relationship Id="rId127" Type="http://schemas.openxmlformats.org/officeDocument/2006/relationships/hyperlink" Target="https://www.mdpi.com/2673-6489/3/1/2" TargetMode="External"/><Relationship Id="rId10" Type="http://schemas.openxmlformats.org/officeDocument/2006/relationships/hyperlink" Target="https://www.mdpi.com/search?q=usability" TargetMode="External"/><Relationship Id="rId31" Type="http://schemas.openxmlformats.org/officeDocument/2006/relationships/hyperlink" Target="https://www.mdpi.com/2673-6489/3/1/2" TargetMode="External"/><Relationship Id="rId52" Type="http://schemas.openxmlformats.org/officeDocument/2006/relationships/hyperlink" Target="https://www.mdpi.com/2673-6489/3/1/2" TargetMode="External"/><Relationship Id="rId73" Type="http://schemas.openxmlformats.org/officeDocument/2006/relationships/hyperlink" Target="https://www.mdpi.com/2673-6489/3/1/2" TargetMode="External"/><Relationship Id="rId78" Type="http://schemas.openxmlformats.org/officeDocument/2006/relationships/image" Target="media/image3.jpeg"/><Relationship Id="rId94" Type="http://schemas.openxmlformats.org/officeDocument/2006/relationships/hyperlink" Target="https://www.mdpi.com/2673-6489/3/1/2" TargetMode="External"/><Relationship Id="rId99" Type="http://schemas.openxmlformats.org/officeDocument/2006/relationships/hyperlink" Target="https://www.mdpi.com/2673-6489/3/1/2" TargetMode="External"/><Relationship Id="rId101" Type="http://schemas.openxmlformats.org/officeDocument/2006/relationships/image" Target="media/image4.jpeg"/><Relationship Id="rId122" Type="http://schemas.openxmlformats.org/officeDocument/2006/relationships/hyperlink" Target="https://www.mdpi.com/2673-6489/3/1/2" TargetMode="External"/><Relationship Id="rId143" Type="http://schemas.openxmlformats.org/officeDocument/2006/relationships/hyperlink" Target="https://www.mdpi.com/2673-6489/3/1/2" TargetMode="External"/><Relationship Id="rId148"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s://www.mdpi.com/search?q=underground+mining" TargetMode="External"/><Relationship Id="rId26" Type="http://schemas.openxmlformats.org/officeDocument/2006/relationships/hyperlink" Target="https://www.mdpi.com/2673-6489/3/1/2" TargetMode="External"/><Relationship Id="rId47" Type="http://schemas.openxmlformats.org/officeDocument/2006/relationships/hyperlink" Target="https://www.mdpi.com/2673-6489/3/1/2" TargetMode="External"/><Relationship Id="rId68" Type="http://schemas.openxmlformats.org/officeDocument/2006/relationships/hyperlink" Target="https://www.mdpi.com/2673-6489/3/1/2" TargetMode="External"/><Relationship Id="rId89" Type="http://schemas.openxmlformats.org/officeDocument/2006/relationships/hyperlink" Target="https://www.mdpi.com/2673-6489/3/1/2" TargetMode="External"/><Relationship Id="rId112" Type="http://schemas.openxmlformats.org/officeDocument/2006/relationships/hyperlink" Target="https://www.mdpi.com/2673-6489/3/1/2" TargetMode="External"/><Relationship Id="rId133" Type="http://schemas.openxmlformats.org/officeDocument/2006/relationships/hyperlink" Target="https://www.mdpi.com/2673-6489/3/1/2" TargetMode="External"/><Relationship Id="rId16" Type="http://schemas.openxmlformats.org/officeDocument/2006/relationships/hyperlink" Target="https://www.mdpi.com/2673-6489/3/1/2" TargetMode="External"/><Relationship Id="rId37" Type="http://schemas.openxmlformats.org/officeDocument/2006/relationships/hyperlink" Target="https://www.mdpi.com/2673-6489/3/1/2" TargetMode="External"/><Relationship Id="rId58" Type="http://schemas.openxmlformats.org/officeDocument/2006/relationships/hyperlink" Target="https://www.mdpi.com/2673-6489/3/1/2" TargetMode="External"/><Relationship Id="rId79" Type="http://schemas.openxmlformats.org/officeDocument/2006/relationships/hyperlink" Target="https://www.mdpi.com/2673-6489/3/1/2" TargetMode="External"/><Relationship Id="rId102" Type="http://schemas.openxmlformats.org/officeDocument/2006/relationships/hyperlink" Target="https://www.mdpi.com/2673-6489/3/1/2" TargetMode="External"/><Relationship Id="rId123" Type="http://schemas.openxmlformats.org/officeDocument/2006/relationships/hyperlink" Target="https://www.mdpi.com/2673-6489/3/1/2" TargetMode="External"/><Relationship Id="rId144" Type="http://schemas.openxmlformats.org/officeDocument/2006/relationships/hyperlink" Target="https://www.mdpi.com/2673-6489/3/1/2" TargetMode="External"/><Relationship Id="rId90" Type="http://schemas.openxmlformats.org/officeDocument/2006/relationships/hyperlink" Target="https://www.mdpi.com/2673-6489/3/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89170-C691-4611-A743-2CC1A3CFC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63059</Words>
  <Characters>35944</Characters>
  <Application>Microsoft Office Word</Application>
  <DocSecurity>0</DocSecurity>
  <Lines>299</Lines>
  <Paragraphs>197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Монастырский</dc:creator>
  <cp:keywords/>
  <dc:description/>
  <cp:lastModifiedBy>Yurii Monastyrskyi</cp:lastModifiedBy>
  <cp:revision>3</cp:revision>
  <dcterms:created xsi:type="dcterms:W3CDTF">2026-04-10T16:59:00Z</dcterms:created>
  <dcterms:modified xsi:type="dcterms:W3CDTF">2026-04-10T17:00:00Z</dcterms:modified>
</cp:coreProperties>
</file>