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6899E" w14:textId="77777777" w:rsidR="00357BFA" w:rsidRPr="00855668" w:rsidRDefault="00357BFA" w:rsidP="00296C4C">
      <w:pPr>
        <w:spacing w:after="0" w:line="240" w:lineRule="auto"/>
        <w:jc w:val="both"/>
        <w:rPr>
          <w:rFonts w:ascii="Times New Roman" w:eastAsia="Calibri" w:hAnsi="Times New Roman" w:cs="Times New Roman"/>
          <w:bCs/>
          <w:color w:val="000000" w:themeColor="text1"/>
          <w:sz w:val="28"/>
          <w:szCs w:val="28"/>
        </w:rPr>
      </w:pPr>
    </w:p>
    <w:p w14:paraId="177A474C" w14:textId="59570B95" w:rsidR="00357BFA" w:rsidRPr="00855668" w:rsidRDefault="00357BFA" w:rsidP="00296C4C">
      <w:pPr>
        <w:pStyle w:val="a9"/>
        <w:spacing w:after="0"/>
        <w:jc w:val="both"/>
        <w:rPr>
          <w:rFonts w:eastAsia="Calibri"/>
          <w:bCs/>
          <w:color w:val="000000" w:themeColor="text1"/>
          <w:sz w:val="28"/>
          <w:szCs w:val="28"/>
          <w:lang w:val="uk-UA" w:eastAsia="en-US"/>
        </w:rPr>
      </w:pPr>
      <w:r w:rsidRPr="00855668">
        <w:rPr>
          <w:rFonts w:eastAsia="Calibri"/>
          <w:bCs/>
          <w:color w:val="000000" w:themeColor="text1"/>
          <w:sz w:val="28"/>
          <w:szCs w:val="28"/>
          <w:lang w:val="uk-UA" w:eastAsia="en-US"/>
        </w:rPr>
        <w:t xml:space="preserve">“ </w:t>
      </w:r>
      <w:r w:rsidR="00673ABB" w:rsidRPr="00855668">
        <w:rPr>
          <w:color w:val="000000" w:themeColor="text1"/>
          <w:sz w:val="28"/>
          <w:szCs w:val="28"/>
          <w:lang w:val="uk-UA"/>
        </w:rPr>
        <w:t>Моделювання та оптимізація роботи «розумних» кар’єрних автосамоскидів</w:t>
      </w:r>
      <w:r w:rsidRPr="00855668">
        <w:rPr>
          <w:rFonts w:eastAsia="Calibri"/>
          <w:bCs/>
          <w:color w:val="000000" w:themeColor="text1"/>
          <w:sz w:val="28"/>
          <w:szCs w:val="28"/>
          <w:lang w:val="uk-UA" w:eastAsia="en-US"/>
        </w:rPr>
        <w:t>”</w:t>
      </w:r>
    </w:p>
    <w:p w14:paraId="490DDA5E" w14:textId="77777777" w:rsidR="00357BFA" w:rsidRPr="00855668" w:rsidRDefault="00357BFA" w:rsidP="00296C4C">
      <w:pPr>
        <w:pStyle w:val="21"/>
        <w:rPr>
          <w:rFonts w:eastAsia="Calibri"/>
          <w:bCs/>
          <w:color w:val="000000" w:themeColor="text1"/>
          <w:sz w:val="28"/>
          <w:szCs w:val="28"/>
          <w:lang w:val="uk-UA" w:eastAsia="en-US"/>
        </w:rPr>
      </w:pPr>
    </w:p>
    <w:p w14:paraId="3F63B5F1" w14:textId="3D412EFF" w:rsidR="00927D8D" w:rsidRPr="00855668" w:rsidRDefault="00357BFA" w:rsidP="00296C4C">
      <w:pPr>
        <w:tabs>
          <w:tab w:val="left" w:pos="0"/>
        </w:tabs>
        <w:spacing w:after="0" w:line="240" w:lineRule="auto"/>
        <w:jc w:val="both"/>
        <w:rPr>
          <w:rFonts w:ascii="Times New Roman" w:hAnsi="Times New Roman" w:cs="Times New Roman"/>
          <w:bCs/>
          <w:color w:val="000000" w:themeColor="text1"/>
          <w:sz w:val="28"/>
          <w:szCs w:val="28"/>
        </w:rPr>
      </w:pPr>
      <w:r w:rsidRPr="00855668">
        <w:rPr>
          <w:rFonts w:ascii="Times New Roman" w:hAnsi="Times New Roman" w:cs="Times New Roman"/>
          <w:bCs/>
          <w:color w:val="000000" w:themeColor="text1"/>
          <w:sz w:val="28"/>
          <w:szCs w:val="28"/>
        </w:rPr>
        <w:tab/>
      </w:r>
      <w:r w:rsidRPr="00855668">
        <w:rPr>
          <w:rFonts w:ascii="Times New Roman" w:hAnsi="Times New Roman" w:cs="Times New Roman"/>
          <w:bCs/>
          <w:color w:val="000000" w:themeColor="text1"/>
          <w:sz w:val="28"/>
          <w:szCs w:val="28"/>
        </w:rPr>
        <w:tab/>
      </w:r>
      <w:r w:rsidR="00927D8D" w:rsidRPr="00855668">
        <w:rPr>
          <w:rFonts w:ascii="Times New Roman" w:hAnsi="Times New Roman" w:cs="Times New Roman"/>
          <w:color w:val="000000" w:themeColor="text1"/>
          <w:sz w:val="28"/>
          <w:szCs w:val="28"/>
          <w:highlight w:val="yellow"/>
        </w:rPr>
        <w:t>ЯЛОВИЙ Дмитро Ростиславович</w:t>
      </w:r>
    </w:p>
    <w:p w14:paraId="58258473" w14:textId="77777777" w:rsidR="00357BFA" w:rsidRPr="00855668" w:rsidRDefault="00357BFA" w:rsidP="00296C4C">
      <w:pPr>
        <w:spacing w:after="0" w:line="240" w:lineRule="auto"/>
        <w:jc w:val="both"/>
        <w:rPr>
          <w:rFonts w:ascii="Times New Roman" w:hAnsi="Times New Roman" w:cs="Times New Roman"/>
          <w:bCs/>
          <w:caps/>
          <w:color w:val="000000" w:themeColor="text1"/>
          <w:sz w:val="28"/>
          <w:szCs w:val="28"/>
        </w:rPr>
      </w:pPr>
    </w:p>
    <w:p w14:paraId="3257183B" w14:textId="701306F3" w:rsidR="00357BFA" w:rsidRPr="00855668" w:rsidRDefault="00357BFA" w:rsidP="00296C4C">
      <w:pPr>
        <w:spacing w:after="0" w:line="240" w:lineRule="auto"/>
        <w:jc w:val="both"/>
        <w:rPr>
          <w:rFonts w:ascii="Times New Roman" w:hAnsi="Times New Roman" w:cs="Times New Roman"/>
          <w:bCs/>
          <w:caps/>
          <w:color w:val="000000" w:themeColor="text1"/>
          <w:sz w:val="28"/>
          <w:szCs w:val="28"/>
        </w:rPr>
      </w:pPr>
      <w:r w:rsidRPr="00855668">
        <w:rPr>
          <w:rFonts w:ascii="Times New Roman" w:hAnsi="Times New Roman" w:cs="Times New Roman"/>
          <w:bCs/>
          <w:caps/>
          <w:color w:val="000000" w:themeColor="text1"/>
          <w:sz w:val="28"/>
          <w:szCs w:val="28"/>
        </w:rPr>
        <w:t>Керівник:</w:t>
      </w:r>
      <w:r w:rsidRPr="00855668">
        <w:rPr>
          <w:rFonts w:ascii="Times New Roman" w:hAnsi="Times New Roman" w:cs="Times New Roman"/>
          <w:bCs/>
          <w:caps/>
          <w:color w:val="000000" w:themeColor="text1"/>
          <w:sz w:val="28"/>
          <w:szCs w:val="28"/>
        </w:rPr>
        <w:tab/>
      </w:r>
      <w:r w:rsidR="00454D99" w:rsidRPr="00855668">
        <w:rPr>
          <w:rFonts w:ascii="Times New Roman" w:hAnsi="Times New Roman" w:cs="Times New Roman"/>
          <w:bCs/>
          <w:caps/>
          <w:color w:val="000000" w:themeColor="text1"/>
          <w:sz w:val="28"/>
          <w:szCs w:val="28"/>
        </w:rPr>
        <w:tab/>
      </w:r>
      <w:r w:rsidRPr="00855668">
        <w:rPr>
          <w:rFonts w:ascii="Times New Roman" w:hAnsi="Times New Roman" w:cs="Times New Roman"/>
          <w:bCs/>
          <w:caps/>
          <w:color w:val="000000" w:themeColor="text1"/>
          <w:sz w:val="28"/>
          <w:szCs w:val="28"/>
        </w:rPr>
        <w:t>МОНАСТИРСЬКИЙ ЮРІЙ АНАТОЛІЙОВИЧ</w:t>
      </w:r>
    </w:p>
    <w:p w14:paraId="52494ADA" w14:textId="77777777" w:rsidR="00357BFA" w:rsidRPr="00855668" w:rsidRDefault="00357BFA" w:rsidP="00296C4C">
      <w:pPr>
        <w:spacing w:after="0" w:line="240" w:lineRule="auto"/>
        <w:jc w:val="both"/>
        <w:rPr>
          <w:rFonts w:ascii="Times New Roman" w:hAnsi="Times New Roman" w:cs="Times New Roman"/>
          <w:bCs/>
          <w:color w:val="000000" w:themeColor="text1"/>
          <w:sz w:val="28"/>
          <w:szCs w:val="28"/>
        </w:rPr>
      </w:pPr>
    </w:p>
    <w:p w14:paraId="37C6CD8F" w14:textId="77777777" w:rsidR="00357BFA" w:rsidRPr="00855668" w:rsidRDefault="00357BFA" w:rsidP="00296C4C">
      <w:pPr>
        <w:spacing w:after="0" w:line="240" w:lineRule="auto"/>
        <w:jc w:val="both"/>
        <w:rPr>
          <w:rFonts w:ascii="Times New Roman" w:hAnsi="Times New Roman" w:cs="Times New Roman"/>
          <w:bCs/>
          <w:color w:val="000000" w:themeColor="text1"/>
          <w:sz w:val="28"/>
          <w:szCs w:val="28"/>
          <w:highlight w:val="yellow"/>
        </w:rPr>
      </w:pPr>
      <w:r w:rsidRPr="00855668">
        <w:rPr>
          <w:rFonts w:ascii="Times New Roman" w:eastAsia="Calibri" w:hAnsi="Times New Roman" w:cs="Times New Roman"/>
          <w:bCs/>
          <w:color w:val="000000" w:themeColor="text1"/>
          <w:sz w:val="28"/>
          <w:szCs w:val="28"/>
          <w:highlight w:val="yellow"/>
        </w:rPr>
        <w:br w:type="page"/>
      </w:r>
    </w:p>
    <w:p w14:paraId="5E1E7B59" w14:textId="199FBD3A" w:rsidR="005B014F" w:rsidRPr="00855668" w:rsidRDefault="00357BFA" w:rsidP="00855668">
      <w:pPr>
        <w:pStyle w:val="a9"/>
        <w:spacing w:after="0" w:line="360" w:lineRule="auto"/>
        <w:ind w:firstLine="709"/>
        <w:jc w:val="both"/>
        <w:rPr>
          <w:bCs/>
          <w:color w:val="000000" w:themeColor="text1"/>
          <w:sz w:val="28"/>
          <w:szCs w:val="28"/>
        </w:rPr>
      </w:pPr>
      <w:r w:rsidRPr="00855668">
        <w:rPr>
          <w:bCs/>
          <w:color w:val="000000" w:themeColor="text1"/>
          <w:sz w:val="28"/>
          <w:szCs w:val="28"/>
          <w:lang w:val="uk-UA" w:eastAsia="uk-UA"/>
        </w:rPr>
        <w:lastRenderedPageBreak/>
        <w:br w:type="page"/>
      </w:r>
    </w:p>
    <w:sdt>
      <w:sdtPr>
        <w:rPr>
          <w:rFonts w:ascii="Times New Roman" w:eastAsiaTheme="minorHAnsi" w:hAnsi="Times New Roman" w:cs="Times New Roman"/>
          <w:color w:val="000000" w:themeColor="text1"/>
          <w:sz w:val="28"/>
          <w:szCs w:val="28"/>
          <w:lang w:eastAsia="en-US"/>
        </w:rPr>
        <w:id w:val="1164278852"/>
        <w:docPartObj>
          <w:docPartGallery w:val="Table of Contents"/>
          <w:docPartUnique/>
        </w:docPartObj>
      </w:sdtPr>
      <w:sdtEndPr>
        <w:rPr>
          <w:bCs/>
        </w:rPr>
      </w:sdtEndPr>
      <w:sdtContent>
        <w:p w14:paraId="526EECBB" w14:textId="274AC628" w:rsidR="005B014F" w:rsidRPr="00855668" w:rsidRDefault="00855668" w:rsidP="00855668">
          <w:pPr>
            <w:pStyle w:val="a4"/>
            <w:spacing w:before="0" w:line="360" w:lineRule="auto"/>
            <w:jc w:val="center"/>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ЗМІСТ</w:t>
          </w:r>
        </w:p>
        <w:p w14:paraId="78172361" w14:textId="6B7CF2AA" w:rsidR="00475977" w:rsidRDefault="005B014F">
          <w:pPr>
            <w:pStyle w:val="33"/>
            <w:tabs>
              <w:tab w:val="right" w:leader="dot" w:pos="9349"/>
            </w:tabs>
            <w:rPr>
              <w:rFonts w:asciiTheme="minorHAnsi" w:eastAsiaTheme="minorEastAsia" w:hAnsiTheme="minorHAnsi" w:cstheme="minorBidi"/>
              <w:noProof/>
              <w:lang w:val="uk-UA" w:eastAsia="uk-UA"/>
            </w:rPr>
          </w:pPr>
          <w:r w:rsidRPr="00831946">
            <w:rPr>
              <w:color w:val="000000" w:themeColor="text1"/>
              <w:sz w:val="28"/>
              <w:szCs w:val="28"/>
              <w:lang w:val="uk-UA"/>
            </w:rPr>
            <w:fldChar w:fldCharType="begin"/>
          </w:r>
          <w:r w:rsidRPr="00831946">
            <w:rPr>
              <w:color w:val="000000" w:themeColor="text1"/>
              <w:sz w:val="28"/>
              <w:szCs w:val="28"/>
              <w:lang w:val="uk-UA"/>
            </w:rPr>
            <w:instrText xml:space="preserve"> TOC \o "1-3" \h \z \u </w:instrText>
          </w:r>
          <w:r w:rsidRPr="00831946">
            <w:rPr>
              <w:color w:val="000000" w:themeColor="text1"/>
              <w:sz w:val="28"/>
              <w:szCs w:val="28"/>
              <w:lang w:val="uk-UA"/>
            </w:rPr>
            <w:fldChar w:fldCharType="separate"/>
          </w:r>
          <w:hyperlink w:anchor="_Toc213844060" w:history="1">
            <w:r w:rsidR="00475977" w:rsidRPr="00F71D01">
              <w:rPr>
                <w:rStyle w:val="a3"/>
                <w:noProof/>
                <w:lang w:val="uk-UA"/>
              </w:rPr>
              <w:t>АНОТАЦІЯ</w:t>
            </w:r>
            <w:r w:rsidR="00475977">
              <w:rPr>
                <w:noProof/>
                <w:webHidden/>
              </w:rPr>
              <w:tab/>
            </w:r>
            <w:r w:rsidR="00475977">
              <w:rPr>
                <w:noProof/>
                <w:webHidden/>
              </w:rPr>
              <w:fldChar w:fldCharType="begin"/>
            </w:r>
            <w:r w:rsidR="00475977">
              <w:rPr>
                <w:noProof/>
                <w:webHidden/>
              </w:rPr>
              <w:instrText xml:space="preserve"> PAGEREF _Toc213844060 \h </w:instrText>
            </w:r>
            <w:r w:rsidR="00475977">
              <w:rPr>
                <w:noProof/>
                <w:webHidden/>
              </w:rPr>
            </w:r>
            <w:r w:rsidR="00475977">
              <w:rPr>
                <w:noProof/>
                <w:webHidden/>
              </w:rPr>
              <w:fldChar w:fldCharType="separate"/>
            </w:r>
            <w:r w:rsidR="00475977">
              <w:rPr>
                <w:noProof/>
                <w:webHidden/>
              </w:rPr>
              <w:t>4</w:t>
            </w:r>
            <w:r w:rsidR="00475977">
              <w:rPr>
                <w:noProof/>
                <w:webHidden/>
              </w:rPr>
              <w:fldChar w:fldCharType="end"/>
            </w:r>
          </w:hyperlink>
        </w:p>
        <w:p w14:paraId="2AB546BC" w14:textId="3486B94B" w:rsidR="00475977" w:rsidRDefault="00475977">
          <w:pPr>
            <w:pStyle w:val="33"/>
            <w:tabs>
              <w:tab w:val="right" w:leader="dot" w:pos="9349"/>
            </w:tabs>
            <w:rPr>
              <w:rFonts w:asciiTheme="minorHAnsi" w:eastAsiaTheme="minorEastAsia" w:hAnsiTheme="minorHAnsi" w:cstheme="minorBidi"/>
              <w:noProof/>
              <w:lang w:val="uk-UA" w:eastAsia="uk-UA"/>
            </w:rPr>
          </w:pPr>
          <w:hyperlink w:anchor="_Toc213844061" w:history="1">
            <w:r w:rsidRPr="00F71D01">
              <w:rPr>
                <w:rStyle w:val="a3"/>
                <w:noProof/>
                <w:lang w:val="uk-UA"/>
              </w:rPr>
              <w:t>ВСТУП</w:t>
            </w:r>
            <w:r>
              <w:rPr>
                <w:noProof/>
                <w:webHidden/>
              </w:rPr>
              <w:tab/>
            </w:r>
            <w:r>
              <w:rPr>
                <w:noProof/>
                <w:webHidden/>
              </w:rPr>
              <w:fldChar w:fldCharType="begin"/>
            </w:r>
            <w:r>
              <w:rPr>
                <w:noProof/>
                <w:webHidden/>
              </w:rPr>
              <w:instrText xml:space="preserve"> PAGEREF _Toc213844061 \h </w:instrText>
            </w:r>
            <w:r>
              <w:rPr>
                <w:noProof/>
                <w:webHidden/>
              </w:rPr>
            </w:r>
            <w:r>
              <w:rPr>
                <w:noProof/>
                <w:webHidden/>
              </w:rPr>
              <w:fldChar w:fldCharType="separate"/>
            </w:r>
            <w:r>
              <w:rPr>
                <w:noProof/>
                <w:webHidden/>
              </w:rPr>
              <w:t>6</w:t>
            </w:r>
            <w:r>
              <w:rPr>
                <w:noProof/>
                <w:webHidden/>
              </w:rPr>
              <w:fldChar w:fldCharType="end"/>
            </w:r>
          </w:hyperlink>
        </w:p>
        <w:p w14:paraId="076775F0" w14:textId="622F59DD" w:rsidR="00475977" w:rsidRDefault="00475977">
          <w:pPr>
            <w:pStyle w:val="11"/>
            <w:tabs>
              <w:tab w:val="left" w:pos="440"/>
            </w:tabs>
            <w:rPr>
              <w:rFonts w:eastAsiaTheme="minorEastAsia"/>
              <w:noProof/>
              <w:lang w:eastAsia="uk-UA"/>
            </w:rPr>
          </w:pPr>
          <w:hyperlink w:anchor="_Toc213844062" w:history="1">
            <w:r w:rsidRPr="00F71D01">
              <w:rPr>
                <w:rStyle w:val="a3"/>
                <w:rFonts w:ascii="Times New Roman" w:eastAsia="Times New Roman" w:hAnsi="Times New Roman" w:cs="Times New Roman"/>
                <w:i/>
                <w:iCs/>
                <w:noProof/>
                <w:lang w:val="en-US"/>
              </w:rPr>
              <w:t>1.</w:t>
            </w:r>
            <w:r>
              <w:rPr>
                <w:rFonts w:eastAsiaTheme="minorEastAsia"/>
                <w:noProof/>
                <w:lang w:eastAsia="uk-UA"/>
              </w:rPr>
              <w:tab/>
            </w:r>
            <w:r w:rsidRPr="00F71D01">
              <w:rPr>
                <w:rStyle w:val="a3"/>
                <w:rFonts w:ascii="Times New Roman" w:hAnsi="Times New Roman" w:cs="Times New Roman"/>
                <w:noProof/>
              </w:rPr>
              <w:t>ЦІЛОЧИСЕЛЬНЕ ПРОГРАМУВАННЯ ДЛЯ ЗАДАЧІ ДИСПЕТЧЕРИЗАЦІЇ «РОЗУМНИХ» АВТОСАМОСКИДІВ НА  КАР’ЄРАХ</w:t>
            </w:r>
            <w:r>
              <w:rPr>
                <w:noProof/>
                <w:webHidden/>
              </w:rPr>
              <w:tab/>
            </w:r>
            <w:r>
              <w:rPr>
                <w:noProof/>
                <w:webHidden/>
              </w:rPr>
              <w:fldChar w:fldCharType="begin"/>
            </w:r>
            <w:r>
              <w:rPr>
                <w:noProof/>
                <w:webHidden/>
              </w:rPr>
              <w:instrText xml:space="preserve"> PAGEREF _Toc213844062 \h </w:instrText>
            </w:r>
            <w:r>
              <w:rPr>
                <w:noProof/>
                <w:webHidden/>
              </w:rPr>
            </w:r>
            <w:r>
              <w:rPr>
                <w:noProof/>
                <w:webHidden/>
              </w:rPr>
              <w:fldChar w:fldCharType="separate"/>
            </w:r>
            <w:r>
              <w:rPr>
                <w:noProof/>
                <w:webHidden/>
              </w:rPr>
              <w:t>8</w:t>
            </w:r>
            <w:r>
              <w:rPr>
                <w:noProof/>
                <w:webHidden/>
              </w:rPr>
              <w:fldChar w:fldCharType="end"/>
            </w:r>
          </w:hyperlink>
        </w:p>
        <w:p w14:paraId="27243149" w14:textId="680EB466" w:rsidR="00475977" w:rsidRDefault="00475977">
          <w:pPr>
            <w:pStyle w:val="22"/>
            <w:tabs>
              <w:tab w:val="left" w:pos="880"/>
              <w:tab w:val="right" w:leader="dot" w:pos="9349"/>
            </w:tabs>
            <w:rPr>
              <w:rFonts w:asciiTheme="minorHAnsi" w:eastAsiaTheme="minorEastAsia" w:hAnsiTheme="minorHAnsi" w:cstheme="minorBidi"/>
              <w:noProof/>
              <w:lang w:val="uk-UA" w:eastAsia="uk-UA"/>
            </w:rPr>
          </w:pPr>
          <w:hyperlink w:anchor="_Toc213844063" w:history="1">
            <w:r w:rsidRPr="00F71D01">
              <w:rPr>
                <w:rStyle w:val="a3"/>
                <w:b/>
                <w:bCs/>
                <w:noProof/>
                <w:lang w:val="en-US"/>
              </w:rPr>
              <w:t>1.1.</w:t>
            </w:r>
            <w:r>
              <w:rPr>
                <w:rFonts w:asciiTheme="minorHAnsi" w:eastAsiaTheme="minorEastAsia" w:hAnsiTheme="minorHAnsi" w:cstheme="minorBidi"/>
                <w:noProof/>
                <w:lang w:val="uk-UA" w:eastAsia="uk-UA"/>
              </w:rPr>
              <w:tab/>
            </w:r>
            <w:r w:rsidRPr="00F71D01">
              <w:rPr>
                <w:rStyle w:val="a3"/>
                <w:noProof/>
                <w:lang w:val="uk-UA"/>
              </w:rPr>
              <w:t>Постановка задачі</w:t>
            </w:r>
            <w:r>
              <w:rPr>
                <w:noProof/>
                <w:webHidden/>
              </w:rPr>
              <w:tab/>
            </w:r>
            <w:r>
              <w:rPr>
                <w:noProof/>
                <w:webHidden/>
              </w:rPr>
              <w:fldChar w:fldCharType="begin"/>
            </w:r>
            <w:r>
              <w:rPr>
                <w:noProof/>
                <w:webHidden/>
              </w:rPr>
              <w:instrText xml:space="preserve"> PAGEREF _Toc213844063 \h </w:instrText>
            </w:r>
            <w:r>
              <w:rPr>
                <w:noProof/>
                <w:webHidden/>
              </w:rPr>
            </w:r>
            <w:r>
              <w:rPr>
                <w:noProof/>
                <w:webHidden/>
              </w:rPr>
              <w:fldChar w:fldCharType="separate"/>
            </w:r>
            <w:r>
              <w:rPr>
                <w:noProof/>
                <w:webHidden/>
              </w:rPr>
              <w:t>8</w:t>
            </w:r>
            <w:r>
              <w:rPr>
                <w:noProof/>
                <w:webHidden/>
              </w:rPr>
              <w:fldChar w:fldCharType="end"/>
            </w:r>
          </w:hyperlink>
        </w:p>
        <w:p w14:paraId="328380BB" w14:textId="6E4BBAF2" w:rsidR="00475977" w:rsidRDefault="00475977">
          <w:pPr>
            <w:pStyle w:val="22"/>
            <w:tabs>
              <w:tab w:val="left" w:pos="880"/>
              <w:tab w:val="right" w:leader="dot" w:pos="9349"/>
            </w:tabs>
            <w:rPr>
              <w:rFonts w:asciiTheme="minorHAnsi" w:eastAsiaTheme="minorEastAsia" w:hAnsiTheme="minorHAnsi" w:cstheme="minorBidi"/>
              <w:noProof/>
              <w:lang w:val="uk-UA" w:eastAsia="uk-UA"/>
            </w:rPr>
          </w:pPr>
          <w:hyperlink w:anchor="_Toc213844064" w:history="1">
            <w:r w:rsidRPr="00F71D01">
              <w:rPr>
                <w:rStyle w:val="a3"/>
                <w:b/>
                <w:bCs/>
                <w:noProof/>
                <w:lang w:val="en-US"/>
              </w:rPr>
              <w:t>1.2.</w:t>
            </w:r>
            <w:r>
              <w:rPr>
                <w:rFonts w:asciiTheme="minorHAnsi" w:eastAsiaTheme="minorEastAsia" w:hAnsiTheme="minorHAnsi" w:cstheme="minorBidi"/>
                <w:noProof/>
                <w:lang w:val="uk-UA" w:eastAsia="uk-UA"/>
              </w:rPr>
              <w:tab/>
            </w:r>
            <w:r w:rsidRPr="00F71D01">
              <w:rPr>
                <w:rStyle w:val="a3"/>
                <w:noProof/>
                <w:lang w:val="uk-UA"/>
              </w:rPr>
              <w:t>Модель задачі диспетчеризації вантажівок</w:t>
            </w:r>
            <w:r>
              <w:rPr>
                <w:noProof/>
                <w:webHidden/>
              </w:rPr>
              <w:tab/>
            </w:r>
            <w:r>
              <w:rPr>
                <w:noProof/>
                <w:webHidden/>
              </w:rPr>
              <w:fldChar w:fldCharType="begin"/>
            </w:r>
            <w:r>
              <w:rPr>
                <w:noProof/>
                <w:webHidden/>
              </w:rPr>
              <w:instrText xml:space="preserve"> PAGEREF _Toc213844064 \h </w:instrText>
            </w:r>
            <w:r>
              <w:rPr>
                <w:noProof/>
                <w:webHidden/>
              </w:rPr>
            </w:r>
            <w:r>
              <w:rPr>
                <w:noProof/>
                <w:webHidden/>
              </w:rPr>
              <w:fldChar w:fldCharType="separate"/>
            </w:r>
            <w:r>
              <w:rPr>
                <w:noProof/>
                <w:webHidden/>
              </w:rPr>
              <w:t>10</w:t>
            </w:r>
            <w:r>
              <w:rPr>
                <w:noProof/>
                <w:webHidden/>
              </w:rPr>
              <w:fldChar w:fldCharType="end"/>
            </w:r>
          </w:hyperlink>
        </w:p>
        <w:p w14:paraId="79EE5D26" w14:textId="3899D9F1" w:rsidR="00475977" w:rsidRDefault="00475977">
          <w:pPr>
            <w:pStyle w:val="22"/>
            <w:tabs>
              <w:tab w:val="left" w:pos="880"/>
              <w:tab w:val="right" w:leader="dot" w:pos="9349"/>
            </w:tabs>
            <w:rPr>
              <w:rFonts w:asciiTheme="minorHAnsi" w:eastAsiaTheme="minorEastAsia" w:hAnsiTheme="minorHAnsi" w:cstheme="minorBidi"/>
              <w:noProof/>
              <w:lang w:val="uk-UA" w:eastAsia="uk-UA"/>
            </w:rPr>
          </w:pPr>
          <w:hyperlink w:anchor="_Toc213844065" w:history="1">
            <w:r w:rsidRPr="00F71D01">
              <w:rPr>
                <w:rStyle w:val="a3"/>
                <w:b/>
                <w:bCs/>
                <w:noProof/>
                <w:lang w:val="en-US"/>
              </w:rPr>
              <w:t>1.3.</w:t>
            </w:r>
            <w:r>
              <w:rPr>
                <w:rFonts w:asciiTheme="minorHAnsi" w:eastAsiaTheme="minorEastAsia" w:hAnsiTheme="minorHAnsi" w:cstheme="minorBidi"/>
                <w:noProof/>
                <w:lang w:val="uk-UA" w:eastAsia="uk-UA"/>
              </w:rPr>
              <w:tab/>
            </w:r>
            <w:r w:rsidRPr="00F71D01">
              <w:rPr>
                <w:rStyle w:val="a3"/>
                <w:noProof/>
                <w:lang w:val="uk-UA"/>
              </w:rPr>
              <w:t>Модель визначення оптимального розміру автопарку</w:t>
            </w:r>
            <w:r>
              <w:rPr>
                <w:noProof/>
                <w:webHidden/>
              </w:rPr>
              <w:tab/>
            </w:r>
            <w:r>
              <w:rPr>
                <w:noProof/>
                <w:webHidden/>
              </w:rPr>
              <w:fldChar w:fldCharType="begin"/>
            </w:r>
            <w:r>
              <w:rPr>
                <w:noProof/>
                <w:webHidden/>
              </w:rPr>
              <w:instrText xml:space="preserve"> PAGEREF _Toc213844065 \h </w:instrText>
            </w:r>
            <w:r>
              <w:rPr>
                <w:noProof/>
                <w:webHidden/>
              </w:rPr>
            </w:r>
            <w:r>
              <w:rPr>
                <w:noProof/>
                <w:webHidden/>
              </w:rPr>
              <w:fldChar w:fldCharType="separate"/>
            </w:r>
            <w:r>
              <w:rPr>
                <w:noProof/>
                <w:webHidden/>
              </w:rPr>
              <w:t>13</w:t>
            </w:r>
            <w:r>
              <w:rPr>
                <w:noProof/>
                <w:webHidden/>
              </w:rPr>
              <w:fldChar w:fldCharType="end"/>
            </w:r>
          </w:hyperlink>
        </w:p>
        <w:p w14:paraId="48786521" w14:textId="68C6B36B" w:rsidR="00475977" w:rsidRDefault="00475977">
          <w:pPr>
            <w:pStyle w:val="22"/>
            <w:tabs>
              <w:tab w:val="left" w:pos="880"/>
              <w:tab w:val="right" w:leader="dot" w:pos="9349"/>
            </w:tabs>
            <w:rPr>
              <w:rFonts w:asciiTheme="minorHAnsi" w:eastAsiaTheme="minorEastAsia" w:hAnsiTheme="minorHAnsi" w:cstheme="minorBidi"/>
              <w:noProof/>
              <w:lang w:val="uk-UA" w:eastAsia="uk-UA"/>
            </w:rPr>
          </w:pPr>
          <w:hyperlink w:anchor="_Toc213844066" w:history="1">
            <w:r w:rsidRPr="00F71D01">
              <w:rPr>
                <w:rStyle w:val="a3"/>
                <w:b/>
                <w:bCs/>
                <w:noProof/>
                <w:lang w:val="en-US"/>
              </w:rPr>
              <w:t>1.4.</w:t>
            </w:r>
            <w:r>
              <w:rPr>
                <w:rFonts w:asciiTheme="minorHAnsi" w:eastAsiaTheme="minorEastAsia" w:hAnsiTheme="minorHAnsi" w:cstheme="minorBidi"/>
                <w:noProof/>
                <w:lang w:val="uk-UA" w:eastAsia="uk-UA"/>
              </w:rPr>
              <w:tab/>
            </w:r>
            <w:r w:rsidRPr="00F71D01">
              <w:rPr>
                <w:rStyle w:val="a3"/>
                <w:noProof/>
                <w:lang w:val="uk-UA"/>
              </w:rPr>
              <w:t>Аналітичне експериментальне визначення оптимального розміру автопарку</w:t>
            </w:r>
            <w:r>
              <w:rPr>
                <w:noProof/>
                <w:webHidden/>
              </w:rPr>
              <w:tab/>
            </w:r>
            <w:r>
              <w:rPr>
                <w:noProof/>
                <w:webHidden/>
              </w:rPr>
              <w:fldChar w:fldCharType="begin"/>
            </w:r>
            <w:r>
              <w:rPr>
                <w:noProof/>
                <w:webHidden/>
              </w:rPr>
              <w:instrText xml:space="preserve"> PAGEREF _Toc213844066 \h </w:instrText>
            </w:r>
            <w:r>
              <w:rPr>
                <w:noProof/>
                <w:webHidden/>
              </w:rPr>
            </w:r>
            <w:r>
              <w:rPr>
                <w:noProof/>
                <w:webHidden/>
              </w:rPr>
              <w:fldChar w:fldCharType="separate"/>
            </w:r>
            <w:r>
              <w:rPr>
                <w:noProof/>
                <w:webHidden/>
              </w:rPr>
              <w:t>14</w:t>
            </w:r>
            <w:r>
              <w:rPr>
                <w:noProof/>
                <w:webHidden/>
              </w:rPr>
              <w:fldChar w:fldCharType="end"/>
            </w:r>
          </w:hyperlink>
        </w:p>
        <w:p w14:paraId="4DCC733C" w14:textId="476B9BD3" w:rsidR="00475977" w:rsidRDefault="00475977">
          <w:pPr>
            <w:pStyle w:val="11"/>
            <w:tabs>
              <w:tab w:val="left" w:pos="440"/>
            </w:tabs>
            <w:rPr>
              <w:rFonts w:eastAsiaTheme="minorEastAsia"/>
              <w:noProof/>
              <w:lang w:eastAsia="uk-UA"/>
            </w:rPr>
          </w:pPr>
          <w:hyperlink w:anchor="_Toc213844067" w:history="1">
            <w:r w:rsidRPr="00F71D01">
              <w:rPr>
                <w:rStyle w:val="a3"/>
                <w:rFonts w:ascii="Times New Roman" w:eastAsia="Times New Roman" w:hAnsi="Times New Roman" w:cs="Times New Roman"/>
                <w:i/>
                <w:iCs/>
                <w:noProof/>
                <w:lang w:val="en-US"/>
              </w:rPr>
              <w:t>2.</w:t>
            </w:r>
            <w:r>
              <w:rPr>
                <w:rFonts w:eastAsiaTheme="minorEastAsia"/>
                <w:noProof/>
                <w:lang w:eastAsia="uk-UA"/>
              </w:rPr>
              <w:tab/>
            </w:r>
            <w:r w:rsidRPr="00F71D01">
              <w:rPr>
                <w:rStyle w:val="a3"/>
                <w:rFonts w:ascii="Times New Roman" w:hAnsi="Times New Roman" w:cs="Times New Roman"/>
                <w:noProof/>
              </w:rPr>
              <w:t>МОДЕЛЮВАННЯ ОПТИМІЗАЦІЇ РОБОТИ  «РОЗУМНИХ» АВТОСАМОСКИДІВ З ВИКОРИСТАННЯМ АЛГОРИТМУ ПОПЕРЕДНЬОГО ПРОГНОЗУВАННЯ</w:t>
            </w:r>
            <w:r>
              <w:rPr>
                <w:noProof/>
                <w:webHidden/>
              </w:rPr>
              <w:tab/>
            </w:r>
            <w:r>
              <w:rPr>
                <w:noProof/>
                <w:webHidden/>
              </w:rPr>
              <w:fldChar w:fldCharType="begin"/>
            </w:r>
            <w:r>
              <w:rPr>
                <w:noProof/>
                <w:webHidden/>
              </w:rPr>
              <w:instrText xml:space="preserve"> PAGEREF _Toc213844067 \h </w:instrText>
            </w:r>
            <w:r>
              <w:rPr>
                <w:noProof/>
                <w:webHidden/>
              </w:rPr>
            </w:r>
            <w:r>
              <w:rPr>
                <w:noProof/>
                <w:webHidden/>
              </w:rPr>
              <w:fldChar w:fldCharType="separate"/>
            </w:r>
            <w:r>
              <w:rPr>
                <w:noProof/>
                <w:webHidden/>
              </w:rPr>
              <w:t>19</w:t>
            </w:r>
            <w:r>
              <w:rPr>
                <w:noProof/>
                <w:webHidden/>
              </w:rPr>
              <w:fldChar w:fldCharType="end"/>
            </w:r>
          </w:hyperlink>
        </w:p>
        <w:p w14:paraId="376DB33E" w14:textId="42DFC2A4" w:rsidR="00475977" w:rsidRDefault="00475977">
          <w:pPr>
            <w:pStyle w:val="22"/>
            <w:tabs>
              <w:tab w:val="left" w:pos="880"/>
              <w:tab w:val="right" w:leader="dot" w:pos="9349"/>
            </w:tabs>
            <w:rPr>
              <w:rFonts w:asciiTheme="minorHAnsi" w:eastAsiaTheme="minorEastAsia" w:hAnsiTheme="minorHAnsi" w:cstheme="minorBidi"/>
              <w:noProof/>
              <w:lang w:val="uk-UA" w:eastAsia="uk-UA"/>
            </w:rPr>
          </w:pPr>
          <w:hyperlink w:anchor="_Toc213844068" w:history="1">
            <w:r w:rsidRPr="00F71D01">
              <w:rPr>
                <w:rStyle w:val="a3"/>
                <w:noProof/>
                <w:lang w:val="uk-UA"/>
              </w:rPr>
              <w:t>2.1.</w:t>
            </w:r>
            <w:r>
              <w:rPr>
                <w:rFonts w:asciiTheme="minorHAnsi" w:eastAsiaTheme="minorEastAsia" w:hAnsiTheme="minorHAnsi" w:cstheme="minorBidi"/>
                <w:noProof/>
                <w:lang w:val="uk-UA" w:eastAsia="uk-UA"/>
              </w:rPr>
              <w:tab/>
            </w:r>
            <w:r w:rsidRPr="00F71D01">
              <w:rPr>
                <w:rStyle w:val="a3"/>
                <w:noProof/>
                <w:lang w:val="uk-UA"/>
              </w:rPr>
              <w:t>Аналіз та постановка завдання оптимізації</w:t>
            </w:r>
            <w:r>
              <w:rPr>
                <w:noProof/>
                <w:webHidden/>
              </w:rPr>
              <w:tab/>
            </w:r>
            <w:r>
              <w:rPr>
                <w:noProof/>
                <w:webHidden/>
              </w:rPr>
              <w:fldChar w:fldCharType="begin"/>
            </w:r>
            <w:r>
              <w:rPr>
                <w:noProof/>
                <w:webHidden/>
              </w:rPr>
              <w:instrText xml:space="preserve"> PAGEREF _Toc213844068 \h </w:instrText>
            </w:r>
            <w:r>
              <w:rPr>
                <w:noProof/>
                <w:webHidden/>
              </w:rPr>
            </w:r>
            <w:r>
              <w:rPr>
                <w:noProof/>
                <w:webHidden/>
              </w:rPr>
              <w:fldChar w:fldCharType="separate"/>
            </w:r>
            <w:r>
              <w:rPr>
                <w:noProof/>
                <w:webHidden/>
              </w:rPr>
              <w:t>19</w:t>
            </w:r>
            <w:r>
              <w:rPr>
                <w:noProof/>
                <w:webHidden/>
              </w:rPr>
              <w:fldChar w:fldCharType="end"/>
            </w:r>
          </w:hyperlink>
        </w:p>
        <w:p w14:paraId="06822153" w14:textId="0CC1A84E" w:rsidR="00475977" w:rsidRDefault="00475977">
          <w:pPr>
            <w:pStyle w:val="22"/>
            <w:tabs>
              <w:tab w:val="left" w:pos="880"/>
              <w:tab w:val="right" w:leader="dot" w:pos="9349"/>
            </w:tabs>
            <w:rPr>
              <w:rFonts w:asciiTheme="minorHAnsi" w:eastAsiaTheme="minorEastAsia" w:hAnsiTheme="minorHAnsi" w:cstheme="minorBidi"/>
              <w:noProof/>
              <w:lang w:val="uk-UA" w:eastAsia="uk-UA"/>
            </w:rPr>
          </w:pPr>
          <w:hyperlink w:anchor="_Toc213844069" w:history="1">
            <w:r w:rsidRPr="00F71D01">
              <w:rPr>
                <w:rStyle w:val="a3"/>
                <w:noProof/>
                <w:lang w:val="uk-UA"/>
              </w:rPr>
              <w:t>2.2.</w:t>
            </w:r>
            <w:r>
              <w:rPr>
                <w:rFonts w:asciiTheme="minorHAnsi" w:eastAsiaTheme="minorEastAsia" w:hAnsiTheme="minorHAnsi" w:cstheme="minorBidi"/>
                <w:noProof/>
                <w:lang w:val="uk-UA" w:eastAsia="uk-UA"/>
              </w:rPr>
              <w:tab/>
            </w:r>
            <w:r w:rsidRPr="00F71D01">
              <w:rPr>
                <w:rStyle w:val="a3"/>
                <w:noProof/>
                <w:lang w:val="uk-UA"/>
              </w:rPr>
              <w:t>Прийнята модель оптимізації</w:t>
            </w:r>
            <w:r>
              <w:rPr>
                <w:noProof/>
                <w:webHidden/>
              </w:rPr>
              <w:tab/>
            </w:r>
            <w:r>
              <w:rPr>
                <w:noProof/>
                <w:webHidden/>
              </w:rPr>
              <w:fldChar w:fldCharType="begin"/>
            </w:r>
            <w:r>
              <w:rPr>
                <w:noProof/>
                <w:webHidden/>
              </w:rPr>
              <w:instrText xml:space="preserve"> PAGEREF _Toc213844069 \h </w:instrText>
            </w:r>
            <w:r>
              <w:rPr>
                <w:noProof/>
                <w:webHidden/>
              </w:rPr>
            </w:r>
            <w:r>
              <w:rPr>
                <w:noProof/>
                <w:webHidden/>
              </w:rPr>
              <w:fldChar w:fldCharType="separate"/>
            </w:r>
            <w:r>
              <w:rPr>
                <w:noProof/>
                <w:webHidden/>
              </w:rPr>
              <w:t>24</w:t>
            </w:r>
            <w:r>
              <w:rPr>
                <w:noProof/>
                <w:webHidden/>
              </w:rPr>
              <w:fldChar w:fldCharType="end"/>
            </w:r>
          </w:hyperlink>
        </w:p>
        <w:p w14:paraId="494531C9" w14:textId="2B0E814D" w:rsidR="00475977" w:rsidRDefault="00475977">
          <w:pPr>
            <w:pStyle w:val="22"/>
            <w:tabs>
              <w:tab w:val="left" w:pos="880"/>
              <w:tab w:val="right" w:leader="dot" w:pos="9349"/>
            </w:tabs>
            <w:rPr>
              <w:rFonts w:asciiTheme="minorHAnsi" w:eastAsiaTheme="minorEastAsia" w:hAnsiTheme="minorHAnsi" w:cstheme="minorBidi"/>
              <w:noProof/>
              <w:lang w:val="uk-UA" w:eastAsia="uk-UA"/>
            </w:rPr>
          </w:pPr>
          <w:hyperlink w:anchor="_Toc213844070" w:history="1">
            <w:r w:rsidRPr="00F71D01">
              <w:rPr>
                <w:rStyle w:val="a3"/>
                <w:noProof/>
                <w:lang w:val="uk-UA"/>
              </w:rPr>
              <w:t>2.3.</w:t>
            </w:r>
            <w:r>
              <w:rPr>
                <w:rFonts w:asciiTheme="minorHAnsi" w:eastAsiaTheme="minorEastAsia" w:hAnsiTheme="minorHAnsi" w:cstheme="minorBidi"/>
                <w:noProof/>
                <w:lang w:val="uk-UA" w:eastAsia="uk-UA"/>
              </w:rPr>
              <w:tab/>
            </w:r>
            <w:r w:rsidRPr="00F71D01">
              <w:rPr>
                <w:rStyle w:val="a3"/>
                <w:noProof/>
                <w:lang w:val="uk-UA"/>
              </w:rPr>
              <w:t>Результати моделювання оптимізації</w:t>
            </w:r>
            <w:r>
              <w:rPr>
                <w:noProof/>
                <w:webHidden/>
              </w:rPr>
              <w:tab/>
            </w:r>
            <w:r>
              <w:rPr>
                <w:noProof/>
                <w:webHidden/>
              </w:rPr>
              <w:fldChar w:fldCharType="begin"/>
            </w:r>
            <w:r>
              <w:rPr>
                <w:noProof/>
                <w:webHidden/>
              </w:rPr>
              <w:instrText xml:space="preserve"> PAGEREF _Toc213844070 \h </w:instrText>
            </w:r>
            <w:r>
              <w:rPr>
                <w:noProof/>
                <w:webHidden/>
              </w:rPr>
            </w:r>
            <w:r>
              <w:rPr>
                <w:noProof/>
                <w:webHidden/>
              </w:rPr>
              <w:fldChar w:fldCharType="separate"/>
            </w:r>
            <w:r>
              <w:rPr>
                <w:noProof/>
                <w:webHidden/>
              </w:rPr>
              <w:t>28</w:t>
            </w:r>
            <w:r>
              <w:rPr>
                <w:noProof/>
                <w:webHidden/>
              </w:rPr>
              <w:fldChar w:fldCharType="end"/>
            </w:r>
          </w:hyperlink>
        </w:p>
        <w:p w14:paraId="7E93D48A" w14:textId="3601A34B" w:rsidR="00475977" w:rsidRDefault="00475977">
          <w:pPr>
            <w:pStyle w:val="33"/>
            <w:tabs>
              <w:tab w:val="left" w:pos="880"/>
              <w:tab w:val="right" w:leader="dot" w:pos="9349"/>
            </w:tabs>
            <w:rPr>
              <w:rFonts w:asciiTheme="minorHAnsi" w:eastAsiaTheme="minorEastAsia" w:hAnsiTheme="minorHAnsi" w:cstheme="minorBidi"/>
              <w:noProof/>
              <w:lang w:val="uk-UA" w:eastAsia="uk-UA"/>
            </w:rPr>
          </w:pPr>
          <w:hyperlink w:anchor="_Toc213844071" w:history="1">
            <w:r w:rsidRPr="00F71D01">
              <w:rPr>
                <w:rStyle w:val="a3"/>
                <w:noProof/>
                <w:lang w:val="uk-UA"/>
              </w:rPr>
              <w:t>3.</w:t>
            </w:r>
            <w:r>
              <w:rPr>
                <w:rFonts w:asciiTheme="minorHAnsi" w:eastAsiaTheme="minorEastAsia" w:hAnsiTheme="minorHAnsi" w:cstheme="minorBidi"/>
                <w:noProof/>
                <w:lang w:val="uk-UA" w:eastAsia="uk-UA"/>
              </w:rPr>
              <w:tab/>
            </w:r>
            <w:r w:rsidRPr="00F71D01">
              <w:rPr>
                <w:rStyle w:val="a3"/>
                <w:noProof/>
                <w:lang w:val="uk-UA"/>
              </w:rPr>
              <w:t>ДИСПЕТЧЕРИЗАЦІЯ «РОЗУМНИХ» АВТОСАМОСКИДІВ</w:t>
            </w:r>
            <w:r w:rsidRPr="00F71D01">
              <w:rPr>
                <w:rStyle w:val="a3"/>
                <w:rFonts w:eastAsia="Calibri"/>
                <w:noProof/>
                <w:lang w:val="uk-UA"/>
              </w:rPr>
              <w:t xml:space="preserve"> </w:t>
            </w:r>
            <w:r w:rsidRPr="00F71D01">
              <w:rPr>
                <w:rStyle w:val="a3"/>
                <w:rFonts w:eastAsia="Calibri"/>
                <w:noProof/>
              </w:rPr>
              <w:t>З ВИКОРИСТАННЯМ АЛГОРИТМУ ПОПЕРЕДНЬОГО ПРОГНОЗУВАННЯ</w:t>
            </w:r>
            <w:r>
              <w:rPr>
                <w:noProof/>
                <w:webHidden/>
              </w:rPr>
              <w:tab/>
            </w:r>
            <w:r>
              <w:rPr>
                <w:noProof/>
                <w:webHidden/>
              </w:rPr>
              <w:fldChar w:fldCharType="begin"/>
            </w:r>
            <w:r>
              <w:rPr>
                <w:noProof/>
                <w:webHidden/>
              </w:rPr>
              <w:instrText xml:space="preserve"> PAGEREF _Toc213844071 \h </w:instrText>
            </w:r>
            <w:r>
              <w:rPr>
                <w:noProof/>
                <w:webHidden/>
              </w:rPr>
            </w:r>
            <w:r>
              <w:rPr>
                <w:noProof/>
                <w:webHidden/>
              </w:rPr>
              <w:fldChar w:fldCharType="separate"/>
            </w:r>
            <w:r>
              <w:rPr>
                <w:noProof/>
                <w:webHidden/>
              </w:rPr>
              <w:t>33</w:t>
            </w:r>
            <w:r>
              <w:rPr>
                <w:noProof/>
                <w:webHidden/>
              </w:rPr>
              <w:fldChar w:fldCharType="end"/>
            </w:r>
          </w:hyperlink>
        </w:p>
        <w:p w14:paraId="084DC140" w14:textId="621438E3" w:rsidR="00475977" w:rsidRDefault="00475977">
          <w:pPr>
            <w:pStyle w:val="22"/>
            <w:tabs>
              <w:tab w:val="left" w:pos="880"/>
              <w:tab w:val="right" w:leader="dot" w:pos="9349"/>
            </w:tabs>
            <w:rPr>
              <w:rFonts w:asciiTheme="minorHAnsi" w:eastAsiaTheme="minorEastAsia" w:hAnsiTheme="minorHAnsi" w:cstheme="minorBidi"/>
              <w:noProof/>
              <w:lang w:val="uk-UA" w:eastAsia="uk-UA"/>
            </w:rPr>
          </w:pPr>
          <w:hyperlink w:anchor="_Toc213844072" w:history="1">
            <w:r w:rsidRPr="00F71D01">
              <w:rPr>
                <w:rStyle w:val="a3"/>
                <w:noProof/>
                <w:lang w:val="uk-UA"/>
              </w:rPr>
              <w:t>3.1.</w:t>
            </w:r>
            <w:r>
              <w:rPr>
                <w:rFonts w:asciiTheme="minorHAnsi" w:eastAsiaTheme="minorEastAsia" w:hAnsiTheme="minorHAnsi" w:cstheme="minorBidi"/>
                <w:noProof/>
                <w:lang w:val="uk-UA" w:eastAsia="uk-UA"/>
              </w:rPr>
              <w:tab/>
            </w:r>
            <w:r w:rsidRPr="00F71D01">
              <w:rPr>
                <w:rStyle w:val="a3"/>
                <w:noProof/>
                <w:lang w:val="uk-UA"/>
              </w:rPr>
              <w:t>Аналіз та постановка задачі</w:t>
            </w:r>
            <w:r>
              <w:rPr>
                <w:noProof/>
                <w:webHidden/>
              </w:rPr>
              <w:tab/>
            </w:r>
            <w:r>
              <w:rPr>
                <w:noProof/>
                <w:webHidden/>
              </w:rPr>
              <w:fldChar w:fldCharType="begin"/>
            </w:r>
            <w:r>
              <w:rPr>
                <w:noProof/>
                <w:webHidden/>
              </w:rPr>
              <w:instrText xml:space="preserve"> PAGEREF _Toc213844072 \h </w:instrText>
            </w:r>
            <w:r>
              <w:rPr>
                <w:noProof/>
                <w:webHidden/>
              </w:rPr>
            </w:r>
            <w:r>
              <w:rPr>
                <w:noProof/>
                <w:webHidden/>
              </w:rPr>
              <w:fldChar w:fldCharType="separate"/>
            </w:r>
            <w:r>
              <w:rPr>
                <w:noProof/>
                <w:webHidden/>
              </w:rPr>
              <w:t>33</w:t>
            </w:r>
            <w:r>
              <w:rPr>
                <w:noProof/>
                <w:webHidden/>
              </w:rPr>
              <w:fldChar w:fldCharType="end"/>
            </w:r>
          </w:hyperlink>
        </w:p>
        <w:p w14:paraId="29FB6554" w14:textId="64BB02F4" w:rsidR="00475977" w:rsidRDefault="00475977">
          <w:pPr>
            <w:pStyle w:val="22"/>
            <w:tabs>
              <w:tab w:val="left" w:pos="880"/>
              <w:tab w:val="right" w:leader="dot" w:pos="9349"/>
            </w:tabs>
            <w:rPr>
              <w:rFonts w:asciiTheme="minorHAnsi" w:eastAsiaTheme="minorEastAsia" w:hAnsiTheme="minorHAnsi" w:cstheme="minorBidi"/>
              <w:noProof/>
              <w:lang w:val="uk-UA" w:eastAsia="uk-UA"/>
            </w:rPr>
          </w:pPr>
          <w:hyperlink w:anchor="_Toc213844073" w:history="1">
            <w:r w:rsidRPr="00F71D01">
              <w:rPr>
                <w:rStyle w:val="a3"/>
                <w:noProof/>
                <w:lang w:val="uk-UA"/>
              </w:rPr>
              <w:t>3.2.</w:t>
            </w:r>
            <w:r>
              <w:rPr>
                <w:rFonts w:asciiTheme="minorHAnsi" w:eastAsiaTheme="minorEastAsia" w:hAnsiTheme="minorHAnsi" w:cstheme="minorBidi"/>
                <w:noProof/>
                <w:lang w:val="uk-UA" w:eastAsia="uk-UA"/>
              </w:rPr>
              <w:tab/>
            </w:r>
            <w:r w:rsidRPr="00F71D01">
              <w:rPr>
                <w:rStyle w:val="a3"/>
                <w:noProof/>
                <w:lang w:val="uk-UA"/>
              </w:rPr>
              <w:t>Транспортні проблеми</w:t>
            </w:r>
            <w:r>
              <w:rPr>
                <w:noProof/>
                <w:webHidden/>
              </w:rPr>
              <w:tab/>
            </w:r>
            <w:r>
              <w:rPr>
                <w:noProof/>
                <w:webHidden/>
              </w:rPr>
              <w:fldChar w:fldCharType="begin"/>
            </w:r>
            <w:r>
              <w:rPr>
                <w:noProof/>
                <w:webHidden/>
              </w:rPr>
              <w:instrText xml:space="preserve"> PAGEREF _Toc213844073 \h </w:instrText>
            </w:r>
            <w:r>
              <w:rPr>
                <w:noProof/>
                <w:webHidden/>
              </w:rPr>
            </w:r>
            <w:r>
              <w:rPr>
                <w:noProof/>
                <w:webHidden/>
              </w:rPr>
              <w:fldChar w:fldCharType="separate"/>
            </w:r>
            <w:r>
              <w:rPr>
                <w:noProof/>
                <w:webHidden/>
              </w:rPr>
              <w:t>38</w:t>
            </w:r>
            <w:r>
              <w:rPr>
                <w:noProof/>
                <w:webHidden/>
              </w:rPr>
              <w:fldChar w:fldCharType="end"/>
            </w:r>
          </w:hyperlink>
        </w:p>
        <w:p w14:paraId="2C6B2062" w14:textId="37D4F3D8" w:rsidR="00475977" w:rsidRDefault="00475977">
          <w:pPr>
            <w:pStyle w:val="22"/>
            <w:tabs>
              <w:tab w:val="left" w:pos="880"/>
              <w:tab w:val="right" w:leader="dot" w:pos="9349"/>
            </w:tabs>
            <w:rPr>
              <w:rFonts w:asciiTheme="minorHAnsi" w:eastAsiaTheme="minorEastAsia" w:hAnsiTheme="minorHAnsi" w:cstheme="minorBidi"/>
              <w:noProof/>
              <w:lang w:val="uk-UA" w:eastAsia="uk-UA"/>
            </w:rPr>
          </w:pPr>
          <w:hyperlink w:anchor="_Toc213844074" w:history="1">
            <w:r w:rsidRPr="00F71D01">
              <w:rPr>
                <w:rStyle w:val="a3"/>
                <w:noProof/>
                <w:lang w:val="uk-UA"/>
              </w:rPr>
              <w:t>3.3.</w:t>
            </w:r>
            <w:r>
              <w:rPr>
                <w:rFonts w:asciiTheme="minorHAnsi" w:eastAsiaTheme="minorEastAsia" w:hAnsiTheme="minorHAnsi" w:cstheme="minorBidi"/>
                <w:noProof/>
                <w:lang w:val="uk-UA" w:eastAsia="uk-UA"/>
              </w:rPr>
              <w:tab/>
            </w:r>
            <w:r w:rsidRPr="00F71D01">
              <w:rPr>
                <w:rStyle w:val="a3"/>
                <w:noProof/>
                <w:lang w:val="uk-UA"/>
              </w:rPr>
              <w:t>Математична модель</w:t>
            </w:r>
            <w:r>
              <w:rPr>
                <w:noProof/>
                <w:webHidden/>
              </w:rPr>
              <w:tab/>
            </w:r>
            <w:r>
              <w:rPr>
                <w:noProof/>
                <w:webHidden/>
              </w:rPr>
              <w:fldChar w:fldCharType="begin"/>
            </w:r>
            <w:r>
              <w:rPr>
                <w:noProof/>
                <w:webHidden/>
              </w:rPr>
              <w:instrText xml:space="preserve"> PAGEREF _Toc213844074 \h </w:instrText>
            </w:r>
            <w:r>
              <w:rPr>
                <w:noProof/>
                <w:webHidden/>
              </w:rPr>
            </w:r>
            <w:r>
              <w:rPr>
                <w:noProof/>
                <w:webHidden/>
              </w:rPr>
              <w:fldChar w:fldCharType="separate"/>
            </w:r>
            <w:r>
              <w:rPr>
                <w:noProof/>
                <w:webHidden/>
              </w:rPr>
              <w:t>40</w:t>
            </w:r>
            <w:r>
              <w:rPr>
                <w:noProof/>
                <w:webHidden/>
              </w:rPr>
              <w:fldChar w:fldCharType="end"/>
            </w:r>
          </w:hyperlink>
        </w:p>
        <w:p w14:paraId="24C6136A" w14:textId="0B556C8F" w:rsidR="00475977" w:rsidRDefault="00475977">
          <w:pPr>
            <w:pStyle w:val="22"/>
            <w:tabs>
              <w:tab w:val="left" w:pos="880"/>
              <w:tab w:val="right" w:leader="dot" w:pos="9349"/>
            </w:tabs>
            <w:rPr>
              <w:rFonts w:asciiTheme="minorHAnsi" w:eastAsiaTheme="minorEastAsia" w:hAnsiTheme="minorHAnsi" w:cstheme="minorBidi"/>
              <w:noProof/>
              <w:lang w:val="uk-UA" w:eastAsia="uk-UA"/>
            </w:rPr>
          </w:pPr>
          <w:hyperlink w:anchor="_Toc213844075" w:history="1">
            <w:r w:rsidRPr="00F71D01">
              <w:rPr>
                <w:rStyle w:val="a3"/>
                <w:noProof/>
                <w:lang w:val="uk-UA"/>
              </w:rPr>
              <w:t>3.4.</w:t>
            </w:r>
            <w:r>
              <w:rPr>
                <w:rFonts w:asciiTheme="minorHAnsi" w:eastAsiaTheme="minorEastAsia" w:hAnsiTheme="minorHAnsi" w:cstheme="minorBidi"/>
                <w:noProof/>
                <w:lang w:val="uk-UA" w:eastAsia="uk-UA"/>
              </w:rPr>
              <w:tab/>
            </w:r>
            <w:r w:rsidRPr="00F71D01">
              <w:rPr>
                <w:rStyle w:val="a3"/>
                <w:noProof/>
                <w:lang w:val="uk-UA"/>
              </w:rPr>
              <w:t>Порівняння реалізації математичної моделі різними методами</w:t>
            </w:r>
            <w:r>
              <w:rPr>
                <w:noProof/>
                <w:webHidden/>
              </w:rPr>
              <w:tab/>
            </w:r>
            <w:r>
              <w:rPr>
                <w:noProof/>
                <w:webHidden/>
              </w:rPr>
              <w:fldChar w:fldCharType="begin"/>
            </w:r>
            <w:r>
              <w:rPr>
                <w:noProof/>
                <w:webHidden/>
              </w:rPr>
              <w:instrText xml:space="preserve"> PAGEREF _Toc213844075 \h </w:instrText>
            </w:r>
            <w:r>
              <w:rPr>
                <w:noProof/>
                <w:webHidden/>
              </w:rPr>
            </w:r>
            <w:r>
              <w:rPr>
                <w:noProof/>
                <w:webHidden/>
              </w:rPr>
              <w:fldChar w:fldCharType="separate"/>
            </w:r>
            <w:r>
              <w:rPr>
                <w:noProof/>
                <w:webHidden/>
              </w:rPr>
              <w:t>43</w:t>
            </w:r>
            <w:r>
              <w:rPr>
                <w:noProof/>
                <w:webHidden/>
              </w:rPr>
              <w:fldChar w:fldCharType="end"/>
            </w:r>
          </w:hyperlink>
        </w:p>
        <w:p w14:paraId="5DE38BBE" w14:textId="3ADAFA86" w:rsidR="00475977" w:rsidRDefault="00475977">
          <w:pPr>
            <w:pStyle w:val="33"/>
            <w:tabs>
              <w:tab w:val="left" w:pos="880"/>
              <w:tab w:val="right" w:leader="dot" w:pos="9349"/>
            </w:tabs>
            <w:rPr>
              <w:rFonts w:asciiTheme="minorHAnsi" w:eastAsiaTheme="minorEastAsia" w:hAnsiTheme="minorHAnsi" w:cstheme="minorBidi"/>
              <w:noProof/>
              <w:lang w:val="uk-UA" w:eastAsia="uk-UA"/>
            </w:rPr>
          </w:pPr>
          <w:hyperlink w:anchor="_Toc213844076" w:history="1">
            <w:r w:rsidRPr="00F71D01">
              <w:rPr>
                <w:rStyle w:val="a3"/>
                <w:noProof/>
                <w:highlight w:val="yellow"/>
                <w:lang w:val="uk-UA"/>
              </w:rPr>
              <w:t>4.</w:t>
            </w:r>
            <w:r>
              <w:rPr>
                <w:rFonts w:asciiTheme="minorHAnsi" w:eastAsiaTheme="minorEastAsia" w:hAnsiTheme="minorHAnsi" w:cstheme="minorBidi"/>
                <w:noProof/>
                <w:lang w:val="uk-UA" w:eastAsia="uk-UA"/>
              </w:rPr>
              <w:tab/>
            </w:r>
            <w:r w:rsidRPr="00F71D01">
              <w:rPr>
                <w:rStyle w:val="a3"/>
                <w:noProof/>
                <w:highlight w:val="yellow"/>
                <w:lang w:val="uk-UA"/>
              </w:rPr>
              <w:t>ВИСНОВКИ</w:t>
            </w:r>
            <w:r>
              <w:rPr>
                <w:noProof/>
                <w:webHidden/>
              </w:rPr>
              <w:tab/>
            </w:r>
            <w:r>
              <w:rPr>
                <w:noProof/>
                <w:webHidden/>
              </w:rPr>
              <w:fldChar w:fldCharType="begin"/>
            </w:r>
            <w:r>
              <w:rPr>
                <w:noProof/>
                <w:webHidden/>
              </w:rPr>
              <w:instrText xml:space="preserve"> PAGEREF _Toc213844076 \h </w:instrText>
            </w:r>
            <w:r>
              <w:rPr>
                <w:noProof/>
                <w:webHidden/>
              </w:rPr>
            </w:r>
            <w:r>
              <w:rPr>
                <w:noProof/>
                <w:webHidden/>
              </w:rPr>
              <w:fldChar w:fldCharType="separate"/>
            </w:r>
            <w:r>
              <w:rPr>
                <w:noProof/>
                <w:webHidden/>
              </w:rPr>
              <w:t>45</w:t>
            </w:r>
            <w:r>
              <w:rPr>
                <w:noProof/>
                <w:webHidden/>
              </w:rPr>
              <w:fldChar w:fldCharType="end"/>
            </w:r>
          </w:hyperlink>
        </w:p>
        <w:p w14:paraId="7D74E7BD" w14:textId="6BB3ACEC" w:rsidR="00475977" w:rsidRDefault="00475977">
          <w:pPr>
            <w:pStyle w:val="11"/>
            <w:rPr>
              <w:rFonts w:eastAsiaTheme="minorEastAsia"/>
              <w:noProof/>
              <w:lang w:eastAsia="uk-UA"/>
            </w:rPr>
          </w:pPr>
          <w:hyperlink w:anchor="_Toc213844077" w:history="1">
            <w:r w:rsidRPr="00F71D01">
              <w:rPr>
                <w:rStyle w:val="a3"/>
                <w:rFonts w:ascii="Times New Roman" w:hAnsi="Times New Roman" w:cs="Times New Roman"/>
                <w:noProof/>
              </w:rPr>
              <w:t>СПИСОК ВИКОРИСТАНИХ ДЖЕРЕЛ</w:t>
            </w:r>
            <w:r>
              <w:rPr>
                <w:noProof/>
                <w:webHidden/>
              </w:rPr>
              <w:tab/>
            </w:r>
            <w:r>
              <w:rPr>
                <w:noProof/>
                <w:webHidden/>
              </w:rPr>
              <w:fldChar w:fldCharType="begin"/>
            </w:r>
            <w:r>
              <w:rPr>
                <w:noProof/>
                <w:webHidden/>
              </w:rPr>
              <w:instrText xml:space="preserve"> PAGEREF _Toc213844077 \h </w:instrText>
            </w:r>
            <w:r>
              <w:rPr>
                <w:noProof/>
                <w:webHidden/>
              </w:rPr>
            </w:r>
            <w:r>
              <w:rPr>
                <w:noProof/>
                <w:webHidden/>
              </w:rPr>
              <w:fldChar w:fldCharType="separate"/>
            </w:r>
            <w:r>
              <w:rPr>
                <w:noProof/>
                <w:webHidden/>
              </w:rPr>
              <w:t>46</w:t>
            </w:r>
            <w:r>
              <w:rPr>
                <w:noProof/>
                <w:webHidden/>
              </w:rPr>
              <w:fldChar w:fldCharType="end"/>
            </w:r>
          </w:hyperlink>
        </w:p>
        <w:p w14:paraId="1163880B" w14:textId="08EB3733" w:rsidR="005B014F" w:rsidRPr="00855668" w:rsidRDefault="005B014F" w:rsidP="00831946">
          <w:pPr>
            <w:spacing w:after="0" w:line="360" w:lineRule="auto"/>
            <w:jc w:val="both"/>
            <w:rPr>
              <w:rFonts w:ascii="Times New Roman" w:hAnsi="Times New Roman" w:cs="Times New Roman"/>
              <w:color w:val="000000" w:themeColor="text1"/>
              <w:sz w:val="28"/>
              <w:szCs w:val="28"/>
            </w:rPr>
          </w:pPr>
          <w:r w:rsidRPr="00831946">
            <w:rPr>
              <w:rFonts w:ascii="Times New Roman" w:hAnsi="Times New Roman" w:cs="Times New Roman"/>
              <w:bCs/>
              <w:color w:val="000000" w:themeColor="text1"/>
              <w:sz w:val="28"/>
              <w:szCs w:val="28"/>
            </w:rPr>
            <w:fldChar w:fldCharType="end"/>
          </w:r>
        </w:p>
      </w:sdtContent>
    </w:sdt>
    <w:p w14:paraId="3266CB97" w14:textId="77777777" w:rsidR="005B014F" w:rsidRPr="00855668" w:rsidRDefault="005B014F" w:rsidP="00855668">
      <w:pPr>
        <w:pStyle w:val="1"/>
        <w:spacing w:before="0" w:line="360" w:lineRule="auto"/>
        <w:ind w:firstLine="709"/>
        <w:jc w:val="both"/>
        <w:rPr>
          <w:rFonts w:ascii="Times New Roman" w:hAnsi="Times New Roman" w:cs="Times New Roman"/>
          <w:color w:val="000000" w:themeColor="text1"/>
          <w:sz w:val="28"/>
          <w:szCs w:val="28"/>
        </w:rPr>
      </w:pPr>
    </w:p>
    <w:p w14:paraId="1B8B5FCC" w14:textId="77777777" w:rsidR="00927D8D" w:rsidRPr="00855668" w:rsidRDefault="00927D8D" w:rsidP="0085566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5668">
        <w:rPr>
          <w:rFonts w:ascii="Times New Roman" w:hAnsi="Times New Roman" w:cs="Times New Roman"/>
          <w:color w:val="000000" w:themeColor="text1"/>
          <w:sz w:val="28"/>
          <w:szCs w:val="28"/>
        </w:rPr>
        <w:br w:type="page"/>
      </w:r>
    </w:p>
    <w:p w14:paraId="01690468" w14:textId="7971F930" w:rsidR="00855668" w:rsidRPr="00855668" w:rsidRDefault="00855668" w:rsidP="00855668">
      <w:pPr>
        <w:pStyle w:val="3"/>
        <w:tabs>
          <w:tab w:val="left" w:pos="1907"/>
        </w:tabs>
        <w:spacing w:line="360" w:lineRule="auto"/>
        <w:ind w:left="709" w:firstLine="0"/>
        <w:jc w:val="center"/>
        <w:rPr>
          <w:b w:val="0"/>
          <w:bCs w:val="0"/>
          <w:color w:val="000000" w:themeColor="text1"/>
          <w:sz w:val="28"/>
          <w:szCs w:val="28"/>
          <w:lang w:val="uk-UA"/>
        </w:rPr>
      </w:pPr>
      <w:bookmarkStart w:id="0" w:name="_Toc213844060"/>
      <w:r w:rsidRPr="00855668">
        <w:rPr>
          <w:b w:val="0"/>
          <w:bCs w:val="0"/>
          <w:color w:val="000000" w:themeColor="text1"/>
          <w:sz w:val="28"/>
          <w:szCs w:val="28"/>
          <w:lang w:val="uk-UA"/>
        </w:rPr>
        <w:lastRenderedPageBreak/>
        <w:t>АНОТАЦІЯ</w:t>
      </w:r>
      <w:bookmarkEnd w:id="0"/>
    </w:p>
    <w:p w14:paraId="48E5C444" w14:textId="77777777" w:rsidR="00855668" w:rsidRDefault="00855668" w:rsidP="00855668">
      <w:pPr>
        <w:pStyle w:val="a9"/>
        <w:spacing w:after="0" w:line="360" w:lineRule="auto"/>
        <w:ind w:firstLine="709"/>
        <w:jc w:val="both"/>
        <w:rPr>
          <w:color w:val="000000" w:themeColor="text1"/>
          <w:sz w:val="28"/>
          <w:szCs w:val="28"/>
          <w:lang w:val="uk-UA"/>
        </w:rPr>
      </w:pPr>
    </w:p>
    <w:p w14:paraId="1702E003" w14:textId="77777777" w:rsidR="00EC689E" w:rsidRDefault="00EC689E" w:rsidP="00855668">
      <w:pPr>
        <w:pStyle w:val="a9"/>
        <w:spacing w:after="0" w:line="360" w:lineRule="auto"/>
        <w:ind w:firstLine="709"/>
        <w:jc w:val="both"/>
        <w:rPr>
          <w:color w:val="000000" w:themeColor="text1"/>
          <w:sz w:val="28"/>
          <w:szCs w:val="28"/>
          <w:lang w:val="uk-UA"/>
        </w:rPr>
      </w:pPr>
    </w:p>
    <w:p w14:paraId="1D205818" w14:textId="382C4FEC" w:rsidR="00296C4C" w:rsidRDefault="00296C4C"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Транспортування матеріалів у районі відкритих кар'єрів становить 50% експлуатаційних витрат. Тому необхідно вирішити проблему ефективності транспортування матеріалів, зокрема диспетчеризації вантажівок, щоб отримати найкращі правила диспетчеризації для розподілу вантажівок та вантажників. </w:t>
      </w:r>
    </w:p>
    <w:p w14:paraId="1BC76DE9" w14:textId="7F7A97D9" w:rsidR="00296C4C"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Постійна інтеграція інтелектуальних </w:t>
      </w:r>
      <w:r w:rsidR="00296C4C">
        <w:rPr>
          <w:color w:val="000000" w:themeColor="text1"/>
          <w:sz w:val="28"/>
          <w:szCs w:val="28"/>
          <w:lang w:val="uk-UA"/>
        </w:rPr>
        <w:t>п</w:t>
      </w:r>
      <w:r w:rsidRPr="00855668">
        <w:rPr>
          <w:color w:val="000000" w:themeColor="text1"/>
          <w:sz w:val="28"/>
          <w:szCs w:val="28"/>
          <w:lang w:val="uk-UA"/>
        </w:rPr>
        <w:t>ідход</w:t>
      </w:r>
      <w:r w:rsidR="00296C4C">
        <w:rPr>
          <w:color w:val="000000" w:themeColor="text1"/>
          <w:sz w:val="28"/>
          <w:szCs w:val="28"/>
          <w:lang w:val="uk-UA"/>
        </w:rPr>
        <w:t>ів</w:t>
      </w:r>
      <w:r w:rsidRPr="00855668">
        <w:rPr>
          <w:color w:val="000000" w:themeColor="text1"/>
          <w:sz w:val="28"/>
          <w:szCs w:val="28"/>
          <w:lang w:val="uk-UA"/>
        </w:rPr>
        <w:t xml:space="preserve"> в системах диспетчеризації відкритих кар'єрів (</w:t>
      </w:r>
      <w:proofErr w:type="spellStart"/>
      <w:r w:rsidRPr="00855668">
        <w:rPr>
          <w:color w:val="000000" w:themeColor="text1"/>
          <w:sz w:val="28"/>
          <w:szCs w:val="28"/>
          <w:lang w:val="uk-UA"/>
        </w:rPr>
        <w:t>OPM</w:t>
      </w:r>
      <w:proofErr w:type="spellEnd"/>
      <w:r w:rsidRPr="00855668">
        <w:rPr>
          <w:color w:val="000000" w:themeColor="text1"/>
          <w:sz w:val="28"/>
          <w:szCs w:val="28"/>
          <w:lang w:val="uk-UA"/>
        </w:rPr>
        <w:t>) стали значним прогресом. Впровадження автономних вантажівок призвело до збільшення виробництва. Всю транспортну систему необхідно підтримувати в належному стані, щоб знизити експлуатаційні витрати. Метою цієї роботи є детальне розкриття труднощів управління автопарком у режимі реального часу</w:t>
      </w:r>
      <w:r w:rsidR="00296C4C">
        <w:rPr>
          <w:color w:val="000000" w:themeColor="text1"/>
          <w:sz w:val="28"/>
          <w:szCs w:val="28"/>
          <w:lang w:val="uk-UA"/>
        </w:rPr>
        <w:t>.</w:t>
      </w:r>
    </w:p>
    <w:p w14:paraId="4E913325" w14:textId="620BA592" w:rsidR="00296C4C" w:rsidRPr="00855668" w:rsidRDefault="00296C4C" w:rsidP="00296C4C">
      <w:pPr>
        <w:spacing w:after="0" w:line="360" w:lineRule="auto"/>
        <w:ind w:firstLine="709"/>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Задача диспетчеризації самоскидів на відкритих </w:t>
      </w:r>
      <w:proofErr w:type="spellStart"/>
      <w:r w:rsidR="0041381A">
        <w:rPr>
          <w:rFonts w:ascii="Times New Roman" w:hAnsi="Times New Roman" w:cs="Times New Roman"/>
          <w:color w:val="000000" w:themeColor="text1"/>
          <w:sz w:val="28"/>
          <w:szCs w:val="28"/>
        </w:rPr>
        <w:t>карєрах</w:t>
      </w:r>
      <w:proofErr w:type="spellEnd"/>
      <w:r w:rsidRPr="00855668">
        <w:rPr>
          <w:rFonts w:ascii="Times New Roman" w:hAnsi="Times New Roman" w:cs="Times New Roman"/>
          <w:color w:val="000000" w:themeColor="text1"/>
          <w:sz w:val="28"/>
          <w:szCs w:val="28"/>
        </w:rPr>
        <w:t xml:space="preserve"> сформульована в задачу </w:t>
      </w:r>
      <w:proofErr w:type="spellStart"/>
      <w:r w:rsidRPr="00855668">
        <w:rPr>
          <w:rFonts w:ascii="Times New Roman" w:hAnsi="Times New Roman" w:cs="Times New Roman"/>
          <w:color w:val="000000" w:themeColor="text1"/>
          <w:sz w:val="28"/>
          <w:szCs w:val="28"/>
        </w:rPr>
        <w:t>цілочисельного</w:t>
      </w:r>
      <w:proofErr w:type="spellEnd"/>
      <w:r w:rsidRPr="00855668">
        <w:rPr>
          <w:rFonts w:ascii="Times New Roman" w:hAnsi="Times New Roman" w:cs="Times New Roman"/>
          <w:color w:val="000000" w:themeColor="text1"/>
          <w:sz w:val="28"/>
          <w:szCs w:val="28"/>
        </w:rPr>
        <w:t xml:space="preserve"> програмування для оптимального визначення кількості рейсів самоскидів від екскаватора (</w:t>
      </w:r>
      <w:proofErr w:type="spellStart"/>
      <w:r w:rsidRPr="00855668">
        <w:rPr>
          <w:rFonts w:ascii="Times New Roman" w:hAnsi="Times New Roman" w:cs="Times New Roman"/>
          <w:color w:val="000000" w:themeColor="text1"/>
          <w:sz w:val="28"/>
          <w:szCs w:val="28"/>
        </w:rPr>
        <w:t>відвалища</w:t>
      </w:r>
      <w:proofErr w:type="spellEnd"/>
      <w:r w:rsidRPr="00855668">
        <w:rPr>
          <w:rFonts w:ascii="Times New Roman" w:hAnsi="Times New Roman" w:cs="Times New Roman"/>
          <w:color w:val="000000" w:themeColor="text1"/>
          <w:sz w:val="28"/>
          <w:szCs w:val="28"/>
        </w:rPr>
        <w:t xml:space="preserve">) до </w:t>
      </w:r>
      <w:proofErr w:type="spellStart"/>
      <w:r w:rsidRPr="00855668">
        <w:rPr>
          <w:rFonts w:ascii="Times New Roman" w:hAnsi="Times New Roman" w:cs="Times New Roman"/>
          <w:color w:val="000000" w:themeColor="text1"/>
          <w:sz w:val="28"/>
          <w:szCs w:val="28"/>
        </w:rPr>
        <w:t>відвалища</w:t>
      </w:r>
      <w:proofErr w:type="spellEnd"/>
      <w:r w:rsidRPr="00855668">
        <w:rPr>
          <w:rFonts w:ascii="Times New Roman" w:hAnsi="Times New Roman" w:cs="Times New Roman"/>
          <w:color w:val="000000" w:themeColor="text1"/>
          <w:sz w:val="28"/>
          <w:szCs w:val="28"/>
        </w:rPr>
        <w:t xml:space="preserve"> (екскаватора). Результат диспетчеризації має на меті відповісти на питання де має бути вантажівка йти таким чином, щоб цільовий показник виробництва був досягнутий з мінімальними експлуатаційними витратами. Також представлено аналітичний метод визначення оптимального розміру автопарку з використанням результатів диспетчеризації. Експерименти показали, що запропонований підхід </w:t>
      </w:r>
      <w:proofErr w:type="spellStart"/>
      <w:r w:rsidRPr="00855668">
        <w:rPr>
          <w:rFonts w:ascii="Times New Roman" w:hAnsi="Times New Roman" w:cs="Times New Roman"/>
          <w:color w:val="000000" w:themeColor="text1"/>
          <w:sz w:val="28"/>
          <w:szCs w:val="28"/>
        </w:rPr>
        <w:t>цілочисельного</w:t>
      </w:r>
      <w:proofErr w:type="spellEnd"/>
      <w:r w:rsidRPr="00855668">
        <w:rPr>
          <w:rFonts w:ascii="Times New Roman" w:hAnsi="Times New Roman" w:cs="Times New Roman"/>
          <w:color w:val="000000" w:themeColor="text1"/>
          <w:sz w:val="28"/>
          <w:szCs w:val="28"/>
        </w:rPr>
        <w:t xml:space="preserve"> програмування здатний заощадити 15,65% експлуатаційних витрат вантажівок порівняно з політикою фіксованого розподілу вантажівок у досліджуваному випадку однорідного автопарку. Також показано, що експлуатаційні витрати вантажівок можна ще більше зменшити шляхом правильного використання неоднорідного автопарку.</w:t>
      </w:r>
    </w:p>
    <w:p w14:paraId="0C08360B" w14:textId="4DCCEB72" w:rsidR="00296C4C" w:rsidRPr="00855668" w:rsidRDefault="00296C4C" w:rsidP="00296C4C">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Запропонований підхід розроблений за допомогою імітаційної та оптимізаційної моделі для вирішення задачі відправлення вантажівок </w:t>
      </w:r>
      <w:r w:rsidRPr="00855668">
        <w:rPr>
          <w:color w:val="000000" w:themeColor="text1"/>
          <w:sz w:val="28"/>
          <w:szCs w:val="28"/>
          <w:lang w:val="uk-UA"/>
        </w:rPr>
        <w:lastRenderedPageBreak/>
        <w:t xml:space="preserve">використовуючи реальні дані-ситуації. Результат диспетчеризації має на меті відповісти на питання, куди і коли має їхати вантажівка, щоб максимізувати обсяг виробництва та забезпечити значну економію експлуатаційних витрат для гірничодобувної промисловості. У цьому дослідженні використовується моделювання дискретних подій для тестування кількох сценаріїв методів диспетчеризації вантажівок, включаючи </w:t>
      </w:r>
      <w:proofErr w:type="spellStart"/>
      <w:r w:rsidRPr="00855668">
        <w:rPr>
          <w:color w:val="000000" w:themeColor="text1"/>
          <w:sz w:val="28"/>
          <w:szCs w:val="28"/>
          <w:lang w:val="uk-UA"/>
        </w:rPr>
        <w:t>LP-Gap</w:t>
      </w:r>
      <w:proofErr w:type="spellEnd"/>
      <w:r w:rsidRPr="00855668">
        <w:rPr>
          <w:color w:val="000000" w:themeColor="text1"/>
          <w:sz w:val="28"/>
          <w:szCs w:val="28"/>
          <w:lang w:val="uk-UA"/>
        </w:rPr>
        <w:t xml:space="preserve">, відсоток </w:t>
      </w:r>
      <w:proofErr w:type="spellStart"/>
      <w:r w:rsidRPr="00855668">
        <w:rPr>
          <w:color w:val="000000" w:themeColor="text1"/>
          <w:sz w:val="28"/>
          <w:szCs w:val="28"/>
          <w:lang w:val="uk-UA"/>
        </w:rPr>
        <w:t>LP-Gap</w:t>
      </w:r>
      <w:proofErr w:type="spellEnd"/>
      <w:r w:rsidRPr="00855668">
        <w:rPr>
          <w:color w:val="000000" w:themeColor="text1"/>
          <w:sz w:val="28"/>
          <w:szCs w:val="28"/>
          <w:lang w:val="uk-UA"/>
        </w:rPr>
        <w:t>, багатоетапний алгоритм та алгоритм прогнозування. Результати дослідження показують, що сценарій алгоритму прогнозування дає найвищий результат щодо обсягу виробництва, продуктивності вантажників, продуктивності вантажівок.</w:t>
      </w:r>
    </w:p>
    <w:p w14:paraId="6DA571FD" w14:textId="77777777" w:rsidR="00296C4C" w:rsidRDefault="00296C4C" w:rsidP="00855668">
      <w:pPr>
        <w:pStyle w:val="a9"/>
        <w:spacing w:after="0" w:line="360" w:lineRule="auto"/>
        <w:ind w:firstLine="709"/>
        <w:jc w:val="both"/>
        <w:rPr>
          <w:color w:val="000000" w:themeColor="text1"/>
          <w:sz w:val="28"/>
          <w:szCs w:val="28"/>
          <w:lang w:val="uk-UA"/>
        </w:rPr>
      </w:pPr>
    </w:p>
    <w:p w14:paraId="159F2098" w14:textId="77777777" w:rsidR="006D2B2C" w:rsidRPr="00855668" w:rsidRDefault="006D2B2C" w:rsidP="0085566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55668">
        <w:rPr>
          <w:rFonts w:ascii="Times New Roman" w:hAnsi="Times New Roman" w:cs="Times New Roman"/>
          <w:color w:val="000000" w:themeColor="text1"/>
          <w:sz w:val="28"/>
          <w:szCs w:val="28"/>
        </w:rPr>
        <w:br w:type="page"/>
      </w:r>
    </w:p>
    <w:p w14:paraId="794ED655" w14:textId="77777777" w:rsidR="005B014F" w:rsidRPr="00855668" w:rsidRDefault="005B014F" w:rsidP="00855668">
      <w:pPr>
        <w:pStyle w:val="3"/>
        <w:tabs>
          <w:tab w:val="left" w:pos="1907"/>
        </w:tabs>
        <w:spacing w:line="360" w:lineRule="auto"/>
        <w:ind w:left="709" w:firstLine="0"/>
        <w:jc w:val="center"/>
        <w:rPr>
          <w:b w:val="0"/>
          <w:bCs w:val="0"/>
          <w:color w:val="000000" w:themeColor="text1"/>
          <w:sz w:val="28"/>
          <w:szCs w:val="28"/>
          <w:lang w:val="uk-UA"/>
        </w:rPr>
      </w:pPr>
      <w:bookmarkStart w:id="1" w:name="_Toc213844061"/>
      <w:r w:rsidRPr="00855668">
        <w:rPr>
          <w:b w:val="0"/>
          <w:bCs w:val="0"/>
          <w:color w:val="000000" w:themeColor="text1"/>
          <w:sz w:val="28"/>
          <w:szCs w:val="28"/>
          <w:lang w:val="uk-UA"/>
        </w:rPr>
        <w:lastRenderedPageBreak/>
        <w:t>ВСТУП</w:t>
      </w:r>
      <w:bookmarkEnd w:id="1"/>
    </w:p>
    <w:p w14:paraId="63BB02CB" w14:textId="77777777" w:rsidR="00855668" w:rsidRDefault="00855668" w:rsidP="00855668">
      <w:pPr>
        <w:pStyle w:val="a9"/>
        <w:spacing w:after="0" w:line="360" w:lineRule="auto"/>
        <w:ind w:firstLine="709"/>
        <w:jc w:val="both"/>
        <w:rPr>
          <w:color w:val="000000" w:themeColor="text1"/>
          <w:sz w:val="28"/>
          <w:szCs w:val="28"/>
          <w:lang w:val="uk-UA"/>
        </w:rPr>
      </w:pPr>
    </w:p>
    <w:p w14:paraId="465601E6" w14:textId="77777777" w:rsidR="00855668" w:rsidRDefault="00855668" w:rsidP="00855668">
      <w:pPr>
        <w:pStyle w:val="a9"/>
        <w:spacing w:after="0" w:line="360" w:lineRule="auto"/>
        <w:ind w:firstLine="709"/>
        <w:jc w:val="both"/>
        <w:rPr>
          <w:color w:val="000000" w:themeColor="text1"/>
          <w:sz w:val="28"/>
          <w:szCs w:val="28"/>
          <w:lang w:val="uk-UA"/>
        </w:rPr>
      </w:pPr>
    </w:p>
    <w:p w14:paraId="6081844C" w14:textId="196ACBB4"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Гірничодобувні операції – це дуже масштабний процес, оскільки він містить кілька ручних, фізичних, механічних та логістичних дій з різними інтерфейсами та людськими </w:t>
      </w:r>
      <w:proofErr w:type="spellStart"/>
      <w:r w:rsidRPr="00855668">
        <w:rPr>
          <w:color w:val="000000" w:themeColor="text1"/>
          <w:sz w:val="28"/>
          <w:szCs w:val="28"/>
          <w:lang w:val="uk-UA"/>
        </w:rPr>
        <w:t>рішенн</w:t>
      </w:r>
      <w:r w:rsidR="00844442">
        <w:rPr>
          <w:color w:val="000000" w:themeColor="text1"/>
          <w:sz w:val="28"/>
          <w:szCs w:val="28"/>
          <w:lang w:val="uk-UA"/>
        </w:rPr>
        <w:t>карєру</w:t>
      </w:r>
      <w:proofErr w:type="spellEnd"/>
      <w:r w:rsidRPr="00855668">
        <w:rPr>
          <w:color w:val="000000" w:themeColor="text1"/>
          <w:sz w:val="28"/>
          <w:szCs w:val="28"/>
          <w:lang w:val="uk-UA"/>
        </w:rPr>
        <w:t>. Гірничодобувна промисловість вважається базовою галуззю з важкими та небезпечними умовами праці, а також має багато негативних наслідків для навколишнього середовища та використовує низький рівень високих технологій та автоматизації [1].</w:t>
      </w:r>
    </w:p>
    <w:p w14:paraId="63BD368B" w14:textId="77777777"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Цифрова трансформація стає рушійною силою радикальних змін у світі в багатьох традиційних галузях промисловості [2]. </w:t>
      </w:r>
      <w:proofErr w:type="spellStart"/>
      <w:r w:rsidRPr="00855668">
        <w:rPr>
          <w:color w:val="000000" w:themeColor="text1"/>
          <w:sz w:val="28"/>
          <w:szCs w:val="28"/>
          <w:lang w:val="uk-UA"/>
        </w:rPr>
        <w:t>Цифровізація</w:t>
      </w:r>
      <w:proofErr w:type="spellEnd"/>
      <w:r w:rsidRPr="00855668">
        <w:rPr>
          <w:color w:val="000000" w:themeColor="text1"/>
          <w:sz w:val="28"/>
          <w:szCs w:val="28"/>
          <w:lang w:val="uk-UA"/>
        </w:rPr>
        <w:t xml:space="preserve"> стала силою всередині гірничодобувний сектор, який змінює те, як підприємства взаємодіють зі своїми працівниками [3], громадами, урядами, та навколишнє середовище на кожній точці ланцюга поставок. Завдяки візуалізації даних по всьому ланцюгу поставок, гірничодобувні підприємства можуть використовувати цифрову трансформацію для підвищення ефективності, скорочення витрати та швидко покращити виробництво та безпеку. Зацікавлені сторони вздовж інтегрованого виробничого ланцюга можуть приймати кращі рішення, якщо вони мають доступ до належної інформації. Крім того, гірничодобувні компанії можуть отримувати стратегічне розуміння своєї діяльності за допомогою аналітики та алгоритмів машинного навчання. Майбутнє розуміння продуктивності, стану та характеристик корисних копалин можна отримати, використовуючи вищезгадані алгоритми дані в режимі реального часу та впроваджуючи їх, а потім аналізуючи історичні дані.</w:t>
      </w:r>
    </w:p>
    <w:p w14:paraId="6CE251A7" w14:textId="25EB61A0"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Зменшення витрат на транспортування матеріалів призведе до значної економії, оскільки вони оцінюються від 50 до 60 відсотків від загальних експлуатаційних витрат на відкритих кар'єрах (</w:t>
      </w:r>
      <w:proofErr w:type="spellStart"/>
      <w:r w:rsidRPr="00855668">
        <w:rPr>
          <w:color w:val="000000" w:themeColor="text1"/>
          <w:sz w:val="28"/>
          <w:szCs w:val="28"/>
          <w:lang w:val="uk-UA"/>
        </w:rPr>
        <w:t>OPM</w:t>
      </w:r>
      <w:proofErr w:type="spellEnd"/>
      <w:r w:rsidRPr="00855668">
        <w:rPr>
          <w:color w:val="000000" w:themeColor="text1"/>
          <w:sz w:val="28"/>
          <w:szCs w:val="28"/>
          <w:lang w:val="uk-UA"/>
        </w:rPr>
        <w:t>) [2]. У відкритих гірничих роботах система екскаваторів є важливою для переміщення матеріалу з шахтних майданчиків на полігони для додаткової обробки. Щоразу, коли транспортний засіб залишає шахту, виникає таке питання: "Куди ц</w:t>
      </w:r>
      <w:r w:rsidR="004119B5">
        <w:rPr>
          <w:color w:val="000000" w:themeColor="text1"/>
          <w:sz w:val="28"/>
          <w:szCs w:val="28"/>
          <w:lang w:val="uk-UA"/>
        </w:rPr>
        <w:t>я</w:t>
      </w:r>
      <w:r w:rsidRPr="00855668">
        <w:rPr>
          <w:color w:val="000000" w:themeColor="text1"/>
          <w:sz w:val="28"/>
          <w:szCs w:val="28"/>
          <w:lang w:val="uk-UA"/>
        </w:rPr>
        <w:t xml:space="preserve"> </w:t>
      </w:r>
      <w:r w:rsidRPr="00855668">
        <w:rPr>
          <w:color w:val="000000" w:themeColor="text1"/>
          <w:sz w:val="28"/>
          <w:szCs w:val="28"/>
          <w:lang w:val="uk-UA"/>
        </w:rPr>
        <w:lastRenderedPageBreak/>
        <w:t xml:space="preserve">вантажівка має їхати далі?". У цьому полягає складність </w:t>
      </w:r>
      <w:proofErr w:type="spellStart"/>
      <w:r w:rsidRPr="00855668">
        <w:rPr>
          <w:color w:val="000000" w:themeColor="text1"/>
          <w:sz w:val="28"/>
          <w:szCs w:val="28"/>
          <w:lang w:val="uk-UA"/>
        </w:rPr>
        <w:t>диспетчерування</w:t>
      </w:r>
      <w:proofErr w:type="spellEnd"/>
      <w:r w:rsidRPr="00855668">
        <w:rPr>
          <w:color w:val="000000" w:themeColor="text1"/>
          <w:sz w:val="28"/>
          <w:szCs w:val="28"/>
          <w:lang w:val="uk-UA"/>
        </w:rPr>
        <w:t xml:space="preserve"> вантажівок на </w:t>
      </w:r>
      <w:r w:rsidR="004119B5">
        <w:rPr>
          <w:color w:val="000000" w:themeColor="text1"/>
          <w:sz w:val="28"/>
          <w:szCs w:val="28"/>
          <w:lang w:val="uk-UA"/>
        </w:rPr>
        <w:t>відкритих гірничих роботах</w:t>
      </w:r>
      <w:r w:rsidRPr="00855668">
        <w:rPr>
          <w:color w:val="000000" w:themeColor="text1"/>
          <w:sz w:val="28"/>
          <w:szCs w:val="28"/>
          <w:lang w:val="uk-UA"/>
        </w:rPr>
        <w:t>. Щоб задовольнити виробничі потреби та зменшити експлуатаційні витрати на транспортні засоби, диспетчер автопарку повинен визначити оптимальне місце, куди слід відправити вантажівку.</w:t>
      </w:r>
    </w:p>
    <w:p w14:paraId="0E4E7871" w14:textId="5CD95960" w:rsidR="006D2B2C" w:rsidRDefault="006D2B2C" w:rsidP="00855668">
      <w:pPr>
        <w:spacing w:after="0" w:line="360" w:lineRule="auto"/>
        <w:ind w:firstLine="709"/>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br w:type="page"/>
      </w:r>
    </w:p>
    <w:p w14:paraId="1DFE2C47" w14:textId="77777777" w:rsidR="00F83CE2" w:rsidRPr="00FF4F0C" w:rsidRDefault="001428EE" w:rsidP="00F83CE2">
      <w:pPr>
        <w:pStyle w:val="1"/>
        <w:numPr>
          <w:ilvl w:val="0"/>
          <w:numId w:val="14"/>
        </w:numPr>
        <w:tabs>
          <w:tab w:val="num" w:pos="720"/>
        </w:tabs>
        <w:spacing w:before="0" w:line="360" w:lineRule="auto"/>
        <w:ind w:left="720" w:hanging="360"/>
        <w:jc w:val="center"/>
        <w:rPr>
          <w:rFonts w:ascii="Times New Roman" w:hAnsi="Times New Roman" w:cs="Times New Roman"/>
          <w:color w:val="000000" w:themeColor="text1"/>
          <w:sz w:val="28"/>
          <w:szCs w:val="28"/>
        </w:rPr>
      </w:pPr>
      <w:hyperlink r:id="rId8">
        <w:bookmarkStart w:id="2" w:name="_Toc213844062"/>
        <w:proofErr w:type="spellStart"/>
        <w:r w:rsidR="00F83CE2" w:rsidRPr="00FF4F0C">
          <w:rPr>
            <w:rFonts w:ascii="Times New Roman" w:hAnsi="Times New Roman" w:cs="Times New Roman"/>
            <w:color w:val="000000" w:themeColor="text1"/>
            <w:sz w:val="28"/>
            <w:szCs w:val="28"/>
          </w:rPr>
          <w:t>ЦІЛОЧИСЕЛЬН</w:t>
        </w:r>
        <w:r w:rsidR="00F83CE2">
          <w:rPr>
            <w:rFonts w:ascii="Times New Roman" w:hAnsi="Times New Roman" w:cs="Times New Roman"/>
            <w:color w:val="000000" w:themeColor="text1"/>
            <w:sz w:val="28"/>
            <w:szCs w:val="28"/>
          </w:rPr>
          <w:t>Е</w:t>
        </w:r>
        <w:proofErr w:type="spellEnd"/>
        <w:r w:rsidR="00F83CE2" w:rsidRPr="00FF4F0C">
          <w:rPr>
            <w:rFonts w:ascii="Times New Roman" w:hAnsi="Times New Roman" w:cs="Times New Roman"/>
            <w:color w:val="000000" w:themeColor="text1"/>
            <w:sz w:val="28"/>
            <w:szCs w:val="28"/>
          </w:rPr>
          <w:t xml:space="preserve"> ПРОГРАМУВАННЯ ДЛЯ ЗАДАЧІ ДИСПЕТЧЕРИЗАЦІЇ </w:t>
        </w:r>
        <w:r w:rsidR="00F83CE2">
          <w:rPr>
            <w:rFonts w:ascii="Times New Roman" w:hAnsi="Times New Roman" w:cs="Times New Roman"/>
            <w:color w:val="000000" w:themeColor="text1"/>
            <w:sz w:val="28"/>
            <w:szCs w:val="28"/>
          </w:rPr>
          <w:t>«РОЗУМНИХ» АВТО</w:t>
        </w:r>
        <w:r w:rsidR="00F83CE2" w:rsidRPr="00FF4F0C">
          <w:rPr>
            <w:rFonts w:ascii="Times New Roman" w:hAnsi="Times New Roman" w:cs="Times New Roman"/>
            <w:color w:val="000000" w:themeColor="text1"/>
            <w:sz w:val="28"/>
            <w:szCs w:val="28"/>
          </w:rPr>
          <w:t xml:space="preserve">САМОСКИДІВ </w:t>
        </w:r>
      </w:hyperlink>
      <w:hyperlink r:id="rId9">
        <w:r w:rsidR="00F83CE2" w:rsidRPr="00FF4F0C">
          <w:rPr>
            <w:rFonts w:ascii="Times New Roman" w:hAnsi="Times New Roman" w:cs="Times New Roman"/>
            <w:color w:val="000000" w:themeColor="text1"/>
            <w:sz w:val="28"/>
            <w:szCs w:val="28"/>
          </w:rPr>
          <w:t xml:space="preserve">НА </w:t>
        </w:r>
      </w:hyperlink>
      <w:hyperlink r:id="rId10">
        <w:r w:rsidR="00F83CE2" w:rsidRPr="00FF4F0C">
          <w:rPr>
            <w:rFonts w:ascii="Times New Roman" w:hAnsi="Times New Roman" w:cs="Times New Roman"/>
            <w:color w:val="000000" w:themeColor="text1"/>
            <w:sz w:val="28"/>
            <w:szCs w:val="28"/>
          </w:rPr>
          <w:t xml:space="preserve"> КАР’ЄРАХ</w:t>
        </w:r>
        <w:bookmarkEnd w:id="2"/>
      </w:hyperlink>
    </w:p>
    <w:p w14:paraId="3AF55CA3" w14:textId="77777777" w:rsidR="00F83CE2" w:rsidRPr="00855668" w:rsidRDefault="00F83CE2" w:rsidP="00F83CE2">
      <w:pPr>
        <w:pStyle w:val="a9"/>
        <w:spacing w:after="0" w:line="360" w:lineRule="auto"/>
        <w:ind w:firstLine="709"/>
        <w:jc w:val="both"/>
        <w:rPr>
          <w:color w:val="000000" w:themeColor="text1"/>
          <w:sz w:val="28"/>
          <w:szCs w:val="28"/>
          <w:lang w:val="uk-UA"/>
        </w:rPr>
      </w:pPr>
    </w:p>
    <w:p w14:paraId="71EF9F92" w14:textId="77777777" w:rsidR="00F83CE2" w:rsidRPr="00855668" w:rsidRDefault="00F83CE2" w:rsidP="00F83CE2">
      <w:pPr>
        <w:pStyle w:val="a9"/>
        <w:spacing w:after="0" w:line="360" w:lineRule="auto"/>
        <w:ind w:firstLine="709"/>
        <w:jc w:val="both"/>
        <w:rPr>
          <w:color w:val="000000" w:themeColor="text1"/>
          <w:sz w:val="28"/>
          <w:szCs w:val="28"/>
          <w:lang w:val="uk-UA"/>
        </w:rPr>
      </w:pPr>
    </w:p>
    <w:p w14:paraId="10C99363" w14:textId="7D7F7BC9" w:rsidR="00F83CE2" w:rsidRPr="001C1E25" w:rsidRDefault="00F83CE2" w:rsidP="00F432DD">
      <w:pPr>
        <w:pStyle w:val="2"/>
        <w:numPr>
          <w:ilvl w:val="2"/>
          <w:numId w:val="14"/>
        </w:numPr>
        <w:spacing w:line="360" w:lineRule="auto"/>
        <w:ind w:right="0"/>
        <w:rPr>
          <w:rFonts w:ascii="Times New Roman" w:hAnsi="Times New Roman" w:cs="Times New Roman"/>
          <w:sz w:val="28"/>
          <w:szCs w:val="28"/>
        </w:rPr>
      </w:pPr>
      <w:bookmarkStart w:id="3" w:name="_Toc213844063"/>
      <w:r w:rsidRPr="001C1E25">
        <w:rPr>
          <w:rFonts w:ascii="Times New Roman" w:hAnsi="Times New Roman" w:cs="Times New Roman"/>
          <w:sz w:val="28"/>
          <w:szCs w:val="28"/>
          <w:lang w:val="uk-UA"/>
        </w:rPr>
        <w:t>Постановка задачі</w:t>
      </w:r>
      <w:bookmarkEnd w:id="3"/>
    </w:p>
    <w:p w14:paraId="2027ED72" w14:textId="77777777" w:rsidR="00F83CE2" w:rsidRPr="00855668" w:rsidRDefault="00F83CE2" w:rsidP="00F83CE2">
      <w:pPr>
        <w:pStyle w:val="a9"/>
        <w:spacing w:after="0" w:line="360" w:lineRule="auto"/>
        <w:ind w:firstLine="709"/>
        <w:jc w:val="both"/>
        <w:rPr>
          <w:color w:val="000000" w:themeColor="text1"/>
          <w:sz w:val="28"/>
          <w:szCs w:val="28"/>
          <w:lang w:val="uk-UA"/>
        </w:rPr>
      </w:pPr>
    </w:p>
    <w:p w14:paraId="36CCF5E6" w14:textId="77777777" w:rsidR="00F83CE2" w:rsidRPr="00855668" w:rsidRDefault="00F83CE2" w:rsidP="00F83CE2">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Транспортування матеріалів становить 50%-60% експлуатаційних витрат на кар'єрах [1-2]. Зменшення цих витрат на кілька відсотків призведе до значної економії. Як зазначено в [1], проблема диспетчеризації самоскидів на кар'єрах відповідає на питання щоразу, коли самоскид залишає майданчик у </w:t>
      </w:r>
      <w:r>
        <w:rPr>
          <w:color w:val="000000" w:themeColor="text1"/>
          <w:sz w:val="28"/>
          <w:szCs w:val="28"/>
          <w:lang w:val="uk-UA"/>
        </w:rPr>
        <w:t>кар’єрі</w:t>
      </w:r>
      <w:r w:rsidRPr="00855668">
        <w:rPr>
          <w:color w:val="000000" w:themeColor="text1"/>
          <w:sz w:val="28"/>
          <w:szCs w:val="28"/>
          <w:lang w:val="uk-UA"/>
        </w:rPr>
        <w:t>: «Куди тепер має їхати цей самоскид?» Отже, диспетчер автопарку повинен знайти найкращий пункт призначення для направлення самоскида, щоб задовольнити виробничі вимоги та мінімізувати експлуатаційні витрати самоскида.</w:t>
      </w:r>
    </w:p>
    <w:p w14:paraId="700236F8" w14:textId="77777777" w:rsidR="00F83CE2" w:rsidRPr="000D273E" w:rsidRDefault="00F83CE2" w:rsidP="00F83CE2">
      <w:pPr>
        <w:pStyle w:val="a9"/>
        <w:spacing w:after="0" w:line="360" w:lineRule="auto"/>
        <w:ind w:firstLine="709"/>
        <w:jc w:val="both"/>
        <w:rPr>
          <w:color w:val="000000" w:themeColor="text1"/>
          <w:sz w:val="28"/>
          <w:szCs w:val="28"/>
          <w:lang w:val="uk-UA"/>
        </w:rPr>
      </w:pPr>
      <w:r w:rsidRPr="000D273E">
        <w:rPr>
          <w:color w:val="000000" w:themeColor="text1"/>
          <w:sz w:val="28"/>
          <w:szCs w:val="28"/>
          <w:lang w:val="uk-UA"/>
        </w:rPr>
        <w:t xml:space="preserve">Показано, що більшість підходів до диспетчеризації самоскидів можна класифікувати на </w:t>
      </w:r>
      <w:proofErr w:type="spellStart"/>
      <w:r w:rsidRPr="000D273E">
        <w:rPr>
          <w:color w:val="000000" w:themeColor="text1"/>
          <w:sz w:val="28"/>
          <w:szCs w:val="28"/>
          <w:lang w:val="uk-UA"/>
        </w:rPr>
        <w:t>одноетапні</w:t>
      </w:r>
      <w:proofErr w:type="spellEnd"/>
      <w:r w:rsidRPr="000D273E">
        <w:rPr>
          <w:color w:val="000000" w:themeColor="text1"/>
          <w:sz w:val="28"/>
          <w:szCs w:val="28"/>
          <w:lang w:val="uk-UA"/>
        </w:rPr>
        <w:t xml:space="preserve"> та багатоетапні методи. Зроблено висновок, що багатоетапний підхід є кращим за </w:t>
      </w:r>
      <w:proofErr w:type="spellStart"/>
      <w:r w:rsidRPr="000D273E">
        <w:rPr>
          <w:color w:val="000000" w:themeColor="text1"/>
          <w:sz w:val="28"/>
          <w:szCs w:val="28"/>
          <w:lang w:val="uk-UA"/>
        </w:rPr>
        <w:t>одноетапний</w:t>
      </w:r>
      <w:proofErr w:type="spellEnd"/>
      <w:r w:rsidRPr="000D273E">
        <w:rPr>
          <w:color w:val="000000" w:themeColor="text1"/>
          <w:sz w:val="28"/>
          <w:szCs w:val="28"/>
          <w:lang w:val="uk-UA"/>
        </w:rPr>
        <w:t xml:space="preserve">, оскільки він враховує виробничу ціль. Багатоетапна система зазвичай поділяє задачу диспетчеризації на дві </w:t>
      </w:r>
      <w:proofErr w:type="spellStart"/>
      <w:r w:rsidRPr="000D273E">
        <w:rPr>
          <w:color w:val="000000" w:themeColor="text1"/>
          <w:sz w:val="28"/>
          <w:szCs w:val="28"/>
          <w:lang w:val="uk-UA"/>
        </w:rPr>
        <w:t>підзадачі</w:t>
      </w:r>
      <w:proofErr w:type="spellEnd"/>
      <w:r w:rsidRPr="000D273E">
        <w:rPr>
          <w:color w:val="000000" w:themeColor="text1"/>
          <w:sz w:val="28"/>
          <w:szCs w:val="28"/>
          <w:lang w:val="uk-UA"/>
        </w:rPr>
        <w:t>, включаючи встановлення виробничої цілі на верхньому етапі та призначення самоскидів для екскаваторів на нижчому етапі з метою досягнення виробничих цілей, встановлених верхнім етапом. Метою цього дослідження є вирішення нижчого етапу цієї задачі.</w:t>
      </w:r>
    </w:p>
    <w:p w14:paraId="2003ADB3" w14:textId="77777777" w:rsidR="00F83CE2" w:rsidRDefault="00F83CE2" w:rsidP="00F83CE2">
      <w:pPr>
        <w:pStyle w:val="a9"/>
        <w:spacing w:after="0" w:line="360" w:lineRule="auto"/>
        <w:ind w:firstLine="709"/>
        <w:jc w:val="both"/>
        <w:rPr>
          <w:color w:val="000000" w:themeColor="text1"/>
          <w:sz w:val="28"/>
          <w:szCs w:val="28"/>
          <w:lang w:val="uk-UA"/>
        </w:rPr>
      </w:pPr>
      <w:r w:rsidRPr="000D273E">
        <w:rPr>
          <w:color w:val="000000" w:themeColor="text1"/>
          <w:sz w:val="28"/>
          <w:szCs w:val="28"/>
          <w:lang w:val="uk-UA"/>
        </w:rPr>
        <w:t>Для вирішення задачі нижчого етапу використовуються різні евристичні методи [3-5]. Однак вони, як правило, дають неоптимальне рішення задачі диспетчеризації, оскільки критерії, що використовуються, полягають або в максимізації</w:t>
      </w:r>
      <w:r>
        <w:rPr>
          <w:color w:val="000000" w:themeColor="text1"/>
          <w:sz w:val="28"/>
          <w:szCs w:val="28"/>
          <w:lang w:val="en-GB"/>
        </w:rPr>
        <w:t xml:space="preserve"> </w:t>
      </w:r>
      <w:r w:rsidRPr="000D273E">
        <w:rPr>
          <w:color w:val="000000" w:themeColor="text1"/>
          <w:sz w:val="28"/>
          <w:szCs w:val="28"/>
          <w:lang w:val="uk-UA"/>
        </w:rPr>
        <w:t xml:space="preserve">виробництва тоннажу, або в мінімізації простою обладнання (очікування самоскида або час простою екскаватора). Хоча це інтуїтивно зрозуміло, оптимальність рішення не гарантується, оскільки це підходи, засновані на правилах. Також зазначається, що найуспішнішою системою </w:t>
      </w:r>
      <w:r w:rsidRPr="000D273E">
        <w:rPr>
          <w:color w:val="000000" w:themeColor="text1"/>
          <w:sz w:val="28"/>
          <w:szCs w:val="28"/>
          <w:lang w:val="uk-UA"/>
        </w:rPr>
        <w:lastRenderedPageBreak/>
        <w:t xml:space="preserve">диспетчеризації шахтних самоскидів вважається та, що використовує метод динамічного програмування [6]. Але деталей цього підходу відомо мало, оскільки він розроблений для комерційного програмного забезпечення </w:t>
      </w:r>
      <w:proofErr w:type="spellStart"/>
      <w:r w:rsidRPr="000D273E">
        <w:rPr>
          <w:color w:val="000000" w:themeColor="text1"/>
          <w:sz w:val="28"/>
          <w:szCs w:val="28"/>
          <w:lang w:val="uk-UA"/>
        </w:rPr>
        <w:t>DISPATCH</w:t>
      </w:r>
      <w:proofErr w:type="spellEnd"/>
      <w:r w:rsidRPr="000D273E">
        <w:rPr>
          <w:color w:val="000000" w:themeColor="text1"/>
          <w:sz w:val="28"/>
          <w:szCs w:val="28"/>
          <w:lang w:val="uk-UA"/>
        </w:rPr>
        <w:t>™.</w:t>
      </w:r>
    </w:p>
    <w:p w14:paraId="482B6B31" w14:textId="77777777" w:rsidR="00F83CE2" w:rsidRPr="00855668" w:rsidRDefault="00F83CE2" w:rsidP="00F83CE2">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У цьому дослідженні задачу диспетчеризації вантажівок моделюється як задача </w:t>
      </w:r>
      <w:proofErr w:type="spellStart"/>
      <w:r w:rsidRPr="00855668">
        <w:rPr>
          <w:color w:val="000000" w:themeColor="text1"/>
          <w:sz w:val="28"/>
          <w:szCs w:val="28"/>
          <w:lang w:val="uk-UA"/>
        </w:rPr>
        <w:t>цілочисельного</w:t>
      </w:r>
      <w:proofErr w:type="spellEnd"/>
      <w:r w:rsidRPr="00855668">
        <w:rPr>
          <w:color w:val="000000" w:themeColor="text1"/>
          <w:sz w:val="28"/>
          <w:szCs w:val="28"/>
          <w:lang w:val="uk-UA"/>
        </w:rPr>
        <w:t xml:space="preserve"> програмування з метою досягнення виробничого цільового показника з мінімальними експлуатаційними витратами. Помічено, що замість вирішення задачі управління транспортним засобом у реальному часі маршрутизація проблема, це вивчення фокуси на розв'язання вантажівка диспетчеризація проблема о а вищий рівень, який визначає кількість поїздок на місце звалища (екскаватора) та назад за повну зміну. </w:t>
      </w:r>
    </w:p>
    <w:p w14:paraId="44BC155C" w14:textId="77777777" w:rsidR="00F83CE2" w:rsidRDefault="00F83CE2" w:rsidP="00F83CE2">
      <w:pPr>
        <w:pStyle w:val="a9"/>
        <w:spacing w:after="0" w:line="360" w:lineRule="auto"/>
        <w:ind w:firstLine="709"/>
        <w:jc w:val="both"/>
        <w:rPr>
          <w:color w:val="000000" w:themeColor="text1"/>
          <w:sz w:val="28"/>
          <w:szCs w:val="28"/>
          <w:lang w:val="uk-UA"/>
        </w:rPr>
      </w:pPr>
      <w:r>
        <w:rPr>
          <w:color w:val="000000" w:themeColor="text1"/>
          <w:sz w:val="28"/>
          <w:szCs w:val="28"/>
          <w:lang w:val="uk-UA"/>
        </w:rPr>
        <w:t>У цьому дослідженні прийняті наступні означення, представлені в таблиці 1.</w:t>
      </w:r>
    </w:p>
    <w:p w14:paraId="7E8C4D19" w14:textId="77777777" w:rsidR="00F83CE2" w:rsidRDefault="00F83CE2" w:rsidP="00F83CE2">
      <w:pPr>
        <w:pStyle w:val="a9"/>
        <w:spacing w:after="0" w:line="360" w:lineRule="auto"/>
        <w:ind w:firstLine="709"/>
        <w:jc w:val="right"/>
        <w:rPr>
          <w:color w:val="000000" w:themeColor="text1"/>
          <w:sz w:val="28"/>
          <w:szCs w:val="28"/>
          <w:lang w:val="uk-UA"/>
        </w:rPr>
      </w:pPr>
      <w:r>
        <w:rPr>
          <w:color w:val="000000" w:themeColor="text1"/>
          <w:sz w:val="28"/>
          <w:szCs w:val="28"/>
          <w:lang w:val="uk-UA"/>
        </w:rPr>
        <w:t>Таблиця 1.</w:t>
      </w:r>
    </w:p>
    <w:p w14:paraId="6776C0C0" w14:textId="77777777" w:rsidR="00F83CE2" w:rsidRDefault="00F83CE2" w:rsidP="00F83CE2">
      <w:pPr>
        <w:pStyle w:val="a9"/>
        <w:spacing w:after="0" w:line="360" w:lineRule="auto"/>
        <w:ind w:firstLine="709"/>
        <w:jc w:val="center"/>
        <w:rPr>
          <w:color w:val="000000" w:themeColor="text1"/>
          <w:sz w:val="28"/>
          <w:szCs w:val="28"/>
          <w:lang w:val="uk-UA"/>
        </w:rPr>
      </w:pPr>
      <w:r>
        <w:rPr>
          <w:color w:val="000000" w:themeColor="text1"/>
          <w:sz w:val="28"/>
          <w:szCs w:val="28"/>
          <w:lang w:val="uk-UA"/>
        </w:rPr>
        <w:t>Номенклатура означень</w:t>
      </w:r>
    </w:p>
    <w:tbl>
      <w:tblPr>
        <w:tblStyle w:val="ad"/>
        <w:tblW w:w="0" w:type="auto"/>
        <w:tblLook w:val="04A0" w:firstRow="1" w:lastRow="0" w:firstColumn="1" w:lastColumn="0" w:noHBand="0" w:noVBand="1"/>
      </w:tblPr>
      <w:tblGrid>
        <w:gridCol w:w="988"/>
        <w:gridCol w:w="8361"/>
      </w:tblGrid>
      <w:tr w:rsidR="00F83CE2" w14:paraId="605243F0" w14:textId="77777777" w:rsidTr="00B772CD">
        <w:tc>
          <w:tcPr>
            <w:tcW w:w="988" w:type="dxa"/>
          </w:tcPr>
          <w:p w14:paraId="51CD6B94" w14:textId="77777777" w:rsidR="00F83CE2" w:rsidRPr="00AC3EF0" w:rsidRDefault="00F83CE2" w:rsidP="00B772CD">
            <w:pPr>
              <w:pStyle w:val="a9"/>
              <w:spacing w:after="0" w:line="360" w:lineRule="auto"/>
              <w:jc w:val="center"/>
              <w:rPr>
                <w:b/>
                <w:bCs/>
                <w:i/>
                <w:iCs/>
                <w:color w:val="000000" w:themeColor="text1"/>
                <w:sz w:val="28"/>
                <w:szCs w:val="28"/>
                <w:lang w:val="uk-UA"/>
              </w:rPr>
            </w:pPr>
            <w:r w:rsidRPr="00AC3EF0">
              <w:rPr>
                <w:b/>
                <w:bCs/>
                <w:i/>
                <w:iCs/>
                <w:color w:val="000000" w:themeColor="text1"/>
                <w:sz w:val="28"/>
                <w:szCs w:val="28"/>
                <w:lang w:val="uk-UA"/>
              </w:rPr>
              <w:t>T</w:t>
            </w:r>
          </w:p>
        </w:tc>
        <w:tc>
          <w:tcPr>
            <w:tcW w:w="8361" w:type="dxa"/>
          </w:tcPr>
          <w:p w14:paraId="50A4E0D6" w14:textId="77777777" w:rsidR="00F83CE2" w:rsidRDefault="00F83CE2" w:rsidP="00B772CD">
            <w:pPr>
              <w:pStyle w:val="a9"/>
              <w:spacing w:after="0" w:line="360" w:lineRule="auto"/>
              <w:jc w:val="both"/>
              <w:rPr>
                <w:color w:val="000000" w:themeColor="text1"/>
                <w:sz w:val="28"/>
                <w:szCs w:val="28"/>
                <w:lang w:val="uk-UA"/>
              </w:rPr>
            </w:pPr>
            <w:r w:rsidRPr="00555293">
              <w:rPr>
                <w:color w:val="000000" w:themeColor="text1"/>
                <w:sz w:val="28"/>
                <w:szCs w:val="28"/>
                <w:lang w:val="uk-UA"/>
              </w:rPr>
              <w:t>Тривалість зміни (год)</w:t>
            </w:r>
          </w:p>
        </w:tc>
      </w:tr>
      <w:tr w:rsidR="00F83CE2" w14:paraId="7A3C28D3" w14:textId="77777777" w:rsidTr="00B772CD">
        <w:tc>
          <w:tcPr>
            <w:tcW w:w="988" w:type="dxa"/>
          </w:tcPr>
          <w:p w14:paraId="4F0531FE" w14:textId="77777777" w:rsidR="00F83CE2" w:rsidRPr="00AC3EF0" w:rsidRDefault="00F83CE2" w:rsidP="00B772CD">
            <w:pPr>
              <w:pStyle w:val="a9"/>
              <w:spacing w:after="0" w:line="360" w:lineRule="auto"/>
              <w:jc w:val="center"/>
              <w:rPr>
                <w:b/>
                <w:bCs/>
                <w:i/>
                <w:iCs/>
                <w:color w:val="000000" w:themeColor="text1"/>
                <w:sz w:val="28"/>
                <w:szCs w:val="28"/>
                <w:lang w:val="uk-UA"/>
              </w:rPr>
            </w:pPr>
            <w:r w:rsidRPr="00AC3EF0">
              <w:rPr>
                <w:b/>
                <w:bCs/>
                <w:i/>
                <w:iCs/>
                <w:color w:val="000000" w:themeColor="text1"/>
                <w:sz w:val="28"/>
                <w:szCs w:val="28"/>
                <w:lang w:val="uk-UA"/>
              </w:rPr>
              <w:t>n</w:t>
            </w:r>
          </w:p>
        </w:tc>
        <w:tc>
          <w:tcPr>
            <w:tcW w:w="8361" w:type="dxa"/>
          </w:tcPr>
          <w:p w14:paraId="155BB504" w14:textId="77777777" w:rsidR="00F83CE2" w:rsidRDefault="00F83CE2" w:rsidP="00B772CD">
            <w:pPr>
              <w:pStyle w:val="a9"/>
              <w:spacing w:after="0" w:line="360" w:lineRule="auto"/>
              <w:jc w:val="both"/>
              <w:rPr>
                <w:color w:val="000000" w:themeColor="text1"/>
                <w:sz w:val="28"/>
                <w:szCs w:val="28"/>
                <w:lang w:val="uk-UA"/>
              </w:rPr>
            </w:pPr>
            <w:r w:rsidRPr="00555293">
              <w:rPr>
                <w:color w:val="000000" w:themeColor="text1"/>
                <w:sz w:val="28"/>
                <w:szCs w:val="28"/>
                <w:lang w:val="uk-UA"/>
              </w:rPr>
              <w:t>Кількість</w:t>
            </w:r>
            <w:r>
              <w:rPr>
                <w:color w:val="000000" w:themeColor="text1"/>
                <w:sz w:val="28"/>
                <w:szCs w:val="28"/>
                <w:lang w:val="uk-UA"/>
              </w:rPr>
              <w:t xml:space="preserve"> </w:t>
            </w:r>
            <w:r w:rsidRPr="00555293">
              <w:rPr>
                <w:color w:val="000000" w:themeColor="text1"/>
                <w:sz w:val="28"/>
                <w:szCs w:val="28"/>
                <w:lang w:val="uk-UA"/>
              </w:rPr>
              <w:t xml:space="preserve"> екскаваторів</w:t>
            </w:r>
          </w:p>
        </w:tc>
      </w:tr>
      <w:tr w:rsidR="00F83CE2" w14:paraId="676CC9FC" w14:textId="77777777" w:rsidTr="00B772CD">
        <w:tc>
          <w:tcPr>
            <w:tcW w:w="988" w:type="dxa"/>
          </w:tcPr>
          <w:p w14:paraId="70F726B4" w14:textId="77777777" w:rsidR="00F83CE2" w:rsidRPr="00AC3EF0" w:rsidRDefault="00F83CE2" w:rsidP="00B772CD">
            <w:pPr>
              <w:pStyle w:val="a9"/>
              <w:spacing w:after="0" w:line="360" w:lineRule="auto"/>
              <w:jc w:val="center"/>
              <w:rPr>
                <w:b/>
                <w:bCs/>
                <w:i/>
                <w:iCs/>
                <w:color w:val="000000" w:themeColor="text1"/>
                <w:sz w:val="28"/>
                <w:szCs w:val="28"/>
                <w:lang w:val="uk-UA"/>
              </w:rPr>
            </w:pPr>
            <w:r w:rsidRPr="00AC3EF0">
              <w:rPr>
                <w:b/>
                <w:bCs/>
                <w:i/>
                <w:iCs/>
                <w:color w:val="000000" w:themeColor="text1"/>
                <w:sz w:val="28"/>
                <w:szCs w:val="28"/>
                <w:lang w:val="uk-UA"/>
              </w:rPr>
              <w:t>H</w:t>
            </w:r>
          </w:p>
        </w:tc>
        <w:tc>
          <w:tcPr>
            <w:tcW w:w="8361" w:type="dxa"/>
          </w:tcPr>
          <w:p w14:paraId="5494B190" w14:textId="77777777" w:rsidR="00F83CE2" w:rsidRDefault="00F83CE2" w:rsidP="00B772CD">
            <w:pPr>
              <w:pStyle w:val="a9"/>
              <w:spacing w:after="0" w:line="360" w:lineRule="auto"/>
              <w:jc w:val="both"/>
              <w:rPr>
                <w:color w:val="000000" w:themeColor="text1"/>
                <w:sz w:val="28"/>
                <w:szCs w:val="28"/>
                <w:lang w:val="uk-UA"/>
              </w:rPr>
            </w:pPr>
            <w:r w:rsidRPr="00555293">
              <w:rPr>
                <w:color w:val="000000" w:themeColor="text1"/>
                <w:sz w:val="28"/>
                <w:szCs w:val="28"/>
                <w:lang w:val="uk-UA"/>
              </w:rPr>
              <w:t>Загальна</w:t>
            </w:r>
            <w:r>
              <w:rPr>
                <w:color w:val="000000" w:themeColor="text1"/>
                <w:sz w:val="28"/>
                <w:szCs w:val="28"/>
                <w:lang w:val="uk-UA"/>
              </w:rPr>
              <w:t xml:space="preserve"> </w:t>
            </w:r>
            <w:r w:rsidRPr="00555293">
              <w:rPr>
                <w:color w:val="000000" w:themeColor="text1"/>
                <w:sz w:val="28"/>
                <w:szCs w:val="28"/>
                <w:lang w:val="uk-UA"/>
              </w:rPr>
              <w:t xml:space="preserve"> кількість типів вантажівок, що використовуються</w:t>
            </w:r>
          </w:p>
        </w:tc>
      </w:tr>
      <w:tr w:rsidR="00F83CE2" w14:paraId="6FAE6382" w14:textId="77777777" w:rsidTr="00B772CD">
        <w:tc>
          <w:tcPr>
            <w:tcW w:w="988" w:type="dxa"/>
          </w:tcPr>
          <w:p w14:paraId="538DBF3B" w14:textId="77777777" w:rsidR="00F83CE2" w:rsidRPr="00AC3EF0" w:rsidRDefault="00F83CE2" w:rsidP="00B772CD">
            <w:pPr>
              <w:pStyle w:val="a9"/>
              <w:spacing w:after="0" w:line="360" w:lineRule="auto"/>
              <w:jc w:val="center"/>
              <w:rPr>
                <w:b/>
                <w:bCs/>
                <w:i/>
                <w:iCs/>
                <w:color w:val="000000" w:themeColor="text1"/>
                <w:sz w:val="28"/>
                <w:szCs w:val="28"/>
                <w:lang w:val="uk-UA"/>
              </w:rPr>
            </w:pPr>
            <w:r w:rsidRPr="00AC3EF0">
              <w:rPr>
                <w:b/>
                <w:bCs/>
                <w:i/>
                <w:iCs/>
                <w:color w:val="000000" w:themeColor="text1"/>
                <w:sz w:val="28"/>
                <w:szCs w:val="28"/>
                <w:lang w:val="uk-UA"/>
              </w:rPr>
              <w:t>m</w:t>
            </w:r>
          </w:p>
        </w:tc>
        <w:tc>
          <w:tcPr>
            <w:tcW w:w="8361" w:type="dxa"/>
          </w:tcPr>
          <w:p w14:paraId="7FEE2FD8" w14:textId="77777777" w:rsidR="00F83CE2" w:rsidRDefault="00F83CE2" w:rsidP="00B772CD">
            <w:pPr>
              <w:pStyle w:val="a9"/>
              <w:spacing w:after="0" w:line="360" w:lineRule="auto"/>
              <w:jc w:val="both"/>
              <w:rPr>
                <w:color w:val="000000" w:themeColor="text1"/>
                <w:sz w:val="28"/>
                <w:szCs w:val="28"/>
                <w:lang w:val="uk-UA"/>
              </w:rPr>
            </w:pPr>
            <w:r w:rsidRPr="00555293">
              <w:rPr>
                <w:color w:val="000000" w:themeColor="text1"/>
                <w:sz w:val="28"/>
                <w:szCs w:val="28"/>
                <w:lang w:val="uk-UA"/>
              </w:rPr>
              <w:t>Кількість</w:t>
            </w:r>
            <w:r>
              <w:rPr>
                <w:color w:val="000000" w:themeColor="text1"/>
                <w:sz w:val="28"/>
                <w:szCs w:val="28"/>
                <w:lang w:val="en-GB"/>
              </w:rPr>
              <w:t xml:space="preserve"> </w:t>
            </w:r>
            <w:r w:rsidRPr="00555293">
              <w:rPr>
                <w:color w:val="000000" w:themeColor="text1"/>
                <w:sz w:val="28"/>
                <w:szCs w:val="28"/>
                <w:lang w:val="uk-UA"/>
              </w:rPr>
              <w:t xml:space="preserve"> відвалів, з яких перші є відвалами, а інші – рудними</w:t>
            </w:r>
          </w:p>
        </w:tc>
      </w:tr>
      <w:tr w:rsidR="00F83CE2" w14:paraId="7B605149" w14:textId="77777777" w:rsidTr="00B772CD">
        <w:tc>
          <w:tcPr>
            <w:tcW w:w="988" w:type="dxa"/>
          </w:tcPr>
          <w:p w14:paraId="102C5DC0" w14:textId="77777777" w:rsidR="00F83CE2" w:rsidRPr="00AC3EF0" w:rsidRDefault="00F83CE2" w:rsidP="00B772CD">
            <w:pPr>
              <w:pStyle w:val="a9"/>
              <w:spacing w:after="0" w:line="360" w:lineRule="auto"/>
              <w:jc w:val="center"/>
              <w:rPr>
                <w:b/>
                <w:bCs/>
                <w:i/>
                <w:iCs/>
                <w:color w:val="000000" w:themeColor="text1"/>
                <w:sz w:val="28"/>
                <w:szCs w:val="28"/>
                <w:lang w:val="uk-UA"/>
              </w:rPr>
            </w:pPr>
            <w:r w:rsidRPr="00AC3EF0">
              <w:rPr>
                <w:b/>
                <w:bCs/>
                <w:i/>
                <w:iCs/>
                <w:color w:val="000000" w:themeColor="text1"/>
                <w:sz w:val="28"/>
                <w:szCs w:val="28"/>
                <w:lang w:val="en-GB"/>
              </w:rPr>
              <w:t>Q</w:t>
            </w:r>
            <w:r w:rsidRPr="00AC3EF0">
              <w:rPr>
                <w:b/>
                <w:bCs/>
                <w:i/>
                <w:iCs/>
                <w:color w:val="000000" w:themeColor="text1"/>
                <w:sz w:val="28"/>
                <w:szCs w:val="28"/>
                <w:vertAlign w:val="subscript"/>
                <w:lang w:val="uk-UA"/>
              </w:rPr>
              <w:t>j</w:t>
            </w:r>
          </w:p>
        </w:tc>
        <w:tc>
          <w:tcPr>
            <w:tcW w:w="8361" w:type="dxa"/>
          </w:tcPr>
          <w:p w14:paraId="11155B68" w14:textId="77777777" w:rsidR="00F83CE2" w:rsidRDefault="00F83CE2" w:rsidP="00B772CD">
            <w:pPr>
              <w:pStyle w:val="a9"/>
              <w:spacing w:after="0" w:line="360" w:lineRule="auto"/>
              <w:jc w:val="both"/>
              <w:rPr>
                <w:color w:val="000000" w:themeColor="text1"/>
                <w:sz w:val="28"/>
                <w:szCs w:val="28"/>
                <w:lang w:val="uk-UA"/>
              </w:rPr>
            </w:pPr>
            <w:r w:rsidRPr="00555293">
              <w:rPr>
                <w:color w:val="000000" w:themeColor="text1"/>
                <w:sz w:val="28"/>
                <w:szCs w:val="28"/>
                <w:lang w:val="uk-UA"/>
              </w:rPr>
              <w:t>Наявна</w:t>
            </w:r>
            <w:r>
              <w:rPr>
                <w:color w:val="000000" w:themeColor="text1"/>
                <w:sz w:val="28"/>
                <w:szCs w:val="28"/>
                <w:lang w:val="en-GB"/>
              </w:rPr>
              <w:t xml:space="preserve"> </w:t>
            </w:r>
            <w:r w:rsidRPr="00555293">
              <w:rPr>
                <w:color w:val="000000" w:themeColor="text1"/>
                <w:sz w:val="28"/>
                <w:szCs w:val="28"/>
                <w:lang w:val="uk-UA"/>
              </w:rPr>
              <w:t xml:space="preserve"> руда на екскаваторі </w:t>
            </w:r>
            <w:r w:rsidRPr="00AB5698">
              <w:rPr>
                <w:b/>
                <w:bCs/>
                <w:i/>
                <w:iCs/>
                <w:color w:val="000000" w:themeColor="text1"/>
                <w:sz w:val="28"/>
                <w:szCs w:val="28"/>
                <w:lang w:val="uk-UA"/>
              </w:rPr>
              <w:t>j</w:t>
            </w:r>
            <w:r w:rsidRPr="00555293">
              <w:rPr>
                <w:color w:val="000000" w:themeColor="text1"/>
                <w:sz w:val="28"/>
                <w:szCs w:val="28"/>
                <w:lang w:val="uk-UA"/>
              </w:rPr>
              <w:t xml:space="preserve"> (</w:t>
            </w:r>
            <w:proofErr w:type="spellStart"/>
            <w:r>
              <w:rPr>
                <w:color w:val="000000" w:themeColor="text1"/>
                <w:sz w:val="28"/>
                <w:szCs w:val="28"/>
                <w:lang w:val="uk-UA"/>
              </w:rPr>
              <w:t>к</w:t>
            </w:r>
            <w:r w:rsidRPr="00555293">
              <w:rPr>
                <w:color w:val="000000" w:themeColor="text1"/>
                <w:sz w:val="28"/>
                <w:szCs w:val="28"/>
                <w:lang w:val="uk-UA"/>
              </w:rPr>
              <w:t>т</w:t>
            </w:r>
            <w:proofErr w:type="spellEnd"/>
            <w:r w:rsidRPr="00555293">
              <w:rPr>
                <w:color w:val="000000" w:themeColor="text1"/>
                <w:sz w:val="28"/>
                <w:szCs w:val="28"/>
                <w:lang w:val="uk-UA"/>
              </w:rPr>
              <w:t>)</w:t>
            </w:r>
          </w:p>
        </w:tc>
      </w:tr>
      <w:tr w:rsidR="00F83CE2" w14:paraId="27B241E8" w14:textId="77777777" w:rsidTr="00B772CD">
        <w:tc>
          <w:tcPr>
            <w:tcW w:w="988" w:type="dxa"/>
          </w:tcPr>
          <w:p w14:paraId="391B59AD" w14:textId="77777777" w:rsidR="00F83CE2" w:rsidRPr="00AC3EF0" w:rsidRDefault="00F83CE2" w:rsidP="00B772CD">
            <w:pPr>
              <w:pStyle w:val="a9"/>
              <w:spacing w:after="0" w:line="360" w:lineRule="auto"/>
              <w:jc w:val="center"/>
              <w:rPr>
                <w:b/>
                <w:bCs/>
                <w:i/>
                <w:iCs/>
                <w:color w:val="000000" w:themeColor="text1"/>
                <w:sz w:val="28"/>
                <w:szCs w:val="28"/>
                <w:lang w:val="uk-UA"/>
              </w:rPr>
            </w:pPr>
            <w:proofErr w:type="spellStart"/>
            <w:r w:rsidRPr="00AC3EF0">
              <w:rPr>
                <w:b/>
                <w:bCs/>
                <w:i/>
                <w:iCs/>
                <w:color w:val="000000" w:themeColor="text1"/>
                <w:sz w:val="28"/>
                <w:szCs w:val="28"/>
                <w:lang w:val="uk-UA"/>
              </w:rPr>
              <w:t>W</w:t>
            </w:r>
            <w:r w:rsidRPr="00AC3EF0">
              <w:rPr>
                <w:b/>
                <w:bCs/>
                <w:i/>
                <w:iCs/>
                <w:color w:val="000000" w:themeColor="text1"/>
                <w:sz w:val="28"/>
                <w:szCs w:val="28"/>
                <w:vertAlign w:val="subscript"/>
                <w:lang w:val="uk-UA"/>
              </w:rPr>
              <w:t>j</w:t>
            </w:r>
            <w:proofErr w:type="spellEnd"/>
          </w:p>
        </w:tc>
        <w:tc>
          <w:tcPr>
            <w:tcW w:w="8361" w:type="dxa"/>
          </w:tcPr>
          <w:p w14:paraId="694C1AEF" w14:textId="77777777" w:rsidR="00F83CE2" w:rsidRDefault="00F83CE2" w:rsidP="00B772CD">
            <w:pPr>
              <w:pStyle w:val="a9"/>
              <w:spacing w:after="0" w:line="360" w:lineRule="auto"/>
              <w:jc w:val="both"/>
              <w:rPr>
                <w:color w:val="000000" w:themeColor="text1"/>
                <w:sz w:val="28"/>
                <w:szCs w:val="28"/>
                <w:lang w:val="uk-UA"/>
              </w:rPr>
            </w:pPr>
            <w:r w:rsidRPr="00555293">
              <w:rPr>
                <w:color w:val="000000" w:themeColor="text1"/>
                <w:sz w:val="28"/>
                <w:szCs w:val="28"/>
                <w:lang w:val="uk-UA"/>
              </w:rPr>
              <w:t>Наявні</w:t>
            </w:r>
            <w:r>
              <w:rPr>
                <w:color w:val="000000" w:themeColor="text1"/>
                <w:sz w:val="28"/>
                <w:szCs w:val="28"/>
                <w:lang w:val="en-GB"/>
              </w:rPr>
              <w:t xml:space="preserve"> </w:t>
            </w:r>
            <w:r w:rsidRPr="00555293">
              <w:rPr>
                <w:color w:val="000000" w:themeColor="text1"/>
                <w:sz w:val="28"/>
                <w:szCs w:val="28"/>
                <w:lang w:val="uk-UA"/>
              </w:rPr>
              <w:t xml:space="preserve"> відходи на екскаваторі </w:t>
            </w:r>
            <w:r w:rsidRPr="00AB5698">
              <w:rPr>
                <w:b/>
                <w:bCs/>
                <w:i/>
                <w:iCs/>
                <w:color w:val="000000" w:themeColor="text1"/>
                <w:sz w:val="28"/>
                <w:szCs w:val="28"/>
                <w:lang w:val="uk-UA"/>
              </w:rPr>
              <w:t>j</w:t>
            </w:r>
            <w:r w:rsidRPr="00555293">
              <w:rPr>
                <w:color w:val="000000" w:themeColor="text1"/>
                <w:sz w:val="28"/>
                <w:szCs w:val="28"/>
                <w:lang w:val="uk-UA"/>
              </w:rPr>
              <w:t xml:space="preserve"> (</w:t>
            </w:r>
            <w:proofErr w:type="spellStart"/>
            <w:r>
              <w:rPr>
                <w:color w:val="000000" w:themeColor="text1"/>
                <w:sz w:val="28"/>
                <w:szCs w:val="28"/>
                <w:lang w:val="uk-UA"/>
              </w:rPr>
              <w:t>к</w:t>
            </w:r>
            <w:r w:rsidRPr="00555293">
              <w:rPr>
                <w:color w:val="000000" w:themeColor="text1"/>
                <w:sz w:val="28"/>
                <w:szCs w:val="28"/>
                <w:lang w:val="uk-UA"/>
              </w:rPr>
              <w:t>т</w:t>
            </w:r>
            <w:proofErr w:type="spellEnd"/>
            <w:r w:rsidRPr="00555293">
              <w:rPr>
                <w:color w:val="000000" w:themeColor="text1"/>
                <w:sz w:val="28"/>
                <w:szCs w:val="28"/>
                <w:lang w:val="uk-UA"/>
              </w:rPr>
              <w:t>)</w:t>
            </w:r>
          </w:p>
        </w:tc>
      </w:tr>
      <w:tr w:rsidR="00F83CE2" w14:paraId="42524FD8" w14:textId="77777777" w:rsidTr="00B772CD">
        <w:tc>
          <w:tcPr>
            <w:tcW w:w="988" w:type="dxa"/>
          </w:tcPr>
          <w:p w14:paraId="7C971727" w14:textId="77777777" w:rsidR="00F83CE2" w:rsidRPr="00AC3EF0" w:rsidRDefault="00F83CE2" w:rsidP="00B772CD">
            <w:pPr>
              <w:pStyle w:val="a9"/>
              <w:spacing w:after="0" w:line="360" w:lineRule="auto"/>
              <w:jc w:val="center"/>
              <w:rPr>
                <w:b/>
                <w:bCs/>
                <w:i/>
                <w:iCs/>
                <w:color w:val="000000" w:themeColor="text1"/>
                <w:sz w:val="28"/>
                <w:szCs w:val="28"/>
                <w:lang w:val="uk-UA"/>
              </w:rPr>
            </w:pPr>
            <w:r w:rsidRPr="00AC3EF0">
              <w:rPr>
                <w:b/>
                <w:bCs/>
                <w:i/>
                <w:iCs/>
                <w:color w:val="000000" w:themeColor="text1"/>
                <w:sz w:val="28"/>
                <w:szCs w:val="28"/>
                <w:lang w:val="uk-UA"/>
              </w:rPr>
              <w:t xml:space="preserve">b </w:t>
            </w:r>
            <w:r w:rsidRPr="00AC3EF0">
              <w:rPr>
                <w:b/>
                <w:bCs/>
                <w:i/>
                <w:iCs/>
                <w:color w:val="000000" w:themeColor="text1"/>
                <w:sz w:val="28"/>
                <w:szCs w:val="28"/>
                <w:vertAlign w:val="subscript"/>
                <w:lang w:val="uk-UA"/>
              </w:rPr>
              <w:t>j</w:t>
            </w:r>
          </w:p>
        </w:tc>
        <w:tc>
          <w:tcPr>
            <w:tcW w:w="8361" w:type="dxa"/>
          </w:tcPr>
          <w:p w14:paraId="4B602402" w14:textId="77777777" w:rsidR="00F83CE2" w:rsidRDefault="00F83CE2" w:rsidP="00B772CD">
            <w:pPr>
              <w:pStyle w:val="a9"/>
              <w:spacing w:after="0" w:line="360" w:lineRule="auto"/>
              <w:jc w:val="both"/>
              <w:rPr>
                <w:color w:val="000000" w:themeColor="text1"/>
                <w:sz w:val="28"/>
                <w:szCs w:val="28"/>
                <w:lang w:val="uk-UA"/>
              </w:rPr>
            </w:pPr>
            <w:r w:rsidRPr="00555293">
              <w:rPr>
                <w:color w:val="000000" w:themeColor="text1"/>
                <w:sz w:val="28"/>
                <w:szCs w:val="28"/>
                <w:lang w:val="uk-UA"/>
              </w:rPr>
              <w:t>Відсоток</w:t>
            </w:r>
            <w:r>
              <w:rPr>
                <w:color w:val="000000" w:themeColor="text1"/>
                <w:sz w:val="28"/>
                <w:szCs w:val="28"/>
                <w:lang w:val="en-GB"/>
              </w:rPr>
              <w:t xml:space="preserve"> </w:t>
            </w:r>
            <w:r w:rsidRPr="00555293">
              <w:rPr>
                <w:color w:val="000000" w:themeColor="text1"/>
                <w:sz w:val="28"/>
                <w:szCs w:val="28"/>
                <w:lang w:val="uk-UA"/>
              </w:rPr>
              <w:t xml:space="preserve"> цінного вмісту (наприклад, </w:t>
            </w:r>
            <w:proofErr w:type="spellStart"/>
            <w:r w:rsidRPr="00555293">
              <w:rPr>
                <w:color w:val="000000" w:themeColor="text1"/>
                <w:sz w:val="28"/>
                <w:szCs w:val="28"/>
                <w:lang w:val="uk-UA"/>
              </w:rPr>
              <w:t>Fe</w:t>
            </w:r>
            <w:proofErr w:type="spellEnd"/>
            <w:r w:rsidRPr="00555293">
              <w:rPr>
                <w:color w:val="000000" w:themeColor="text1"/>
                <w:sz w:val="28"/>
                <w:szCs w:val="28"/>
                <w:lang w:val="uk-UA"/>
              </w:rPr>
              <w:t>, вугілля тощо) у руді (%)</w:t>
            </w:r>
          </w:p>
        </w:tc>
      </w:tr>
      <w:tr w:rsidR="00F83CE2" w14:paraId="19B5A218" w14:textId="77777777" w:rsidTr="00B772CD">
        <w:tc>
          <w:tcPr>
            <w:tcW w:w="988" w:type="dxa"/>
          </w:tcPr>
          <w:p w14:paraId="6ACDF99E" w14:textId="77777777" w:rsidR="00F83CE2" w:rsidRPr="00AC3EF0" w:rsidRDefault="00F83CE2" w:rsidP="00B772CD">
            <w:pPr>
              <w:pStyle w:val="a9"/>
              <w:spacing w:after="0" w:line="360" w:lineRule="auto"/>
              <w:jc w:val="center"/>
              <w:rPr>
                <w:b/>
                <w:bCs/>
                <w:i/>
                <w:iCs/>
                <w:color w:val="000000" w:themeColor="text1"/>
                <w:sz w:val="28"/>
                <w:szCs w:val="28"/>
                <w:lang w:val="uk-UA"/>
              </w:rPr>
            </w:pPr>
            <w:r w:rsidRPr="00AC3EF0">
              <w:rPr>
                <w:b/>
                <w:bCs/>
                <w:i/>
                <w:iCs/>
                <w:color w:val="000000" w:themeColor="text1"/>
                <w:sz w:val="28"/>
                <w:szCs w:val="28"/>
                <w:lang w:val="uk-UA"/>
              </w:rPr>
              <w:t xml:space="preserve">K </w:t>
            </w:r>
            <w:r w:rsidRPr="00AC3EF0">
              <w:rPr>
                <w:b/>
                <w:bCs/>
                <w:i/>
                <w:iCs/>
                <w:color w:val="000000" w:themeColor="text1"/>
                <w:sz w:val="28"/>
                <w:szCs w:val="28"/>
                <w:vertAlign w:val="subscript"/>
                <w:lang w:val="uk-UA"/>
              </w:rPr>
              <w:t>i</w:t>
            </w:r>
          </w:p>
        </w:tc>
        <w:tc>
          <w:tcPr>
            <w:tcW w:w="8361" w:type="dxa"/>
          </w:tcPr>
          <w:p w14:paraId="7AEE0EAB" w14:textId="77777777" w:rsidR="00F83CE2" w:rsidRDefault="00F83CE2" w:rsidP="00B772CD">
            <w:pPr>
              <w:pStyle w:val="a9"/>
              <w:spacing w:after="0" w:line="360" w:lineRule="auto"/>
              <w:jc w:val="both"/>
              <w:rPr>
                <w:color w:val="000000" w:themeColor="text1"/>
                <w:sz w:val="28"/>
                <w:szCs w:val="28"/>
                <w:lang w:val="uk-UA"/>
              </w:rPr>
            </w:pPr>
            <w:r w:rsidRPr="00555293">
              <w:rPr>
                <w:color w:val="000000" w:themeColor="text1"/>
                <w:sz w:val="28"/>
                <w:szCs w:val="28"/>
                <w:lang w:val="uk-UA"/>
              </w:rPr>
              <w:t xml:space="preserve">Потреба у виробництві відвалу </w:t>
            </w:r>
            <w:r w:rsidRPr="00AB5698">
              <w:rPr>
                <w:b/>
                <w:bCs/>
                <w:i/>
                <w:iCs/>
                <w:color w:val="000000" w:themeColor="text1"/>
                <w:sz w:val="28"/>
                <w:szCs w:val="28"/>
                <w:lang w:val="uk-UA"/>
              </w:rPr>
              <w:t>i</w:t>
            </w:r>
            <w:r w:rsidRPr="00555293">
              <w:rPr>
                <w:color w:val="000000" w:themeColor="text1"/>
                <w:sz w:val="28"/>
                <w:szCs w:val="28"/>
                <w:lang w:val="uk-UA"/>
              </w:rPr>
              <w:t xml:space="preserve"> (</w:t>
            </w:r>
            <w:proofErr w:type="spellStart"/>
            <w:r w:rsidRPr="00555293">
              <w:rPr>
                <w:color w:val="000000" w:themeColor="text1"/>
                <w:sz w:val="28"/>
                <w:szCs w:val="28"/>
                <w:lang w:val="uk-UA"/>
              </w:rPr>
              <w:t>кт</w:t>
            </w:r>
            <w:proofErr w:type="spellEnd"/>
            <w:r w:rsidRPr="00555293">
              <w:rPr>
                <w:color w:val="000000" w:themeColor="text1"/>
                <w:sz w:val="28"/>
                <w:szCs w:val="28"/>
                <w:lang w:val="uk-UA"/>
              </w:rPr>
              <w:t>)</w:t>
            </w:r>
          </w:p>
        </w:tc>
      </w:tr>
      <w:tr w:rsidR="00F83CE2" w14:paraId="6B5D765D" w14:textId="77777777" w:rsidTr="00B772CD">
        <w:tc>
          <w:tcPr>
            <w:tcW w:w="988" w:type="dxa"/>
          </w:tcPr>
          <w:p w14:paraId="681842D1" w14:textId="77777777" w:rsidR="00F83CE2" w:rsidRPr="00AC3EF0" w:rsidRDefault="00F83CE2" w:rsidP="00B772CD">
            <w:pPr>
              <w:pStyle w:val="a9"/>
              <w:spacing w:after="0" w:line="360" w:lineRule="auto"/>
              <w:jc w:val="center"/>
              <w:rPr>
                <w:b/>
                <w:bCs/>
                <w:i/>
                <w:iCs/>
                <w:color w:val="000000" w:themeColor="text1"/>
                <w:sz w:val="28"/>
                <w:szCs w:val="28"/>
                <w:lang w:val="uk-UA"/>
              </w:rPr>
            </w:pPr>
            <w:r w:rsidRPr="00AC3EF0">
              <w:rPr>
                <w:b/>
                <w:bCs/>
                <w:i/>
                <w:iCs/>
                <w:color w:val="000000" w:themeColor="text1"/>
                <w:sz w:val="28"/>
                <w:szCs w:val="28"/>
                <w:lang w:val="uk-UA"/>
              </w:rPr>
              <w:t xml:space="preserve">d </w:t>
            </w:r>
            <w:proofErr w:type="spellStart"/>
            <w:r w:rsidRPr="00AC3EF0">
              <w:rPr>
                <w:b/>
                <w:bCs/>
                <w:i/>
                <w:iCs/>
                <w:color w:val="000000" w:themeColor="text1"/>
                <w:sz w:val="28"/>
                <w:szCs w:val="28"/>
                <w:vertAlign w:val="subscript"/>
                <w:lang w:val="uk-UA"/>
              </w:rPr>
              <w:t>ij</w:t>
            </w:r>
            <w:proofErr w:type="spellEnd"/>
          </w:p>
        </w:tc>
        <w:tc>
          <w:tcPr>
            <w:tcW w:w="8361" w:type="dxa"/>
          </w:tcPr>
          <w:p w14:paraId="05C82C70" w14:textId="77777777" w:rsidR="00F83CE2" w:rsidRDefault="00F83CE2" w:rsidP="00B772CD">
            <w:pPr>
              <w:pStyle w:val="a9"/>
              <w:spacing w:after="0" w:line="360" w:lineRule="auto"/>
              <w:jc w:val="both"/>
              <w:rPr>
                <w:color w:val="000000" w:themeColor="text1"/>
                <w:sz w:val="28"/>
                <w:szCs w:val="28"/>
                <w:lang w:val="uk-UA"/>
              </w:rPr>
            </w:pPr>
            <w:r w:rsidRPr="00555293">
              <w:rPr>
                <w:color w:val="000000" w:themeColor="text1"/>
                <w:sz w:val="28"/>
                <w:szCs w:val="28"/>
                <w:lang w:val="uk-UA"/>
              </w:rPr>
              <w:t>Відстань</w:t>
            </w:r>
            <w:r>
              <w:rPr>
                <w:color w:val="000000" w:themeColor="text1"/>
                <w:sz w:val="28"/>
                <w:szCs w:val="28"/>
                <w:lang w:val="en-GB"/>
              </w:rPr>
              <w:t xml:space="preserve"> </w:t>
            </w:r>
            <w:r w:rsidRPr="00555293">
              <w:rPr>
                <w:color w:val="000000" w:themeColor="text1"/>
                <w:sz w:val="28"/>
                <w:szCs w:val="28"/>
                <w:lang w:val="uk-UA"/>
              </w:rPr>
              <w:t xml:space="preserve"> від екскаватора j до відвалу </w:t>
            </w:r>
            <w:r w:rsidRPr="00AB5698">
              <w:rPr>
                <w:b/>
                <w:bCs/>
                <w:i/>
                <w:iCs/>
                <w:color w:val="000000" w:themeColor="text1"/>
                <w:sz w:val="28"/>
                <w:szCs w:val="28"/>
                <w:lang w:val="uk-UA"/>
              </w:rPr>
              <w:t>i</w:t>
            </w:r>
            <w:r w:rsidRPr="00555293">
              <w:rPr>
                <w:color w:val="000000" w:themeColor="text1"/>
                <w:sz w:val="28"/>
                <w:szCs w:val="28"/>
                <w:lang w:val="uk-UA"/>
              </w:rPr>
              <w:t xml:space="preserve"> (км)</w:t>
            </w:r>
          </w:p>
        </w:tc>
      </w:tr>
      <w:tr w:rsidR="00F83CE2" w14:paraId="285D9F5F" w14:textId="77777777" w:rsidTr="00B772CD">
        <w:tc>
          <w:tcPr>
            <w:tcW w:w="988" w:type="dxa"/>
          </w:tcPr>
          <w:p w14:paraId="7B92B808" w14:textId="77777777" w:rsidR="00F83CE2" w:rsidRPr="00AC3EF0" w:rsidRDefault="00F83CE2" w:rsidP="00B772CD">
            <w:pPr>
              <w:pStyle w:val="a9"/>
              <w:spacing w:after="0" w:line="360" w:lineRule="auto"/>
              <w:jc w:val="center"/>
              <w:rPr>
                <w:b/>
                <w:bCs/>
                <w:i/>
                <w:iCs/>
                <w:color w:val="000000" w:themeColor="text1"/>
                <w:sz w:val="28"/>
                <w:szCs w:val="28"/>
                <w:lang w:val="uk-UA"/>
              </w:rPr>
            </w:pPr>
            <w:proofErr w:type="spellStart"/>
            <w:r w:rsidRPr="00AC3EF0">
              <w:rPr>
                <w:b/>
                <w:bCs/>
                <w:i/>
                <w:iCs/>
                <w:color w:val="000000" w:themeColor="text1"/>
                <w:sz w:val="28"/>
                <w:szCs w:val="28"/>
                <w:lang w:val="uk-UA"/>
              </w:rPr>
              <w:t>v</w:t>
            </w:r>
            <w:r w:rsidRPr="00AC3EF0">
              <w:rPr>
                <w:b/>
                <w:bCs/>
                <w:i/>
                <w:iCs/>
                <w:color w:val="000000" w:themeColor="text1"/>
                <w:sz w:val="28"/>
                <w:szCs w:val="28"/>
                <w:vertAlign w:val="superscript"/>
                <w:lang w:val="uk-UA"/>
              </w:rPr>
              <w:t>j</w:t>
            </w:r>
            <w:r w:rsidRPr="00AC3EF0">
              <w:rPr>
                <w:b/>
                <w:bCs/>
                <w:i/>
                <w:iCs/>
                <w:color w:val="000000" w:themeColor="text1"/>
                <w:sz w:val="28"/>
                <w:szCs w:val="28"/>
                <w:vertAlign w:val="subscript"/>
                <w:lang w:val="uk-UA"/>
              </w:rPr>
              <w:t>s</w:t>
            </w:r>
            <w:proofErr w:type="spellEnd"/>
          </w:p>
        </w:tc>
        <w:tc>
          <w:tcPr>
            <w:tcW w:w="8361" w:type="dxa"/>
          </w:tcPr>
          <w:p w14:paraId="46AAFAA0" w14:textId="77777777" w:rsidR="00F83CE2" w:rsidRPr="00555293" w:rsidRDefault="00F83CE2" w:rsidP="00B772CD">
            <w:pPr>
              <w:pStyle w:val="a9"/>
              <w:spacing w:after="0" w:line="360" w:lineRule="auto"/>
              <w:jc w:val="both"/>
              <w:rPr>
                <w:color w:val="000000" w:themeColor="text1"/>
                <w:sz w:val="28"/>
                <w:szCs w:val="28"/>
                <w:lang w:val="uk-UA"/>
              </w:rPr>
            </w:pPr>
            <w:r w:rsidRPr="00555293">
              <w:rPr>
                <w:color w:val="000000" w:themeColor="text1"/>
                <w:sz w:val="28"/>
                <w:szCs w:val="28"/>
                <w:lang w:val="uk-UA"/>
              </w:rPr>
              <w:t>Середня</w:t>
            </w:r>
            <w:r>
              <w:rPr>
                <w:color w:val="000000" w:themeColor="text1"/>
                <w:sz w:val="28"/>
                <w:szCs w:val="28"/>
                <w:lang w:val="en-GB"/>
              </w:rPr>
              <w:t xml:space="preserve"> </w:t>
            </w:r>
            <w:r w:rsidRPr="00555293">
              <w:rPr>
                <w:color w:val="000000" w:themeColor="text1"/>
                <w:sz w:val="28"/>
                <w:szCs w:val="28"/>
                <w:lang w:val="uk-UA"/>
              </w:rPr>
              <w:t xml:space="preserve"> швидкість завантаження екскаватора </w:t>
            </w:r>
            <w:r w:rsidRPr="00AB5698">
              <w:rPr>
                <w:b/>
                <w:bCs/>
                <w:i/>
                <w:iCs/>
                <w:color w:val="000000" w:themeColor="text1"/>
                <w:sz w:val="28"/>
                <w:szCs w:val="28"/>
                <w:lang w:val="uk-UA"/>
              </w:rPr>
              <w:t>j</w:t>
            </w:r>
            <w:r>
              <w:rPr>
                <w:color w:val="000000" w:themeColor="text1"/>
                <w:sz w:val="28"/>
                <w:szCs w:val="28"/>
                <w:lang w:val="en-GB"/>
              </w:rPr>
              <w:t xml:space="preserve"> </w:t>
            </w:r>
            <w:r w:rsidRPr="00555293">
              <w:rPr>
                <w:color w:val="000000" w:themeColor="text1"/>
                <w:sz w:val="28"/>
                <w:szCs w:val="28"/>
                <w:lang w:val="uk-UA"/>
              </w:rPr>
              <w:t>(т/год)</w:t>
            </w:r>
          </w:p>
        </w:tc>
      </w:tr>
      <w:tr w:rsidR="00F83CE2" w14:paraId="0603DF96" w14:textId="77777777" w:rsidTr="00B772CD">
        <w:tc>
          <w:tcPr>
            <w:tcW w:w="988" w:type="dxa"/>
          </w:tcPr>
          <w:p w14:paraId="2AB7D1C9" w14:textId="77777777" w:rsidR="00F83CE2" w:rsidRPr="00AC3EF0" w:rsidRDefault="00F83CE2" w:rsidP="00B772CD">
            <w:pPr>
              <w:pStyle w:val="a9"/>
              <w:spacing w:after="0" w:line="360" w:lineRule="auto"/>
              <w:jc w:val="center"/>
              <w:rPr>
                <w:b/>
                <w:bCs/>
                <w:i/>
                <w:iCs/>
                <w:color w:val="000000" w:themeColor="text1"/>
                <w:sz w:val="28"/>
                <w:szCs w:val="28"/>
                <w:lang w:val="uk-UA"/>
              </w:rPr>
            </w:pPr>
            <w:proofErr w:type="spellStart"/>
            <w:r w:rsidRPr="00AC3EF0">
              <w:rPr>
                <w:b/>
                <w:bCs/>
                <w:i/>
                <w:iCs/>
                <w:color w:val="000000" w:themeColor="text1"/>
                <w:sz w:val="28"/>
                <w:szCs w:val="28"/>
                <w:lang w:val="uk-UA"/>
              </w:rPr>
              <w:t>v</w:t>
            </w:r>
            <w:r w:rsidRPr="00AC3EF0">
              <w:rPr>
                <w:b/>
                <w:bCs/>
                <w:i/>
                <w:iCs/>
                <w:color w:val="000000" w:themeColor="text1"/>
                <w:sz w:val="28"/>
                <w:szCs w:val="28"/>
                <w:vertAlign w:val="superscript"/>
                <w:lang w:val="uk-UA"/>
              </w:rPr>
              <w:t>h</w:t>
            </w:r>
            <w:r w:rsidRPr="00AC3EF0">
              <w:rPr>
                <w:b/>
                <w:bCs/>
                <w:i/>
                <w:iCs/>
                <w:color w:val="000000" w:themeColor="text1"/>
                <w:sz w:val="28"/>
                <w:szCs w:val="28"/>
                <w:vertAlign w:val="subscript"/>
                <w:lang w:val="uk-UA"/>
              </w:rPr>
              <w:t>d</w:t>
            </w:r>
            <w:proofErr w:type="spellEnd"/>
          </w:p>
        </w:tc>
        <w:tc>
          <w:tcPr>
            <w:tcW w:w="8361" w:type="dxa"/>
          </w:tcPr>
          <w:p w14:paraId="68F7D06D" w14:textId="77777777" w:rsidR="00F83CE2" w:rsidRPr="00555293" w:rsidRDefault="00F83CE2" w:rsidP="00B772CD">
            <w:pPr>
              <w:pStyle w:val="a9"/>
              <w:spacing w:after="0" w:line="360" w:lineRule="auto"/>
              <w:jc w:val="both"/>
              <w:rPr>
                <w:color w:val="000000" w:themeColor="text1"/>
                <w:sz w:val="28"/>
                <w:szCs w:val="28"/>
                <w:lang w:val="uk-UA"/>
              </w:rPr>
            </w:pPr>
            <w:r w:rsidRPr="00555293">
              <w:rPr>
                <w:color w:val="000000" w:themeColor="text1"/>
                <w:sz w:val="28"/>
                <w:szCs w:val="28"/>
                <w:lang w:val="uk-UA"/>
              </w:rPr>
              <w:t>Середня</w:t>
            </w:r>
            <w:r>
              <w:rPr>
                <w:color w:val="000000" w:themeColor="text1"/>
                <w:sz w:val="28"/>
                <w:szCs w:val="28"/>
                <w:lang w:val="en-GB"/>
              </w:rPr>
              <w:t xml:space="preserve"> </w:t>
            </w:r>
            <w:r w:rsidRPr="00555293">
              <w:rPr>
                <w:color w:val="000000" w:themeColor="text1"/>
                <w:sz w:val="28"/>
                <w:szCs w:val="28"/>
                <w:lang w:val="uk-UA"/>
              </w:rPr>
              <w:t xml:space="preserve"> швидкість розвантаження вантажівки типу </w:t>
            </w:r>
            <w:r w:rsidRPr="00AB5698">
              <w:rPr>
                <w:b/>
                <w:bCs/>
                <w:i/>
                <w:iCs/>
                <w:color w:val="000000" w:themeColor="text1"/>
                <w:sz w:val="28"/>
                <w:szCs w:val="28"/>
                <w:lang w:val="uk-UA"/>
              </w:rPr>
              <w:t>h</w:t>
            </w:r>
            <w:r w:rsidRPr="00555293">
              <w:rPr>
                <w:color w:val="000000" w:themeColor="text1"/>
                <w:sz w:val="28"/>
                <w:szCs w:val="28"/>
                <w:lang w:val="uk-UA"/>
              </w:rPr>
              <w:t xml:space="preserve"> (т/год)</w:t>
            </w:r>
          </w:p>
        </w:tc>
      </w:tr>
      <w:tr w:rsidR="00F83CE2" w14:paraId="7201DFC6" w14:textId="77777777" w:rsidTr="00B772CD">
        <w:tc>
          <w:tcPr>
            <w:tcW w:w="988" w:type="dxa"/>
          </w:tcPr>
          <w:p w14:paraId="5DA525E1" w14:textId="77777777" w:rsidR="00F83CE2" w:rsidRPr="00AC3EF0" w:rsidRDefault="00F83CE2" w:rsidP="00B772CD">
            <w:pPr>
              <w:pStyle w:val="a9"/>
              <w:spacing w:after="0" w:line="360" w:lineRule="auto"/>
              <w:jc w:val="center"/>
              <w:rPr>
                <w:b/>
                <w:bCs/>
                <w:i/>
                <w:iCs/>
                <w:color w:val="000000" w:themeColor="text1"/>
                <w:sz w:val="28"/>
                <w:szCs w:val="28"/>
                <w:lang w:val="uk-UA"/>
              </w:rPr>
            </w:pPr>
            <w:proofErr w:type="spellStart"/>
            <w:r w:rsidRPr="00AC3EF0">
              <w:rPr>
                <w:b/>
                <w:bCs/>
                <w:i/>
                <w:iCs/>
                <w:color w:val="000000" w:themeColor="text1"/>
                <w:sz w:val="28"/>
                <w:szCs w:val="28"/>
                <w:lang w:val="uk-UA"/>
              </w:rPr>
              <w:t>c</w:t>
            </w:r>
            <w:r w:rsidRPr="00AC3EF0">
              <w:rPr>
                <w:b/>
                <w:bCs/>
                <w:i/>
                <w:iCs/>
                <w:color w:val="000000" w:themeColor="text1"/>
                <w:sz w:val="28"/>
                <w:szCs w:val="28"/>
                <w:vertAlign w:val="superscript"/>
                <w:lang w:val="uk-UA"/>
              </w:rPr>
              <w:t>h</w:t>
            </w:r>
            <w:proofErr w:type="spellEnd"/>
          </w:p>
        </w:tc>
        <w:tc>
          <w:tcPr>
            <w:tcW w:w="8361" w:type="dxa"/>
          </w:tcPr>
          <w:p w14:paraId="23AAFEE8" w14:textId="77777777" w:rsidR="00F83CE2" w:rsidRPr="00555293" w:rsidRDefault="00F83CE2" w:rsidP="00B772CD">
            <w:pPr>
              <w:pStyle w:val="a9"/>
              <w:spacing w:after="0" w:line="360" w:lineRule="auto"/>
              <w:jc w:val="both"/>
              <w:rPr>
                <w:color w:val="000000" w:themeColor="text1"/>
                <w:sz w:val="28"/>
                <w:szCs w:val="28"/>
                <w:lang w:val="uk-UA"/>
              </w:rPr>
            </w:pPr>
            <w:r w:rsidRPr="00555293">
              <w:rPr>
                <w:color w:val="000000" w:themeColor="text1"/>
                <w:sz w:val="28"/>
                <w:szCs w:val="28"/>
                <w:lang w:val="uk-UA"/>
              </w:rPr>
              <w:t>Продуктивність</w:t>
            </w:r>
            <w:r>
              <w:rPr>
                <w:color w:val="000000" w:themeColor="text1"/>
                <w:sz w:val="28"/>
                <w:szCs w:val="28"/>
                <w:lang w:val="en-GB"/>
              </w:rPr>
              <w:t xml:space="preserve"> </w:t>
            </w:r>
            <w:r w:rsidRPr="00555293">
              <w:rPr>
                <w:color w:val="000000" w:themeColor="text1"/>
                <w:sz w:val="28"/>
                <w:szCs w:val="28"/>
                <w:lang w:val="uk-UA"/>
              </w:rPr>
              <w:t xml:space="preserve"> відвалу типу </w:t>
            </w:r>
            <w:r w:rsidRPr="00AB5698">
              <w:rPr>
                <w:b/>
                <w:bCs/>
                <w:i/>
                <w:iCs/>
                <w:color w:val="000000" w:themeColor="text1"/>
                <w:sz w:val="28"/>
                <w:szCs w:val="28"/>
                <w:lang w:val="uk-UA"/>
              </w:rPr>
              <w:t>h</w:t>
            </w:r>
            <w:r w:rsidRPr="00555293">
              <w:rPr>
                <w:color w:val="000000" w:themeColor="text1"/>
                <w:sz w:val="28"/>
                <w:szCs w:val="28"/>
                <w:lang w:val="uk-UA"/>
              </w:rPr>
              <w:t xml:space="preserve"> (</w:t>
            </w:r>
            <w:proofErr w:type="spellStart"/>
            <w:r>
              <w:rPr>
                <w:color w:val="000000" w:themeColor="text1"/>
                <w:sz w:val="28"/>
                <w:szCs w:val="28"/>
                <w:lang w:val="uk-UA"/>
              </w:rPr>
              <w:t>к</w:t>
            </w:r>
            <w:r w:rsidRPr="00555293">
              <w:rPr>
                <w:color w:val="000000" w:themeColor="text1"/>
                <w:sz w:val="28"/>
                <w:szCs w:val="28"/>
                <w:lang w:val="uk-UA"/>
              </w:rPr>
              <w:t>т</w:t>
            </w:r>
            <w:proofErr w:type="spellEnd"/>
            <w:r w:rsidRPr="00555293">
              <w:rPr>
                <w:color w:val="000000" w:themeColor="text1"/>
                <w:sz w:val="28"/>
                <w:szCs w:val="28"/>
                <w:lang w:val="uk-UA"/>
              </w:rPr>
              <w:t>)</w:t>
            </w:r>
          </w:p>
        </w:tc>
      </w:tr>
      <w:tr w:rsidR="00F83CE2" w14:paraId="44B1BC72" w14:textId="77777777" w:rsidTr="00B772CD">
        <w:tc>
          <w:tcPr>
            <w:tcW w:w="988" w:type="dxa"/>
          </w:tcPr>
          <w:p w14:paraId="4CF2926F" w14:textId="77777777" w:rsidR="00F83CE2" w:rsidRPr="00AC3EF0" w:rsidRDefault="00F83CE2" w:rsidP="00B772CD">
            <w:pPr>
              <w:pStyle w:val="a9"/>
              <w:spacing w:after="0" w:line="360" w:lineRule="auto"/>
              <w:jc w:val="center"/>
              <w:rPr>
                <w:b/>
                <w:bCs/>
                <w:i/>
                <w:iCs/>
                <w:color w:val="000000" w:themeColor="text1"/>
                <w:sz w:val="28"/>
                <w:szCs w:val="28"/>
                <w:lang w:val="uk-UA"/>
              </w:rPr>
            </w:pPr>
            <w:proofErr w:type="spellStart"/>
            <w:r w:rsidRPr="00AC3EF0">
              <w:rPr>
                <w:b/>
                <w:bCs/>
                <w:i/>
                <w:iCs/>
                <w:color w:val="000000" w:themeColor="text1"/>
                <w:sz w:val="28"/>
                <w:szCs w:val="28"/>
                <w:lang w:val="uk-UA"/>
              </w:rPr>
              <w:t>x</w:t>
            </w:r>
            <w:r w:rsidRPr="00AC3EF0">
              <w:rPr>
                <w:b/>
                <w:bCs/>
                <w:i/>
                <w:iCs/>
                <w:color w:val="000000" w:themeColor="text1"/>
                <w:sz w:val="28"/>
                <w:szCs w:val="28"/>
                <w:vertAlign w:val="superscript"/>
                <w:lang w:val="uk-UA"/>
              </w:rPr>
              <w:t>h</w:t>
            </w:r>
            <w:r w:rsidRPr="00AC3EF0">
              <w:rPr>
                <w:b/>
                <w:bCs/>
                <w:i/>
                <w:iCs/>
                <w:color w:val="000000" w:themeColor="text1"/>
                <w:sz w:val="28"/>
                <w:szCs w:val="28"/>
                <w:vertAlign w:val="subscript"/>
                <w:lang w:val="uk-UA"/>
              </w:rPr>
              <w:t>ij</w:t>
            </w:r>
            <w:proofErr w:type="spellEnd"/>
          </w:p>
        </w:tc>
        <w:tc>
          <w:tcPr>
            <w:tcW w:w="8361" w:type="dxa"/>
          </w:tcPr>
          <w:p w14:paraId="10E88E8F" w14:textId="77777777" w:rsidR="00F83CE2" w:rsidRPr="00555293" w:rsidRDefault="00F83CE2" w:rsidP="00B772CD">
            <w:pPr>
              <w:pStyle w:val="a9"/>
              <w:spacing w:after="0" w:line="360" w:lineRule="auto"/>
              <w:jc w:val="both"/>
              <w:rPr>
                <w:color w:val="000000" w:themeColor="text1"/>
                <w:sz w:val="28"/>
                <w:szCs w:val="28"/>
                <w:lang w:val="uk-UA"/>
              </w:rPr>
            </w:pPr>
            <w:r w:rsidRPr="00555293">
              <w:rPr>
                <w:color w:val="000000" w:themeColor="text1"/>
                <w:sz w:val="28"/>
                <w:szCs w:val="28"/>
                <w:lang w:val="uk-UA"/>
              </w:rPr>
              <w:t>Загальна</w:t>
            </w:r>
            <w:r>
              <w:rPr>
                <w:color w:val="000000" w:themeColor="text1"/>
                <w:sz w:val="28"/>
                <w:szCs w:val="28"/>
                <w:lang w:val="en-GB"/>
              </w:rPr>
              <w:t xml:space="preserve"> </w:t>
            </w:r>
            <w:r w:rsidRPr="00555293">
              <w:rPr>
                <w:color w:val="000000" w:themeColor="text1"/>
                <w:sz w:val="28"/>
                <w:szCs w:val="28"/>
                <w:lang w:val="uk-UA"/>
              </w:rPr>
              <w:t xml:space="preserve"> кількість рейсів вантажівок типу </w:t>
            </w:r>
            <w:r w:rsidRPr="00AC3EF0">
              <w:rPr>
                <w:b/>
                <w:bCs/>
                <w:i/>
                <w:iCs/>
                <w:color w:val="000000" w:themeColor="text1"/>
                <w:sz w:val="28"/>
                <w:szCs w:val="28"/>
                <w:lang w:val="uk-UA"/>
              </w:rPr>
              <w:t>h</w:t>
            </w:r>
            <w:r w:rsidRPr="00555293">
              <w:rPr>
                <w:color w:val="000000" w:themeColor="text1"/>
                <w:sz w:val="28"/>
                <w:szCs w:val="28"/>
                <w:lang w:val="uk-UA"/>
              </w:rPr>
              <w:t xml:space="preserve"> від екскаватора </w:t>
            </w:r>
            <w:r w:rsidRPr="00AC3EF0">
              <w:rPr>
                <w:b/>
                <w:bCs/>
                <w:i/>
                <w:iCs/>
                <w:color w:val="000000" w:themeColor="text1"/>
                <w:sz w:val="28"/>
                <w:szCs w:val="28"/>
                <w:lang w:val="uk-UA"/>
              </w:rPr>
              <w:t>j</w:t>
            </w:r>
            <w:r w:rsidRPr="00555293">
              <w:rPr>
                <w:color w:val="000000" w:themeColor="text1"/>
                <w:sz w:val="28"/>
                <w:szCs w:val="28"/>
                <w:lang w:val="uk-UA"/>
              </w:rPr>
              <w:t xml:space="preserve"> до відвалу </w:t>
            </w:r>
            <w:r w:rsidRPr="00AC3EF0">
              <w:rPr>
                <w:b/>
                <w:bCs/>
                <w:i/>
                <w:iCs/>
                <w:color w:val="000000" w:themeColor="text1"/>
                <w:sz w:val="28"/>
                <w:szCs w:val="28"/>
                <w:lang w:val="uk-UA"/>
              </w:rPr>
              <w:t>i</w:t>
            </w:r>
          </w:p>
        </w:tc>
      </w:tr>
    </w:tbl>
    <w:p w14:paraId="2CC2F651" w14:textId="77777777" w:rsidR="00F83CE2" w:rsidRPr="001C1E25" w:rsidRDefault="00F83CE2" w:rsidP="00F432DD">
      <w:pPr>
        <w:pStyle w:val="2"/>
        <w:numPr>
          <w:ilvl w:val="2"/>
          <w:numId w:val="14"/>
        </w:numPr>
        <w:spacing w:line="360" w:lineRule="auto"/>
        <w:ind w:right="0"/>
        <w:rPr>
          <w:rFonts w:ascii="Times New Roman" w:hAnsi="Times New Roman" w:cs="Times New Roman"/>
          <w:sz w:val="28"/>
          <w:szCs w:val="28"/>
          <w:lang w:val="uk-UA"/>
        </w:rPr>
      </w:pPr>
      <w:bookmarkStart w:id="4" w:name="_Toc213844064"/>
      <w:r w:rsidRPr="001C1E25">
        <w:rPr>
          <w:rFonts w:ascii="Times New Roman" w:hAnsi="Times New Roman" w:cs="Times New Roman"/>
          <w:sz w:val="28"/>
          <w:szCs w:val="28"/>
          <w:lang w:val="uk-UA"/>
        </w:rPr>
        <w:lastRenderedPageBreak/>
        <w:t>Модел</w:t>
      </w:r>
      <w:r>
        <w:rPr>
          <w:rFonts w:ascii="Times New Roman" w:hAnsi="Times New Roman" w:cs="Times New Roman"/>
          <w:sz w:val="28"/>
          <w:szCs w:val="28"/>
          <w:lang w:val="uk-UA"/>
        </w:rPr>
        <w:t>ь</w:t>
      </w:r>
      <w:r w:rsidRPr="001C1E25">
        <w:rPr>
          <w:rFonts w:ascii="Times New Roman" w:hAnsi="Times New Roman" w:cs="Times New Roman"/>
          <w:sz w:val="28"/>
          <w:szCs w:val="28"/>
          <w:lang w:val="uk-UA"/>
        </w:rPr>
        <w:t xml:space="preserve"> задачі диспетчеризації вантажівок</w:t>
      </w:r>
      <w:bookmarkEnd w:id="4"/>
    </w:p>
    <w:p w14:paraId="4E704769" w14:textId="77777777" w:rsidR="00F83CE2" w:rsidRDefault="00F83CE2" w:rsidP="00F83CE2">
      <w:pPr>
        <w:pStyle w:val="a9"/>
        <w:spacing w:after="0" w:line="360" w:lineRule="auto"/>
        <w:ind w:firstLine="709"/>
        <w:jc w:val="both"/>
        <w:rPr>
          <w:color w:val="000000" w:themeColor="text1"/>
          <w:sz w:val="28"/>
          <w:szCs w:val="28"/>
          <w:lang w:val="uk-UA"/>
        </w:rPr>
      </w:pPr>
    </w:p>
    <w:p w14:paraId="447053A5" w14:textId="77777777" w:rsidR="00F83CE2" w:rsidRPr="001C1E25" w:rsidRDefault="00F83CE2" w:rsidP="00F83CE2">
      <w:pPr>
        <w:pStyle w:val="a9"/>
        <w:spacing w:after="0" w:line="360" w:lineRule="auto"/>
        <w:ind w:firstLine="709"/>
        <w:jc w:val="both"/>
        <w:rPr>
          <w:color w:val="000000" w:themeColor="text1"/>
          <w:sz w:val="28"/>
          <w:szCs w:val="28"/>
          <w:lang w:val="uk-UA"/>
        </w:rPr>
      </w:pPr>
      <w:r w:rsidRPr="001C1E25">
        <w:rPr>
          <w:color w:val="000000" w:themeColor="text1"/>
          <w:sz w:val="28"/>
          <w:szCs w:val="28"/>
          <w:lang w:val="uk-UA"/>
        </w:rPr>
        <w:t xml:space="preserve">Для моделювання задачі диспетчеризації вантажівок та екскаваторів та її математичного вирішення в цьому розділі представлено </w:t>
      </w:r>
      <w:proofErr w:type="spellStart"/>
      <w:r w:rsidRPr="001C1E25">
        <w:rPr>
          <w:color w:val="000000" w:themeColor="text1"/>
          <w:sz w:val="28"/>
          <w:szCs w:val="28"/>
          <w:lang w:val="uk-UA"/>
        </w:rPr>
        <w:t>цілочисельну</w:t>
      </w:r>
      <w:proofErr w:type="spellEnd"/>
      <w:r>
        <w:rPr>
          <w:color w:val="000000" w:themeColor="text1"/>
          <w:sz w:val="28"/>
          <w:szCs w:val="28"/>
          <w:lang w:val="en-GB"/>
        </w:rPr>
        <w:t xml:space="preserve"> </w:t>
      </w:r>
      <w:r w:rsidRPr="001C1E25">
        <w:rPr>
          <w:color w:val="000000" w:themeColor="text1"/>
          <w:sz w:val="28"/>
          <w:szCs w:val="28"/>
          <w:lang w:val="uk-UA"/>
        </w:rPr>
        <w:t>модель програмування для гетерогенних автопарків, що містять різні типи вантажівок та</w:t>
      </w:r>
      <w:r>
        <w:rPr>
          <w:color w:val="000000" w:themeColor="text1"/>
          <w:sz w:val="28"/>
          <w:szCs w:val="28"/>
          <w:lang w:val="en-GB"/>
        </w:rPr>
        <w:t xml:space="preserve"> </w:t>
      </w:r>
      <w:r w:rsidRPr="001C1E25">
        <w:rPr>
          <w:color w:val="000000" w:themeColor="text1"/>
          <w:sz w:val="28"/>
          <w:szCs w:val="28"/>
          <w:lang w:val="uk-UA"/>
        </w:rPr>
        <w:t>екскаваторів. Однорідні автопарки можна описати спрощеною версією цієї моделі.</w:t>
      </w:r>
    </w:p>
    <w:p w14:paraId="2445CC3E" w14:textId="77777777" w:rsidR="00F83CE2" w:rsidRPr="00855668" w:rsidRDefault="00F83CE2" w:rsidP="00F83CE2">
      <w:pPr>
        <w:pStyle w:val="a9"/>
        <w:spacing w:after="0" w:line="360" w:lineRule="auto"/>
        <w:ind w:firstLine="709"/>
        <w:jc w:val="both"/>
        <w:rPr>
          <w:color w:val="000000" w:themeColor="text1"/>
          <w:sz w:val="28"/>
          <w:szCs w:val="28"/>
          <w:lang w:val="uk-UA"/>
        </w:rPr>
      </w:pPr>
      <w:r w:rsidRPr="001C1E25">
        <w:rPr>
          <w:noProof/>
          <w:color w:val="000000" w:themeColor="text1"/>
          <w:sz w:val="28"/>
          <w:szCs w:val="28"/>
        </w:rPr>
        <w:drawing>
          <wp:anchor distT="0" distB="0" distL="114300" distR="114300" simplePos="0" relativeHeight="251772928" behindDoc="0" locked="0" layoutInCell="1" allowOverlap="1" wp14:anchorId="77685A97" wp14:editId="7968572D">
            <wp:simplePos x="0" y="0"/>
            <wp:positionH relativeFrom="column">
              <wp:posOffset>628650</wp:posOffset>
            </wp:positionH>
            <wp:positionV relativeFrom="paragraph">
              <wp:posOffset>3230880</wp:posOffset>
            </wp:positionV>
            <wp:extent cx="4267200" cy="800100"/>
            <wp:effectExtent l="0" t="0" r="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67200" cy="800100"/>
                    </a:xfrm>
                    <a:prstGeom prst="rect">
                      <a:avLst/>
                    </a:prstGeom>
                  </pic:spPr>
                </pic:pic>
              </a:graphicData>
            </a:graphic>
          </wp:anchor>
        </w:drawing>
      </w:r>
      <w:r w:rsidRPr="001C1E25">
        <w:rPr>
          <w:color w:val="000000" w:themeColor="text1"/>
          <w:sz w:val="28"/>
          <w:szCs w:val="28"/>
          <w:lang w:val="uk-UA"/>
        </w:rPr>
        <w:t>Модель побудована таким чином, що ціла кількість поїздок від екскаватора до місця звалища та</w:t>
      </w:r>
      <w:r>
        <w:rPr>
          <w:color w:val="000000" w:themeColor="text1"/>
          <w:sz w:val="28"/>
          <w:szCs w:val="28"/>
          <w:lang w:val="en-GB"/>
        </w:rPr>
        <w:t xml:space="preserve"> </w:t>
      </w:r>
      <w:r w:rsidRPr="001C1E25">
        <w:rPr>
          <w:color w:val="000000" w:themeColor="text1"/>
          <w:sz w:val="28"/>
          <w:szCs w:val="28"/>
          <w:lang w:val="uk-UA"/>
        </w:rPr>
        <w:t>від місця звалища до екскаватора визначається для розглянутої тривалості зміни таким чином, щоб досягти виробничої мети та мінімізувати експлуатаційні витрати вантажівки. Таким чином, маршрут вантажівки для повної зміни визначається явно. Апроксимація оптимізованого результату, як це робиться за допомогою лінійного або нелінійного програмування, не потрібна. Метою представленої моделі є мінімізація загальних експлуатаційних</w:t>
      </w:r>
      <w:r>
        <w:rPr>
          <w:color w:val="000000" w:themeColor="text1"/>
          <w:sz w:val="28"/>
          <w:szCs w:val="28"/>
          <w:lang w:val="en-GB"/>
        </w:rPr>
        <w:t xml:space="preserve"> </w:t>
      </w:r>
      <w:r w:rsidRPr="001C1E25">
        <w:rPr>
          <w:color w:val="000000" w:themeColor="text1"/>
          <w:sz w:val="28"/>
          <w:szCs w:val="28"/>
          <w:lang w:val="uk-UA"/>
        </w:rPr>
        <w:t>витрат вантажівки, які пов'язані з відстанню проїзду вантажівки як із завантаженням, так і без нього, і розраховуються за формулою</w:t>
      </w:r>
    </w:p>
    <w:p w14:paraId="24B91E32" w14:textId="77777777" w:rsidR="00F83CE2" w:rsidRDefault="00F83CE2" w:rsidP="00F83CE2">
      <w:pPr>
        <w:spacing w:after="0" w:line="360" w:lineRule="auto"/>
        <w:ind w:firstLine="709"/>
        <w:jc w:val="both"/>
        <w:rPr>
          <w:rFonts w:ascii="Times New Roman" w:hAnsi="Times New Roman" w:cs="Times New Roman"/>
          <w:color w:val="000000" w:themeColor="text1"/>
          <w:sz w:val="28"/>
          <w:szCs w:val="28"/>
        </w:rPr>
      </w:pPr>
    </w:p>
    <w:p w14:paraId="6CC83C6D" w14:textId="77777777" w:rsidR="00F83CE2" w:rsidRPr="00855668" w:rsidRDefault="00F83CE2" w:rsidP="00F83CE2">
      <w:pPr>
        <w:spacing w:after="0" w:line="360" w:lineRule="auto"/>
        <w:ind w:firstLine="709"/>
        <w:jc w:val="right"/>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(1)</w:t>
      </w:r>
    </w:p>
    <w:p w14:paraId="58C320C0" w14:textId="77777777" w:rsidR="00F83CE2" w:rsidRPr="001C1E25" w:rsidRDefault="00F83CE2" w:rsidP="00F83CE2">
      <w:pPr>
        <w:pStyle w:val="a9"/>
        <w:spacing w:after="0" w:line="360" w:lineRule="auto"/>
        <w:ind w:firstLine="709"/>
        <w:jc w:val="both"/>
        <w:rPr>
          <w:color w:val="000000" w:themeColor="text1"/>
          <w:sz w:val="28"/>
          <w:szCs w:val="28"/>
          <w:lang w:val="uk-UA"/>
        </w:rPr>
      </w:pPr>
      <w:r w:rsidRPr="00A01371">
        <w:rPr>
          <w:noProof/>
          <w:color w:val="000000" w:themeColor="text1"/>
          <w:sz w:val="28"/>
          <w:szCs w:val="28"/>
        </w:rPr>
        <w:drawing>
          <wp:anchor distT="0" distB="0" distL="114300" distR="114300" simplePos="0" relativeHeight="251773952" behindDoc="0" locked="0" layoutInCell="1" allowOverlap="1" wp14:anchorId="32E55129" wp14:editId="22675675">
            <wp:simplePos x="0" y="0"/>
            <wp:positionH relativeFrom="column">
              <wp:posOffset>714375</wp:posOffset>
            </wp:positionH>
            <wp:positionV relativeFrom="paragraph">
              <wp:posOffset>389890</wp:posOffset>
            </wp:positionV>
            <wp:extent cx="3743325" cy="904875"/>
            <wp:effectExtent l="0" t="0" r="9525" b="9525"/>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43325" cy="904875"/>
                    </a:xfrm>
                    <a:prstGeom prst="rect">
                      <a:avLst/>
                    </a:prstGeom>
                  </pic:spPr>
                </pic:pic>
              </a:graphicData>
            </a:graphic>
          </wp:anchor>
        </w:drawing>
      </w:r>
      <w:r w:rsidRPr="00855668">
        <w:rPr>
          <w:color w:val="000000" w:themeColor="text1"/>
          <w:sz w:val="28"/>
          <w:szCs w:val="28"/>
          <w:lang w:val="uk-UA"/>
        </w:rPr>
        <w:t>Операційний обмеження дано як</w:t>
      </w:r>
      <w:r>
        <w:rPr>
          <w:color w:val="000000" w:themeColor="text1"/>
          <w:sz w:val="28"/>
          <w:szCs w:val="28"/>
          <w:lang w:val="uk-UA"/>
        </w:rPr>
        <w:t>:</w:t>
      </w:r>
    </w:p>
    <w:p w14:paraId="50CC4907" w14:textId="77777777" w:rsidR="00F83CE2" w:rsidRDefault="00F83CE2" w:rsidP="00F83CE2">
      <w:pPr>
        <w:spacing w:after="0" w:line="360" w:lineRule="auto"/>
        <w:ind w:firstLine="709"/>
        <w:jc w:val="both"/>
        <w:rPr>
          <w:rFonts w:ascii="Times New Roman" w:hAnsi="Times New Roman" w:cs="Times New Roman"/>
          <w:color w:val="000000" w:themeColor="text1"/>
          <w:sz w:val="28"/>
          <w:szCs w:val="28"/>
        </w:rPr>
      </w:pPr>
    </w:p>
    <w:p w14:paraId="481A853B" w14:textId="77777777" w:rsidR="00F83CE2" w:rsidRPr="00855668" w:rsidRDefault="00F83CE2" w:rsidP="00F83CE2">
      <w:pPr>
        <w:spacing w:after="0" w:line="360" w:lineRule="auto"/>
        <w:ind w:firstLine="709"/>
        <w:jc w:val="right"/>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(2)</w:t>
      </w:r>
    </w:p>
    <w:p w14:paraId="3C7613A8" w14:textId="77777777" w:rsidR="00F83CE2" w:rsidRDefault="00F83CE2" w:rsidP="00F83CE2">
      <w:pPr>
        <w:pStyle w:val="a9"/>
        <w:spacing w:after="0" w:line="360" w:lineRule="auto"/>
        <w:ind w:firstLine="709"/>
        <w:jc w:val="both"/>
        <w:rPr>
          <w:color w:val="000000" w:themeColor="text1"/>
          <w:sz w:val="28"/>
          <w:szCs w:val="28"/>
          <w:lang w:val="uk-UA"/>
        </w:rPr>
      </w:pPr>
      <w:r w:rsidRPr="00EC04B7">
        <w:rPr>
          <w:noProof/>
          <w:color w:val="000000" w:themeColor="text1"/>
          <w:sz w:val="28"/>
          <w:szCs w:val="28"/>
          <w:lang w:val="uk-UA"/>
        </w:rPr>
        <w:lastRenderedPageBreak/>
        <w:drawing>
          <wp:anchor distT="0" distB="0" distL="114300" distR="114300" simplePos="0" relativeHeight="251774976" behindDoc="0" locked="0" layoutInCell="1" allowOverlap="1" wp14:anchorId="716C81B2" wp14:editId="6AB87688">
            <wp:simplePos x="0" y="0"/>
            <wp:positionH relativeFrom="column">
              <wp:posOffset>666750</wp:posOffset>
            </wp:positionH>
            <wp:positionV relativeFrom="paragraph">
              <wp:posOffset>0</wp:posOffset>
            </wp:positionV>
            <wp:extent cx="4048125" cy="962025"/>
            <wp:effectExtent l="0" t="0" r="9525" b="9525"/>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48125" cy="962025"/>
                    </a:xfrm>
                    <a:prstGeom prst="rect">
                      <a:avLst/>
                    </a:prstGeom>
                  </pic:spPr>
                </pic:pic>
              </a:graphicData>
            </a:graphic>
          </wp:anchor>
        </w:drawing>
      </w:r>
    </w:p>
    <w:p w14:paraId="18DCEB1A" w14:textId="77777777" w:rsidR="00F83CE2" w:rsidRPr="00855668" w:rsidRDefault="00F83CE2" w:rsidP="00F83CE2">
      <w:pPr>
        <w:pStyle w:val="a9"/>
        <w:spacing w:after="0" w:line="360" w:lineRule="auto"/>
        <w:ind w:firstLine="709"/>
        <w:jc w:val="right"/>
        <w:rPr>
          <w:color w:val="000000" w:themeColor="text1"/>
          <w:sz w:val="28"/>
          <w:szCs w:val="28"/>
          <w:lang w:val="uk-UA"/>
        </w:rPr>
      </w:pPr>
      <w:r w:rsidRPr="00EC04B7">
        <w:rPr>
          <w:noProof/>
          <w:color w:val="000000" w:themeColor="text1"/>
          <w:position w:val="1"/>
          <w:sz w:val="28"/>
          <w:szCs w:val="28"/>
        </w:rPr>
        <w:drawing>
          <wp:anchor distT="0" distB="0" distL="114300" distR="114300" simplePos="0" relativeHeight="251776000" behindDoc="0" locked="0" layoutInCell="1" allowOverlap="1" wp14:anchorId="41A83CC3" wp14:editId="6E2FDA41">
            <wp:simplePos x="0" y="0"/>
            <wp:positionH relativeFrom="column">
              <wp:posOffset>838200</wp:posOffset>
            </wp:positionH>
            <wp:positionV relativeFrom="paragraph">
              <wp:posOffset>475615</wp:posOffset>
            </wp:positionV>
            <wp:extent cx="3810000" cy="923925"/>
            <wp:effectExtent l="0" t="0" r="0" b="9525"/>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10000" cy="923925"/>
                    </a:xfrm>
                    <a:prstGeom prst="rect">
                      <a:avLst/>
                    </a:prstGeom>
                  </pic:spPr>
                </pic:pic>
              </a:graphicData>
            </a:graphic>
          </wp:anchor>
        </w:drawing>
      </w:r>
      <w:r w:rsidRPr="00855668">
        <w:rPr>
          <w:color w:val="000000" w:themeColor="text1"/>
          <w:sz w:val="28"/>
          <w:szCs w:val="28"/>
          <w:lang w:val="uk-UA"/>
        </w:rPr>
        <w:t>(3)</w:t>
      </w:r>
    </w:p>
    <w:p w14:paraId="6E33FA77" w14:textId="77777777" w:rsidR="00F83CE2" w:rsidRDefault="00F83CE2" w:rsidP="00F83CE2">
      <w:pPr>
        <w:spacing w:after="0" w:line="360" w:lineRule="auto"/>
        <w:ind w:firstLine="709"/>
        <w:jc w:val="both"/>
        <w:rPr>
          <w:rFonts w:ascii="Times New Roman" w:hAnsi="Times New Roman" w:cs="Times New Roman"/>
          <w:color w:val="000000" w:themeColor="text1"/>
          <w:position w:val="1"/>
          <w:sz w:val="28"/>
          <w:szCs w:val="28"/>
        </w:rPr>
      </w:pPr>
    </w:p>
    <w:p w14:paraId="5B1CA602" w14:textId="77777777" w:rsidR="00F83CE2" w:rsidRPr="00855668" w:rsidRDefault="00F83CE2" w:rsidP="00F83CE2">
      <w:pPr>
        <w:spacing w:after="0" w:line="360" w:lineRule="auto"/>
        <w:ind w:firstLine="709"/>
        <w:jc w:val="right"/>
        <w:rPr>
          <w:rFonts w:ascii="Times New Roman" w:hAnsi="Times New Roman" w:cs="Times New Roman"/>
          <w:color w:val="000000" w:themeColor="text1"/>
          <w:sz w:val="28"/>
          <w:szCs w:val="28"/>
        </w:rPr>
      </w:pPr>
      <w:r w:rsidRPr="00EC04B7">
        <w:rPr>
          <w:rFonts w:ascii="Times New Roman" w:hAnsi="Times New Roman" w:cs="Times New Roman"/>
          <w:noProof/>
          <w:color w:val="000000" w:themeColor="text1"/>
          <w:sz w:val="28"/>
          <w:szCs w:val="28"/>
        </w:rPr>
        <w:drawing>
          <wp:anchor distT="0" distB="0" distL="114300" distR="114300" simplePos="0" relativeHeight="251777024" behindDoc="0" locked="0" layoutInCell="1" allowOverlap="1" wp14:anchorId="3CD4F283" wp14:editId="50687204">
            <wp:simplePos x="0" y="0"/>
            <wp:positionH relativeFrom="column">
              <wp:posOffset>47625</wp:posOffset>
            </wp:positionH>
            <wp:positionV relativeFrom="paragraph">
              <wp:posOffset>461645</wp:posOffset>
            </wp:positionV>
            <wp:extent cx="5942965" cy="869315"/>
            <wp:effectExtent l="0" t="0" r="635" b="6985"/>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2965" cy="869315"/>
                    </a:xfrm>
                    <a:prstGeom prst="rect">
                      <a:avLst/>
                    </a:prstGeom>
                  </pic:spPr>
                </pic:pic>
              </a:graphicData>
            </a:graphic>
          </wp:anchor>
        </w:drawing>
      </w:r>
      <w:r w:rsidRPr="00855668">
        <w:rPr>
          <w:rFonts w:ascii="Times New Roman" w:hAnsi="Times New Roman" w:cs="Times New Roman"/>
          <w:color w:val="000000" w:themeColor="text1"/>
          <w:sz w:val="28"/>
          <w:szCs w:val="28"/>
        </w:rPr>
        <w:t>(4)</w:t>
      </w:r>
    </w:p>
    <w:p w14:paraId="75198173" w14:textId="77777777" w:rsidR="00F83CE2" w:rsidRDefault="00F83CE2" w:rsidP="00F83CE2">
      <w:pPr>
        <w:spacing w:after="0" w:line="360" w:lineRule="auto"/>
        <w:ind w:firstLine="709"/>
        <w:jc w:val="right"/>
        <w:rPr>
          <w:rFonts w:ascii="Times New Roman" w:hAnsi="Times New Roman" w:cs="Times New Roman"/>
          <w:color w:val="000000" w:themeColor="text1"/>
          <w:sz w:val="28"/>
          <w:szCs w:val="28"/>
        </w:rPr>
      </w:pPr>
    </w:p>
    <w:p w14:paraId="6E881A1A" w14:textId="77777777" w:rsidR="00F83CE2" w:rsidRPr="00855668" w:rsidRDefault="00F83CE2" w:rsidP="00F83CE2">
      <w:pPr>
        <w:spacing w:after="0" w:line="360" w:lineRule="auto"/>
        <w:ind w:firstLine="709"/>
        <w:jc w:val="right"/>
        <w:rPr>
          <w:rFonts w:ascii="Times New Roman" w:hAnsi="Times New Roman" w:cs="Times New Roman"/>
          <w:color w:val="000000" w:themeColor="text1"/>
          <w:sz w:val="28"/>
          <w:szCs w:val="28"/>
        </w:rPr>
      </w:pPr>
      <w:r w:rsidRPr="00EC04B7">
        <w:rPr>
          <w:noProof/>
          <w:color w:val="000000" w:themeColor="text1"/>
          <w:sz w:val="28"/>
          <w:szCs w:val="28"/>
        </w:rPr>
        <w:drawing>
          <wp:anchor distT="0" distB="0" distL="114300" distR="114300" simplePos="0" relativeHeight="251778048" behindDoc="0" locked="0" layoutInCell="1" allowOverlap="1" wp14:anchorId="51EAE8E8" wp14:editId="3BF5E3DF">
            <wp:simplePos x="0" y="0"/>
            <wp:positionH relativeFrom="column">
              <wp:posOffset>666750</wp:posOffset>
            </wp:positionH>
            <wp:positionV relativeFrom="paragraph">
              <wp:posOffset>480060</wp:posOffset>
            </wp:positionV>
            <wp:extent cx="3819525" cy="1038225"/>
            <wp:effectExtent l="0" t="0" r="9525" b="9525"/>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19525" cy="1038225"/>
                    </a:xfrm>
                    <a:prstGeom prst="rect">
                      <a:avLst/>
                    </a:prstGeom>
                  </pic:spPr>
                </pic:pic>
              </a:graphicData>
            </a:graphic>
          </wp:anchor>
        </w:drawing>
      </w:r>
      <w:r w:rsidRPr="00855668">
        <w:rPr>
          <w:rFonts w:ascii="Times New Roman" w:hAnsi="Times New Roman" w:cs="Times New Roman"/>
          <w:color w:val="000000" w:themeColor="text1"/>
          <w:sz w:val="28"/>
          <w:szCs w:val="28"/>
        </w:rPr>
        <w:t>(5)</w:t>
      </w:r>
    </w:p>
    <w:p w14:paraId="765E4510" w14:textId="77777777" w:rsidR="00F83CE2" w:rsidRDefault="00F83CE2" w:rsidP="00F83CE2">
      <w:pPr>
        <w:pStyle w:val="a9"/>
        <w:spacing w:after="0" w:line="360" w:lineRule="auto"/>
        <w:ind w:firstLine="709"/>
        <w:jc w:val="right"/>
        <w:rPr>
          <w:color w:val="000000" w:themeColor="text1"/>
          <w:sz w:val="28"/>
          <w:szCs w:val="28"/>
          <w:lang w:val="uk-UA"/>
        </w:rPr>
      </w:pPr>
    </w:p>
    <w:p w14:paraId="198C6D20" w14:textId="77777777" w:rsidR="00F83CE2" w:rsidRPr="00855668" w:rsidRDefault="00F83CE2" w:rsidP="00F83CE2">
      <w:pPr>
        <w:pStyle w:val="a9"/>
        <w:spacing w:after="0" w:line="360" w:lineRule="auto"/>
        <w:ind w:firstLine="709"/>
        <w:jc w:val="right"/>
        <w:rPr>
          <w:color w:val="000000" w:themeColor="text1"/>
          <w:sz w:val="28"/>
          <w:szCs w:val="28"/>
          <w:lang w:val="uk-UA"/>
        </w:rPr>
      </w:pPr>
      <w:r w:rsidRPr="00EC04B7">
        <w:rPr>
          <w:noProof/>
          <w:color w:val="000000" w:themeColor="text1"/>
          <w:sz w:val="28"/>
          <w:szCs w:val="28"/>
        </w:rPr>
        <w:drawing>
          <wp:anchor distT="0" distB="0" distL="114300" distR="114300" simplePos="0" relativeHeight="251779072" behindDoc="0" locked="0" layoutInCell="1" allowOverlap="1" wp14:anchorId="6333C8D0" wp14:editId="54ABB57E">
            <wp:simplePos x="0" y="0"/>
            <wp:positionH relativeFrom="column">
              <wp:posOffset>752475</wp:posOffset>
            </wp:positionH>
            <wp:positionV relativeFrom="paragraph">
              <wp:posOffset>513715</wp:posOffset>
            </wp:positionV>
            <wp:extent cx="3733800" cy="990600"/>
            <wp:effectExtent l="0" t="0" r="0"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33800" cy="990600"/>
                    </a:xfrm>
                    <a:prstGeom prst="rect">
                      <a:avLst/>
                    </a:prstGeom>
                  </pic:spPr>
                </pic:pic>
              </a:graphicData>
            </a:graphic>
          </wp:anchor>
        </w:drawing>
      </w:r>
      <w:r w:rsidRPr="00855668">
        <w:rPr>
          <w:color w:val="000000" w:themeColor="text1"/>
          <w:sz w:val="28"/>
          <w:szCs w:val="28"/>
          <w:lang w:val="uk-UA"/>
        </w:rPr>
        <w:t>(6)</w:t>
      </w:r>
    </w:p>
    <w:p w14:paraId="3B433746" w14:textId="77777777" w:rsidR="00F83CE2" w:rsidRDefault="00F83CE2" w:rsidP="00F83CE2">
      <w:pPr>
        <w:spacing w:after="0" w:line="360" w:lineRule="auto"/>
        <w:ind w:firstLine="709"/>
        <w:jc w:val="right"/>
        <w:rPr>
          <w:rFonts w:ascii="Times New Roman" w:hAnsi="Times New Roman" w:cs="Times New Roman"/>
          <w:color w:val="000000" w:themeColor="text1"/>
          <w:sz w:val="28"/>
          <w:szCs w:val="28"/>
        </w:rPr>
      </w:pPr>
    </w:p>
    <w:p w14:paraId="1CAC3952" w14:textId="77777777" w:rsidR="00F83CE2" w:rsidRPr="00855668" w:rsidRDefault="00F83CE2" w:rsidP="00F83CE2">
      <w:pPr>
        <w:spacing w:after="0" w:line="360" w:lineRule="auto"/>
        <w:ind w:firstLine="709"/>
        <w:jc w:val="right"/>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(7)</w:t>
      </w:r>
    </w:p>
    <w:p w14:paraId="161FBDCF" w14:textId="77777777" w:rsidR="00F83CE2" w:rsidRDefault="00F83CE2" w:rsidP="00F83CE2">
      <w:pPr>
        <w:spacing w:after="0" w:line="360" w:lineRule="auto"/>
        <w:ind w:firstLine="709"/>
        <w:jc w:val="right"/>
        <w:rPr>
          <w:rFonts w:ascii="Times New Roman" w:hAnsi="Times New Roman" w:cs="Times New Roman"/>
          <w:color w:val="000000" w:themeColor="text1"/>
          <w:sz w:val="28"/>
          <w:szCs w:val="28"/>
        </w:rPr>
      </w:pPr>
    </w:p>
    <w:p w14:paraId="5AC15875" w14:textId="77777777" w:rsidR="00F83CE2" w:rsidRPr="00855668" w:rsidRDefault="00F83CE2" w:rsidP="00F83CE2">
      <w:pPr>
        <w:spacing w:after="0" w:line="360" w:lineRule="auto"/>
        <w:ind w:firstLine="709"/>
        <w:jc w:val="right"/>
        <w:rPr>
          <w:rFonts w:ascii="Times New Roman" w:hAnsi="Times New Roman" w:cs="Times New Roman"/>
          <w:color w:val="000000" w:themeColor="text1"/>
          <w:sz w:val="28"/>
          <w:szCs w:val="28"/>
        </w:rPr>
      </w:pPr>
      <w:r w:rsidRPr="00EC04B7">
        <w:rPr>
          <w:rFonts w:ascii="Times New Roman" w:hAnsi="Times New Roman" w:cs="Times New Roman"/>
          <w:noProof/>
          <w:color w:val="000000" w:themeColor="text1"/>
          <w:sz w:val="28"/>
          <w:szCs w:val="28"/>
        </w:rPr>
        <w:lastRenderedPageBreak/>
        <w:drawing>
          <wp:anchor distT="0" distB="0" distL="114300" distR="114300" simplePos="0" relativeHeight="251780096" behindDoc="0" locked="0" layoutInCell="1" allowOverlap="1" wp14:anchorId="5A5E8C1F" wp14:editId="783269EF">
            <wp:simplePos x="0" y="0"/>
            <wp:positionH relativeFrom="column">
              <wp:posOffset>552450</wp:posOffset>
            </wp:positionH>
            <wp:positionV relativeFrom="paragraph">
              <wp:posOffset>38100</wp:posOffset>
            </wp:positionV>
            <wp:extent cx="4801235" cy="981075"/>
            <wp:effectExtent l="0" t="0" r="0" b="9525"/>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01235" cy="981075"/>
                    </a:xfrm>
                    <a:prstGeom prst="rect">
                      <a:avLst/>
                    </a:prstGeom>
                  </pic:spPr>
                </pic:pic>
              </a:graphicData>
            </a:graphic>
          </wp:anchor>
        </w:drawing>
      </w:r>
      <w:r w:rsidRPr="00EC04B7">
        <w:rPr>
          <w:rFonts w:ascii="Times New Roman" w:hAnsi="Times New Roman" w:cs="Times New Roman"/>
          <w:color w:val="000000" w:themeColor="text1"/>
          <w:sz w:val="28"/>
          <w:szCs w:val="28"/>
        </w:rPr>
        <w:t xml:space="preserve"> </w:t>
      </w:r>
      <w:r w:rsidRPr="00855668">
        <w:rPr>
          <w:rFonts w:ascii="Times New Roman" w:hAnsi="Times New Roman" w:cs="Times New Roman"/>
          <w:color w:val="000000" w:themeColor="text1"/>
          <w:sz w:val="28"/>
          <w:szCs w:val="28"/>
        </w:rPr>
        <w:t>(8)</w:t>
      </w:r>
    </w:p>
    <w:p w14:paraId="466B6B6D" w14:textId="77777777" w:rsidR="00F83CE2" w:rsidRDefault="00F83CE2" w:rsidP="00F83CE2">
      <w:pPr>
        <w:spacing w:after="0" w:line="360" w:lineRule="auto"/>
        <w:ind w:firstLine="709"/>
        <w:jc w:val="right"/>
        <w:rPr>
          <w:rFonts w:ascii="Times New Roman" w:hAnsi="Times New Roman" w:cs="Times New Roman"/>
          <w:color w:val="000000" w:themeColor="text1"/>
          <w:sz w:val="28"/>
          <w:szCs w:val="28"/>
        </w:rPr>
      </w:pPr>
      <w:r w:rsidRPr="00007FB2">
        <w:rPr>
          <w:rFonts w:ascii="Times New Roman" w:hAnsi="Times New Roman" w:cs="Times New Roman"/>
          <w:noProof/>
          <w:color w:val="000000" w:themeColor="text1"/>
          <w:sz w:val="28"/>
          <w:szCs w:val="28"/>
        </w:rPr>
        <w:drawing>
          <wp:anchor distT="0" distB="0" distL="114300" distR="114300" simplePos="0" relativeHeight="251781120" behindDoc="0" locked="0" layoutInCell="1" allowOverlap="1" wp14:anchorId="4116EC83" wp14:editId="277C2CA4">
            <wp:simplePos x="0" y="0"/>
            <wp:positionH relativeFrom="column">
              <wp:posOffset>552450</wp:posOffset>
            </wp:positionH>
            <wp:positionV relativeFrom="paragraph">
              <wp:posOffset>302260</wp:posOffset>
            </wp:positionV>
            <wp:extent cx="4705985" cy="914400"/>
            <wp:effectExtent l="0" t="0" r="0" b="0"/>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05985" cy="914400"/>
                    </a:xfrm>
                    <a:prstGeom prst="rect">
                      <a:avLst/>
                    </a:prstGeom>
                  </pic:spPr>
                </pic:pic>
              </a:graphicData>
            </a:graphic>
          </wp:anchor>
        </w:drawing>
      </w:r>
    </w:p>
    <w:p w14:paraId="22051628" w14:textId="77777777" w:rsidR="00F83CE2" w:rsidRPr="00855668" w:rsidRDefault="00F83CE2" w:rsidP="00F83CE2">
      <w:pPr>
        <w:spacing w:after="0" w:line="360" w:lineRule="auto"/>
        <w:ind w:firstLine="709"/>
        <w:jc w:val="right"/>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(9)</w:t>
      </w:r>
    </w:p>
    <w:p w14:paraId="382FC30A" w14:textId="77777777" w:rsidR="00F83CE2" w:rsidRDefault="00F83CE2" w:rsidP="00F83CE2">
      <w:pPr>
        <w:pStyle w:val="a9"/>
        <w:spacing w:after="0" w:line="360" w:lineRule="auto"/>
        <w:ind w:firstLine="709"/>
        <w:jc w:val="right"/>
        <w:rPr>
          <w:color w:val="000000" w:themeColor="text1"/>
          <w:sz w:val="28"/>
          <w:szCs w:val="28"/>
          <w:lang w:val="uk-UA"/>
        </w:rPr>
      </w:pPr>
      <w:r w:rsidRPr="00007FB2">
        <w:rPr>
          <w:noProof/>
          <w:color w:val="000000" w:themeColor="text1"/>
          <w:sz w:val="28"/>
          <w:szCs w:val="28"/>
          <w:lang w:val="uk-UA"/>
        </w:rPr>
        <w:drawing>
          <wp:anchor distT="0" distB="0" distL="114300" distR="114300" simplePos="0" relativeHeight="251782144" behindDoc="0" locked="0" layoutInCell="1" allowOverlap="1" wp14:anchorId="61C95B41" wp14:editId="04BEB7FD">
            <wp:simplePos x="0" y="0"/>
            <wp:positionH relativeFrom="column">
              <wp:posOffset>0</wp:posOffset>
            </wp:positionH>
            <wp:positionV relativeFrom="paragraph">
              <wp:posOffset>307340</wp:posOffset>
            </wp:positionV>
            <wp:extent cx="5942965" cy="529590"/>
            <wp:effectExtent l="0" t="0" r="635" b="381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2965" cy="529590"/>
                    </a:xfrm>
                    <a:prstGeom prst="rect">
                      <a:avLst/>
                    </a:prstGeom>
                  </pic:spPr>
                </pic:pic>
              </a:graphicData>
            </a:graphic>
          </wp:anchor>
        </w:drawing>
      </w:r>
    </w:p>
    <w:p w14:paraId="1B5A2D8D" w14:textId="77777777" w:rsidR="00F83CE2" w:rsidRPr="00855668" w:rsidRDefault="00F83CE2" w:rsidP="00F83CE2">
      <w:pPr>
        <w:pStyle w:val="a9"/>
        <w:spacing w:after="0" w:line="360" w:lineRule="auto"/>
        <w:ind w:firstLine="709"/>
        <w:jc w:val="right"/>
        <w:rPr>
          <w:color w:val="000000" w:themeColor="text1"/>
          <w:sz w:val="28"/>
          <w:szCs w:val="28"/>
          <w:lang w:val="uk-UA"/>
        </w:rPr>
      </w:pPr>
      <w:r w:rsidRPr="00855668">
        <w:rPr>
          <w:color w:val="000000" w:themeColor="text1"/>
          <w:sz w:val="28"/>
          <w:szCs w:val="28"/>
          <w:lang w:val="uk-UA"/>
        </w:rPr>
        <w:t>(10)</w:t>
      </w:r>
    </w:p>
    <w:p w14:paraId="6D9248AC" w14:textId="77777777" w:rsidR="00F83CE2" w:rsidRDefault="00F83CE2" w:rsidP="00F83CE2">
      <w:pPr>
        <w:pStyle w:val="a9"/>
        <w:spacing w:after="0" w:line="360" w:lineRule="auto"/>
        <w:ind w:firstLine="709"/>
        <w:jc w:val="both"/>
        <w:rPr>
          <w:color w:val="000000" w:themeColor="text1"/>
          <w:sz w:val="28"/>
          <w:szCs w:val="28"/>
          <w:lang w:val="uk-UA"/>
        </w:rPr>
      </w:pPr>
    </w:p>
    <w:p w14:paraId="1FFACF25" w14:textId="77777777" w:rsidR="00F83CE2" w:rsidRPr="00A01371" w:rsidRDefault="00F83CE2" w:rsidP="00F83CE2">
      <w:pPr>
        <w:pStyle w:val="a9"/>
        <w:spacing w:after="0" w:line="360" w:lineRule="auto"/>
        <w:ind w:firstLine="709"/>
        <w:jc w:val="both"/>
        <w:rPr>
          <w:color w:val="000000" w:themeColor="text1"/>
          <w:sz w:val="28"/>
          <w:szCs w:val="28"/>
          <w:lang w:val="uk-UA"/>
        </w:rPr>
      </w:pPr>
      <w:r w:rsidRPr="00A01371">
        <w:rPr>
          <w:color w:val="000000" w:themeColor="text1"/>
          <w:sz w:val="28"/>
          <w:szCs w:val="28"/>
          <w:lang w:val="uk-UA"/>
        </w:rPr>
        <w:t xml:space="preserve">де </w:t>
      </w:r>
      <w:r>
        <w:rPr>
          <w:color w:val="000000" w:themeColor="text1"/>
          <w:sz w:val="28"/>
          <w:szCs w:val="28"/>
          <w:lang w:val="uk-UA"/>
        </w:rPr>
        <w:t xml:space="preserve"> </w:t>
      </w:r>
      <w:r w:rsidRPr="00007FB2">
        <w:rPr>
          <w:b/>
          <w:bCs/>
          <w:i/>
          <w:iCs/>
          <w:color w:val="000000" w:themeColor="text1"/>
          <w:sz w:val="28"/>
          <w:szCs w:val="28"/>
          <w:lang w:val="uk-UA"/>
        </w:rPr>
        <w:t>α</w:t>
      </w:r>
      <w:r w:rsidRPr="00007FB2">
        <w:rPr>
          <w:b/>
          <w:bCs/>
          <w:i/>
          <w:iCs/>
          <w:color w:val="000000" w:themeColor="text1"/>
          <w:sz w:val="28"/>
          <w:szCs w:val="28"/>
          <w:vertAlign w:val="superscript"/>
          <w:lang w:val="uk-UA"/>
        </w:rPr>
        <w:t>h</w:t>
      </w:r>
      <w:r w:rsidRPr="00A01371">
        <w:rPr>
          <w:color w:val="000000" w:themeColor="text1"/>
          <w:sz w:val="28"/>
          <w:szCs w:val="28"/>
          <w:lang w:val="uk-UA"/>
        </w:rPr>
        <w:t xml:space="preserve"> та </w:t>
      </w:r>
      <w:r w:rsidRPr="00007FB2">
        <w:rPr>
          <w:b/>
          <w:bCs/>
          <w:i/>
          <w:iCs/>
          <w:color w:val="000000" w:themeColor="text1"/>
          <w:sz w:val="28"/>
          <w:szCs w:val="28"/>
          <w:lang w:val="uk-UA"/>
        </w:rPr>
        <w:t>ꞵ</w:t>
      </w:r>
      <w:r w:rsidRPr="00007FB2">
        <w:rPr>
          <w:b/>
          <w:bCs/>
          <w:i/>
          <w:iCs/>
          <w:color w:val="000000" w:themeColor="text1"/>
          <w:sz w:val="28"/>
          <w:szCs w:val="28"/>
          <w:vertAlign w:val="superscript"/>
          <w:lang w:val="uk-UA"/>
        </w:rPr>
        <w:t>h</w:t>
      </w:r>
      <w:r w:rsidRPr="00A01371">
        <w:rPr>
          <w:color w:val="000000" w:themeColor="text1"/>
          <w:sz w:val="28"/>
          <w:szCs w:val="28"/>
          <w:lang w:val="uk-UA"/>
        </w:rPr>
        <w:t xml:space="preserve"> – це вартість кілометра вантажівок типу </w:t>
      </w:r>
      <w:r w:rsidRPr="00007FB2">
        <w:rPr>
          <w:b/>
          <w:bCs/>
          <w:i/>
          <w:iCs/>
          <w:color w:val="000000" w:themeColor="text1"/>
          <w:sz w:val="28"/>
          <w:szCs w:val="28"/>
          <w:lang w:val="uk-UA"/>
        </w:rPr>
        <w:t>h</w:t>
      </w:r>
      <w:r w:rsidRPr="00A01371">
        <w:rPr>
          <w:color w:val="000000" w:themeColor="text1"/>
          <w:sz w:val="28"/>
          <w:szCs w:val="28"/>
          <w:lang w:val="uk-UA"/>
        </w:rPr>
        <w:t xml:space="preserve"> із завантаженням та без навантаження відповідно. Змінні </w:t>
      </w:r>
      <w:proofErr w:type="spellStart"/>
      <w:r w:rsidRPr="00007FB2">
        <w:rPr>
          <w:b/>
          <w:bCs/>
          <w:i/>
          <w:iCs/>
          <w:color w:val="000000" w:themeColor="text1"/>
          <w:sz w:val="28"/>
          <w:szCs w:val="28"/>
          <w:lang w:val="uk-UA"/>
        </w:rPr>
        <w:t>p</w:t>
      </w:r>
      <w:r w:rsidRPr="00007FB2">
        <w:rPr>
          <w:b/>
          <w:bCs/>
          <w:i/>
          <w:iCs/>
          <w:color w:val="000000" w:themeColor="text1"/>
          <w:sz w:val="28"/>
          <w:szCs w:val="28"/>
          <w:vertAlign w:val="subscript"/>
          <w:lang w:val="uk-UA"/>
        </w:rPr>
        <w:t>l</w:t>
      </w:r>
      <w:proofErr w:type="spellEnd"/>
      <w:r w:rsidRPr="00A01371">
        <w:rPr>
          <w:color w:val="000000" w:themeColor="text1"/>
          <w:sz w:val="28"/>
          <w:szCs w:val="28"/>
          <w:lang w:val="uk-UA"/>
        </w:rPr>
        <w:t xml:space="preserve"> та </w:t>
      </w:r>
      <w:proofErr w:type="spellStart"/>
      <w:r w:rsidRPr="00007FB2">
        <w:rPr>
          <w:b/>
          <w:bCs/>
          <w:i/>
          <w:iCs/>
          <w:color w:val="000000" w:themeColor="text1"/>
          <w:sz w:val="28"/>
          <w:szCs w:val="28"/>
          <w:lang w:val="uk-UA"/>
        </w:rPr>
        <w:t>p</w:t>
      </w:r>
      <w:r w:rsidRPr="00007FB2">
        <w:rPr>
          <w:b/>
          <w:bCs/>
          <w:i/>
          <w:iCs/>
          <w:color w:val="000000" w:themeColor="text1"/>
          <w:sz w:val="28"/>
          <w:szCs w:val="28"/>
          <w:vertAlign w:val="subscript"/>
          <w:lang w:val="uk-UA"/>
        </w:rPr>
        <w:t>u</w:t>
      </w:r>
      <w:proofErr w:type="spellEnd"/>
      <w:r w:rsidRPr="00A01371">
        <w:rPr>
          <w:color w:val="000000" w:themeColor="text1"/>
          <w:sz w:val="28"/>
          <w:szCs w:val="28"/>
          <w:lang w:val="uk-UA"/>
        </w:rPr>
        <w:t xml:space="preserve"> – це нижня та верхня межі показника якості на рудних відвалах (подібно до вмісту </w:t>
      </w:r>
      <w:proofErr w:type="spellStart"/>
      <w:r w:rsidRPr="00A01371">
        <w:rPr>
          <w:color w:val="000000" w:themeColor="text1"/>
          <w:sz w:val="28"/>
          <w:szCs w:val="28"/>
          <w:lang w:val="uk-UA"/>
        </w:rPr>
        <w:t>Fe</w:t>
      </w:r>
      <w:proofErr w:type="spellEnd"/>
      <w:r w:rsidRPr="00A01371">
        <w:rPr>
          <w:color w:val="000000" w:themeColor="text1"/>
          <w:sz w:val="28"/>
          <w:szCs w:val="28"/>
          <w:lang w:val="uk-UA"/>
        </w:rPr>
        <w:t xml:space="preserve">% у руді, що використовується в [7]). Символ </w:t>
      </w:r>
      <w:r w:rsidRPr="00007FB2">
        <w:rPr>
          <w:b/>
          <w:bCs/>
          <w:i/>
          <w:iCs/>
          <w:color w:val="000000" w:themeColor="text1"/>
          <w:sz w:val="28"/>
          <w:szCs w:val="28"/>
          <w:lang w:val="uk-UA"/>
        </w:rPr>
        <w:t>N</w:t>
      </w:r>
      <w:r w:rsidRPr="00007FB2">
        <w:rPr>
          <w:b/>
          <w:bCs/>
          <w:i/>
          <w:iCs/>
          <w:color w:val="000000" w:themeColor="text1"/>
          <w:sz w:val="28"/>
          <w:szCs w:val="28"/>
          <w:vertAlign w:val="superscript"/>
          <w:lang w:val="uk-UA"/>
        </w:rPr>
        <w:t>+</w:t>
      </w:r>
      <w:r w:rsidRPr="00A01371">
        <w:rPr>
          <w:color w:val="000000" w:themeColor="text1"/>
          <w:sz w:val="28"/>
          <w:szCs w:val="28"/>
          <w:lang w:val="uk-UA"/>
        </w:rPr>
        <w:t xml:space="preserve"> означає цілі числа не менше нуля.</w:t>
      </w:r>
    </w:p>
    <w:p w14:paraId="73E97E34" w14:textId="77777777" w:rsidR="00F83CE2" w:rsidRDefault="00F83CE2" w:rsidP="00F83CE2">
      <w:pPr>
        <w:pStyle w:val="a9"/>
        <w:spacing w:after="0" w:line="360" w:lineRule="auto"/>
        <w:ind w:firstLine="709"/>
        <w:jc w:val="both"/>
        <w:rPr>
          <w:color w:val="000000" w:themeColor="text1"/>
          <w:sz w:val="28"/>
          <w:szCs w:val="28"/>
          <w:lang w:val="uk-UA"/>
        </w:rPr>
      </w:pPr>
    </w:p>
    <w:p w14:paraId="5F9B80D5" w14:textId="77777777" w:rsidR="00F83CE2" w:rsidRDefault="00F83CE2" w:rsidP="00F83CE2">
      <w:pPr>
        <w:pStyle w:val="a9"/>
        <w:spacing w:after="0" w:line="360" w:lineRule="auto"/>
        <w:ind w:firstLine="709"/>
        <w:jc w:val="both"/>
        <w:rPr>
          <w:color w:val="000000" w:themeColor="text1"/>
          <w:sz w:val="28"/>
          <w:szCs w:val="28"/>
          <w:lang w:val="uk-UA"/>
        </w:rPr>
      </w:pPr>
      <w:r w:rsidRPr="00A01371">
        <w:rPr>
          <w:color w:val="000000" w:themeColor="text1"/>
          <w:sz w:val="28"/>
          <w:szCs w:val="28"/>
          <w:lang w:val="uk-UA"/>
        </w:rPr>
        <w:t>Цільова функція представляє експлуатаційні витрати вантажівок, які слід мінімізувати протягом розглядуваної зміни. Обмеження (2) гарантує, що всі потреби кожного відвалу будуть задоволені. Обмеження (3) та (4) вказують, що кількість перевезеної руди та відходів не повинна перевищувати їхню доступну кількість на кожному екскаваторі. Обмеження (5) означає обмеження якості руди. Максимальна кількість вантажівок, які може обслуговувати екскаватор за зміну, представлена обмеженням (6), а максимальна кількість вантажівок, які може обслуговувати відвал</w:t>
      </w:r>
      <w:r>
        <w:rPr>
          <w:color w:val="000000" w:themeColor="text1"/>
          <w:sz w:val="28"/>
          <w:szCs w:val="28"/>
          <w:lang w:val="uk-UA"/>
        </w:rPr>
        <w:t xml:space="preserve"> </w:t>
      </w:r>
      <w:r w:rsidRPr="00A01371">
        <w:rPr>
          <w:color w:val="000000" w:themeColor="text1"/>
          <w:sz w:val="28"/>
          <w:szCs w:val="28"/>
          <w:lang w:val="uk-UA"/>
        </w:rPr>
        <w:t xml:space="preserve">за зміну, обмежена (7). Обмеження (8) та (9) гарантують, що кількість вантажівок на кожному звалищі та вантажній зоні залишається незмінною після зміни. </w:t>
      </w:r>
      <w:r w:rsidRPr="00A01371">
        <w:rPr>
          <w:color w:val="000000" w:themeColor="text1"/>
          <w:sz w:val="28"/>
          <w:szCs w:val="28"/>
          <w:lang w:val="uk-UA"/>
        </w:rPr>
        <w:lastRenderedPageBreak/>
        <w:t>Останнє обмеження (10) гарантує, що розв'язок є фізично змістовним, тобто кількість рейсів вантажівок від екскаватора або до нього є цілим числом.</w:t>
      </w:r>
    </w:p>
    <w:p w14:paraId="6BAA539A" w14:textId="77777777" w:rsidR="00F83CE2" w:rsidRDefault="00F83CE2" w:rsidP="00F83CE2">
      <w:pPr>
        <w:pStyle w:val="a9"/>
        <w:spacing w:after="0" w:line="360" w:lineRule="auto"/>
        <w:ind w:firstLine="709"/>
        <w:jc w:val="both"/>
        <w:rPr>
          <w:color w:val="000000" w:themeColor="text1"/>
          <w:sz w:val="28"/>
          <w:szCs w:val="28"/>
          <w:lang w:val="uk-UA"/>
        </w:rPr>
      </w:pPr>
    </w:p>
    <w:p w14:paraId="00562E30" w14:textId="77777777" w:rsidR="00F83CE2" w:rsidRPr="00855668" w:rsidRDefault="00F83CE2" w:rsidP="00F83CE2">
      <w:pPr>
        <w:pStyle w:val="a9"/>
        <w:spacing w:after="0" w:line="360" w:lineRule="auto"/>
        <w:ind w:firstLine="709"/>
        <w:jc w:val="both"/>
        <w:rPr>
          <w:color w:val="000000" w:themeColor="text1"/>
          <w:sz w:val="28"/>
          <w:szCs w:val="28"/>
          <w:lang w:val="uk-UA"/>
        </w:rPr>
      </w:pPr>
    </w:p>
    <w:p w14:paraId="0536A901" w14:textId="77777777" w:rsidR="00F83CE2" w:rsidRPr="00A83139" w:rsidRDefault="00F83CE2" w:rsidP="00F432DD">
      <w:pPr>
        <w:pStyle w:val="2"/>
        <w:numPr>
          <w:ilvl w:val="2"/>
          <w:numId w:val="14"/>
        </w:numPr>
        <w:spacing w:line="360" w:lineRule="auto"/>
        <w:ind w:right="0"/>
        <w:rPr>
          <w:rFonts w:ascii="Times New Roman" w:hAnsi="Times New Roman" w:cs="Times New Roman"/>
          <w:sz w:val="28"/>
          <w:szCs w:val="28"/>
          <w:lang w:val="uk-UA"/>
        </w:rPr>
      </w:pPr>
      <w:bookmarkStart w:id="5" w:name="_Toc213844065"/>
      <w:r>
        <w:rPr>
          <w:rFonts w:ascii="Times New Roman" w:hAnsi="Times New Roman" w:cs="Times New Roman"/>
          <w:sz w:val="28"/>
          <w:szCs w:val="28"/>
          <w:lang w:val="uk-UA"/>
        </w:rPr>
        <w:t>Модель в</w:t>
      </w:r>
      <w:r w:rsidRPr="00A83139">
        <w:rPr>
          <w:rFonts w:ascii="Times New Roman" w:hAnsi="Times New Roman" w:cs="Times New Roman"/>
          <w:sz w:val="28"/>
          <w:szCs w:val="28"/>
          <w:lang w:val="uk-UA"/>
        </w:rPr>
        <w:t>изначення оптимального розміру автопарку</w:t>
      </w:r>
      <w:bookmarkEnd w:id="5"/>
    </w:p>
    <w:p w14:paraId="1CFE3C5F" w14:textId="77777777" w:rsidR="00F83CE2" w:rsidRPr="00855668" w:rsidRDefault="00F83CE2" w:rsidP="00F83CE2">
      <w:pPr>
        <w:pStyle w:val="a9"/>
        <w:spacing w:after="0" w:line="360" w:lineRule="auto"/>
        <w:ind w:firstLine="709"/>
        <w:jc w:val="both"/>
        <w:rPr>
          <w:color w:val="000000" w:themeColor="text1"/>
          <w:sz w:val="28"/>
          <w:szCs w:val="28"/>
          <w:lang w:val="uk-UA"/>
        </w:rPr>
      </w:pPr>
    </w:p>
    <w:p w14:paraId="605EC26A" w14:textId="77777777" w:rsidR="00F83CE2" w:rsidRPr="00A83139" w:rsidRDefault="00F83CE2" w:rsidP="00F83CE2">
      <w:pPr>
        <w:tabs>
          <w:tab w:val="left" w:pos="296"/>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A83139">
        <w:rPr>
          <w:rFonts w:ascii="Times New Roman" w:eastAsia="Times New Roman" w:hAnsi="Times New Roman" w:cs="Times New Roman"/>
          <w:color w:val="000000" w:themeColor="text1"/>
          <w:sz w:val="28"/>
          <w:szCs w:val="28"/>
          <w:lang w:eastAsia="ru-RU"/>
        </w:rPr>
        <w:t>Оскільки експлуатаційні витрати на вантажівку безпосередньо пов'язані з кількістю використовуваних вантажівок, завжди бажано використовувати</w:t>
      </w:r>
      <w:r>
        <w:rPr>
          <w:rFonts w:ascii="Times New Roman" w:eastAsia="Times New Roman" w:hAnsi="Times New Roman" w:cs="Times New Roman"/>
          <w:color w:val="000000" w:themeColor="text1"/>
          <w:sz w:val="28"/>
          <w:szCs w:val="28"/>
          <w:lang w:eastAsia="ru-RU"/>
        </w:rPr>
        <w:t xml:space="preserve"> </w:t>
      </w:r>
      <w:r w:rsidRPr="00A83139">
        <w:rPr>
          <w:rFonts w:ascii="Times New Roman" w:eastAsia="Times New Roman" w:hAnsi="Times New Roman" w:cs="Times New Roman"/>
          <w:color w:val="000000" w:themeColor="text1"/>
          <w:sz w:val="28"/>
          <w:szCs w:val="28"/>
          <w:lang w:eastAsia="ru-RU"/>
        </w:rPr>
        <w:t>найменшу кількість вантажівок для виконання необхідної транспортної роботи.</w:t>
      </w:r>
    </w:p>
    <w:p w14:paraId="2E55557B" w14:textId="77777777" w:rsidR="00F83CE2" w:rsidRDefault="00F83CE2" w:rsidP="00F83CE2">
      <w:pPr>
        <w:tabs>
          <w:tab w:val="left" w:pos="296"/>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1769EC">
        <w:rPr>
          <w:rFonts w:ascii="Times New Roman" w:eastAsia="Times New Roman" w:hAnsi="Times New Roman" w:cs="Times New Roman"/>
          <w:noProof/>
          <w:color w:val="000000" w:themeColor="text1"/>
          <w:sz w:val="28"/>
          <w:szCs w:val="28"/>
          <w:lang w:eastAsia="ru-RU"/>
        </w:rPr>
        <w:drawing>
          <wp:anchor distT="0" distB="0" distL="114300" distR="114300" simplePos="0" relativeHeight="251783168" behindDoc="0" locked="0" layoutInCell="1" allowOverlap="1" wp14:anchorId="23A5238D" wp14:editId="1151AC5F">
            <wp:simplePos x="0" y="0"/>
            <wp:positionH relativeFrom="column">
              <wp:posOffset>457200</wp:posOffset>
            </wp:positionH>
            <wp:positionV relativeFrom="paragraph">
              <wp:posOffset>2018665</wp:posOffset>
            </wp:positionV>
            <wp:extent cx="5125085" cy="857250"/>
            <wp:effectExtent l="0" t="0" r="0" b="0"/>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25085" cy="857250"/>
                    </a:xfrm>
                    <a:prstGeom prst="rect">
                      <a:avLst/>
                    </a:prstGeom>
                  </pic:spPr>
                </pic:pic>
              </a:graphicData>
            </a:graphic>
          </wp:anchor>
        </w:drawing>
      </w:r>
      <w:r w:rsidRPr="00A83139">
        <w:rPr>
          <w:rFonts w:ascii="Times New Roman" w:eastAsia="Times New Roman" w:hAnsi="Times New Roman" w:cs="Times New Roman"/>
          <w:color w:val="000000" w:themeColor="text1"/>
          <w:sz w:val="28"/>
          <w:szCs w:val="28"/>
          <w:lang w:eastAsia="ru-RU"/>
        </w:rPr>
        <w:t>Справедливо припустити, що всі використовувані вантажівки працюють постійно, що означає, що вантажівка або</w:t>
      </w:r>
      <w:r>
        <w:rPr>
          <w:rFonts w:ascii="Times New Roman" w:eastAsia="Times New Roman" w:hAnsi="Times New Roman" w:cs="Times New Roman"/>
          <w:color w:val="000000" w:themeColor="text1"/>
          <w:sz w:val="28"/>
          <w:szCs w:val="28"/>
          <w:lang w:eastAsia="ru-RU"/>
        </w:rPr>
        <w:t xml:space="preserve"> </w:t>
      </w:r>
      <w:r w:rsidRPr="00A83139">
        <w:rPr>
          <w:rFonts w:ascii="Times New Roman" w:eastAsia="Times New Roman" w:hAnsi="Times New Roman" w:cs="Times New Roman"/>
          <w:color w:val="000000" w:themeColor="text1"/>
          <w:sz w:val="28"/>
          <w:szCs w:val="28"/>
          <w:lang w:eastAsia="ru-RU"/>
        </w:rPr>
        <w:t>завантажується, переміщується між екскаватором j та місцем відвалу i, або розвантажується, якщо намагатися використовувати якомога менше вантажівок</w:t>
      </w:r>
      <w:r>
        <w:rPr>
          <w:rFonts w:ascii="Times New Roman" w:eastAsia="Times New Roman" w:hAnsi="Times New Roman" w:cs="Times New Roman"/>
          <w:color w:val="000000" w:themeColor="text1"/>
          <w:sz w:val="28"/>
          <w:szCs w:val="28"/>
          <w:lang w:eastAsia="ru-RU"/>
        </w:rPr>
        <w:t xml:space="preserve"> </w:t>
      </w:r>
      <w:r w:rsidRPr="00A83139">
        <w:rPr>
          <w:rFonts w:ascii="Times New Roman" w:eastAsia="Times New Roman" w:hAnsi="Times New Roman" w:cs="Times New Roman"/>
          <w:color w:val="000000" w:themeColor="text1"/>
          <w:sz w:val="28"/>
          <w:szCs w:val="28"/>
          <w:lang w:eastAsia="ru-RU"/>
        </w:rPr>
        <w:t>для виконання транспортної мети. Таким чином, оптимальну кількість вантажівок типу h, яку слід</w:t>
      </w:r>
      <w:r>
        <w:rPr>
          <w:rFonts w:ascii="Times New Roman" w:eastAsia="Times New Roman" w:hAnsi="Times New Roman" w:cs="Times New Roman"/>
          <w:color w:val="000000" w:themeColor="text1"/>
          <w:sz w:val="28"/>
          <w:szCs w:val="28"/>
          <w:lang w:eastAsia="ru-RU"/>
        </w:rPr>
        <w:t xml:space="preserve"> </w:t>
      </w:r>
      <w:r w:rsidRPr="00A83139">
        <w:rPr>
          <w:rFonts w:ascii="Times New Roman" w:eastAsia="Times New Roman" w:hAnsi="Times New Roman" w:cs="Times New Roman"/>
          <w:color w:val="000000" w:themeColor="text1"/>
          <w:sz w:val="28"/>
          <w:szCs w:val="28"/>
          <w:lang w:eastAsia="ru-RU"/>
        </w:rPr>
        <w:t>використовувати, можна визначити за наступною формулою.</w:t>
      </w:r>
    </w:p>
    <w:p w14:paraId="1ABD204F" w14:textId="77777777" w:rsidR="00F83CE2" w:rsidRDefault="00F83CE2" w:rsidP="00F83CE2">
      <w:pPr>
        <w:tabs>
          <w:tab w:val="left" w:pos="296"/>
        </w:tabs>
        <w:spacing w:after="0" w:line="360" w:lineRule="auto"/>
        <w:ind w:firstLine="709"/>
        <w:jc w:val="both"/>
        <w:rPr>
          <w:rFonts w:ascii="Times New Roman" w:eastAsia="Times New Roman" w:hAnsi="Times New Roman" w:cs="Times New Roman"/>
          <w:color w:val="000000" w:themeColor="text1"/>
          <w:sz w:val="28"/>
          <w:szCs w:val="28"/>
          <w:lang w:eastAsia="ru-RU"/>
        </w:rPr>
      </w:pPr>
    </w:p>
    <w:p w14:paraId="648D3B42" w14:textId="77777777" w:rsidR="00F83CE2" w:rsidRPr="00855668" w:rsidRDefault="00F83CE2" w:rsidP="00F83CE2">
      <w:pPr>
        <w:pStyle w:val="a9"/>
        <w:spacing w:after="0" w:line="360" w:lineRule="auto"/>
        <w:ind w:firstLine="709"/>
        <w:jc w:val="right"/>
        <w:rPr>
          <w:color w:val="000000" w:themeColor="text1"/>
          <w:sz w:val="28"/>
          <w:szCs w:val="28"/>
          <w:lang w:val="uk-UA"/>
        </w:rPr>
      </w:pPr>
      <w:r w:rsidRPr="00855668">
        <w:rPr>
          <w:color w:val="000000" w:themeColor="text1"/>
          <w:sz w:val="28"/>
          <w:szCs w:val="28"/>
          <w:lang w:val="uk-UA"/>
        </w:rPr>
        <w:t>(11)</w:t>
      </w:r>
    </w:p>
    <w:p w14:paraId="19273489" w14:textId="77777777" w:rsidR="00F83CE2" w:rsidRPr="001769EC" w:rsidRDefault="00F83CE2" w:rsidP="00F83CE2">
      <w:pPr>
        <w:pStyle w:val="a9"/>
        <w:spacing w:after="0" w:line="360" w:lineRule="auto"/>
        <w:ind w:firstLine="709"/>
        <w:jc w:val="both"/>
        <w:rPr>
          <w:color w:val="000000" w:themeColor="text1"/>
          <w:sz w:val="28"/>
          <w:szCs w:val="28"/>
          <w:lang w:val="uk-UA"/>
        </w:rPr>
      </w:pPr>
      <w:r w:rsidRPr="001769EC">
        <w:rPr>
          <w:color w:val="000000" w:themeColor="text1"/>
          <w:sz w:val="28"/>
          <w:szCs w:val="28"/>
          <w:lang w:val="uk-UA"/>
        </w:rPr>
        <w:t>де операція [x] дає найменше ціле число не менше за x. Змінна h</w:t>
      </w:r>
      <w:r>
        <w:rPr>
          <w:color w:val="000000" w:themeColor="text1"/>
          <w:sz w:val="28"/>
          <w:szCs w:val="28"/>
          <w:lang w:val="uk-UA"/>
        </w:rPr>
        <w:t xml:space="preserve"> </w:t>
      </w:r>
      <w:r w:rsidRPr="001769EC">
        <w:rPr>
          <w:color w:val="000000" w:themeColor="text1"/>
          <w:sz w:val="28"/>
          <w:szCs w:val="28"/>
          <w:lang w:val="uk-UA"/>
        </w:rPr>
        <w:t>l v – це середня швидкість</w:t>
      </w:r>
      <w:r>
        <w:rPr>
          <w:color w:val="000000" w:themeColor="text1"/>
          <w:sz w:val="28"/>
          <w:szCs w:val="28"/>
          <w:lang w:val="uk-UA"/>
        </w:rPr>
        <w:t xml:space="preserve"> </w:t>
      </w:r>
      <w:r w:rsidRPr="001769EC">
        <w:rPr>
          <w:color w:val="000000" w:themeColor="text1"/>
          <w:sz w:val="28"/>
          <w:szCs w:val="28"/>
          <w:lang w:val="uk-UA"/>
        </w:rPr>
        <w:t>вантажівки типу h у завантаженому стані, h</w:t>
      </w:r>
      <w:r>
        <w:rPr>
          <w:color w:val="000000" w:themeColor="text1"/>
          <w:sz w:val="28"/>
          <w:szCs w:val="28"/>
          <w:lang w:val="uk-UA"/>
        </w:rPr>
        <w:t xml:space="preserve"> </w:t>
      </w:r>
      <w:r w:rsidRPr="001769EC">
        <w:rPr>
          <w:color w:val="000000" w:themeColor="text1"/>
          <w:sz w:val="28"/>
          <w:szCs w:val="28"/>
          <w:lang w:val="uk-UA"/>
        </w:rPr>
        <w:t xml:space="preserve">e v – середня швидкість вантажівки типу h у порожньому стані, а </w:t>
      </w:r>
      <w:proofErr w:type="spellStart"/>
      <w:r w:rsidRPr="001769EC">
        <w:rPr>
          <w:color w:val="000000" w:themeColor="text1"/>
          <w:sz w:val="28"/>
          <w:szCs w:val="28"/>
          <w:lang w:val="uk-UA"/>
        </w:rPr>
        <w:t>Nh</w:t>
      </w:r>
      <w:proofErr w:type="spellEnd"/>
      <w:r w:rsidRPr="001769EC">
        <w:rPr>
          <w:color w:val="000000" w:themeColor="text1"/>
          <w:sz w:val="28"/>
          <w:szCs w:val="28"/>
          <w:lang w:val="uk-UA"/>
        </w:rPr>
        <w:t xml:space="preserve"> – це</w:t>
      </w:r>
      <w:r>
        <w:rPr>
          <w:color w:val="000000" w:themeColor="text1"/>
          <w:sz w:val="28"/>
          <w:szCs w:val="28"/>
          <w:lang w:val="uk-UA"/>
        </w:rPr>
        <w:t xml:space="preserve"> </w:t>
      </w:r>
      <w:r w:rsidRPr="001769EC">
        <w:rPr>
          <w:color w:val="000000" w:themeColor="text1"/>
          <w:sz w:val="28"/>
          <w:szCs w:val="28"/>
          <w:lang w:val="uk-UA"/>
        </w:rPr>
        <w:t>розрахована оптимальна кількість для вантажівок типу h.</w:t>
      </w:r>
    </w:p>
    <w:p w14:paraId="10173248" w14:textId="77777777" w:rsidR="00F83CE2" w:rsidRDefault="00F83CE2" w:rsidP="00F83CE2">
      <w:pPr>
        <w:pStyle w:val="a9"/>
        <w:spacing w:after="0" w:line="360" w:lineRule="auto"/>
        <w:ind w:firstLine="709"/>
        <w:jc w:val="both"/>
        <w:rPr>
          <w:color w:val="000000" w:themeColor="text1"/>
          <w:sz w:val="28"/>
          <w:szCs w:val="28"/>
          <w:lang w:val="uk-UA"/>
        </w:rPr>
      </w:pPr>
      <w:r w:rsidRPr="001769EC">
        <w:rPr>
          <w:color w:val="000000" w:themeColor="text1"/>
          <w:sz w:val="28"/>
          <w:szCs w:val="28"/>
          <w:lang w:val="uk-UA"/>
        </w:rPr>
        <w:t>Результати наведеної вище формули можна використовувати двома способами. Один – використовувати наведену вище формулу після того, як</w:t>
      </w:r>
      <w:r>
        <w:rPr>
          <w:color w:val="000000" w:themeColor="text1"/>
          <w:sz w:val="28"/>
          <w:szCs w:val="28"/>
          <w:lang w:val="uk-UA"/>
        </w:rPr>
        <w:t xml:space="preserve"> </w:t>
      </w:r>
      <w:r w:rsidRPr="001769EC">
        <w:rPr>
          <w:color w:val="000000" w:themeColor="text1"/>
          <w:sz w:val="28"/>
          <w:szCs w:val="28"/>
          <w:lang w:val="uk-UA"/>
        </w:rPr>
        <w:t>задача диспетчеризації вирішена (h</w:t>
      </w:r>
      <w:r>
        <w:rPr>
          <w:color w:val="000000" w:themeColor="text1"/>
          <w:sz w:val="28"/>
          <w:szCs w:val="28"/>
          <w:lang w:val="uk-UA"/>
        </w:rPr>
        <w:t xml:space="preserve"> </w:t>
      </w:r>
      <w:proofErr w:type="spellStart"/>
      <w:r w:rsidRPr="001769EC">
        <w:rPr>
          <w:color w:val="000000" w:themeColor="text1"/>
          <w:sz w:val="28"/>
          <w:szCs w:val="28"/>
          <w:lang w:val="uk-UA"/>
        </w:rPr>
        <w:t>ij</w:t>
      </w:r>
      <w:proofErr w:type="spellEnd"/>
      <w:r w:rsidRPr="001769EC">
        <w:rPr>
          <w:color w:val="000000" w:themeColor="text1"/>
          <w:sz w:val="28"/>
          <w:szCs w:val="28"/>
          <w:lang w:val="uk-UA"/>
        </w:rPr>
        <w:t xml:space="preserve"> x та </w:t>
      </w:r>
      <w:proofErr w:type="spellStart"/>
      <w:r w:rsidRPr="001769EC">
        <w:rPr>
          <w:color w:val="000000" w:themeColor="text1"/>
          <w:sz w:val="28"/>
          <w:szCs w:val="28"/>
          <w:lang w:val="uk-UA"/>
        </w:rPr>
        <w:t>hij</w:t>
      </w:r>
      <w:proofErr w:type="spellEnd"/>
      <w:r w:rsidRPr="001769EC">
        <w:rPr>
          <w:color w:val="000000" w:themeColor="text1"/>
          <w:sz w:val="28"/>
          <w:szCs w:val="28"/>
          <w:lang w:val="uk-UA"/>
        </w:rPr>
        <w:t xml:space="preserve"> y визначені). Інший – використовувати наведену вище формулу як ще одну</w:t>
      </w:r>
      <w:r>
        <w:rPr>
          <w:color w:val="000000" w:themeColor="text1"/>
          <w:sz w:val="28"/>
          <w:szCs w:val="28"/>
          <w:lang w:val="uk-UA"/>
        </w:rPr>
        <w:t xml:space="preserve"> </w:t>
      </w:r>
      <w:r w:rsidRPr="001769EC">
        <w:rPr>
          <w:color w:val="000000" w:themeColor="text1"/>
          <w:sz w:val="28"/>
          <w:szCs w:val="28"/>
          <w:lang w:val="uk-UA"/>
        </w:rPr>
        <w:t xml:space="preserve">цільову функцію в </w:t>
      </w:r>
      <w:r w:rsidRPr="001769EC">
        <w:rPr>
          <w:color w:val="000000" w:themeColor="text1"/>
          <w:sz w:val="28"/>
          <w:szCs w:val="28"/>
          <w:lang w:val="uk-UA"/>
        </w:rPr>
        <w:lastRenderedPageBreak/>
        <w:t>задачі, сформульованій у попередньому розділі, та розв’язувати нову задачу як</w:t>
      </w:r>
      <w:r>
        <w:rPr>
          <w:color w:val="000000" w:themeColor="text1"/>
          <w:sz w:val="28"/>
          <w:szCs w:val="28"/>
          <w:lang w:val="uk-UA"/>
        </w:rPr>
        <w:t xml:space="preserve"> </w:t>
      </w:r>
      <w:r w:rsidRPr="001769EC">
        <w:rPr>
          <w:color w:val="000000" w:themeColor="text1"/>
          <w:sz w:val="28"/>
          <w:szCs w:val="28"/>
          <w:lang w:val="uk-UA"/>
        </w:rPr>
        <w:t>ціле. У цьому дослідженні формула (11) використовується безпосередньо після вирішення задачі диспетчеризації для обчислення</w:t>
      </w:r>
      <w:r>
        <w:rPr>
          <w:color w:val="000000" w:themeColor="text1"/>
          <w:sz w:val="28"/>
          <w:szCs w:val="28"/>
          <w:lang w:val="uk-UA"/>
        </w:rPr>
        <w:t xml:space="preserve"> </w:t>
      </w:r>
      <w:r w:rsidRPr="001769EC">
        <w:rPr>
          <w:color w:val="000000" w:themeColor="text1"/>
          <w:sz w:val="28"/>
          <w:szCs w:val="28"/>
          <w:lang w:val="uk-UA"/>
        </w:rPr>
        <w:t>оптимальної кількості вантажівок.</w:t>
      </w:r>
    </w:p>
    <w:p w14:paraId="64F0A4B5" w14:textId="77777777" w:rsidR="00F83CE2" w:rsidRDefault="00F83CE2" w:rsidP="00F83CE2">
      <w:pPr>
        <w:pStyle w:val="a9"/>
        <w:spacing w:after="0" w:line="360" w:lineRule="auto"/>
        <w:ind w:firstLine="709"/>
        <w:jc w:val="both"/>
        <w:rPr>
          <w:color w:val="000000" w:themeColor="text1"/>
          <w:sz w:val="28"/>
          <w:szCs w:val="28"/>
          <w:lang w:val="uk-UA"/>
        </w:rPr>
      </w:pPr>
    </w:p>
    <w:p w14:paraId="7EEBA890" w14:textId="77777777" w:rsidR="00F83CE2" w:rsidRPr="00855668" w:rsidRDefault="00F83CE2" w:rsidP="00F83CE2">
      <w:pPr>
        <w:pStyle w:val="a9"/>
        <w:spacing w:after="0" w:line="360" w:lineRule="auto"/>
        <w:ind w:firstLine="709"/>
        <w:jc w:val="both"/>
        <w:rPr>
          <w:color w:val="000000" w:themeColor="text1"/>
          <w:sz w:val="28"/>
          <w:szCs w:val="28"/>
          <w:lang w:val="uk-UA"/>
        </w:rPr>
      </w:pPr>
    </w:p>
    <w:p w14:paraId="31AEA356" w14:textId="77777777" w:rsidR="00F83CE2" w:rsidRPr="00A83139" w:rsidRDefault="00F83CE2" w:rsidP="00F432DD">
      <w:pPr>
        <w:pStyle w:val="2"/>
        <w:numPr>
          <w:ilvl w:val="2"/>
          <w:numId w:val="14"/>
        </w:numPr>
        <w:spacing w:line="360" w:lineRule="auto"/>
        <w:ind w:right="0"/>
        <w:jc w:val="both"/>
        <w:rPr>
          <w:rFonts w:ascii="Times New Roman" w:hAnsi="Times New Roman" w:cs="Times New Roman"/>
          <w:sz w:val="28"/>
          <w:szCs w:val="28"/>
          <w:lang w:val="uk-UA"/>
        </w:rPr>
      </w:pPr>
      <w:bookmarkStart w:id="6" w:name="_Toc213844066"/>
      <w:r>
        <w:rPr>
          <w:rFonts w:ascii="Times New Roman" w:hAnsi="Times New Roman" w:cs="Times New Roman"/>
          <w:sz w:val="28"/>
          <w:szCs w:val="28"/>
          <w:lang w:val="uk-UA"/>
        </w:rPr>
        <w:t>Аналітичне експериментальне в</w:t>
      </w:r>
      <w:r w:rsidRPr="00A83139">
        <w:rPr>
          <w:rFonts w:ascii="Times New Roman" w:hAnsi="Times New Roman" w:cs="Times New Roman"/>
          <w:sz w:val="28"/>
          <w:szCs w:val="28"/>
          <w:lang w:val="uk-UA"/>
        </w:rPr>
        <w:t>изначення оптимального розміру автопарку</w:t>
      </w:r>
      <w:bookmarkEnd w:id="6"/>
    </w:p>
    <w:p w14:paraId="13BCDA02" w14:textId="77777777" w:rsidR="00F83CE2" w:rsidRPr="00855668" w:rsidRDefault="00F83CE2" w:rsidP="00F83CE2">
      <w:pPr>
        <w:pStyle w:val="a9"/>
        <w:spacing w:after="0" w:line="360" w:lineRule="auto"/>
        <w:ind w:firstLine="709"/>
        <w:jc w:val="both"/>
        <w:rPr>
          <w:color w:val="000000" w:themeColor="text1"/>
          <w:sz w:val="28"/>
          <w:szCs w:val="28"/>
          <w:lang w:val="uk-UA"/>
        </w:rPr>
      </w:pPr>
    </w:p>
    <w:p w14:paraId="4F04484E" w14:textId="77777777" w:rsidR="00F83CE2" w:rsidRPr="00855668" w:rsidRDefault="00F83CE2" w:rsidP="00F83CE2">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Для перевірки ефективності запропонованого підходу проводяться експерименти. Стратегія фіксованого призначення вантажівок, яка призначає вантажівки за фіксованим маршрутом між екскаватором та самоскидом протягом зміни, полягає в наступному: використаний в експерименти як а порівнюючи посилання з той/та/те запропонований ціле число програмування підхід тому що Більшість дослідників погоджуються, що підхід з фіксованим розподілом вантажівок все ще практикується і може слугувати еталонною політикою диспетчеризації вантажівок [4].</w:t>
      </w:r>
    </w:p>
    <w:p w14:paraId="7256C069" w14:textId="77777777" w:rsidR="00F83CE2" w:rsidRPr="00855668" w:rsidRDefault="00F83CE2" w:rsidP="00F83CE2">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Експлуатаційні витрати самоскида, що використовуються в експериментах, – це загальні витрати, включаючи вартість палива, вартість шин, вартість технічного обслуговування тощо. Оскільки експлуатаційні дані з шахтних майданчиків є конфіденційними, даних про експлуатаційні витрати самоскида мало. У цьому дослідженні метою є зниження експлуатаційних витрат самоскида, тому передбачається, що </w:t>
      </w:r>
      <w:proofErr w:type="spellStart"/>
      <w:r w:rsidRPr="00855668">
        <w:rPr>
          <w:color w:val="000000" w:themeColor="text1"/>
          <w:sz w:val="28"/>
          <w:szCs w:val="28"/>
          <w:lang w:val="uk-UA"/>
        </w:rPr>
        <w:t>що</w:t>
      </w:r>
      <w:proofErr w:type="spellEnd"/>
      <w:r w:rsidRPr="00855668">
        <w:rPr>
          <w:color w:val="000000" w:themeColor="text1"/>
          <w:sz w:val="28"/>
          <w:szCs w:val="28"/>
          <w:lang w:val="uk-UA"/>
        </w:rPr>
        <w:t xml:space="preserve"> експлуатаційні витрати вантажівки пропорційні її місткості в порожньому стані, і існує коефіцієнт масштабування, який можна використовувати для визначення вартості вантажівки в завантаженому стані [8].</w:t>
      </w:r>
    </w:p>
    <w:p w14:paraId="05206174" w14:textId="77777777" w:rsidR="00F83CE2" w:rsidRPr="004F4D32" w:rsidRDefault="00F83CE2" w:rsidP="00F83CE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F4D32">
        <w:rPr>
          <w:rFonts w:ascii="Times New Roman" w:eastAsia="Times New Roman" w:hAnsi="Times New Roman" w:cs="Times New Roman"/>
          <w:color w:val="000000" w:themeColor="text1"/>
          <w:sz w:val="28"/>
          <w:szCs w:val="28"/>
          <w:lang w:eastAsia="ru-RU"/>
        </w:rPr>
        <w:t>Якщо бути конкретним, експлуатаційні витрати вантажівки на кілометр під час руху порожнього автомобіля використовуються як одиниця</w:t>
      </w:r>
      <w:r>
        <w:rPr>
          <w:rFonts w:ascii="Times New Roman" w:eastAsia="Times New Roman" w:hAnsi="Times New Roman" w:cs="Times New Roman"/>
          <w:color w:val="000000" w:themeColor="text1"/>
          <w:sz w:val="28"/>
          <w:szCs w:val="28"/>
          <w:lang w:eastAsia="ru-RU"/>
        </w:rPr>
        <w:t xml:space="preserve"> </w:t>
      </w:r>
      <w:r w:rsidRPr="004F4D32">
        <w:rPr>
          <w:rFonts w:ascii="Times New Roman" w:eastAsia="Times New Roman" w:hAnsi="Times New Roman" w:cs="Times New Roman"/>
          <w:color w:val="000000" w:themeColor="text1"/>
          <w:sz w:val="28"/>
          <w:szCs w:val="28"/>
          <w:lang w:eastAsia="ru-RU"/>
        </w:rPr>
        <w:t>експлуатаційних витрат, а коефіцієнт 1,283 використовується для розрахунку вартості проїзду тієї ж вантажівки з навантаженням [8]. Це</w:t>
      </w:r>
      <w:r>
        <w:rPr>
          <w:rFonts w:ascii="Times New Roman" w:eastAsia="Times New Roman" w:hAnsi="Times New Roman" w:cs="Times New Roman"/>
          <w:color w:val="000000" w:themeColor="text1"/>
          <w:sz w:val="28"/>
          <w:szCs w:val="28"/>
          <w:lang w:eastAsia="ru-RU"/>
        </w:rPr>
        <w:t xml:space="preserve"> </w:t>
      </w:r>
      <w:r w:rsidRPr="004F4D32">
        <w:rPr>
          <w:rFonts w:ascii="Times New Roman" w:eastAsia="Times New Roman" w:hAnsi="Times New Roman" w:cs="Times New Roman"/>
          <w:color w:val="000000" w:themeColor="text1"/>
          <w:sz w:val="28"/>
          <w:szCs w:val="28"/>
          <w:lang w:eastAsia="ru-RU"/>
        </w:rPr>
        <w:t>дорівнює -1,283 та -1. Наприклад, коли вантажівка проїхала 1,5 км порожнім і 2 км завантаженим,</w:t>
      </w:r>
      <w:r>
        <w:rPr>
          <w:rFonts w:ascii="Times New Roman" w:eastAsia="Times New Roman" w:hAnsi="Times New Roman" w:cs="Times New Roman"/>
          <w:color w:val="000000" w:themeColor="text1"/>
          <w:sz w:val="28"/>
          <w:szCs w:val="28"/>
          <w:lang w:eastAsia="ru-RU"/>
        </w:rPr>
        <w:t xml:space="preserve"> </w:t>
      </w:r>
      <w:r w:rsidRPr="004F4D32">
        <w:rPr>
          <w:rFonts w:ascii="Times New Roman" w:eastAsia="Times New Roman" w:hAnsi="Times New Roman" w:cs="Times New Roman"/>
          <w:color w:val="000000" w:themeColor="text1"/>
          <w:sz w:val="28"/>
          <w:szCs w:val="28"/>
          <w:lang w:eastAsia="ru-RU"/>
        </w:rPr>
        <w:lastRenderedPageBreak/>
        <w:t>експлуатаційні витрати становитимуть 1,5-1,283-2 ± 4,066, що означає, що загальні витрати в 4,066 рази перевищують вартість проїзду 1</w:t>
      </w:r>
      <w:r>
        <w:rPr>
          <w:rFonts w:ascii="Times New Roman" w:eastAsia="Times New Roman" w:hAnsi="Times New Roman" w:cs="Times New Roman"/>
          <w:color w:val="000000" w:themeColor="text1"/>
          <w:sz w:val="28"/>
          <w:szCs w:val="28"/>
          <w:lang w:eastAsia="ru-RU"/>
        </w:rPr>
        <w:t xml:space="preserve"> </w:t>
      </w:r>
      <w:r w:rsidRPr="004F4D32">
        <w:rPr>
          <w:rFonts w:ascii="Times New Roman" w:eastAsia="Times New Roman" w:hAnsi="Times New Roman" w:cs="Times New Roman"/>
          <w:color w:val="000000" w:themeColor="text1"/>
          <w:sz w:val="28"/>
          <w:szCs w:val="28"/>
          <w:lang w:eastAsia="ru-RU"/>
        </w:rPr>
        <w:t>км для порожнього автомобіля. Хоча цей вид вимірювання, здається, не містить прямої інформації про</w:t>
      </w:r>
      <w:r>
        <w:rPr>
          <w:rFonts w:ascii="Times New Roman" w:eastAsia="Times New Roman" w:hAnsi="Times New Roman" w:cs="Times New Roman"/>
          <w:color w:val="000000" w:themeColor="text1"/>
          <w:sz w:val="28"/>
          <w:szCs w:val="28"/>
          <w:lang w:eastAsia="ru-RU"/>
        </w:rPr>
        <w:t xml:space="preserve"> </w:t>
      </w:r>
      <w:r w:rsidRPr="004F4D32">
        <w:rPr>
          <w:rFonts w:ascii="Times New Roman" w:eastAsia="Times New Roman" w:hAnsi="Times New Roman" w:cs="Times New Roman"/>
          <w:color w:val="000000" w:themeColor="text1"/>
          <w:sz w:val="28"/>
          <w:szCs w:val="28"/>
          <w:lang w:eastAsia="ru-RU"/>
        </w:rPr>
        <w:t>вартість вантажівки, його можна використовувати для порівняння витрат за допомогою різних стратегій диспетчеризації без втрати</w:t>
      </w:r>
      <w:r>
        <w:rPr>
          <w:rFonts w:ascii="Times New Roman" w:eastAsia="Times New Roman" w:hAnsi="Times New Roman" w:cs="Times New Roman"/>
          <w:color w:val="000000" w:themeColor="text1"/>
          <w:sz w:val="28"/>
          <w:szCs w:val="28"/>
          <w:lang w:eastAsia="ru-RU"/>
        </w:rPr>
        <w:t xml:space="preserve"> </w:t>
      </w:r>
      <w:r w:rsidRPr="004F4D32">
        <w:rPr>
          <w:rFonts w:ascii="Times New Roman" w:eastAsia="Times New Roman" w:hAnsi="Times New Roman" w:cs="Times New Roman"/>
          <w:color w:val="000000" w:themeColor="text1"/>
          <w:sz w:val="28"/>
          <w:szCs w:val="28"/>
          <w:lang w:eastAsia="ru-RU"/>
        </w:rPr>
        <w:t>загальності, оскільки порівняння завжди визначаються як відсоткове зменшення/збільшення вартості.</w:t>
      </w:r>
    </w:p>
    <w:p w14:paraId="4647426F" w14:textId="77777777" w:rsidR="00F83CE2" w:rsidRDefault="00F83CE2" w:rsidP="00F83CE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F4D32">
        <w:rPr>
          <w:rFonts w:ascii="Times New Roman" w:eastAsia="Times New Roman" w:hAnsi="Times New Roman" w:cs="Times New Roman"/>
          <w:color w:val="000000" w:themeColor="text1"/>
          <w:sz w:val="28"/>
          <w:szCs w:val="28"/>
          <w:lang w:eastAsia="ru-RU"/>
        </w:rPr>
        <w:t>Досліджуван</w:t>
      </w:r>
      <w:r>
        <w:rPr>
          <w:rFonts w:ascii="Times New Roman" w:eastAsia="Times New Roman" w:hAnsi="Times New Roman" w:cs="Times New Roman"/>
          <w:color w:val="000000" w:themeColor="text1"/>
          <w:sz w:val="28"/>
          <w:szCs w:val="28"/>
          <w:lang w:eastAsia="ru-RU"/>
        </w:rPr>
        <w:t>ий</w:t>
      </w:r>
      <w:r w:rsidRPr="004F4D32">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кар’єр </w:t>
      </w:r>
      <w:r w:rsidRPr="004F4D32">
        <w:rPr>
          <w:rFonts w:ascii="Times New Roman" w:eastAsia="Times New Roman" w:hAnsi="Times New Roman" w:cs="Times New Roman"/>
          <w:color w:val="000000" w:themeColor="text1"/>
          <w:sz w:val="28"/>
          <w:szCs w:val="28"/>
          <w:lang w:eastAsia="ru-RU"/>
        </w:rPr>
        <w:t xml:space="preserve"> – це заліз</w:t>
      </w:r>
      <w:r>
        <w:rPr>
          <w:rFonts w:ascii="Times New Roman" w:eastAsia="Times New Roman" w:hAnsi="Times New Roman" w:cs="Times New Roman"/>
          <w:color w:val="000000" w:themeColor="text1"/>
          <w:sz w:val="28"/>
          <w:szCs w:val="28"/>
          <w:lang w:eastAsia="ru-RU"/>
        </w:rPr>
        <w:t>орудний</w:t>
      </w:r>
      <w:r w:rsidRPr="004F4D32">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кар’єр</w:t>
      </w:r>
      <w:r w:rsidRPr="004F4D32">
        <w:rPr>
          <w:rFonts w:ascii="Times New Roman" w:eastAsia="Times New Roman" w:hAnsi="Times New Roman" w:cs="Times New Roman"/>
          <w:color w:val="000000" w:themeColor="text1"/>
          <w:sz w:val="28"/>
          <w:szCs w:val="28"/>
          <w:lang w:eastAsia="ru-RU"/>
        </w:rPr>
        <w:t xml:space="preserve"> з десятьма екскаваторами, що працюють на десяти завантажувальних майданчиках та п'яти відвалах</w:t>
      </w:r>
      <w:r>
        <w:rPr>
          <w:rFonts w:ascii="Times New Roman" w:eastAsia="Times New Roman" w:hAnsi="Times New Roman" w:cs="Times New Roman"/>
          <w:color w:val="000000" w:themeColor="text1"/>
          <w:sz w:val="28"/>
          <w:szCs w:val="28"/>
          <w:lang w:eastAsia="ru-RU"/>
        </w:rPr>
        <w:t xml:space="preserve"> </w:t>
      </w:r>
      <w:r w:rsidRPr="004F4D32">
        <w:rPr>
          <w:rFonts w:ascii="Times New Roman" w:eastAsia="Times New Roman" w:hAnsi="Times New Roman" w:cs="Times New Roman"/>
          <w:color w:val="000000" w:themeColor="text1"/>
          <w:sz w:val="28"/>
          <w:szCs w:val="28"/>
          <w:lang w:eastAsia="ru-RU"/>
        </w:rPr>
        <w:t xml:space="preserve">(три з них – це відвали руди, а два інші – відвали породної породи). Відстань між кожним екскаватором та відвалом наведена в Таблиці 1, де </w:t>
      </w:r>
      <w:proofErr w:type="spellStart"/>
      <w:r w:rsidRPr="004F4D32">
        <w:rPr>
          <w:rFonts w:ascii="Times New Roman" w:eastAsia="Times New Roman" w:hAnsi="Times New Roman" w:cs="Times New Roman"/>
          <w:color w:val="000000" w:themeColor="text1"/>
          <w:sz w:val="28"/>
          <w:szCs w:val="28"/>
          <w:lang w:eastAsia="ru-RU"/>
        </w:rPr>
        <w:t>S1-S10</w:t>
      </w:r>
      <w:proofErr w:type="spellEnd"/>
      <w:r w:rsidRPr="004F4D32">
        <w:rPr>
          <w:rFonts w:ascii="Times New Roman" w:eastAsia="Times New Roman" w:hAnsi="Times New Roman" w:cs="Times New Roman"/>
          <w:color w:val="000000" w:themeColor="text1"/>
          <w:sz w:val="28"/>
          <w:szCs w:val="28"/>
          <w:lang w:eastAsia="ru-RU"/>
        </w:rPr>
        <w:t xml:space="preserve"> позначають екскаватори, </w:t>
      </w:r>
      <w:proofErr w:type="spellStart"/>
      <w:r w:rsidRPr="004F4D32">
        <w:rPr>
          <w:rFonts w:ascii="Times New Roman" w:eastAsia="Times New Roman" w:hAnsi="Times New Roman" w:cs="Times New Roman"/>
          <w:color w:val="000000" w:themeColor="text1"/>
          <w:sz w:val="28"/>
          <w:szCs w:val="28"/>
          <w:lang w:eastAsia="ru-RU"/>
        </w:rPr>
        <w:t>O1-O3</w:t>
      </w:r>
      <w:proofErr w:type="spellEnd"/>
      <w:r w:rsidRPr="004F4D32">
        <w:rPr>
          <w:rFonts w:ascii="Times New Roman" w:eastAsia="Times New Roman" w:hAnsi="Times New Roman" w:cs="Times New Roman"/>
          <w:color w:val="000000" w:themeColor="text1"/>
          <w:sz w:val="28"/>
          <w:szCs w:val="28"/>
          <w:lang w:eastAsia="ru-RU"/>
        </w:rPr>
        <w:t xml:space="preserve"> – відвали руди</w:t>
      </w:r>
      <w:r>
        <w:rPr>
          <w:rFonts w:ascii="Times New Roman" w:eastAsia="Times New Roman" w:hAnsi="Times New Roman" w:cs="Times New Roman"/>
          <w:color w:val="000000" w:themeColor="text1"/>
          <w:sz w:val="28"/>
          <w:szCs w:val="28"/>
          <w:lang w:eastAsia="ru-RU"/>
        </w:rPr>
        <w:t xml:space="preserve"> </w:t>
      </w:r>
      <w:r w:rsidRPr="004F4D32">
        <w:rPr>
          <w:rFonts w:ascii="Times New Roman" w:eastAsia="Times New Roman" w:hAnsi="Times New Roman" w:cs="Times New Roman"/>
          <w:color w:val="000000" w:themeColor="text1"/>
          <w:sz w:val="28"/>
          <w:szCs w:val="28"/>
          <w:lang w:eastAsia="ru-RU"/>
        </w:rPr>
        <w:t xml:space="preserve">та </w:t>
      </w:r>
      <w:proofErr w:type="spellStart"/>
      <w:r w:rsidRPr="004F4D32">
        <w:rPr>
          <w:rFonts w:ascii="Times New Roman" w:eastAsia="Times New Roman" w:hAnsi="Times New Roman" w:cs="Times New Roman"/>
          <w:color w:val="000000" w:themeColor="text1"/>
          <w:sz w:val="28"/>
          <w:szCs w:val="28"/>
          <w:lang w:eastAsia="ru-RU"/>
        </w:rPr>
        <w:t>W1-W2</w:t>
      </w:r>
      <w:proofErr w:type="spellEnd"/>
      <w:r w:rsidRPr="004F4D32">
        <w:rPr>
          <w:rFonts w:ascii="Times New Roman" w:eastAsia="Times New Roman" w:hAnsi="Times New Roman" w:cs="Times New Roman"/>
          <w:color w:val="000000" w:themeColor="text1"/>
          <w:sz w:val="28"/>
          <w:szCs w:val="28"/>
          <w:lang w:eastAsia="ru-RU"/>
        </w:rPr>
        <w:t xml:space="preserve"> – відвали породної породи. Наявна руда/відходи та відсоток заліза в руді</w:t>
      </w:r>
      <w:r>
        <w:rPr>
          <w:rFonts w:ascii="Times New Roman" w:eastAsia="Times New Roman" w:hAnsi="Times New Roman" w:cs="Times New Roman"/>
          <w:color w:val="000000" w:themeColor="text1"/>
          <w:sz w:val="28"/>
          <w:szCs w:val="28"/>
          <w:lang w:eastAsia="ru-RU"/>
        </w:rPr>
        <w:t xml:space="preserve"> </w:t>
      </w:r>
      <w:r w:rsidRPr="004F4D32">
        <w:rPr>
          <w:rFonts w:ascii="Times New Roman" w:eastAsia="Times New Roman" w:hAnsi="Times New Roman" w:cs="Times New Roman"/>
          <w:color w:val="000000" w:themeColor="text1"/>
          <w:sz w:val="28"/>
          <w:szCs w:val="28"/>
          <w:lang w:eastAsia="ru-RU"/>
        </w:rPr>
        <w:t>на кожному завантажувальному майданчику наведено в Таблиці 2, де O означає руду, W – відходи, а b – відсоток вмісту заліза в руді. Обмеження якості руди на кожному відвалі руди однакові</w:t>
      </w:r>
      <w:r>
        <w:rPr>
          <w:rFonts w:ascii="Times New Roman" w:eastAsia="Times New Roman" w:hAnsi="Times New Roman" w:cs="Times New Roman"/>
          <w:color w:val="000000" w:themeColor="text1"/>
          <w:sz w:val="28"/>
          <w:szCs w:val="28"/>
          <w:lang w:eastAsia="ru-RU"/>
        </w:rPr>
        <w:t xml:space="preserve"> </w:t>
      </w:r>
      <w:r w:rsidRPr="004F4D32">
        <w:rPr>
          <w:rFonts w:ascii="Times New Roman" w:eastAsia="Times New Roman" w:hAnsi="Times New Roman" w:cs="Times New Roman"/>
          <w:color w:val="000000" w:themeColor="text1"/>
          <w:sz w:val="28"/>
          <w:szCs w:val="28"/>
          <w:lang w:eastAsia="ru-RU"/>
        </w:rPr>
        <w:t>і встановлені на рівні 29,5% ± 1%. План виробництва для відвалів руди 1, 2 та 3 становить 12, 13 та 13</w:t>
      </w:r>
      <w:r>
        <w:rPr>
          <w:rFonts w:ascii="Times New Roman" w:eastAsia="Times New Roman" w:hAnsi="Times New Roman" w:cs="Times New Roman"/>
          <w:color w:val="000000" w:themeColor="text1"/>
          <w:sz w:val="28"/>
          <w:szCs w:val="28"/>
          <w:lang w:eastAsia="ru-RU"/>
        </w:rPr>
        <w:t xml:space="preserve"> </w:t>
      </w:r>
      <w:r w:rsidRPr="004F4D32">
        <w:rPr>
          <w:rFonts w:ascii="Times New Roman" w:eastAsia="Times New Roman" w:hAnsi="Times New Roman" w:cs="Times New Roman"/>
          <w:color w:val="000000" w:themeColor="text1"/>
          <w:sz w:val="28"/>
          <w:szCs w:val="28"/>
          <w:lang w:eastAsia="ru-RU"/>
        </w:rPr>
        <w:t>кілотонн. Плани виробництва на відвалах породної породи 1 та 2 становлять 12 кілотонн кожен. Тривалість зміни становить 8 годин.</w:t>
      </w:r>
    </w:p>
    <w:p w14:paraId="36CC6501" w14:textId="77777777" w:rsidR="00F83CE2" w:rsidRDefault="00F83CE2" w:rsidP="00F83CE2">
      <w:pPr>
        <w:spacing w:after="0" w:line="360" w:lineRule="auto"/>
        <w:ind w:firstLine="709"/>
        <w:jc w:val="both"/>
        <w:rPr>
          <w:rFonts w:ascii="Times New Roman" w:eastAsia="Times New Roman" w:hAnsi="Times New Roman" w:cs="Times New Roman"/>
          <w:color w:val="000000" w:themeColor="text1"/>
          <w:sz w:val="28"/>
          <w:szCs w:val="28"/>
          <w:lang w:eastAsia="ru-RU"/>
        </w:rPr>
      </w:pPr>
    </w:p>
    <w:p w14:paraId="5A4BB88B" w14:textId="77777777" w:rsidR="00F83CE2" w:rsidRDefault="00F83CE2" w:rsidP="00F83CE2">
      <w:pPr>
        <w:spacing w:after="0" w:line="36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Таблиця</w:t>
      </w:r>
      <w:r w:rsidRPr="00855668">
        <w:rPr>
          <w:rFonts w:ascii="Times New Roman" w:hAnsi="Times New Roman" w:cs="Times New Roman"/>
          <w:color w:val="000000" w:themeColor="text1"/>
          <w:sz w:val="28"/>
          <w:szCs w:val="28"/>
        </w:rPr>
        <w:t xml:space="preserve"> 1. </w:t>
      </w:r>
    </w:p>
    <w:p w14:paraId="25F39CE4" w14:textId="77777777" w:rsidR="00F83CE2" w:rsidRPr="00855668" w:rsidRDefault="00F83CE2" w:rsidP="00F83CE2">
      <w:pPr>
        <w:spacing w:after="0" w:line="360" w:lineRule="auto"/>
        <w:ind w:firstLine="709"/>
        <w:jc w:val="center"/>
        <w:rPr>
          <w:rFonts w:ascii="Times New Roman" w:hAnsi="Times New Roman" w:cs="Times New Roman"/>
          <w:color w:val="000000" w:themeColor="text1"/>
          <w:sz w:val="28"/>
          <w:szCs w:val="28"/>
        </w:rPr>
      </w:pPr>
      <w:r w:rsidRPr="004F4D32">
        <w:rPr>
          <w:rFonts w:ascii="Times New Roman" w:hAnsi="Times New Roman" w:cs="Times New Roman"/>
          <w:color w:val="000000" w:themeColor="text1"/>
          <w:sz w:val="28"/>
          <w:szCs w:val="28"/>
        </w:rPr>
        <w:t>Відстань між екскаваторами та місцями звалища (км)</w:t>
      </w:r>
    </w:p>
    <w:tbl>
      <w:tblPr>
        <w:tblStyle w:val="TableNormal"/>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874"/>
        <w:gridCol w:w="795"/>
        <w:gridCol w:w="763"/>
        <w:gridCol w:w="763"/>
        <w:gridCol w:w="763"/>
        <w:gridCol w:w="763"/>
        <w:gridCol w:w="763"/>
        <w:gridCol w:w="763"/>
        <w:gridCol w:w="795"/>
        <w:gridCol w:w="965"/>
      </w:tblGrid>
      <w:tr w:rsidR="00F83CE2" w:rsidRPr="00855668" w14:paraId="41064438" w14:textId="77777777" w:rsidTr="00B772CD">
        <w:trPr>
          <w:trHeight w:val="280"/>
        </w:trPr>
        <w:tc>
          <w:tcPr>
            <w:tcW w:w="667" w:type="dxa"/>
          </w:tcPr>
          <w:p w14:paraId="0DD69BFE" w14:textId="77777777" w:rsidR="00F83CE2" w:rsidRPr="00855668" w:rsidRDefault="00F83CE2" w:rsidP="00B772CD">
            <w:pPr>
              <w:pStyle w:val="TableParagraph"/>
              <w:spacing w:line="360" w:lineRule="auto"/>
              <w:rPr>
                <w:color w:val="000000" w:themeColor="text1"/>
                <w:sz w:val="28"/>
                <w:szCs w:val="28"/>
                <w:lang w:val="uk-UA"/>
              </w:rPr>
            </w:pPr>
          </w:p>
        </w:tc>
        <w:tc>
          <w:tcPr>
            <w:tcW w:w="874" w:type="dxa"/>
          </w:tcPr>
          <w:p w14:paraId="7D2B057C"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С1</w:t>
            </w:r>
            <w:proofErr w:type="spellEnd"/>
          </w:p>
        </w:tc>
        <w:tc>
          <w:tcPr>
            <w:tcW w:w="795" w:type="dxa"/>
          </w:tcPr>
          <w:p w14:paraId="767E584F"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С2</w:t>
            </w:r>
            <w:proofErr w:type="spellEnd"/>
          </w:p>
        </w:tc>
        <w:tc>
          <w:tcPr>
            <w:tcW w:w="763" w:type="dxa"/>
          </w:tcPr>
          <w:p w14:paraId="680ECF0D"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С3</w:t>
            </w:r>
            <w:proofErr w:type="spellEnd"/>
          </w:p>
        </w:tc>
        <w:tc>
          <w:tcPr>
            <w:tcW w:w="763" w:type="dxa"/>
          </w:tcPr>
          <w:p w14:paraId="1B2A0569"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С4</w:t>
            </w:r>
            <w:proofErr w:type="spellEnd"/>
          </w:p>
        </w:tc>
        <w:tc>
          <w:tcPr>
            <w:tcW w:w="763" w:type="dxa"/>
          </w:tcPr>
          <w:p w14:paraId="361E3EE6"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С5</w:t>
            </w:r>
            <w:proofErr w:type="spellEnd"/>
          </w:p>
        </w:tc>
        <w:tc>
          <w:tcPr>
            <w:tcW w:w="763" w:type="dxa"/>
          </w:tcPr>
          <w:p w14:paraId="415FC869"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С6</w:t>
            </w:r>
            <w:proofErr w:type="spellEnd"/>
          </w:p>
        </w:tc>
        <w:tc>
          <w:tcPr>
            <w:tcW w:w="763" w:type="dxa"/>
          </w:tcPr>
          <w:p w14:paraId="1298293B"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С7</w:t>
            </w:r>
            <w:proofErr w:type="spellEnd"/>
          </w:p>
        </w:tc>
        <w:tc>
          <w:tcPr>
            <w:tcW w:w="763" w:type="dxa"/>
          </w:tcPr>
          <w:p w14:paraId="7272820A"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С8</w:t>
            </w:r>
            <w:proofErr w:type="spellEnd"/>
          </w:p>
        </w:tc>
        <w:tc>
          <w:tcPr>
            <w:tcW w:w="795" w:type="dxa"/>
          </w:tcPr>
          <w:p w14:paraId="2DF3B005"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С9</w:t>
            </w:r>
            <w:proofErr w:type="spellEnd"/>
          </w:p>
        </w:tc>
        <w:tc>
          <w:tcPr>
            <w:tcW w:w="965" w:type="dxa"/>
          </w:tcPr>
          <w:p w14:paraId="78B4895A"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С10</w:t>
            </w:r>
            <w:proofErr w:type="spellEnd"/>
          </w:p>
        </w:tc>
      </w:tr>
      <w:tr w:rsidR="00F83CE2" w:rsidRPr="00855668" w14:paraId="2DB3FDAD" w14:textId="77777777" w:rsidTr="00B772CD">
        <w:trPr>
          <w:trHeight w:val="246"/>
        </w:trPr>
        <w:tc>
          <w:tcPr>
            <w:tcW w:w="667" w:type="dxa"/>
          </w:tcPr>
          <w:p w14:paraId="2874025E"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О1</w:t>
            </w:r>
            <w:proofErr w:type="spellEnd"/>
          </w:p>
        </w:tc>
        <w:tc>
          <w:tcPr>
            <w:tcW w:w="874" w:type="dxa"/>
          </w:tcPr>
          <w:p w14:paraId="058BAAD1"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5.26</w:t>
            </w:r>
          </w:p>
        </w:tc>
        <w:tc>
          <w:tcPr>
            <w:tcW w:w="795" w:type="dxa"/>
          </w:tcPr>
          <w:p w14:paraId="5A24BF28"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5.19</w:t>
            </w:r>
          </w:p>
        </w:tc>
        <w:tc>
          <w:tcPr>
            <w:tcW w:w="763" w:type="dxa"/>
          </w:tcPr>
          <w:p w14:paraId="4EC65A51"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4.21</w:t>
            </w:r>
          </w:p>
        </w:tc>
        <w:tc>
          <w:tcPr>
            <w:tcW w:w="763" w:type="dxa"/>
          </w:tcPr>
          <w:p w14:paraId="2A83A7C6"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4.00</w:t>
            </w:r>
          </w:p>
        </w:tc>
        <w:tc>
          <w:tcPr>
            <w:tcW w:w="763" w:type="dxa"/>
          </w:tcPr>
          <w:p w14:paraId="17C8224F"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2.95</w:t>
            </w:r>
          </w:p>
        </w:tc>
        <w:tc>
          <w:tcPr>
            <w:tcW w:w="763" w:type="dxa"/>
          </w:tcPr>
          <w:p w14:paraId="73D90032"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2.74</w:t>
            </w:r>
          </w:p>
        </w:tc>
        <w:tc>
          <w:tcPr>
            <w:tcW w:w="763" w:type="dxa"/>
          </w:tcPr>
          <w:p w14:paraId="66E973A6"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2.46</w:t>
            </w:r>
          </w:p>
        </w:tc>
        <w:tc>
          <w:tcPr>
            <w:tcW w:w="763" w:type="dxa"/>
          </w:tcPr>
          <w:p w14:paraId="2506A051"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1.90</w:t>
            </w:r>
          </w:p>
        </w:tc>
        <w:tc>
          <w:tcPr>
            <w:tcW w:w="795" w:type="dxa"/>
          </w:tcPr>
          <w:p w14:paraId="0A410451"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0,64</w:t>
            </w:r>
          </w:p>
        </w:tc>
        <w:tc>
          <w:tcPr>
            <w:tcW w:w="965" w:type="dxa"/>
          </w:tcPr>
          <w:p w14:paraId="7B4F5670"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1.27</w:t>
            </w:r>
          </w:p>
        </w:tc>
      </w:tr>
      <w:tr w:rsidR="00F83CE2" w:rsidRPr="00855668" w14:paraId="03871488" w14:textId="77777777" w:rsidTr="00B772CD">
        <w:trPr>
          <w:trHeight w:val="279"/>
        </w:trPr>
        <w:tc>
          <w:tcPr>
            <w:tcW w:w="667" w:type="dxa"/>
          </w:tcPr>
          <w:p w14:paraId="6D179A68"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О2</w:t>
            </w:r>
            <w:proofErr w:type="spellEnd"/>
          </w:p>
        </w:tc>
        <w:tc>
          <w:tcPr>
            <w:tcW w:w="874" w:type="dxa"/>
          </w:tcPr>
          <w:p w14:paraId="3D8B6957"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1.90</w:t>
            </w:r>
          </w:p>
        </w:tc>
        <w:tc>
          <w:tcPr>
            <w:tcW w:w="795" w:type="dxa"/>
          </w:tcPr>
          <w:p w14:paraId="2854F544"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0,99</w:t>
            </w:r>
          </w:p>
        </w:tc>
        <w:tc>
          <w:tcPr>
            <w:tcW w:w="763" w:type="dxa"/>
          </w:tcPr>
          <w:p w14:paraId="5E51F031"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1.90</w:t>
            </w:r>
          </w:p>
        </w:tc>
        <w:tc>
          <w:tcPr>
            <w:tcW w:w="763" w:type="dxa"/>
          </w:tcPr>
          <w:p w14:paraId="08787460"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1.13</w:t>
            </w:r>
          </w:p>
        </w:tc>
        <w:tc>
          <w:tcPr>
            <w:tcW w:w="763" w:type="dxa"/>
          </w:tcPr>
          <w:p w14:paraId="101541EC"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1.27</w:t>
            </w:r>
          </w:p>
        </w:tc>
        <w:tc>
          <w:tcPr>
            <w:tcW w:w="763" w:type="dxa"/>
          </w:tcPr>
          <w:p w14:paraId="1A8EB34F"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2.25</w:t>
            </w:r>
          </w:p>
        </w:tc>
        <w:tc>
          <w:tcPr>
            <w:tcW w:w="763" w:type="dxa"/>
          </w:tcPr>
          <w:p w14:paraId="6F81967E"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1.48</w:t>
            </w:r>
          </w:p>
        </w:tc>
        <w:tc>
          <w:tcPr>
            <w:tcW w:w="763" w:type="dxa"/>
          </w:tcPr>
          <w:p w14:paraId="597753D6"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2.04</w:t>
            </w:r>
          </w:p>
        </w:tc>
        <w:tc>
          <w:tcPr>
            <w:tcW w:w="795" w:type="dxa"/>
          </w:tcPr>
          <w:p w14:paraId="51D82084"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3.09</w:t>
            </w:r>
          </w:p>
        </w:tc>
        <w:tc>
          <w:tcPr>
            <w:tcW w:w="965" w:type="dxa"/>
          </w:tcPr>
          <w:p w14:paraId="6B6457BE"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3.51</w:t>
            </w:r>
          </w:p>
        </w:tc>
      </w:tr>
      <w:tr w:rsidR="00F83CE2" w:rsidRPr="00855668" w14:paraId="6898C4B0" w14:textId="77777777" w:rsidTr="00B772CD">
        <w:trPr>
          <w:trHeight w:val="279"/>
        </w:trPr>
        <w:tc>
          <w:tcPr>
            <w:tcW w:w="667" w:type="dxa"/>
          </w:tcPr>
          <w:p w14:paraId="702B464C"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В1</w:t>
            </w:r>
            <w:proofErr w:type="spellEnd"/>
          </w:p>
        </w:tc>
        <w:tc>
          <w:tcPr>
            <w:tcW w:w="874" w:type="dxa"/>
          </w:tcPr>
          <w:p w14:paraId="4734C7D9"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5.89</w:t>
            </w:r>
          </w:p>
        </w:tc>
        <w:tc>
          <w:tcPr>
            <w:tcW w:w="795" w:type="dxa"/>
          </w:tcPr>
          <w:p w14:paraId="4EE39B95"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5.61</w:t>
            </w:r>
          </w:p>
        </w:tc>
        <w:tc>
          <w:tcPr>
            <w:tcW w:w="763" w:type="dxa"/>
          </w:tcPr>
          <w:p w14:paraId="0CD49579"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5.61</w:t>
            </w:r>
          </w:p>
        </w:tc>
        <w:tc>
          <w:tcPr>
            <w:tcW w:w="763" w:type="dxa"/>
          </w:tcPr>
          <w:p w14:paraId="5276FD7A"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4.56</w:t>
            </w:r>
          </w:p>
        </w:tc>
        <w:tc>
          <w:tcPr>
            <w:tcW w:w="763" w:type="dxa"/>
          </w:tcPr>
          <w:p w14:paraId="39E705D7"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3.51</w:t>
            </w:r>
          </w:p>
        </w:tc>
        <w:tc>
          <w:tcPr>
            <w:tcW w:w="763" w:type="dxa"/>
          </w:tcPr>
          <w:p w14:paraId="6ED7DEBF"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3.65</w:t>
            </w:r>
          </w:p>
        </w:tc>
        <w:tc>
          <w:tcPr>
            <w:tcW w:w="763" w:type="dxa"/>
          </w:tcPr>
          <w:p w14:paraId="6A8936D3"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2.46</w:t>
            </w:r>
          </w:p>
        </w:tc>
        <w:tc>
          <w:tcPr>
            <w:tcW w:w="763" w:type="dxa"/>
          </w:tcPr>
          <w:p w14:paraId="2D093D28"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2.46</w:t>
            </w:r>
          </w:p>
        </w:tc>
        <w:tc>
          <w:tcPr>
            <w:tcW w:w="795" w:type="dxa"/>
          </w:tcPr>
          <w:p w14:paraId="567BEEB6"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1.06</w:t>
            </w:r>
          </w:p>
        </w:tc>
        <w:tc>
          <w:tcPr>
            <w:tcW w:w="965" w:type="dxa"/>
          </w:tcPr>
          <w:p w14:paraId="6B81AB62"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0,57</w:t>
            </w:r>
          </w:p>
        </w:tc>
      </w:tr>
      <w:tr w:rsidR="00F83CE2" w:rsidRPr="00855668" w14:paraId="25BA1F10" w14:textId="77777777" w:rsidTr="00B772CD">
        <w:trPr>
          <w:trHeight w:val="280"/>
        </w:trPr>
        <w:tc>
          <w:tcPr>
            <w:tcW w:w="667" w:type="dxa"/>
          </w:tcPr>
          <w:p w14:paraId="47BE77F7"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W2</w:t>
            </w:r>
            <w:proofErr w:type="spellEnd"/>
          </w:p>
        </w:tc>
        <w:tc>
          <w:tcPr>
            <w:tcW w:w="874" w:type="dxa"/>
          </w:tcPr>
          <w:p w14:paraId="710D2B60"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0,64</w:t>
            </w:r>
          </w:p>
        </w:tc>
        <w:tc>
          <w:tcPr>
            <w:tcW w:w="795" w:type="dxa"/>
          </w:tcPr>
          <w:p w14:paraId="2145EA41"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1,76</w:t>
            </w:r>
          </w:p>
        </w:tc>
        <w:tc>
          <w:tcPr>
            <w:tcW w:w="763" w:type="dxa"/>
          </w:tcPr>
          <w:p w14:paraId="12387424"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1.27</w:t>
            </w:r>
          </w:p>
        </w:tc>
        <w:tc>
          <w:tcPr>
            <w:tcW w:w="763" w:type="dxa"/>
          </w:tcPr>
          <w:p w14:paraId="1ACC4938"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1.83</w:t>
            </w:r>
          </w:p>
        </w:tc>
        <w:tc>
          <w:tcPr>
            <w:tcW w:w="763" w:type="dxa"/>
          </w:tcPr>
          <w:p w14:paraId="2A21AF67"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2.74</w:t>
            </w:r>
          </w:p>
        </w:tc>
        <w:tc>
          <w:tcPr>
            <w:tcW w:w="763" w:type="dxa"/>
          </w:tcPr>
          <w:p w14:paraId="6952D5E3"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2.60</w:t>
            </w:r>
          </w:p>
        </w:tc>
        <w:tc>
          <w:tcPr>
            <w:tcW w:w="763" w:type="dxa"/>
          </w:tcPr>
          <w:p w14:paraId="29E44CA5"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4.21</w:t>
            </w:r>
          </w:p>
        </w:tc>
        <w:tc>
          <w:tcPr>
            <w:tcW w:w="763" w:type="dxa"/>
          </w:tcPr>
          <w:p w14:paraId="365D0DFD"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3.72</w:t>
            </w:r>
          </w:p>
        </w:tc>
        <w:tc>
          <w:tcPr>
            <w:tcW w:w="795" w:type="dxa"/>
          </w:tcPr>
          <w:p w14:paraId="2AEE77A8"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5.05</w:t>
            </w:r>
          </w:p>
        </w:tc>
        <w:tc>
          <w:tcPr>
            <w:tcW w:w="965" w:type="dxa"/>
          </w:tcPr>
          <w:p w14:paraId="19712C38"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6.10</w:t>
            </w:r>
          </w:p>
        </w:tc>
      </w:tr>
      <w:tr w:rsidR="00F83CE2" w:rsidRPr="00855668" w14:paraId="095A1B53" w14:textId="77777777" w:rsidTr="00B772CD">
        <w:trPr>
          <w:trHeight w:val="312"/>
        </w:trPr>
        <w:tc>
          <w:tcPr>
            <w:tcW w:w="667" w:type="dxa"/>
          </w:tcPr>
          <w:p w14:paraId="70465D8F"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О3</w:t>
            </w:r>
            <w:proofErr w:type="spellEnd"/>
          </w:p>
        </w:tc>
        <w:tc>
          <w:tcPr>
            <w:tcW w:w="874" w:type="dxa"/>
          </w:tcPr>
          <w:p w14:paraId="5680325B"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4.42</w:t>
            </w:r>
          </w:p>
        </w:tc>
        <w:tc>
          <w:tcPr>
            <w:tcW w:w="795" w:type="dxa"/>
          </w:tcPr>
          <w:p w14:paraId="0F18AD32"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3.86</w:t>
            </w:r>
          </w:p>
        </w:tc>
        <w:tc>
          <w:tcPr>
            <w:tcW w:w="763" w:type="dxa"/>
          </w:tcPr>
          <w:p w14:paraId="40B90C5D"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3.72</w:t>
            </w:r>
          </w:p>
        </w:tc>
        <w:tc>
          <w:tcPr>
            <w:tcW w:w="763" w:type="dxa"/>
          </w:tcPr>
          <w:p w14:paraId="161C2447"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3.16</w:t>
            </w:r>
          </w:p>
        </w:tc>
        <w:tc>
          <w:tcPr>
            <w:tcW w:w="763" w:type="dxa"/>
          </w:tcPr>
          <w:p w14:paraId="50A87F20"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2.25</w:t>
            </w:r>
          </w:p>
        </w:tc>
        <w:tc>
          <w:tcPr>
            <w:tcW w:w="763" w:type="dxa"/>
          </w:tcPr>
          <w:p w14:paraId="6B21C577"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2.81</w:t>
            </w:r>
          </w:p>
        </w:tc>
        <w:tc>
          <w:tcPr>
            <w:tcW w:w="763" w:type="dxa"/>
          </w:tcPr>
          <w:p w14:paraId="09A15414"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0,78</w:t>
            </w:r>
          </w:p>
        </w:tc>
        <w:tc>
          <w:tcPr>
            <w:tcW w:w="763" w:type="dxa"/>
          </w:tcPr>
          <w:p w14:paraId="0D2341D6"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1.62</w:t>
            </w:r>
          </w:p>
        </w:tc>
        <w:tc>
          <w:tcPr>
            <w:tcW w:w="795" w:type="dxa"/>
          </w:tcPr>
          <w:p w14:paraId="1CA1558F"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1.27</w:t>
            </w:r>
          </w:p>
        </w:tc>
        <w:tc>
          <w:tcPr>
            <w:tcW w:w="965" w:type="dxa"/>
          </w:tcPr>
          <w:p w14:paraId="745C05DE"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0,50</w:t>
            </w:r>
          </w:p>
        </w:tc>
      </w:tr>
    </w:tbl>
    <w:p w14:paraId="60D6F46D" w14:textId="77777777" w:rsidR="00F83CE2" w:rsidRDefault="00F83CE2" w:rsidP="00F83CE2">
      <w:pPr>
        <w:pStyle w:val="a9"/>
        <w:spacing w:after="0" w:line="360" w:lineRule="auto"/>
        <w:ind w:firstLine="709"/>
        <w:jc w:val="both"/>
        <w:rPr>
          <w:color w:val="000000" w:themeColor="text1"/>
          <w:sz w:val="28"/>
          <w:szCs w:val="28"/>
          <w:lang w:val="uk-UA"/>
        </w:rPr>
      </w:pPr>
    </w:p>
    <w:p w14:paraId="316BD90F" w14:textId="77777777" w:rsidR="00F83CE2" w:rsidRPr="00855668" w:rsidRDefault="00F83CE2" w:rsidP="00F83CE2">
      <w:pPr>
        <w:pStyle w:val="a9"/>
        <w:spacing w:after="0" w:line="360" w:lineRule="auto"/>
        <w:ind w:firstLine="709"/>
        <w:jc w:val="both"/>
        <w:rPr>
          <w:color w:val="000000" w:themeColor="text1"/>
          <w:sz w:val="28"/>
          <w:szCs w:val="28"/>
          <w:lang w:val="uk-UA"/>
        </w:rPr>
      </w:pPr>
    </w:p>
    <w:p w14:paraId="1172D7AA" w14:textId="77777777" w:rsidR="00F83CE2" w:rsidRDefault="00F83CE2" w:rsidP="00F83CE2">
      <w:pPr>
        <w:spacing w:after="0" w:line="36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Таблиця</w:t>
      </w:r>
      <w:r w:rsidRPr="00855668">
        <w:rPr>
          <w:rFonts w:ascii="Times New Roman" w:hAnsi="Times New Roman" w:cs="Times New Roman"/>
          <w:color w:val="000000" w:themeColor="text1"/>
          <w:sz w:val="28"/>
          <w:szCs w:val="28"/>
        </w:rPr>
        <w:t xml:space="preserve"> 2.</w:t>
      </w:r>
    </w:p>
    <w:p w14:paraId="7DC8459C" w14:textId="77777777" w:rsidR="00F83CE2" w:rsidRPr="00855668" w:rsidRDefault="00F83CE2" w:rsidP="00F83CE2">
      <w:pPr>
        <w:spacing w:after="0" w:line="360" w:lineRule="auto"/>
        <w:ind w:firstLine="709"/>
        <w:jc w:val="center"/>
        <w:rPr>
          <w:rFonts w:ascii="Times New Roman" w:hAnsi="Times New Roman" w:cs="Times New Roman"/>
          <w:color w:val="000000" w:themeColor="text1"/>
          <w:sz w:val="28"/>
          <w:szCs w:val="28"/>
        </w:rPr>
      </w:pPr>
      <w:r w:rsidRPr="004F4D32">
        <w:rPr>
          <w:rFonts w:ascii="Times New Roman" w:hAnsi="Times New Roman" w:cs="Times New Roman"/>
          <w:color w:val="000000" w:themeColor="text1"/>
          <w:sz w:val="28"/>
          <w:szCs w:val="28"/>
        </w:rPr>
        <w:t>Доступна руда/відходи (</w:t>
      </w:r>
      <w:proofErr w:type="spellStart"/>
      <w:r w:rsidRPr="004F4D32">
        <w:rPr>
          <w:rFonts w:ascii="Times New Roman" w:hAnsi="Times New Roman" w:cs="Times New Roman"/>
          <w:color w:val="000000" w:themeColor="text1"/>
          <w:sz w:val="28"/>
          <w:szCs w:val="28"/>
        </w:rPr>
        <w:t>кт</w:t>
      </w:r>
      <w:proofErr w:type="spellEnd"/>
      <w:r w:rsidRPr="004F4D32">
        <w:rPr>
          <w:rFonts w:ascii="Times New Roman" w:hAnsi="Times New Roman" w:cs="Times New Roman"/>
          <w:color w:val="000000" w:themeColor="text1"/>
          <w:sz w:val="28"/>
          <w:szCs w:val="28"/>
        </w:rPr>
        <w:t>) та співвідношення заліза (%)</w:t>
      </w:r>
    </w:p>
    <w:tbl>
      <w:tblPr>
        <w:tblStyle w:val="TableNormal"/>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911"/>
        <w:gridCol w:w="794"/>
        <w:gridCol w:w="762"/>
        <w:gridCol w:w="762"/>
        <w:gridCol w:w="762"/>
        <w:gridCol w:w="762"/>
        <w:gridCol w:w="762"/>
        <w:gridCol w:w="762"/>
        <w:gridCol w:w="794"/>
        <w:gridCol w:w="964"/>
      </w:tblGrid>
      <w:tr w:rsidR="00F83CE2" w:rsidRPr="00855668" w14:paraId="4AE34CAF" w14:textId="77777777" w:rsidTr="00B772CD">
        <w:trPr>
          <w:trHeight w:val="280"/>
        </w:trPr>
        <w:tc>
          <w:tcPr>
            <w:tcW w:w="630" w:type="dxa"/>
          </w:tcPr>
          <w:p w14:paraId="07235C00" w14:textId="77777777" w:rsidR="00F83CE2" w:rsidRPr="00855668" w:rsidRDefault="00F83CE2" w:rsidP="00B772CD">
            <w:pPr>
              <w:pStyle w:val="TableParagraph"/>
              <w:spacing w:line="360" w:lineRule="auto"/>
              <w:rPr>
                <w:color w:val="000000" w:themeColor="text1"/>
                <w:sz w:val="28"/>
                <w:szCs w:val="28"/>
                <w:lang w:val="uk-UA"/>
              </w:rPr>
            </w:pPr>
          </w:p>
        </w:tc>
        <w:tc>
          <w:tcPr>
            <w:tcW w:w="911" w:type="dxa"/>
          </w:tcPr>
          <w:p w14:paraId="728D15E2"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С1</w:t>
            </w:r>
            <w:proofErr w:type="spellEnd"/>
          </w:p>
        </w:tc>
        <w:tc>
          <w:tcPr>
            <w:tcW w:w="794" w:type="dxa"/>
          </w:tcPr>
          <w:p w14:paraId="298D6D8C"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С2</w:t>
            </w:r>
            <w:proofErr w:type="spellEnd"/>
          </w:p>
        </w:tc>
        <w:tc>
          <w:tcPr>
            <w:tcW w:w="762" w:type="dxa"/>
          </w:tcPr>
          <w:p w14:paraId="31B063CF"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С3</w:t>
            </w:r>
            <w:proofErr w:type="spellEnd"/>
          </w:p>
        </w:tc>
        <w:tc>
          <w:tcPr>
            <w:tcW w:w="762" w:type="dxa"/>
          </w:tcPr>
          <w:p w14:paraId="56F1CEC5"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С4</w:t>
            </w:r>
            <w:proofErr w:type="spellEnd"/>
          </w:p>
        </w:tc>
        <w:tc>
          <w:tcPr>
            <w:tcW w:w="762" w:type="dxa"/>
          </w:tcPr>
          <w:p w14:paraId="15963BDA"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С5</w:t>
            </w:r>
            <w:proofErr w:type="spellEnd"/>
          </w:p>
        </w:tc>
        <w:tc>
          <w:tcPr>
            <w:tcW w:w="762" w:type="dxa"/>
          </w:tcPr>
          <w:p w14:paraId="3F82DD55"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С6</w:t>
            </w:r>
            <w:proofErr w:type="spellEnd"/>
          </w:p>
        </w:tc>
        <w:tc>
          <w:tcPr>
            <w:tcW w:w="762" w:type="dxa"/>
          </w:tcPr>
          <w:p w14:paraId="1A71D621"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С7</w:t>
            </w:r>
            <w:proofErr w:type="spellEnd"/>
          </w:p>
        </w:tc>
        <w:tc>
          <w:tcPr>
            <w:tcW w:w="762" w:type="dxa"/>
          </w:tcPr>
          <w:p w14:paraId="1C307812"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С8</w:t>
            </w:r>
            <w:proofErr w:type="spellEnd"/>
          </w:p>
        </w:tc>
        <w:tc>
          <w:tcPr>
            <w:tcW w:w="794" w:type="dxa"/>
          </w:tcPr>
          <w:p w14:paraId="0A7B1A57"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С9</w:t>
            </w:r>
            <w:proofErr w:type="spellEnd"/>
          </w:p>
        </w:tc>
        <w:tc>
          <w:tcPr>
            <w:tcW w:w="964" w:type="dxa"/>
          </w:tcPr>
          <w:p w14:paraId="2FAE403E" w14:textId="77777777" w:rsidR="00F83CE2" w:rsidRPr="00855668" w:rsidRDefault="00F83CE2" w:rsidP="00B772CD">
            <w:pPr>
              <w:pStyle w:val="TableParagraph"/>
              <w:spacing w:line="360" w:lineRule="auto"/>
              <w:rPr>
                <w:color w:val="000000" w:themeColor="text1"/>
                <w:sz w:val="28"/>
                <w:szCs w:val="28"/>
                <w:lang w:val="uk-UA"/>
              </w:rPr>
            </w:pPr>
            <w:proofErr w:type="spellStart"/>
            <w:r w:rsidRPr="00855668">
              <w:rPr>
                <w:color w:val="000000" w:themeColor="text1"/>
                <w:sz w:val="28"/>
                <w:szCs w:val="28"/>
                <w:lang w:val="uk-UA"/>
              </w:rPr>
              <w:t>С10</w:t>
            </w:r>
            <w:proofErr w:type="spellEnd"/>
          </w:p>
        </w:tc>
      </w:tr>
      <w:tr w:rsidR="00F83CE2" w:rsidRPr="00855668" w14:paraId="030D78A0" w14:textId="77777777" w:rsidTr="00B772CD">
        <w:trPr>
          <w:trHeight w:val="246"/>
        </w:trPr>
        <w:tc>
          <w:tcPr>
            <w:tcW w:w="630" w:type="dxa"/>
          </w:tcPr>
          <w:p w14:paraId="0D01BE54"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О</w:t>
            </w:r>
          </w:p>
        </w:tc>
        <w:tc>
          <w:tcPr>
            <w:tcW w:w="911" w:type="dxa"/>
          </w:tcPr>
          <w:p w14:paraId="16EF4D72"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9.5</w:t>
            </w:r>
          </w:p>
        </w:tc>
        <w:tc>
          <w:tcPr>
            <w:tcW w:w="794" w:type="dxa"/>
          </w:tcPr>
          <w:p w14:paraId="757AD957"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10.5</w:t>
            </w:r>
          </w:p>
        </w:tc>
        <w:tc>
          <w:tcPr>
            <w:tcW w:w="762" w:type="dxa"/>
          </w:tcPr>
          <w:p w14:paraId="04F0D106"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10</w:t>
            </w:r>
          </w:p>
        </w:tc>
        <w:tc>
          <w:tcPr>
            <w:tcW w:w="762" w:type="dxa"/>
          </w:tcPr>
          <w:p w14:paraId="258F94BE"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10.5</w:t>
            </w:r>
          </w:p>
        </w:tc>
        <w:tc>
          <w:tcPr>
            <w:tcW w:w="762" w:type="dxa"/>
          </w:tcPr>
          <w:p w14:paraId="104A1465"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11</w:t>
            </w:r>
          </w:p>
        </w:tc>
        <w:tc>
          <w:tcPr>
            <w:tcW w:w="762" w:type="dxa"/>
          </w:tcPr>
          <w:p w14:paraId="04FD123B"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12.5</w:t>
            </w:r>
          </w:p>
        </w:tc>
        <w:tc>
          <w:tcPr>
            <w:tcW w:w="762" w:type="dxa"/>
          </w:tcPr>
          <w:p w14:paraId="7BB10300"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10.5</w:t>
            </w:r>
          </w:p>
        </w:tc>
        <w:tc>
          <w:tcPr>
            <w:tcW w:w="762" w:type="dxa"/>
          </w:tcPr>
          <w:p w14:paraId="50CCFF39"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13</w:t>
            </w:r>
          </w:p>
        </w:tc>
        <w:tc>
          <w:tcPr>
            <w:tcW w:w="794" w:type="dxa"/>
          </w:tcPr>
          <w:p w14:paraId="63682105"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13,5</w:t>
            </w:r>
          </w:p>
        </w:tc>
        <w:tc>
          <w:tcPr>
            <w:tcW w:w="964" w:type="dxa"/>
          </w:tcPr>
          <w:p w14:paraId="2CC7AB90"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12.5</w:t>
            </w:r>
          </w:p>
        </w:tc>
      </w:tr>
      <w:tr w:rsidR="00F83CE2" w:rsidRPr="00855668" w14:paraId="7E270269" w14:textId="77777777" w:rsidTr="00B772CD">
        <w:trPr>
          <w:trHeight w:val="279"/>
        </w:trPr>
        <w:tc>
          <w:tcPr>
            <w:tcW w:w="630" w:type="dxa"/>
          </w:tcPr>
          <w:p w14:paraId="36D94647"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В</w:t>
            </w:r>
          </w:p>
        </w:tc>
        <w:tc>
          <w:tcPr>
            <w:tcW w:w="911" w:type="dxa"/>
          </w:tcPr>
          <w:p w14:paraId="4869D575"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12.5</w:t>
            </w:r>
          </w:p>
        </w:tc>
        <w:tc>
          <w:tcPr>
            <w:tcW w:w="794" w:type="dxa"/>
          </w:tcPr>
          <w:p w14:paraId="1F2EB4CF"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11</w:t>
            </w:r>
          </w:p>
        </w:tc>
        <w:tc>
          <w:tcPr>
            <w:tcW w:w="762" w:type="dxa"/>
          </w:tcPr>
          <w:p w14:paraId="5DDB31BA"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13,5</w:t>
            </w:r>
          </w:p>
        </w:tc>
        <w:tc>
          <w:tcPr>
            <w:tcW w:w="762" w:type="dxa"/>
          </w:tcPr>
          <w:p w14:paraId="3D0FA62E"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10.5</w:t>
            </w:r>
          </w:p>
        </w:tc>
        <w:tc>
          <w:tcPr>
            <w:tcW w:w="762" w:type="dxa"/>
          </w:tcPr>
          <w:p w14:paraId="1C6704FC"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11.5</w:t>
            </w:r>
          </w:p>
        </w:tc>
        <w:tc>
          <w:tcPr>
            <w:tcW w:w="762" w:type="dxa"/>
          </w:tcPr>
          <w:p w14:paraId="3736FBF5"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13,5</w:t>
            </w:r>
          </w:p>
        </w:tc>
        <w:tc>
          <w:tcPr>
            <w:tcW w:w="762" w:type="dxa"/>
          </w:tcPr>
          <w:p w14:paraId="536CB99F"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10.5</w:t>
            </w:r>
          </w:p>
        </w:tc>
        <w:tc>
          <w:tcPr>
            <w:tcW w:w="762" w:type="dxa"/>
          </w:tcPr>
          <w:p w14:paraId="0D19FDE1"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11.5</w:t>
            </w:r>
          </w:p>
        </w:tc>
        <w:tc>
          <w:tcPr>
            <w:tcW w:w="794" w:type="dxa"/>
          </w:tcPr>
          <w:p w14:paraId="392D508B"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13,5</w:t>
            </w:r>
          </w:p>
        </w:tc>
        <w:tc>
          <w:tcPr>
            <w:tcW w:w="964" w:type="dxa"/>
          </w:tcPr>
          <w:p w14:paraId="1A77B9FE"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12.5</w:t>
            </w:r>
          </w:p>
        </w:tc>
      </w:tr>
      <w:tr w:rsidR="00F83CE2" w:rsidRPr="00855668" w14:paraId="69086A0B" w14:textId="77777777" w:rsidTr="00B772CD">
        <w:trPr>
          <w:trHeight w:val="313"/>
        </w:trPr>
        <w:tc>
          <w:tcPr>
            <w:tcW w:w="630" w:type="dxa"/>
          </w:tcPr>
          <w:p w14:paraId="39947EBD"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б</w:t>
            </w:r>
          </w:p>
        </w:tc>
        <w:tc>
          <w:tcPr>
            <w:tcW w:w="911" w:type="dxa"/>
          </w:tcPr>
          <w:p w14:paraId="10CEF799"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30</w:t>
            </w:r>
          </w:p>
        </w:tc>
        <w:tc>
          <w:tcPr>
            <w:tcW w:w="794" w:type="dxa"/>
          </w:tcPr>
          <w:p w14:paraId="6EFD6160"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28</w:t>
            </w:r>
          </w:p>
        </w:tc>
        <w:tc>
          <w:tcPr>
            <w:tcW w:w="762" w:type="dxa"/>
          </w:tcPr>
          <w:p w14:paraId="098D93F1"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29</w:t>
            </w:r>
          </w:p>
        </w:tc>
        <w:tc>
          <w:tcPr>
            <w:tcW w:w="762" w:type="dxa"/>
          </w:tcPr>
          <w:p w14:paraId="177145F7"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32</w:t>
            </w:r>
          </w:p>
        </w:tc>
        <w:tc>
          <w:tcPr>
            <w:tcW w:w="762" w:type="dxa"/>
          </w:tcPr>
          <w:p w14:paraId="6F95DE28"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31</w:t>
            </w:r>
          </w:p>
        </w:tc>
        <w:tc>
          <w:tcPr>
            <w:tcW w:w="762" w:type="dxa"/>
          </w:tcPr>
          <w:p w14:paraId="6378A508"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33</w:t>
            </w:r>
          </w:p>
        </w:tc>
        <w:tc>
          <w:tcPr>
            <w:tcW w:w="762" w:type="dxa"/>
          </w:tcPr>
          <w:p w14:paraId="26601187"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32</w:t>
            </w:r>
          </w:p>
        </w:tc>
        <w:tc>
          <w:tcPr>
            <w:tcW w:w="762" w:type="dxa"/>
          </w:tcPr>
          <w:p w14:paraId="4E8D37EA"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31</w:t>
            </w:r>
          </w:p>
        </w:tc>
        <w:tc>
          <w:tcPr>
            <w:tcW w:w="794" w:type="dxa"/>
          </w:tcPr>
          <w:p w14:paraId="1AA6FDFA"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33</w:t>
            </w:r>
          </w:p>
        </w:tc>
        <w:tc>
          <w:tcPr>
            <w:tcW w:w="964" w:type="dxa"/>
          </w:tcPr>
          <w:p w14:paraId="136A1DDD" w14:textId="77777777" w:rsidR="00F83CE2" w:rsidRPr="00855668" w:rsidRDefault="00F83CE2" w:rsidP="00B772CD">
            <w:pPr>
              <w:pStyle w:val="TableParagraph"/>
              <w:spacing w:line="360" w:lineRule="auto"/>
              <w:rPr>
                <w:color w:val="000000" w:themeColor="text1"/>
                <w:sz w:val="28"/>
                <w:szCs w:val="28"/>
                <w:lang w:val="uk-UA"/>
              </w:rPr>
            </w:pPr>
            <w:r w:rsidRPr="00855668">
              <w:rPr>
                <w:color w:val="000000" w:themeColor="text1"/>
                <w:sz w:val="28"/>
                <w:szCs w:val="28"/>
                <w:lang w:val="uk-UA"/>
              </w:rPr>
              <w:t>31</w:t>
            </w:r>
          </w:p>
        </w:tc>
      </w:tr>
    </w:tbl>
    <w:p w14:paraId="02D92222" w14:textId="77777777" w:rsidR="00F83CE2" w:rsidRPr="00855668" w:rsidRDefault="00F83CE2" w:rsidP="00F83CE2">
      <w:pPr>
        <w:pStyle w:val="a9"/>
        <w:spacing w:after="0" w:line="360" w:lineRule="auto"/>
        <w:ind w:firstLine="709"/>
        <w:jc w:val="both"/>
        <w:rPr>
          <w:color w:val="000000" w:themeColor="text1"/>
          <w:sz w:val="28"/>
          <w:szCs w:val="28"/>
          <w:lang w:val="uk-UA"/>
        </w:rPr>
      </w:pPr>
    </w:p>
    <w:p w14:paraId="5EFF28AC" w14:textId="77777777" w:rsidR="00F83CE2" w:rsidRPr="00E71B21" w:rsidRDefault="00F83CE2" w:rsidP="00F83CE2">
      <w:pPr>
        <w:pStyle w:val="a9"/>
        <w:spacing w:after="0" w:line="360" w:lineRule="auto"/>
        <w:ind w:firstLine="709"/>
        <w:jc w:val="both"/>
        <w:rPr>
          <w:color w:val="000000" w:themeColor="text1"/>
          <w:sz w:val="28"/>
          <w:szCs w:val="28"/>
          <w:lang w:val="uk-UA"/>
        </w:rPr>
      </w:pPr>
      <w:r w:rsidRPr="00E71B21">
        <w:rPr>
          <w:color w:val="000000" w:themeColor="text1"/>
          <w:sz w:val="28"/>
          <w:szCs w:val="28"/>
          <w:lang w:val="uk-UA"/>
        </w:rPr>
        <w:t xml:space="preserve">Перш за все, отримані результати для однорідного автопарку. Вантажівки, що використовуються в цьому випадку, мають вантажопідйомність 154 </w:t>
      </w:r>
      <w:proofErr w:type="spellStart"/>
      <w:r w:rsidRPr="00E71B21">
        <w:rPr>
          <w:color w:val="000000" w:themeColor="text1"/>
          <w:sz w:val="28"/>
          <w:szCs w:val="28"/>
          <w:lang w:val="uk-UA"/>
        </w:rPr>
        <w:t>тонни</w:t>
      </w:r>
      <w:proofErr w:type="spellEnd"/>
      <w:r w:rsidRPr="00E71B21">
        <w:rPr>
          <w:color w:val="000000" w:themeColor="text1"/>
          <w:sz w:val="28"/>
          <w:szCs w:val="28"/>
          <w:lang w:val="uk-UA"/>
        </w:rPr>
        <w:t xml:space="preserve"> та середню швидкість 28 км/год (середня швидкість із завантаженням та без навантаження вважається однаковою).</w:t>
      </w:r>
      <w:r>
        <w:rPr>
          <w:color w:val="000000" w:themeColor="text1"/>
          <w:sz w:val="28"/>
          <w:szCs w:val="28"/>
          <w:lang w:val="uk-UA"/>
        </w:rPr>
        <w:t xml:space="preserve"> </w:t>
      </w:r>
      <w:r w:rsidRPr="00E71B21">
        <w:rPr>
          <w:color w:val="000000" w:themeColor="text1"/>
          <w:sz w:val="28"/>
          <w:szCs w:val="28"/>
          <w:lang w:val="uk-UA"/>
        </w:rPr>
        <w:t xml:space="preserve">Швидкість завантаження екскаваторів вважається рівною 1,848 тис. </w:t>
      </w:r>
      <w:proofErr w:type="spellStart"/>
      <w:r w:rsidRPr="00E71B21">
        <w:rPr>
          <w:color w:val="000000" w:themeColor="text1"/>
          <w:sz w:val="28"/>
          <w:szCs w:val="28"/>
          <w:lang w:val="uk-UA"/>
        </w:rPr>
        <w:t>тонн</w:t>
      </w:r>
      <w:proofErr w:type="spellEnd"/>
      <w:r w:rsidRPr="00E71B21">
        <w:rPr>
          <w:color w:val="000000" w:themeColor="text1"/>
          <w:sz w:val="28"/>
          <w:szCs w:val="28"/>
          <w:lang w:val="uk-UA"/>
        </w:rPr>
        <w:t xml:space="preserve">/год, а швидкість розвантаження вантажівок – 3,078 тис. </w:t>
      </w:r>
      <w:proofErr w:type="spellStart"/>
      <w:r w:rsidRPr="00E71B21">
        <w:rPr>
          <w:color w:val="000000" w:themeColor="text1"/>
          <w:sz w:val="28"/>
          <w:szCs w:val="28"/>
          <w:lang w:val="uk-UA"/>
        </w:rPr>
        <w:t>тонн</w:t>
      </w:r>
      <w:proofErr w:type="spellEnd"/>
      <w:r w:rsidRPr="00E71B21">
        <w:rPr>
          <w:color w:val="000000" w:themeColor="text1"/>
          <w:sz w:val="28"/>
          <w:szCs w:val="28"/>
          <w:lang w:val="uk-UA"/>
        </w:rPr>
        <w:t>/год.</w:t>
      </w:r>
    </w:p>
    <w:p w14:paraId="7DC842C6" w14:textId="77777777" w:rsidR="00F83CE2" w:rsidRDefault="00F83CE2" w:rsidP="00F83CE2">
      <w:pPr>
        <w:pStyle w:val="a9"/>
        <w:spacing w:after="0" w:line="360" w:lineRule="auto"/>
        <w:ind w:firstLine="709"/>
        <w:jc w:val="both"/>
        <w:rPr>
          <w:color w:val="000000" w:themeColor="text1"/>
          <w:sz w:val="28"/>
          <w:szCs w:val="28"/>
          <w:lang w:val="uk-UA"/>
        </w:rPr>
      </w:pPr>
      <w:r w:rsidRPr="00E71B21">
        <w:rPr>
          <w:color w:val="000000" w:themeColor="text1"/>
          <w:sz w:val="28"/>
          <w:szCs w:val="28"/>
          <w:lang w:val="uk-UA"/>
        </w:rPr>
        <w:t xml:space="preserve">Розв'язання задачі відправлення, сформульованої </w:t>
      </w:r>
      <w:r>
        <w:rPr>
          <w:color w:val="000000" w:themeColor="text1"/>
          <w:sz w:val="28"/>
          <w:szCs w:val="28"/>
          <w:lang w:val="uk-UA"/>
        </w:rPr>
        <w:t>вище</w:t>
      </w:r>
      <w:r w:rsidRPr="00E71B21">
        <w:rPr>
          <w:color w:val="000000" w:themeColor="text1"/>
          <w:sz w:val="28"/>
          <w:szCs w:val="28"/>
          <w:lang w:val="uk-UA"/>
        </w:rPr>
        <w:t>, з використанням експлуатаційних даних дає наступний результат:</w:t>
      </w:r>
    </w:p>
    <w:p w14:paraId="06B6932E" w14:textId="77777777" w:rsidR="00F83CE2" w:rsidRDefault="00F83CE2" w:rsidP="00F83CE2">
      <w:pPr>
        <w:pStyle w:val="a9"/>
        <w:spacing w:after="0" w:line="360" w:lineRule="auto"/>
        <w:ind w:firstLine="709"/>
        <w:jc w:val="both"/>
        <w:rPr>
          <w:color w:val="000000" w:themeColor="text1"/>
          <w:sz w:val="28"/>
          <w:szCs w:val="28"/>
          <w:lang w:val="uk-UA"/>
        </w:rPr>
      </w:pPr>
      <w:r w:rsidRPr="00E71B21">
        <w:rPr>
          <w:noProof/>
          <w:color w:val="000000" w:themeColor="text1"/>
          <w:sz w:val="28"/>
          <w:szCs w:val="28"/>
          <w:lang w:val="uk-UA"/>
        </w:rPr>
        <w:drawing>
          <wp:anchor distT="0" distB="0" distL="114300" distR="114300" simplePos="0" relativeHeight="251784192" behindDoc="0" locked="0" layoutInCell="1" allowOverlap="1" wp14:anchorId="054E6B51" wp14:editId="2C77BBBF">
            <wp:simplePos x="0" y="0"/>
            <wp:positionH relativeFrom="column">
              <wp:posOffset>0</wp:posOffset>
            </wp:positionH>
            <wp:positionV relativeFrom="paragraph">
              <wp:posOffset>302895</wp:posOffset>
            </wp:positionV>
            <wp:extent cx="5942965" cy="1105535"/>
            <wp:effectExtent l="0" t="0" r="635" b="0"/>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2965" cy="1105535"/>
                    </a:xfrm>
                    <a:prstGeom prst="rect">
                      <a:avLst/>
                    </a:prstGeom>
                  </pic:spPr>
                </pic:pic>
              </a:graphicData>
            </a:graphic>
          </wp:anchor>
        </w:drawing>
      </w:r>
    </w:p>
    <w:p w14:paraId="2538F8E5" w14:textId="77777777" w:rsidR="00F83CE2" w:rsidRDefault="00F83CE2" w:rsidP="00F83CE2">
      <w:pPr>
        <w:pStyle w:val="a9"/>
        <w:spacing w:after="0" w:line="360" w:lineRule="auto"/>
        <w:ind w:firstLine="709"/>
        <w:jc w:val="both"/>
        <w:rPr>
          <w:color w:val="000000" w:themeColor="text1"/>
          <w:sz w:val="28"/>
          <w:szCs w:val="28"/>
          <w:lang w:val="uk-UA"/>
        </w:rPr>
      </w:pPr>
    </w:p>
    <w:p w14:paraId="15B130FA" w14:textId="77777777" w:rsidR="00F83CE2" w:rsidRPr="00E71B21" w:rsidRDefault="00F83CE2" w:rsidP="00F83CE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E71B21">
        <w:rPr>
          <w:rFonts w:ascii="Times New Roman" w:eastAsia="Times New Roman" w:hAnsi="Times New Roman" w:cs="Times New Roman"/>
          <w:color w:val="000000" w:themeColor="text1"/>
          <w:sz w:val="28"/>
          <w:szCs w:val="28"/>
          <w:lang w:eastAsia="ru-RU"/>
        </w:rPr>
        <w:t xml:space="preserve">де </w:t>
      </w:r>
      <w:r w:rsidRPr="00E71B21">
        <w:rPr>
          <w:rFonts w:ascii="Times New Roman" w:eastAsia="Times New Roman" w:hAnsi="Times New Roman" w:cs="Times New Roman"/>
          <w:b/>
          <w:bCs/>
          <w:i/>
          <w:iCs/>
          <w:color w:val="000000" w:themeColor="text1"/>
          <w:sz w:val="28"/>
          <w:szCs w:val="28"/>
          <w:lang w:eastAsia="ru-RU"/>
        </w:rPr>
        <w:t>X</w:t>
      </w:r>
      <w:r w:rsidRPr="00E71B21">
        <w:rPr>
          <w:rFonts w:ascii="Times New Roman" w:eastAsia="Times New Roman" w:hAnsi="Times New Roman" w:cs="Times New Roman"/>
          <w:color w:val="000000" w:themeColor="text1"/>
          <w:sz w:val="28"/>
          <w:szCs w:val="28"/>
          <w:lang w:eastAsia="ru-RU"/>
        </w:rPr>
        <w:t xml:space="preserve"> – матриця з елементами </w:t>
      </w:r>
      <w:proofErr w:type="spellStart"/>
      <w:r w:rsidRPr="00EF545F">
        <w:rPr>
          <w:rFonts w:ascii="Times New Roman" w:eastAsia="Times New Roman" w:hAnsi="Times New Roman" w:cs="Times New Roman"/>
          <w:b/>
          <w:bCs/>
          <w:i/>
          <w:iCs/>
          <w:color w:val="000000" w:themeColor="text1"/>
          <w:sz w:val="28"/>
          <w:szCs w:val="28"/>
          <w:lang w:eastAsia="ru-RU"/>
        </w:rPr>
        <w:t>x</w:t>
      </w:r>
      <w:r w:rsidRPr="00EF545F">
        <w:rPr>
          <w:rFonts w:ascii="Times New Roman" w:eastAsia="Times New Roman" w:hAnsi="Times New Roman" w:cs="Times New Roman"/>
          <w:b/>
          <w:bCs/>
          <w:i/>
          <w:iCs/>
          <w:color w:val="000000" w:themeColor="text1"/>
          <w:sz w:val="28"/>
          <w:szCs w:val="28"/>
          <w:vertAlign w:val="subscript"/>
          <w:lang w:eastAsia="ru-RU"/>
        </w:rPr>
        <w:t>ij</w:t>
      </w:r>
      <w:proofErr w:type="spellEnd"/>
      <w:r w:rsidRPr="00E71B21">
        <w:rPr>
          <w:rFonts w:ascii="Times New Roman" w:eastAsia="Times New Roman" w:hAnsi="Times New Roman" w:cs="Times New Roman"/>
          <w:color w:val="000000" w:themeColor="text1"/>
          <w:sz w:val="28"/>
          <w:szCs w:val="28"/>
          <w:lang w:eastAsia="ru-RU"/>
        </w:rPr>
        <w:t xml:space="preserve">, а </w:t>
      </w:r>
      <w:r w:rsidRPr="00EF545F">
        <w:rPr>
          <w:rFonts w:ascii="Times New Roman" w:eastAsia="Times New Roman" w:hAnsi="Times New Roman" w:cs="Times New Roman"/>
          <w:b/>
          <w:bCs/>
          <w:i/>
          <w:iCs/>
          <w:color w:val="000000" w:themeColor="text1"/>
          <w:sz w:val="28"/>
          <w:szCs w:val="28"/>
          <w:lang w:eastAsia="ru-RU"/>
        </w:rPr>
        <w:t>Y</w:t>
      </w:r>
      <w:r w:rsidRPr="00E71B21">
        <w:rPr>
          <w:rFonts w:ascii="Times New Roman" w:eastAsia="Times New Roman" w:hAnsi="Times New Roman" w:cs="Times New Roman"/>
          <w:color w:val="000000" w:themeColor="text1"/>
          <w:sz w:val="28"/>
          <w:szCs w:val="28"/>
          <w:lang w:eastAsia="ru-RU"/>
        </w:rPr>
        <w:t xml:space="preserve"> – матриця з елементами </w:t>
      </w:r>
      <w:proofErr w:type="spellStart"/>
      <w:r w:rsidRPr="00EF545F">
        <w:rPr>
          <w:rFonts w:ascii="Times New Roman" w:eastAsia="Times New Roman" w:hAnsi="Times New Roman" w:cs="Times New Roman"/>
          <w:b/>
          <w:bCs/>
          <w:i/>
          <w:iCs/>
          <w:color w:val="000000" w:themeColor="text1"/>
          <w:sz w:val="28"/>
          <w:szCs w:val="28"/>
          <w:lang w:eastAsia="ru-RU"/>
        </w:rPr>
        <w:t>y</w:t>
      </w:r>
      <w:r w:rsidRPr="00EF545F">
        <w:rPr>
          <w:rFonts w:ascii="Times New Roman" w:eastAsia="Times New Roman" w:hAnsi="Times New Roman" w:cs="Times New Roman"/>
          <w:b/>
          <w:bCs/>
          <w:i/>
          <w:iCs/>
          <w:color w:val="000000" w:themeColor="text1"/>
          <w:sz w:val="28"/>
          <w:szCs w:val="28"/>
          <w:vertAlign w:val="subscript"/>
          <w:lang w:eastAsia="ru-RU"/>
        </w:rPr>
        <w:t>ij</w:t>
      </w:r>
      <w:proofErr w:type="spellEnd"/>
      <w:r w:rsidRPr="00E71B21">
        <w:rPr>
          <w:rFonts w:ascii="Times New Roman" w:eastAsia="Times New Roman" w:hAnsi="Times New Roman" w:cs="Times New Roman"/>
          <w:color w:val="000000" w:themeColor="text1"/>
          <w:sz w:val="28"/>
          <w:szCs w:val="28"/>
          <w:lang w:eastAsia="ru-RU"/>
        </w:rPr>
        <w:t>.</w:t>
      </w:r>
    </w:p>
    <w:p w14:paraId="49B09ABF" w14:textId="77777777" w:rsidR="00F83CE2" w:rsidRPr="00E71B21" w:rsidRDefault="00F83CE2" w:rsidP="00F83CE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E71B21">
        <w:rPr>
          <w:rFonts w:ascii="Times New Roman" w:eastAsia="Times New Roman" w:hAnsi="Times New Roman" w:cs="Times New Roman"/>
          <w:color w:val="000000" w:themeColor="text1"/>
          <w:sz w:val="28"/>
          <w:szCs w:val="28"/>
          <w:lang w:eastAsia="ru-RU"/>
        </w:rPr>
        <w:t xml:space="preserve">Згідно з </w:t>
      </w:r>
      <w:proofErr w:type="spellStart"/>
      <w:r w:rsidRPr="00E71B21">
        <w:rPr>
          <w:rFonts w:ascii="Times New Roman" w:eastAsia="Times New Roman" w:hAnsi="Times New Roman" w:cs="Times New Roman"/>
          <w:color w:val="000000" w:themeColor="text1"/>
          <w:sz w:val="28"/>
          <w:szCs w:val="28"/>
          <w:lang w:eastAsia="ru-RU"/>
        </w:rPr>
        <w:t>розв'язком</w:t>
      </w:r>
      <w:proofErr w:type="spellEnd"/>
      <w:r w:rsidRPr="00E71B21">
        <w:rPr>
          <w:rFonts w:ascii="Times New Roman" w:eastAsia="Times New Roman" w:hAnsi="Times New Roman" w:cs="Times New Roman"/>
          <w:color w:val="000000" w:themeColor="text1"/>
          <w:sz w:val="28"/>
          <w:szCs w:val="28"/>
          <w:lang w:eastAsia="ru-RU"/>
        </w:rPr>
        <w:t xml:space="preserve"> </w:t>
      </w:r>
      <w:r w:rsidRPr="00EF545F">
        <w:rPr>
          <w:rFonts w:ascii="Times New Roman" w:eastAsia="Times New Roman" w:hAnsi="Times New Roman" w:cs="Times New Roman"/>
          <w:b/>
          <w:bCs/>
          <w:i/>
          <w:iCs/>
          <w:color w:val="000000" w:themeColor="text1"/>
          <w:sz w:val="28"/>
          <w:szCs w:val="28"/>
          <w:lang w:eastAsia="ru-RU"/>
        </w:rPr>
        <w:t>X</w:t>
      </w:r>
      <w:r w:rsidRPr="00E71B21">
        <w:rPr>
          <w:rFonts w:ascii="Times New Roman" w:eastAsia="Times New Roman" w:hAnsi="Times New Roman" w:cs="Times New Roman"/>
          <w:color w:val="000000" w:themeColor="text1"/>
          <w:sz w:val="28"/>
          <w:szCs w:val="28"/>
          <w:lang w:eastAsia="ru-RU"/>
        </w:rPr>
        <w:t xml:space="preserve"> та </w:t>
      </w:r>
      <w:r w:rsidRPr="00EF545F">
        <w:rPr>
          <w:rFonts w:ascii="Times New Roman" w:eastAsia="Times New Roman" w:hAnsi="Times New Roman" w:cs="Times New Roman"/>
          <w:b/>
          <w:bCs/>
          <w:i/>
          <w:iCs/>
          <w:color w:val="000000" w:themeColor="text1"/>
          <w:sz w:val="28"/>
          <w:szCs w:val="28"/>
          <w:lang w:eastAsia="ru-RU"/>
        </w:rPr>
        <w:t>Y</w:t>
      </w:r>
      <w:r w:rsidRPr="00E71B21">
        <w:rPr>
          <w:rFonts w:ascii="Times New Roman" w:eastAsia="Times New Roman" w:hAnsi="Times New Roman" w:cs="Times New Roman"/>
          <w:color w:val="000000" w:themeColor="text1"/>
          <w:sz w:val="28"/>
          <w:szCs w:val="28"/>
          <w:lang w:eastAsia="ru-RU"/>
        </w:rPr>
        <w:t>, жодної вантажівки не було відправлено на екскаватор 5 та 6. Показник якості (співвідношення заліза в руді на відвалах руди) підтримується в заданому діапазоні: 30,50%, 30,49% та 30,49% для відвалів руди 1, 2 та 3, якщо бути точним. Також, задані цільові показники транспортування виконуються протягом зміни,</w:t>
      </w:r>
      <w:r>
        <w:rPr>
          <w:rFonts w:ascii="Times New Roman" w:eastAsia="Times New Roman" w:hAnsi="Times New Roman" w:cs="Times New Roman"/>
          <w:color w:val="000000" w:themeColor="text1"/>
          <w:sz w:val="28"/>
          <w:szCs w:val="28"/>
          <w:lang w:eastAsia="ru-RU"/>
        </w:rPr>
        <w:t xml:space="preserve"> </w:t>
      </w:r>
      <w:r w:rsidRPr="00E71B21">
        <w:rPr>
          <w:rFonts w:ascii="Times New Roman" w:eastAsia="Times New Roman" w:hAnsi="Times New Roman" w:cs="Times New Roman"/>
          <w:color w:val="000000" w:themeColor="text1"/>
          <w:sz w:val="28"/>
          <w:szCs w:val="28"/>
          <w:lang w:eastAsia="ru-RU"/>
        </w:rPr>
        <w:t>що можна перевірити кількістю руди/відходів, що транспортуються на кожен відвал. Крім того, мінімальну кількість вантажівок, яку слід використовувати, можна визначити за формулою (11) як [11,89]=12. Експлуатаційні витрати вантажівки</w:t>
      </w:r>
      <w:r>
        <w:rPr>
          <w:rFonts w:ascii="Times New Roman" w:eastAsia="Times New Roman" w:hAnsi="Times New Roman" w:cs="Times New Roman"/>
          <w:color w:val="000000" w:themeColor="text1"/>
          <w:sz w:val="28"/>
          <w:szCs w:val="28"/>
          <w:lang w:eastAsia="ru-RU"/>
        </w:rPr>
        <w:t xml:space="preserve"> </w:t>
      </w:r>
      <w:r w:rsidRPr="00E71B21">
        <w:rPr>
          <w:rFonts w:ascii="Times New Roman" w:eastAsia="Times New Roman" w:hAnsi="Times New Roman" w:cs="Times New Roman"/>
          <w:color w:val="000000" w:themeColor="text1"/>
          <w:sz w:val="28"/>
          <w:szCs w:val="28"/>
          <w:lang w:eastAsia="ru-RU"/>
        </w:rPr>
        <w:t xml:space="preserve">з </w:t>
      </w:r>
      <w:r w:rsidRPr="00E71B21">
        <w:rPr>
          <w:rFonts w:ascii="Times New Roman" w:eastAsia="Times New Roman" w:hAnsi="Times New Roman" w:cs="Times New Roman"/>
          <w:color w:val="000000" w:themeColor="text1"/>
          <w:sz w:val="28"/>
          <w:szCs w:val="28"/>
          <w:lang w:eastAsia="ru-RU"/>
        </w:rPr>
        <w:lastRenderedPageBreak/>
        <w:t>використанням цього результату відправлення становлять 1122,80 одиниць, а коефіцієнт використання вантажівки (відстань подорожі з завантаженням</w:t>
      </w:r>
      <w:r>
        <w:rPr>
          <w:rFonts w:ascii="Times New Roman" w:eastAsia="Times New Roman" w:hAnsi="Times New Roman" w:cs="Times New Roman"/>
          <w:color w:val="000000" w:themeColor="text1"/>
          <w:sz w:val="28"/>
          <w:szCs w:val="28"/>
          <w:lang w:eastAsia="ru-RU"/>
        </w:rPr>
        <w:t xml:space="preserve"> </w:t>
      </w:r>
      <w:r w:rsidRPr="00E71B21">
        <w:rPr>
          <w:rFonts w:ascii="Times New Roman" w:eastAsia="Times New Roman" w:hAnsi="Times New Roman" w:cs="Times New Roman"/>
          <w:color w:val="000000" w:themeColor="text1"/>
          <w:sz w:val="28"/>
          <w:szCs w:val="28"/>
          <w:lang w:eastAsia="ru-RU"/>
        </w:rPr>
        <w:t>до відстані подорожі з порожнім станом) становить 60,88%.</w:t>
      </w:r>
    </w:p>
    <w:p w14:paraId="172D6682" w14:textId="77777777" w:rsidR="00F83CE2" w:rsidRPr="00E71B21" w:rsidRDefault="00F83CE2" w:rsidP="00F83CE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E71B21">
        <w:rPr>
          <w:rFonts w:ascii="Times New Roman" w:eastAsia="Times New Roman" w:hAnsi="Times New Roman" w:cs="Times New Roman"/>
          <w:color w:val="000000" w:themeColor="text1"/>
          <w:sz w:val="28"/>
          <w:szCs w:val="28"/>
          <w:lang w:eastAsia="ru-RU"/>
        </w:rPr>
        <w:t xml:space="preserve">Для порівняння, той самий набір даних використовується для вирішення задачі диспетчеризації з використанням політики фіксованого розподілу вантажівок. Отримані експлуатаційні витрати вантажівок становлять 1331,10 одиниць, а коефіцієнт використання вантажівок становить 50,00%, оскільки вантажівки призначені фіксованим парам екскаваторів та самоскидів. Крім того, використання цього фіксованого розподілу вимагає 13 вантажівок, тоді як для результату диспетчеризації з використанням методу </w:t>
      </w:r>
      <w:proofErr w:type="spellStart"/>
      <w:r w:rsidRPr="00E71B21">
        <w:rPr>
          <w:rFonts w:ascii="Times New Roman" w:eastAsia="Times New Roman" w:hAnsi="Times New Roman" w:cs="Times New Roman"/>
          <w:color w:val="000000" w:themeColor="text1"/>
          <w:sz w:val="28"/>
          <w:szCs w:val="28"/>
          <w:lang w:eastAsia="ru-RU"/>
        </w:rPr>
        <w:t>цілочисельного</w:t>
      </w:r>
      <w:proofErr w:type="spellEnd"/>
      <w:r w:rsidRPr="00E71B21">
        <w:rPr>
          <w:rFonts w:ascii="Times New Roman" w:eastAsia="Times New Roman" w:hAnsi="Times New Roman" w:cs="Times New Roman"/>
          <w:color w:val="000000" w:themeColor="text1"/>
          <w:sz w:val="28"/>
          <w:szCs w:val="28"/>
          <w:lang w:eastAsia="ru-RU"/>
        </w:rPr>
        <w:t xml:space="preserve"> програмування потрібно лише 12 вантажівок. Це також означає, що запропонований підхід до диспетчеризації вантажівок призводить до зниження експлуатаційних витрат вантажівок на 15,65% та покращення коефіцієнта використання вантажівок на 21,76%. Це означає, що зменшується відстань пробігу вантажівок у порожньому стані, а також загальні експлуатаційні витрати.</w:t>
      </w:r>
    </w:p>
    <w:p w14:paraId="43C249E4" w14:textId="77777777" w:rsidR="00F83CE2" w:rsidRPr="00E71B21" w:rsidRDefault="00F83CE2" w:rsidP="00F83CE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E71B21">
        <w:rPr>
          <w:rFonts w:ascii="Times New Roman" w:eastAsia="Times New Roman" w:hAnsi="Times New Roman" w:cs="Times New Roman"/>
          <w:color w:val="000000" w:themeColor="text1"/>
          <w:sz w:val="28"/>
          <w:szCs w:val="28"/>
          <w:lang w:eastAsia="ru-RU"/>
        </w:rPr>
        <w:t xml:space="preserve">Також досліджується застосування до гетерогенного автопарку. Два типи вантажівок: тип 1 такий самий, як і ті, що використовуються в експерименті з гомогенним автопарком, а тип 2 має вантажопідйомність 192 </w:t>
      </w:r>
      <w:proofErr w:type="spellStart"/>
      <w:r w:rsidRPr="00E71B21">
        <w:rPr>
          <w:rFonts w:ascii="Times New Roman" w:eastAsia="Times New Roman" w:hAnsi="Times New Roman" w:cs="Times New Roman"/>
          <w:color w:val="000000" w:themeColor="text1"/>
          <w:sz w:val="28"/>
          <w:szCs w:val="28"/>
          <w:lang w:eastAsia="ru-RU"/>
        </w:rPr>
        <w:t>тонни</w:t>
      </w:r>
      <w:proofErr w:type="spellEnd"/>
      <w:r w:rsidRPr="00E71B21">
        <w:rPr>
          <w:rFonts w:ascii="Times New Roman" w:eastAsia="Times New Roman" w:hAnsi="Times New Roman" w:cs="Times New Roman"/>
          <w:color w:val="000000" w:themeColor="text1"/>
          <w:sz w:val="28"/>
          <w:szCs w:val="28"/>
          <w:lang w:eastAsia="ru-RU"/>
        </w:rPr>
        <w:t xml:space="preserve"> та середню швидкість 35 км/год із завантаженням та 50 км/год із порожнім станом. Середня швидкість розвантаження останнього становить 2,4 </w:t>
      </w:r>
      <w:r>
        <w:rPr>
          <w:rFonts w:ascii="Times New Roman" w:eastAsia="Times New Roman" w:hAnsi="Times New Roman" w:cs="Times New Roman"/>
          <w:color w:val="000000" w:themeColor="text1"/>
          <w:sz w:val="28"/>
          <w:szCs w:val="28"/>
          <w:lang w:eastAsia="ru-RU"/>
        </w:rPr>
        <w:t>раз</w:t>
      </w:r>
      <w:r w:rsidRPr="00E71B21">
        <w:rPr>
          <w:rFonts w:ascii="Times New Roman" w:eastAsia="Times New Roman" w:hAnsi="Times New Roman" w:cs="Times New Roman"/>
          <w:color w:val="000000" w:themeColor="text1"/>
          <w:sz w:val="28"/>
          <w:szCs w:val="28"/>
          <w:lang w:eastAsia="ru-RU"/>
        </w:rPr>
        <w:t>/год.</w:t>
      </w:r>
    </w:p>
    <w:p w14:paraId="0F99804E" w14:textId="77777777" w:rsidR="00F83CE2" w:rsidRPr="00855668" w:rsidRDefault="00F83CE2" w:rsidP="00F83CE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E71B21">
        <w:rPr>
          <w:rFonts w:ascii="Times New Roman" w:eastAsia="Times New Roman" w:hAnsi="Times New Roman" w:cs="Times New Roman"/>
          <w:color w:val="000000" w:themeColor="text1"/>
          <w:sz w:val="28"/>
          <w:szCs w:val="28"/>
          <w:lang w:eastAsia="ru-RU"/>
        </w:rPr>
        <w:t>Результати розподілу гетерогенного парку суден показують, що у досліджуваному випадку можна досягти подальшого зниження експлуатаційних витрат на 19,56%.</w:t>
      </w:r>
    </w:p>
    <w:p w14:paraId="0EDBE6F6" w14:textId="77777777" w:rsidR="00F83CE2" w:rsidRPr="00855668" w:rsidRDefault="00F83CE2" w:rsidP="00F83CE2">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У цьому дослідженні задача диспетчеризації екскаватора сформульована як задача </w:t>
      </w:r>
      <w:proofErr w:type="spellStart"/>
      <w:r w:rsidRPr="00855668">
        <w:rPr>
          <w:color w:val="000000" w:themeColor="text1"/>
          <w:sz w:val="28"/>
          <w:szCs w:val="28"/>
          <w:lang w:val="uk-UA"/>
        </w:rPr>
        <w:t>цілочисельного</w:t>
      </w:r>
      <w:proofErr w:type="spellEnd"/>
      <w:r w:rsidRPr="00855668">
        <w:rPr>
          <w:color w:val="000000" w:themeColor="text1"/>
          <w:sz w:val="28"/>
          <w:szCs w:val="28"/>
          <w:lang w:val="uk-UA"/>
        </w:rPr>
        <w:t xml:space="preserve"> програмування. визначити найкращий розподіл вантажівок між екскаваторами. Оптимальна кількість вантажівок, яку слід використовувати протягом </w:t>
      </w:r>
      <w:r>
        <w:rPr>
          <w:color w:val="000000" w:themeColor="text1"/>
          <w:sz w:val="28"/>
          <w:szCs w:val="28"/>
          <w:lang w:val="uk-UA"/>
        </w:rPr>
        <w:t>зміни</w:t>
      </w:r>
      <w:r w:rsidRPr="00855668">
        <w:rPr>
          <w:color w:val="000000" w:themeColor="text1"/>
          <w:sz w:val="28"/>
          <w:szCs w:val="28"/>
          <w:lang w:val="uk-UA"/>
        </w:rPr>
        <w:t xml:space="preserve"> отримується аналітично</w:t>
      </w:r>
      <w:r>
        <w:rPr>
          <w:color w:val="000000" w:themeColor="text1"/>
          <w:sz w:val="28"/>
          <w:szCs w:val="28"/>
          <w:lang w:val="uk-UA"/>
        </w:rPr>
        <w:t xml:space="preserve">. </w:t>
      </w:r>
      <w:r w:rsidRPr="00855668">
        <w:rPr>
          <w:color w:val="000000" w:themeColor="text1"/>
          <w:sz w:val="28"/>
          <w:szCs w:val="28"/>
          <w:lang w:val="uk-UA"/>
        </w:rPr>
        <w:t xml:space="preserve">Результат цього дослідження може бути використаний як вхідні дані для </w:t>
      </w:r>
      <w:r w:rsidRPr="00855668">
        <w:rPr>
          <w:color w:val="000000" w:themeColor="text1"/>
          <w:sz w:val="28"/>
          <w:szCs w:val="28"/>
          <w:lang w:val="uk-UA"/>
        </w:rPr>
        <w:lastRenderedPageBreak/>
        <w:t>алгоритму маршрутизації транспортних засобів, який вирішує задачу складання розкладу для кожної вантажівки в режимі реального часу. Також представлено формулу для аналітичного визначення оптимального розміру автопарку з використанням результатів диспетчеризації. У порівняння з фіксованою вантажівкою метод</w:t>
      </w:r>
      <w:r>
        <w:rPr>
          <w:color w:val="000000" w:themeColor="text1"/>
          <w:sz w:val="28"/>
          <w:szCs w:val="28"/>
          <w:lang w:val="uk-UA"/>
        </w:rPr>
        <w:t>у</w:t>
      </w:r>
      <w:r w:rsidRPr="00855668">
        <w:rPr>
          <w:color w:val="000000" w:themeColor="text1"/>
          <w:sz w:val="28"/>
          <w:szCs w:val="28"/>
          <w:lang w:val="uk-UA"/>
        </w:rPr>
        <w:t xml:space="preserve"> розподілу, запропонований підхід може досягти скорочення операційних витрат на 15,65%.</w:t>
      </w:r>
    </w:p>
    <w:p w14:paraId="25382ECE" w14:textId="77777777" w:rsidR="00F83CE2" w:rsidRPr="00855668" w:rsidRDefault="00F83CE2" w:rsidP="00F83CE2">
      <w:pPr>
        <w:spacing w:after="0" w:line="360" w:lineRule="auto"/>
        <w:ind w:firstLine="709"/>
        <w:jc w:val="both"/>
        <w:rPr>
          <w:rFonts w:ascii="Times New Roman" w:eastAsia="Calibri" w:hAnsi="Times New Roman" w:cs="Times New Roman"/>
          <w:color w:val="000000" w:themeColor="text1"/>
          <w:sz w:val="28"/>
          <w:szCs w:val="28"/>
        </w:rPr>
      </w:pPr>
      <w:r w:rsidRPr="00855668">
        <w:rPr>
          <w:rFonts w:ascii="Times New Roman" w:hAnsi="Times New Roman" w:cs="Times New Roman"/>
          <w:color w:val="000000" w:themeColor="text1"/>
          <w:sz w:val="28"/>
          <w:szCs w:val="28"/>
        </w:rPr>
        <w:br w:type="page"/>
      </w:r>
    </w:p>
    <w:p w14:paraId="5D543644" w14:textId="56F2163C" w:rsidR="007E3A66" w:rsidRPr="00793FD0" w:rsidRDefault="007E3A66" w:rsidP="00F432DD">
      <w:pPr>
        <w:pStyle w:val="1"/>
        <w:numPr>
          <w:ilvl w:val="0"/>
          <w:numId w:val="14"/>
        </w:numPr>
        <w:spacing w:before="0" w:line="360" w:lineRule="auto"/>
        <w:ind w:left="720" w:hanging="360"/>
        <w:jc w:val="center"/>
        <w:rPr>
          <w:rFonts w:ascii="Times New Roman" w:hAnsi="Times New Roman" w:cs="Times New Roman"/>
          <w:color w:val="000000" w:themeColor="text1"/>
          <w:sz w:val="28"/>
          <w:szCs w:val="28"/>
        </w:rPr>
      </w:pPr>
      <w:bookmarkStart w:id="7" w:name="_Toc213844067"/>
      <w:r w:rsidRPr="00793FD0">
        <w:rPr>
          <w:rFonts w:ascii="Times New Roman" w:hAnsi="Times New Roman" w:cs="Times New Roman"/>
          <w:color w:val="000000" w:themeColor="text1"/>
          <w:sz w:val="28"/>
          <w:szCs w:val="28"/>
        </w:rPr>
        <w:lastRenderedPageBreak/>
        <w:t xml:space="preserve">МОДЕЛЮВАННЯ ОПТИМІЗАЦІЇ </w:t>
      </w:r>
      <w:r>
        <w:rPr>
          <w:rFonts w:ascii="Times New Roman" w:hAnsi="Times New Roman" w:cs="Times New Roman"/>
          <w:color w:val="000000" w:themeColor="text1"/>
          <w:sz w:val="28"/>
          <w:szCs w:val="28"/>
        </w:rPr>
        <w:t xml:space="preserve">РОБОТИ </w:t>
      </w:r>
      <w:r w:rsidRPr="007E3A66">
        <w:rPr>
          <w:rFonts w:ascii="Times New Roman" w:hAnsi="Times New Roman" w:cs="Times New Roman"/>
          <w:color w:val="000000" w:themeColor="text1"/>
          <w:sz w:val="28"/>
          <w:szCs w:val="28"/>
        </w:rPr>
        <w:t xml:space="preserve"> «РОЗУМНИХ» АВТОСАМОСКИДІВ </w:t>
      </w:r>
      <w:r w:rsidRPr="00793FD0">
        <w:rPr>
          <w:rFonts w:ascii="Times New Roman" w:hAnsi="Times New Roman" w:cs="Times New Roman"/>
          <w:color w:val="000000" w:themeColor="text1"/>
          <w:sz w:val="28"/>
          <w:szCs w:val="28"/>
        </w:rPr>
        <w:t>З ВИКОРИСТАННЯМ АЛГОРИТМУ ПОПЕРЕДНЬОГО ПРОГНОЗУВАННЯ</w:t>
      </w:r>
      <w:bookmarkEnd w:id="7"/>
    </w:p>
    <w:p w14:paraId="02B2C59E" w14:textId="77777777" w:rsidR="007E3A66" w:rsidRDefault="007E3A66" w:rsidP="007E3A66">
      <w:pPr>
        <w:pStyle w:val="a9"/>
        <w:spacing w:after="0" w:line="360" w:lineRule="auto"/>
        <w:ind w:firstLine="709"/>
        <w:jc w:val="both"/>
        <w:rPr>
          <w:color w:val="000000" w:themeColor="text1"/>
          <w:sz w:val="28"/>
          <w:szCs w:val="28"/>
          <w:lang w:val="uk-UA"/>
        </w:rPr>
      </w:pPr>
    </w:p>
    <w:p w14:paraId="1F53FBFE" w14:textId="77777777" w:rsidR="007E3A66" w:rsidRDefault="007E3A66" w:rsidP="007E3A66">
      <w:pPr>
        <w:pStyle w:val="a9"/>
        <w:spacing w:after="0" w:line="360" w:lineRule="auto"/>
        <w:ind w:firstLine="709"/>
        <w:jc w:val="both"/>
        <w:rPr>
          <w:color w:val="000000" w:themeColor="text1"/>
          <w:sz w:val="28"/>
          <w:szCs w:val="28"/>
          <w:lang w:val="uk-UA"/>
        </w:rPr>
      </w:pPr>
    </w:p>
    <w:p w14:paraId="73F6FE96" w14:textId="42AA443E" w:rsidR="007E3A66" w:rsidRPr="00A83139" w:rsidRDefault="007E3A66" w:rsidP="00F432DD">
      <w:pPr>
        <w:pStyle w:val="2"/>
        <w:numPr>
          <w:ilvl w:val="1"/>
          <w:numId w:val="20"/>
        </w:numPr>
        <w:spacing w:line="360" w:lineRule="auto"/>
        <w:ind w:right="0"/>
        <w:rPr>
          <w:rFonts w:ascii="Times New Roman" w:hAnsi="Times New Roman" w:cs="Times New Roman"/>
          <w:sz w:val="28"/>
          <w:szCs w:val="28"/>
          <w:lang w:val="uk-UA"/>
        </w:rPr>
      </w:pPr>
      <w:bookmarkStart w:id="8" w:name="_Toc213844068"/>
      <w:r>
        <w:rPr>
          <w:rFonts w:ascii="Times New Roman" w:hAnsi="Times New Roman" w:cs="Times New Roman"/>
          <w:sz w:val="28"/>
          <w:szCs w:val="28"/>
          <w:lang w:val="uk-UA"/>
        </w:rPr>
        <w:t>Аналіз та постановка завдання оптимізації</w:t>
      </w:r>
      <w:bookmarkEnd w:id="8"/>
    </w:p>
    <w:p w14:paraId="1723144D" w14:textId="77777777" w:rsidR="00F432DD" w:rsidRDefault="00F432DD" w:rsidP="007E3A66">
      <w:pPr>
        <w:pStyle w:val="a9"/>
        <w:spacing w:after="0" w:line="360" w:lineRule="auto"/>
        <w:ind w:firstLine="709"/>
        <w:jc w:val="both"/>
        <w:rPr>
          <w:color w:val="000000" w:themeColor="text1"/>
          <w:sz w:val="28"/>
          <w:szCs w:val="28"/>
          <w:lang w:val="uk-UA"/>
        </w:rPr>
      </w:pPr>
    </w:p>
    <w:p w14:paraId="6591C3FD" w14:textId="37B78982" w:rsidR="007E3A66" w:rsidRPr="006C79F1" w:rsidRDefault="007E3A66" w:rsidP="007E3A66">
      <w:pPr>
        <w:pStyle w:val="a9"/>
        <w:spacing w:after="0" w:line="360" w:lineRule="auto"/>
        <w:ind w:firstLine="709"/>
        <w:jc w:val="both"/>
        <w:rPr>
          <w:color w:val="000000" w:themeColor="text1"/>
          <w:sz w:val="28"/>
          <w:szCs w:val="28"/>
          <w:lang w:val="uk-UA"/>
        </w:rPr>
      </w:pPr>
      <w:r w:rsidRPr="006C79F1">
        <w:rPr>
          <w:color w:val="000000" w:themeColor="text1"/>
          <w:sz w:val="28"/>
          <w:szCs w:val="28"/>
          <w:lang w:val="uk-UA"/>
        </w:rPr>
        <w:t xml:space="preserve">Індонезія стала однією з найбагатших країн на енергоносії та мінеральні ресурси. Маючи площу 1 910 931 </w:t>
      </w:r>
      <w:proofErr w:type="spellStart"/>
      <w:r w:rsidRPr="006C79F1">
        <w:rPr>
          <w:color w:val="000000" w:themeColor="text1"/>
          <w:sz w:val="28"/>
          <w:szCs w:val="28"/>
          <w:lang w:val="uk-UA"/>
        </w:rPr>
        <w:t>км²</w:t>
      </w:r>
      <w:proofErr w:type="spellEnd"/>
      <w:r w:rsidRPr="006C79F1">
        <w:rPr>
          <w:color w:val="000000" w:themeColor="text1"/>
          <w:sz w:val="28"/>
          <w:szCs w:val="28"/>
          <w:lang w:val="uk-UA"/>
        </w:rPr>
        <w:t>, Індонезія має багаті ресурси, такі як нафта, природний газ, нікель, вугілля та інші. За даними Міністерства мінеральних ресурсів та енергетики [1</w:t>
      </w:r>
      <w:r w:rsidR="008E2EAF">
        <w:rPr>
          <w:color w:val="000000" w:themeColor="text1"/>
          <w:sz w:val="28"/>
          <w:szCs w:val="28"/>
          <w:lang w:val="uk-UA"/>
        </w:rPr>
        <w:t>0</w:t>
      </w:r>
      <w:r w:rsidRPr="006C79F1">
        <w:rPr>
          <w:color w:val="000000" w:themeColor="text1"/>
          <w:sz w:val="28"/>
          <w:szCs w:val="28"/>
          <w:lang w:val="uk-UA"/>
        </w:rPr>
        <w:t xml:space="preserve">], у 2011 році доступність вугільних ресурсів Індонезії досягла 120 338 мільйонів </w:t>
      </w:r>
      <w:proofErr w:type="spellStart"/>
      <w:r w:rsidRPr="006C79F1">
        <w:rPr>
          <w:color w:val="000000" w:themeColor="text1"/>
          <w:sz w:val="28"/>
          <w:szCs w:val="28"/>
          <w:lang w:val="uk-UA"/>
        </w:rPr>
        <w:t>тонн</w:t>
      </w:r>
      <w:proofErr w:type="spellEnd"/>
      <w:r w:rsidRPr="006C79F1">
        <w:rPr>
          <w:color w:val="000000" w:themeColor="text1"/>
          <w:sz w:val="28"/>
          <w:szCs w:val="28"/>
          <w:lang w:val="uk-UA"/>
        </w:rPr>
        <w:t xml:space="preserve">, а запаси – 28 017 мільйонів </w:t>
      </w:r>
      <w:proofErr w:type="spellStart"/>
      <w:r w:rsidRPr="006C79F1">
        <w:rPr>
          <w:color w:val="000000" w:themeColor="text1"/>
          <w:sz w:val="28"/>
          <w:szCs w:val="28"/>
          <w:lang w:val="uk-UA"/>
        </w:rPr>
        <w:t>тонн</w:t>
      </w:r>
      <w:proofErr w:type="spellEnd"/>
      <w:r w:rsidRPr="006C79F1">
        <w:rPr>
          <w:color w:val="000000" w:themeColor="text1"/>
          <w:sz w:val="28"/>
          <w:szCs w:val="28"/>
          <w:lang w:val="uk-UA"/>
        </w:rPr>
        <w:t xml:space="preserve">. Ця кількість розподілена в кількох частинах Індонезії, і Південна Суматра, і Східний Калімантан – це два регіони, які мають найбільші ресурси та запаси вугілля порівняно з іншими регіонами. Крім того, Індонезія також є одним з найбільших виробників вугілля у світі, оскільки у 2014 році було успішно видобуто 281,7 мільйона </w:t>
      </w:r>
      <w:proofErr w:type="spellStart"/>
      <w:r w:rsidRPr="006C79F1">
        <w:rPr>
          <w:color w:val="000000" w:themeColor="text1"/>
          <w:sz w:val="28"/>
          <w:szCs w:val="28"/>
          <w:lang w:val="uk-UA"/>
        </w:rPr>
        <w:t>тонн</w:t>
      </w:r>
      <w:proofErr w:type="spellEnd"/>
      <w:r w:rsidRPr="006C79F1">
        <w:rPr>
          <w:color w:val="000000" w:themeColor="text1"/>
          <w:sz w:val="28"/>
          <w:szCs w:val="28"/>
          <w:lang w:val="uk-UA"/>
        </w:rPr>
        <w:t xml:space="preserve">, що є третім показником у світі після Китаю (1844,6 мільйона </w:t>
      </w:r>
      <w:proofErr w:type="spellStart"/>
      <w:r w:rsidRPr="006C79F1">
        <w:rPr>
          <w:color w:val="000000" w:themeColor="text1"/>
          <w:sz w:val="28"/>
          <w:szCs w:val="28"/>
          <w:lang w:val="uk-UA"/>
        </w:rPr>
        <w:t>тонн</w:t>
      </w:r>
      <w:proofErr w:type="spellEnd"/>
      <w:r w:rsidRPr="006C79F1">
        <w:rPr>
          <w:color w:val="000000" w:themeColor="text1"/>
          <w:sz w:val="28"/>
          <w:szCs w:val="28"/>
          <w:lang w:val="uk-UA"/>
        </w:rPr>
        <w:t xml:space="preserve">) та Сполучених Штатів (507,8 мільйона </w:t>
      </w:r>
      <w:proofErr w:type="spellStart"/>
      <w:r w:rsidRPr="006C79F1">
        <w:rPr>
          <w:color w:val="000000" w:themeColor="text1"/>
          <w:sz w:val="28"/>
          <w:szCs w:val="28"/>
          <w:lang w:val="uk-UA"/>
        </w:rPr>
        <w:t>тонн</w:t>
      </w:r>
      <w:proofErr w:type="spellEnd"/>
      <w:r w:rsidRPr="006C79F1">
        <w:rPr>
          <w:color w:val="000000" w:themeColor="text1"/>
          <w:sz w:val="28"/>
          <w:szCs w:val="28"/>
          <w:lang w:val="uk-UA"/>
        </w:rPr>
        <w:t>) [</w:t>
      </w:r>
      <w:r w:rsidR="008E2EAF">
        <w:rPr>
          <w:color w:val="000000" w:themeColor="text1"/>
          <w:sz w:val="28"/>
          <w:szCs w:val="28"/>
          <w:lang w:val="uk-UA"/>
        </w:rPr>
        <w:t>11</w:t>
      </w:r>
      <w:r w:rsidRPr="006C79F1">
        <w:rPr>
          <w:color w:val="000000" w:themeColor="text1"/>
          <w:sz w:val="28"/>
          <w:szCs w:val="28"/>
          <w:lang w:val="uk-UA"/>
        </w:rPr>
        <w:t xml:space="preserve">]. Індонезія, яка є однією з країн з найбільшим обсягом видобутку вугілля, залежить від використання вугілля як електростанції. Як видно з Генерального плану Національної електроенергетичної компанії, що належить енергетичній компанії, на 2013-2022 роки, загальна потужність електростанцій в Індонезії досягла 47 </w:t>
      </w:r>
      <w:proofErr w:type="spellStart"/>
      <w:r w:rsidRPr="006C79F1">
        <w:rPr>
          <w:color w:val="000000" w:themeColor="text1"/>
          <w:sz w:val="28"/>
          <w:szCs w:val="28"/>
          <w:lang w:val="uk-UA"/>
        </w:rPr>
        <w:t>ГВт</w:t>
      </w:r>
      <w:proofErr w:type="spellEnd"/>
      <w:r w:rsidRPr="006C79F1">
        <w:rPr>
          <w:color w:val="000000" w:themeColor="text1"/>
          <w:sz w:val="28"/>
          <w:szCs w:val="28"/>
          <w:lang w:val="uk-UA"/>
        </w:rPr>
        <w:t xml:space="preserve"> у 2015 році, з яких 25 </w:t>
      </w:r>
      <w:proofErr w:type="spellStart"/>
      <w:r w:rsidRPr="006C79F1">
        <w:rPr>
          <w:color w:val="000000" w:themeColor="text1"/>
          <w:sz w:val="28"/>
          <w:szCs w:val="28"/>
          <w:lang w:val="uk-UA"/>
        </w:rPr>
        <w:t>ГВт</w:t>
      </w:r>
      <w:proofErr w:type="spellEnd"/>
      <w:r w:rsidRPr="006C79F1">
        <w:rPr>
          <w:color w:val="000000" w:themeColor="text1"/>
          <w:sz w:val="28"/>
          <w:szCs w:val="28"/>
          <w:lang w:val="uk-UA"/>
        </w:rPr>
        <w:t xml:space="preserve"> – вугільні електростанції. Звіт </w:t>
      </w:r>
      <w:proofErr w:type="spellStart"/>
      <w:r w:rsidRPr="006C79F1">
        <w:rPr>
          <w:color w:val="000000" w:themeColor="text1"/>
          <w:sz w:val="28"/>
          <w:szCs w:val="28"/>
          <w:lang w:val="uk-UA"/>
        </w:rPr>
        <w:t>Indonesia</w:t>
      </w:r>
      <w:proofErr w:type="spellEnd"/>
      <w:r w:rsidRPr="006C79F1">
        <w:rPr>
          <w:color w:val="000000" w:themeColor="text1"/>
          <w:sz w:val="28"/>
          <w:szCs w:val="28"/>
          <w:lang w:val="uk-UA"/>
        </w:rPr>
        <w:t xml:space="preserve"> </w:t>
      </w:r>
      <w:proofErr w:type="spellStart"/>
      <w:r w:rsidRPr="006C79F1">
        <w:rPr>
          <w:color w:val="000000" w:themeColor="text1"/>
          <w:sz w:val="28"/>
          <w:szCs w:val="28"/>
          <w:lang w:val="uk-UA"/>
        </w:rPr>
        <w:t>Energy</w:t>
      </w:r>
      <w:proofErr w:type="spellEnd"/>
      <w:r w:rsidRPr="006C79F1">
        <w:rPr>
          <w:color w:val="000000" w:themeColor="text1"/>
          <w:sz w:val="28"/>
          <w:szCs w:val="28"/>
          <w:lang w:val="uk-UA"/>
        </w:rPr>
        <w:t xml:space="preserve"> Outlook [</w:t>
      </w:r>
      <w:r w:rsidR="008E2EAF">
        <w:rPr>
          <w:color w:val="000000" w:themeColor="text1"/>
          <w:sz w:val="28"/>
          <w:szCs w:val="28"/>
          <w:lang w:val="uk-UA"/>
        </w:rPr>
        <w:t>12</w:t>
      </w:r>
      <w:r w:rsidRPr="006C79F1">
        <w:rPr>
          <w:color w:val="000000" w:themeColor="text1"/>
          <w:sz w:val="28"/>
          <w:szCs w:val="28"/>
          <w:lang w:val="uk-UA"/>
        </w:rPr>
        <w:t>] підтверджує значне збільшення кількості нових вугільних електростанцій у 2014 році, яке склало 0,76</w:t>
      </w:r>
      <w:r>
        <w:rPr>
          <w:color w:val="000000" w:themeColor="text1"/>
          <w:sz w:val="28"/>
          <w:szCs w:val="28"/>
          <w:lang w:val="uk-UA"/>
        </w:rPr>
        <w:t xml:space="preserve"> </w:t>
      </w:r>
      <w:r w:rsidRPr="006C79F1">
        <w:rPr>
          <w:color w:val="000000" w:themeColor="text1"/>
          <w:sz w:val="28"/>
          <w:szCs w:val="28"/>
          <w:lang w:val="uk-UA"/>
        </w:rPr>
        <w:t>тисяч МВт до 2016 року – 1,86 тисячі МВт, а до 2020 року – 7,16 тисячі МВт.</w:t>
      </w:r>
    </w:p>
    <w:p w14:paraId="2418B8B9" w14:textId="0B26BFA1" w:rsidR="007E3A66" w:rsidRPr="006C79F1" w:rsidRDefault="007E3A66" w:rsidP="007E3A66">
      <w:pPr>
        <w:pStyle w:val="a9"/>
        <w:spacing w:after="0" w:line="360" w:lineRule="auto"/>
        <w:ind w:firstLine="709"/>
        <w:jc w:val="both"/>
        <w:rPr>
          <w:color w:val="000000" w:themeColor="text1"/>
          <w:sz w:val="28"/>
          <w:szCs w:val="28"/>
          <w:lang w:val="uk-UA"/>
        </w:rPr>
      </w:pPr>
      <w:r w:rsidRPr="006C79F1">
        <w:rPr>
          <w:color w:val="000000" w:themeColor="text1"/>
          <w:sz w:val="28"/>
          <w:szCs w:val="28"/>
          <w:lang w:val="uk-UA"/>
        </w:rPr>
        <w:t>Більше того, енергетичний баланс вугілля збільшився у 2013 році на 24% до 2025 року на 31% [</w:t>
      </w:r>
      <w:r w:rsidR="008E2EAF">
        <w:rPr>
          <w:color w:val="000000" w:themeColor="text1"/>
          <w:sz w:val="28"/>
          <w:szCs w:val="28"/>
          <w:lang w:val="uk-UA"/>
        </w:rPr>
        <w:t>12</w:t>
      </w:r>
      <w:r w:rsidRPr="006C79F1">
        <w:rPr>
          <w:color w:val="000000" w:themeColor="text1"/>
          <w:sz w:val="28"/>
          <w:szCs w:val="28"/>
          <w:lang w:val="uk-UA"/>
        </w:rPr>
        <w:t xml:space="preserve">]. Це показує, що вугілля в Індонезії відіграє дуже важливу роль для національної енергетичної безпеки, як генератор доходів для індонезійської економіки. Однак, з 2011 по 2016 рік спостерігається зниження </w:t>
      </w:r>
      <w:r w:rsidRPr="006C79F1">
        <w:rPr>
          <w:color w:val="000000" w:themeColor="text1"/>
          <w:sz w:val="28"/>
          <w:szCs w:val="28"/>
          <w:lang w:val="uk-UA"/>
        </w:rPr>
        <w:lastRenderedPageBreak/>
        <w:t>індексу цін на вугілля на 63,4% порівняно з найвищою ціною у 2011 році (139,05 доларів США) [</w:t>
      </w:r>
      <w:r w:rsidR="008E2EAF">
        <w:rPr>
          <w:color w:val="000000" w:themeColor="text1"/>
          <w:sz w:val="28"/>
          <w:szCs w:val="28"/>
          <w:lang w:val="uk-UA"/>
        </w:rPr>
        <w:t>13</w:t>
      </w:r>
      <w:r w:rsidRPr="006C79F1">
        <w:rPr>
          <w:color w:val="000000" w:themeColor="text1"/>
          <w:sz w:val="28"/>
          <w:szCs w:val="28"/>
          <w:lang w:val="uk-UA"/>
        </w:rPr>
        <w:t>]. Зниження цін на вугілля призвело до зниження прибутку вугільної компанії. Тому їй необхідно підвищити ефективність, щоб отримувати прибуток.</w:t>
      </w:r>
    </w:p>
    <w:p w14:paraId="637355B1" w14:textId="30668E1B" w:rsidR="007E3A66" w:rsidRDefault="007E3A66" w:rsidP="007E3A66">
      <w:pPr>
        <w:pStyle w:val="a9"/>
        <w:spacing w:after="0" w:line="360" w:lineRule="auto"/>
        <w:ind w:firstLine="709"/>
        <w:jc w:val="both"/>
        <w:rPr>
          <w:color w:val="000000" w:themeColor="text1"/>
          <w:sz w:val="28"/>
          <w:szCs w:val="28"/>
          <w:lang w:val="uk-UA"/>
        </w:rPr>
      </w:pPr>
      <w:r w:rsidRPr="006C79F1">
        <w:rPr>
          <w:color w:val="000000" w:themeColor="text1"/>
          <w:sz w:val="28"/>
          <w:szCs w:val="28"/>
          <w:lang w:val="uk-UA"/>
        </w:rPr>
        <w:t xml:space="preserve">Одним із способів підвищення ефективності може бути підвищення ефективності з операційної сторони. Як зазначали </w:t>
      </w:r>
      <w:proofErr w:type="spellStart"/>
      <w:r w:rsidRPr="006C79F1">
        <w:rPr>
          <w:color w:val="000000" w:themeColor="text1"/>
          <w:sz w:val="28"/>
          <w:szCs w:val="28"/>
          <w:lang w:val="uk-UA"/>
        </w:rPr>
        <w:t>Аларі</w:t>
      </w:r>
      <w:proofErr w:type="spellEnd"/>
      <w:r w:rsidRPr="006C79F1">
        <w:rPr>
          <w:color w:val="000000" w:themeColor="text1"/>
          <w:sz w:val="28"/>
          <w:szCs w:val="28"/>
          <w:lang w:val="uk-UA"/>
        </w:rPr>
        <w:t xml:space="preserve"> та </w:t>
      </w:r>
      <w:proofErr w:type="spellStart"/>
      <w:r w:rsidRPr="006C79F1">
        <w:rPr>
          <w:color w:val="000000" w:themeColor="text1"/>
          <w:sz w:val="28"/>
          <w:szCs w:val="28"/>
          <w:lang w:val="uk-UA"/>
        </w:rPr>
        <w:t>Гамаш</w:t>
      </w:r>
      <w:proofErr w:type="spellEnd"/>
      <w:r w:rsidRPr="006C79F1">
        <w:rPr>
          <w:color w:val="000000" w:themeColor="text1"/>
          <w:sz w:val="28"/>
          <w:szCs w:val="28"/>
          <w:lang w:val="uk-UA"/>
        </w:rPr>
        <w:t xml:space="preserve"> [</w:t>
      </w:r>
      <w:r w:rsidR="008E2EAF">
        <w:rPr>
          <w:color w:val="000000" w:themeColor="text1"/>
          <w:sz w:val="28"/>
          <w:szCs w:val="28"/>
          <w:lang w:val="uk-UA"/>
        </w:rPr>
        <w:t>14</w:t>
      </w:r>
      <w:r w:rsidRPr="006C79F1">
        <w:rPr>
          <w:color w:val="000000" w:themeColor="text1"/>
          <w:sz w:val="28"/>
          <w:szCs w:val="28"/>
          <w:lang w:val="uk-UA"/>
        </w:rPr>
        <w:t xml:space="preserve">] та </w:t>
      </w:r>
      <w:proofErr w:type="spellStart"/>
      <w:r w:rsidRPr="006C79F1">
        <w:rPr>
          <w:color w:val="000000" w:themeColor="text1"/>
          <w:sz w:val="28"/>
          <w:szCs w:val="28"/>
          <w:lang w:val="uk-UA"/>
        </w:rPr>
        <w:t>Ерчелебі</w:t>
      </w:r>
      <w:proofErr w:type="spellEnd"/>
      <w:r w:rsidRPr="006C79F1">
        <w:rPr>
          <w:color w:val="000000" w:themeColor="text1"/>
          <w:sz w:val="28"/>
          <w:szCs w:val="28"/>
          <w:lang w:val="uk-UA"/>
        </w:rPr>
        <w:t xml:space="preserve"> та </w:t>
      </w:r>
      <w:proofErr w:type="spellStart"/>
      <w:r w:rsidRPr="006C79F1">
        <w:rPr>
          <w:color w:val="000000" w:themeColor="text1"/>
          <w:sz w:val="28"/>
          <w:szCs w:val="28"/>
          <w:lang w:val="uk-UA"/>
        </w:rPr>
        <w:t>Баскетін</w:t>
      </w:r>
      <w:proofErr w:type="spellEnd"/>
      <w:r w:rsidRPr="006C79F1">
        <w:rPr>
          <w:color w:val="000000" w:themeColor="text1"/>
          <w:sz w:val="28"/>
          <w:szCs w:val="28"/>
          <w:lang w:val="uk-UA"/>
        </w:rPr>
        <w:t xml:space="preserve"> [</w:t>
      </w:r>
      <w:r w:rsidR="008E2EAF">
        <w:rPr>
          <w:color w:val="000000" w:themeColor="text1"/>
          <w:sz w:val="28"/>
          <w:szCs w:val="28"/>
          <w:lang w:val="uk-UA"/>
        </w:rPr>
        <w:t>15</w:t>
      </w:r>
      <w:r w:rsidRPr="006C79F1">
        <w:rPr>
          <w:color w:val="000000" w:themeColor="text1"/>
          <w:sz w:val="28"/>
          <w:szCs w:val="28"/>
          <w:lang w:val="uk-UA"/>
        </w:rPr>
        <w:t xml:space="preserve">], транспортування матеріалів становить 50 відсотків операційних витрат для відкритого кар'єру. Таким чином, одним із способів підвищення ефективності, який може бути реалізований і має суттєвий вплив, є ефективне управління диспетчеризацією вантажівок у районі </w:t>
      </w:r>
      <w:r>
        <w:rPr>
          <w:color w:val="000000" w:themeColor="text1"/>
          <w:sz w:val="28"/>
          <w:szCs w:val="28"/>
          <w:lang w:val="uk-UA"/>
        </w:rPr>
        <w:t xml:space="preserve">кар’єру </w:t>
      </w:r>
      <w:r w:rsidRPr="006C79F1">
        <w:rPr>
          <w:color w:val="000000" w:themeColor="text1"/>
          <w:sz w:val="28"/>
          <w:szCs w:val="28"/>
          <w:lang w:val="uk-UA"/>
        </w:rPr>
        <w:t xml:space="preserve">. </w:t>
      </w:r>
      <w:proofErr w:type="spellStart"/>
      <w:r w:rsidRPr="006C79F1">
        <w:rPr>
          <w:color w:val="000000" w:themeColor="text1"/>
          <w:sz w:val="28"/>
          <w:szCs w:val="28"/>
          <w:lang w:val="uk-UA"/>
        </w:rPr>
        <w:t>Чжан</w:t>
      </w:r>
      <w:proofErr w:type="spellEnd"/>
      <w:r w:rsidRPr="006C79F1">
        <w:rPr>
          <w:color w:val="000000" w:themeColor="text1"/>
          <w:sz w:val="28"/>
          <w:szCs w:val="28"/>
          <w:lang w:val="uk-UA"/>
        </w:rPr>
        <w:t xml:space="preserve"> та Ся [</w:t>
      </w:r>
      <w:r w:rsidR="008E2EAF">
        <w:rPr>
          <w:color w:val="000000" w:themeColor="text1"/>
          <w:sz w:val="28"/>
          <w:szCs w:val="28"/>
          <w:lang w:val="uk-UA"/>
        </w:rPr>
        <w:t>16</w:t>
      </w:r>
      <w:r w:rsidRPr="006C79F1">
        <w:rPr>
          <w:color w:val="000000" w:themeColor="text1"/>
          <w:sz w:val="28"/>
          <w:szCs w:val="28"/>
          <w:lang w:val="uk-UA"/>
        </w:rPr>
        <w:t xml:space="preserve">] стверджували, що система диспетчеризації вантажівок, за допомогою якої транспортується матеріал з </w:t>
      </w:r>
      <w:r>
        <w:rPr>
          <w:color w:val="000000" w:themeColor="text1"/>
          <w:sz w:val="28"/>
          <w:szCs w:val="28"/>
          <w:lang w:val="uk-UA"/>
        </w:rPr>
        <w:t>кар’єру</w:t>
      </w:r>
      <w:r w:rsidRPr="006C79F1">
        <w:rPr>
          <w:color w:val="000000" w:themeColor="text1"/>
          <w:sz w:val="28"/>
          <w:szCs w:val="28"/>
          <w:lang w:val="uk-UA"/>
        </w:rPr>
        <w:t xml:space="preserve"> до місця відвалу для подальшої обробки, відіграє важливу роль у питанні відкритого видобутку корисних копалин.</w:t>
      </w:r>
    </w:p>
    <w:p w14:paraId="5AAB41E3" w14:textId="77777777" w:rsidR="007E3A66" w:rsidRPr="00855668" w:rsidRDefault="007E3A66" w:rsidP="007E3A66">
      <w:pPr>
        <w:pStyle w:val="a9"/>
        <w:spacing w:after="0" w:line="360" w:lineRule="auto"/>
        <w:ind w:firstLine="709"/>
        <w:jc w:val="both"/>
        <w:rPr>
          <w:color w:val="000000" w:themeColor="text1"/>
          <w:sz w:val="28"/>
          <w:szCs w:val="28"/>
          <w:lang w:val="uk-UA"/>
        </w:rPr>
      </w:pPr>
      <w:r w:rsidRPr="006C79F1">
        <w:rPr>
          <w:color w:val="000000" w:themeColor="text1"/>
          <w:sz w:val="28"/>
          <w:szCs w:val="28"/>
          <w:lang w:val="uk-UA"/>
        </w:rPr>
        <w:t>Таким чином, одним із кроків до підвищення ефективності виживання компанії є підвищення операційної продуктивності вирішення проблем відправлення вантажівок у вугільн</w:t>
      </w:r>
      <w:r>
        <w:rPr>
          <w:color w:val="000000" w:themeColor="text1"/>
          <w:sz w:val="28"/>
          <w:szCs w:val="28"/>
          <w:lang w:val="uk-UA"/>
        </w:rPr>
        <w:t>ому</w:t>
      </w:r>
      <w:r w:rsidRPr="006C79F1">
        <w:rPr>
          <w:color w:val="000000" w:themeColor="text1"/>
          <w:sz w:val="28"/>
          <w:szCs w:val="28"/>
          <w:lang w:val="uk-UA"/>
        </w:rPr>
        <w:t xml:space="preserve"> </w:t>
      </w:r>
      <w:r>
        <w:rPr>
          <w:color w:val="000000" w:themeColor="text1"/>
          <w:sz w:val="28"/>
          <w:szCs w:val="28"/>
          <w:lang w:val="uk-UA"/>
        </w:rPr>
        <w:t>кар’єрі</w:t>
      </w:r>
      <w:r w:rsidRPr="006C79F1">
        <w:rPr>
          <w:color w:val="000000" w:themeColor="text1"/>
          <w:sz w:val="28"/>
          <w:szCs w:val="28"/>
          <w:lang w:val="uk-UA"/>
        </w:rPr>
        <w:t xml:space="preserve"> за допомогою оптимізації та моделювання.</w:t>
      </w:r>
    </w:p>
    <w:p w14:paraId="770B9274" w14:textId="019A08C3" w:rsidR="007E3A66" w:rsidRPr="00855668" w:rsidRDefault="007E3A66" w:rsidP="007E3A66">
      <w:pPr>
        <w:pStyle w:val="a9"/>
        <w:spacing w:after="0" w:line="360" w:lineRule="auto"/>
        <w:ind w:firstLine="709"/>
        <w:jc w:val="both"/>
        <w:rPr>
          <w:color w:val="000000" w:themeColor="text1"/>
          <w:sz w:val="28"/>
          <w:szCs w:val="28"/>
          <w:lang w:val="uk-UA"/>
        </w:rPr>
      </w:pPr>
      <w:bookmarkStart w:id="9" w:name="2._METHODS"/>
      <w:bookmarkEnd w:id="9"/>
      <w:r w:rsidRPr="00855668">
        <w:rPr>
          <w:color w:val="000000" w:themeColor="text1"/>
          <w:sz w:val="28"/>
          <w:szCs w:val="28"/>
          <w:lang w:val="uk-UA"/>
        </w:rPr>
        <w:t xml:space="preserve">Проблема відправлення вантажівок виникає за певних практичних обставин у реальному світі, як у гірничодобувній промисловості, так і в будь-якій галузі поза нею, особливо в галузях, які вимагають налаштування автопарку. використання, як цитовано з Витончений, Сільва, і </w:t>
      </w:r>
      <w:proofErr w:type="spellStart"/>
      <w:r w:rsidRPr="00855668">
        <w:rPr>
          <w:color w:val="000000" w:themeColor="text1"/>
          <w:sz w:val="28"/>
          <w:szCs w:val="28"/>
          <w:lang w:val="uk-UA"/>
        </w:rPr>
        <w:t>Алвес</w:t>
      </w:r>
      <w:proofErr w:type="spellEnd"/>
      <w:r w:rsidRPr="00855668">
        <w:rPr>
          <w:color w:val="000000" w:themeColor="text1"/>
          <w:sz w:val="28"/>
          <w:szCs w:val="28"/>
          <w:lang w:val="ru-UA"/>
        </w:rPr>
        <w:t xml:space="preserve"> </w:t>
      </w:r>
      <w:r w:rsidRPr="00855668">
        <w:rPr>
          <w:color w:val="000000" w:themeColor="text1"/>
          <w:sz w:val="28"/>
          <w:szCs w:val="28"/>
          <w:lang w:val="uk-UA"/>
        </w:rPr>
        <w:t>[</w:t>
      </w:r>
      <w:r w:rsidR="008E2EAF">
        <w:rPr>
          <w:color w:val="000000" w:themeColor="text1"/>
          <w:sz w:val="28"/>
          <w:szCs w:val="28"/>
          <w:lang w:val="uk-UA"/>
        </w:rPr>
        <w:t>17</w:t>
      </w:r>
      <w:r w:rsidRPr="00855668">
        <w:rPr>
          <w:color w:val="000000" w:themeColor="text1"/>
          <w:sz w:val="28"/>
          <w:szCs w:val="28"/>
          <w:lang w:val="uk-UA"/>
        </w:rPr>
        <w:t>] як приклад судноплавної галузі та доставки товарів [</w:t>
      </w:r>
      <w:r w:rsidR="008E2EAF">
        <w:rPr>
          <w:color w:val="000000" w:themeColor="text1"/>
          <w:sz w:val="28"/>
          <w:szCs w:val="28"/>
          <w:lang w:val="uk-UA"/>
        </w:rPr>
        <w:t>14</w:t>
      </w:r>
      <w:r w:rsidRPr="00855668">
        <w:rPr>
          <w:color w:val="000000" w:themeColor="text1"/>
          <w:sz w:val="28"/>
          <w:szCs w:val="28"/>
          <w:lang w:val="uk-UA"/>
        </w:rPr>
        <w:t>], доставки нафто- та газової продукції [</w:t>
      </w:r>
      <w:r w:rsidR="008E2EAF">
        <w:rPr>
          <w:color w:val="000000" w:themeColor="text1"/>
          <w:sz w:val="28"/>
          <w:szCs w:val="28"/>
          <w:lang w:val="uk-UA"/>
        </w:rPr>
        <w:t>18</w:t>
      </w:r>
      <w:r w:rsidRPr="00855668">
        <w:rPr>
          <w:color w:val="000000" w:themeColor="text1"/>
          <w:sz w:val="28"/>
          <w:szCs w:val="28"/>
          <w:lang w:val="uk-UA"/>
        </w:rPr>
        <w:t>], транспортування сировини [1</w:t>
      </w:r>
      <w:r w:rsidR="008E2EAF">
        <w:rPr>
          <w:color w:val="000000" w:themeColor="text1"/>
          <w:sz w:val="28"/>
          <w:szCs w:val="28"/>
          <w:lang w:val="uk-UA"/>
        </w:rPr>
        <w:t>9</w:t>
      </w:r>
      <w:r w:rsidRPr="00855668">
        <w:rPr>
          <w:color w:val="000000" w:themeColor="text1"/>
          <w:sz w:val="28"/>
          <w:szCs w:val="28"/>
          <w:lang w:val="uk-UA"/>
        </w:rPr>
        <w:t>] тощо.</w:t>
      </w:r>
    </w:p>
    <w:p w14:paraId="11FE690D" w14:textId="6E82DCF5" w:rsidR="007E3A66" w:rsidRPr="00855668" w:rsidRDefault="007E3A66" w:rsidP="007E3A66">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Транспортування та переміщення матеріалів вантажівками та навантажувачами, особливо вугілля, становить 50-60% експлуатаційних витрат у гірничодобувній промисловості [</w:t>
      </w:r>
      <w:r w:rsidR="008E2EAF">
        <w:rPr>
          <w:color w:val="000000" w:themeColor="text1"/>
          <w:sz w:val="28"/>
          <w:szCs w:val="28"/>
          <w:lang w:val="uk-UA"/>
        </w:rPr>
        <w:t>15</w:t>
      </w:r>
      <w:r w:rsidRPr="00855668">
        <w:rPr>
          <w:color w:val="000000" w:themeColor="text1"/>
          <w:sz w:val="28"/>
          <w:szCs w:val="28"/>
          <w:lang w:val="uk-UA"/>
        </w:rPr>
        <w:t>]</w:t>
      </w:r>
      <w:r w:rsidR="008E2EAF">
        <w:rPr>
          <w:color w:val="000000" w:themeColor="text1"/>
          <w:sz w:val="28"/>
          <w:szCs w:val="28"/>
          <w:lang w:val="uk-UA"/>
        </w:rPr>
        <w:t>,</w:t>
      </w:r>
      <w:r w:rsidRPr="00855668">
        <w:rPr>
          <w:color w:val="000000" w:themeColor="text1"/>
          <w:sz w:val="28"/>
          <w:szCs w:val="28"/>
          <w:lang w:val="uk-UA"/>
        </w:rPr>
        <w:t xml:space="preserve"> [</w:t>
      </w:r>
      <w:r w:rsidR="008E2EAF">
        <w:rPr>
          <w:color w:val="000000" w:themeColor="text1"/>
          <w:sz w:val="28"/>
          <w:szCs w:val="28"/>
          <w:lang w:val="uk-UA"/>
        </w:rPr>
        <w:t>16</w:t>
      </w:r>
      <w:r w:rsidRPr="00855668">
        <w:rPr>
          <w:color w:val="000000" w:themeColor="text1"/>
          <w:sz w:val="28"/>
          <w:szCs w:val="28"/>
          <w:lang w:val="uk-UA"/>
        </w:rPr>
        <w:t>].</w:t>
      </w:r>
    </w:p>
    <w:p w14:paraId="6810C367" w14:textId="3EC1080F" w:rsidR="007E3A66" w:rsidRPr="00855668" w:rsidRDefault="007E3A66" w:rsidP="007E3A66">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На основі даних </w:t>
      </w:r>
      <w:proofErr w:type="spellStart"/>
      <w:r w:rsidRPr="00855668">
        <w:rPr>
          <w:color w:val="000000" w:themeColor="text1"/>
          <w:sz w:val="28"/>
          <w:szCs w:val="28"/>
          <w:lang w:val="uk-UA"/>
        </w:rPr>
        <w:t>Аларі</w:t>
      </w:r>
      <w:proofErr w:type="spellEnd"/>
      <w:r w:rsidRPr="00855668">
        <w:rPr>
          <w:color w:val="000000" w:themeColor="text1"/>
          <w:sz w:val="28"/>
          <w:szCs w:val="28"/>
          <w:lang w:val="uk-UA"/>
        </w:rPr>
        <w:t xml:space="preserve"> та </w:t>
      </w:r>
      <w:proofErr w:type="spellStart"/>
      <w:r w:rsidRPr="00855668">
        <w:rPr>
          <w:color w:val="000000" w:themeColor="text1"/>
          <w:sz w:val="28"/>
          <w:szCs w:val="28"/>
          <w:lang w:val="uk-UA"/>
        </w:rPr>
        <w:t>Гамаша</w:t>
      </w:r>
      <w:proofErr w:type="spellEnd"/>
      <w:r w:rsidRPr="00855668">
        <w:rPr>
          <w:color w:val="000000" w:themeColor="text1"/>
          <w:sz w:val="28"/>
          <w:szCs w:val="28"/>
          <w:lang w:val="uk-UA"/>
        </w:rPr>
        <w:t xml:space="preserve"> [</w:t>
      </w:r>
      <w:r w:rsidR="002F619C">
        <w:rPr>
          <w:color w:val="000000" w:themeColor="text1"/>
          <w:sz w:val="28"/>
          <w:szCs w:val="28"/>
          <w:lang w:val="uk-UA"/>
        </w:rPr>
        <w:t>14</w:t>
      </w:r>
      <w:r w:rsidRPr="00855668">
        <w:rPr>
          <w:color w:val="000000" w:themeColor="text1"/>
          <w:sz w:val="28"/>
          <w:szCs w:val="28"/>
          <w:lang w:val="uk-UA"/>
        </w:rPr>
        <w:t>] зазначено, що проблема відправлення вантажів</w:t>
      </w:r>
      <w:r>
        <w:rPr>
          <w:color w:val="000000" w:themeColor="text1"/>
          <w:sz w:val="28"/>
          <w:szCs w:val="28"/>
          <w:lang w:val="uk-UA"/>
        </w:rPr>
        <w:t>о</w:t>
      </w:r>
      <w:r w:rsidRPr="00855668">
        <w:rPr>
          <w:color w:val="000000" w:themeColor="text1"/>
          <w:sz w:val="28"/>
          <w:szCs w:val="28"/>
          <w:lang w:val="uk-UA"/>
        </w:rPr>
        <w:t xml:space="preserve">к у гірничодобувній промисловості промисловість є намагаючись відповісти на питання «Куди повинна їхати та залишати це місце </w:t>
      </w:r>
      <w:r w:rsidRPr="00855668">
        <w:rPr>
          <w:color w:val="000000" w:themeColor="text1"/>
          <w:sz w:val="28"/>
          <w:szCs w:val="28"/>
          <w:lang w:val="uk-UA"/>
        </w:rPr>
        <w:lastRenderedPageBreak/>
        <w:t>ця вантажівка?». Тому важливим стає визначення найкращого пункту призначення для відправки вантажівки та часу, щоб відповідати вимогам виробничих цілей та мінімізувати експлуатаційні витрати.</w:t>
      </w:r>
    </w:p>
    <w:p w14:paraId="662542A6" w14:textId="7C3A43D8" w:rsidR="007E3A66" w:rsidRPr="00855668" w:rsidRDefault="007E3A66" w:rsidP="007E3A66">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Крім того, багато підприємств гірничодобувної промисловості досі застосовують одну стратегію розподілу вантажівок під назвою «Фіксований розподіл вантажівок» (</w:t>
      </w:r>
      <w:proofErr w:type="spellStart"/>
      <w:r w:rsidRPr="00855668">
        <w:rPr>
          <w:color w:val="000000" w:themeColor="text1"/>
          <w:sz w:val="28"/>
          <w:szCs w:val="28"/>
          <w:lang w:val="uk-UA"/>
        </w:rPr>
        <w:t>ФПР</w:t>
      </w:r>
      <w:proofErr w:type="spellEnd"/>
      <w:r w:rsidRPr="00855668">
        <w:rPr>
          <w:color w:val="000000" w:themeColor="text1"/>
          <w:sz w:val="28"/>
          <w:szCs w:val="28"/>
          <w:lang w:val="uk-UA"/>
        </w:rPr>
        <w:t>) як найкращу практику політики диспетчеризації вантажівок у сфері гірничих робіт [</w:t>
      </w:r>
      <w:r w:rsidR="002F619C">
        <w:rPr>
          <w:color w:val="000000" w:themeColor="text1"/>
          <w:sz w:val="28"/>
          <w:szCs w:val="28"/>
          <w:lang w:val="uk-UA"/>
        </w:rPr>
        <w:t>16</w:t>
      </w:r>
      <w:r w:rsidRPr="00855668">
        <w:rPr>
          <w:color w:val="000000" w:themeColor="text1"/>
          <w:sz w:val="28"/>
          <w:szCs w:val="28"/>
          <w:lang w:val="uk-UA"/>
        </w:rPr>
        <w:t>],</w:t>
      </w:r>
      <w:r>
        <w:rPr>
          <w:color w:val="000000" w:themeColor="text1"/>
          <w:sz w:val="28"/>
          <w:szCs w:val="28"/>
          <w:lang w:val="uk-UA"/>
        </w:rPr>
        <w:t xml:space="preserve"> </w:t>
      </w:r>
      <w:r w:rsidRPr="00855668">
        <w:rPr>
          <w:color w:val="000000" w:themeColor="text1"/>
          <w:sz w:val="28"/>
          <w:szCs w:val="28"/>
          <w:lang w:val="uk-UA"/>
        </w:rPr>
        <w:t>[</w:t>
      </w:r>
      <w:r w:rsidR="002F619C">
        <w:rPr>
          <w:color w:val="000000" w:themeColor="text1"/>
          <w:sz w:val="28"/>
          <w:szCs w:val="28"/>
          <w:lang w:val="uk-UA"/>
        </w:rPr>
        <w:t>20</w:t>
      </w:r>
      <w:r w:rsidRPr="00855668">
        <w:rPr>
          <w:color w:val="000000" w:themeColor="text1"/>
          <w:sz w:val="28"/>
          <w:szCs w:val="28"/>
          <w:lang w:val="uk-UA"/>
        </w:rPr>
        <w:t xml:space="preserve">]. Підхід </w:t>
      </w:r>
      <w:proofErr w:type="spellStart"/>
      <w:r w:rsidRPr="00855668">
        <w:rPr>
          <w:color w:val="000000" w:themeColor="text1"/>
          <w:sz w:val="28"/>
          <w:szCs w:val="28"/>
          <w:lang w:val="uk-UA"/>
        </w:rPr>
        <w:t>ФПР</w:t>
      </w:r>
      <w:proofErr w:type="spellEnd"/>
      <w:r w:rsidRPr="00855668">
        <w:rPr>
          <w:color w:val="000000" w:themeColor="text1"/>
          <w:sz w:val="28"/>
          <w:szCs w:val="28"/>
          <w:lang w:val="uk-UA"/>
        </w:rPr>
        <w:t xml:space="preserve"> полягає в тому, що вантажівка призначається на фіксований маршрут між навантажувачами та точкою розвантаження під час операційної зміни [</w:t>
      </w:r>
      <w:r w:rsidR="002F619C">
        <w:rPr>
          <w:color w:val="000000" w:themeColor="text1"/>
          <w:sz w:val="28"/>
          <w:szCs w:val="28"/>
          <w:lang w:val="uk-UA"/>
        </w:rPr>
        <w:t>2</w:t>
      </w:r>
      <w:r w:rsidRPr="00855668">
        <w:rPr>
          <w:color w:val="000000" w:themeColor="text1"/>
          <w:sz w:val="28"/>
          <w:szCs w:val="28"/>
          <w:lang w:val="uk-UA"/>
        </w:rPr>
        <w:t xml:space="preserve">1]. </w:t>
      </w:r>
      <w:proofErr w:type="spellStart"/>
      <w:r w:rsidRPr="00855668">
        <w:rPr>
          <w:color w:val="000000" w:themeColor="text1"/>
          <w:sz w:val="28"/>
          <w:szCs w:val="28"/>
          <w:lang w:val="uk-UA"/>
        </w:rPr>
        <w:t>ФПР</w:t>
      </w:r>
      <w:proofErr w:type="spellEnd"/>
      <w:r w:rsidRPr="00855668">
        <w:rPr>
          <w:color w:val="000000" w:themeColor="text1"/>
          <w:sz w:val="28"/>
          <w:szCs w:val="28"/>
          <w:lang w:val="uk-UA"/>
        </w:rPr>
        <w:t xml:space="preserve"> </w:t>
      </w:r>
      <w:proofErr w:type="spellStart"/>
      <w:r w:rsidRPr="00532F57">
        <w:rPr>
          <w:color w:val="000000" w:themeColor="text1"/>
          <w:sz w:val="28"/>
          <w:szCs w:val="28"/>
          <w:lang w:val="uk-UA"/>
        </w:rPr>
        <w:t>спричин</w:t>
      </w:r>
      <w:r>
        <w:rPr>
          <w:color w:val="000000" w:themeColor="text1"/>
          <w:sz w:val="28"/>
          <w:szCs w:val="28"/>
          <w:lang w:val="uk-UA"/>
        </w:rPr>
        <w:t>є</w:t>
      </w:r>
      <w:proofErr w:type="spellEnd"/>
      <w:r w:rsidRPr="00532F57">
        <w:rPr>
          <w:color w:val="000000" w:themeColor="text1"/>
          <w:sz w:val="28"/>
          <w:szCs w:val="28"/>
          <w:lang w:val="uk-UA"/>
        </w:rPr>
        <w:t xml:space="preserve"> дуже довгі черги в зоні </w:t>
      </w:r>
      <w:r>
        <w:rPr>
          <w:color w:val="000000" w:themeColor="text1"/>
          <w:sz w:val="28"/>
          <w:szCs w:val="28"/>
          <w:lang w:val="uk-UA"/>
        </w:rPr>
        <w:t>за</w:t>
      </w:r>
      <w:r w:rsidRPr="00532F57">
        <w:rPr>
          <w:color w:val="000000" w:themeColor="text1"/>
          <w:sz w:val="28"/>
          <w:szCs w:val="28"/>
          <w:lang w:val="uk-UA"/>
        </w:rPr>
        <w:t>вантаж</w:t>
      </w:r>
      <w:r>
        <w:rPr>
          <w:color w:val="000000" w:themeColor="text1"/>
          <w:sz w:val="28"/>
          <w:szCs w:val="28"/>
          <w:lang w:val="uk-UA"/>
        </w:rPr>
        <w:t>ення</w:t>
      </w:r>
      <w:r w:rsidRPr="00532F57">
        <w:rPr>
          <w:color w:val="000000" w:themeColor="text1"/>
          <w:sz w:val="28"/>
          <w:szCs w:val="28"/>
          <w:lang w:val="uk-UA"/>
        </w:rPr>
        <w:t xml:space="preserve"> через випадковість поломок обладнання та стохастичний характер процесу перевезення [</w:t>
      </w:r>
      <w:r w:rsidR="002F619C">
        <w:rPr>
          <w:color w:val="000000" w:themeColor="text1"/>
          <w:sz w:val="28"/>
          <w:szCs w:val="28"/>
          <w:lang w:val="uk-UA"/>
        </w:rPr>
        <w:t>2</w:t>
      </w:r>
      <w:r w:rsidRPr="00532F57">
        <w:rPr>
          <w:color w:val="000000" w:themeColor="text1"/>
          <w:sz w:val="28"/>
          <w:szCs w:val="28"/>
          <w:lang w:val="uk-UA"/>
        </w:rPr>
        <w:t>1].</w:t>
      </w:r>
    </w:p>
    <w:p w14:paraId="3E7ABA4A" w14:textId="4BE4B44D" w:rsidR="007E3A66" w:rsidRPr="00855668" w:rsidRDefault="007E3A66" w:rsidP="007E3A66">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У відповідь на ці виклики </w:t>
      </w:r>
      <w:proofErr w:type="spellStart"/>
      <w:r w:rsidRPr="00855668">
        <w:rPr>
          <w:color w:val="000000" w:themeColor="text1"/>
          <w:sz w:val="28"/>
          <w:szCs w:val="28"/>
          <w:lang w:val="uk-UA"/>
        </w:rPr>
        <w:t>Хе</w:t>
      </w:r>
      <w:proofErr w:type="spellEnd"/>
      <w:r w:rsidRPr="00855668">
        <w:rPr>
          <w:color w:val="000000" w:themeColor="text1"/>
          <w:sz w:val="28"/>
          <w:szCs w:val="28"/>
          <w:lang w:val="uk-UA"/>
        </w:rPr>
        <w:t xml:space="preserve">, </w:t>
      </w:r>
      <w:proofErr w:type="spellStart"/>
      <w:r w:rsidRPr="00855668">
        <w:rPr>
          <w:color w:val="000000" w:themeColor="text1"/>
          <w:sz w:val="28"/>
          <w:szCs w:val="28"/>
          <w:lang w:val="uk-UA"/>
        </w:rPr>
        <w:t>Вей</w:t>
      </w:r>
      <w:proofErr w:type="spellEnd"/>
      <w:r w:rsidRPr="00855668">
        <w:rPr>
          <w:color w:val="000000" w:themeColor="text1"/>
          <w:sz w:val="28"/>
          <w:szCs w:val="28"/>
          <w:lang w:val="uk-UA"/>
        </w:rPr>
        <w:t xml:space="preserve">, </w:t>
      </w:r>
      <w:proofErr w:type="spellStart"/>
      <w:r w:rsidRPr="00855668">
        <w:rPr>
          <w:color w:val="000000" w:themeColor="text1"/>
          <w:sz w:val="28"/>
          <w:szCs w:val="28"/>
          <w:lang w:val="uk-UA"/>
        </w:rPr>
        <w:t>Лу</w:t>
      </w:r>
      <w:proofErr w:type="spellEnd"/>
      <w:r w:rsidRPr="00855668">
        <w:rPr>
          <w:color w:val="000000" w:themeColor="text1"/>
          <w:sz w:val="28"/>
          <w:szCs w:val="28"/>
          <w:lang w:val="uk-UA"/>
        </w:rPr>
        <w:t xml:space="preserve"> та Хуан [</w:t>
      </w:r>
      <w:r w:rsidR="002F619C">
        <w:rPr>
          <w:color w:val="000000" w:themeColor="text1"/>
          <w:sz w:val="28"/>
          <w:szCs w:val="28"/>
          <w:lang w:val="uk-UA"/>
        </w:rPr>
        <w:t>22</w:t>
      </w:r>
      <w:r w:rsidRPr="00855668">
        <w:rPr>
          <w:color w:val="000000" w:themeColor="text1"/>
          <w:sz w:val="28"/>
          <w:szCs w:val="28"/>
          <w:lang w:val="uk-UA"/>
        </w:rPr>
        <w:t xml:space="preserve">] провели дослідження з оптимізації кількості самоскидів у </w:t>
      </w:r>
      <w:r>
        <w:rPr>
          <w:color w:val="000000" w:themeColor="text1"/>
          <w:sz w:val="28"/>
          <w:szCs w:val="28"/>
          <w:lang w:val="uk-UA"/>
        </w:rPr>
        <w:t>кар’єрі</w:t>
      </w:r>
      <w:r w:rsidRPr="00855668">
        <w:rPr>
          <w:color w:val="000000" w:themeColor="text1"/>
          <w:sz w:val="28"/>
          <w:szCs w:val="28"/>
          <w:lang w:val="uk-UA"/>
        </w:rPr>
        <w:t xml:space="preserve"> за допомогою генетичного алгоритму. На відміну від </w:t>
      </w:r>
      <w:r>
        <w:rPr>
          <w:color w:val="000000" w:themeColor="text1"/>
          <w:sz w:val="28"/>
          <w:szCs w:val="28"/>
          <w:lang w:val="uk-UA"/>
        </w:rPr>
        <w:t>і</w:t>
      </w:r>
      <w:r w:rsidRPr="00855668">
        <w:rPr>
          <w:color w:val="000000" w:themeColor="text1"/>
          <w:sz w:val="28"/>
          <w:szCs w:val="28"/>
          <w:lang w:val="uk-UA"/>
        </w:rPr>
        <w:t>нши</w:t>
      </w:r>
      <w:r>
        <w:rPr>
          <w:color w:val="000000" w:themeColor="text1"/>
          <w:sz w:val="28"/>
          <w:szCs w:val="28"/>
          <w:lang w:val="uk-UA"/>
        </w:rPr>
        <w:t>х</w:t>
      </w:r>
      <w:r w:rsidRPr="00855668">
        <w:rPr>
          <w:color w:val="000000" w:themeColor="text1"/>
          <w:sz w:val="28"/>
          <w:szCs w:val="28"/>
          <w:lang w:val="uk-UA"/>
        </w:rPr>
        <w:t xml:space="preserve"> дослідник</w:t>
      </w:r>
      <w:r>
        <w:rPr>
          <w:color w:val="000000" w:themeColor="text1"/>
          <w:sz w:val="28"/>
          <w:szCs w:val="28"/>
          <w:lang w:val="uk-UA"/>
        </w:rPr>
        <w:t>и</w:t>
      </w:r>
      <w:r w:rsidRPr="00855668">
        <w:rPr>
          <w:color w:val="000000" w:themeColor="text1"/>
          <w:sz w:val="28"/>
          <w:szCs w:val="28"/>
          <w:lang w:val="uk-UA"/>
        </w:rPr>
        <w:t xml:space="preserve">, </w:t>
      </w:r>
      <w:proofErr w:type="spellStart"/>
      <w:r w:rsidRPr="00855668">
        <w:rPr>
          <w:color w:val="000000" w:themeColor="text1"/>
          <w:sz w:val="28"/>
          <w:szCs w:val="28"/>
          <w:lang w:val="uk-UA"/>
        </w:rPr>
        <w:t>Субтіл</w:t>
      </w:r>
      <w:proofErr w:type="spellEnd"/>
      <w:r w:rsidRPr="00855668">
        <w:rPr>
          <w:color w:val="000000" w:themeColor="text1"/>
          <w:sz w:val="28"/>
          <w:szCs w:val="28"/>
          <w:lang w:val="uk-UA"/>
        </w:rPr>
        <w:t xml:space="preserve">, </w:t>
      </w:r>
      <w:proofErr w:type="spellStart"/>
      <w:r w:rsidRPr="00855668">
        <w:rPr>
          <w:color w:val="000000" w:themeColor="text1"/>
          <w:sz w:val="28"/>
          <w:szCs w:val="28"/>
          <w:lang w:val="uk-UA"/>
        </w:rPr>
        <w:t>Сілва</w:t>
      </w:r>
      <w:proofErr w:type="spellEnd"/>
      <w:r w:rsidRPr="00855668">
        <w:rPr>
          <w:color w:val="000000" w:themeColor="text1"/>
          <w:sz w:val="28"/>
          <w:szCs w:val="28"/>
          <w:lang w:val="uk-UA"/>
        </w:rPr>
        <w:t xml:space="preserve"> та </w:t>
      </w:r>
      <w:proofErr w:type="spellStart"/>
      <w:r w:rsidRPr="00855668">
        <w:rPr>
          <w:color w:val="000000" w:themeColor="text1"/>
          <w:sz w:val="28"/>
          <w:szCs w:val="28"/>
          <w:lang w:val="uk-UA"/>
        </w:rPr>
        <w:t>Алвес</w:t>
      </w:r>
      <w:proofErr w:type="spellEnd"/>
      <w:r w:rsidRPr="00855668">
        <w:rPr>
          <w:color w:val="000000" w:themeColor="text1"/>
          <w:sz w:val="28"/>
          <w:szCs w:val="28"/>
          <w:lang w:val="uk-UA"/>
        </w:rPr>
        <w:t xml:space="preserve"> [</w:t>
      </w:r>
      <w:r w:rsidR="002F619C">
        <w:rPr>
          <w:color w:val="000000" w:themeColor="text1"/>
          <w:sz w:val="28"/>
          <w:szCs w:val="28"/>
          <w:lang w:val="uk-UA"/>
        </w:rPr>
        <w:t>17</w:t>
      </w:r>
      <w:r w:rsidRPr="00855668">
        <w:rPr>
          <w:color w:val="000000" w:themeColor="text1"/>
          <w:sz w:val="28"/>
          <w:szCs w:val="28"/>
          <w:lang w:val="uk-UA"/>
        </w:rPr>
        <w:t>], обговорюва</w:t>
      </w:r>
      <w:r>
        <w:rPr>
          <w:color w:val="000000" w:themeColor="text1"/>
          <w:sz w:val="28"/>
          <w:szCs w:val="28"/>
          <w:lang w:val="uk-UA"/>
        </w:rPr>
        <w:t>ли</w:t>
      </w:r>
      <w:r w:rsidRPr="00855668">
        <w:rPr>
          <w:color w:val="000000" w:themeColor="text1"/>
          <w:sz w:val="28"/>
          <w:szCs w:val="28"/>
          <w:lang w:val="uk-UA"/>
        </w:rPr>
        <w:t xml:space="preserve"> максимізацію обсягу видобутку </w:t>
      </w:r>
      <w:r>
        <w:rPr>
          <w:color w:val="000000" w:themeColor="text1"/>
          <w:sz w:val="28"/>
          <w:szCs w:val="28"/>
          <w:lang w:val="uk-UA"/>
        </w:rPr>
        <w:t>кар’єру</w:t>
      </w:r>
      <w:r w:rsidRPr="00855668">
        <w:rPr>
          <w:color w:val="000000" w:themeColor="text1"/>
          <w:sz w:val="28"/>
          <w:szCs w:val="28"/>
          <w:lang w:val="uk-UA"/>
        </w:rPr>
        <w:t xml:space="preserve"> за допомогою багатоетапного алгоритму (планування розподілу та динамічний розподіл). Ще одне питання, яке вже розглядали </w:t>
      </w:r>
      <w:proofErr w:type="spellStart"/>
      <w:r w:rsidRPr="00855668">
        <w:rPr>
          <w:color w:val="000000" w:themeColor="text1"/>
          <w:sz w:val="28"/>
          <w:szCs w:val="28"/>
          <w:lang w:val="uk-UA"/>
        </w:rPr>
        <w:t>Чжан</w:t>
      </w:r>
      <w:proofErr w:type="spellEnd"/>
      <w:r w:rsidRPr="00855668">
        <w:rPr>
          <w:color w:val="000000" w:themeColor="text1"/>
          <w:sz w:val="28"/>
          <w:szCs w:val="28"/>
          <w:lang w:val="uk-UA"/>
        </w:rPr>
        <w:t xml:space="preserve"> та Ся [</w:t>
      </w:r>
      <w:r w:rsidR="002F619C">
        <w:rPr>
          <w:color w:val="000000" w:themeColor="text1"/>
          <w:sz w:val="28"/>
          <w:szCs w:val="28"/>
          <w:lang w:val="uk-UA"/>
        </w:rPr>
        <w:t>16</w:t>
      </w:r>
      <w:r w:rsidRPr="00855668">
        <w:rPr>
          <w:color w:val="000000" w:themeColor="text1"/>
          <w:sz w:val="28"/>
          <w:szCs w:val="28"/>
          <w:lang w:val="uk-UA"/>
        </w:rPr>
        <w:t xml:space="preserve">] досягається шляхом мінімізації експлуатаційних витрат вантажівки за допомогою </w:t>
      </w:r>
      <w:proofErr w:type="spellStart"/>
      <w:r w:rsidRPr="00855668">
        <w:rPr>
          <w:color w:val="000000" w:themeColor="text1"/>
          <w:sz w:val="28"/>
          <w:szCs w:val="28"/>
          <w:lang w:val="uk-UA"/>
        </w:rPr>
        <w:t>цілочисельного</w:t>
      </w:r>
      <w:proofErr w:type="spellEnd"/>
      <w:r w:rsidRPr="00855668">
        <w:rPr>
          <w:color w:val="000000" w:themeColor="text1"/>
          <w:sz w:val="28"/>
          <w:szCs w:val="28"/>
          <w:lang w:val="uk-UA"/>
        </w:rPr>
        <w:t xml:space="preserve"> програмування – нижчий етап (призначення вантажівки екскаватору).</w:t>
      </w:r>
    </w:p>
    <w:p w14:paraId="05497683" w14:textId="75FFC547" w:rsidR="007E3A66" w:rsidRPr="00855668" w:rsidRDefault="007E3A66" w:rsidP="007E3A66">
      <w:pPr>
        <w:pStyle w:val="a9"/>
        <w:spacing w:after="0" w:line="360" w:lineRule="auto"/>
        <w:ind w:firstLine="709"/>
        <w:jc w:val="both"/>
        <w:rPr>
          <w:color w:val="000000" w:themeColor="text1"/>
          <w:sz w:val="28"/>
          <w:szCs w:val="28"/>
          <w:lang w:val="uk-UA"/>
        </w:rPr>
      </w:pPr>
      <w:r w:rsidRPr="00CD5148">
        <w:rPr>
          <w:color w:val="000000" w:themeColor="text1"/>
          <w:sz w:val="28"/>
          <w:szCs w:val="28"/>
          <w:lang w:val="uk-UA"/>
        </w:rPr>
        <w:t xml:space="preserve">Використання вищезазначених методів було виконано, і вплив на поставлені цілі є досить ефективним. Однак, вирішення вищезазначеної проблеми не дозволило передбачити майбутнє оптимальних маршрутів для вантажівки до навантажувача в режимі реального часу та оптимальних для досягнення виробничого цільового показника. Тому метод алгоритму прогнозування стає одним із методів, який може бути застосований до задачі диспетчеризації вантажівки в зоні відкритого кар'єру. </w:t>
      </w:r>
      <w:r w:rsidRPr="00855668">
        <w:rPr>
          <w:color w:val="000000" w:themeColor="text1"/>
          <w:sz w:val="28"/>
          <w:szCs w:val="28"/>
          <w:lang w:val="uk-UA"/>
        </w:rPr>
        <w:t xml:space="preserve">Цей метод широко використовується для </w:t>
      </w:r>
      <w:r>
        <w:rPr>
          <w:color w:val="000000" w:themeColor="text1"/>
          <w:sz w:val="28"/>
          <w:szCs w:val="28"/>
          <w:lang w:val="uk-UA"/>
        </w:rPr>
        <w:t>перевезення</w:t>
      </w:r>
      <w:r w:rsidRPr="00855668">
        <w:rPr>
          <w:color w:val="000000" w:themeColor="text1"/>
          <w:sz w:val="28"/>
          <w:szCs w:val="28"/>
          <w:lang w:val="uk-UA"/>
        </w:rPr>
        <w:t xml:space="preserve"> контейнерів </w:t>
      </w:r>
      <w:r>
        <w:rPr>
          <w:color w:val="000000" w:themeColor="text1"/>
          <w:sz w:val="28"/>
          <w:szCs w:val="28"/>
          <w:lang w:val="uk-UA"/>
        </w:rPr>
        <w:t>як показали</w:t>
      </w:r>
      <w:r w:rsidRPr="00855668">
        <w:rPr>
          <w:color w:val="000000" w:themeColor="text1"/>
          <w:sz w:val="28"/>
          <w:szCs w:val="28"/>
          <w:lang w:val="uk-UA"/>
        </w:rPr>
        <w:t xml:space="preserve"> Джин, </w:t>
      </w:r>
      <w:proofErr w:type="spellStart"/>
      <w:r w:rsidRPr="00855668">
        <w:rPr>
          <w:color w:val="000000" w:themeColor="text1"/>
          <w:sz w:val="28"/>
          <w:szCs w:val="28"/>
          <w:lang w:val="uk-UA"/>
        </w:rPr>
        <w:t>Чжу</w:t>
      </w:r>
      <w:proofErr w:type="spellEnd"/>
      <w:r w:rsidRPr="00855668">
        <w:rPr>
          <w:color w:val="000000" w:themeColor="text1"/>
          <w:sz w:val="28"/>
          <w:szCs w:val="28"/>
          <w:lang w:val="uk-UA"/>
        </w:rPr>
        <w:t>, &amp; Лі [</w:t>
      </w:r>
      <w:r w:rsidR="002F619C">
        <w:rPr>
          <w:color w:val="000000" w:themeColor="text1"/>
          <w:sz w:val="28"/>
          <w:szCs w:val="28"/>
          <w:lang w:val="uk-UA"/>
        </w:rPr>
        <w:t>23</w:t>
      </w:r>
      <w:r w:rsidRPr="00855668">
        <w:rPr>
          <w:color w:val="000000" w:themeColor="text1"/>
          <w:sz w:val="28"/>
          <w:szCs w:val="28"/>
          <w:lang w:val="uk-UA"/>
        </w:rPr>
        <w:t xml:space="preserve">] та </w:t>
      </w:r>
      <w:proofErr w:type="spellStart"/>
      <w:r w:rsidRPr="00855668">
        <w:rPr>
          <w:color w:val="000000" w:themeColor="text1"/>
          <w:sz w:val="28"/>
          <w:szCs w:val="28"/>
          <w:lang w:val="uk-UA"/>
        </w:rPr>
        <w:t>Чжу</w:t>
      </w:r>
      <w:proofErr w:type="spellEnd"/>
      <w:r w:rsidRPr="00855668">
        <w:rPr>
          <w:color w:val="000000" w:themeColor="text1"/>
          <w:sz w:val="28"/>
          <w:szCs w:val="28"/>
          <w:lang w:val="uk-UA"/>
        </w:rPr>
        <w:t xml:space="preserve"> та </w:t>
      </w:r>
      <w:proofErr w:type="spellStart"/>
      <w:r w:rsidRPr="00855668">
        <w:rPr>
          <w:color w:val="000000" w:themeColor="text1"/>
          <w:sz w:val="28"/>
          <w:szCs w:val="28"/>
          <w:lang w:val="uk-UA"/>
        </w:rPr>
        <w:t>Лім</w:t>
      </w:r>
      <w:proofErr w:type="spellEnd"/>
      <w:r w:rsidRPr="00855668">
        <w:rPr>
          <w:color w:val="000000" w:themeColor="text1"/>
          <w:sz w:val="28"/>
          <w:szCs w:val="28"/>
          <w:lang w:val="uk-UA"/>
        </w:rPr>
        <w:t xml:space="preserve"> [</w:t>
      </w:r>
      <w:r w:rsidR="002F619C">
        <w:rPr>
          <w:color w:val="000000" w:themeColor="text1"/>
          <w:sz w:val="28"/>
          <w:szCs w:val="28"/>
          <w:lang w:val="uk-UA"/>
        </w:rPr>
        <w:t>24</w:t>
      </w:r>
      <w:r w:rsidRPr="00855668">
        <w:rPr>
          <w:color w:val="000000" w:themeColor="text1"/>
          <w:sz w:val="28"/>
          <w:szCs w:val="28"/>
          <w:lang w:val="uk-UA"/>
        </w:rPr>
        <w:t>]. Метод прогнозування має на меті враховувати та реагувати на зміни в системах реального часу [</w:t>
      </w:r>
      <w:r w:rsidR="002F619C">
        <w:rPr>
          <w:color w:val="000000" w:themeColor="text1"/>
          <w:sz w:val="28"/>
          <w:szCs w:val="28"/>
          <w:lang w:val="uk-UA"/>
        </w:rPr>
        <w:t>25</w:t>
      </w:r>
      <w:r w:rsidRPr="00855668">
        <w:rPr>
          <w:color w:val="000000" w:themeColor="text1"/>
          <w:sz w:val="28"/>
          <w:szCs w:val="28"/>
          <w:lang w:val="uk-UA"/>
        </w:rPr>
        <w:t xml:space="preserve">]. Отже, завдяки цьому методу вантажівки відстають від черги на дві-п'ять вантажівок, перш ніж вона </w:t>
      </w:r>
      <w:r w:rsidRPr="00855668">
        <w:rPr>
          <w:color w:val="000000" w:themeColor="text1"/>
          <w:sz w:val="28"/>
          <w:szCs w:val="28"/>
          <w:lang w:val="uk-UA"/>
        </w:rPr>
        <w:lastRenderedPageBreak/>
        <w:t>досягне пункту відправлення, заздалегідь знати точку навантаження, яка буде вирішена на основі потреб кожного екскаватора для транспортування та встановленого виробничого плану.</w:t>
      </w:r>
    </w:p>
    <w:p w14:paraId="6E5439F5" w14:textId="54CCBA1E" w:rsidR="007E3A66" w:rsidRPr="00855668" w:rsidRDefault="007E3A66" w:rsidP="007E3A66">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Процедура прогнозування – це підхід, що використовується для вирішення проблем відправлення вантажівки для прогнозування того, що станеться найближчим часом у системі, на основі попередньо зібраної інформації, як орієнтир для визначення планування для об'єктів, які знаходяться в кінці черги [</w:t>
      </w:r>
      <w:r w:rsidR="002F619C">
        <w:rPr>
          <w:color w:val="000000" w:themeColor="text1"/>
          <w:sz w:val="28"/>
          <w:szCs w:val="28"/>
          <w:lang w:val="uk-UA"/>
        </w:rPr>
        <w:t>26</w:t>
      </w:r>
      <w:r w:rsidRPr="00855668">
        <w:rPr>
          <w:color w:val="000000" w:themeColor="text1"/>
          <w:sz w:val="28"/>
          <w:szCs w:val="28"/>
          <w:lang w:val="uk-UA"/>
        </w:rPr>
        <w:t>]. Прогнозування може зберегти багато інформації про стан системи, наприклад, інформацію про те, що заплановано найближчим часом з великою точністю, що може бути використано для контролю виробничих операцій.</w:t>
      </w:r>
    </w:p>
    <w:p w14:paraId="304058F3" w14:textId="2E1E44D2" w:rsidR="007E3A66" w:rsidRPr="00855668" w:rsidRDefault="007E3A66" w:rsidP="007E3A66">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Попереднє прогнозування може передбачити два або більше пунктів призначення вантажівки. Загалом, його можна звузити до двох кроків, як видно на рис. 1, тобто процедура попереднього прогнозування та рівень функції оцінювання [</w:t>
      </w:r>
      <w:r w:rsidR="002F619C">
        <w:rPr>
          <w:color w:val="000000" w:themeColor="text1"/>
          <w:sz w:val="28"/>
          <w:szCs w:val="28"/>
          <w:lang w:val="uk-UA"/>
        </w:rPr>
        <w:t>23</w:t>
      </w:r>
      <w:r w:rsidRPr="00855668">
        <w:rPr>
          <w:color w:val="000000" w:themeColor="text1"/>
          <w:sz w:val="28"/>
          <w:szCs w:val="28"/>
          <w:lang w:val="uk-UA"/>
        </w:rPr>
        <w:t>] .</w:t>
      </w:r>
    </w:p>
    <w:p w14:paraId="2FA14050" w14:textId="77777777" w:rsidR="007E3A66" w:rsidRPr="00855668" w:rsidRDefault="007E3A66" w:rsidP="007E3A66">
      <w:pPr>
        <w:pStyle w:val="a9"/>
        <w:spacing w:after="0" w:line="360" w:lineRule="auto"/>
        <w:ind w:firstLine="709"/>
        <w:jc w:val="both"/>
        <w:rPr>
          <w:color w:val="000000" w:themeColor="text1"/>
          <w:sz w:val="28"/>
          <w:szCs w:val="28"/>
          <w:lang w:val="uk-UA"/>
        </w:rPr>
      </w:pPr>
      <w:r>
        <w:rPr>
          <w:noProof/>
          <w:color w:val="000000" w:themeColor="text1"/>
          <w:sz w:val="28"/>
          <w:szCs w:val="28"/>
          <w:lang w:val="uk-UA"/>
        </w:rPr>
        <mc:AlternateContent>
          <mc:Choice Requires="wpg">
            <w:drawing>
              <wp:anchor distT="0" distB="0" distL="114300" distR="114300" simplePos="0" relativeHeight="251787264" behindDoc="0" locked="0" layoutInCell="1" allowOverlap="1" wp14:anchorId="4067C3E3" wp14:editId="67D2B54D">
                <wp:simplePos x="0" y="0"/>
                <wp:positionH relativeFrom="column">
                  <wp:posOffset>567690</wp:posOffset>
                </wp:positionH>
                <wp:positionV relativeFrom="paragraph">
                  <wp:posOffset>234950</wp:posOffset>
                </wp:positionV>
                <wp:extent cx="5314951" cy="3362325"/>
                <wp:effectExtent l="0" t="0" r="19050" b="9525"/>
                <wp:wrapTopAndBottom/>
                <wp:docPr id="31" name="Групувати 31"/>
                <wp:cNvGraphicFramePr/>
                <a:graphic xmlns:a="http://schemas.openxmlformats.org/drawingml/2006/main">
                  <a:graphicData uri="http://schemas.microsoft.com/office/word/2010/wordprocessingGroup">
                    <wpg:wgp>
                      <wpg:cNvGrpSpPr/>
                      <wpg:grpSpPr>
                        <a:xfrm>
                          <a:off x="0" y="0"/>
                          <a:ext cx="5314951" cy="3362325"/>
                          <a:chOff x="0" y="0"/>
                          <a:chExt cx="5314951" cy="3362325"/>
                        </a:xfrm>
                      </wpg:grpSpPr>
                      <pic:pic xmlns:pic="http://schemas.openxmlformats.org/drawingml/2006/picture">
                        <pic:nvPicPr>
                          <pic:cNvPr id="154" name="Image 154"/>
                          <pic:cNvPicPr>
                            <a:picLocks/>
                          </pic:cNvPicPr>
                        </pic:nvPicPr>
                        <pic:blipFill>
                          <a:blip r:embed="rId23" cstate="print"/>
                          <a:stretch>
                            <a:fillRect/>
                          </a:stretch>
                        </pic:blipFill>
                        <pic:spPr>
                          <a:xfrm>
                            <a:off x="0" y="0"/>
                            <a:ext cx="4762500" cy="3362325"/>
                          </a:xfrm>
                          <a:prstGeom prst="rect">
                            <a:avLst/>
                          </a:prstGeom>
                        </pic:spPr>
                      </pic:pic>
                      <wps:wsp>
                        <wps:cNvPr id="29" name="Поле 29"/>
                        <wps:cNvSpPr txBox="1"/>
                        <wps:spPr>
                          <a:xfrm>
                            <a:off x="3629025" y="904875"/>
                            <a:ext cx="1652588" cy="481013"/>
                          </a:xfrm>
                          <a:prstGeom prst="rect">
                            <a:avLst/>
                          </a:prstGeom>
                          <a:solidFill>
                            <a:schemeClr val="lt1"/>
                          </a:solidFill>
                          <a:ln w="6350">
                            <a:solidFill>
                              <a:schemeClr val="bg1"/>
                            </a:solidFill>
                          </a:ln>
                        </wps:spPr>
                        <wps:txbx>
                          <w:txbxContent>
                            <w:p w14:paraId="66D04E0E" w14:textId="77777777" w:rsidR="007E3A66" w:rsidRPr="002444C8" w:rsidRDefault="007E3A66" w:rsidP="007E3A66">
                              <w:pPr>
                                <w:rPr>
                                  <w:rFonts w:ascii="Times New Roman" w:hAnsi="Times New Roman" w:cs="Times New Roman"/>
                                  <w:b/>
                                  <w:bCs/>
                                  <w:sz w:val="24"/>
                                  <w:szCs w:val="24"/>
                                </w:rPr>
                              </w:pPr>
                              <w:r w:rsidRPr="002444C8">
                                <w:rPr>
                                  <w:rFonts w:ascii="Times New Roman" w:hAnsi="Times New Roman" w:cs="Times New Roman"/>
                                  <w:b/>
                                  <w:bCs/>
                                  <w:sz w:val="24"/>
                                  <w:szCs w:val="24"/>
                                </w:rPr>
                                <w:t>ПРОГНОЗУВАННЯ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Поле 30"/>
                        <wps:cNvSpPr txBox="1"/>
                        <wps:spPr>
                          <a:xfrm>
                            <a:off x="3662363" y="2490788"/>
                            <a:ext cx="1652588" cy="481013"/>
                          </a:xfrm>
                          <a:prstGeom prst="rect">
                            <a:avLst/>
                          </a:prstGeom>
                          <a:solidFill>
                            <a:schemeClr val="lt1"/>
                          </a:solidFill>
                          <a:ln w="6350">
                            <a:solidFill>
                              <a:schemeClr val="bg1"/>
                            </a:solidFill>
                          </a:ln>
                        </wps:spPr>
                        <wps:txbx>
                          <w:txbxContent>
                            <w:p w14:paraId="604F4D45" w14:textId="77777777" w:rsidR="007E3A66" w:rsidRPr="002444C8" w:rsidRDefault="007E3A66" w:rsidP="007E3A66">
                              <w:pPr>
                                <w:rPr>
                                  <w:rFonts w:ascii="Times New Roman" w:hAnsi="Times New Roman" w:cs="Times New Roman"/>
                                  <w:b/>
                                  <w:bCs/>
                                  <w:sz w:val="24"/>
                                  <w:szCs w:val="24"/>
                                </w:rPr>
                              </w:pPr>
                              <w:r>
                                <w:rPr>
                                  <w:rFonts w:ascii="Times New Roman" w:hAnsi="Times New Roman" w:cs="Times New Roman"/>
                                  <w:b/>
                                  <w:bCs/>
                                  <w:sz w:val="24"/>
                                  <w:szCs w:val="24"/>
                                </w:rPr>
                                <w:t>ОЦІНКА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067C3E3" id="Групувати 31" o:spid="_x0000_s1026" style="position:absolute;left:0;text-align:left;margin-left:44.7pt;margin-top:18.5pt;width:418.5pt;height:264.75pt;z-index:251787264" coordsize="53149,33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4" o:spid="_x0000_s1027" type="#_x0000_t75" style="position:absolute;width:47625;height:33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">
                  <v:imagedata r:id="rId24" o:title=""/>
                  <o:lock v:ext="edit" aspectratio="f"/>
                </v:shape>
                <v:shapetype id="_x0000_t202" coordsize="21600,21600" o:spt="202" path="m,l,21600r21600,l21600,xe">
                  <v:stroke joinstyle="miter"/>
                  <v:path gradientshapeok="t" o:connecttype="rect"/>
                </v:shapetype>
                <v:shape id="Поле 29" o:spid="_x0000_s1028" type="#_x0000_t202" style="position:absolute;left:36290;top:9048;width:16526;height:4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" fillcolor="white [3201]" strokecolor="white [3212]" strokeweight=".5pt">
                  <v:textbox>
                    <w:txbxContent>
                      <w:p w14:paraId="66D04E0E" w14:textId="77777777" w:rsidR="007E3A66" w:rsidRPr="002444C8" w:rsidRDefault="007E3A66" w:rsidP="007E3A66">
                        <w:pPr>
                          <w:rPr>
                            <w:rFonts w:ascii="Times New Roman" w:hAnsi="Times New Roman" w:cs="Times New Roman"/>
                            <w:b/>
                            <w:bCs/>
                            <w:sz w:val="24"/>
                            <w:szCs w:val="24"/>
                          </w:rPr>
                        </w:pPr>
                        <w:r w:rsidRPr="002444C8">
                          <w:rPr>
                            <w:rFonts w:ascii="Times New Roman" w:hAnsi="Times New Roman" w:cs="Times New Roman"/>
                            <w:b/>
                            <w:bCs/>
                            <w:sz w:val="24"/>
                            <w:szCs w:val="24"/>
                          </w:rPr>
                          <w:t>ПРОГНОЗУВАННЯ</w:t>
                        </w:r>
                      </w:p>
                    </w:txbxContent>
                  </v:textbox>
                </v:shape>
                <v:shape id="Поле 30" o:spid="_x0000_s1029" type="#_x0000_t202" style="position:absolute;left:36623;top:24907;width:16526;height:4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" fillcolor="white [3201]" strokecolor="white [3212]" strokeweight=".5pt">
                  <v:textbox>
                    <w:txbxContent>
                      <w:p w14:paraId="604F4D45" w14:textId="77777777" w:rsidR="007E3A66" w:rsidRPr="002444C8" w:rsidRDefault="007E3A66" w:rsidP="007E3A66">
                        <w:pPr>
                          <w:rPr>
                            <w:rFonts w:ascii="Times New Roman" w:hAnsi="Times New Roman" w:cs="Times New Roman"/>
                            <w:b/>
                            <w:bCs/>
                            <w:sz w:val="24"/>
                            <w:szCs w:val="24"/>
                          </w:rPr>
                        </w:pPr>
                        <w:r>
                          <w:rPr>
                            <w:rFonts w:ascii="Times New Roman" w:hAnsi="Times New Roman" w:cs="Times New Roman"/>
                            <w:b/>
                            <w:bCs/>
                            <w:sz w:val="24"/>
                            <w:szCs w:val="24"/>
                          </w:rPr>
                          <w:t>ОЦІНКА</w:t>
                        </w:r>
                      </w:p>
                    </w:txbxContent>
                  </v:textbox>
                </v:shape>
                <w10:wrap type="topAndBottom"/>
              </v:group>
            </w:pict>
          </mc:Fallback>
        </mc:AlternateContent>
      </w:r>
      <w:r>
        <w:rPr>
          <w:noProof/>
          <w:color w:val="000000" w:themeColor="text1"/>
          <w:sz w:val="28"/>
          <w:szCs w:val="28"/>
          <w:lang w:val="uk-UA"/>
        </w:rPr>
        <mc:AlternateContent>
          <mc:Choice Requires="wps">
            <w:drawing>
              <wp:anchor distT="0" distB="0" distL="114300" distR="114300" simplePos="0" relativeHeight="251786240" behindDoc="0" locked="0" layoutInCell="1" allowOverlap="1" wp14:anchorId="19824303" wp14:editId="35517D1E">
                <wp:simplePos x="0" y="0"/>
                <wp:positionH relativeFrom="column">
                  <wp:posOffset>4230053</wp:posOffset>
                </wp:positionH>
                <wp:positionV relativeFrom="paragraph">
                  <wp:posOffset>1135063</wp:posOffset>
                </wp:positionV>
                <wp:extent cx="1100137" cy="304800"/>
                <wp:effectExtent l="0" t="0" r="24130" b="19050"/>
                <wp:wrapNone/>
                <wp:docPr id="28" name="Прямокутник 28"/>
                <wp:cNvGraphicFramePr/>
                <a:graphic xmlns:a="http://schemas.openxmlformats.org/drawingml/2006/main">
                  <a:graphicData uri="http://schemas.microsoft.com/office/word/2010/wordprocessingShape">
                    <wps:wsp>
                      <wps:cNvSpPr/>
                      <wps:spPr>
                        <a:xfrm>
                          <a:off x="0" y="0"/>
                          <a:ext cx="1100137" cy="3048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E039D9" id="Прямокутник 28" o:spid="_x0000_s1026" style="position:absolute;margin-left:333.1pt;margin-top:89.4pt;width:86.6pt;height:24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" fillcolor="white [3201]" strokecolor="#70ad47 [3209]" strokeweight="1pt"/>
            </w:pict>
          </mc:Fallback>
        </mc:AlternateContent>
      </w:r>
    </w:p>
    <w:p w14:paraId="582D1554" w14:textId="77777777" w:rsidR="007E3A66" w:rsidRPr="00855668" w:rsidRDefault="007E3A66" w:rsidP="007E3A66">
      <w:pPr>
        <w:pStyle w:val="a9"/>
        <w:spacing w:after="0" w:line="360" w:lineRule="auto"/>
        <w:ind w:firstLine="709"/>
        <w:jc w:val="both"/>
        <w:rPr>
          <w:color w:val="000000" w:themeColor="text1"/>
          <w:sz w:val="28"/>
          <w:szCs w:val="28"/>
          <w:lang w:val="uk-UA"/>
        </w:rPr>
      </w:pPr>
    </w:p>
    <w:p w14:paraId="5498104E" w14:textId="77777777" w:rsidR="007E3A66" w:rsidRDefault="007E3A66" w:rsidP="007E3A66">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Рис. 1</w:t>
      </w:r>
      <w:r>
        <w:rPr>
          <w:color w:val="000000" w:themeColor="text1"/>
          <w:sz w:val="28"/>
          <w:szCs w:val="28"/>
          <w:lang w:val="uk-UA"/>
        </w:rPr>
        <w:t>.</w:t>
      </w:r>
      <w:r w:rsidRPr="00855668">
        <w:rPr>
          <w:color w:val="000000" w:themeColor="text1"/>
          <w:sz w:val="28"/>
          <w:szCs w:val="28"/>
          <w:lang w:val="uk-UA"/>
        </w:rPr>
        <w:t xml:space="preserve"> </w:t>
      </w:r>
      <w:r>
        <w:rPr>
          <w:color w:val="000000" w:themeColor="text1"/>
          <w:sz w:val="28"/>
          <w:szCs w:val="28"/>
          <w:lang w:val="uk-UA"/>
        </w:rPr>
        <w:t>С</w:t>
      </w:r>
      <w:r w:rsidRPr="00855668">
        <w:rPr>
          <w:color w:val="000000" w:themeColor="text1"/>
          <w:sz w:val="28"/>
          <w:szCs w:val="28"/>
          <w:lang w:val="uk-UA"/>
        </w:rPr>
        <w:t>труктура алгоритм</w:t>
      </w:r>
      <w:r>
        <w:rPr>
          <w:color w:val="000000" w:themeColor="text1"/>
          <w:sz w:val="28"/>
          <w:szCs w:val="28"/>
          <w:lang w:val="uk-UA"/>
        </w:rPr>
        <w:t>у</w:t>
      </w:r>
      <w:r w:rsidRPr="00855668">
        <w:rPr>
          <w:color w:val="000000" w:themeColor="text1"/>
          <w:sz w:val="28"/>
          <w:szCs w:val="28"/>
          <w:lang w:val="uk-UA"/>
        </w:rPr>
        <w:t xml:space="preserve"> попереднього прогнозування</w:t>
      </w:r>
    </w:p>
    <w:p w14:paraId="68B6638A" w14:textId="77777777" w:rsidR="007E3A66" w:rsidRPr="00855668" w:rsidRDefault="007E3A66" w:rsidP="007E3A66">
      <w:pPr>
        <w:pStyle w:val="a9"/>
        <w:spacing w:after="0" w:line="360" w:lineRule="auto"/>
        <w:ind w:firstLine="709"/>
        <w:jc w:val="both"/>
        <w:rPr>
          <w:color w:val="000000" w:themeColor="text1"/>
          <w:sz w:val="28"/>
          <w:szCs w:val="28"/>
          <w:lang w:val="uk-UA"/>
        </w:rPr>
      </w:pPr>
    </w:p>
    <w:p w14:paraId="381591DB" w14:textId="7C9151E2" w:rsidR="007E3A66" w:rsidRPr="00855668" w:rsidRDefault="007E3A66" w:rsidP="007E3A66">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lastRenderedPageBreak/>
        <w:t xml:space="preserve">Застосовується процедура попереднього відправлення обмежений пошук по дереву в наданні альтернатив або пропозицій для здійснення комбінації присвоєння сутності, яка буде призначена. Розмір дерева попереднього пошуку збільшуватиметься </w:t>
      </w:r>
      <w:proofErr w:type="spellStart"/>
      <w:r w:rsidRPr="00855668">
        <w:rPr>
          <w:color w:val="000000" w:themeColor="text1"/>
          <w:sz w:val="28"/>
          <w:szCs w:val="28"/>
          <w:lang w:val="uk-UA"/>
        </w:rPr>
        <w:t>експоненціально</w:t>
      </w:r>
      <w:proofErr w:type="spellEnd"/>
      <w:r w:rsidRPr="00855668">
        <w:rPr>
          <w:color w:val="000000" w:themeColor="text1"/>
          <w:sz w:val="28"/>
          <w:szCs w:val="28"/>
          <w:lang w:val="uk-UA"/>
        </w:rPr>
        <w:t xml:space="preserve"> зі збільшенням глибини пошуку, тому неможливо дослідити весь простір пошуку </w:t>
      </w:r>
      <w:r w:rsidRPr="00855668">
        <w:rPr>
          <w:color w:val="000000" w:themeColor="text1"/>
          <w:position w:val="1"/>
          <w:sz w:val="28"/>
          <w:szCs w:val="28"/>
          <w:lang w:val="uk-UA"/>
        </w:rPr>
        <w:t>[</w:t>
      </w:r>
      <w:r w:rsidR="002F619C">
        <w:rPr>
          <w:color w:val="000000" w:themeColor="text1"/>
          <w:position w:val="1"/>
          <w:sz w:val="28"/>
          <w:szCs w:val="28"/>
          <w:lang w:val="uk-UA"/>
        </w:rPr>
        <w:t>23</w:t>
      </w:r>
      <w:r w:rsidRPr="00855668">
        <w:rPr>
          <w:color w:val="000000" w:themeColor="text1"/>
          <w:position w:val="1"/>
          <w:sz w:val="28"/>
          <w:szCs w:val="28"/>
          <w:lang w:val="uk-UA"/>
        </w:rPr>
        <w:t xml:space="preserve">]. </w:t>
      </w:r>
      <w:r w:rsidRPr="00855668">
        <w:rPr>
          <w:color w:val="000000" w:themeColor="text1"/>
          <w:sz w:val="28"/>
          <w:szCs w:val="28"/>
          <w:lang w:val="uk-UA"/>
        </w:rPr>
        <w:t>Щоб подолати цей недолік, ми накладаємо обмеження як на глибину пошуку по дереву, так і на кількість з діти згенеровано для кожен гілка вузол. Отже, на дереві попереднього перегляду є лише обмежена кількість комбінацій для перевірки, щоб мати змогу побудувати дерево пошуку, що складається з дуже перспективних гілок, з метою отримання високоякісного рішення [</w:t>
      </w:r>
      <w:r w:rsidR="002F619C">
        <w:rPr>
          <w:color w:val="000000" w:themeColor="text1"/>
          <w:sz w:val="28"/>
          <w:szCs w:val="28"/>
          <w:lang w:val="uk-UA"/>
        </w:rPr>
        <w:t>23</w:t>
      </w:r>
      <w:r w:rsidRPr="00855668">
        <w:rPr>
          <w:color w:val="000000" w:themeColor="text1"/>
          <w:sz w:val="28"/>
          <w:szCs w:val="28"/>
          <w:lang w:val="uk-UA"/>
        </w:rPr>
        <w:t>].</w:t>
      </w:r>
    </w:p>
    <w:p w14:paraId="2E89478A" w14:textId="65997887" w:rsidR="007E3A66" w:rsidRPr="00855668" w:rsidRDefault="007E3A66" w:rsidP="007E3A66">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Функція оцінювання в прогнозуванні алгоритм має до оцінювати функці</w:t>
      </w:r>
      <w:r>
        <w:rPr>
          <w:color w:val="000000" w:themeColor="text1"/>
          <w:sz w:val="28"/>
          <w:szCs w:val="28"/>
          <w:lang w:val="uk-UA"/>
        </w:rPr>
        <w:t>ю</w:t>
      </w:r>
      <w:r w:rsidRPr="00855668">
        <w:rPr>
          <w:color w:val="000000" w:themeColor="text1"/>
          <w:sz w:val="28"/>
          <w:szCs w:val="28"/>
          <w:lang w:val="uk-UA"/>
        </w:rPr>
        <w:t xml:space="preserve"> з кожн</w:t>
      </w:r>
      <w:r>
        <w:rPr>
          <w:color w:val="000000" w:themeColor="text1"/>
          <w:sz w:val="28"/>
          <w:szCs w:val="28"/>
          <w:lang w:val="uk-UA"/>
        </w:rPr>
        <w:t>ого</w:t>
      </w:r>
      <w:r w:rsidRPr="00855668">
        <w:rPr>
          <w:color w:val="000000" w:themeColor="text1"/>
          <w:sz w:val="28"/>
          <w:szCs w:val="28"/>
          <w:lang w:val="uk-UA"/>
        </w:rPr>
        <w:t xml:space="preserve"> вузл</w:t>
      </w:r>
      <w:r>
        <w:rPr>
          <w:color w:val="000000" w:themeColor="text1"/>
          <w:sz w:val="28"/>
          <w:szCs w:val="28"/>
          <w:lang w:val="uk-UA"/>
        </w:rPr>
        <w:t>а</w:t>
      </w:r>
      <w:r w:rsidRPr="00855668">
        <w:rPr>
          <w:color w:val="000000" w:themeColor="text1"/>
          <w:sz w:val="28"/>
          <w:szCs w:val="28"/>
          <w:lang w:val="uk-UA"/>
        </w:rPr>
        <w:t>, що виник у результаті попередньої процедури на дереві прогнозування. Можливі майбутні стани системи додатково оцінюються на основі етапів функції оцінювання [</w:t>
      </w:r>
      <w:r w:rsidR="002F619C">
        <w:rPr>
          <w:color w:val="000000" w:themeColor="text1"/>
          <w:sz w:val="28"/>
          <w:szCs w:val="28"/>
          <w:lang w:val="uk-UA"/>
        </w:rPr>
        <w:t>26</w:t>
      </w:r>
      <w:r w:rsidRPr="00855668">
        <w:rPr>
          <w:color w:val="000000" w:themeColor="text1"/>
          <w:sz w:val="28"/>
          <w:szCs w:val="28"/>
          <w:lang w:val="uk-UA"/>
        </w:rPr>
        <w:t>]. Отже, на цьому етапі функція оцінювання, як видно на рис. 1, має функцію визначник правил прийняття рішень при визначенні комбінацій існуючих вузлів відповідно до бажаних або очікуваних критеріїв моделювання.</w:t>
      </w:r>
    </w:p>
    <w:p w14:paraId="638A4FD3" w14:textId="77777777" w:rsidR="007E3A66" w:rsidRPr="00855668" w:rsidRDefault="007E3A66" w:rsidP="007E3A66">
      <w:pPr>
        <w:pStyle w:val="a9"/>
        <w:spacing w:after="0" w:line="360" w:lineRule="auto"/>
        <w:ind w:firstLine="709"/>
        <w:jc w:val="both"/>
        <w:rPr>
          <w:color w:val="000000" w:themeColor="text1"/>
          <w:sz w:val="28"/>
          <w:szCs w:val="28"/>
          <w:lang w:val="uk-UA"/>
        </w:rPr>
      </w:pPr>
      <w:r w:rsidRPr="00526389">
        <w:rPr>
          <w:color w:val="000000" w:themeColor="text1"/>
          <w:sz w:val="28"/>
          <w:szCs w:val="28"/>
          <w:lang w:val="uk-UA"/>
        </w:rPr>
        <w:t xml:space="preserve">Крім того, у цьому дослідженні будуть порівняні результати використання багатоетапного методу з методами, які називаються методом </w:t>
      </w:r>
      <w:proofErr w:type="spellStart"/>
      <w:r w:rsidRPr="00526389">
        <w:rPr>
          <w:color w:val="000000" w:themeColor="text1"/>
          <w:sz w:val="28"/>
          <w:szCs w:val="28"/>
          <w:lang w:val="uk-UA"/>
        </w:rPr>
        <w:t>LP-Gap</w:t>
      </w:r>
      <w:proofErr w:type="spellEnd"/>
      <w:r w:rsidRPr="00526389">
        <w:rPr>
          <w:color w:val="000000" w:themeColor="text1"/>
          <w:sz w:val="28"/>
          <w:szCs w:val="28"/>
          <w:lang w:val="uk-UA"/>
        </w:rPr>
        <w:t xml:space="preserve"> та відсотком </w:t>
      </w:r>
      <w:proofErr w:type="spellStart"/>
      <w:r w:rsidRPr="00526389">
        <w:rPr>
          <w:color w:val="000000" w:themeColor="text1"/>
          <w:sz w:val="28"/>
          <w:szCs w:val="28"/>
          <w:lang w:val="uk-UA"/>
        </w:rPr>
        <w:t>LP-Gap</w:t>
      </w:r>
      <w:proofErr w:type="spellEnd"/>
      <w:r w:rsidRPr="00526389">
        <w:rPr>
          <w:color w:val="000000" w:themeColor="text1"/>
          <w:sz w:val="28"/>
          <w:szCs w:val="28"/>
          <w:lang w:val="uk-UA"/>
        </w:rPr>
        <w:t xml:space="preserve">. Метод </w:t>
      </w:r>
      <w:proofErr w:type="spellStart"/>
      <w:r w:rsidRPr="00526389">
        <w:rPr>
          <w:color w:val="000000" w:themeColor="text1"/>
          <w:sz w:val="28"/>
          <w:szCs w:val="28"/>
          <w:lang w:val="uk-UA"/>
        </w:rPr>
        <w:t>LP-Gap</w:t>
      </w:r>
      <w:proofErr w:type="spellEnd"/>
      <w:r w:rsidRPr="00526389">
        <w:rPr>
          <w:color w:val="000000" w:themeColor="text1"/>
          <w:sz w:val="28"/>
          <w:szCs w:val="28"/>
          <w:lang w:val="uk-UA"/>
        </w:rPr>
        <w:t xml:space="preserve"> – це розробка моделі для оптимізації відправлення вантажівки до навантажувача на основі різниці в потребах вантажівки (</w:t>
      </w:r>
      <w:proofErr w:type="spellStart"/>
      <w:r w:rsidRPr="00526389">
        <w:rPr>
          <w:color w:val="000000" w:themeColor="text1"/>
          <w:sz w:val="28"/>
          <w:szCs w:val="28"/>
          <w:lang w:val="uk-UA"/>
        </w:rPr>
        <w:t>LP-Truck</w:t>
      </w:r>
      <w:proofErr w:type="spellEnd"/>
      <w:r w:rsidRPr="00526389">
        <w:rPr>
          <w:color w:val="000000" w:themeColor="text1"/>
          <w:sz w:val="28"/>
          <w:szCs w:val="28"/>
          <w:lang w:val="uk-UA"/>
        </w:rPr>
        <w:t xml:space="preserve">) у кожному екскаваторі порівняно з кількістю вантажівок, що перебувають у стані екскаватора та прямують до точки екскаватора. Відсоток методу </w:t>
      </w:r>
      <w:proofErr w:type="spellStart"/>
      <w:r w:rsidRPr="00526389">
        <w:rPr>
          <w:color w:val="000000" w:themeColor="text1"/>
          <w:sz w:val="28"/>
          <w:szCs w:val="28"/>
          <w:lang w:val="uk-UA"/>
        </w:rPr>
        <w:t>LP-Gap</w:t>
      </w:r>
      <w:proofErr w:type="spellEnd"/>
      <w:r w:rsidRPr="00526389">
        <w:rPr>
          <w:color w:val="000000" w:themeColor="text1"/>
          <w:sz w:val="28"/>
          <w:szCs w:val="28"/>
          <w:lang w:val="uk-UA"/>
        </w:rPr>
        <w:t xml:space="preserve"> полягає у обчисленні відсотка </w:t>
      </w:r>
      <w:proofErr w:type="spellStart"/>
      <w:r w:rsidRPr="00526389">
        <w:rPr>
          <w:color w:val="000000" w:themeColor="text1"/>
          <w:sz w:val="28"/>
          <w:szCs w:val="28"/>
          <w:lang w:val="uk-UA"/>
        </w:rPr>
        <w:t>LP-Gap</w:t>
      </w:r>
      <w:proofErr w:type="spellEnd"/>
      <w:r w:rsidRPr="00526389">
        <w:rPr>
          <w:color w:val="000000" w:themeColor="text1"/>
          <w:sz w:val="28"/>
          <w:szCs w:val="28"/>
          <w:lang w:val="uk-UA"/>
        </w:rPr>
        <w:t xml:space="preserve"> у кожному навантажувачі шляхом ділення кількості </w:t>
      </w:r>
      <w:proofErr w:type="spellStart"/>
      <w:r w:rsidRPr="00526389">
        <w:rPr>
          <w:color w:val="000000" w:themeColor="text1"/>
          <w:sz w:val="28"/>
          <w:szCs w:val="28"/>
          <w:lang w:val="uk-UA"/>
        </w:rPr>
        <w:t>LP-Gap</w:t>
      </w:r>
      <w:proofErr w:type="spellEnd"/>
      <w:r w:rsidRPr="00526389">
        <w:rPr>
          <w:color w:val="000000" w:themeColor="text1"/>
          <w:sz w:val="28"/>
          <w:szCs w:val="28"/>
          <w:lang w:val="uk-UA"/>
        </w:rPr>
        <w:t xml:space="preserve"> у кожному навантажувачі на кількість </w:t>
      </w:r>
      <w:proofErr w:type="spellStart"/>
      <w:r w:rsidRPr="00526389">
        <w:rPr>
          <w:color w:val="000000" w:themeColor="text1"/>
          <w:sz w:val="28"/>
          <w:szCs w:val="28"/>
          <w:lang w:val="uk-UA"/>
        </w:rPr>
        <w:t>LP-Truck</w:t>
      </w:r>
      <w:proofErr w:type="spellEnd"/>
      <w:r w:rsidRPr="00526389">
        <w:rPr>
          <w:color w:val="000000" w:themeColor="text1"/>
          <w:sz w:val="28"/>
          <w:szCs w:val="28"/>
          <w:lang w:val="uk-UA"/>
        </w:rPr>
        <w:t xml:space="preserve"> у кожному навантажувачі. </w:t>
      </w:r>
      <w:r w:rsidRPr="00855668">
        <w:rPr>
          <w:color w:val="000000" w:themeColor="text1"/>
          <w:sz w:val="28"/>
          <w:szCs w:val="28"/>
          <w:lang w:val="uk-UA"/>
        </w:rPr>
        <w:t>Мета цього дослідження полягає в отриманні найкращого завдання правила розподілу вантажівки та навантажувач, що використовується в гірничодобувній промисловості, шляхом оптимізації та моделювання проводяться для підвищення виробничих цілей та зниження експлуатаційних витрат.</w:t>
      </w:r>
    </w:p>
    <w:p w14:paraId="4C25318F" w14:textId="77777777" w:rsidR="007E3A66" w:rsidRPr="00A83139" w:rsidRDefault="007E3A66" w:rsidP="00F432DD">
      <w:pPr>
        <w:pStyle w:val="2"/>
        <w:numPr>
          <w:ilvl w:val="1"/>
          <w:numId w:val="20"/>
        </w:numPr>
        <w:spacing w:line="360" w:lineRule="auto"/>
        <w:ind w:right="0"/>
        <w:rPr>
          <w:rFonts w:ascii="Times New Roman" w:hAnsi="Times New Roman" w:cs="Times New Roman"/>
          <w:sz w:val="28"/>
          <w:szCs w:val="28"/>
          <w:lang w:val="uk-UA"/>
        </w:rPr>
      </w:pPr>
      <w:bookmarkStart w:id="10" w:name="_Toc213844069"/>
      <w:r>
        <w:rPr>
          <w:rFonts w:ascii="Times New Roman" w:hAnsi="Times New Roman" w:cs="Times New Roman"/>
          <w:sz w:val="28"/>
          <w:szCs w:val="28"/>
          <w:lang w:val="uk-UA"/>
        </w:rPr>
        <w:lastRenderedPageBreak/>
        <w:t>Прийнята модель оптимізації</w:t>
      </w:r>
      <w:bookmarkEnd w:id="10"/>
    </w:p>
    <w:p w14:paraId="49EB27F8" w14:textId="77777777" w:rsidR="007E3A66" w:rsidRDefault="007E3A66" w:rsidP="007E3A66">
      <w:pPr>
        <w:pStyle w:val="a9"/>
        <w:spacing w:after="0" w:line="360" w:lineRule="auto"/>
        <w:ind w:firstLine="709"/>
        <w:jc w:val="both"/>
        <w:rPr>
          <w:color w:val="000000" w:themeColor="text1"/>
          <w:sz w:val="28"/>
          <w:szCs w:val="28"/>
          <w:lang w:val="uk-UA" w:eastAsia="en-US"/>
        </w:rPr>
      </w:pPr>
    </w:p>
    <w:p w14:paraId="5D6939F2" w14:textId="37D61F16" w:rsidR="007E3A66" w:rsidRPr="00855668" w:rsidRDefault="007E3A66" w:rsidP="007E3A66">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У логістичному бізнесі вантажівки є важливим типом транспортних засобів, що використовуються для перевезення вантажів. Визначення обмежень швидкості на основі концепції оптимальної швидкості дорожніх транспортних систем відіграє значну роль в управлінні швидкістю транспортних засобів. На основі досліджень, проведених </w:t>
      </w:r>
      <w:proofErr w:type="spellStart"/>
      <w:r w:rsidRPr="00855668">
        <w:rPr>
          <w:color w:val="000000" w:themeColor="text1"/>
          <w:sz w:val="28"/>
          <w:szCs w:val="28"/>
          <w:lang w:val="uk-UA"/>
        </w:rPr>
        <w:t>Аутапа</w:t>
      </w:r>
      <w:proofErr w:type="spellEnd"/>
      <w:r w:rsidRPr="00855668">
        <w:rPr>
          <w:color w:val="000000" w:themeColor="text1"/>
          <w:sz w:val="28"/>
          <w:szCs w:val="28"/>
          <w:lang w:val="uk-UA"/>
        </w:rPr>
        <w:t xml:space="preserve">, </w:t>
      </w:r>
      <w:proofErr w:type="spellStart"/>
      <w:r w:rsidRPr="00855668">
        <w:rPr>
          <w:color w:val="000000" w:themeColor="text1"/>
          <w:sz w:val="28"/>
          <w:szCs w:val="28"/>
          <w:lang w:val="uk-UA"/>
        </w:rPr>
        <w:t>Кондхо</w:t>
      </w:r>
      <w:proofErr w:type="spellEnd"/>
      <w:r w:rsidRPr="00855668">
        <w:rPr>
          <w:color w:val="000000" w:themeColor="text1"/>
          <w:sz w:val="28"/>
          <w:szCs w:val="28"/>
          <w:lang w:val="uk-UA"/>
        </w:rPr>
        <w:t xml:space="preserve"> та </w:t>
      </w:r>
      <w:proofErr w:type="spellStart"/>
      <w:r w:rsidRPr="00855668">
        <w:rPr>
          <w:color w:val="000000" w:themeColor="text1"/>
          <w:sz w:val="28"/>
          <w:szCs w:val="28"/>
          <w:lang w:val="uk-UA"/>
        </w:rPr>
        <w:t>Тепанондх</w:t>
      </w:r>
      <w:proofErr w:type="spellEnd"/>
      <w:r w:rsidRPr="00855668">
        <w:rPr>
          <w:color w:val="000000" w:themeColor="text1"/>
          <w:sz w:val="28"/>
          <w:szCs w:val="28"/>
          <w:lang w:val="uk-UA"/>
        </w:rPr>
        <w:t xml:space="preserve"> [</w:t>
      </w:r>
      <w:r w:rsidR="002F619C">
        <w:rPr>
          <w:color w:val="000000" w:themeColor="text1"/>
          <w:sz w:val="28"/>
          <w:szCs w:val="28"/>
          <w:lang w:val="uk-UA"/>
        </w:rPr>
        <w:t>27</w:t>
      </w:r>
      <w:r w:rsidRPr="00855668">
        <w:rPr>
          <w:color w:val="000000" w:themeColor="text1"/>
          <w:sz w:val="28"/>
          <w:szCs w:val="28"/>
          <w:lang w:val="uk-UA"/>
        </w:rPr>
        <w:t>] зазнач</w:t>
      </w:r>
      <w:r>
        <w:rPr>
          <w:color w:val="000000" w:themeColor="text1"/>
          <w:sz w:val="28"/>
          <w:szCs w:val="28"/>
          <w:lang w:val="uk-UA"/>
        </w:rPr>
        <w:t>или</w:t>
      </w:r>
      <w:r w:rsidRPr="00855668">
        <w:rPr>
          <w:color w:val="000000" w:themeColor="text1"/>
          <w:sz w:val="28"/>
          <w:szCs w:val="28"/>
          <w:lang w:val="uk-UA"/>
        </w:rPr>
        <w:t>, що швидкість вантажівки, яка дала найкращий оптимальний результат з точки зору логістичного бізнесу, становила 40 км/год. Але поведінка системи, побудованої на моделі відповідно до реальної ситуації, коли швидкості вантажівка змінюватися широко через стандартне відхилення час подорожі дуже високий на кожному з маршрутів.</w:t>
      </w:r>
    </w:p>
    <w:p w14:paraId="28E0E57D" w14:textId="77777777" w:rsidR="007E3A66" w:rsidRPr="00855668" w:rsidRDefault="007E3A66" w:rsidP="007E3A66">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Першим кроком побудови моделі є збір даних. Область даних включає наступне, тобто час циклу вантажівки, час подорожі вантажівкою, час перевезення вантажівкою, кількість вантажу, час маневрування </w:t>
      </w:r>
      <w:r>
        <w:rPr>
          <w:color w:val="000000" w:themeColor="text1"/>
          <w:sz w:val="28"/>
          <w:szCs w:val="28"/>
          <w:lang w:val="uk-UA"/>
        </w:rPr>
        <w:t>екскаватором</w:t>
      </w:r>
      <w:r w:rsidRPr="00855668">
        <w:rPr>
          <w:color w:val="000000" w:themeColor="text1"/>
          <w:sz w:val="28"/>
          <w:szCs w:val="28"/>
          <w:lang w:val="uk-UA"/>
        </w:rPr>
        <w:t xml:space="preserve">, час завантаження </w:t>
      </w:r>
      <w:r>
        <w:rPr>
          <w:color w:val="000000" w:themeColor="text1"/>
          <w:sz w:val="28"/>
          <w:szCs w:val="28"/>
          <w:lang w:val="uk-UA"/>
        </w:rPr>
        <w:t>екскаватором</w:t>
      </w:r>
      <w:r w:rsidRPr="00855668">
        <w:rPr>
          <w:color w:val="000000" w:themeColor="text1"/>
          <w:sz w:val="28"/>
          <w:szCs w:val="28"/>
          <w:lang w:val="uk-UA"/>
        </w:rPr>
        <w:t xml:space="preserve"> та час виявлення </w:t>
      </w:r>
      <w:r>
        <w:rPr>
          <w:color w:val="000000" w:themeColor="text1"/>
          <w:sz w:val="28"/>
          <w:szCs w:val="28"/>
          <w:lang w:val="uk-UA"/>
        </w:rPr>
        <w:t>екскаватора</w:t>
      </w:r>
      <w:r w:rsidRPr="00855668">
        <w:rPr>
          <w:color w:val="000000" w:themeColor="text1"/>
          <w:sz w:val="28"/>
          <w:szCs w:val="28"/>
          <w:lang w:val="uk-UA"/>
        </w:rPr>
        <w:t>.</w:t>
      </w:r>
    </w:p>
    <w:p w14:paraId="56D0A774" w14:textId="77777777" w:rsidR="007E3A66" w:rsidRDefault="007E3A66" w:rsidP="007E3A66">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Посилаючись на поведінку описаної системи, це дослідження проводить концептуальна модель, яка описує характеристики процесу побудови моделі. Концептуальна модель складається з вхідних даних, процесу та вихідних даних у процесі моделі. </w:t>
      </w:r>
    </w:p>
    <w:p w14:paraId="1DB4EC14" w14:textId="77777777" w:rsidR="007E3A66" w:rsidRPr="00855668" w:rsidRDefault="007E3A66" w:rsidP="007E3A66">
      <w:pPr>
        <w:pStyle w:val="a9"/>
        <w:spacing w:after="0" w:line="360" w:lineRule="auto"/>
        <w:ind w:firstLine="709"/>
        <w:jc w:val="both"/>
        <w:rPr>
          <w:color w:val="000000" w:themeColor="text1"/>
          <w:sz w:val="28"/>
          <w:szCs w:val="28"/>
          <w:lang w:val="uk-UA"/>
        </w:rPr>
      </w:pPr>
      <w:r w:rsidRPr="00526389">
        <w:rPr>
          <w:color w:val="000000" w:themeColor="text1"/>
          <w:sz w:val="28"/>
          <w:szCs w:val="28"/>
          <w:lang w:val="uk-UA"/>
        </w:rPr>
        <w:t xml:space="preserve">Ця модель складається з однієї точки розвантаження, однієї точки перетину та </w:t>
      </w:r>
      <w:proofErr w:type="spellStart"/>
      <w:r w:rsidRPr="00526389">
        <w:rPr>
          <w:color w:val="000000" w:themeColor="text1"/>
          <w:sz w:val="28"/>
          <w:szCs w:val="28"/>
          <w:lang w:val="uk-UA"/>
        </w:rPr>
        <w:t>триточкового</w:t>
      </w:r>
      <w:proofErr w:type="spellEnd"/>
      <w:r w:rsidRPr="00526389">
        <w:rPr>
          <w:color w:val="000000" w:themeColor="text1"/>
          <w:sz w:val="28"/>
          <w:szCs w:val="28"/>
          <w:lang w:val="uk-UA"/>
        </w:rPr>
        <w:t xml:space="preserve"> навантажувача, який має 3 різні маршрути. У концептуальній моделі є чотири методи сценаріїв як стратегії для вирішення проблем у зоні призначення кар'єрного самоскида, серед яких </w:t>
      </w:r>
      <w:proofErr w:type="spellStart"/>
      <w:r w:rsidRPr="00526389">
        <w:rPr>
          <w:color w:val="000000" w:themeColor="text1"/>
          <w:sz w:val="28"/>
          <w:szCs w:val="28"/>
          <w:lang w:val="uk-UA"/>
        </w:rPr>
        <w:t>LP-Gap</w:t>
      </w:r>
      <w:proofErr w:type="spellEnd"/>
      <w:r w:rsidRPr="00526389">
        <w:rPr>
          <w:color w:val="000000" w:themeColor="text1"/>
          <w:sz w:val="28"/>
          <w:szCs w:val="28"/>
          <w:lang w:val="uk-UA"/>
        </w:rPr>
        <w:t xml:space="preserve">, відсотковий </w:t>
      </w:r>
      <w:proofErr w:type="spellStart"/>
      <w:r w:rsidRPr="00526389">
        <w:rPr>
          <w:color w:val="000000" w:themeColor="text1"/>
          <w:sz w:val="28"/>
          <w:szCs w:val="28"/>
          <w:lang w:val="uk-UA"/>
        </w:rPr>
        <w:t>LP-Gap</w:t>
      </w:r>
      <w:proofErr w:type="spellEnd"/>
      <w:r w:rsidRPr="00526389">
        <w:rPr>
          <w:color w:val="000000" w:themeColor="text1"/>
          <w:sz w:val="28"/>
          <w:szCs w:val="28"/>
          <w:lang w:val="uk-UA"/>
        </w:rPr>
        <w:t>, багатоетапний алгоритм та алгоритм випередження.</w:t>
      </w:r>
    </w:p>
    <w:p w14:paraId="40D17410" w14:textId="77777777" w:rsidR="007E3A66" w:rsidRDefault="007E3A66" w:rsidP="007E3A66">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У сценарному методі </w:t>
      </w:r>
      <w:proofErr w:type="spellStart"/>
      <w:r w:rsidRPr="00855668">
        <w:rPr>
          <w:color w:val="000000" w:themeColor="text1"/>
          <w:sz w:val="28"/>
          <w:szCs w:val="28"/>
          <w:lang w:val="uk-UA"/>
        </w:rPr>
        <w:t>LP-Gap</w:t>
      </w:r>
      <w:proofErr w:type="spellEnd"/>
      <w:r w:rsidRPr="00855668">
        <w:rPr>
          <w:color w:val="000000" w:themeColor="text1"/>
          <w:sz w:val="28"/>
          <w:szCs w:val="28"/>
          <w:lang w:val="uk-UA"/>
        </w:rPr>
        <w:t xml:space="preserve">, див. рівняння (1) – (2), на ранніх стадіях буде розраховано на основі </w:t>
      </w:r>
      <w:proofErr w:type="spellStart"/>
      <w:r w:rsidRPr="00855668">
        <w:rPr>
          <w:color w:val="000000" w:themeColor="text1"/>
          <w:sz w:val="28"/>
          <w:szCs w:val="28"/>
          <w:lang w:val="uk-UA"/>
        </w:rPr>
        <w:t>LP-Truck</w:t>
      </w:r>
      <w:proofErr w:type="spellEnd"/>
      <w:r w:rsidRPr="00855668">
        <w:rPr>
          <w:color w:val="000000" w:themeColor="text1"/>
          <w:sz w:val="28"/>
          <w:szCs w:val="28"/>
          <w:lang w:val="uk-UA"/>
        </w:rPr>
        <w:t xml:space="preserve"> або вантажівка, яка потребує кожного навантажувача використовуючи порівняння часу циклу в кожному навантажувачі, поділеного на час виявлення та завантаження кожного навантажувача. </w:t>
      </w:r>
      <w:proofErr w:type="spellStart"/>
      <w:r w:rsidRPr="00855668">
        <w:rPr>
          <w:color w:val="000000" w:themeColor="text1"/>
          <w:sz w:val="28"/>
          <w:szCs w:val="28"/>
          <w:lang w:val="uk-UA"/>
        </w:rPr>
        <w:t>LP-Gap</w:t>
      </w:r>
      <w:proofErr w:type="spellEnd"/>
      <w:r w:rsidRPr="00855668">
        <w:rPr>
          <w:color w:val="000000" w:themeColor="text1"/>
          <w:sz w:val="28"/>
          <w:szCs w:val="28"/>
          <w:lang w:val="uk-UA"/>
        </w:rPr>
        <w:t xml:space="preserve"> сам по собі є результатом розрахунку різниці між </w:t>
      </w:r>
      <w:r w:rsidRPr="00855668">
        <w:rPr>
          <w:color w:val="000000" w:themeColor="text1"/>
          <w:sz w:val="28"/>
          <w:szCs w:val="28"/>
          <w:lang w:val="uk-UA"/>
        </w:rPr>
        <w:lastRenderedPageBreak/>
        <w:t>кількістю вантажівок, що відповідають потребам кожного навантажувача, та кількістю вантажівок, які прямували до кожного навантажувача та прямували до нього. Цей метод можна розрахувати як у точці розвантаження, так і в точці перетину. Він отримав назву «Точка перепризначення виклику» (</w:t>
      </w:r>
      <w:proofErr w:type="spellStart"/>
      <w:r w:rsidRPr="00855668">
        <w:rPr>
          <w:color w:val="000000" w:themeColor="text1"/>
          <w:sz w:val="28"/>
          <w:szCs w:val="28"/>
          <w:lang w:val="uk-UA"/>
        </w:rPr>
        <w:t>RCP</w:t>
      </w:r>
      <w:proofErr w:type="spellEnd"/>
      <w:r w:rsidRPr="00855668">
        <w:rPr>
          <w:color w:val="000000" w:themeColor="text1"/>
          <w:sz w:val="28"/>
          <w:szCs w:val="28"/>
          <w:lang w:val="uk-UA"/>
        </w:rPr>
        <w:t xml:space="preserve">). Цей метод передбачає відправку навантажувача з найбільшим </w:t>
      </w:r>
      <w:proofErr w:type="spellStart"/>
      <w:r w:rsidRPr="00855668">
        <w:rPr>
          <w:color w:val="000000" w:themeColor="text1"/>
          <w:sz w:val="28"/>
          <w:szCs w:val="28"/>
          <w:lang w:val="uk-UA"/>
        </w:rPr>
        <w:t>LP-Gap</w:t>
      </w:r>
      <w:proofErr w:type="spellEnd"/>
      <w:r w:rsidRPr="00855668">
        <w:rPr>
          <w:color w:val="000000" w:themeColor="text1"/>
          <w:sz w:val="28"/>
          <w:szCs w:val="28"/>
          <w:lang w:val="uk-UA"/>
        </w:rPr>
        <w:t>.</w:t>
      </w:r>
    </w:p>
    <w:p w14:paraId="3E5E5783" w14:textId="77777777" w:rsidR="007E3A66" w:rsidRPr="00855668" w:rsidRDefault="007E3A66" w:rsidP="007E3A66">
      <w:pPr>
        <w:pStyle w:val="a9"/>
        <w:spacing w:after="0" w:line="360" w:lineRule="auto"/>
        <w:ind w:firstLine="709"/>
        <w:jc w:val="both"/>
        <w:rPr>
          <w:color w:val="000000" w:themeColor="text1"/>
          <w:sz w:val="28"/>
          <w:szCs w:val="28"/>
          <w:lang w:val="uk-UA"/>
        </w:rPr>
      </w:pPr>
      <w:r w:rsidRPr="00B9663E">
        <w:rPr>
          <w:noProof/>
          <w:color w:val="000000" w:themeColor="text1"/>
          <w:sz w:val="28"/>
          <w:szCs w:val="28"/>
          <w:lang w:val="uk-UA"/>
        </w:rPr>
        <w:drawing>
          <wp:anchor distT="0" distB="0" distL="114300" distR="114300" simplePos="0" relativeHeight="251788288" behindDoc="0" locked="0" layoutInCell="1" allowOverlap="1" wp14:anchorId="1239B620" wp14:editId="4B0CB561">
            <wp:simplePos x="0" y="0"/>
            <wp:positionH relativeFrom="column">
              <wp:posOffset>1409700</wp:posOffset>
            </wp:positionH>
            <wp:positionV relativeFrom="paragraph">
              <wp:posOffset>266382</wp:posOffset>
            </wp:positionV>
            <wp:extent cx="3229426" cy="447737"/>
            <wp:effectExtent l="0" t="0" r="9525"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229426" cy="447737"/>
                    </a:xfrm>
                    <a:prstGeom prst="rect">
                      <a:avLst/>
                    </a:prstGeom>
                  </pic:spPr>
                </pic:pic>
              </a:graphicData>
            </a:graphic>
          </wp:anchor>
        </w:drawing>
      </w:r>
    </w:p>
    <w:p w14:paraId="4450244A" w14:textId="77777777" w:rsidR="007E3A66" w:rsidRPr="00855668" w:rsidRDefault="007E3A66" w:rsidP="007E3A66">
      <w:pPr>
        <w:tabs>
          <w:tab w:val="left" w:pos="1852"/>
          <w:tab w:val="left" w:pos="4154"/>
        </w:tabs>
        <w:spacing w:after="0" w:line="360" w:lineRule="auto"/>
        <w:ind w:firstLine="709"/>
        <w:jc w:val="right"/>
        <w:rPr>
          <w:rFonts w:ascii="Times New Roman" w:hAnsi="Times New Roman" w:cs="Times New Roman"/>
          <w:color w:val="000000" w:themeColor="text1"/>
          <w:position w:val="-11"/>
          <w:sz w:val="28"/>
          <w:szCs w:val="28"/>
        </w:rPr>
      </w:pPr>
      <w:r w:rsidRPr="00855668">
        <w:rPr>
          <w:rFonts w:ascii="Times New Roman" w:hAnsi="Times New Roman" w:cs="Times New Roman"/>
          <w:color w:val="000000" w:themeColor="text1"/>
          <w:position w:val="-11"/>
          <w:sz w:val="28"/>
          <w:szCs w:val="28"/>
        </w:rPr>
        <w:t>(1)</w:t>
      </w:r>
    </w:p>
    <w:p w14:paraId="518D13B5" w14:textId="77777777" w:rsidR="007E3A66" w:rsidRDefault="007E3A66" w:rsidP="007E3A66">
      <w:pPr>
        <w:tabs>
          <w:tab w:val="left" w:pos="1852"/>
          <w:tab w:val="left" w:pos="4154"/>
        </w:tabs>
        <w:spacing w:after="0" w:line="360" w:lineRule="auto"/>
        <w:ind w:firstLine="709"/>
        <w:rPr>
          <w:rFonts w:ascii="Times New Roman" w:hAnsi="Times New Roman" w:cs="Times New Roman"/>
          <w:b/>
          <w:bCs/>
          <w:i/>
          <w:iCs/>
          <w:color w:val="000000" w:themeColor="text1"/>
          <w:sz w:val="28"/>
          <w:szCs w:val="28"/>
        </w:rPr>
      </w:pPr>
    </w:p>
    <w:p w14:paraId="2C39E504" w14:textId="77777777" w:rsidR="007E3A66" w:rsidRDefault="007E3A66" w:rsidP="007E3A66">
      <w:pPr>
        <w:tabs>
          <w:tab w:val="left" w:pos="1852"/>
          <w:tab w:val="left" w:pos="4154"/>
        </w:tabs>
        <w:spacing w:after="0" w:line="360" w:lineRule="auto"/>
        <w:ind w:firstLine="709"/>
        <w:rPr>
          <w:color w:val="000000" w:themeColor="text1"/>
          <w:sz w:val="28"/>
          <w:szCs w:val="28"/>
        </w:rPr>
      </w:pPr>
      <w:r w:rsidRPr="00B9663E">
        <w:rPr>
          <w:rFonts w:ascii="Times New Roman" w:eastAsia="Times New Roman" w:hAnsi="Times New Roman" w:cs="Times New Roman"/>
          <w:color w:val="000000" w:themeColor="text1"/>
          <w:sz w:val="28"/>
          <w:szCs w:val="28"/>
          <w:lang w:eastAsia="ru-RU"/>
        </w:rPr>
        <w:t>де</w:t>
      </w:r>
      <w:r w:rsidRPr="00B9663E">
        <w:rPr>
          <w:color w:val="000000" w:themeColor="text1"/>
          <w:sz w:val="28"/>
          <w:szCs w:val="28"/>
        </w:rPr>
        <w:t xml:space="preserve"> </w:t>
      </w:r>
      <w:r w:rsidRPr="00B9663E">
        <w:rPr>
          <w:noProof/>
          <w:color w:val="000000" w:themeColor="text1"/>
          <w:sz w:val="28"/>
          <w:szCs w:val="28"/>
        </w:rPr>
        <w:drawing>
          <wp:anchor distT="0" distB="0" distL="114300" distR="114300" simplePos="0" relativeHeight="251789312" behindDoc="0" locked="0" layoutInCell="1" allowOverlap="1" wp14:anchorId="41971637" wp14:editId="5C3C1CDD">
            <wp:simplePos x="0" y="0"/>
            <wp:positionH relativeFrom="column">
              <wp:posOffset>2376170</wp:posOffset>
            </wp:positionH>
            <wp:positionV relativeFrom="paragraph">
              <wp:posOffset>396875</wp:posOffset>
            </wp:positionV>
            <wp:extent cx="1257300" cy="295275"/>
            <wp:effectExtent l="0" t="0" r="0" b="9525"/>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257300" cy="295275"/>
                    </a:xfrm>
                    <a:prstGeom prst="rect">
                      <a:avLst/>
                    </a:prstGeom>
                  </pic:spPr>
                </pic:pic>
              </a:graphicData>
            </a:graphic>
          </wp:anchor>
        </w:drawing>
      </w:r>
      <w:r>
        <w:rPr>
          <w:color w:val="000000" w:themeColor="text1"/>
          <w:sz w:val="28"/>
          <w:szCs w:val="28"/>
        </w:rPr>
        <w:t xml:space="preserve">- </w:t>
      </w:r>
      <w:r w:rsidRPr="00D13BD2">
        <w:rPr>
          <w:rFonts w:ascii="Times New Roman" w:hAnsi="Times New Roman" w:cs="Times New Roman"/>
          <w:b/>
          <w:bCs/>
          <w:i/>
          <w:iCs/>
          <w:color w:val="000000" w:themeColor="text1"/>
          <w:sz w:val="28"/>
          <w:szCs w:val="28"/>
        </w:rPr>
        <w:t xml:space="preserve">і </w:t>
      </w:r>
      <w:r>
        <w:rPr>
          <w:color w:val="000000" w:themeColor="text1"/>
          <w:sz w:val="28"/>
          <w:szCs w:val="28"/>
        </w:rPr>
        <w:t>- в</w:t>
      </w:r>
      <w:r w:rsidRPr="00D13BD2">
        <w:rPr>
          <w:rFonts w:ascii="Times New Roman" w:eastAsia="Times New Roman" w:hAnsi="Times New Roman" w:cs="Times New Roman"/>
          <w:color w:val="000000" w:themeColor="text1"/>
          <w:sz w:val="28"/>
          <w:szCs w:val="28"/>
          <w:lang w:eastAsia="ru-RU"/>
        </w:rPr>
        <w:t>аріант маршруту</w:t>
      </w:r>
    </w:p>
    <w:p w14:paraId="44139143" w14:textId="77777777" w:rsidR="007E3A66" w:rsidRPr="00855668" w:rsidRDefault="007E3A66" w:rsidP="007E3A66">
      <w:pPr>
        <w:pStyle w:val="a9"/>
        <w:tabs>
          <w:tab w:val="left" w:pos="4139"/>
        </w:tabs>
        <w:spacing w:after="0" w:line="360" w:lineRule="auto"/>
        <w:ind w:firstLine="709"/>
        <w:jc w:val="right"/>
        <w:rPr>
          <w:color w:val="000000" w:themeColor="text1"/>
          <w:sz w:val="28"/>
          <w:szCs w:val="28"/>
          <w:lang w:val="uk-UA"/>
        </w:rPr>
      </w:pPr>
      <w:r w:rsidRPr="00855668">
        <w:rPr>
          <w:color w:val="000000" w:themeColor="text1"/>
          <w:sz w:val="28"/>
          <w:szCs w:val="28"/>
          <w:lang w:val="uk-UA"/>
        </w:rPr>
        <w:t>(2)</w:t>
      </w:r>
    </w:p>
    <w:p w14:paraId="3DB883C4" w14:textId="77777777" w:rsidR="007E3A66" w:rsidRPr="00855668" w:rsidRDefault="007E3A66" w:rsidP="007E3A66">
      <w:pPr>
        <w:pStyle w:val="a9"/>
        <w:spacing w:after="0" w:line="360" w:lineRule="auto"/>
        <w:ind w:firstLine="709"/>
        <w:jc w:val="both"/>
        <w:rPr>
          <w:color w:val="000000" w:themeColor="text1"/>
          <w:sz w:val="28"/>
          <w:szCs w:val="28"/>
          <w:lang w:val="uk-UA"/>
        </w:rPr>
      </w:pPr>
      <w:r w:rsidRPr="00D13BD2">
        <w:rPr>
          <w:color w:val="000000" w:themeColor="text1"/>
          <w:sz w:val="28"/>
          <w:szCs w:val="28"/>
          <w:lang w:val="uk-UA"/>
        </w:rPr>
        <w:t>де</w:t>
      </w:r>
      <w:r>
        <w:rPr>
          <w:b/>
          <w:bCs/>
          <w:i/>
          <w:iCs/>
          <w:color w:val="000000" w:themeColor="text1"/>
          <w:sz w:val="28"/>
          <w:szCs w:val="28"/>
          <w:lang w:val="uk-UA"/>
        </w:rPr>
        <w:t xml:space="preserve"> </w:t>
      </w:r>
      <w:r w:rsidRPr="00D13BD2">
        <w:rPr>
          <w:b/>
          <w:bCs/>
          <w:i/>
          <w:iCs/>
          <w:color w:val="000000" w:themeColor="text1"/>
          <w:sz w:val="28"/>
          <w:szCs w:val="28"/>
          <w:lang w:val="uk-UA"/>
        </w:rPr>
        <w:t>α</w:t>
      </w:r>
      <w:r w:rsidRPr="00855668">
        <w:rPr>
          <w:color w:val="000000" w:themeColor="text1"/>
          <w:sz w:val="28"/>
          <w:szCs w:val="28"/>
          <w:lang w:val="uk-UA"/>
        </w:rPr>
        <w:t xml:space="preserve"> </w:t>
      </w:r>
      <w:r>
        <w:rPr>
          <w:color w:val="000000" w:themeColor="text1"/>
          <w:sz w:val="28"/>
          <w:szCs w:val="28"/>
          <w:lang w:val="uk-UA"/>
        </w:rPr>
        <w:t>-</w:t>
      </w:r>
      <w:r w:rsidRPr="00855668">
        <w:rPr>
          <w:color w:val="000000" w:themeColor="text1"/>
          <w:sz w:val="28"/>
          <w:szCs w:val="28"/>
          <w:lang w:val="uk-UA"/>
        </w:rPr>
        <w:t xml:space="preserve"> </w:t>
      </w:r>
      <w:r>
        <w:rPr>
          <w:color w:val="000000" w:themeColor="text1"/>
          <w:sz w:val="28"/>
          <w:szCs w:val="28"/>
          <w:lang w:val="uk-UA"/>
        </w:rPr>
        <w:t>с</w:t>
      </w:r>
      <w:r w:rsidRPr="00855668">
        <w:rPr>
          <w:color w:val="000000" w:themeColor="text1"/>
          <w:sz w:val="28"/>
          <w:szCs w:val="28"/>
          <w:lang w:val="uk-UA"/>
        </w:rPr>
        <w:t xml:space="preserve">ума з </w:t>
      </w:r>
      <w:proofErr w:type="spellStart"/>
      <w:r w:rsidRPr="00855668">
        <w:rPr>
          <w:color w:val="000000" w:themeColor="text1"/>
          <w:sz w:val="28"/>
          <w:szCs w:val="28"/>
          <w:lang w:val="uk-UA"/>
        </w:rPr>
        <w:t>LP-</w:t>
      </w:r>
      <w:r w:rsidRPr="00D13BD2">
        <w:rPr>
          <w:color w:val="000000" w:themeColor="text1"/>
          <w:sz w:val="28"/>
          <w:szCs w:val="28"/>
          <w:lang w:val="uk-UA"/>
        </w:rPr>
        <w:t>Truck</w:t>
      </w:r>
      <w:proofErr w:type="spellEnd"/>
      <w:r>
        <w:rPr>
          <w:b/>
          <w:bCs/>
          <w:i/>
          <w:iCs/>
          <w:color w:val="000000" w:themeColor="text1"/>
          <w:sz w:val="28"/>
          <w:szCs w:val="28"/>
          <w:lang w:val="uk-UA"/>
        </w:rPr>
        <w:t>,</w:t>
      </w:r>
    </w:p>
    <w:p w14:paraId="6AA3DA88" w14:textId="77777777" w:rsidR="007E3A66" w:rsidRPr="00855668" w:rsidRDefault="007E3A66" w:rsidP="007E3A66">
      <w:pPr>
        <w:pStyle w:val="a9"/>
        <w:spacing w:after="0" w:line="360" w:lineRule="auto"/>
        <w:ind w:firstLine="709"/>
        <w:jc w:val="both"/>
        <w:rPr>
          <w:color w:val="000000" w:themeColor="text1"/>
          <w:sz w:val="28"/>
          <w:szCs w:val="28"/>
          <w:lang w:val="uk-UA"/>
        </w:rPr>
      </w:pPr>
      <w:r w:rsidRPr="00D13BD2">
        <w:rPr>
          <w:b/>
          <w:bCs/>
          <w:i/>
          <w:iCs/>
          <w:color w:val="000000" w:themeColor="text1"/>
          <w:sz w:val="28"/>
          <w:szCs w:val="28"/>
          <w:lang w:val="uk-UA"/>
        </w:rPr>
        <w:t>β</w:t>
      </w:r>
      <w:r w:rsidRPr="00855668">
        <w:rPr>
          <w:color w:val="000000" w:themeColor="text1"/>
          <w:sz w:val="28"/>
          <w:szCs w:val="28"/>
          <w:lang w:val="uk-UA"/>
        </w:rPr>
        <w:t xml:space="preserve"> </w:t>
      </w:r>
      <w:r>
        <w:rPr>
          <w:color w:val="000000" w:themeColor="text1"/>
          <w:sz w:val="28"/>
          <w:szCs w:val="28"/>
          <w:lang w:val="uk-UA"/>
        </w:rPr>
        <w:t>-</w:t>
      </w:r>
      <w:r w:rsidRPr="00855668">
        <w:rPr>
          <w:color w:val="000000" w:themeColor="text1"/>
          <w:sz w:val="28"/>
          <w:szCs w:val="28"/>
          <w:lang w:val="uk-UA"/>
        </w:rPr>
        <w:t xml:space="preserve"> </w:t>
      </w:r>
      <w:r>
        <w:rPr>
          <w:color w:val="000000" w:themeColor="text1"/>
          <w:sz w:val="28"/>
          <w:szCs w:val="28"/>
          <w:lang w:val="uk-UA"/>
        </w:rPr>
        <w:t>в</w:t>
      </w:r>
      <w:r w:rsidRPr="00D13BD2">
        <w:rPr>
          <w:color w:val="000000" w:themeColor="text1"/>
          <w:sz w:val="28"/>
          <w:szCs w:val="28"/>
          <w:lang w:val="uk-UA"/>
        </w:rPr>
        <w:t xml:space="preserve">антажівки, що прямують до навантажувача </w:t>
      </w:r>
      <w:r w:rsidRPr="00D13BD2">
        <w:rPr>
          <w:b/>
          <w:bCs/>
          <w:i/>
          <w:iCs/>
          <w:color w:val="000000" w:themeColor="text1"/>
          <w:sz w:val="28"/>
          <w:szCs w:val="28"/>
          <w:lang w:val="uk-UA"/>
        </w:rPr>
        <w:t>i</w:t>
      </w:r>
      <w:r w:rsidRPr="00D13BD2">
        <w:rPr>
          <w:color w:val="000000" w:themeColor="text1"/>
          <w:sz w:val="28"/>
          <w:szCs w:val="28"/>
          <w:lang w:val="uk-UA"/>
        </w:rPr>
        <w:t xml:space="preserve"> та знаходяться </w:t>
      </w:r>
      <w:r>
        <w:rPr>
          <w:color w:val="000000" w:themeColor="text1"/>
          <w:sz w:val="28"/>
          <w:szCs w:val="28"/>
          <w:lang w:val="uk-UA"/>
        </w:rPr>
        <w:t>біля</w:t>
      </w:r>
      <w:r w:rsidRPr="00D13BD2">
        <w:rPr>
          <w:color w:val="000000" w:themeColor="text1"/>
          <w:sz w:val="28"/>
          <w:szCs w:val="28"/>
          <w:lang w:val="uk-UA"/>
        </w:rPr>
        <w:t xml:space="preserve"> ньо</w:t>
      </w:r>
      <w:r>
        <w:rPr>
          <w:color w:val="000000" w:themeColor="text1"/>
          <w:sz w:val="28"/>
          <w:szCs w:val="28"/>
          <w:lang w:val="uk-UA"/>
        </w:rPr>
        <w:t>го в процесі навантаження.</w:t>
      </w:r>
    </w:p>
    <w:p w14:paraId="2B037590" w14:textId="77777777" w:rsidR="007E3A66" w:rsidRPr="00855668" w:rsidRDefault="007E3A66" w:rsidP="007E3A66">
      <w:pPr>
        <w:pStyle w:val="a9"/>
        <w:spacing w:after="0" w:line="360" w:lineRule="auto"/>
        <w:ind w:firstLine="709"/>
        <w:jc w:val="both"/>
        <w:rPr>
          <w:color w:val="000000" w:themeColor="text1"/>
          <w:sz w:val="28"/>
          <w:szCs w:val="28"/>
          <w:lang w:val="uk-UA"/>
        </w:rPr>
      </w:pPr>
    </w:p>
    <w:p w14:paraId="3EC1ED34" w14:textId="77777777" w:rsidR="007E3A66" w:rsidRDefault="007E3A66" w:rsidP="007E3A66">
      <w:pPr>
        <w:pStyle w:val="a9"/>
        <w:spacing w:after="0" w:line="360" w:lineRule="auto"/>
        <w:ind w:firstLine="709"/>
        <w:jc w:val="both"/>
        <w:rPr>
          <w:color w:val="000000" w:themeColor="text1"/>
          <w:sz w:val="28"/>
          <w:szCs w:val="28"/>
          <w:highlight w:val="cyan"/>
          <w:lang w:val="uk-UA"/>
        </w:rPr>
      </w:pPr>
      <w:r w:rsidRPr="00B9663E">
        <w:rPr>
          <w:noProof/>
          <w:color w:val="000000" w:themeColor="text1"/>
          <w:sz w:val="28"/>
          <w:szCs w:val="28"/>
          <w:lang w:val="uk-UA"/>
        </w:rPr>
        <w:drawing>
          <wp:anchor distT="0" distB="0" distL="114300" distR="114300" simplePos="0" relativeHeight="251790336" behindDoc="0" locked="0" layoutInCell="1" allowOverlap="1" wp14:anchorId="092C1ECF" wp14:editId="7CA69A7A">
            <wp:simplePos x="0" y="0"/>
            <wp:positionH relativeFrom="column">
              <wp:posOffset>1014095</wp:posOffset>
            </wp:positionH>
            <wp:positionV relativeFrom="paragraph">
              <wp:posOffset>3215005</wp:posOffset>
            </wp:positionV>
            <wp:extent cx="3209925" cy="323850"/>
            <wp:effectExtent l="0" t="0" r="9525" b="0"/>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209925" cy="323850"/>
                    </a:xfrm>
                    <a:prstGeom prst="rect">
                      <a:avLst/>
                    </a:prstGeom>
                  </pic:spPr>
                </pic:pic>
              </a:graphicData>
            </a:graphic>
          </wp:anchor>
        </w:drawing>
      </w:r>
      <w:r w:rsidRPr="00B9663E">
        <w:rPr>
          <w:color w:val="000000" w:themeColor="text1"/>
          <w:sz w:val="28"/>
          <w:szCs w:val="28"/>
          <w:lang w:val="uk-UA"/>
        </w:rPr>
        <w:t xml:space="preserve">У методі сценаріїв відсоток </w:t>
      </w:r>
      <w:proofErr w:type="spellStart"/>
      <w:r w:rsidRPr="00B9663E">
        <w:rPr>
          <w:color w:val="000000" w:themeColor="text1"/>
          <w:sz w:val="28"/>
          <w:szCs w:val="28"/>
          <w:lang w:val="uk-UA"/>
        </w:rPr>
        <w:t>LP-Gap</w:t>
      </w:r>
      <w:proofErr w:type="spellEnd"/>
      <w:r w:rsidRPr="00B9663E">
        <w:rPr>
          <w:color w:val="000000" w:themeColor="text1"/>
          <w:sz w:val="28"/>
          <w:szCs w:val="28"/>
          <w:lang w:val="uk-UA"/>
        </w:rPr>
        <w:t xml:space="preserve">, див. рівняння (3), зазвичай має той самий етап, що й метод </w:t>
      </w:r>
      <w:proofErr w:type="spellStart"/>
      <w:r w:rsidRPr="00B9663E">
        <w:rPr>
          <w:color w:val="000000" w:themeColor="text1"/>
          <w:sz w:val="28"/>
          <w:szCs w:val="28"/>
          <w:lang w:val="uk-UA"/>
        </w:rPr>
        <w:t>LP-Gap</w:t>
      </w:r>
      <w:proofErr w:type="spellEnd"/>
      <w:r w:rsidRPr="00B9663E">
        <w:rPr>
          <w:color w:val="000000" w:themeColor="text1"/>
          <w:sz w:val="28"/>
          <w:szCs w:val="28"/>
          <w:lang w:val="uk-UA"/>
        </w:rPr>
        <w:t xml:space="preserve">. На наступному етапі розраховується відсоток </w:t>
      </w:r>
      <w:proofErr w:type="spellStart"/>
      <w:r w:rsidRPr="00B9663E">
        <w:rPr>
          <w:color w:val="000000" w:themeColor="text1"/>
          <w:sz w:val="28"/>
          <w:szCs w:val="28"/>
          <w:lang w:val="uk-UA"/>
        </w:rPr>
        <w:t>LP-Gap</w:t>
      </w:r>
      <w:proofErr w:type="spellEnd"/>
      <w:r w:rsidRPr="00B9663E">
        <w:rPr>
          <w:color w:val="000000" w:themeColor="text1"/>
          <w:sz w:val="28"/>
          <w:szCs w:val="28"/>
          <w:lang w:val="uk-UA"/>
        </w:rPr>
        <w:t xml:space="preserve"> у відповідному навантажувачі шляхом ділення кількості </w:t>
      </w:r>
      <w:proofErr w:type="spellStart"/>
      <w:r w:rsidRPr="00B9663E">
        <w:rPr>
          <w:color w:val="000000" w:themeColor="text1"/>
          <w:sz w:val="28"/>
          <w:szCs w:val="28"/>
          <w:lang w:val="uk-UA"/>
        </w:rPr>
        <w:t>LP-Gap</w:t>
      </w:r>
      <w:proofErr w:type="spellEnd"/>
      <w:r w:rsidRPr="00B9663E">
        <w:rPr>
          <w:color w:val="000000" w:themeColor="text1"/>
          <w:sz w:val="28"/>
          <w:szCs w:val="28"/>
          <w:lang w:val="uk-UA"/>
        </w:rPr>
        <w:t xml:space="preserve"> у кожному навантажувачі на кількість </w:t>
      </w:r>
      <w:proofErr w:type="spellStart"/>
      <w:r w:rsidRPr="00B9663E">
        <w:rPr>
          <w:color w:val="000000" w:themeColor="text1"/>
          <w:sz w:val="28"/>
          <w:szCs w:val="28"/>
          <w:lang w:val="uk-UA"/>
        </w:rPr>
        <w:t>LP-Trucks</w:t>
      </w:r>
      <w:proofErr w:type="spellEnd"/>
      <w:r w:rsidRPr="00B9663E">
        <w:rPr>
          <w:color w:val="000000" w:themeColor="text1"/>
          <w:sz w:val="28"/>
          <w:szCs w:val="28"/>
          <w:lang w:val="uk-UA"/>
        </w:rPr>
        <w:t xml:space="preserve"> у кожному навантажувачі. Цей метод використовувався, оскільки один навантажувач міг мати менше використання. Потім це було зроблено тому, що є інші навантажувачі, які мають більший </w:t>
      </w:r>
      <w:proofErr w:type="spellStart"/>
      <w:r w:rsidRPr="00B9663E">
        <w:rPr>
          <w:color w:val="000000" w:themeColor="text1"/>
          <w:sz w:val="28"/>
          <w:szCs w:val="28"/>
          <w:lang w:val="uk-UA"/>
        </w:rPr>
        <w:t>LP-Gap</w:t>
      </w:r>
      <w:proofErr w:type="spellEnd"/>
      <w:r w:rsidRPr="00B9663E">
        <w:rPr>
          <w:color w:val="000000" w:themeColor="text1"/>
          <w:sz w:val="28"/>
          <w:szCs w:val="28"/>
          <w:lang w:val="uk-UA"/>
        </w:rPr>
        <w:t>. Цей метод можна розрахувати як у точці скидання, так і в точці перетину. Він називається точкою перепризначення виклику (</w:t>
      </w:r>
      <w:proofErr w:type="spellStart"/>
      <w:r w:rsidRPr="00B9663E">
        <w:rPr>
          <w:color w:val="000000" w:themeColor="text1"/>
          <w:sz w:val="28"/>
          <w:szCs w:val="28"/>
          <w:lang w:val="uk-UA"/>
        </w:rPr>
        <w:t>RCP</w:t>
      </w:r>
      <w:proofErr w:type="spellEnd"/>
      <w:r w:rsidRPr="00B9663E">
        <w:rPr>
          <w:color w:val="000000" w:themeColor="text1"/>
          <w:sz w:val="28"/>
          <w:szCs w:val="28"/>
          <w:lang w:val="uk-UA"/>
        </w:rPr>
        <w:t xml:space="preserve">). Цей метод передбачає відправку навантажувача вантажівки, який має найбільший відсоток </w:t>
      </w:r>
      <w:proofErr w:type="spellStart"/>
      <w:r w:rsidRPr="00B9663E">
        <w:rPr>
          <w:color w:val="000000" w:themeColor="text1"/>
          <w:sz w:val="28"/>
          <w:szCs w:val="28"/>
          <w:lang w:val="uk-UA"/>
        </w:rPr>
        <w:t>LP-Gap</w:t>
      </w:r>
      <w:proofErr w:type="spellEnd"/>
      <w:r w:rsidRPr="00B9663E">
        <w:rPr>
          <w:color w:val="000000" w:themeColor="text1"/>
          <w:sz w:val="28"/>
          <w:szCs w:val="28"/>
          <w:lang w:val="uk-UA"/>
        </w:rPr>
        <w:t>.</w:t>
      </w:r>
      <w:r w:rsidRPr="00B9663E">
        <w:rPr>
          <w:color w:val="000000" w:themeColor="text1"/>
          <w:sz w:val="28"/>
          <w:szCs w:val="28"/>
          <w:highlight w:val="cyan"/>
          <w:lang w:val="uk-UA"/>
        </w:rPr>
        <w:t xml:space="preserve"> </w:t>
      </w:r>
    </w:p>
    <w:p w14:paraId="30B5C034" w14:textId="77777777" w:rsidR="007E3A66" w:rsidRPr="00855668" w:rsidRDefault="007E3A66" w:rsidP="007E3A66">
      <w:pPr>
        <w:spacing w:after="0" w:line="360" w:lineRule="auto"/>
        <w:ind w:firstLine="709"/>
        <w:jc w:val="right"/>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(3)</w:t>
      </w:r>
    </w:p>
    <w:p w14:paraId="479B5C56" w14:textId="77777777" w:rsidR="007E3A66" w:rsidRPr="00855668" w:rsidRDefault="007E3A66" w:rsidP="007E3A66">
      <w:pPr>
        <w:pStyle w:val="a9"/>
        <w:spacing w:after="0" w:line="360" w:lineRule="auto"/>
        <w:ind w:firstLine="709"/>
        <w:jc w:val="both"/>
        <w:rPr>
          <w:color w:val="000000" w:themeColor="text1"/>
          <w:sz w:val="28"/>
          <w:szCs w:val="28"/>
          <w:lang w:val="uk-UA"/>
        </w:rPr>
      </w:pPr>
      <w:r w:rsidRPr="00B9663E">
        <w:rPr>
          <w:color w:val="000000" w:themeColor="text1"/>
          <w:sz w:val="28"/>
          <w:szCs w:val="28"/>
          <w:lang w:val="uk-UA"/>
        </w:rPr>
        <w:t>де</w:t>
      </w:r>
      <w:r w:rsidRPr="00B9663E">
        <w:rPr>
          <w:color w:val="000000" w:themeColor="text1"/>
          <w:sz w:val="28"/>
          <w:szCs w:val="28"/>
        </w:rPr>
        <w:t xml:space="preserve"> </w:t>
      </w:r>
      <w:r>
        <w:rPr>
          <w:color w:val="000000" w:themeColor="text1"/>
          <w:sz w:val="28"/>
          <w:szCs w:val="28"/>
        </w:rPr>
        <w:t xml:space="preserve">- </w:t>
      </w:r>
      <w:r w:rsidRPr="00D13BD2">
        <w:rPr>
          <w:b/>
          <w:bCs/>
          <w:i/>
          <w:iCs/>
          <w:color w:val="000000" w:themeColor="text1"/>
          <w:sz w:val="28"/>
          <w:szCs w:val="28"/>
        </w:rPr>
        <w:t xml:space="preserve">і </w:t>
      </w:r>
      <w:r>
        <w:rPr>
          <w:color w:val="000000" w:themeColor="text1"/>
          <w:sz w:val="28"/>
          <w:szCs w:val="28"/>
          <w:lang w:val="uk-UA"/>
        </w:rPr>
        <w:t xml:space="preserve">- </w:t>
      </w:r>
      <w:r>
        <w:rPr>
          <w:color w:val="000000" w:themeColor="text1"/>
          <w:sz w:val="28"/>
          <w:szCs w:val="28"/>
        </w:rPr>
        <w:t>в</w:t>
      </w:r>
      <w:proofErr w:type="spellStart"/>
      <w:r w:rsidRPr="00D13BD2">
        <w:rPr>
          <w:color w:val="000000" w:themeColor="text1"/>
          <w:sz w:val="28"/>
          <w:szCs w:val="28"/>
          <w:lang w:val="uk-UA"/>
        </w:rPr>
        <w:t>аріант</w:t>
      </w:r>
      <w:proofErr w:type="spellEnd"/>
      <w:r w:rsidRPr="00D13BD2">
        <w:rPr>
          <w:color w:val="000000" w:themeColor="text1"/>
          <w:sz w:val="28"/>
          <w:szCs w:val="28"/>
          <w:lang w:val="uk-UA"/>
        </w:rPr>
        <w:t xml:space="preserve"> маршруту</w:t>
      </w:r>
      <w:r w:rsidRPr="00855668">
        <w:rPr>
          <w:color w:val="000000" w:themeColor="text1"/>
          <w:sz w:val="28"/>
          <w:szCs w:val="28"/>
          <w:lang w:val="uk-UA"/>
        </w:rPr>
        <w:t xml:space="preserve"> </w:t>
      </w:r>
    </w:p>
    <w:p w14:paraId="2E323A17" w14:textId="77777777" w:rsidR="007E3A66" w:rsidRDefault="007E3A66" w:rsidP="007E3A66">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lastRenderedPageBreak/>
        <w:t>Використані показники включають кількість використовуваних вантажівок, кількість існуючого навантажувача, час робочих циклів вантажівок та час обслуговування вантаж</w:t>
      </w:r>
      <w:r>
        <w:rPr>
          <w:color w:val="000000" w:themeColor="text1"/>
          <w:sz w:val="28"/>
          <w:szCs w:val="28"/>
          <w:lang w:val="uk-UA"/>
        </w:rPr>
        <w:t>іво</w:t>
      </w:r>
      <w:r w:rsidRPr="00855668">
        <w:rPr>
          <w:color w:val="000000" w:themeColor="text1"/>
          <w:sz w:val="28"/>
          <w:szCs w:val="28"/>
          <w:lang w:val="uk-UA"/>
        </w:rPr>
        <w:t xml:space="preserve">к. </w:t>
      </w:r>
    </w:p>
    <w:p w14:paraId="57EB5EF1" w14:textId="74162C39" w:rsidR="007E3A66" w:rsidRPr="00855668" w:rsidRDefault="007E3A66" w:rsidP="007E3A66">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У багатоетапному алгоритмі сценарного методу, заснованому на </w:t>
      </w:r>
      <w:proofErr w:type="spellStart"/>
      <w:r w:rsidRPr="00855668">
        <w:rPr>
          <w:color w:val="000000" w:themeColor="text1"/>
          <w:sz w:val="28"/>
          <w:szCs w:val="28"/>
          <w:lang w:val="uk-UA"/>
        </w:rPr>
        <w:t>Субтілі</w:t>
      </w:r>
      <w:proofErr w:type="spellEnd"/>
      <w:r w:rsidRPr="00855668">
        <w:rPr>
          <w:color w:val="000000" w:themeColor="text1"/>
          <w:sz w:val="28"/>
          <w:szCs w:val="28"/>
          <w:lang w:val="uk-UA"/>
        </w:rPr>
        <w:t xml:space="preserve">, Сільві та </w:t>
      </w:r>
      <w:proofErr w:type="spellStart"/>
      <w:r w:rsidRPr="00855668">
        <w:rPr>
          <w:color w:val="000000" w:themeColor="text1"/>
          <w:sz w:val="28"/>
          <w:szCs w:val="28"/>
          <w:lang w:val="uk-UA"/>
        </w:rPr>
        <w:t>Алвесі</w:t>
      </w:r>
      <w:proofErr w:type="spellEnd"/>
      <w:r w:rsidRPr="00855668">
        <w:rPr>
          <w:color w:val="000000" w:themeColor="text1"/>
          <w:sz w:val="28"/>
          <w:szCs w:val="28"/>
          <w:lang w:val="uk-UA"/>
        </w:rPr>
        <w:t xml:space="preserve"> [</w:t>
      </w:r>
      <w:r w:rsidR="002F619C">
        <w:rPr>
          <w:color w:val="000000" w:themeColor="text1"/>
          <w:sz w:val="28"/>
          <w:szCs w:val="28"/>
          <w:lang w:val="uk-UA"/>
        </w:rPr>
        <w:t>17</w:t>
      </w:r>
      <w:r w:rsidRPr="00855668">
        <w:rPr>
          <w:color w:val="000000" w:themeColor="text1"/>
          <w:sz w:val="28"/>
          <w:szCs w:val="28"/>
          <w:lang w:val="uk-UA"/>
        </w:rPr>
        <w:t xml:space="preserve">], було проведено два етапи. На початковому етапі знайти максимальну виробничу потужність </w:t>
      </w:r>
      <w:r>
        <w:rPr>
          <w:color w:val="000000" w:themeColor="text1"/>
          <w:sz w:val="28"/>
          <w:szCs w:val="28"/>
          <w:lang w:val="uk-UA"/>
        </w:rPr>
        <w:t>кар’єру</w:t>
      </w:r>
      <w:r w:rsidRPr="00855668">
        <w:rPr>
          <w:color w:val="000000" w:themeColor="text1"/>
          <w:sz w:val="28"/>
          <w:szCs w:val="28"/>
          <w:lang w:val="uk-UA"/>
        </w:rPr>
        <w:t xml:space="preserve"> та визначити оптимальну кількість вантажівок, необхідних для досягнення виробничих цілей. На другому етапі, динамічному розподілі, алгоритм розподілу шукає найкращий графік для запиту розподілу, щоб відповідати плану розподілу, використовуючи евристичний динамічна доставка використовуючи багатокритеріальне та дискретне моделювання.</w:t>
      </w:r>
    </w:p>
    <w:p w14:paraId="7BA6348A" w14:textId="77777777" w:rsidR="007E3A66" w:rsidRPr="00855668" w:rsidRDefault="007E3A66" w:rsidP="007E3A66">
      <w:pPr>
        <w:pStyle w:val="a9"/>
        <w:spacing w:after="0" w:line="360" w:lineRule="auto"/>
        <w:ind w:firstLine="709"/>
        <w:jc w:val="both"/>
        <w:rPr>
          <w:color w:val="000000" w:themeColor="text1"/>
          <w:sz w:val="28"/>
          <w:szCs w:val="28"/>
          <w:lang w:val="uk-UA"/>
        </w:rPr>
      </w:pPr>
      <w:r w:rsidRPr="001762F2">
        <w:rPr>
          <w:noProof/>
          <w:color w:val="000000" w:themeColor="text1"/>
          <w:sz w:val="28"/>
          <w:szCs w:val="28"/>
          <w:lang w:val="uk-UA"/>
        </w:rPr>
        <w:drawing>
          <wp:anchor distT="0" distB="0" distL="114300" distR="114300" simplePos="0" relativeHeight="251791360" behindDoc="0" locked="0" layoutInCell="1" allowOverlap="1" wp14:anchorId="1E812BC4" wp14:editId="5C78B1FA">
            <wp:simplePos x="0" y="0"/>
            <wp:positionH relativeFrom="column">
              <wp:posOffset>1366838</wp:posOffset>
            </wp:positionH>
            <wp:positionV relativeFrom="paragraph">
              <wp:posOffset>1119505</wp:posOffset>
            </wp:positionV>
            <wp:extent cx="2943636" cy="314369"/>
            <wp:effectExtent l="0" t="0" r="0" b="9525"/>
            <wp:wrapTopAndBottom/>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943636" cy="314369"/>
                    </a:xfrm>
                    <a:prstGeom prst="rect">
                      <a:avLst/>
                    </a:prstGeom>
                  </pic:spPr>
                </pic:pic>
              </a:graphicData>
            </a:graphic>
          </wp:anchor>
        </w:drawing>
      </w:r>
      <w:r w:rsidRPr="00855668">
        <w:rPr>
          <w:color w:val="000000" w:themeColor="text1"/>
          <w:sz w:val="28"/>
          <w:szCs w:val="28"/>
          <w:lang w:val="uk-UA"/>
        </w:rPr>
        <w:t>Етап 1 викликається плануванням розподілу. Планування розподілу полягає у визначенні потреб кожного навантажувача шляхом розрахунку погодинної норми завантаження екскаватора, рівняння (4).</w:t>
      </w:r>
    </w:p>
    <w:p w14:paraId="323A8F0A" w14:textId="77777777" w:rsidR="007E3A66" w:rsidRDefault="007E3A66" w:rsidP="007E3A66">
      <w:pPr>
        <w:pStyle w:val="a9"/>
        <w:spacing w:after="0" w:line="360" w:lineRule="auto"/>
        <w:ind w:firstLine="709"/>
        <w:jc w:val="right"/>
        <w:rPr>
          <w:color w:val="000000" w:themeColor="text1"/>
          <w:sz w:val="28"/>
          <w:szCs w:val="28"/>
          <w:lang w:val="uk-UA"/>
        </w:rPr>
      </w:pPr>
      <w:r>
        <w:rPr>
          <w:color w:val="000000" w:themeColor="text1"/>
          <w:sz w:val="28"/>
          <w:szCs w:val="28"/>
          <w:lang w:val="uk-UA"/>
        </w:rPr>
        <w:t>(4)</w:t>
      </w:r>
    </w:p>
    <w:p w14:paraId="0B8E44AF" w14:textId="77777777" w:rsidR="007E3A66" w:rsidRPr="001762F2" w:rsidRDefault="007E3A66" w:rsidP="007E3A66">
      <w:pPr>
        <w:pStyle w:val="a9"/>
        <w:spacing w:after="0" w:line="360" w:lineRule="auto"/>
        <w:ind w:firstLine="709"/>
        <w:jc w:val="both"/>
        <w:rPr>
          <w:color w:val="000000" w:themeColor="text1"/>
          <w:sz w:val="28"/>
          <w:szCs w:val="28"/>
          <w:lang w:val="uk-UA"/>
        </w:rPr>
      </w:pPr>
      <w:r>
        <w:rPr>
          <w:color w:val="000000" w:themeColor="text1"/>
          <w:sz w:val="28"/>
          <w:szCs w:val="28"/>
          <w:lang w:val="uk-UA"/>
        </w:rPr>
        <w:t xml:space="preserve">де </w:t>
      </w:r>
      <w:proofErr w:type="spellStart"/>
      <w:r w:rsidRPr="001762F2">
        <w:rPr>
          <w:b/>
          <w:bCs/>
          <w:i/>
          <w:iCs/>
          <w:color w:val="000000" w:themeColor="text1"/>
          <w:sz w:val="28"/>
          <w:szCs w:val="28"/>
          <w:lang w:val="uk-UA"/>
        </w:rPr>
        <w:t>HLRS</w:t>
      </w:r>
      <w:proofErr w:type="spellEnd"/>
      <w:r w:rsidRPr="001762F2">
        <w:rPr>
          <w:color w:val="000000" w:themeColor="text1"/>
          <w:sz w:val="28"/>
          <w:szCs w:val="28"/>
          <w:lang w:val="uk-UA"/>
        </w:rPr>
        <w:t xml:space="preserve"> </w:t>
      </w:r>
      <w:r>
        <w:rPr>
          <w:color w:val="000000" w:themeColor="text1"/>
          <w:sz w:val="28"/>
          <w:szCs w:val="28"/>
          <w:lang w:val="uk-UA"/>
        </w:rPr>
        <w:t>-</w:t>
      </w:r>
      <w:r w:rsidRPr="001762F2">
        <w:rPr>
          <w:color w:val="000000" w:themeColor="text1"/>
          <w:sz w:val="28"/>
          <w:szCs w:val="28"/>
          <w:lang w:val="uk-UA"/>
        </w:rPr>
        <w:t xml:space="preserve"> </w:t>
      </w:r>
      <w:r>
        <w:rPr>
          <w:color w:val="000000" w:themeColor="text1"/>
          <w:sz w:val="28"/>
          <w:szCs w:val="28"/>
          <w:lang w:val="uk-UA"/>
        </w:rPr>
        <w:t>п</w:t>
      </w:r>
      <w:r w:rsidRPr="001762F2">
        <w:rPr>
          <w:color w:val="000000" w:themeColor="text1"/>
          <w:sz w:val="28"/>
          <w:szCs w:val="28"/>
          <w:lang w:val="uk-UA"/>
        </w:rPr>
        <w:t>огодинна норма завантаження екскаватора</w:t>
      </w:r>
      <w:r>
        <w:rPr>
          <w:color w:val="000000" w:themeColor="text1"/>
          <w:sz w:val="28"/>
          <w:szCs w:val="28"/>
          <w:lang w:val="uk-UA"/>
        </w:rPr>
        <w:t>,</w:t>
      </w:r>
    </w:p>
    <w:p w14:paraId="6BED9D14" w14:textId="77777777" w:rsidR="007E3A66" w:rsidRDefault="007E3A66" w:rsidP="007E3A66">
      <w:pPr>
        <w:pStyle w:val="a9"/>
        <w:spacing w:after="0" w:line="360" w:lineRule="auto"/>
        <w:ind w:firstLine="709"/>
        <w:jc w:val="both"/>
        <w:rPr>
          <w:color w:val="000000" w:themeColor="text1"/>
          <w:sz w:val="28"/>
          <w:szCs w:val="28"/>
          <w:lang w:val="uk-UA"/>
        </w:rPr>
      </w:pPr>
      <w:r w:rsidRPr="001762F2">
        <w:rPr>
          <w:b/>
          <w:bCs/>
          <w:i/>
          <w:iCs/>
          <w:color w:val="000000" w:themeColor="text1"/>
          <w:sz w:val="28"/>
          <w:szCs w:val="28"/>
          <w:lang w:val="uk-UA"/>
        </w:rPr>
        <w:t>i</w:t>
      </w:r>
      <w:r w:rsidRPr="001762F2">
        <w:rPr>
          <w:color w:val="000000" w:themeColor="text1"/>
          <w:sz w:val="28"/>
          <w:szCs w:val="28"/>
          <w:lang w:val="uk-UA"/>
        </w:rPr>
        <w:t xml:space="preserve"> </w:t>
      </w:r>
      <w:r>
        <w:rPr>
          <w:color w:val="000000" w:themeColor="text1"/>
          <w:sz w:val="28"/>
          <w:szCs w:val="28"/>
          <w:lang w:val="uk-UA"/>
        </w:rPr>
        <w:t>-</w:t>
      </w:r>
      <w:r w:rsidRPr="001762F2">
        <w:rPr>
          <w:color w:val="000000" w:themeColor="text1"/>
          <w:sz w:val="28"/>
          <w:szCs w:val="28"/>
          <w:lang w:val="uk-UA"/>
        </w:rPr>
        <w:t xml:space="preserve"> </w:t>
      </w:r>
      <w:r>
        <w:rPr>
          <w:color w:val="000000" w:themeColor="text1"/>
          <w:sz w:val="28"/>
          <w:szCs w:val="28"/>
          <w:lang w:val="uk-UA"/>
        </w:rPr>
        <w:t>в</w:t>
      </w:r>
      <w:r w:rsidRPr="001762F2">
        <w:rPr>
          <w:color w:val="000000" w:themeColor="text1"/>
          <w:sz w:val="28"/>
          <w:szCs w:val="28"/>
          <w:lang w:val="uk-UA"/>
        </w:rPr>
        <w:t>аріант маршруту</w:t>
      </w:r>
      <w:r>
        <w:rPr>
          <w:color w:val="000000" w:themeColor="text1"/>
          <w:sz w:val="28"/>
          <w:szCs w:val="28"/>
          <w:lang w:val="uk-UA"/>
        </w:rPr>
        <w:t>.</w:t>
      </w:r>
    </w:p>
    <w:p w14:paraId="15AFE840" w14:textId="77777777" w:rsidR="007E3A66" w:rsidRDefault="007E3A66" w:rsidP="007E3A66">
      <w:pPr>
        <w:pStyle w:val="a9"/>
        <w:spacing w:after="0" w:line="360" w:lineRule="auto"/>
        <w:ind w:firstLine="709"/>
        <w:jc w:val="both"/>
        <w:rPr>
          <w:color w:val="000000" w:themeColor="text1"/>
          <w:sz w:val="28"/>
          <w:szCs w:val="28"/>
          <w:lang w:val="uk-UA"/>
        </w:rPr>
      </w:pPr>
    </w:p>
    <w:p w14:paraId="186DACF4" w14:textId="77777777" w:rsidR="007E3A66" w:rsidRPr="00855668" w:rsidRDefault="007E3A66" w:rsidP="007E3A66">
      <w:pPr>
        <w:pStyle w:val="a9"/>
        <w:spacing w:after="0" w:line="360" w:lineRule="auto"/>
        <w:ind w:firstLine="709"/>
        <w:jc w:val="both"/>
        <w:rPr>
          <w:color w:val="000000" w:themeColor="text1"/>
          <w:sz w:val="28"/>
          <w:szCs w:val="28"/>
          <w:lang w:val="uk-UA"/>
        </w:rPr>
      </w:pPr>
      <w:r w:rsidRPr="005A2A18">
        <w:rPr>
          <w:color w:val="000000" w:themeColor="text1"/>
          <w:sz w:val="28"/>
          <w:szCs w:val="28"/>
          <w:lang w:val="uk-UA"/>
        </w:rPr>
        <w:t>Після створення 243 комбінацій варіантів маршруту наступним кроком є визначення вибору маршруту на основі критеріїв функції оцінки. Функція оцінки в алгоритмі прогнозування має завдання оцінити кожен вузол, що виникає в результаті попередньої процедури на дереві прогнозування. Крім того, можливість майбутніх умов у системі оцінюється на основі етапу функції оцінки.</w:t>
      </w:r>
      <w:r>
        <w:rPr>
          <w:color w:val="000000" w:themeColor="text1"/>
          <w:sz w:val="28"/>
          <w:szCs w:val="28"/>
          <w:lang w:val="uk-UA"/>
        </w:rPr>
        <w:t xml:space="preserve"> </w:t>
      </w:r>
      <w:r w:rsidRPr="005A2A18">
        <w:rPr>
          <w:color w:val="000000" w:themeColor="text1"/>
          <w:sz w:val="28"/>
          <w:szCs w:val="28"/>
          <w:lang w:val="uk-UA"/>
        </w:rPr>
        <w:t xml:space="preserve">Функція оцінки, що використовується в цьому дослідженні, враховує продуктивність кожного завантажувача та черги завантажувача. Формулу розрахунку продуктивності завантажувача можна побачити в рівнянні (5). </w:t>
      </w:r>
    </w:p>
    <w:p w14:paraId="4290CDFA" w14:textId="77777777" w:rsidR="007E3A66" w:rsidRPr="00855668" w:rsidRDefault="007E3A66" w:rsidP="007E3A66">
      <w:pPr>
        <w:pStyle w:val="a9"/>
        <w:spacing w:after="0" w:line="360" w:lineRule="auto"/>
        <w:ind w:firstLine="709"/>
        <w:jc w:val="both"/>
        <w:rPr>
          <w:color w:val="000000" w:themeColor="text1"/>
          <w:sz w:val="28"/>
          <w:szCs w:val="28"/>
          <w:lang w:val="uk-UA"/>
        </w:rPr>
      </w:pPr>
      <w:r w:rsidRPr="001762F2">
        <w:rPr>
          <w:noProof/>
          <w:color w:val="000000" w:themeColor="text1"/>
          <w:sz w:val="28"/>
          <w:szCs w:val="28"/>
          <w:lang w:val="uk-UA"/>
        </w:rPr>
        <w:lastRenderedPageBreak/>
        <w:drawing>
          <wp:anchor distT="0" distB="0" distL="114300" distR="114300" simplePos="0" relativeHeight="251792384" behindDoc="0" locked="0" layoutInCell="1" allowOverlap="1" wp14:anchorId="1D50B15E" wp14:editId="3BB12C0E">
            <wp:simplePos x="0" y="0"/>
            <wp:positionH relativeFrom="column">
              <wp:posOffset>1028700</wp:posOffset>
            </wp:positionH>
            <wp:positionV relativeFrom="paragraph">
              <wp:posOffset>1236345</wp:posOffset>
            </wp:positionV>
            <wp:extent cx="3476625" cy="409575"/>
            <wp:effectExtent l="0" t="0" r="9525" b="9525"/>
            <wp:wrapTopAndBottom/>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476625" cy="409575"/>
                    </a:xfrm>
                    <a:prstGeom prst="rect">
                      <a:avLst/>
                    </a:prstGeom>
                  </pic:spPr>
                </pic:pic>
              </a:graphicData>
            </a:graphic>
          </wp:anchor>
        </w:drawing>
      </w:r>
      <w:r w:rsidRPr="00855668">
        <w:rPr>
          <w:color w:val="000000" w:themeColor="text1"/>
          <w:sz w:val="28"/>
          <w:szCs w:val="28"/>
          <w:lang w:val="uk-UA"/>
        </w:rPr>
        <w:t>Функція оцінювання, що використовується в цьому дослідженні, враховує продуктивність кожного завантажувача та черги завантажувача. Формулу розрахунку продуктивності завантажувача можна побачити в рівнянні (5).</w:t>
      </w:r>
    </w:p>
    <w:p w14:paraId="483AD8A5" w14:textId="77777777" w:rsidR="007E3A66" w:rsidRPr="00855668" w:rsidRDefault="007E3A66" w:rsidP="007E3A66">
      <w:pPr>
        <w:pStyle w:val="a9"/>
        <w:spacing w:after="0" w:line="360" w:lineRule="auto"/>
        <w:ind w:firstLine="709"/>
        <w:jc w:val="right"/>
        <w:rPr>
          <w:color w:val="000000" w:themeColor="text1"/>
          <w:sz w:val="28"/>
          <w:szCs w:val="28"/>
          <w:lang w:val="uk-UA"/>
        </w:rPr>
      </w:pPr>
      <w:r>
        <w:rPr>
          <w:color w:val="000000" w:themeColor="text1"/>
          <w:sz w:val="28"/>
          <w:szCs w:val="28"/>
          <w:lang w:val="uk-UA"/>
        </w:rPr>
        <w:t>(5)</w:t>
      </w:r>
    </w:p>
    <w:p w14:paraId="14961034" w14:textId="77777777" w:rsidR="007E3A66" w:rsidRPr="001762F2" w:rsidRDefault="007E3A66" w:rsidP="007E3A66">
      <w:pPr>
        <w:pStyle w:val="a9"/>
        <w:spacing w:after="0" w:line="360" w:lineRule="auto"/>
        <w:ind w:firstLine="709"/>
        <w:jc w:val="both"/>
        <w:rPr>
          <w:color w:val="000000" w:themeColor="text1"/>
          <w:sz w:val="28"/>
          <w:szCs w:val="28"/>
          <w:lang w:val="uk-UA"/>
        </w:rPr>
      </w:pPr>
      <w:r>
        <w:rPr>
          <w:color w:val="000000" w:themeColor="text1"/>
          <w:sz w:val="28"/>
          <w:szCs w:val="28"/>
          <w:lang w:val="uk-UA"/>
        </w:rPr>
        <w:t xml:space="preserve">де </w:t>
      </w:r>
      <w:proofErr w:type="spellStart"/>
      <w:r w:rsidRPr="001762F2">
        <w:rPr>
          <w:b/>
          <w:bCs/>
          <w:i/>
          <w:iCs/>
          <w:color w:val="000000" w:themeColor="text1"/>
          <w:sz w:val="28"/>
          <w:szCs w:val="28"/>
          <w:lang w:val="uk-UA"/>
        </w:rPr>
        <w:t>PLW</w:t>
      </w:r>
      <w:proofErr w:type="spellEnd"/>
      <w:r w:rsidRPr="001762F2">
        <w:rPr>
          <w:color w:val="000000" w:themeColor="text1"/>
          <w:sz w:val="28"/>
          <w:szCs w:val="28"/>
          <w:lang w:val="uk-UA"/>
        </w:rPr>
        <w:t xml:space="preserve"> </w:t>
      </w:r>
      <w:r>
        <w:rPr>
          <w:color w:val="000000" w:themeColor="text1"/>
          <w:sz w:val="28"/>
          <w:szCs w:val="28"/>
          <w:lang w:val="uk-UA"/>
        </w:rPr>
        <w:t>-</w:t>
      </w:r>
      <w:r w:rsidRPr="001762F2">
        <w:rPr>
          <w:color w:val="000000" w:themeColor="text1"/>
          <w:sz w:val="28"/>
          <w:szCs w:val="28"/>
          <w:lang w:val="uk-UA"/>
        </w:rPr>
        <w:t xml:space="preserve"> </w:t>
      </w:r>
      <w:r>
        <w:rPr>
          <w:color w:val="000000" w:themeColor="text1"/>
          <w:sz w:val="28"/>
          <w:szCs w:val="28"/>
          <w:lang w:val="uk-UA"/>
        </w:rPr>
        <w:t>п</w:t>
      </w:r>
      <w:r w:rsidRPr="001762F2">
        <w:rPr>
          <w:color w:val="000000" w:themeColor="text1"/>
          <w:sz w:val="28"/>
          <w:szCs w:val="28"/>
          <w:lang w:val="uk-UA"/>
        </w:rPr>
        <w:t>рогнозована тривалість робіт вантажівок та екскаваторів</w:t>
      </w:r>
      <w:r>
        <w:rPr>
          <w:color w:val="000000" w:themeColor="text1"/>
          <w:sz w:val="28"/>
          <w:szCs w:val="28"/>
          <w:lang w:val="uk-UA"/>
        </w:rPr>
        <w:t>,</w:t>
      </w:r>
    </w:p>
    <w:p w14:paraId="5BF861B2" w14:textId="77777777" w:rsidR="007E3A66" w:rsidRPr="001762F2" w:rsidRDefault="007E3A66" w:rsidP="007E3A66">
      <w:pPr>
        <w:pStyle w:val="a9"/>
        <w:spacing w:after="0" w:line="360" w:lineRule="auto"/>
        <w:ind w:firstLine="709"/>
        <w:jc w:val="both"/>
        <w:rPr>
          <w:color w:val="000000" w:themeColor="text1"/>
          <w:sz w:val="28"/>
          <w:szCs w:val="28"/>
          <w:lang w:val="uk-UA"/>
        </w:rPr>
      </w:pPr>
      <w:r w:rsidRPr="001762F2">
        <w:rPr>
          <w:b/>
          <w:bCs/>
          <w:i/>
          <w:iCs/>
          <w:color w:val="000000" w:themeColor="text1"/>
          <w:sz w:val="28"/>
          <w:szCs w:val="28"/>
          <w:lang w:val="uk-UA"/>
        </w:rPr>
        <w:t>i</w:t>
      </w:r>
      <w:r w:rsidRPr="001762F2">
        <w:rPr>
          <w:color w:val="000000" w:themeColor="text1"/>
          <w:sz w:val="28"/>
          <w:szCs w:val="28"/>
          <w:lang w:val="uk-UA"/>
        </w:rPr>
        <w:t xml:space="preserve"> = </w:t>
      </w:r>
      <w:r>
        <w:rPr>
          <w:color w:val="000000" w:themeColor="text1"/>
          <w:sz w:val="28"/>
          <w:szCs w:val="28"/>
          <w:lang w:val="uk-UA"/>
        </w:rPr>
        <w:t>к</w:t>
      </w:r>
      <w:r w:rsidRPr="001762F2">
        <w:rPr>
          <w:color w:val="000000" w:themeColor="text1"/>
          <w:sz w:val="28"/>
          <w:szCs w:val="28"/>
          <w:lang w:val="uk-UA"/>
        </w:rPr>
        <w:t>омбінований варіант маршруту</w:t>
      </w:r>
      <w:r>
        <w:rPr>
          <w:color w:val="000000" w:themeColor="text1"/>
          <w:sz w:val="28"/>
          <w:szCs w:val="28"/>
          <w:lang w:val="uk-UA"/>
        </w:rPr>
        <w:t>.</w:t>
      </w:r>
    </w:p>
    <w:p w14:paraId="62C8DC74" w14:textId="77777777" w:rsidR="007E3A66" w:rsidRDefault="007E3A66" w:rsidP="007E3A66">
      <w:pPr>
        <w:pStyle w:val="a9"/>
        <w:spacing w:after="0" w:line="360" w:lineRule="auto"/>
        <w:ind w:firstLine="709"/>
        <w:jc w:val="both"/>
        <w:rPr>
          <w:color w:val="000000" w:themeColor="text1"/>
          <w:sz w:val="28"/>
          <w:szCs w:val="28"/>
          <w:lang w:val="uk-UA"/>
        </w:rPr>
      </w:pPr>
    </w:p>
    <w:p w14:paraId="4EBE3278" w14:textId="77777777" w:rsidR="007E3A66" w:rsidRPr="00855668" w:rsidRDefault="007E3A66" w:rsidP="007E3A66">
      <w:pPr>
        <w:pStyle w:val="a9"/>
        <w:spacing w:after="0" w:line="360" w:lineRule="auto"/>
        <w:ind w:firstLine="709"/>
        <w:jc w:val="both"/>
        <w:rPr>
          <w:color w:val="000000" w:themeColor="text1"/>
          <w:sz w:val="28"/>
          <w:szCs w:val="28"/>
          <w:lang w:val="uk-UA"/>
        </w:rPr>
      </w:pPr>
      <w:r w:rsidRPr="001762F2">
        <w:rPr>
          <w:color w:val="000000" w:themeColor="text1"/>
          <w:sz w:val="28"/>
          <w:szCs w:val="28"/>
          <w:lang w:val="uk-UA"/>
        </w:rPr>
        <w:t>Метод прогнозування також враховує кількість черг, що утворюються в результаті кожної комбінації варіантів маршруту. Попередня комбінація варіантів маршруту генерується на обмеженому дереві пошуку, побудованому на основі алгоритму моделі. Таким чином, отриманий варіант маршруту є комбінацією варіантів маршрутів, які мають високу продуктивність навантажувача та мінімізують кількість черг. За допомогою цього методу алгоритм буде перевірено в точці розвантаження, а також у точці перетину.</w:t>
      </w:r>
    </w:p>
    <w:p w14:paraId="71A307BF" w14:textId="77777777" w:rsidR="007E3A66" w:rsidRPr="00855668" w:rsidRDefault="007E3A66" w:rsidP="007E3A66">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Далі обчисл</w:t>
      </w:r>
      <w:r>
        <w:rPr>
          <w:color w:val="000000" w:themeColor="text1"/>
          <w:sz w:val="28"/>
          <w:szCs w:val="28"/>
          <w:lang w:val="uk-UA"/>
        </w:rPr>
        <w:t>юю</w:t>
      </w:r>
      <w:r w:rsidRPr="00855668">
        <w:rPr>
          <w:color w:val="000000" w:themeColor="text1"/>
          <w:sz w:val="28"/>
          <w:szCs w:val="28"/>
          <w:lang w:val="uk-UA"/>
        </w:rPr>
        <w:t>ть різницю між необхідною годинною нормою навантаження екскаватора та числом з вантажівки що мати був відправлений до кожного навантажувача. Навантажувач, який має найбільшу різницю, буде призначений до маршруту свого навантажувача. Крім того, для визначення рішення щодо відправлення вантажівки цим методом враховуються два інші обмеження, тобто враховується стан очікування навантажувача та кількість черг у кожного навантажувача.</w:t>
      </w:r>
    </w:p>
    <w:p w14:paraId="166D28A5" w14:textId="77777777" w:rsidR="007E3A66" w:rsidRDefault="007E3A66" w:rsidP="007E3A66">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У цьому методі буде перераховано в точці перетину. Таким чином, шляхом виконання цих розрахунків можна отримати інформацію, яка була отримана з систем</w:t>
      </w:r>
      <w:r>
        <w:rPr>
          <w:color w:val="000000" w:themeColor="text1"/>
          <w:sz w:val="28"/>
          <w:szCs w:val="28"/>
          <w:lang w:val="uk-UA"/>
        </w:rPr>
        <w:t>и</w:t>
      </w:r>
      <w:r w:rsidRPr="00855668">
        <w:rPr>
          <w:color w:val="000000" w:themeColor="text1"/>
          <w:sz w:val="28"/>
          <w:szCs w:val="28"/>
          <w:lang w:val="uk-UA"/>
        </w:rPr>
        <w:t xml:space="preserve"> буде бути багато більше точний</w:t>
      </w:r>
      <w:r>
        <w:rPr>
          <w:color w:val="000000" w:themeColor="text1"/>
          <w:sz w:val="28"/>
          <w:szCs w:val="28"/>
          <w:lang w:val="uk-UA"/>
        </w:rPr>
        <w:t>,</w:t>
      </w:r>
      <w:r w:rsidRPr="00855668">
        <w:rPr>
          <w:color w:val="000000" w:themeColor="text1"/>
          <w:sz w:val="28"/>
          <w:szCs w:val="28"/>
          <w:lang w:val="uk-UA"/>
        </w:rPr>
        <w:t xml:space="preserve"> </w:t>
      </w:r>
      <w:r>
        <w:rPr>
          <w:color w:val="000000" w:themeColor="text1"/>
          <w:sz w:val="28"/>
          <w:szCs w:val="28"/>
          <w:lang w:val="uk-UA"/>
        </w:rPr>
        <w:t>ц</w:t>
      </w:r>
      <w:r w:rsidRPr="00855668">
        <w:rPr>
          <w:color w:val="000000" w:themeColor="text1"/>
          <w:sz w:val="28"/>
          <w:szCs w:val="28"/>
          <w:lang w:val="uk-UA"/>
        </w:rPr>
        <w:t xml:space="preserve">е може підвищити продуктивність у польових умовах. </w:t>
      </w:r>
    </w:p>
    <w:p w14:paraId="74BCF7F6" w14:textId="6C23C52C" w:rsidR="007E3A66" w:rsidRPr="00855668" w:rsidRDefault="007E3A66" w:rsidP="007E3A66">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Етап 2 – це динамічний розподіл. Це фазові пробіжки кожен час, коли вантажівка запитує розподіл, тобто коли закінчується скидання, коли </w:t>
      </w:r>
      <w:r w:rsidRPr="00855668">
        <w:rPr>
          <w:color w:val="000000" w:themeColor="text1"/>
          <w:sz w:val="28"/>
          <w:szCs w:val="28"/>
          <w:lang w:val="uk-UA"/>
        </w:rPr>
        <w:lastRenderedPageBreak/>
        <w:t xml:space="preserve">вантажівка починає працювати та коли </w:t>
      </w:r>
      <w:r>
        <w:rPr>
          <w:color w:val="000000" w:themeColor="text1"/>
          <w:sz w:val="28"/>
          <w:szCs w:val="28"/>
          <w:lang w:val="uk-UA"/>
        </w:rPr>
        <w:t>екскаватор</w:t>
      </w:r>
      <w:r w:rsidRPr="00855668">
        <w:rPr>
          <w:color w:val="000000" w:themeColor="text1"/>
          <w:sz w:val="28"/>
          <w:szCs w:val="28"/>
          <w:lang w:val="uk-UA"/>
        </w:rPr>
        <w:t xml:space="preserve"> простоював. Мета полягає в тому, щоб знайти розподіл для самоскидів, який найкраще відповідає плану розподілу, тобто знайти розподіл для досягнення таких цілей: підвищення продуктивності самоскидів, мінімізація часу очікування в черзі біля </w:t>
      </w:r>
      <w:r>
        <w:rPr>
          <w:color w:val="000000" w:themeColor="text1"/>
          <w:sz w:val="28"/>
          <w:szCs w:val="28"/>
          <w:lang w:val="uk-UA"/>
        </w:rPr>
        <w:t>екскаватора</w:t>
      </w:r>
      <w:r w:rsidRPr="00855668">
        <w:rPr>
          <w:color w:val="000000" w:themeColor="text1"/>
          <w:sz w:val="28"/>
          <w:szCs w:val="28"/>
          <w:lang w:val="uk-UA"/>
        </w:rPr>
        <w:t xml:space="preserve"> та мінімізація часу простою </w:t>
      </w:r>
      <w:r>
        <w:rPr>
          <w:color w:val="000000" w:themeColor="text1"/>
          <w:sz w:val="28"/>
          <w:szCs w:val="28"/>
          <w:lang w:val="uk-UA"/>
        </w:rPr>
        <w:t>екскаватора,</w:t>
      </w:r>
      <w:r w:rsidRPr="00855668">
        <w:rPr>
          <w:color w:val="000000" w:themeColor="text1"/>
          <w:sz w:val="28"/>
          <w:szCs w:val="28"/>
          <w:lang w:val="uk-UA"/>
        </w:rPr>
        <w:t xml:space="preserve"> всі ці цілі розглядаються з урахуванням усіх операційних обмежень на </w:t>
      </w:r>
      <w:r>
        <w:rPr>
          <w:color w:val="000000" w:themeColor="text1"/>
          <w:sz w:val="28"/>
          <w:szCs w:val="28"/>
          <w:lang w:val="uk-UA"/>
        </w:rPr>
        <w:t>кар’єрі</w:t>
      </w:r>
      <w:r w:rsidRPr="00855668">
        <w:rPr>
          <w:color w:val="000000" w:themeColor="text1"/>
          <w:sz w:val="28"/>
          <w:szCs w:val="28"/>
          <w:lang w:val="uk-UA"/>
        </w:rPr>
        <w:t xml:space="preserve"> [</w:t>
      </w:r>
      <w:r w:rsidR="002F619C">
        <w:rPr>
          <w:color w:val="000000" w:themeColor="text1"/>
          <w:sz w:val="28"/>
          <w:szCs w:val="28"/>
          <w:lang w:val="uk-UA"/>
        </w:rPr>
        <w:t>17</w:t>
      </w:r>
      <w:r w:rsidRPr="00855668">
        <w:rPr>
          <w:color w:val="000000" w:themeColor="text1"/>
          <w:sz w:val="28"/>
          <w:szCs w:val="28"/>
          <w:lang w:val="uk-UA"/>
        </w:rPr>
        <w:t>].</w:t>
      </w:r>
    </w:p>
    <w:p w14:paraId="10819726" w14:textId="77777777" w:rsidR="007E3A66" w:rsidRPr="00855668" w:rsidRDefault="007E3A66" w:rsidP="007E3A66">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Алгоритм випередження реалізує пошук по дереву, обмежений у наданні альтернативи для створення комбінованого порядку призначення сутності, яка буде бути призначеним. У це вивчення є обмежений рух назад до 5 вантажівок. У цьому дослідженні є три варіанти маршруту, комбінація варіантів маршруту що буде згенеровано до 243 варіант комбінацій маршрутів.</w:t>
      </w:r>
    </w:p>
    <w:p w14:paraId="56904D2B" w14:textId="77777777" w:rsidR="007E3A66" w:rsidRPr="00855668" w:rsidRDefault="007E3A66" w:rsidP="007E3A66">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Це алгоритм спроби до передбачити що буде відбудеться далі та постійно оновлюється для забезпечення поточного стану речей. Таким чином, інформація в цій системі буде постійно оновлюватися, щоб зробити її точнішою та здатною передбачати події, які відбудуться далі.</w:t>
      </w:r>
    </w:p>
    <w:p w14:paraId="41935299" w14:textId="77777777" w:rsidR="007E3A66" w:rsidRDefault="007E3A66" w:rsidP="007E3A66">
      <w:pPr>
        <w:pStyle w:val="a9"/>
        <w:spacing w:after="0" w:line="360" w:lineRule="auto"/>
        <w:ind w:firstLine="709"/>
        <w:jc w:val="both"/>
        <w:rPr>
          <w:color w:val="000000" w:themeColor="text1"/>
          <w:sz w:val="28"/>
          <w:szCs w:val="28"/>
          <w:lang w:val="uk-UA"/>
        </w:rPr>
      </w:pPr>
    </w:p>
    <w:p w14:paraId="4BD49FF5" w14:textId="77777777" w:rsidR="007E3A66" w:rsidRPr="00A83139" w:rsidRDefault="007E3A66" w:rsidP="00F432DD">
      <w:pPr>
        <w:pStyle w:val="2"/>
        <w:numPr>
          <w:ilvl w:val="1"/>
          <w:numId w:val="20"/>
        </w:numPr>
        <w:spacing w:line="360" w:lineRule="auto"/>
        <w:ind w:right="0"/>
        <w:rPr>
          <w:rFonts w:ascii="Times New Roman" w:hAnsi="Times New Roman" w:cs="Times New Roman"/>
          <w:sz w:val="28"/>
          <w:szCs w:val="28"/>
          <w:lang w:val="uk-UA"/>
        </w:rPr>
      </w:pPr>
      <w:bookmarkStart w:id="11" w:name="_Toc213844070"/>
      <w:r>
        <w:rPr>
          <w:rFonts w:ascii="Times New Roman" w:hAnsi="Times New Roman" w:cs="Times New Roman"/>
          <w:sz w:val="28"/>
          <w:szCs w:val="28"/>
          <w:lang w:val="uk-UA"/>
        </w:rPr>
        <w:t>Результати моделювання оптимізації</w:t>
      </w:r>
      <w:bookmarkEnd w:id="11"/>
    </w:p>
    <w:p w14:paraId="370954D1" w14:textId="77777777" w:rsidR="007E3A66" w:rsidRDefault="007E3A66" w:rsidP="007E3A66">
      <w:pPr>
        <w:pStyle w:val="a9"/>
        <w:spacing w:after="0" w:line="360" w:lineRule="auto"/>
        <w:ind w:firstLine="709"/>
        <w:jc w:val="both"/>
        <w:rPr>
          <w:color w:val="000000" w:themeColor="text1"/>
          <w:sz w:val="28"/>
          <w:szCs w:val="28"/>
          <w:lang w:val="uk-UA" w:eastAsia="en-US"/>
        </w:rPr>
      </w:pPr>
    </w:p>
    <w:p w14:paraId="7C07B575" w14:textId="77777777" w:rsidR="007E3A66" w:rsidRPr="00855668" w:rsidRDefault="007E3A66" w:rsidP="007E3A66">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Модель перевірялася налагодження на імітаційній моделі та дослідження відповідність моделі формулюванню моделі, щоб показати, що модель відповідає концептуалізації моделі та забезпечити її правильність роботи. Потім модель також була перевірена за допомогою порівняння конфігурації моделі з фактичними даними. Порівнювані конфігурації: обсяг видобутку вугілля, продуктивність навантажувача, продуктивність самоскида з блоком та без блоку. Усі використані методи були розроблені з використанням дискретний подія симуляція від з використанням програмного забезпечення </w:t>
      </w:r>
      <w:proofErr w:type="spellStart"/>
      <w:r w:rsidRPr="00855668">
        <w:rPr>
          <w:color w:val="000000" w:themeColor="text1"/>
          <w:sz w:val="28"/>
          <w:szCs w:val="28"/>
          <w:lang w:val="uk-UA"/>
        </w:rPr>
        <w:t>ProModel</w:t>
      </w:r>
      <w:proofErr w:type="spellEnd"/>
      <w:r w:rsidRPr="00855668">
        <w:rPr>
          <w:color w:val="000000" w:themeColor="text1"/>
          <w:sz w:val="28"/>
          <w:szCs w:val="28"/>
          <w:lang w:val="uk-UA"/>
        </w:rPr>
        <w:t xml:space="preserve"> 7.5. Моделювання тривало 11 годин / 660 хвилин / 39600 секунд з точністю 0,001 секунди та було </w:t>
      </w:r>
      <w:proofErr w:type="spellStart"/>
      <w:r w:rsidRPr="00855668">
        <w:rPr>
          <w:color w:val="000000" w:themeColor="text1"/>
          <w:sz w:val="28"/>
          <w:szCs w:val="28"/>
          <w:lang w:val="uk-UA"/>
        </w:rPr>
        <w:t>повторено</w:t>
      </w:r>
      <w:proofErr w:type="spellEnd"/>
      <w:r w:rsidRPr="00855668">
        <w:rPr>
          <w:color w:val="000000" w:themeColor="text1"/>
          <w:sz w:val="28"/>
          <w:szCs w:val="28"/>
          <w:lang w:val="uk-UA"/>
        </w:rPr>
        <w:t xml:space="preserve"> 30 разів.</w:t>
      </w:r>
    </w:p>
    <w:p w14:paraId="4EC93A0C" w14:textId="77777777" w:rsidR="007E3A66" w:rsidRDefault="007E3A66" w:rsidP="007E3A66">
      <w:pPr>
        <w:pStyle w:val="a9"/>
        <w:spacing w:after="0" w:line="360" w:lineRule="auto"/>
        <w:ind w:firstLine="709"/>
        <w:jc w:val="both"/>
        <w:rPr>
          <w:color w:val="000000" w:themeColor="text1"/>
          <w:sz w:val="28"/>
          <w:szCs w:val="28"/>
          <w:lang w:val="uk-UA"/>
        </w:rPr>
      </w:pPr>
      <w:r w:rsidRPr="00B3166E">
        <w:rPr>
          <w:color w:val="000000" w:themeColor="text1"/>
          <w:sz w:val="28"/>
          <w:szCs w:val="28"/>
          <w:lang w:val="uk-UA"/>
        </w:rPr>
        <w:t xml:space="preserve">На рисунку 2 показано коробкову діаграму загальних методів сценаріїв, які були використані на моделях моделювання та оптимізації. Вона </w:t>
      </w:r>
      <w:r w:rsidRPr="00B3166E">
        <w:rPr>
          <w:color w:val="000000" w:themeColor="text1"/>
          <w:sz w:val="28"/>
          <w:szCs w:val="28"/>
          <w:lang w:val="uk-UA"/>
        </w:rPr>
        <w:lastRenderedPageBreak/>
        <w:t>розрахована на основі обсягу добового виробництва, повтореного 30 разів. За допомогою коробкової діаграми можна зробити висновок, що метод алгоритму випередження здатний дати найкращі результати порівняно з іншими методами сценаріїв. Це видно з того, що медіанні обсяги виробництва знаходяться в діапазоні від 43 000 до 44 000. У той час як обсяг виробництва в інших сценаріях (</w:t>
      </w:r>
      <w:proofErr w:type="spellStart"/>
      <w:r w:rsidRPr="00B3166E">
        <w:rPr>
          <w:color w:val="000000" w:themeColor="text1"/>
          <w:sz w:val="28"/>
          <w:szCs w:val="28"/>
          <w:lang w:val="uk-UA"/>
        </w:rPr>
        <w:t>LP-Gap</w:t>
      </w:r>
      <w:proofErr w:type="spellEnd"/>
      <w:r w:rsidRPr="00B3166E">
        <w:rPr>
          <w:color w:val="000000" w:themeColor="text1"/>
          <w:sz w:val="28"/>
          <w:szCs w:val="28"/>
          <w:lang w:val="uk-UA"/>
        </w:rPr>
        <w:t xml:space="preserve"> та </w:t>
      </w:r>
      <w:proofErr w:type="spellStart"/>
      <w:r w:rsidRPr="00B3166E">
        <w:rPr>
          <w:color w:val="000000" w:themeColor="text1"/>
          <w:sz w:val="28"/>
          <w:szCs w:val="28"/>
          <w:lang w:val="uk-UA"/>
        </w:rPr>
        <w:t>Percentual</w:t>
      </w:r>
      <w:proofErr w:type="spellEnd"/>
      <w:r w:rsidRPr="00B3166E">
        <w:rPr>
          <w:color w:val="000000" w:themeColor="text1"/>
          <w:sz w:val="28"/>
          <w:szCs w:val="28"/>
          <w:lang w:val="uk-UA"/>
        </w:rPr>
        <w:t xml:space="preserve"> </w:t>
      </w:r>
      <w:proofErr w:type="spellStart"/>
      <w:r w:rsidRPr="00B3166E">
        <w:rPr>
          <w:color w:val="000000" w:themeColor="text1"/>
          <w:sz w:val="28"/>
          <w:szCs w:val="28"/>
          <w:lang w:val="uk-UA"/>
        </w:rPr>
        <w:t>LP-Gap</w:t>
      </w:r>
      <w:proofErr w:type="spellEnd"/>
      <w:r w:rsidRPr="00B3166E">
        <w:rPr>
          <w:color w:val="000000" w:themeColor="text1"/>
          <w:sz w:val="28"/>
          <w:szCs w:val="28"/>
          <w:lang w:val="uk-UA"/>
        </w:rPr>
        <w:t>) знаходиться в діапазоні від 38 000 до 42 000. Крім того, з коробкової діаграми видно, що кожен алгоритм, який виконує перерахунок у точці перетину (</w:t>
      </w:r>
      <w:proofErr w:type="spellStart"/>
      <w:r w:rsidRPr="00B3166E">
        <w:rPr>
          <w:color w:val="000000" w:themeColor="text1"/>
          <w:sz w:val="28"/>
          <w:szCs w:val="28"/>
          <w:lang w:val="uk-UA"/>
        </w:rPr>
        <w:t>RCP</w:t>
      </w:r>
      <w:proofErr w:type="spellEnd"/>
      <w:r w:rsidRPr="00B3166E">
        <w:rPr>
          <w:color w:val="000000" w:themeColor="text1"/>
          <w:sz w:val="28"/>
          <w:szCs w:val="28"/>
          <w:lang w:val="uk-UA"/>
        </w:rPr>
        <w:t>) або розрахунок лише в точці перетину, показує кращі результати, ніж розрахунок, який виконується лише в точці скидання. Цей стан спричинений інформацією, отриманою алгоритмом у режимі реального часу, стан буде точнішим, якщо розрахунок виконується в точці перетину.</w:t>
      </w:r>
    </w:p>
    <w:p w14:paraId="76A85B35" w14:textId="77777777" w:rsidR="007E3A66" w:rsidRDefault="007E3A66" w:rsidP="007E3A66">
      <w:pPr>
        <w:pStyle w:val="a9"/>
        <w:spacing w:after="0" w:line="360" w:lineRule="auto"/>
        <w:ind w:firstLine="709"/>
        <w:jc w:val="both"/>
        <w:rPr>
          <w:color w:val="000000" w:themeColor="text1"/>
          <w:sz w:val="28"/>
          <w:szCs w:val="28"/>
          <w:lang w:val="uk-UA"/>
        </w:rPr>
      </w:pPr>
      <w:r w:rsidRPr="00B3166E">
        <w:rPr>
          <w:color w:val="000000" w:themeColor="text1"/>
          <w:sz w:val="28"/>
          <w:szCs w:val="28"/>
          <w:lang w:val="uk-UA"/>
        </w:rPr>
        <w:t>У таблиці 1 наведено результати вихідних показників усіх використаних методів сценаріїв. З таблиці видно, що метод алгоритму прогнозування сценаріїв кращий за інші методи. Це можна продемонструвати на прикладі середньої продуктивності навантажувача, що склала 64,44%. Цей стан спричинений тим, що алгоритм прогнозування намагається вирішити проблему відправлення вантажівки, прогнозуючи (</w:t>
      </w:r>
      <w:proofErr w:type="spellStart"/>
      <w:r w:rsidRPr="00B3166E">
        <w:rPr>
          <w:color w:val="000000" w:themeColor="text1"/>
          <w:sz w:val="28"/>
          <w:szCs w:val="28"/>
          <w:lang w:val="uk-UA"/>
        </w:rPr>
        <w:t>look-ahead</w:t>
      </w:r>
      <w:proofErr w:type="spellEnd"/>
      <w:r w:rsidRPr="00B3166E">
        <w:rPr>
          <w:color w:val="000000" w:themeColor="text1"/>
          <w:sz w:val="28"/>
          <w:szCs w:val="28"/>
          <w:lang w:val="uk-UA"/>
        </w:rPr>
        <w:t>) те, що станеться найближчим часом. Це робиться на основі попередньо зібраної інформації як орієнтира для визначення розкладу для об'єктів, які знаходяться позаду черги. Алгоритм прогнозування також здатний передбачити, які п'ять вантажівок виконають завдання для вантажника, який цього потребує.</w:t>
      </w:r>
    </w:p>
    <w:p w14:paraId="54923E36" w14:textId="77777777" w:rsidR="000D5A09" w:rsidRPr="00B3166E" w:rsidRDefault="000D5A09" w:rsidP="000D5A09">
      <w:pPr>
        <w:pStyle w:val="a9"/>
        <w:spacing w:after="0" w:line="360" w:lineRule="auto"/>
        <w:ind w:firstLine="709"/>
        <w:jc w:val="both"/>
        <w:rPr>
          <w:color w:val="000000" w:themeColor="text1"/>
          <w:sz w:val="28"/>
          <w:szCs w:val="28"/>
          <w:lang w:val="uk-UA"/>
        </w:rPr>
      </w:pPr>
      <w:r w:rsidRPr="00B3166E">
        <w:rPr>
          <w:color w:val="000000" w:themeColor="text1"/>
          <w:sz w:val="28"/>
          <w:szCs w:val="28"/>
          <w:lang w:val="uk-UA"/>
        </w:rPr>
        <w:t xml:space="preserve">Більше того, алгоритм прогнозування зосереджується не лише на продуктивності </w:t>
      </w:r>
      <w:r>
        <w:rPr>
          <w:color w:val="000000" w:themeColor="text1"/>
          <w:sz w:val="28"/>
          <w:szCs w:val="28"/>
          <w:lang w:val="uk-UA"/>
        </w:rPr>
        <w:t>екскаватор</w:t>
      </w:r>
      <w:r w:rsidRPr="00B3166E">
        <w:rPr>
          <w:color w:val="000000" w:themeColor="text1"/>
          <w:sz w:val="28"/>
          <w:szCs w:val="28"/>
          <w:lang w:val="uk-UA"/>
        </w:rPr>
        <w:t xml:space="preserve">а як функції оцінки основи для прийняття рішень, але й на кількості черг, що генеруються кожним </w:t>
      </w:r>
      <w:r>
        <w:rPr>
          <w:color w:val="000000" w:themeColor="text1"/>
          <w:sz w:val="28"/>
          <w:szCs w:val="28"/>
          <w:lang w:val="uk-UA"/>
        </w:rPr>
        <w:t>екскаватором</w:t>
      </w:r>
      <w:r w:rsidRPr="00B3166E">
        <w:rPr>
          <w:color w:val="000000" w:themeColor="text1"/>
          <w:sz w:val="28"/>
          <w:szCs w:val="28"/>
          <w:lang w:val="uk-UA"/>
        </w:rPr>
        <w:t xml:space="preserve">. Як алгоритм прогнозування, так і багатоетапний алгоритм були змодельовані, щоб усунути аспект «короткозорості» або короткострокового прийняття рішень, як визначено </w:t>
      </w:r>
      <w:proofErr w:type="spellStart"/>
      <w:r w:rsidRPr="00B3166E">
        <w:rPr>
          <w:color w:val="000000" w:themeColor="text1"/>
          <w:sz w:val="28"/>
          <w:szCs w:val="28"/>
          <w:lang w:val="uk-UA"/>
        </w:rPr>
        <w:t>Аларіє</w:t>
      </w:r>
      <w:proofErr w:type="spellEnd"/>
      <w:r w:rsidRPr="00B3166E">
        <w:rPr>
          <w:color w:val="000000" w:themeColor="text1"/>
          <w:sz w:val="28"/>
          <w:szCs w:val="28"/>
          <w:lang w:val="uk-UA"/>
        </w:rPr>
        <w:t xml:space="preserve"> та </w:t>
      </w:r>
      <w:proofErr w:type="spellStart"/>
      <w:r w:rsidRPr="00B3166E">
        <w:rPr>
          <w:color w:val="000000" w:themeColor="text1"/>
          <w:sz w:val="28"/>
          <w:szCs w:val="28"/>
          <w:lang w:val="uk-UA"/>
        </w:rPr>
        <w:t>Гамашем</w:t>
      </w:r>
      <w:proofErr w:type="spellEnd"/>
      <w:r w:rsidRPr="00B3166E">
        <w:rPr>
          <w:color w:val="000000" w:themeColor="text1"/>
          <w:sz w:val="28"/>
          <w:szCs w:val="28"/>
          <w:lang w:val="uk-UA"/>
        </w:rPr>
        <w:t xml:space="preserve"> [</w:t>
      </w:r>
      <w:r>
        <w:rPr>
          <w:color w:val="000000" w:themeColor="text1"/>
          <w:sz w:val="28"/>
          <w:szCs w:val="28"/>
          <w:lang w:val="uk-UA"/>
        </w:rPr>
        <w:t>14</w:t>
      </w:r>
      <w:r w:rsidRPr="00B3166E">
        <w:rPr>
          <w:color w:val="000000" w:themeColor="text1"/>
          <w:sz w:val="28"/>
          <w:szCs w:val="28"/>
          <w:lang w:val="uk-UA"/>
        </w:rPr>
        <w:t>], де відправлення поточної вантажівки сильно враховує її вплив на наступні запити.</w:t>
      </w:r>
    </w:p>
    <w:p w14:paraId="3E981CE6" w14:textId="77777777" w:rsidR="000D5A09" w:rsidRDefault="000D5A09" w:rsidP="007E3A66">
      <w:pPr>
        <w:pStyle w:val="a9"/>
        <w:spacing w:after="0" w:line="360" w:lineRule="auto"/>
        <w:ind w:firstLine="709"/>
        <w:jc w:val="both"/>
        <w:rPr>
          <w:color w:val="000000" w:themeColor="text1"/>
          <w:sz w:val="28"/>
          <w:szCs w:val="28"/>
          <w:lang w:val="uk-UA"/>
        </w:rPr>
      </w:pPr>
    </w:p>
    <w:p w14:paraId="18C4B19C" w14:textId="7C6EB80F" w:rsidR="000D5A09" w:rsidRDefault="000D5A09" w:rsidP="007E3A66">
      <w:pPr>
        <w:pStyle w:val="a9"/>
        <w:spacing w:after="0" w:line="360" w:lineRule="auto"/>
        <w:ind w:firstLine="709"/>
        <w:jc w:val="both"/>
        <w:rPr>
          <w:color w:val="000000" w:themeColor="text1"/>
          <w:sz w:val="28"/>
          <w:szCs w:val="28"/>
          <w:lang w:val="uk-UA"/>
        </w:rPr>
        <w:sectPr w:rsidR="000D5A09" w:rsidSect="00C67445">
          <w:footerReference w:type="default" r:id="rId30"/>
          <w:pgSz w:w="11910" w:h="16840" w:code="9"/>
          <w:pgMar w:top="1134" w:right="850" w:bottom="1134" w:left="1701" w:header="708" w:footer="708" w:gutter="0"/>
          <w:cols w:space="708"/>
          <w:titlePg/>
          <w:docGrid w:linePitch="360"/>
        </w:sectPr>
      </w:pPr>
    </w:p>
    <w:p w14:paraId="4CDE5994" w14:textId="77777777" w:rsidR="007E3A66" w:rsidRDefault="007E3A66" w:rsidP="007E3A66">
      <w:pPr>
        <w:pStyle w:val="a9"/>
        <w:spacing w:after="0" w:line="360" w:lineRule="auto"/>
        <w:ind w:firstLine="709"/>
        <w:jc w:val="both"/>
        <w:rPr>
          <w:color w:val="000000" w:themeColor="text1"/>
          <w:sz w:val="28"/>
          <w:szCs w:val="28"/>
          <w:lang w:val="uk-UA"/>
        </w:rPr>
      </w:pPr>
      <w:r w:rsidRPr="00195AE6">
        <w:rPr>
          <w:noProof/>
          <w:color w:val="000000" w:themeColor="text1"/>
          <w:sz w:val="28"/>
          <w:szCs w:val="28"/>
          <w:lang w:val="uk-UA"/>
        </w:rPr>
        <w:lastRenderedPageBreak/>
        <w:drawing>
          <wp:anchor distT="0" distB="0" distL="114300" distR="114300" simplePos="0" relativeHeight="251793408" behindDoc="0" locked="0" layoutInCell="1" allowOverlap="1" wp14:anchorId="16F3E4D0" wp14:editId="259DBD3B">
            <wp:simplePos x="0" y="0"/>
            <wp:positionH relativeFrom="column">
              <wp:posOffset>445770</wp:posOffset>
            </wp:positionH>
            <wp:positionV relativeFrom="paragraph">
              <wp:posOffset>154305</wp:posOffset>
            </wp:positionV>
            <wp:extent cx="8679180" cy="3276600"/>
            <wp:effectExtent l="0" t="0" r="7620" b="0"/>
            <wp:wrapTopAndBottom/>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679180" cy="3276600"/>
                    </a:xfrm>
                    <a:prstGeom prst="rect">
                      <a:avLst/>
                    </a:prstGeom>
                  </pic:spPr>
                </pic:pic>
              </a:graphicData>
            </a:graphic>
            <wp14:sizeRelH relativeFrom="margin">
              <wp14:pctWidth>0</wp14:pctWidth>
            </wp14:sizeRelH>
            <wp14:sizeRelV relativeFrom="margin">
              <wp14:pctHeight>0</wp14:pctHeight>
            </wp14:sizeRelV>
          </wp:anchor>
        </w:drawing>
      </w:r>
    </w:p>
    <w:p w14:paraId="091F6D8B" w14:textId="622D82AA" w:rsidR="007E3A66" w:rsidRDefault="007E3A66" w:rsidP="007E3A66">
      <w:pPr>
        <w:pStyle w:val="a9"/>
        <w:spacing w:after="0" w:line="360" w:lineRule="auto"/>
        <w:ind w:firstLine="709"/>
        <w:jc w:val="both"/>
        <w:rPr>
          <w:color w:val="000000" w:themeColor="text1"/>
          <w:sz w:val="28"/>
          <w:szCs w:val="28"/>
          <w:lang w:val="uk-UA"/>
        </w:rPr>
      </w:pPr>
      <w:r w:rsidRPr="00B3166E">
        <w:rPr>
          <w:color w:val="000000" w:themeColor="text1"/>
          <w:sz w:val="28"/>
          <w:szCs w:val="28"/>
          <w:lang w:val="uk-UA"/>
        </w:rPr>
        <w:t xml:space="preserve">Рис. 2. </w:t>
      </w:r>
      <w:r w:rsidRPr="00855668">
        <w:rPr>
          <w:color w:val="000000" w:themeColor="text1"/>
          <w:sz w:val="28"/>
          <w:szCs w:val="28"/>
          <w:lang w:val="uk-UA"/>
        </w:rPr>
        <w:t>Коробчаста діаграма порівняння [</w:t>
      </w:r>
      <w:r w:rsidR="002F619C">
        <w:rPr>
          <w:color w:val="000000" w:themeColor="text1"/>
          <w:sz w:val="28"/>
          <w:szCs w:val="28"/>
          <w:lang w:val="uk-UA"/>
        </w:rPr>
        <w:t>17</w:t>
      </w:r>
      <w:r w:rsidRPr="00855668">
        <w:rPr>
          <w:color w:val="000000" w:themeColor="text1"/>
          <w:sz w:val="28"/>
          <w:szCs w:val="28"/>
          <w:lang w:val="uk-UA"/>
        </w:rPr>
        <w:t>].</w:t>
      </w:r>
    </w:p>
    <w:p w14:paraId="15BA1AC1" w14:textId="77777777" w:rsidR="007E3A66" w:rsidRDefault="007E3A66" w:rsidP="007E3A66">
      <w:pPr>
        <w:pStyle w:val="a9"/>
        <w:spacing w:after="0" w:line="360" w:lineRule="auto"/>
        <w:ind w:firstLine="709"/>
        <w:jc w:val="both"/>
        <w:rPr>
          <w:color w:val="000000" w:themeColor="text1"/>
          <w:sz w:val="28"/>
          <w:szCs w:val="28"/>
          <w:lang w:val="uk-UA"/>
        </w:rPr>
        <w:sectPr w:rsidR="007E3A66" w:rsidSect="00195AE6">
          <w:pgSz w:w="16840" w:h="11910" w:orient="landscape" w:code="9"/>
          <w:pgMar w:top="1701" w:right="1134" w:bottom="850" w:left="1134" w:header="708" w:footer="708" w:gutter="0"/>
          <w:cols w:space="708"/>
          <w:titlePg/>
          <w:docGrid w:linePitch="360"/>
        </w:sectPr>
      </w:pPr>
    </w:p>
    <w:p w14:paraId="0542F075" w14:textId="77777777" w:rsidR="007E3A66" w:rsidRDefault="007E3A66" w:rsidP="007E3A66">
      <w:pPr>
        <w:pStyle w:val="a9"/>
        <w:spacing w:after="0" w:line="360" w:lineRule="auto"/>
        <w:ind w:firstLine="709"/>
        <w:jc w:val="both"/>
        <w:rPr>
          <w:color w:val="000000" w:themeColor="text1"/>
          <w:sz w:val="28"/>
          <w:szCs w:val="28"/>
          <w:lang w:val="uk-UA"/>
        </w:rPr>
      </w:pPr>
      <w:r w:rsidRPr="00B3166E">
        <w:rPr>
          <w:color w:val="000000" w:themeColor="text1"/>
          <w:sz w:val="28"/>
          <w:szCs w:val="28"/>
          <w:lang w:val="uk-UA"/>
        </w:rPr>
        <w:lastRenderedPageBreak/>
        <w:t>Відсоток продуктивності генерується в сценарних методах, які виконують розрахунки в точці перетину, і мають більше значення, ніж сценарний метод, що виконує розрахунки лише в точці скидання. Можна зробити висновок, що якщо розрахунок виконано в точці перетину, то результат буде кращим і точнішим.</w:t>
      </w:r>
    </w:p>
    <w:p w14:paraId="740F67A2" w14:textId="77777777" w:rsidR="007E3A66" w:rsidRPr="0064757F" w:rsidRDefault="007E3A66" w:rsidP="007E3A66">
      <w:pPr>
        <w:pStyle w:val="a9"/>
        <w:spacing w:after="0" w:line="360" w:lineRule="auto"/>
        <w:ind w:firstLine="709"/>
        <w:jc w:val="both"/>
        <w:rPr>
          <w:color w:val="000000" w:themeColor="text1"/>
          <w:sz w:val="28"/>
          <w:szCs w:val="28"/>
          <w:lang w:val="uk-UA"/>
        </w:rPr>
      </w:pPr>
      <w:r w:rsidRPr="0064757F">
        <w:rPr>
          <w:color w:val="000000" w:themeColor="text1"/>
          <w:sz w:val="28"/>
          <w:szCs w:val="28"/>
          <w:lang w:val="uk-UA"/>
        </w:rPr>
        <w:t>У цьому дослідженні пропонується використання методу алгоритму випередження як нового методу для отримання найкращих правил розподілу самоскида та навантажувача, що використовуються в гірничодобувній промисловості, шляхом оптимізації та симуляції.</w:t>
      </w:r>
    </w:p>
    <w:p w14:paraId="0E07955C" w14:textId="77777777" w:rsidR="007E3A66" w:rsidRPr="0064757F" w:rsidRDefault="007E3A66" w:rsidP="007E3A66">
      <w:pPr>
        <w:pStyle w:val="a9"/>
        <w:spacing w:after="0" w:line="360" w:lineRule="auto"/>
        <w:ind w:firstLine="709"/>
        <w:jc w:val="both"/>
        <w:rPr>
          <w:color w:val="000000" w:themeColor="text1"/>
          <w:sz w:val="28"/>
          <w:szCs w:val="28"/>
          <w:lang w:val="uk-UA"/>
        </w:rPr>
      </w:pPr>
      <w:r w:rsidRPr="0064757F">
        <w:rPr>
          <w:color w:val="000000" w:themeColor="text1"/>
          <w:sz w:val="28"/>
          <w:szCs w:val="28"/>
          <w:lang w:val="uk-UA"/>
        </w:rPr>
        <w:t xml:space="preserve">На основі аналізу моделей симуляції та оптимізації проблем диспетчеризації самоскидів у відкритих кар'єрах можна зробити висновок, що алгоритм випередження забезпечує найкращий результат порівняно з іншими методами сценаріїв. Він показав, що видобуток вугілля становив 43 532,50 </w:t>
      </w:r>
      <w:proofErr w:type="spellStart"/>
      <w:r w:rsidRPr="0064757F">
        <w:rPr>
          <w:color w:val="000000" w:themeColor="text1"/>
          <w:sz w:val="28"/>
          <w:szCs w:val="28"/>
          <w:lang w:val="uk-UA"/>
        </w:rPr>
        <w:t>тонн</w:t>
      </w:r>
      <w:proofErr w:type="spellEnd"/>
      <w:r w:rsidRPr="0064757F">
        <w:rPr>
          <w:color w:val="000000" w:themeColor="text1"/>
          <w:sz w:val="28"/>
          <w:szCs w:val="28"/>
          <w:lang w:val="uk-UA"/>
        </w:rPr>
        <w:t xml:space="preserve"> на день із середньою продуктивністю навантажувача на 64,44%, а продуктивністю самоскида без блоку на 80,53%, а з блоком на 63,47%.</w:t>
      </w:r>
    </w:p>
    <w:p w14:paraId="53F9A64A" w14:textId="77777777" w:rsidR="007E3A66" w:rsidRDefault="007E3A66" w:rsidP="007E3A66">
      <w:pPr>
        <w:pStyle w:val="a9"/>
        <w:spacing w:after="0" w:line="360" w:lineRule="auto"/>
        <w:ind w:firstLine="709"/>
        <w:jc w:val="both"/>
        <w:rPr>
          <w:color w:val="000000" w:themeColor="text1"/>
          <w:sz w:val="28"/>
          <w:szCs w:val="28"/>
          <w:lang w:val="uk-UA"/>
        </w:rPr>
      </w:pPr>
      <w:r w:rsidRPr="0064757F">
        <w:rPr>
          <w:color w:val="000000" w:themeColor="text1"/>
          <w:sz w:val="28"/>
          <w:szCs w:val="28"/>
          <w:lang w:val="uk-UA"/>
        </w:rPr>
        <w:t xml:space="preserve">Багатоетапний алгоритм також показав кращі результати, ніж метод </w:t>
      </w:r>
      <w:proofErr w:type="spellStart"/>
      <w:r w:rsidRPr="0064757F">
        <w:rPr>
          <w:color w:val="000000" w:themeColor="text1"/>
          <w:sz w:val="28"/>
          <w:szCs w:val="28"/>
          <w:lang w:val="uk-UA"/>
        </w:rPr>
        <w:t>LP-Gap</w:t>
      </w:r>
      <w:proofErr w:type="spellEnd"/>
      <w:r w:rsidRPr="0064757F">
        <w:rPr>
          <w:color w:val="000000" w:themeColor="text1"/>
          <w:sz w:val="28"/>
          <w:szCs w:val="28"/>
          <w:lang w:val="uk-UA"/>
        </w:rPr>
        <w:t xml:space="preserve"> та відсотковий </w:t>
      </w:r>
      <w:proofErr w:type="spellStart"/>
      <w:r w:rsidRPr="0064757F">
        <w:rPr>
          <w:color w:val="000000" w:themeColor="text1"/>
          <w:sz w:val="28"/>
          <w:szCs w:val="28"/>
          <w:lang w:val="uk-UA"/>
        </w:rPr>
        <w:t>LP-Gap</w:t>
      </w:r>
      <w:proofErr w:type="spellEnd"/>
      <w:r w:rsidRPr="0064757F">
        <w:rPr>
          <w:color w:val="000000" w:themeColor="text1"/>
          <w:sz w:val="28"/>
          <w:szCs w:val="28"/>
          <w:lang w:val="uk-UA"/>
        </w:rPr>
        <w:t xml:space="preserve">, оскільки метод базується не лише на потребах самоскида в кожному навантажувачі щогодини, але й ретельно враховує стан завантаження навантажувача (простій або відсутність простою), а також кількість черг у кожному </w:t>
      </w:r>
      <w:r>
        <w:rPr>
          <w:color w:val="000000" w:themeColor="text1"/>
          <w:sz w:val="28"/>
          <w:szCs w:val="28"/>
          <w:lang w:val="uk-UA"/>
        </w:rPr>
        <w:t>екскаваторі</w:t>
      </w:r>
      <w:r w:rsidRPr="0064757F">
        <w:rPr>
          <w:color w:val="000000" w:themeColor="text1"/>
          <w:sz w:val="28"/>
          <w:szCs w:val="28"/>
          <w:lang w:val="uk-UA"/>
        </w:rPr>
        <w:t>.</w:t>
      </w:r>
    </w:p>
    <w:p w14:paraId="2B6D43BE" w14:textId="77777777" w:rsidR="007E3A66" w:rsidRPr="0064757F" w:rsidRDefault="007E3A66" w:rsidP="007E3A66">
      <w:pPr>
        <w:pStyle w:val="a9"/>
        <w:spacing w:after="0" w:line="360" w:lineRule="auto"/>
        <w:ind w:firstLine="709"/>
        <w:jc w:val="both"/>
        <w:rPr>
          <w:color w:val="000000" w:themeColor="text1"/>
          <w:sz w:val="28"/>
          <w:szCs w:val="28"/>
          <w:lang w:val="uk-UA"/>
        </w:rPr>
      </w:pPr>
      <w:r w:rsidRPr="0064757F">
        <w:rPr>
          <w:color w:val="000000" w:themeColor="text1"/>
          <w:sz w:val="28"/>
          <w:szCs w:val="28"/>
          <w:lang w:val="uk-UA"/>
        </w:rPr>
        <w:t>Кожен алгоритмічний метод сценарних розрахунків, виконаний з перерахунком у точці перетину або розрахунок лише в точці перетину, показав кращі результати, ніж розрахунок, виконаний лише в точці скидання.</w:t>
      </w:r>
    </w:p>
    <w:p w14:paraId="19CCA837" w14:textId="77777777" w:rsidR="007E3A66" w:rsidRDefault="007E3A66" w:rsidP="007E3A66">
      <w:pPr>
        <w:pStyle w:val="a9"/>
        <w:spacing w:after="0" w:line="360" w:lineRule="auto"/>
        <w:ind w:firstLine="709"/>
        <w:jc w:val="both"/>
        <w:rPr>
          <w:color w:val="000000" w:themeColor="text1"/>
          <w:sz w:val="28"/>
          <w:szCs w:val="28"/>
          <w:lang w:val="uk-UA"/>
        </w:rPr>
      </w:pPr>
      <w:r w:rsidRPr="0064757F">
        <w:rPr>
          <w:color w:val="000000" w:themeColor="text1"/>
          <w:sz w:val="28"/>
          <w:szCs w:val="28"/>
          <w:lang w:val="uk-UA"/>
        </w:rPr>
        <w:t>Окрім цих результатів, використання алгоритму прогнозування для задачі відправлення вантажівок пролило нове світло на вирішення транспортування матеріалів, зокрема задачі відправлення вантажівок на кар'єрі. Модель змогла генерувати найкращі вихідні показники, що відображає покращення виробничих цілей та зниження експлуатаційних витрат.</w:t>
      </w:r>
    </w:p>
    <w:p w14:paraId="5B5E17CD" w14:textId="77777777" w:rsidR="007E3A66" w:rsidRDefault="007E3A66" w:rsidP="007E3A66">
      <w:pPr>
        <w:pStyle w:val="a9"/>
        <w:spacing w:after="0" w:line="360" w:lineRule="auto"/>
        <w:ind w:firstLine="709"/>
        <w:jc w:val="both"/>
        <w:rPr>
          <w:color w:val="000000" w:themeColor="text1"/>
          <w:sz w:val="28"/>
          <w:szCs w:val="28"/>
          <w:lang w:val="uk-UA"/>
        </w:rPr>
      </w:pPr>
    </w:p>
    <w:p w14:paraId="43C3FACD" w14:textId="77777777" w:rsidR="007E3A66" w:rsidRDefault="007E3A66" w:rsidP="007E3A66">
      <w:pPr>
        <w:pStyle w:val="a9"/>
        <w:spacing w:after="0" w:line="360" w:lineRule="auto"/>
        <w:ind w:firstLine="709"/>
        <w:jc w:val="right"/>
        <w:rPr>
          <w:color w:val="000000" w:themeColor="text1"/>
          <w:sz w:val="28"/>
          <w:szCs w:val="28"/>
          <w:lang w:val="uk-UA"/>
        </w:rPr>
        <w:sectPr w:rsidR="007E3A66" w:rsidSect="00C67445">
          <w:pgSz w:w="11910" w:h="16840" w:code="9"/>
          <w:pgMar w:top="1134" w:right="850" w:bottom="1134" w:left="1701" w:header="708" w:footer="708" w:gutter="0"/>
          <w:cols w:space="708"/>
          <w:titlePg/>
          <w:docGrid w:linePitch="360"/>
        </w:sectPr>
      </w:pPr>
    </w:p>
    <w:p w14:paraId="50795074" w14:textId="77777777" w:rsidR="007E3A66" w:rsidRDefault="007E3A66" w:rsidP="007E3A66">
      <w:pPr>
        <w:pStyle w:val="a9"/>
        <w:spacing w:after="0" w:line="360" w:lineRule="auto"/>
        <w:ind w:firstLine="709"/>
        <w:jc w:val="right"/>
        <w:rPr>
          <w:color w:val="000000" w:themeColor="text1"/>
          <w:sz w:val="28"/>
          <w:szCs w:val="28"/>
          <w:lang w:val="uk-UA"/>
        </w:rPr>
      </w:pPr>
      <w:r w:rsidRPr="008642D4">
        <w:rPr>
          <w:color w:val="000000" w:themeColor="text1"/>
          <w:sz w:val="28"/>
          <w:szCs w:val="28"/>
          <w:lang w:val="uk-UA"/>
        </w:rPr>
        <w:lastRenderedPageBreak/>
        <w:t xml:space="preserve">Таблиця 1 </w:t>
      </w:r>
    </w:p>
    <w:p w14:paraId="59106501" w14:textId="77777777" w:rsidR="007E3A66" w:rsidRDefault="007E3A66" w:rsidP="007E3A66">
      <w:pPr>
        <w:pStyle w:val="a9"/>
        <w:spacing w:after="0" w:line="360" w:lineRule="auto"/>
        <w:ind w:firstLine="709"/>
        <w:jc w:val="center"/>
        <w:rPr>
          <w:color w:val="000000" w:themeColor="text1"/>
          <w:sz w:val="28"/>
          <w:szCs w:val="28"/>
          <w:lang w:val="uk-UA"/>
        </w:rPr>
      </w:pPr>
      <w:r w:rsidRPr="008642D4">
        <w:rPr>
          <w:color w:val="000000" w:themeColor="text1"/>
          <w:sz w:val="28"/>
          <w:szCs w:val="28"/>
          <w:lang w:val="uk-UA"/>
        </w:rPr>
        <w:t>Результати моделювання методом усіх сценаріїв задачі відправлення вантажівок</w:t>
      </w:r>
    </w:p>
    <w:tbl>
      <w:tblPr>
        <w:tblStyle w:val="TableNormal"/>
        <w:tblW w:w="1402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9"/>
        <w:gridCol w:w="1612"/>
        <w:gridCol w:w="1613"/>
        <w:gridCol w:w="1613"/>
        <w:gridCol w:w="1613"/>
        <w:gridCol w:w="1559"/>
        <w:gridCol w:w="1843"/>
        <w:gridCol w:w="1756"/>
        <w:gridCol w:w="64"/>
      </w:tblGrid>
      <w:tr w:rsidR="007E3A66" w:rsidRPr="00053B4A" w14:paraId="004C733B" w14:textId="77777777" w:rsidTr="00B772CD">
        <w:trPr>
          <w:gridAfter w:val="1"/>
          <w:wAfter w:w="64" w:type="dxa"/>
          <w:trHeight w:val="350"/>
        </w:trPr>
        <w:tc>
          <w:tcPr>
            <w:tcW w:w="2349" w:type="dxa"/>
            <w:vMerge w:val="restart"/>
          </w:tcPr>
          <w:p w14:paraId="64FFC2A9" w14:textId="77777777" w:rsidR="007E3A66" w:rsidRPr="00053B4A" w:rsidRDefault="007E3A66" w:rsidP="00B772CD">
            <w:pPr>
              <w:pStyle w:val="TableParagraph"/>
              <w:rPr>
                <w:color w:val="000000" w:themeColor="text1"/>
                <w:sz w:val="24"/>
                <w:szCs w:val="24"/>
                <w:lang w:val="uk-UA"/>
              </w:rPr>
            </w:pPr>
          </w:p>
        </w:tc>
        <w:tc>
          <w:tcPr>
            <w:tcW w:w="11609" w:type="dxa"/>
            <w:gridSpan w:val="7"/>
          </w:tcPr>
          <w:p w14:paraId="42DBAB6E"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 xml:space="preserve">Сценарій </w:t>
            </w:r>
            <w:r>
              <w:rPr>
                <w:color w:val="000000" w:themeColor="text1"/>
                <w:sz w:val="24"/>
                <w:szCs w:val="24"/>
                <w:lang w:val="uk-UA"/>
              </w:rPr>
              <w:t>/</w:t>
            </w:r>
            <w:r w:rsidRPr="00053B4A">
              <w:rPr>
                <w:color w:val="000000" w:themeColor="text1"/>
                <w:sz w:val="24"/>
                <w:szCs w:val="24"/>
                <w:lang w:val="uk-UA"/>
              </w:rPr>
              <w:t>Метод</w:t>
            </w:r>
          </w:p>
        </w:tc>
      </w:tr>
      <w:tr w:rsidR="007E3A66" w:rsidRPr="00053B4A" w14:paraId="289C3B48" w14:textId="77777777" w:rsidTr="00B772CD">
        <w:trPr>
          <w:gridAfter w:val="1"/>
          <w:wAfter w:w="64" w:type="dxa"/>
          <w:trHeight w:val="350"/>
        </w:trPr>
        <w:tc>
          <w:tcPr>
            <w:tcW w:w="2349" w:type="dxa"/>
            <w:vMerge/>
          </w:tcPr>
          <w:p w14:paraId="0FED50DD" w14:textId="77777777" w:rsidR="007E3A66" w:rsidRPr="00053B4A" w:rsidRDefault="007E3A66" w:rsidP="00B772CD">
            <w:pPr>
              <w:pStyle w:val="TableParagraph"/>
              <w:rPr>
                <w:color w:val="000000" w:themeColor="text1"/>
                <w:sz w:val="24"/>
                <w:szCs w:val="24"/>
                <w:lang w:val="uk-UA"/>
              </w:rPr>
            </w:pPr>
          </w:p>
        </w:tc>
        <w:tc>
          <w:tcPr>
            <w:tcW w:w="1612" w:type="dxa"/>
            <w:vAlign w:val="center"/>
          </w:tcPr>
          <w:p w14:paraId="1E43EB21" w14:textId="77777777" w:rsidR="007E3A66" w:rsidRPr="00053B4A" w:rsidRDefault="007E3A66" w:rsidP="00B772CD">
            <w:pPr>
              <w:pStyle w:val="TableParagraph"/>
              <w:rPr>
                <w:color w:val="000000" w:themeColor="text1"/>
                <w:sz w:val="24"/>
                <w:szCs w:val="24"/>
                <w:lang w:val="uk-UA"/>
              </w:rPr>
            </w:pPr>
            <w:proofErr w:type="spellStart"/>
            <w:r w:rsidRPr="00053B4A">
              <w:rPr>
                <w:color w:val="000000" w:themeColor="text1"/>
                <w:sz w:val="24"/>
                <w:szCs w:val="24"/>
                <w:lang w:val="uk-UA"/>
              </w:rPr>
              <w:t>LP-Gap</w:t>
            </w:r>
            <w:proofErr w:type="spellEnd"/>
            <w:r w:rsidRPr="00053B4A">
              <w:rPr>
                <w:color w:val="000000" w:themeColor="text1"/>
                <w:sz w:val="24"/>
                <w:szCs w:val="24"/>
                <w:lang w:val="uk-UA"/>
              </w:rPr>
              <w:t xml:space="preserve"> </w:t>
            </w:r>
            <w:proofErr w:type="spellStart"/>
            <w:r w:rsidRPr="00053B4A">
              <w:rPr>
                <w:color w:val="000000" w:themeColor="text1"/>
                <w:sz w:val="24"/>
                <w:szCs w:val="24"/>
                <w:lang w:val="uk-UA"/>
              </w:rPr>
              <w:t>RCP</w:t>
            </w:r>
            <w:proofErr w:type="spellEnd"/>
          </w:p>
        </w:tc>
        <w:tc>
          <w:tcPr>
            <w:tcW w:w="1613" w:type="dxa"/>
            <w:vAlign w:val="center"/>
          </w:tcPr>
          <w:p w14:paraId="2EA025B7"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 xml:space="preserve">% </w:t>
            </w:r>
          </w:p>
          <w:p w14:paraId="50D3A988" w14:textId="77777777" w:rsidR="007E3A66" w:rsidRPr="00053B4A" w:rsidRDefault="007E3A66" w:rsidP="00B772CD">
            <w:pPr>
              <w:pStyle w:val="TableParagraph"/>
              <w:rPr>
                <w:color w:val="000000" w:themeColor="text1"/>
                <w:sz w:val="24"/>
                <w:szCs w:val="24"/>
                <w:lang w:val="uk-UA"/>
              </w:rPr>
            </w:pPr>
            <w:proofErr w:type="spellStart"/>
            <w:r w:rsidRPr="00053B4A">
              <w:rPr>
                <w:color w:val="000000" w:themeColor="text1"/>
                <w:sz w:val="24"/>
                <w:szCs w:val="24"/>
                <w:lang w:val="uk-UA"/>
              </w:rPr>
              <w:t>LP-Gap</w:t>
            </w:r>
            <w:proofErr w:type="spellEnd"/>
            <w:r w:rsidRPr="00053B4A">
              <w:rPr>
                <w:color w:val="000000" w:themeColor="text1"/>
                <w:sz w:val="24"/>
                <w:szCs w:val="24"/>
                <w:lang w:val="uk-UA"/>
              </w:rPr>
              <w:t xml:space="preserve"> </w:t>
            </w:r>
            <w:proofErr w:type="spellStart"/>
            <w:r w:rsidRPr="00053B4A">
              <w:rPr>
                <w:color w:val="000000" w:themeColor="text1"/>
                <w:sz w:val="24"/>
                <w:szCs w:val="24"/>
                <w:lang w:val="uk-UA"/>
              </w:rPr>
              <w:t>RCP</w:t>
            </w:r>
            <w:proofErr w:type="spellEnd"/>
          </w:p>
        </w:tc>
        <w:tc>
          <w:tcPr>
            <w:tcW w:w="1613" w:type="dxa"/>
            <w:vAlign w:val="center"/>
          </w:tcPr>
          <w:p w14:paraId="631BAE41" w14:textId="77777777" w:rsidR="007E3A66" w:rsidRPr="00053B4A" w:rsidRDefault="007E3A66" w:rsidP="00B772CD">
            <w:pPr>
              <w:pStyle w:val="TableParagraph"/>
              <w:rPr>
                <w:color w:val="000000" w:themeColor="text1"/>
                <w:sz w:val="24"/>
                <w:szCs w:val="24"/>
                <w:lang w:val="uk-UA"/>
              </w:rPr>
            </w:pPr>
            <w:proofErr w:type="spellStart"/>
            <w:r w:rsidRPr="00053B4A">
              <w:rPr>
                <w:color w:val="000000" w:themeColor="text1"/>
                <w:sz w:val="24"/>
                <w:szCs w:val="24"/>
                <w:lang w:val="uk-UA"/>
              </w:rPr>
              <w:t>LP</w:t>
            </w:r>
            <w:proofErr w:type="spellEnd"/>
            <w:r w:rsidRPr="00053B4A">
              <w:rPr>
                <w:color w:val="000000" w:themeColor="text1"/>
                <w:sz w:val="24"/>
                <w:szCs w:val="24"/>
                <w:lang w:val="uk-UA"/>
              </w:rPr>
              <w:t xml:space="preserve">- </w:t>
            </w:r>
            <w:proofErr w:type="spellStart"/>
            <w:r w:rsidRPr="00053B4A">
              <w:rPr>
                <w:color w:val="000000" w:themeColor="text1"/>
                <w:sz w:val="24"/>
                <w:szCs w:val="24"/>
                <w:lang w:val="uk-UA"/>
              </w:rPr>
              <w:t>Gap</w:t>
            </w:r>
            <w:proofErr w:type="spellEnd"/>
          </w:p>
        </w:tc>
        <w:tc>
          <w:tcPr>
            <w:tcW w:w="1613" w:type="dxa"/>
            <w:vAlign w:val="center"/>
          </w:tcPr>
          <w:p w14:paraId="37F8EA60"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 xml:space="preserve">% </w:t>
            </w:r>
          </w:p>
          <w:p w14:paraId="63443AE4" w14:textId="77777777" w:rsidR="007E3A66" w:rsidRPr="00053B4A" w:rsidRDefault="007E3A66" w:rsidP="00B772CD">
            <w:pPr>
              <w:pStyle w:val="TableParagraph"/>
              <w:rPr>
                <w:color w:val="000000" w:themeColor="text1"/>
                <w:sz w:val="24"/>
                <w:szCs w:val="24"/>
                <w:lang w:val="uk-UA"/>
              </w:rPr>
            </w:pPr>
            <w:proofErr w:type="spellStart"/>
            <w:r w:rsidRPr="00053B4A">
              <w:rPr>
                <w:color w:val="000000" w:themeColor="text1"/>
                <w:sz w:val="24"/>
                <w:szCs w:val="24"/>
                <w:lang w:val="uk-UA"/>
              </w:rPr>
              <w:t>LP</w:t>
            </w:r>
            <w:proofErr w:type="spellEnd"/>
            <w:r w:rsidRPr="00053B4A">
              <w:rPr>
                <w:color w:val="000000" w:themeColor="text1"/>
                <w:sz w:val="24"/>
                <w:szCs w:val="24"/>
                <w:lang w:val="uk-UA"/>
              </w:rPr>
              <w:t xml:space="preserve">- </w:t>
            </w:r>
            <w:proofErr w:type="spellStart"/>
            <w:r w:rsidRPr="00053B4A">
              <w:rPr>
                <w:color w:val="000000" w:themeColor="text1"/>
                <w:sz w:val="24"/>
                <w:szCs w:val="24"/>
                <w:lang w:val="uk-UA"/>
              </w:rPr>
              <w:t>Gap</w:t>
            </w:r>
            <w:proofErr w:type="spellEnd"/>
          </w:p>
        </w:tc>
        <w:tc>
          <w:tcPr>
            <w:tcW w:w="1559" w:type="dxa"/>
            <w:vAlign w:val="center"/>
          </w:tcPr>
          <w:p w14:paraId="4B942ABF"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Багатоетапний алгоритм</w:t>
            </w:r>
          </w:p>
        </w:tc>
        <w:tc>
          <w:tcPr>
            <w:tcW w:w="1843" w:type="dxa"/>
            <w:vAlign w:val="center"/>
          </w:tcPr>
          <w:p w14:paraId="0E38CD23"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Алгоритм</w:t>
            </w:r>
            <w:r>
              <w:rPr>
                <w:color w:val="000000" w:themeColor="text1"/>
                <w:sz w:val="24"/>
                <w:szCs w:val="24"/>
                <w:lang w:val="uk-UA"/>
              </w:rPr>
              <w:t xml:space="preserve"> </w:t>
            </w:r>
            <w:r w:rsidRPr="00053B4A">
              <w:rPr>
                <w:color w:val="000000" w:themeColor="text1"/>
                <w:sz w:val="24"/>
                <w:szCs w:val="24"/>
                <w:lang w:val="uk-UA"/>
              </w:rPr>
              <w:t xml:space="preserve">попереднього </w:t>
            </w:r>
            <w:r>
              <w:rPr>
                <w:color w:val="000000" w:themeColor="text1"/>
                <w:sz w:val="24"/>
                <w:szCs w:val="24"/>
                <w:lang w:val="uk-UA"/>
              </w:rPr>
              <w:t>прогнозування</w:t>
            </w:r>
          </w:p>
        </w:tc>
        <w:tc>
          <w:tcPr>
            <w:tcW w:w="1756" w:type="dxa"/>
            <w:vAlign w:val="center"/>
          </w:tcPr>
          <w:p w14:paraId="342272D6"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Перетин алгоритму прогнозування</w:t>
            </w:r>
          </w:p>
        </w:tc>
      </w:tr>
      <w:tr w:rsidR="007E3A66" w:rsidRPr="00053B4A" w14:paraId="1D48490D" w14:textId="77777777" w:rsidTr="00B772CD">
        <w:trPr>
          <w:gridAfter w:val="1"/>
          <w:wAfter w:w="64" w:type="dxa"/>
          <w:trHeight w:val="350"/>
        </w:trPr>
        <w:tc>
          <w:tcPr>
            <w:tcW w:w="2349" w:type="dxa"/>
          </w:tcPr>
          <w:p w14:paraId="0C9B1433" w14:textId="77777777" w:rsidR="007E3A66" w:rsidRDefault="007E3A66" w:rsidP="00B772CD">
            <w:pPr>
              <w:pStyle w:val="TableParagraph"/>
              <w:rPr>
                <w:color w:val="000000" w:themeColor="text1"/>
                <w:sz w:val="24"/>
                <w:szCs w:val="24"/>
                <w:lang w:val="uk-UA"/>
              </w:rPr>
            </w:pPr>
            <w:r w:rsidRPr="00053B4A">
              <w:rPr>
                <w:color w:val="000000" w:themeColor="text1"/>
                <w:sz w:val="24"/>
                <w:szCs w:val="24"/>
                <w:lang w:val="uk-UA"/>
              </w:rPr>
              <w:t xml:space="preserve">Вугілля </w:t>
            </w:r>
          </w:p>
          <w:p w14:paraId="3462903E"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Виробництво</w:t>
            </w:r>
          </w:p>
        </w:tc>
        <w:tc>
          <w:tcPr>
            <w:tcW w:w="1612" w:type="dxa"/>
            <w:vAlign w:val="center"/>
          </w:tcPr>
          <w:p w14:paraId="44445857"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39</w:t>
            </w:r>
            <w:r>
              <w:rPr>
                <w:color w:val="000000" w:themeColor="text1"/>
                <w:sz w:val="24"/>
                <w:szCs w:val="24"/>
                <w:lang w:val="uk-UA"/>
              </w:rPr>
              <w:t>,</w:t>
            </w:r>
            <w:r w:rsidRPr="00053B4A">
              <w:rPr>
                <w:color w:val="000000" w:themeColor="text1"/>
                <w:sz w:val="24"/>
                <w:szCs w:val="24"/>
                <w:lang w:val="uk-UA"/>
              </w:rPr>
              <w:t>587</w:t>
            </w:r>
          </w:p>
        </w:tc>
        <w:tc>
          <w:tcPr>
            <w:tcW w:w="1613" w:type="dxa"/>
            <w:vAlign w:val="center"/>
          </w:tcPr>
          <w:p w14:paraId="0CFDD5D4"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41</w:t>
            </w:r>
            <w:r>
              <w:rPr>
                <w:color w:val="000000" w:themeColor="text1"/>
                <w:sz w:val="24"/>
                <w:szCs w:val="24"/>
                <w:lang w:val="uk-UA"/>
              </w:rPr>
              <w:t>,</w:t>
            </w:r>
            <w:r w:rsidRPr="00053B4A">
              <w:rPr>
                <w:color w:val="000000" w:themeColor="text1"/>
                <w:sz w:val="24"/>
                <w:szCs w:val="24"/>
                <w:lang w:val="uk-UA"/>
              </w:rPr>
              <w:t>519</w:t>
            </w:r>
          </w:p>
        </w:tc>
        <w:tc>
          <w:tcPr>
            <w:tcW w:w="1613" w:type="dxa"/>
            <w:vAlign w:val="center"/>
          </w:tcPr>
          <w:p w14:paraId="0100DFCA"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37</w:t>
            </w:r>
            <w:r>
              <w:rPr>
                <w:color w:val="000000" w:themeColor="text1"/>
                <w:sz w:val="24"/>
                <w:szCs w:val="24"/>
                <w:lang w:val="uk-UA"/>
              </w:rPr>
              <w:t>,</w:t>
            </w:r>
            <w:r w:rsidRPr="00053B4A">
              <w:rPr>
                <w:color w:val="000000" w:themeColor="text1"/>
                <w:sz w:val="24"/>
                <w:szCs w:val="24"/>
                <w:lang w:val="uk-UA"/>
              </w:rPr>
              <w:t>847</w:t>
            </w:r>
          </w:p>
        </w:tc>
        <w:tc>
          <w:tcPr>
            <w:tcW w:w="1613" w:type="dxa"/>
            <w:vAlign w:val="center"/>
          </w:tcPr>
          <w:p w14:paraId="1995FD96"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39</w:t>
            </w:r>
            <w:r>
              <w:rPr>
                <w:color w:val="000000" w:themeColor="text1"/>
                <w:sz w:val="24"/>
                <w:szCs w:val="24"/>
                <w:lang w:val="uk-UA"/>
              </w:rPr>
              <w:t>,</w:t>
            </w:r>
            <w:r w:rsidRPr="00053B4A">
              <w:rPr>
                <w:color w:val="000000" w:themeColor="text1"/>
                <w:sz w:val="24"/>
                <w:szCs w:val="24"/>
                <w:lang w:val="uk-UA"/>
              </w:rPr>
              <w:t>565</w:t>
            </w:r>
          </w:p>
        </w:tc>
        <w:tc>
          <w:tcPr>
            <w:tcW w:w="1559" w:type="dxa"/>
            <w:vAlign w:val="center"/>
          </w:tcPr>
          <w:p w14:paraId="2A2E159F"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42</w:t>
            </w:r>
            <w:r>
              <w:rPr>
                <w:color w:val="000000" w:themeColor="text1"/>
                <w:sz w:val="24"/>
                <w:szCs w:val="24"/>
                <w:lang w:val="uk-UA"/>
              </w:rPr>
              <w:t>,</w:t>
            </w:r>
            <w:r w:rsidRPr="00053B4A">
              <w:rPr>
                <w:color w:val="000000" w:themeColor="text1"/>
                <w:sz w:val="24"/>
                <w:szCs w:val="24"/>
                <w:lang w:val="uk-UA"/>
              </w:rPr>
              <w:t>968</w:t>
            </w:r>
          </w:p>
        </w:tc>
        <w:tc>
          <w:tcPr>
            <w:tcW w:w="1843" w:type="dxa"/>
            <w:vAlign w:val="center"/>
          </w:tcPr>
          <w:p w14:paraId="45004798"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42</w:t>
            </w:r>
            <w:r>
              <w:rPr>
                <w:color w:val="000000" w:themeColor="text1"/>
                <w:sz w:val="24"/>
                <w:szCs w:val="24"/>
                <w:lang w:val="uk-UA"/>
              </w:rPr>
              <w:t>,</w:t>
            </w:r>
            <w:r w:rsidRPr="00053B4A">
              <w:rPr>
                <w:color w:val="000000" w:themeColor="text1"/>
                <w:sz w:val="24"/>
                <w:szCs w:val="24"/>
                <w:lang w:val="uk-UA"/>
              </w:rPr>
              <w:t>879</w:t>
            </w:r>
          </w:p>
        </w:tc>
        <w:tc>
          <w:tcPr>
            <w:tcW w:w="1756" w:type="dxa"/>
            <w:vAlign w:val="center"/>
          </w:tcPr>
          <w:p w14:paraId="36C777B6"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43</w:t>
            </w:r>
            <w:r>
              <w:rPr>
                <w:color w:val="000000" w:themeColor="text1"/>
                <w:sz w:val="24"/>
                <w:szCs w:val="24"/>
                <w:lang w:val="uk-UA"/>
              </w:rPr>
              <w:t>,</w:t>
            </w:r>
            <w:r w:rsidRPr="00053B4A">
              <w:rPr>
                <w:color w:val="000000" w:themeColor="text1"/>
                <w:sz w:val="24"/>
                <w:szCs w:val="24"/>
                <w:lang w:val="uk-UA"/>
              </w:rPr>
              <w:t>533</w:t>
            </w:r>
          </w:p>
        </w:tc>
      </w:tr>
      <w:tr w:rsidR="007E3A66" w:rsidRPr="00053B4A" w14:paraId="621713E5" w14:textId="77777777" w:rsidTr="00B772CD">
        <w:trPr>
          <w:gridAfter w:val="1"/>
          <w:wAfter w:w="64" w:type="dxa"/>
          <w:trHeight w:val="227"/>
        </w:trPr>
        <w:tc>
          <w:tcPr>
            <w:tcW w:w="2349" w:type="dxa"/>
          </w:tcPr>
          <w:p w14:paraId="79273995" w14:textId="77777777" w:rsidR="007E3A66" w:rsidRPr="00053B4A" w:rsidRDefault="007E3A66" w:rsidP="00B772CD">
            <w:pPr>
              <w:pStyle w:val="TableParagraph"/>
              <w:rPr>
                <w:color w:val="000000" w:themeColor="text1"/>
                <w:sz w:val="24"/>
                <w:szCs w:val="24"/>
                <w:lang w:val="uk-UA"/>
              </w:rPr>
            </w:pPr>
            <w:r>
              <w:rPr>
                <w:color w:val="000000" w:themeColor="text1"/>
                <w:sz w:val="24"/>
                <w:szCs w:val="24"/>
                <w:lang w:val="uk-UA"/>
              </w:rPr>
              <w:t>Екскаватор</w:t>
            </w:r>
            <w:r w:rsidRPr="00053B4A">
              <w:rPr>
                <w:color w:val="000000" w:themeColor="text1"/>
                <w:sz w:val="24"/>
                <w:szCs w:val="24"/>
                <w:lang w:val="uk-UA"/>
              </w:rPr>
              <w:t xml:space="preserve"> 1</w:t>
            </w:r>
          </w:p>
        </w:tc>
        <w:tc>
          <w:tcPr>
            <w:tcW w:w="1612" w:type="dxa"/>
            <w:vAlign w:val="center"/>
          </w:tcPr>
          <w:p w14:paraId="70D8FC5E"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11</w:t>
            </w:r>
            <w:r>
              <w:rPr>
                <w:color w:val="000000" w:themeColor="text1"/>
                <w:sz w:val="24"/>
                <w:szCs w:val="24"/>
                <w:lang w:val="uk-UA"/>
              </w:rPr>
              <w:t>,</w:t>
            </w:r>
            <w:r w:rsidRPr="00053B4A">
              <w:rPr>
                <w:color w:val="000000" w:themeColor="text1"/>
                <w:sz w:val="24"/>
                <w:szCs w:val="24"/>
                <w:lang w:val="uk-UA"/>
              </w:rPr>
              <w:t>139</w:t>
            </w:r>
          </w:p>
        </w:tc>
        <w:tc>
          <w:tcPr>
            <w:tcW w:w="1613" w:type="dxa"/>
            <w:vAlign w:val="center"/>
          </w:tcPr>
          <w:p w14:paraId="4F568A13"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13</w:t>
            </w:r>
            <w:r>
              <w:rPr>
                <w:color w:val="000000" w:themeColor="text1"/>
                <w:sz w:val="24"/>
                <w:szCs w:val="24"/>
                <w:lang w:val="uk-UA"/>
              </w:rPr>
              <w:t>,</w:t>
            </w:r>
            <w:r w:rsidRPr="00053B4A">
              <w:rPr>
                <w:color w:val="000000" w:themeColor="text1"/>
                <w:sz w:val="24"/>
                <w:szCs w:val="24"/>
                <w:lang w:val="uk-UA"/>
              </w:rPr>
              <w:t>091</w:t>
            </w:r>
          </w:p>
        </w:tc>
        <w:tc>
          <w:tcPr>
            <w:tcW w:w="1613" w:type="dxa"/>
            <w:vAlign w:val="center"/>
          </w:tcPr>
          <w:p w14:paraId="45FBD258"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9</w:t>
            </w:r>
            <w:r>
              <w:rPr>
                <w:color w:val="000000" w:themeColor="text1"/>
                <w:sz w:val="24"/>
                <w:szCs w:val="24"/>
                <w:lang w:val="uk-UA"/>
              </w:rPr>
              <w:t>,</w:t>
            </w:r>
            <w:r w:rsidRPr="00053B4A">
              <w:rPr>
                <w:color w:val="000000" w:themeColor="text1"/>
                <w:sz w:val="24"/>
                <w:szCs w:val="24"/>
                <w:lang w:val="uk-UA"/>
              </w:rPr>
              <w:t>642</w:t>
            </w:r>
          </w:p>
        </w:tc>
        <w:tc>
          <w:tcPr>
            <w:tcW w:w="1613" w:type="dxa"/>
            <w:vAlign w:val="center"/>
          </w:tcPr>
          <w:p w14:paraId="68C152D5"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12</w:t>
            </w:r>
            <w:r>
              <w:rPr>
                <w:color w:val="000000" w:themeColor="text1"/>
                <w:sz w:val="24"/>
                <w:szCs w:val="24"/>
                <w:lang w:val="uk-UA"/>
              </w:rPr>
              <w:t>,</w:t>
            </w:r>
            <w:r w:rsidRPr="00053B4A">
              <w:rPr>
                <w:color w:val="000000" w:themeColor="text1"/>
                <w:sz w:val="24"/>
                <w:szCs w:val="24"/>
                <w:lang w:val="uk-UA"/>
              </w:rPr>
              <w:t>775</w:t>
            </w:r>
          </w:p>
        </w:tc>
        <w:tc>
          <w:tcPr>
            <w:tcW w:w="1559" w:type="dxa"/>
            <w:vAlign w:val="center"/>
          </w:tcPr>
          <w:p w14:paraId="5B939F8D"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15</w:t>
            </w:r>
            <w:r>
              <w:rPr>
                <w:color w:val="000000" w:themeColor="text1"/>
                <w:sz w:val="24"/>
                <w:szCs w:val="24"/>
                <w:lang w:val="uk-UA"/>
              </w:rPr>
              <w:t>,</w:t>
            </w:r>
            <w:r w:rsidRPr="00053B4A">
              <w:rPr>
                <w:color w:val="000000" w:themeColor="text1"/>
                <w:sz w:val="24"/>
                <w:szCs w:val="24"/>
                <w:lang w:val="uk-UA"/>
              </w:rPr>
              <w:t>786</w:t>
            </w:r>
          </w:p>
        </w:tc>
        <w:tc>
          <w:tcPr>
            <w:tcW w:w="1843" w:type="dxa"/>
            <w:vAlign w:val="center"/>
          </w:tcPr>
          <w:p w14:paraId="495CCCD3"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16</w:t>
            </w:r>
            <w:r>
              <w:rPr>
                <w:color w:val="000000" w:themeColor="text1"/>
                <w:sz w:val="24"/>
                <w:szCs w:val="24"/>
                <w:lang w:val="uk-UA"/>
              </w:rPr>
              <w:t>,</w:t>
            </w:r>
            <w:r w:rsidRPr="00053B4A">
              <w:rPr>
                <w:color w:val="000000" w:themeColor="text1"/>
                <w:sz w:val="24"/>
                <w:szCs w:val="24"/>
                <w:lang w:val="uk-UA"/>
              </w:rPr>
              <w:t>164</w:t>
            </w:r>
          </w:p>
        </w:tc>
        <w:tc>
          <w:tcPr>
            <w:tcW w:w="1756" w:type="dxa"/>
            <w:vAlign w:val="center"/>
          </w:tcPr>
          <w:p w14:paraId="082A8403"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16</w:t>
            </w:r>
            <w:r>
              <w:rPr>
                <w:color w:val="000000" w:themeColor="text1"/>
                <w:sz w:val="24"/>
                <w:szCs w:val="24"/>
                <w:lang w:val="uk-UA"/>
              </w:rPr>
              <w:t>,</w:t>
            </w:r>
            <w:r w:rsidRPr="00053B4A">
              <w:rPr>
                <w:color w:val="000000" w:themeColor="text1"/>
                <w:sz w:val="24"/>
                <w:szCs w:val="24"/>
                <w:lang w:val="uk-UA"/>
              </w:rPr>
              <w:t>537</w:t>
            </w:r>
          </w:p>
        </w:tc>
      </w:tr>
      <w:tr w:rsidR="007E3A66" w:rsidRPr="00053B4A" w14:paraId="2DBD4F51" w14:textId="77777777" w:rsidTr="00B772CD">
        <w:trPr>
          <w:gridAfter w:val="1"/>
          <w:wAfter w:w="64" w:type="dxa"/>
          <w:trHeight w:val="230"/>
        </w:trPr>
        <w:tc>
          <w:tcPr>
            <w:tcW w:w="2349" w:type="dxa"/>
          </w:tcPr>
          <w:p w14:paraId="2A6329DC" w14:textId="77777777" w:rsidR="007E3A66" w:rsidRPr="00053B4A" w:rsidRDefault="007E3A66" w:rsidP="00B772CD">
            <w:pPr>
              <w:pStyle w:val="TableParagraph"/>
              <w:rPr>
                <w:color w:val="000000" w:themeColor="text1"/>
                <w:sz w:val="24"/>
                <w:szCs w:val="24"/>
                <w:lang w:val="uk-UA"/>
              </w:rPr>
            </w:pPr>
            <w:r>
              <w:rPr>
                <w:color w:val="000000" w:themeColor="text1"/>
                <w:sz w:val="24"/>
                <w:szCs w:val="24"/>
                <w:lang w:val="uk-UA"/>
              </w:rPr>
              <w:t>Екскаватор</w:t>
            </w:r>
            <w:r w:rsidRPr="00053B4A">
              <w:rPr>
                <w:color w:val="000000" w:themeColor="text1"/>
                <w:sz w:val="24"/>
                <w:szCs w:val="24"/>
                <w:lang w:val="uk-UA"/>
              </w:rPr>
              <w:t xml:space="preserve"> 2</w:t>
            </w:r>
          </w:p>
        </w:tc>
        <w:tc>
          <w:tcPr>
            <w:tcW w:w="1612" w:type="dxa"/>
            <w:vAlign w:val="center"/>
          </w:tcPr>
          <w:p w14:paraId="3949A574"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11</w:t>
            </w:r>
            <w:r>
              <w:rPr>
                <w:color w:val="000000" w:themeColor="text1"/>
                <w:sz w:val="24"/>
                <w:szCs w:val="24"/>
                <w:lang w:val="uk-UA"/>
              </w:rPr>
              <w:t>,</w:t>
            </w:r>
            <w:r w:rsidRPr="00053B4A">
              <w:rPr>
                <w:color w:val="000000" w:themeColor="text1"/>
                <w:sz w:val="24"/>
                <w:szCs w:val="24"/>
                <w:lang w:val="uk-UA"/>
              </w:rPr>
              <w:t>215</w:t>
            </w:r>
          </w:p>
        </w:tc>
        <w:tc>
          <w:tcPr>
            <w:tcW w:w="1613" w:type="dxa"/>
            <w:vAlign w:val="center"/>
          </w:tcPr>
          <w:p w14:paraId="595D2662"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12</w:t>
            </w:r>
            <w:r>
              <w:rPr>
                <w:color w:val="000000" w:themeColor="text1"/>
                <w:sz w:val="24"/>
                <w:szCs w:val="24"/>
                <w:lang w:val="uk-UA"/>
              </w:rPr>
              <w:t>,</w:t>
            </w:r>
            <w:r w:rsidRPr="00053B4A">
              <w:rPr>
                <w:color w:val="000000" w:themeColor="text1"/>
                <w:sz w:val="24"/>
                <w:szCs w:val="24"/>
                <w:lang w:val="uk-UA"/>
              </w:rPr>
              <w:t>408</w:t>
            </w:r>
          </w:p>
        </w:tc>
        <w:tc>
          <w:tcPr>
            <w:tcW w:w="1613" w:type="dxa"/>
            <w:vAlign w:val="center"/>
          </w:tcPr>
          <w:p w14:paraId="6596763C"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9</w:t>
            </w:r>
            <w:r>
              <w:rPr>
                <w:color w:val="000000" w:themeColor="text1"/>
                <w:sz w:val="24"/>
                <w:szCs w:val="24"/>
                <w:lang w:val="uk-UA"/>
              </w:rPr>
              <w:t>,</w:t>
            </w:r>
            <w:r w:rsidRPr="00053B4A">
              <w:rPr>
                <w:color w:val="000000" w:themeColor="text1"/>
                <w:sz w:val="24"/>
                <w:szCs w:val="24"/>
                <w:lang w:val="uk-UA"/>
              </w:rPr>
              <w:t>642</w:t>
            </w:r>
          </w:p>
        </w:tc>
        <w:tc>
          <w:tcPr>
            <w:tcW w:w="1613" w:type="dxa"/>
            <w:vAlign w:val="center"/>
          </w:tcPr>
          <w:p w14:paraId="5842C692"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11</w:t>
            </w:r>
            <w:r>
              <w:rPr>
                <w:color w:val="000000" w:themeColor="text1"/>
                <w:sz w:val="24"/>
                <w:szCs w:val="24"/>
                <w:lang w:val="uk-UA"/>
              </w:rPr>
              <w:t>,</w:t>
            </w:r>
            <w:r w:rsidRPr="00053B4A">
              <w:rPr>
                <w:color w:val="000000" w:themeColor="text1"/>
                <w:sz w:val="24"/>
                <w:szCs w:val="24"/>
                <w:lang w:val="uk-UA"/>
              </w:rPr>
              <w:t>519</w:t>
            </w:r>
          </w:p>
        </w:tc>
        <w:tc>
          <w:tcPr>
            <w:tcW w:w="1559" w:type="dxa"/>
            <w:vAlign w:val="center"/>
          </w:tcPr>
          <w:p w14:paraId="14C8A2A9"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14</w:t>
            </w:r>
            <w:r>
              <w:rPr>
                <w:color w:val="000000" w:themeColor="text1"/>
                <w:sz w:val="24"/>
                <w:szCs w:val="24"/>
                <w:lang w:val="uk-UA"/>
              </w:rPr>
              <w:t>,</w:t>
            </w:r>
            <w:r w:rsidRPr="00053B4A">
              <w:rPr>
                <w:color w:val="000000" w:themeColor="text1"/>
                <w:sz w:val="24"/>
                <w:szCs w:val="24"/>
                <w:lang w:val="uk-UA"/>
              </w:rPr>
              <w:t>471</w:t>
            </w:r>
          </w:p>
        </w:tc>
        <w:tc>
          <w:tcPr>
            <w:tcW w:w="1843" w:type="dxa"/>
            <w:vAlign w:val="center"/>
          </w:tcPr>
          <w:p w14:paraId="7014FC24"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14</w:t>
            </w:r>
            <w:r>
              <w:rPr>
                <w:color w:val="000000" w:themeColor="text1"/>
                <w:sz w:val="24"/>
                <w:szCs w:val="24"/>
                <w:lang w:val="uk-UA"/>
              </w:rPr>
              <w:t>,</w:t>
            </w:r>
            <w:r w:rsidRPr="00053B4A">
              <w:rPr>
                <w:color w:val="000000" w:themeColor="text1"/>
                <w:sz w:val="24"/>
                <w:szCs w:val="24"/>
                <w:lang w:val="uk-UA"/>
              </w:rPr>
              <w:t>668</w:t>
            </w:r>
          </w:p>
        </w:tc>
        <w:tc>
          <w:tcPr>
            <w:tcW w:w="1756" w:type="dxa"/>
            <w:vAlign w:val="center"/>
          </w:tcPr>
          <w:p w14:paraId="7019ED9B"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15</w:t>
            </w:r>
            <w:r>
              <w:rPr>
                <w:color w:val="000000" w:themeColor="text1"/>
                <w:sz w:val="24"/>
                <w:szCs w:val="24"/>
                <w:lang w:val="uk-UA"/>
              </w:rPr>
              <w:t>,</w:t>
            </w:r>
            <w:r w:rsidRPr="00053B4A">
              <w:rPr>
                <w:color w:val="000000" w:themeColor="text1"/>
                <w:sz w:val="24"/>
                <w:szCs w:val="24"/>
                <w:lang w:val="uk-UA"/>
              </w:rPr>
              <w:t>057</w:t>
            </w:r>
          </w:p>
        </w:tc>
      </w:tr>
      <w:tr w:rsidR="007E3A66" w:rsidRPr="00053B4A" w14:paraId="6DDBE298" w14:textId="77777777" w:rsidTr="00B772CD">
        <w:trPr>
          <w:gridAfter w:val="1"/>
          <w:wAfter w:w="64" w:type="dxa"/>
          <w:trHeight w:val="232"/>
        </w:trPr>
        <w:tc>
          <w:tcPr>
            <w:tcW w:w="2349" w:type="dxa"/>
          </w:tcPr>
          <w:p w14:paraId="5298A194" w14:textId="77777777" w:rsidR="007E3A66" w:rsidRPr="00053B4A" w:rsidRDefault="007E3A66" w:rsidP="00B772CD">
            <w:pPr>
              <w:pStyle w:val="TableParagraph"/>
              <w:rPr>
                <w:color w:val="000000" w:themeColor="text1"/>
                <w:sz w:val="24"/>
                <w:szCs w:val="24"/>
                <w:lang w:val="uk-UA"/>
              </w:rPr>
            </w:pPr>
            <w:r>
              <w:rPr>
                <w:color w:val="000000" w:themeColor="text1"/>
                <w:sz w:val="24"/>
                <w:szCs w:val="24"/>
                <w:lang w:val="uk-UA"/>
              </w:rPr>
              <w:t>Екскаватор</w:t>
            </w:r>
            <w:r w:rsidRPr="00053B4A">
              <w:rPr>
                <w:color w:val="000000" w:themeColor="text1"/>
                <w:sz w:val="24"/>
                <w:szCs w:val="24"/>
                <w:lang w:val="uk-UA"/>
              </w:rPr>
              <w:t xml:space="preserve"> 3</w:t>
            </w:r>
          </w:p>
        </w:tc>
        <w:tc>
          <w:tcPr>
            <w:tcW w:w="1612" w:type="dxa"/>
            <w:vAlign w:val="center"/>
          </w:tcPr>
          <w:p w14:paraId="447B8BB9"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17</w:t>
            </w:r>
            <w:r>
              <w:rPr>
                <w:color w:val="000000" w:themeColor="text1"/>
                <w:sz w:val="24"/>
                <w:szCs w:val="24"/>
                <w:lang w:val="uk-UA"/>
              </w:rPr>
              <w:t>,</w:t>
            </w:r>
            <w:r w:rsidRPr="00053B4A">
              <w:rPr>
                <w:color w:val="000000" w:themeColor="text1"/>
                <w:sz w:val="24"/>
                <w:szCs w:val="24"/>
                <w:lang w:val="uk-UA"/>
              </w:rPr>
              <w:t>928</w:t>
            </w:r>
          </w:p>
        </w:tc>
        <w:tc>
          <w:tcPr>
            <w:tcW w:w="1613" w:type="dxa"/>
            <w:vAlign w:val="center"/>
          </w:tcPr>
          <w:p w14:paraId="52AC13B2"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16</w:t>
            </w:r>
            <w:r>
              <w:rPr>
                <w:color w:val="000000" w:themeColor="text1"/>
                <w:sz w:val="24"/>
                <w:szCs w:val="24"/>
                <w:lang w:val="uk-UA"/>
              </w:rPr>
              <w:t>,</w:t>
            </w:r>
            <w:r w:rsidRPr="00053B4A">
              <w:rPr>
                <w:color w:val="000000" w:themeColor="text1"/>
                <w:sz w:val="24"/>
                <w:szCs w:val="24"/>
                <w:lang w:val="uk-UA"/>
              </w:rPr>
              <w:t>708</w:t>
            </w:r>
          </w:p>
        </w:tc>
        <w:tc>
          <w:tcPr>
            <w:tcW w:w="1613" w:type="dxa"/>
            <w:vAlign w:val="center"/>
          </w:tcPr>
          <w:p w14:paraId="2E7C6530"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18</w:t>
            </w:r>
            <w:r>
              <w:rPr>
                <w:color w:val="000000" w:themeColor="text1"/>
                <w:sz w:val="24"/>
                <w:szCs w:val="24"/>
                <w:lang w:val="uk-UA"/>
              </w:rPr>
              <w:t>,</w:t>
            </w:r>
            <w:r w:rsidRPr="00053B4A">
              <w:rPr>
                <w:color w:val="000000" w:themeColor="text1"/>
                <w:sz w:val="24"/>
                <w:szCs w:val="24"/>
                <w:lang w:val="uk-UA"/>
              </w:rPr>
              <w:t>677</w:t>
            </w:r>
          </w:p>
        </w:tc>
        <w:tc>
          <w:tcPr>
            <w:tcW w:w="1613" w:type="dxa"/>
            <w:vAlign w:val="center"/>
          </w:tcPr>
          <w:p w14:paraId="7542ADE3"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15</w:t>
            </w:r>
            <w:r>
              <w:rPr>
                <w:color w:val="000000" w:themeColor="text1"/>
                <w:sz w:val="24"/>
                <w:szCs w:val="24"/>
                <w:lang w:val="uk-UA"/>
              </w:rPr>
              <w:t>,</w:t>
            </w:r>
            <w:r w:rsidRPr="00053B4A">
              <w:rPr>
                <w:color w:val="000000" w:themeColor="text1"/>
                <w:sz w:val="24"/>
                <w:szCs w:val="24"/>
                <w:lang w:val="uk-UA"/>
              </w:rPr>
              <w:t>772</w:t>
            </w:r>
          </w:p>
        </w:tc>
        <w:tc>
          <w:tcPr>
            <w:tcW w:w="1559" w:type="dxa"/>
            <w:vAlign w:val="center"/>
          </w:tcPr>
          <w:p w14:paraId="1A15DA4C"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13</w:t>
            </w:r>
            <w:r>
              <w:rPr>
                <w:color w:val="000000" w:themeColor="text1"/>
                <w:sz w:val="24"/>
                <w:szCs w:val="24"/>
                <w:lang w:val="uk-UA"/>
              </w:rPr>
              <w:t>,</w:t>
            </w:r>
            <w:r w:rsidRPr="00053B4A">
              <w:rPr>
                <w:color w:val="000000" w:themeColor="text1"/>
                <w:sz w:val="24"/>
                <w:szCs w:val="24"/>
                <w:lang w:val="uk-UA"/>
              </w:rPr>
              <w:t>306</w:t>
            </w:r>
          </w:p>
        </w:tc>
        <w:tc>
          <w:tcPr>
            <w:tcW w:w="1843" w:type="dxa"/>
            <w:vAlign w:val="center"/>
          </w:tcPr>
          <w:p w14:paraId="536460C3"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12</w:t>
            </w:r>
            <w:r>
              <w:rPr>
                <w:color w:val="000000" w:themeColor="text1"/>
                <w:sz w:val="24"/>
                <w:szCs w:val="24"/>
                <w:lang w:val="uk-UA"/>
              </w:rPr>
              <w:t>,</w:t>
            </w:r>
            <w:r w:rsidRPr="00053B4A">
              <w:rPr>
                <w:color w:val="000000" w:themeColor="text1"/>
                <w:sz w:val="24"/>
                <w:szCs w:val="24"/>
                <w:lang w:val="uk-UA"/>
              </w:rPr>
              <w:t>703</w:t>
            </w:r>
          </w:p>
        </w:tc>
        <w:tc>
          <w:tcPr>
            <w:tcW w:w="1756" w:type="dxa"/>
            <w:vAlign w:val="center"/>
          </w:tcPr>
          <w:p w14:paraId="4CE0F9CC" w14:textId="77777777" w:rsidR="007E3A66" w:rsidRPr="00053B4A" w:rsidRDefault="007E3A66" w:rsidP="00B772CD">
            <w:pPr>
              <w:pStyle w:val="TableParagraph"/>
              <w:rPr>
                <w:color w:val="000000" w:themeColor="text1"/>
                <w:sz w:val="24"/>
                <w:szCs w:val="24"/>
                <w:lang w:val="uk-UA"/>
              </w:rPr>
            </w:pPr>
            <w:r w:rsidRPr="00053B4A">
              <w:rPr>
                <w:color w:val="000000" w:themeColor="text1"/>
                <w:sz w:val="24"/>
                <w:szCs w:val="24"/>
                <w:lang w:val="uk-UA"/>
              </w:rPr>
              <w:t>12</w:t>
            </w:r>
            <w:r>
              <w:rPr>
                <w:color w:val="000000" w:themeColor="text1"/>
                <w:sz w:val="24"/>
                <w:szCs w:val="24"/>
                <w:lang w:val="uk-UA"/>
              </w:rPr>
              <w:t>,</w:t>
            </w:r>
            <w:r w:rsidRPr="00053B4A">
              <w:rPr>
                <w:color w:val="000000" w:themeColor="text1"/>
                <w:sz w:val="24"/>
                <w:szCs w:val="24"/>
                <w:lang w:val="uk-UA"/>
              </w:rPr>
              <w:t>606</w:t>
            </w:r>
          </w:p>
        </w:tc>
      </w:tr>
      <w:tr w:rsidR="007E3A66" w:rsidRPr="009D0619" w14:paraId="3C345DF3" w14:textId="77777777" w:rsidTr="00B772CD">
        <w:trPr>
          <w:trHeight w:val="460"/>
        </w:trPr>
        <w:tc>
          <w:tcPr>
            <w:tcW w:w="2349" w:type="dxa"/>
          </w:tcPr>
          <w:p w14:paraId="2790D91B" w14:textId="77777777" w:rsidR="007E3A66" w:rsidRPr="009D0619" w:rsidRDefault="007E3A66" w:rsidP="00B772CD">
            <w:pPr>
              <w:pStyle w:val="TableParagraph"/>
              <w:rPr>
                <w:color w:val="000000" w:themeColor="text1"/>
                <w:sz w:val="24"/>
                <w:szCs w:val="24"/>
                <w:lang w:val="uk-UA"/>
              </w:rPr>
            </w:pPr>
            <w:r>
              <w:rPr>
                <w:color w:val="000000" w:themeColor="text1"/>
                <w:sz w:val="24"/>
                <w:szCs w:val="24"/>
                <w:lang w:val="uk-UA"/>
              </w:rPr>
              <w:t>Екскаватор</w:t>
            </w:r>
          </w:p>
          <w:p w14:paraId="7AE5AC42"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Продуктивність</w:t>
            </w:r>
          </w:p>
        </w:tc>
        <w:tc>
          <w:tcPr>
            <w:tcW w:w="1612" w:type="dxa"/>
            <w:vAlign w:val="center"/>
          </w:tcPr>
          <w:p w14:paraId="580E5CCE"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55,93%</w:t>
            </w:r>
          </w:p>
        </w:tc>
        <w:tc>
          <w:tcPr>
            <w:tcW w:w="1613" w:type="dxa"/>
            <w:vAlign w:val="center"/>
          </w:tcPr>
          <w:p w14:paraId="3A0B3C5A"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58,98%</w:t>
            </w:r>
          </w:p>
        </w:tc>
        <w:tc>
          <w:tcPr>
            <w:tcW w:w="1613" w:type="dxa"/>
            <w:vAlign w:val="center"/>
          </w:tcPr>
          <w:p w14:paraId="5C1729A7"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49,26%</w:t>
            </w:r>
          </w:p>
        </w:tc>
        <w:tc>
          <w:tcPr>
            <w:tcW w:w="1613" w:type="dxa"/>
            <w:vAlign w:val="center"/>
          </w:tcPr>
          <w:p w14:paraId="7FA5C727"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53,14%</w:t>
            </w:r>
          </w:p>
        </w:tc>
        <w:tc>
          <w:tcPr>
            <w:tcW w:w="1559" w:type="dxa"/>
            <w:vAlign w:val="center"/>
          </w:tcPr>
          <w:p w14:paraId="15D61B0E"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63,90%</w:t>
            </w:r>
          </w:p>
        </w:tc>
        <w:tc>
          <w:tcPr>
            <w:tcW w:w="1843" w:type="dxa"/>
            <w:vAlign w:val="center"/>
          </w:tcPr>
          <w:p w14:paraId="51D8B38A"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63,21%</w:t>
            </w:r>
          </w:p>
        </w:tc>
        <w:tc>
          <w:tcPr>
            <w:tcW w:w="1820" w:type="dxa"/>
            <w:gridSpan w:val="2"/>
            <w:vAlign w:val="center"/>
          </w:tcPr>
          <w:p w14:paraId="016C8B9B"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64,44%</w:t>
            </w:r>
          </w:p>
        </w:tc>
      </w:tr>
      <w:tr w:rsidR="007E3A66" w:rsidRPr="009D0619" w14:paraId="4D942C2C" w14:textId="77777777" w:rsidTr="00B772CD">
        <w:trPr>
          <w:trHeight w:val="227"/>
        </w:trPr>
        <w:tc>
          <w:tcPr>
            <w:tcW w:w="2349" w:type="dxa"/>
          </w:tcPr>
          <w:p w14:paraId="4005064D" w14:textId="77777777" w:rsidR="007E3A66" w:rsidRPr="009D0619" w:rsidRDefault="007E3A66" w:rsidP="00B772CD">
            <w:pPr>
              <w:pStyle w:val="TableParagraph"/>
              <w:rPr>
                <w:color w:val="000000" w:themeColor="text1"/>
                <w:sz w:val="24"/>
                <w:szCs w:val="24"/>
                <w:lang w:val="uk-UA"/>
              </w:rPr>
            </w:pPr>
            <w:r>
              <w:rPr>
                <w:color w:val="000000" w:themeColor="text1"/>
                <w:sz w:val="24"/>
                <w:szCs w:val="24"/>
                <w:lang w:val="uk-UA"/>
              </w:rPr>
              <w:t>Екскаватор</w:t>
            </w:r>
            <w:r w:rsidRPr="009D0619">
              <w:rPr>
                <w:color w:val="000000" w:themeColor="text1"/>
                <w:sz w:val="24"/>
                <w:szCs w:val="24"/>
                <w:lang w:val="uk-UA"/>
              </w:rPr>
              <w:t xml:space="preserve"> 1</w:t>
            </w:r>
          </w:p>
        </w:tc>
        <w:tc>
          <w:tcPr>
            <w:tcW w:w="1612" w:type="dxa"/>
            <w:vAlign w:val="center"/>
          </w:tcPr>
          <w:p w14:paraId="1BCF80CE"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59,36%</w:t>
            </w:r>
          </w:p>
        </w:tc>
        <w:tc>
          <w:tcPr>
            <w:tcW w:w="1613" w:type="dxa"/>
            <w:vAlign w:val="center"/>
          </w:tcPr>
          <w:p w14:paraId="028D2798"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66,93%</w:t>
            </w:r>
          </w:p>
        </w:tc>
        <w:tc>
          <w:tcPr>
            <w:tcW w:w="1613" w:type="dxa"/>
            <w:vAlign w:val="center"/>
          </w:tcPr>
          <w:p w14:paraId="7C34B401"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48,93%</w:t>
            </w:r>
          </w:p>
        </w:tc>
        <w:tc>
          <w:tcPr>
            <w:tcW w:w="1613" w:type="dxa"/>
            <w:vAlign w:val="center"/>
          </w:tcPr>
          <w:p w14:paraId="0CEA76A4"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59,91%</w:t>
            </w:r>
          </w:p>
        </w:tc>
        <w:tc>
          <w:tcPr>
            <w:tcW w:w="1559" w:type="dxa"/>
            <w:vAlign w:val="center"/>
          </w:tcPr>
          <w:p w14:paraId="19D627C1"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79,68%</w:t>
            </w:r>
          </w:p>
        </w:tc>
        <w:tc>
          <w:tcPr>
            <w:tcW w:w="1843" w:type="dxa"/>
            <w:vAlign w:val="center"/>
          </w:tcPr>
          <w:p w14:paraId="47BFD71A"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80,38%</w:t>
            </w:r>
          </w:p>
        </w:tc>
        <w:tc>
          <w:tcPr>
            <w:tcW w:w="1820" w:type="dxa"/>
            <w:gridSpan w:val="2"/>
            <w:vAlign w:val="center"/>
          </w:tcPr>
          <w:p w14:paraId="25ABDEEF"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82,85%</w:t>
            </w:r>
          </w:p>
        </w:tc>
      </w:tr>
      <w:tr w:rsidR="007E3A66" w:rsidRPr="009D0619" w14:paraId="0186AED0" w14:textId="77777777" w:rsidTr="00B772CD">
        <w:trPr>
          <w:trHeight w:val="230"/>
        </w:trPr>
        <w:tc>
          <w:tcPr>
            <w:tcW w:w="2349" w:type="dxa"/>
          </w:tcPr>
          <w:p w14:paraId="486F7A69" w14:textId="77777777" w:rsidR="007E3A66" w:rsidRPr="009D0619" w:rsidRDefault="007E3A66" w:rsidP="00B772CD">
            <w:pPr>
              <w:pStyle w:val="TableParagraph"/>
              <w:rPr>
                <w:color w:val="000000" w:themeColor="text1"/>
                <w:sz w:val="24"/>
                <w:szCs w:val="24"/>
                <w:lang w:val="uk-UA"/>
              </w:rPr>
            </w:pPr>
            <w:r>
              <w:rPr>
                <w:color w:val="000000" w:themeColor="text1"/>
                <w:sz w:val="24"/>
                <w:szCs w:val="24"/>
                <w:lang w:val="uk-UA"/>
              </w:rPr>
              <w:t>Екскаватор</w:t>
            </w:r>
            <w:r w:rsidRPr="009D0619">
              <w:rPr>
                <w:color w:val="000000" w:themeColor="text1"/>
                <w:sz w:val="24"/>
                <w:szCs w:val="24"/>
                <w:lang w:val="uk-UA"/>
              </w:rPr>
              <w:t xml:space="preserve"> 2</w:t>
            </w:r>
          </w:p>
        </w:tc>
        <w:tc>
          <w:tcPr>
            <w:tcW w:w="1612" w:type="dxa"/>
            <w:vAlign w:val="center"/>
          </w:tcPr>
          <w:p w14:paraId="77B7F398"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59,90%</w:t>
            </w:r>
          </w:p>
        </w:tc>
        <w:tc>
          <w:tcPr>
            <w:tcW w:w="1613" w:type="dxa"/>
            <w:vAlign w:val="center"/>
          </w:tcPr>
          <w:p w14:paraId="67090C2C"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65,37%</w:t>
            </w:r>
          </w:p>
        </w:tc>
        <w:tc>
          <w:tcPr>
            <w:tcW w:w="1613" w:type="dxa"/>
            <w:vAlign w:val="center"/>
          </w:tcPr>
          <w:p w14:paraId="6124DADC"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48,27%</w:t>
            </w:r>
          </w:p>
        </w:tc>
        <w:tc>
          <w:tcPr>
            <w:tcW w:w="1613" w:type="dxa"/>
            <w:vAlign w:val="center"/>
          </w:tcPr>
          <w:p w14:paraId="5DED12D2"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54,31%</w:t>
            </w:r>
          </w:p>
        </w:tc>
        <w:tc>
          <w:tcPr>
            <w:tcW w:w="1559" w:type="dxa"/>
            <w:vAlign w:val="center"/>
          </w:tcPr>
          <w:p w14:paraId="6AF7E784"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74,24%</w:t>
            </w:r>
          </w:p>
        </w:tc>
        <w:tc>
          <w:tcPr>
            <w:tcW w:w="1843" w:type="dxa"/>
            <w:vAlign w:val="center"/>
          </w:tcPr>
          <w:p w14:paraId="43799C01"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74,19%</w:t>
            </w:r>
          </w:p>
        </w:tc>
        <w:tc>
          <w:tcPr>
            <w:tcW w:w="1820" w:type="dxa"/>
            <w:gridSpan w:val="2"/>
            <w:vAlign w:val="center"/>
          </w:tcPr>
          <w:p w14:paraId="2B629F51"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75,21%</w:t>
            </w:r>
          </w:p>
        </w:tc>
      </w:tr>
      <w:tr w:rsidR="007E3A66" w:rsidRPr="009D0619" w14:paraId="1F7C172F" w14:textId="77777777" w:rsidTr="00B772CD">
        <w:trPr>
          <w:trHeight w:val="232"/>
        </w:trPr>
        <w:tc>
          <w:tcPr>
            <w:tcW w:w="2349" w:type="dxa"/>
          </w:tcPr>
          <w:p w14:paraId="26ED0082" w14:textId="77777777" w:rsidR="007E3A66" w:rsidRPr="009D0619" w:rsidRDefault="007E3A66" w:rsidP="00B772CD">
            <w:pPr>
              <w:pStyle w:val="TableParagraph"/>
              <w:rPr>
                <w:color w:val="000000" w:themeColor="text1"/>
                <w:sz w:val="24"/>
                <w:szCs w:val="24"/>
                <w:lang w:val="uk-UA"/>
              </w:rPr>
            </w:pPr>
            <w:r>
              <w:rPr>
                <w:color w:val="000000" w:themeColor="text1"/>
                <w:sz w:val="24"/>
                <w:szCs w:val="24"/>
                <w:lang w:val="uk-UA"/>
              </w:rPr>
              <w:t>Екскаватор</w:t>
            </w:r>
            <w:r w:rsidRPr="009D0619">
              <w:rPr>
                <w:color w:val="000000" w:themeColor="text1"/>
                <w:sz w:val="24"/>
                <w:szCs w:val="24"/>
                <w:lang w:val="uk-UA"/>
              </w:rPr>
              <w:t xml:space="preserve"> 3</w:t>
            </w:r>
          </w:p>
        </w:tc>
        <w:tc>
          <w:tcPr>
            <w:tcW w:w="1612" w:type="dxa"/>
            <w:vAlign w:val="center"/>
          </w:tcPr>
          <w:p w14:paraId="6D3955BD"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48,52%</w:t>
            </w:r>
          </w:p>
        </w:tc>
        <w:tc>
          <w:tcPr>
            <w:tcW w:w="1613" w:type="dxa"/>
            <w:vAlign w:val="center"/>
          </w:tcPr>
          <w:p w14:paraId="4B9B292F"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44,64%</w:t>
            </w:r>
          </w:p>
        </w:tc>
        <w:tc>
          <w:tcPr>
            <w:tcW w:w="1613" w:type="dxa"/>
            <w:vAlign w:val="center"/>
          </w:tcPr>
          <w:p w14:paraId="1A87D980"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50,59%</w:t>
            </w:r>
          </w:p>
        </w:tc>
        <w:tc>
          <w:tcPr>
            <w:tcW w:w="1613" w:type="dxa"/>
            <w:vAlign w:val="center"/>
          </w:tcPr>
          <w:p w14:paraId="68AFCCC7"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45,20%</w:t>
            </w:r>
          </w:p>
        </w:tc>
        <w:tc>
          <w:tcPr>
            <w:tcW w:w="1559" w:type="dxa"/>
            <w:vAlign w:val="center"/>
          </w:tcPr>
          <w:p w14:paraId="3B4FE0DC"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37,77%</w:t>
            </w:r>
          </w:p>
        </w:tc>
        <w:tc>
          <w:tcPr>
            <w:tcW w:w="1843" w:type="dxa"/>
            <w:vAlign w:val="center"/>
          </w:tcPr>
          <w:p w14:paraId="0272275A"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35,07%</w:t>
            </w:r>
          </w:p>
        </w:tc>
        <w:tc>
          <w:tcPr>
            <w:tcW w:w="1820" w:type="dxa"/>
            <w:gridSpan w:val="2"/>
            <w:vAlign w:val="center"/>
          </w:tcPr>
          <w:p w14:paraId="705C497C"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35,25%</w:t>
            </w:r>
          </w:p>
        </w:tc>
      </w:tr>
      <w:tr w:rsidR="007E3A66" w:rsidRPr="009D0619" w14:paraId="46AD9043" w14:textId="77777777" w:rsidTr="00B772CD">
        <w:trPr>
          <w:trHeight w:val="460"/>
        </w:trPr>
        <w:tc>
          <w:tcPr>
            <w:tcW w:w="2349" w:type="dxa"/>
          </w:tcPr>
          <w:p w14:paraId="7692174D"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 xml:space="preserve">Продуктивність </w:t>
            </w:r>
          </w:p>
          <w:p w14:paraId="5D94CBC6"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без блок</w:t>
            </w:r>
            <w:r>
              <w:rPr>
                <w:color w:val="000000" w:themeColor="text1"/>
                <w:sz w:val="24"/>
                <w:szCs w:val="24"/>
                <w:lang w:val="uk-UA"/>
              </w:rPr>
              <w:t>ування</w:t>
            </w:r>
          </w:p>
        </w:tc>
        <w:tc>
          <w:tcPr>
            <w:tcW w:w="1612" w:type="dxa"/>
            <w:vAlign w:val="center"/>
          </w:tcPr>
          <w:p w14:paraId="305A4CDD"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84,28%</w:t>
            </w:r>
          </w:p>
        </w:tc>
        <w:tc>
          <w:tcPr>
            <w:tcW w:w="1613" w:type="dxa"/>
            <w:vAlign w:val="center"/>
          </w:tcPr>
          <w:p w14:paraId="13437D46"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84,36%</w:t>
            </w:r>
          </w:p>
        </w:tc>
        <w:tc>
          <w:tcPr>
            <w:tcW w:w="1613" w:type="dxa"/>
            <w:vAlign w:val="center"/>
          </w:tcPr>
          <w:p w14:paraId="1F29A8BE"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82,97%</w:t>
            </w:r>
          </w:p>
        </w:tc>
        <w:tc>
          <w:tcPr>
            <w:tcW w:w="1613" w:type="dxa"/>
            <w:vAlign w:val="center"/>
          </w:tcPr>
          <w:p w14:paraId="1C3B5159"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83,73%</w:t>
            </w:r>
          </w:p>
        </w:tc>
        <w:tc>
          <w:tcPr>
            <w:tcW w:w="1559" w:type="dxa"/>
            <w:vAlign w:val="center"/>
          </w:tcPr>
          <w:p w14:paraId="2AAC9262"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81,26%</w:t>
            </w:r>
          </w:p>
        </w:tc>
        <w:tc>
          <w:tcPr>
            <w:tcW w:w="1843" w:type="dxa"/>
            <w:vAlign w:val="center"/>
          </w:tcPr>
          <w:p w14:paraId="39788548"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81,23%</w:t>
            </w:r>
          </w:p>
        </w:tc>
        <w:tc>
          <w:tcPr>
            <w:tcW w:w="1820" w:type="dxa"/>
            <w:gridSpan w:val="2"/>
            <w:vAlign w:val="center"/>
          </w:tcPr>
          <w:p w14:paraId="5F9DE02A"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80,53%</w:t>
            </w:r>
          </w:p>
        </w:tc>
      </w:tr>
      <w:tr w:rsidR="007E3A66" w:rsidRPr="009D0619" w14:paraId="45E06B01" w14:textId="77777777" w:rsidTr="00B772CD">
        <w:trPr>
          <w:trHeight w:val="460"/>
        </w:trPr>
        <w:tc>
          <w:tcPr>
            <w:tcW w:w="2349" w:type="dxa"/>
          </w:tcPr>
          <w:p w14:paraId="0B842E7D"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 xml:space="preserve">Продуктивність </w:t>
            </w:r>
          </w:p>
          <w:p w14:paraId="68F82436"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з блок</w:t>
            </w:r>
            <w:r>
              <w:rPr>
                <w:color w:val="000000" w:themeColor="text1"/>
                <w:sz w:val="24"/>
                <w:szCs w:val="24"/>
                <w:lang w:val="uk-UA"/>
              </w:rPr>
              <w:t>уванням</w:t>
            </w:r>
          </w:p>
        </w:tc>
        <w:tc>
          <w:tcPr>
            <w:tcW w:w="1612" w:type="dxa"/>
            <w:vAlign w:val="center"/>
          </w:tcPr>
          <w:p w14:paraId="12920B4E"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61,44%</w:t>
            </w:r>
          </w:p>
        </w:tc>
        <w:tc>
          <w:tcPr>
            <w:tcW w:w="1613" w:type="dxa"/>
            <w:vAlign w:val="center"/>
          </w:tcPr>
          <w:p w14:paraId="07C86118"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62,89%</w:t>
            </w:r>
          </w:p>
        </w:tc>
        <w:tc>
          <w:tcPr>
            <w:tcW w:w="1613" w:type="dxa"/>
            <w:vAlign w:val="center"/>
          </w:tcPr>
          <w:p w14:paraId="2D417A36"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58,27%</w:t>
            </w:r>
          </w:p>
        </w:tc>
        <w:tc>
          <w:tcPr>
            <w:tcW w:w="1613" w:type="dxa"/>
            <w:vAlign w:val="center"/>
          </w:tcPr>
          <w:p w14:paraId="43FA2EB3"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60,03%</w:t>
            </w:r>
          </w:p>
        </w:tc>
        <w:tc>
          <w:tcPr>
            <w:tcW w:w="1559" w:type="dxa"/>
            <w:vAlign w:val="center"/>
          </w:tcPr>
          <w:p w14:paraId="6FDE74FF"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63,59%</w:t>
            </w:r>
          </w:p>
        </w:tc>
        <w:tc>
          <w:tcPr>
            <w:tcW w:w="1843" w:type="dxa"/>
            <w:vAlign w:val="center"/>
          </w:tcPr>
          <w:p w14:paraId="443B5106"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63,39%</w:t>
            </w:r>
          </w:p>
        </w:tc>
        <w:tc>
          <w:tcPr>
            <w:tcW w:w="1820" w:type="dxa"/>
            <w:gridSpan w:val="2"/>
            <w:vAlign w:val="center"/>
          </w:tcPr>
          <w:p w14:paraId="32A02CB8" w14:textId="77777777" w:rsidR="007E3A66" w:rsidRPr="009D0619" w:rsidRDefault="007E3A66" w:rsidP="00B772CD">
            <w:pPr>
              <w:pStyle w:val="TableParagraph"/>
              <w:rPr>
                <w:color w:val="000000" w:themeColor="text1"/>
                <w:sz w:val="24"/>
                <w:szCs w:val="24"/>
                <w:lang w:val="uk-UA"/>
              </w:rPr>
            </w:pPr>
            <w:r w:rsidRPr="009D0619">
              <w:rPr>
                <w:color w:val="000000" w:themeColor="text1"/>
                <w:sz w:val="24"/>
                <w:szCs w:val="24"/>
                <w:lang w:val="uk-UA"/>
              </w:rPr>
              <w:t>63,47%</w:t>
            </w:r>
          </w:p>
        </w:tc>
      </w:tr>
    </w:tbl>
    <w:p w14:paraId="4D75EF3D" w14:textId="77777777" w:rsidR="007E3A66" w:rsidRDefault="007E3A66" w:rsidP="007E3A66">
      <w:pPr>
        <w:pStyle w:val="a9"/>
        <w:spacing w:after="0" w:line="360" w:lineRule="auto"/>
        <w:ind w:firstLine="709"/>
        <w:jc w:val="both"/>
        <w:rPr>
          <w:color w:val="000000" w:themeColor="text1"/>
          <w:sz w:val="28"/>
          <w:szCs w:val="28"/>
          <w:lang w:val="uk-UA"/>
        </w:rPr>
        <w:sectPr w:rsidR="007E3A66" w:rsidSect="00053B4A">
          <w:pgSz w:w="16840" w:h="11910" w:orient="landscape" w:code="9"/>
          <w:pgMar w:top="1701" w:right="1134" w:bottom="850" w:left="1134" w:header="708" w:footer="708" w:gutter="0"/>
          <w:cols w:space="708"/>
          <w:titlePg/>
          <w:docGrid w:linePitch="360"/>
        </w:sectPr>
      </w:pPr>
    </w:p>
    <w:p w14:paraId="1D8F58B6" w14:textId="5F73ED53" w:rsidR="005B014F" w:rsidRPr="00855668" w:rsidRDefault="005960AC" w:rsidP="00F82C16">
      <w:pPr>
        <w:pStyle w:val="3"/>
        <w:numPr>
          <w:ilvl w:val="0"/>
          <w:numId w:val="20"/>
        </w:numPr>
        <w:tabs>
          <w:tab w:val="left" w:pos="792"/>
          <w:tab w:val="left" w:pos="2040"/>
        </w:tabs>
        <w:spacing w:line="360" w:lineRule="auto"/>
        <w:jc w:val="center"/>
        <w:rPr>
          <w:b w:val="0"/>
          <w:bCs w:val="0"/>
          <w:color w:val="000000" w:themeColor="text1"/>
          <w:sz w:val="28"/>
          <w:szCs w:val="28"/>
          <w:lang w:val="uk-UA"/>
        </w:rPr>
      </w:pPr>
      <w:bookmarkStart w:id="12" w:name="_Toc213844071"/>
      <w:r w:rsidRPr="005960AC">
        <w:rPr>
          <w:b w:val="0"/>
          <w:bCs w:val="0"/>
          <w:color w:val="000000" w:themeColor="text1"/>
          <w:sz w:val="28"/>
          <w:szCs w:val="28"/>
          <w:lang w:val="uk-UA"/>
        </w:rPr>
        <w:lastRenderedPageBreak/>
        <w:t>ДИСПЕТЧЕРИЗАЦІ</w:t>
      </w:r>
      <w:r w:rsidR="003D4DE7">
        <w:rPr>
          <w:b w:val="0"/>
          <w:bCs w:val="0"/>
          <w:color w:val="000000" w:themeColor="text1"/>
          <w:sz w:val="28"/>
          <w:szCs w:val="28"/>
          <w:lang w:val="uk-UA"/>
        </w:rPr>
        <w:t>Я</w:t>
      </w:r>
      <w:r w:rsidRPr="005960AC">
        <w:rPr>
          <w:b w:val="0"/>
          <w:bCs w:val="0"/>
          <w:color w:val="000000" w:themeColor="text1"/>
          <w:sz w:val="28"/>
          <w:szCs w:val="28"/>
          <w:lang w:val="uk-UA"/>
        </w:rPr>
        <w:t xml:space="preserve"> </w:t>
      </w:r>
      <w:r w:rsidR="007E3A66" w:rsidRPr="007E3A66">
        <w:rPr>
          <w:b w:val="0"/>
          <w:bCs w:val="0"/>
          <w:color w:val="000000" w:themeColor="text1"/>
          <w:sz w:val="28"/>
          <w:szCs w:val="28"/>
          <w:lang w:val="uk-UA"/>
        </w:rPr>
        <w:t>«РОЗУМНИХ» АВТОСАМОСКИДІВ</w:t>
      </w:r>
      <w:r w:rsidR="007E3A66" w:rsidRPr="007E3A66">
        <w:rPr>
          <w:rFonts w:eastAsia="Calibri"/>
          <w:b w:val="0"/>
          <w:bCs w:val="0"/>
          <w:color w:val="000000" w:themeColor="text1"/>
          <w:sz w:val="28"/>
          <w:szCs w:val="28"/>
          <w:lang w:val="uk-UA"/>
        </w:rPr>
        <w:t xml:space="preserve"> </w:t>
      </w:r>
      <w:r w:rsidR="005C243C" w:rsidRPr="005C243C">
        <w:rPr>
          <w:rFonts w:eastAsia="Calibri"/>
          <w:b w:val="0"/>
          <w:bCs w:val="0"/>
          <w:sz w:val="28"/>
          <w:szCs w:val="28"/>
        </w:rPr>
        <w:t>З ВИКОРИСТАННЯМ АЛГОРИТМУ ПОПЕРЕДНЬОГО ПРОГНОЗУВАННЯ</w:t>
      </w:r>
      <w:bookmarkEnd w:id="12"/>
    </w:p>
    <w:p w14:paraId="1F4B078D" w14:textId="70DABFCF" w:rsidR="005B014F" w:rsidRPr="00B85211" w:rsidRDefault="005B014F" w:rsidP="00855668">
      <w:pPr>
        <w:pStyle w:val="a9"/>
        <w:spacing w:after="0" w:line="360" w:lineRule="auto"/>
        <w:ind w:firstLine="709"/>
        <w:jc w:val="both"/>
        <w:rPr>
          <w:color w:val="000000" w:themeColor="text1"/>
          <w:sz w:val="28"/>
          <w:szCs w:val="28"/>
          <w:lang w:val="uk-UA"/>
        </w:rPr>
      </w:pPr>
    </w:p>
    <w:p w14:paraId="12FD50E1" w14:textId="4673B6A2" w:rsidR="005960AC" w:rsidRPr="00F82C16" w:rsidRDefault="00FF4F0C" w:rsidP="00F82C16">
      <w:pPr>
        <w:pStyle w:val="2"/>
        <w:numPr>
          <w:ilvl w:val="1"/>
          <w:numId w:val="20"/>
        </w:numPr>
        <w:spacing w:line="360" w:lineRule="auto"/>
        <w:ind w:right="0"/>
        <w:rPr>
          <w:rFonts w:ascii="Times New Roman" w:hAnsi="Times New Roman" w:cs="Times New Roman"/>
          <w:sz w:val="28"/>
          <w:szCs w:val="28"/>
          <w:lang w:val="uk-UA"/>
        </w:rPr>
      </w:pPr>
      <w:bookmarkStart w:id="13" w:name="_Toc213844072"/>
      <w:r w:rsidRPr="00F82C16">
        <w:rPr>
          <w:rFonts w:ascii="Times New Roman" w:hAnsi="Times New Roman" w:cs="Times New Roman"/>
          <w:sz w:val="28"/>
          <w:szCs w:val="28"/>
          <w:lang w:val="uk-UA"/>
        </w:rPr>
        <w:t>Аналіз та постановка задачі</w:t>
      </w:r>
      <w:bookmarkEnd w:id="13"/>
    </w:p>
    <w:p w14:paraId="1FB5B701" w14:textId="77777777" w:rsidR="00FF4F0C" w:rsidRDefault="00FF4F0C" w:rsidP="00855668">
      <w:pPr>
        <w:pStyle w:val="a9"/>
        <w:spacing w:after="0" w:line="360" w:lineRule="auto"/>
        <w:ind w:firstLine="709"/>
        <w:jc w:val="both"/>
        <w:rPr>
          <w:color w:val="000000" w:themeColor="text1"/>
          <w:sz w:val="28"/>
          <w:szCs w:val="28"/>
          <w:lang w:val="uk-UA"/>
        </w:rPr>
      </w:pPr>
    </w:p>
    <w:p w14:paraId="2B08A72F" w14:textId="6914E59F"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Щоб зменшити високу вартість транспортування обладнання, особливо в Оператор прем'єр-міністра, дослідники мати запропонував інтеграцію систем управління автопарком (FMS). FMS – це система прийняття рішень у режимі реального часу, яка керує парком пристроїв [</w:t>
      </w:r>
      <w:r w:rsidR="00273BC1">
        <w:rPr>
          <w:color w:val="000000" w:themeColor="text1"/>
          <w:sz w:val="28"/>
          <w:szCs w:val="28"/>
          <w:lang w:val="uk-UA"/>
        </w:rPr>
        <w:t>32</w:t>
      </w:r>
      <w:r w:rsidRPr="00855668">
        <w:rPr>
          <w:color w:val="000000" w:themeColor="text1"/>
          <w:sz w:val="28"/>
          <w:szCs w:val="28"/>
          <w:lang w:val="uk-UA"/>
        </w:rPr>
        <w:t>], отримує необхідну інформацію. На основі всієї цієї останньої FMS приймає свої рішення. Потім рішення виконуються конкретними операці</w:t>
      </w:r>
      <w:r w:rsidR="006B1D51">
        <w:rPr>
          <w:color w:val="000000" w:themeColor="text1"/>
          <w:sz w:val="28"/>
          <w:szCs w:val="28"/>
          <w:lang w:val="uk-UA"/>
        </w:rPr>
        <w:t>ями кар’єру</w:t>
      </w:r>
      <w:r w:rsidRPr="00855668">
        <w:rPr>
          <w:color w:val="000000" w:themeColor="text1"/>
          <w:sz w:val="28"/>
          <w:szCs w:val="28"/>
          <w:lang w:val="uk-UA"/>
        </w:rPr>
        <w:t>, і FMS викликається щоразу, коли потрібне нове рішення [</w:t>
      </w:r>
      <w:r w:rsidR="00273BC1">
        <w:rPr>
          <w:color w:val="000000" w:themeColor="text1"/>
          <w:sz w:val="28"/>
          <w:szCs w:val="28"/>
          <w:lang w:val="uk-UA"/>
        </w:rPr>
        <w:t>33</w:t>
      </w:r>
      <w:r w:rsidRPr="00855668">
        <w:rPr>
          <w:color w:val="000000" w:themeColor="text1"/>
          <w:sz w:val="28"/>
          <w:szCs w:val="28"/>
          <w:lang w:val="uk-UA"/>
        </w:rPr>
        <w:t>].</w:t>
      </w:r>
    </w:p>
    <w:p w14:paraId="1894D159" w14:textId="4C73CF53"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Відправка вантажівок на екскаватор – одне з головних рішень, що приймаються FMS. Рішення має відповідати виробничим вимогам. вимоги поки також мінімізація відхилення</w:t>
      </w:r>
      <w:r w:rsidR="006D2B2C" w:rsidRPr="00855668">
        <w:rPr>
          <w:color w:val="000000" w:themeColor="text1"/>
          <w:sz w:val="28"/>
          <w:szCs w:val="28"/>
          <w:lang w:val="uk-UA"/>
        </w:rPr>
        <w:t xml:space="preserve"> </w:t>
      </w:r>
      <w:r w:rsidRPr="00855668">
        <w:rPr>
          <w:color w:val="000000" w:themeColor="text1"/>
          <w:sz w:val="28"/>
          <w:szCs w:val="28"/>
          <w:lang w:val="uk-UA"/>
        </w:rPr>
        <w:t>та максимізація продуктивності активного обладнання. З 1960-х років для прийняття ключових рішень щодо розподілу самоскидів використовувалися різні підходи та методи, але жоден з них не досяг успіху в досягненні цілей одночасно [</w:t>
      </w:r>
      <w:r w:rsidR="00273BC1">
        <w:rPr>
          <w:color w:val="000000" w:themeColor="text1"/>
          <w:sz w:val="28"/>
          <w:szCs w:val="28"/>
          <w:lang w:val="uk-UA"/>
        </w:rPr>
        <w:t>33</w:t>
      </w:r>
      <w:r w:rsidRPr="00855668">
        <w:rPr>
          <w:color w:val="000000" w:themeColor="text1"/>
          <w:sz w:val="28"/>
          <w:szCs w:val="28"/>
          <w:lang w:val="uk-UA"/>
        </w:rPr>
        <w:t>]. Загалом, моделі вирішення проблем управління автопарком є або фіксованими, або динамічними. Отже, існує два типи призначення самоскидів до кар'єру: фіксований та динамічний. Далі ми обговоримо ці два типи у випадку відкритих кар'єрів.</w:t>
      </w:r>
    </w:p>
    <w:p w14:paraId="6B419330" w14:textId="03C133F7"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Цей статичний метод призначає парк вантажівок екскаватору, який залишається незмінним до кінця зміни. Цей маршрут не буде змінено, якщо екскаватор не зламається або не станеться критична подія. Призначені вантажівки повинні працювати на одному маршруті протягом зміни на основі кількох критеріїв, таких як виробничі потреби, наявність вантажівок у парку тощо. Класичні методи, засновані на теорії черг та плануванні, є деякими з методів, що використовуються для фіксованого розподілу вантажівок. Усі ці </w:t>
      </w:r>
      <w:r w:rsidRPr="00855668">
        <w:rPr>
          <w:color w:val="000000" w:themeColor="text1"/>
          <w:sz w:val="28"/>
          <w:szCs w:val="28"/>
          <w:lang w:val="uk-UA"/>
        </w:rPr>
        <w:lastRenderedPageBreak/>
        <w:t>методи ціль до ідентифікувати той/та/те оптимальна кількість вантажівок на кожен екскаватор [</w:t>
      </w:r>
      <w:r w:rsidR="00273BC1">
        <w:rPr>
          <w:color w:val="000000" w:themeColor="text1"/>
          <w:sz w:val="28"/>
          <w:szCs w:val="28"/>
          <w:lang w:val="uk-UA"/>
        </w:rPr>
        <w:t>34</w:t>
      </w:r>
      <w:r w:rsidRPr="00855668">
        <w:rPr>
          <w:color w:val="000000" w:themeColor="text1"/>
          <w:sz w:val="28"/>
          <w:szCs w:val="28"/>
          <w:lang w:val="uk-UA"/>
        </w:rPr>
        <w:t>].</w:t>
      </w:r>
    </w:p>
    <w:p w14:paraId="41D2FBC3" w14:textId="45B48BB0" w:rsidR="0041381A"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Згідно до дослідження [</w:t>
      </w:r>
      <w:r w:rsidR="00273BC1">
        <w:rPr>
          <w:color w:val="000000" w:themeColor="text1"/>
          <w:sz w:val="28"/>
          <w:szCs w:val="28"/>
          <w:lang w:val="uk-UA"/>
        </w:rPr>
        <w:t>34</w:t>
      </w:r>
      <w:r w:rsidRPr="00855668">
        <w:rPr>
          <w:color w:val="000000" w:themeColor="text1"/>
          <w:sz w:val="28"/>
          <w:szCs w:val="28"/>
          <w:lang w:val="uk-UA"/>
        </w:rPr>
        <w:t xml:space="preserve">], </w:t>
      </w:r>
      <w:r w:rsidR="00273BC1">
        <w:rPr>
          <w:color w:val="000000" w:themeColor="text1"/>
          <w:sz w:val="28"/>
          <w:szCs w:val="28"/>
          <w:lang w:val="uk-UA"/>
        </w:rPr>
        <w:t>м</w:t>
      </w:r>
      <w:r w:rsidR="0041381A" w:rsidRPr="00855668">
        <w:rPr>
          <w:color w:val="000000" w:themeColor="text1"/>
          <w:sz w:val="28"/>
          <w:szCs w:val="28"/>
          <w:lang w:val="uk-UA"/>
        </w:rPr>
        <w:t xml:space="preserve">етод </w:t>
      </w:r>
      <w:r w:rsidRPr="00855668">
        <w:rPr>
          <w:color w:val="000000" w:themeColor="text1"/>
          <w:sz w:val="28"/>
          <w:szCs w:val="28"/>
          <w:lang w:val="uk-UA"/>
        </w:rPr>
        <w:t>фіксован</w:t>
      </w:r>
      <w:r w:rsidR="00273BC1">
        <w:rPr>
          <w:color w:val="000000" w:themeColor="text1"/>
          <w:sz w:val="28"/>
          <w:szCs w:val="28"/>
          <w:lang w:val="uk-UA"/>
        </w:rPr>
        <w:t>ого</w:t>
      </w:r>
      <w:r w:rsidRPr="00855668">
        <w:rPr>
          <w:color w:val="000000" w:themeColor="text1"/>
          <w:sz w:val="28"/>
          <w:szCs w:val="28"/>
          <w:lang w:val="uk-UA"/>
        </w:rPr>
        <w:t xml:space="preserve"> розподіл</w:t>
      </w:r>
      <w:r w:rsidR="00273BC1">
        <w:rPr>
          <w:color w:val="000000" w:themeColor="text1"/>
          <w:sz w:val="28"/>
          <w:szCs w:val="28"/>
          <w:lang w:val="uk-UA"/>
        </w:rPr>
        <w:t>у</w:t>
      </w:r>
      <w:r w:rsidRPr="00855668">
        <w:rPr>
          <w:color w:val="000000" w:themeColor="text1"/>
          <w:sz w:val="28"/>
          <w:szCs w:val="28"/>
          <w:lang w:val="uk-UA"/>
        </w:rPr>
        <w:t xml:space="preserve"> неефективний для планування транспортування на великих </w:t>
      </w:r>
      <w:r w:rsidR="0041381A">
        <w:rPr>
          <w:color w:val="000000" w:themeColor="text1"/>
          <w:sz w:val="28"/>
          <w:szCs w:val="28"/>
          <w:lang w:val="uk-UA"/>
        </w:rPr>
        <w:t>кар’єрах</w:t>
      </w:r>
      <w:r w:rsidRPr="00855668">
        <w:rPr>
          <w:color w:val="000000" w:themeColor="text1"/>
          <w:sz w:val="28"/>
          <w:szCs w:val="28"/>
          <w:lang w:val="uk-UA"/>
        </w:rPr>
        <w:t>. У методі динамічного розподілу доступні вантажівки в парку розподіляються між екскаватором на початку зміни. На відміну від статичного методу, ці вантажівки оновлюватимуться щоразу, коли вони завантажуються та розвантажуються в бункерах. шляхом отримання нового призначення від системи розподілу [</w:t>
      </w:r>
      <w:r w:rsidR="00273BC1">
        <w:rPr>
          <w:color w:val="000000" w:themeColor="text1"/>
          <w:sz w:val="28"/>
          <w:szCs w:val="28"/>
          <w:lang w:val="uk-UA"/>
        </w:rPr>
        <w:t>35</w:t>
      </w:r>
      <w:r w:rsidRPr="00855668">
        <w:rPr>
          <w:color w:val="000000" w:themeColor="text1"/>
          <w:sz w:val="28"/>
          <w:szCs w:val="28"/>
          <w:lang w:val="uk-UA"/>
        </w:rPr>
        <w:t>].</w:t>
      </w:r>
      <w:r w:rsidR="0041381A">
        <w:rPr>
          <w:color w:val="000000" w:themeColor="text1"/>
          <w:sz w:val="28"/>
          <w:szCs w:val="28"/>
          <w:lang w:val="uk-UA"/>
        </w:rPr>
        <w:t xml:space="preserve"> </w:t>
      </w:r>
      <w:r w:rsidRPr="00855668">
        <w:rPr>
          <w:color w:val="000000" w:themeColor="text1"/>
          <w:sz w:val="28"/>
          <w:szCs w:val="28"/>
          <w:lang w:val="uk-UA"/>
        </w:rPr>
        <w:t xml:space="preserve">Результати багатьох досліджень показали, що використання методу динамічного розподілу збільшило вантажопідйомність та транспортну потужність. </w:t>
      </w:r>
    </w:p>
    <w:p w14:paraId="335AC63C" w14:textId="7679623D" w:rsidR="005B014F" w:rsidRPr="00855668" w:rsidRDefault="005B014F" w:rsidP="00855668">
      <w:pPr>
        <w:pStyle w:val="a9"/>
        <w:spacing w:after="0" w:line="360" w:lineRule="auto"/>
        <w:ind w:firstLine="709"/>
        <w:jc w:val="both"/>
        <w:rPr>
          <w:color w:val="000000" w:themeColor="text1"/>
          <w:sz w:val="28"/>
          <w:szCs w:val="28"/>
          <w:lang w:val="uk-UA"/>
        </w:rPr>
      </w:pPr>
      <w:proofErr w:type="spellStart"/>
      <w:r w:rsidRPr="00855668">
        <w:rPr>
          <w:color w:val="000000" w:themeColor="text1"/>
          <w:sz w:val="28"/>
          <w:szCs w:val="28"/>
          <w:lang w:val="uk-UA"/>
        </w:rPr>
        <w:t>Олсон</w:t>
      </w:r>
      <w:proofErr w:type="spellEnd"/>
      <w:r w:rsidRPr="00855668">
        <w:rPr>
          <w:color w:val="000000" w:themeColor="text1"/>
          <w:sz w:val="28"/>
          <w:szCs w:val="28"/>
          <w:lang w:val="uk-UA"/>
        </w:rPr>
        <w:t xml:space="preserve"> та ін. [</w:t>
      </w:r>
      <w:r w:rsidR="00273BC1">
        <w:rPr>
          <w:color w:val="000000" w:themeColor="text1"/>
          <w:sz w:val="28"/>
          <w:szCs w:val="28"/>
          <w:lang w:val="uk-UA"/>
        </w:rPr>
        <w:t>36</w:t>
      </w:r>
      <w:r w:rsidRPr="00855668">
        <w:rPr>
          <w:color w:val="000000" w:themeColor="text1"/>
          <w:sz w:val="28"/>
          <w:szCs w:val="28"/>
          <w:lang w:val="uk-UA"/>
        </w:rPr>
        <w:t xml:space="preserve">] показали, що використання динамічного розподілу самоскидів на кількох </w:t>
      </w:r>
      <w:r w:rsidR="001A521B">
        <w:rPr>
          <w:color w:val="000000" w:themeColor="text1"/>
          <w:sz w:val="28"/>
          <w:szCs w:val="28"/>
          <w:lang w:val="uk-UA"/>
        </w:rPr>
        <w:t>кар’єрах</w:t>
      </w:r>
      <w:r w:rsidRPr="00855668">
        <w:rPr>
          <w:color w:val="000000" w:themeColor="text1"/>
          <w:sz w:val="28"/>
          <w:szCs w:val="28"/>
          <w:lang w:val="uk-UA"/>
        </w:rPr>
        <w:t xml:space="preserve"> покращило продуктивність з різними показниками. Ці результати наведено в таблиці 1.</w:t>
      </w:r>
    </w:p>
    <w:p w14:paraId="64D2A0D1" w14:textId="77777777" w:rsidR="00EB0E1C" w:rsidRDefault="0041381A" w:rsidP="00EB0E1C">
      <w:pPr>
        <w:spacing w:after="0" w:line="36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Таблиця</w:t>
      </w:r>
      <w:r w:rsidR="005B014F" w:rsidRPr="00855668">
        <w:rPr>
          <w:rFonts w:ascii="Times New Roman" w:hAnsi="Times New Roman" w:cs="Times New Roman"/>
          <w:color w:val="000000" w:themeColor="text1"/>
          <w:sz w:val="28"/>
          <w:szCs w:val="28"/>
        </w:rPr>
        <w:t xml:space="preserve"> 1. </w:t>
      </w:r>
    </w:p>
    <w:p w14:paraId="3D3BB4E0" w14:textId="6A4B655E" w:rsidR="005B014F" w:rsidRPr="00855668" w:rsidRDefault="00EB0E1C" w:rsidP="00EB0E1C">
      <w:pPr>
        <w:pStyle w:val="a9"/>
        <w:spacing w:after="0" w:line="360" w:lineRule="auto"/>
        <w:ind w:firstLine="709"/>
        <w:jc w:val="center"/>
        <w:rPr>
          <w:color w:val="000000" w:themeColor="text1"/>
          <w:sz w:val="28"/>
          <w:szCs w:val="28"/>
          <w:lang w:val="uk-UA"/>
        </w:rPr>
      </w:pPr>
      <w:r w:rsidRPr="00EB0E1C">
        <w:rPr>
          <w:rFonts w:eastAsiaTheme="minorHAnsi"/>
          <w:color w:val="000000" w:themeColor="text1"/>
          <w:sz w:val="28"/>
          <w:szCs w:val="28"/>
          <w:lang w:val="uk-UA" w:eastAsia="en-US"/>
        </w:rPr>
        <w:t>Темпи підвищення продуктивності на різних шахтах з використанням методу динамічного розподілу</w:t>
      </w:r>
    </w:p>
    <w:tbl>
      <w:tblPr>
        <w:tblStyle w:val="TableNormal"/>
        <w:tblW w:w="0" w:type="auto"/>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237"/>
        <w:gridCol w:w="2693"/>
      </w:tblGrid>
      <w:tr w:rsidR="00855668" w:rsidRPr="00855668" w14:paraId="758CA23D" w14:textId="77777777" w:rsidTr="00EB0E1C">
        <w:trPr>
          <w:trHeight w:val="184"/>
        </w:trPr>
        <w:tc>
          <w:tcPr>
            <w:tcW w:w="6237" w:type="dxa"/>
          </w:tcPr>
          <w:p w14:paraId="3696C420" w14:textId="74A4D44D" w:rsidR="005B014F" w:rsidRPr="00855668" w:rsidRDefault="00EB0E1C" w:rsidP="00EB0E1C">
            <w:pPr>
              <w:pStyle w:val="TableParagraph"/>
              <w:spacing w:line="360" w:lineRule="auto"/>
              <w:rPr>
                <w:color w:val="000000" w:themeColor="text1"/>
                <w:sz w:val="28"/>
                <w:szCs w:val="28"/>
                <w:lang w:val="uk-UA"/>
              </w:rPr>
            </w:pPr>
            <w:r>
              <w:rPr>
                <w:color w:val="000000" w:themeColor="text1"/>
                <w:sz w:val="28"/>
                <w:szCs w:val="28"/>
                <w:lang w:val="uk-UA"/>
              </w:rPr>
              <w:t>Кар’єр</w:t>
            </w:r>
          </w:p>
        </w:tc>
        <w:tc>
          <w:tcPr>
            <w:tcW w:w="2693" w:type="dxa"/>
          </w:tcPr>
          <w:p w14:paraId="50EED5CB" w14:textId="5E64ACC3" w:rsidR="005B014F" w:rsidRPr="00855668" w:rsidRDefault="00EB0E1C" w:rsidP="00EB0E1C">
            <w:pPr>
              <w:pStyle w:val="TableParagraph"/>
              <w:spacing w:line="360" w:lineRule="auto"/>
              <w:rPr>
                <w:color w:val="000000" w:themeColor="text1"/>
                <w:sz w:val="28"/>
                <w:szCs w:val="28"/>
                <w:lang w:val="uk-UA"/>
              </w:rPr>
            </w:pPr>
            <w:r w:rsidRPr="00EB0E1C">
              <w:rPr>
                <w:color w:val="000000" w:themeColor="text1"/>
                <w:sz w:val="28"/>
                <w:szCs w:val="28"/>
                <w:lang w:val="uk-UA"/>
              </w:rPr>
              <w:t>Відсоткова ставка</w:t>
            </w:r>
          </w:p>
        </w:tc>
      </w:tr>
      <w:tr w:rsidR="00855668" w:rsidRPr="00855668" w14:paraId="1A6980C6" w14:textId="77777777" w:rsidTr="00EB0E1C">
        <w:trPr>
          <w:trHeight w:val="183"/>
        </w:trPr>
        <w:tc>
          <w:tcPr>
            <w:tcW w:w="6237" w:type="dxa"/>
          </w:tcPr>
          <w:p w14:paraId="2F38E1AB" w14:textId="291170D5" w:rsidR="005B014F" w:rsidRPr="00855668" w:rsidRDefault="005B014F" w:rsidP="00EB0E1C">
            <w:pPr>
              <w:pStyle w:val="TableParagraph"/>
              <w:spacing w:line="360" w:lineRule="auto"/>
              <w:jc w:val="left"/>
              <w:rPr>
                <w:color w:val="000000" w:themeColor="text1"/>
                <w:sz w:val="28"/>
                <w:szCs w:val="28"/>
                <w:lang w:val="uk-UA"/>
              </w:rPr>
            </w:pPr>
            <w:r w:rsidRPr="00855668">
              <w:rPr>
                <w:color w:val="000000" w:themeColor="text1"/>
                <w:sz w:val="28"/>
                <w:szCs w:val="28"/>
                <w:lang w:val="uk-UA"/>
              </w:rPr>
              <w:t>Бугенвіль</w:t>
            </w:r>
            <w:r w:rsidR="00EB0E1C">
              <w:rPr>
                <w:color w:val="000000" w:themeColor="text1"/>
                <w:sz w:val="28"/>
                <w:szCs w:val="28"/>
                <w:lang w:val="uk-UA"/>
              </w:rPr>
              <w:t>,</w:t>
            </w:r>
            <w:r w:rsidRPr="00855668">
              <w:rPr>
                <w:color w:val="000000" w:themeColor="text1"/>
                <w:sz w:val="28"/>
                <w:szCs w:val="28"/>
                <w:lang w:val="uk-UA"/>
              </w:rPr>
              <w:t xml:space="preserve"> мідь</w:t>
            </w:r>
          </w:p>
        </w:tc>
        <w:tc>
          <w:tcPr>
            <w:tcW w:w="2693" w:type="dxa"/>
          </w:tcPr>
          <w:p w14:paraId="343618FD" w14:textId="77777777" w:rsidR="005B014F" w:rsidRPr="00855668" w:rsidRDefault="005B014F" w:rsidP="00EB0E1C">
            <w:pPr>
              <w:pStyle w:val="TableParagraph"/>
              <w:spacing w:line="360" w:lineRule="auto"/>
              <w:rPr>
                <w:color w:val="000000" w:themeColor="text1"/>
                <w:sz w:val="28"/>
                <w:szCs w:val="28"/>
                <w:lang w:val="uk-UA"/>
              </w:rPr>
            </w:pPr>
            <w:r w:rsidRPr="00855668">
              <w:rPr>
                <w:color w:val="000000" w:themeColor="text1"/>
                <w:sz w:val="28"/>
                <w:szCs w:val="28"/>
                <w:lang w:val="uk-UA"/>
              </w:rPr>
              <w:t>13%</w:t>
            </w:r>
          </w:p>
        </w:tc>
      </w:tr>
      <w:tr w:rsidR="00855668" w:rsidRPr="00855668" w14:paraId="1F23A3F0" w14:textId="77777777" w:rsidTr="00EB0E1C">
        <w:trPr>
          <w:trHeight w:val="184"/>
        </w:trPr>
        <w:tc>
          <w:tcPr>
            <w:tcW w:w="6237" w:type="dxa"/>
          </w:tcPr>
          <w:p w14:paraId="5C7DDDC1" w14:textId="25A724B6" w:rsidR="005B014F" w:rsidRPr="00855668" w:rsidRDefault="005B014F" w:rsidP="00EB0E1C">
            <w:pPr>
              <w:pStyle w:val="TableParagraph"/>
              <w:spacing w:line="360" w:lineRule="auto"/>
              <w:jc w:val="left"/>
              <w:rPr>
                <w:color w:val="000000" w:themeColor="text1"/>
                <w:sz w:val="28"/>
                <w:szCs w:val="28"/>
                <w:lang w:val="uk-UA"/>
              </w:rPr>
            </w:pPr>
            <w:proofErr w:type="spellStart"/>
            <w:r w:rsidRPr="00855668">
              <w:rPr>
                <w:color w:val="000000" w:themeColor="text1"/>
                <w:sz w:val="28"/>
                <w:szCs w:val="28"/>
                <w:lang w:val="uk-UA"/>
              </w:rPr>
              <w:t>Баррік</w:t>
            </w:r>
            <w:proofErr w:type="spellEnd"/>
            <w:r w:rsidR="00EB0E1C">
              <w:rPr>
                <w:color w:val="000000" w:themeColor="text1"/>
                <w:sz w:val="28"/>
                <w:szCs w:val="28"/>
                <w:lang w:val="uk-UA"/>
              </w:rPr>
              <w:t>,</w:t>
            </w:r>
            <w:r w:rsidRPr="00855668">
              <w:rPr>
                <w:color w:val="000000" w:themeColor="text1"/>
                <w:sz w:val="28"/>
                <w:szCs w:val="28"/>
                <w:lang w:val="uk-UA"/>
              </w:rPr>
              <w:t xml:space="preserve"> </w:t>
            </w:r>
            <w:r w:rsidR="00EB0E1C">
              <w:rPr>
                <w:color w:val="000000" w:themeColor="text1"/>
                <w:sz w:val="28"/>
                <w:szCs w:val="28"/>
                <w:lang w:val="uk-UA"/>
              </w:rPr>
              <w:t>з</w:t>
            </w:r>
            <w:r w:rsidRPr="00855668">
              <w:rPr>
                <w:color w:val="000000" w:themeColor="text1"/>
                <w:sz w:val="28"/>
                <w:szCs w:val="28"/>
                <w:lang w:val="uk-UA"/>
              </w:rPr>
              <w:t>олот</w:t>
            </w:r>
            <w:r w:rsidR="00EB0E1C">
              <w:rPr>
                <w:color w:val="000000" w:themeColor="text1"/>
                <w:sz w:val="28"/>
                <w:szCs w:val="28"/>
                <w:lang w:val="uk-UA"/>
              </w:rPr>
              <w:t>о</w:t>
            </w:r>
          </w:p>
        </w:tc>
        <w:tc>
          <w:tcPr>
            <w:tcW w:w="2693" w:type="dxa"/>
          </w:tcPr>
          <w:p w14:paraId="63B12D4C" w14:textId="77777777" w:rsidR="005B014F" w:rsidRPr="00855668" w:rsidRDefault="005B014F" w:rsidP="00EB0E1C">
            <w:pPr>
              <w:pStyle w:val="TableParagraph"/>
              <w:spacing w:line="360" w:lineRule="auto"/>
              <w:rPr>
                <w:color w:val="000000" w:themeColor="text1"/>
                <w:sz w:val="28"/>
                <w:szCs w:val="28"/>
                <w:lang w:val="uk-UA"/>
              </w:rPr>
            </w:pPr>
            <w:r w:rsidRPr="00855668">
              <w:rPr>
                <w:color w:val="000000" w:themeColor="text1"/>
                <w:sz w:val="28"/>
                <w:szCs w:val="28"/>
                <w:lang w:val="uk-UA"/>
              </w:rPr>
              <w:t>10-15 %</w:t>
            </w:r>
          </w:p>
        </w:tc>
      </w:tr>
      <w:tr w:rsidR="00855668" w:rsidRPr="00855668" w14:paraId="75DA6857" w14:textId="77777777" w:rsidTr="00EB0E1C">
        <w:trPr>
          <w:trHeight w:val="183"/>
        </w:trPr>
        <w:tc>
          <w:tcPr>
            <w:tcW w:w="6237" w:type="dxa"/>
          </w:tcPr>
          <w:p w14:paraId="3554F42C" w14:textId="2CFEBC60" w:rsidR="005B014F" w:rsidRPr="00855668" w:rsidRDefault="00EB0E1C" w:rsidP="00EB0E1C">
            <w:pPr>
              <w:pStyle w:val="TableParagraph"/>
              <w:spacing w:line="360" w:lineRule="auto"/>
              <w:jc w:val="left"/>
              <w:rPr>
                <w:color w:val="000000" w:themeColor="text1"/>
                <w:sz w:val="28"/>
                <w:szCs w:val="28"/>
                <w:lang w:val="uk-UA"/>
              </w:rPr>
            </w:pPr>
            <w:r w:rsidRPr="00855668">
              <w:rPr>
                <w:color w:val="000000" w:themeColor="text1"/>
                <w:sz w:val="28"/>
                <w:szCs w:val="28"/>
                <w:lang w:val="uk-UA"/>
              </w:rPr>
              <w:t>З</w:t>
            </w:r>
            <w:r w:rsidR="005B014F" w:rsidRPr="00855668">
              <w:rPr>
                <w:color w:val="000000" w:themeColor="text1"/>
                <w:sz w:val="28"/>
                <w:szCs w:val="28"/>
                <w:lang w:val="uk-UA"/>
              </w:rPr>
              <w:t>аліз</w:t>
            </w:r>
            <w:r>
              <w:rPr>
                <w:color w:val="000000" w:themeColor="text1"/>
                <w:sz w:val="28"/>
                <w:szCs w:val="28"/>
                <w:lang w:val="uk-UA"/>
              </w:rPr>
              <w:t xml:space="preserve">орудні </w:t>
            </w:r>
            <w:r w:rsidR="005B014F" w:rsidRPr="00855668">
              <w:rPr>
                <w:color w:val="000000" w:themeColor="text1"/>
                <w:sz w:val="28"/>
                <w:szCs w:val="28"/>
                <w:lang w:val="uk-UA"/>
              </w:rPr>
              <w:t xml:space="preserve"> </w:t>
            </w:r>
            <w:r>
              <w:rPr>
                <w:color w:val="000000" w:themeColor="text1"/>
                <w:sz w:val="28"/>
                <w:szCs w:val="28"/>
                <w:lang w:val="uk-UA"/>
              </w:rPr>
              <w:t>кар’єри</w:t>
            </w:r>
          </w:p>
        </w:tc>
        <w:tc>
          <w:tcPr>
            <w:tcW w:w="2693" w:type="dxa"/>
          </w:tcPr>
          <w:p w14:paraId="1728087D" w14:textId="77777777" w:rsidR="005B014F" w:rsidRPr="00855668" w:rsidRDefault="005B014F" w:rsidP="00EB0E1C">
            <w:pPr>
              <w:pStyle w:val="TableParagraph"/>
              <w:spacing w:line="360" w:lineRule="auto"/>
              <w:rPr>
                <w:color w:val="000000" w:themeColor="text1"/>
                <w:sz w:val="28"/>
                <w:szCs w:val="28"/>
                <w:lang w:val="uk-UA"/>
              </w:rPr>
            </w:pPr>
            <w:r w:rsidRPr="00855668">
              <w:rPr>
                <w:color w:val="000000" w:themeColor="text1"/>
                <w:sz w:val="28"/>
                <w:szCs w:val="28"/>
                <w:lang w:val="uk-UA"/>
              </w:rPr>
              <w:t>10%</w:t>
            </w:r>
          </w:p>
        </w:tc>
      </w:tr>
      <w:tr w:rsidR="00EB0E1C" w:rsidRPr="00855668" w14:paraId="78E32525" w14:textId="77777777" w:rsidTr="00EB0E1C">
        <w:trPr>
          <w:trHeight w:val="184"/>
        </w:trPr>
        <w:tc>
          <w:tcPr>
            <w:tcW w:w="6237" w:type="dxa"/>
          </w:tcPr>
          <w:p w14:paraId="56E1D601" w14:textId="7B41EA41" w:rsidR="005B014F" w:rsidRPr="00855668" w:rsidRDefault="005B014F" w:rsidP="00EB0E1C">
            <w:pPr>
              <w:pStyle w:val="TableParagraph"/>
              <w:spacing w:line="360" w:lineRule="auto"/>
              <w:jc w:val="left"/>
              <w:rPr>
                <w:color w:val="000000" w:themeColor="text1"/>
                <w:sz w:val="28"/>
                <w:szCs w:val="28"/>
                <w:lang w:val="uk-UA"/>
              </w:rPr>
            </w:pPr>
            <w:r w:rsidRPr="00855668">
              <w:rPr>
                <w:color w:val="000000" w:themeColor="text1"/>
                <w:sz w:val="28"/>
                <w:szCs w:val="28"/>
                <w:lang w:val="uk-UA"/>
              </w:rPr>
              <w:t>Квінтет</w:t>
            </w:r>
            <w:r w:rsidR="00EB0E1C">
              <w:rPr>
                <w:color w:val="000000" w:themeColor="text1"/>
                <w:sz w:val="28"/>
                <w:szCs w:val="28"/>
                <w:lang w:val="uk-UA"/>
              </w:rPr>
              <w:t>, вугілля</w:t>
            </w:r>
          </w:p>
        </w:tc>
        <w:tc>
          <w:tcPr>
            <w:tcW w:w="2693" w:type="dxa"/>
          </w:tcPr>
          <w:p w14:paraId="30DBBCB4" w14:textId="77777777" w:rsidR="005B014F" w:rsidRPr="00855668" w:rsidRDefault="005B014F" w:rsidP="00EB0E1C">
            <w:pPr>
              <w:pStyle w:val="TableParagraph"/>
              <w:spacing w:line="360" w:lineRule="auto"/>
              <w:rPr>
                <w:color w:val="000000" w:themeColor="text1"/>
                <w:sz w:val="28"/>
                <w:szCs w:val="28"/>
                <w:lang w:val="uk-UA"/>
              </w:rPr>
            </w:pPr>
            <w:r w:rsidRPr="00855668">
              <w:rPr>
                <w:color w:val="000000" w:themeColor="text1"/>
                <w:sz w:val="28"/>
                <w:szCs w:val="28"/>
                <w:lang w:val="uk-UA"/>
              </w:rPr>
              <w:t>10%</w:t>
            </w:r>
          </w:p>
        </w:tc>
      </w:tr>
    </w:tbl>
    <w:p w14:paraId="3D1501E4" w14:textId="77777777" w:rsidR="005B014F" w:rsidRPr="00855668" w:rsidRDefault="005B014F" w:rsidP="00855668">
      <w:pPr>
        <w:pStyle w:val="a9"/>
        <w:spacing w:after="0" w:line="360" w:lineRule="auto"/>
        <w:ind w:firstLine="709"/>
        <w:jc w:val="both"/>
        <w:rPr>
          <w:color w:val="000000" w:themeColor="text1"/>
          <w:sz w:val="28"/>
          <w:szCs w:val="28"/>
          <w:lang w:val="uk-UA"/>
        </w:rPr>
      </w:pPr>
    </w:p>
    <w:p w14:paraId="69F64EA2" w14:textId="7B8F8679"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Порівняльне дослідження </w:t>
      </w:r>
      <w:proofErr w:type="spellStart"/>
      <w:r w:rsidRPr="00855668">
        <w:rPr>
          <w:color w:val="000000" w:themeColor="text1"/>
          <w:sz w:val="28"/>
          <w:szCs w:val="28"/>
          <w:lang w:val="uk-UA"/>
        </w:rPr>
        <w:t>Колонжі</w:t>
      </w:r>
      <w:proofErr w:type="spellEnd"/>
      <w:r w:rsidRPr="00855668">
        <w:rPr>
          <w:color w:val="000000" w:themeColor="text1"/>
          <w:sz w:val="28"/>
          <w:szCs w:val="28"/>
          <w:lang w:val="uk-UA"/>
        </w:rPr>
        <w:t xml:space="preserve"> та </w:t>
      </w:r>
      <w:proofErr w:type="spellStart"/>
      <w:r w:rsidRPr="00855668">
        <w:rPr>
          <w:color w:val="000000" w:themeColor="text1"/>
          <w:sz w:val="28"/>
          <w:szCs w:val="28"/>
          <w:lang w:val="uk-UA"/>
        </w:rPr>
        <w:t>Мутманського</w:t>
      </w:r>
      <w:proofErr w:type="spellEnd"/>
      <w:r w:rsidRPr="00855668">
        <w:rPr>
          <w:color w:val="000000" w:themeColor="text1"/>
          <w:sz w:val="28"/>
          <w:szCs w:val="28"/>
          <w:lang w:val="uk-UA"/>
        </w:rPr>
        <w:t xml:space="preserve"> [</w:t>
      </w:r>
      <w:r w:rsidR="00273BC1">
        <w:rPr>
          <w:color w:val="000000" w:themeColor="text1"/>
          <w:sz w:val="28"/>
          <w:szCs w:val="28"/>
          <w:lang w:val="uk-UA"/>
        </w:rPr>
        <w:t>37</w:t>
      </w:r>
      <w:r w:rsidRPr="00855668">
        <w:rPr>
          <w:color w:val="000000" w:themeColor="text1"/>
          <w:sz w:val="28"/>
          <w:szCs w:val="28"/>
          <w:lang w:val="uk-UA"/>
        </w:rPr>
        <w:t>] щодо різниці між двома вищезгаданими методами показало, що використання змінно</w:t>
      </w:r>
      <w:r w:rsidR="001A521B">
        <w:rPr>
          <w:color w:val="000000" w:themeColor="text1"/>
          <w:sz w:val="28"/>
          <w:szCs w:val="28"/>
          <w:lang w:val="uk-UA"/>
        </w:rPr>
        <w:t>го</w:t>
      </w:r>
      <w:r w:rsidRPr="00855668">
        <w:rPr>
          <w:color w:val="000000" w:themeColor="text1"/>
          <w:sz w:val="28"/>
          <w:szCs w:val="28"/>
          <w:lang w:val="uk-UA"/>
        </w:rPr>
        <w:t xml:space="preserve"> розподіл</w:t>
      </w:r>
      <w:r w:rsidR="001A521B">
        <w:rPr>
          <w:color w:val="000000" w:themeColor="text1"/>
          <w:sz w:val="28"/>
          <w:szCs w:val="28"/>
          <w:lang w:val="uk-UA"/>
        </w:rPr>
        <w:t>у</w:t>
      </w:r>
      <w:r w:rsidRPr="00855668">
        <w:rPr>
          <w:color w:val="000000" w:themeColor="text1"/>
          <w:sz w:val="28"/>
          <w:szCs w:val="28"/>
          <w:lang w:val="uk-UA"/>
        </w:rPr>
        <w:t xml:space="preserve"> забезпечує значне покращення продуктивності гірничих робіт.</w:t>
      </w:r>
    </w:p>
    <w:p w14:paraId="5DF19213" w14:textId="19CE7088" w:rsidR="005B014F" w:rsidRPr="00855668" w:rsidRDefault="001A521B" w:rsidP="00855668">
      <w:pPr>
        <w:pStyle w:val="a9"/>
        <w:spacing w:after="0" w:line="360" w:lineRule="auto"/>
        <w:ind w:firstLine="709"/>
        <w:jc w:val="both"/>
        <w:rPr>
          <w:color w:val="000000" w:themeColor="text1"/>
          <w:sz w:val="28"/>
          <w:szCs w:val="28"/>
          <w:lang w:val="uk-UA"/>
        </w:rPr>
      </w:pPr>
      <w:r>
        <w:rPr>
          <w:color w:val="000000" w:themeColor="text1"/>
          <w:sz w:val="28"/>
          <w:szCs w:val="28"/>
          <w:lang w:val="uk-UA"/>
        </w:rPr>
        <w:t>В</w:t>
      </w:r>
      <w:r w:rsidRPr="00855668">
        <w:rPr>
          <w:color w:val="000000" w:themeColor="text1"/>
          <w:sz w:val="28"/>
          <w:szCs w:val="28"/>
          <w:lang w:val="uk-UA"/>
        </w:rPr>
        <w:t>икористан</w:t>
      </w:r>
      <w:r w:rsidR="00785EEF">
        <w:rPr>
          <w:color w:val="000000" w:themeColor="text1"/>
          <w:sz w:val="28"/>
          <w:szCs w:val="28"/>
          <w:lang w:val="uk-UA"/>
        </w:rPr>
        <w:t>і</w:t>
      </w:r>
      <w:r w:rsidRPr="00855668">
        <w:rPr>
          <w:color w:val="000000" w:themeColor="text1"/>
          <w:sz w:val="28"/>
          <w:szCs w:val="28"/>
          <w:lang w:val="uk-UA"/>
        </w:rPr>
        <w:t xml:space="preserve"> </w:t>
      </w:r>
      <w:r w:rsidR="005B014F" w:rsidRPr="00855668">
        <w:rPr>
          <w:color w:val="000000" w:themeColor="text1"/>
          <w:sz w:val="28"/>
          <w:szCs w:val="28"/>
          <w:lang w:val="uk-UA"/>
        </w:rPr>
        <w:t>два типи метод</w:t>
      </w:r>
      <w:r>
        <w:rPr>
          <w:color w:val="000000" w:themeColor="text1"/>
          <w:sz w:val="28"/>
          <w:szCs w:val="28"/>
          <w:lang w:val="uk-UA"/>
        </w:rPr>
        <w:t>ів</w:t>
      </w:r>
      <w:r w:rsidR="005B014F" w:rsidRPr="00855668">
        <w:rPr>
          <w:color w:val="000000" w:themeColor="text1"/>
          <w:sz w:val="28"/>
          <w:szCs w:val="28"/>
          <w:lang w:val="uk-UA"/>
        </w:rPr>
        <w:t xml:space="preserve"> для </w:t>
      </w:r>
      <w:r w:rsidR="00137ED0">
        <w:rPr>
          <w:color w:val="000000" w:themeColor="text1"/>
          <w:sz w:val="28"/>
          <w:szCs w:val="28"/>
          <w:lang w:val="uk-UA"/>
        </w:rPr>
        <w:t>р</w:t>
      </w:r>
      <w:r w:rsidR="005B014F" w:rsidRPr="00855668">
        <w:rPr>
          <w:color w:val="000000" w:themeColor="text1"/>
          <w:sz w:val="28"/>
          <w:szCs w:val="28"/>
          <w:lang w:val="uk-UA"/>
        </w:rPr>
        <w:t>озподіл</w:t>
      </w:r>
      <w:r w:rsidR="00137ED0">
        <w:rPr>
          <w:color w:val="000000" w:themeColor="text1"/>
          <w:sz w:val="28"/>
          <w:szCs w:val="28"/>
          <w:lang w:val="uk-UA"/>
        </w:rPr>
        <w:t>у</w:t>
      </w:r>
      <w:r w:rsidR="005B014F" w:rsidRPr="00855668">
        <w:rPr>
          <w:color w:val="000000" w:themeColor="text1"/>
          <w:sz w:val="28"/>
          <w:szCs w:val="28"/>
          <w:lang w:val="uk-UA"/>
        </w:rPr>
        <w:t xml:space="preserve"> автонавантажувачів в </w:t>
      </w:r>
      <w:proofErr w:type="spellStart"/>
      <w:r w:rsidR="005B014F" w:rsidRPr="00855668">
        <w:rPr>
          <w:color w:val="000000" w:themeColor="text1"/>
          <w:sz w:val="28"/>
          <w:szCs w:val="28"/>
          <w:lang w:val="uk-UA"/>
        </w:rPr>
        <w:t>OPM</w:t>
      </w:r>
      <w:proofErr w:type="spellEnd"/>
      <w:r w:rsidR="005B014F" w:rsidRPr="00855668">
        <w:rPr>
          <w:color w:val="000000" w:themeColor="text1"/>
          <w:sz w:val="28"/>
          <w:szCs w:val="28"/>
          <w:lang w:val="uk-UA"/>
        </w:rPr>
        <w:t xml:space="preserve">: </w:t>
      </w:r>
      <w:r w:rsidR="00137ED0" w:rsidRPr="00855668">
        <w:rPr>
          <w:color w:val="000000" w:themeColor="text1"/>
          <w:sz w:val="28"/>
          <w:szCs w:val="28"/>
          <w:lang w:val="uk-UA"/>
        </w:rPr>
        <w:t>одно етапний</w:t>
      </w:r>
      <w:r w:rsidR="005B014F" w:rsidRPr="00855668">
        <w:rPr>
          <w:color w:val="000000" w:themeColor="text1"/>
          <w:sz w:val="28"/>
          <w:szCs w:val="28"/>
          <w:lang w:val="uk-UA"/>
        </w:rPr>
        <w:t xml:space="preserve"> та багатоетапний методи. [</w:t>
      </w:r>
      <w:r w:rsidR="00273BC1">
        <w:rPr>
          <w:color w:val="000000" w:themeColor="text1"/>
          <w:sz w:val="28"/>
          <w:szCs w:val="28"/>
          <w:lang w:val="uk-UA"/>
        </w:rPr>
        <w:t>38</w:t>
      </w:r>
      <w:r w:rsidR="005B014F" w:rsidRPr="00855668">
        <w:rPr>
          <w:color w:val="000000" w:themeColor="text1"/>
          <w:sz w:val="28"/>
          <w:szCs w:val="28"/>
          <w:lang w:val="uk-UA"/>
        </w:rPr>
        <w:t>].</w:t>
      </w:r>
      <w:r>
        <w:rPr>
          <w:color w:val="000000" w:themeColor="text1"/>
          <w:sz w:val="28"/>
          <w:szCs w:val="28"/>
          <w:lang w:val="uk-UA"/>
        </w:rPr>
        <w:t xml:space="preserve"> </w:t>
      </w:r>
      <w:r w:rsidR="00137ED0" w:rsidRPr="00855668">
        <w:rPr>
          <w:color w:val="000000" w:themeColor="text1"/>
          <w:sz w:val="28"/>
          <w:szCs w:val="28"/>
          <w:lang w:val="uk-UA"/>
        </w:rPr>
        <w:t>Одно етапна</w:t>
      </w:r>
      <w:r w:rsidR="005B014F" w:rsidRPr="00855668">
        <w:rPr>
          <w:color w:val="000000" w:themeColor="text1"/>
          <w:sz w:val="28"/>
          <w:szCs w:val="28"/>
          <w:lang w:val="uk-UA"/>
        </w:rPr>
        <w:t xml:space="preserve"> система FMS знаходить найкоротші маршрути між вантажівками та їхніми пунктами призначення, а також розраховує оптимальну кількість рейсів вантажівки для </w:t>
      </w:r>
      <w:r w:rsidR="005B014F" w:rsidRPr="00855668">
        <w:rPr>
          <w:color w:val="000000" w:themeColor="text1"/>
          <w:sz w:val="28"/>
          <w:szCs w:val="28"/>
          <w:lang w:val="uk-UA"/>
        </w:rPr>
        <w:lastRenderedPageBreak/>
        <w:t>кожного придатного для використання маршруту.</w:t>
      </w:r>
      <w:r w:rsidR="00137ED0">
        <w:rPr>
          <w:color w:val="000000" w:themeColor="text1"/>
          <w:sz w:val="28"/>
          <w:szCs w:val="28"/>
          <w:lang w:val="uk-UA"/>
        </w:rPr>
        <w:t xml:space="preserve"> </w:t>
      </w:r>
      <w:proofErr w:type="spellStart"/>
      <w:r w:rsidR="005B014F" w:rsidRPr="00855668">
        <w:rPr>
          <w:color w:val="000000" w:themeColor="text1"/>
          <w:sz w:val="28"/>
          <w:szCs w:val="28"/>
          <w:lang w:val="uk-UA"/>
        </w:rPr>
        <w:t>Одноетапний</w:t>
      </w:r>
      <w:proofErr w:type="spellEnd"/>
      <w:r w:rsidR="005B014F" w:rsidRPr="00855668">
        <w:rPr>
          <w:color w:val="000000" w:themeColor="text1"/>
          <w:sz w:val="28"/>
          <w:szCs w:val="28"/>
          <w:lang w:val="uk-UA"/>
        </w:rPr>
        <w:t xml:space="preserve"> підхід було замінено багатоетапним. За допомогою багатоетапного підходу вирішуються три </w:t>
      </w:r>
      <w:proofErr w:type="spellStart"/>
      <w:r w:rsidR="005B014F" w:rsidRPr="00855668">
        <w:rPr>
          <w:color w:val="000000" w:themeColor="text1"/>
          <w:sz w:val="28"/>
          <w:szCs w:val="28"/>
          <w:lang w:val="uk-UA"/>
        </w:rPr>
        <w:t>підзадачі</w:t>
      </w:r>
      <w:proofErr w:type="spellEnd"/>
      <w:r w:rsidR="005B014F" w:rsidRPr="00855668">
        <w:rPr>
          <w:color w:val="000000" w:themeColor="text1"/>
          <w:sz w:val="28"/>
          <w:szCs w:val="28"/>
          <w:lang w:val="uk-UA"/>
        </w:rPr>
        <w:t>: визначення найкоротших шляхів від усіх джерел до пунктів призначення, визначення найкращої кількості матеріалу для виробництва для кожного шляху та відправлення вантажівок до екскаваторів у режимі реального часу [</w:t>
      </w:r>
      <w:r w:rsidR="00273BC1">
        <w:rPr>
          <w:color w:val="000000" w:themeColor="text1"/>
          <w:sz w:val="28"/>
          <w:szCs w:val="28"/>
          <w:lang w:val="uk-UA"/>
        </w:rPr>
        <w:t>35</w:t>
      </w:r>
      <w:r w:rsidR="005B014F" w:rsidRPr="00855668">
        <w:rPr>
          <w:color w:val="000000" w:themeColor="text1"/>
          <w:sz w:val="28"/>
          <w:szCs w:val="28"/>
          <w:lang w:val="uk-UA"/>
        </w:rPr>
        <w:t>].</w:t>
      </w:r>
    </w:p>
    <w:p w14:paraId="06FC5B6B" w14:textId="0CCB9BBE" w:rsidR="005B014F" w:rsidRPr="00855668" w:rsidRDefault="00137ED0" w:rsidP="00137ED0">
      <w:pPr>
        <w:pStyle w:val="a9"/>
        <w:spacing w:after="0" w:line="360" w:lineRule="auto"/>
        <w:ind w:firstLine="709"/>
        <w:jc w:val="both"/>
        <w:rPr>
          <w:color w:val="000000" w:themeColor="text1"/>
          <w:sz w:val="28"/>
          <w:szCs w:val="28"/>
          <w:lang w:val="uk-UA"/>
        </w:rPr>
      </w:pPr>
      <w:r w:rsidRPr="00137ED0">
        <w:rPr>
          <w:color w:val="000000" w:themeColor="text1"/>
          <w:sz w:val="28"/>
          <w:szCs w:val="28"/>
          <w:lang w:val="uk-UA"/>
        </w:rPr>
        <w:t>Ідеальний шлях для транспортної вантажівки – це той, який прагне</w:t>
      </w:r>
      <w:r>
        <w:rPr>
          <w:color w:val="000000" w:themeColor="text1"/>
          <w:sz w:val="28"/>
          <w:szCs w:val="28"/>
          <w:lang w:val="uk-UA"/>
        </w:rPr>
        <w:t xml:space="preserve"> </w:t>
      </w:r>
      <w:r w:rsidRPr="00137ED0">
        <w:rPr>
          <w:color w:val="000000" w:themeColor="text1"/>
          <w:sz w:val="28"/>
          <w:szCs w:val="28"/>
          <w:lang w:val="uk-UA"/>
        </w:rPr>
        <w:t>максимізувати задоволення однієї або кількох цілей розподілу.</w:t>
      </w:r>
      <w:r>
        <w:rPr>
          <w:color w:val="000000" w:themeColor="text1"/>
          <w:sz w:val="28"/>
          <w:szCs w:val="28"/>
          <w:lang w:val="uk-UA"/>
        </w:rPr>
        <w:t xml:space="preserve"> </w:t>
      </w:r>
      <w:r w:rsidRPr="00137ED0">
        <w:rPr>
          <w:color w:val="000000" w:themeColor="text1"/>
          <w:sz w:val="28"/>
          <w:szCs w:val="28"/>
          <w:lang w:val="uk-UA"/>
        </w:rPr>
        <w:t>Для підвищення продуктивності та зменшення</w:t>
      </w:r>
      <w:r>
        <w:rPr>
          <w:color w:val="000000" w:themeColor="text1"/>
          <w:sz w:val="28"/>
          <w:szCs w:val="28"/>
          <w:lang w:val="uk-UA"/>
        </w:rPr>
        <w:t xml:space="preserve"> </w:t>
      </w:r>
      <w:r w:rsidRPr="00137ED0">
        <w:rPr>
          <w:color w:val="000000" w:themeColor="text1"/>
          <w:sz w:val="28"/>
          <w:szCs w:val="28"/>
          <w:lang w:val="uk-UA"/>
        </w:rPr>
        <w:t>бездіяльності транспортних засобів використовується багато змінних для</w:t>
      </w:r>
      <w:r>
        <w:rPr>
          <w:color w:val="000000" w:themeColor="text1"/>
          <w:sz w:val="28"/>
          <w:szCs w:val="28"/>
          <w:lang w:val="uk-UA"/>
        </w:rPr>
        <w:t xml:space="preserve"> </w:t>
      </w:r>
      <w:r w:rsidRPr="00137ED0">
        <w:rPr>
          <w:color w:val="000000" w:themeColor="text1"/>
          <w:sz w:val="28"/>
          <w:szCs w:val="28"/>
          <w:lang w:val="uk-UA"/>
        </w:rPr>
        <w:t>розподілу транспортних вантажівок, прямо чи опосередковано.</w:t>
      </w:r>
      <w:r>
        <w:rPr>
          <w:color w:val="000000" w:themeColor="text1"/>
          <w:sz w:val="28"/>
          <w:szCs w:val="28"/>
          <w:lang w:val="uk-UA"/>
        </w:rPr>
        <w:t xml:space="preserve"> </w:t>
      </w:r>
      <w:r w:rsidRPr="00137ED0">
        <w:rPr>
          <w:color w:val="000000" w:themeColor="text1"/>
          <w:sz w:val="28"/>
          <w:szCs w:val="28"/>
          <w:lang w:val="uk-UA"/>
        </w:rPr>
        <w:t xml:space="preserve">Різні методи, запропоновані для розподілу транспортних вантажівок в </w:t>
      </w:r>
      <w:proofErr w:type="spellStart"/>
      <w:r w:rsidRPr="00137ED0">
        <w:rPr>
          <w:color w:val="000000" w:themeColor="text1"/>
          <w:sz w:val="28"/>
          <w:szCs w:val="28"/>
          <w:lang w:val="uk-UA"/>
        </w:rPr>
        <w:t>OPM</w:t>
      </w:r>
      <w:proofErr w:type="spellEnd"/>
      <w:r w:rsidRPr="00137ED0">
        <w:rPr>
          <w:color w:val="000000" w:themeColor="text1"/>
          <w:sz w:val="28"/>
          <w:szCs w:val="28"/>
          <w:lang w:val="uk-UA"/>
        </w:rPr>
        <w:t>, можна знайти в існуючій</w:t>
      </w:r>
      <w:r>
        <w:rPr>
          <w:color w:val="000000" w:themeColor="text1"/>
          <w:sz w:val="28"/>
          <w:szCs w:val="28"/>
          <w:lang w:val="uk-UA"/>
        </w:rPr>
        <w:t xml:space="preserve"> </w:t>
      </w:r>
      <w:r w:rsidRPr="00137ED0">
        <w:rPr>
          <w:color w:val="000000" w:themeColor="text1"/>
          <w:sz w:val="28"/>
          <w:szCs w:val="28"/>
          <w:lang w:val="uk-UA"/>
        </w:rPr>
        <w:t>науковій літературі. Концепція багатокритеріальної</w:t>
      </w:r>
      <w:r>
        <w:rPr>
          <w:color w:val="000000" w:themeColor="text1"/>
          <w:sz w:val="28"/>
          <w:szCs w:val="28"/>
          <w:lang w:val="uk-UA"/>
        </w:rPr>
        <w:t xml:space="preserve"> </w:t>
      </w:r>
      <w:r w:rsidRPr="00137ED0">
        <w:rPr>
          <w:color w:val="000000" w:themeColor="text1"/>
          <w:sz w:val="28"/>
          <w:szCs w:val="28"/>
          <w:lang w:val="uk-UA"/>
        </w:rPr>
        <w:t>оптимізації передбачає багатоцільове моделювання.</w:t>
      </w:r>
      <w:r>
        <w:rPr>
          <w:color w:val="000000" w:themeColor="text1"/>
          <w:sz w:val="28"/>
          <w:szCs w:val="28"/>
          <w:lang w:val="uk-UA"/>
        </w:rPr>
        <w:t xml:space="preserve"> </w:t>
      </w:r>
      <w:r w:rsidRPr="00137ED0">
        <w:rPr>
          <w:color w:val="000000" w:themeColor="text1"/>
          <w:sz w:val="28"/>
          <w:szCs w:val="28"/>
          <w:lang w:val="uk-UA"/>
        </w:rPr>
        <w:t>Багатокритеріальна оптимізація використовується для пошуку найкращої комбінації</w:t>
      </w:r>
      <w:r>
        <w:rPr>
          <w:color w:val="000000" w:themeColor="text1"/>
          <w:sz w:val="28"/>
          <w:szCs w:val="28"/>
          <w:lang w:val="uk-UA"/>
        </w:rPr>
        <w:t xml:space="preserve"> </w:t>
      </w:r>
      <w:r w:rsidRPr="00137ED0">
        <w:rPr>
          <w:color w:val="000000" w:themeColor="text1"/>
          <w:sz w:val="28"/>
          <w:szCs w:val="28"/>
          <w:lang w:val="uk-UA"/>
        </w:rPr>
        <w:t>розподілу вантажівок, уникаючи при цьому побічних ефектів, спричинених</w:t>
      </w:r>
      <w:r>
        <w:rPr>
          <w:color w:val="000000" w:themeColor="text1"/>
          <w:sz w:val="28"/>
          <w:szCs w:val="28"/>
          <w:lang w:val="uk-UA"/>
        </w:rPr>
        <w:t xml:space="preserve"> </w:t>
      </w:r>
      <w:r w:rsidRPr="00137ED0">
        <w:rPr>
          <w:color w:val="000000" w:themeColor="text1"/>
          <w:sz w:val="28"/>
          <w:szCs w:val="28"/>
          <w:lang w:val="uk-UA"/>
        </w:rPr>
        <w:t>відсутністю певних критеріїв [</w:t>
      </w:r>
      <w:r w:rsidR="00273BC1">
        <w:rPr>
          <w:color w:val="000000" w:themeColor="text1"/>
          <w:sz w:val="28"/>
          <w:szCs w:val="28"/>
          <w:lang w:val="uk-UA"/>
        </w:rPr>
        <w:t>38</w:t>
      </w:r>
      <w:r w:rsidRPr="00137ED0">
        <w:rPr>
          <w:color w:val="000000" w:themeColor="text1"/>
          <w:sz w:val="28"/>
          <w:szCs w:val="28"/>
          <w:lang w:val="uk-UA"/>
        </w:rPr>
        <w:t>].</w:t>
      </w:r>
    </w:p>
    <w:p w14:paraId="67971495" w14:textId="058E0D34"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Проміжок часу між точкою завантаження та розвантаження визначається в літературі як проблема у відкритих гірничих роботах. </w:t>
      </w:r>
      <w:proofErr w:type="spellStart"/>
      <w:r w:rsidRPr="00855668">
        <w:rPr>
          <w:color w:val="000000" w:themeColor="text1"/>
          <w:sz w:val="28"/>
          <w:szCs w:val="28"/>
          <w:lang w:val="uk-UA"/>
        </w:rPr>
        <w:t>Елбронд</w:t>
      </w:r>
      <w:proofErr w:type="spellEnd"/>
      <w:r w:rsidRPr="00855668">
        <w:rPr>
          <w:color w:val="000000" w:themeColor="text1"/>
          <w:sz w:val="28"/>
          <w:szCs w:val="28"/>
          <w:lang w:val="uk-UA"/>
        </w:rPr>
        <w:t xml:space="preserve"> та </w:t>
      </w:r>
      <w:proofErr w:type="spellStart"/>
      <w:r w:rsidRPr="00855668">
        <w:rPr>
          <w:color w:val="000000" w:themeColor="text1"/>
          <w:sz w:val="28"/>
          <w:szCs w:val="28"/>
          <w:lang w:val="uk-UA"/>
        </w:rPr>
        <w:t>Суміс</w:t>
      </w:r>
      <w:proofErr w:type="spellEnd"/>
      <w:r w:rsidRPr="00855668">
        <w:rPr>
          <w:color w:val="000000" w:themeColor="text1"/>
          <w:sz w:val="28"/>
          <w:szCs w:val="28"/>
          <w:lang w:val="uk-UA"/>
        </w:rPr>
        <w:t xml:space="preserve"> [</w:t>
      </w:r>
      <w:r w:rsidR="00273BC1">
        <w:rPr>
          <w:color w:val="000000" w:themeColor="text1"/>
          <w:sz w:val="28"/>
          <w:szCs w:val="28"/>
          <w:lang w:val="uk-UA"/>
        </w:rPr>
        <w:t>39</w:t>
      </w:r>
      <w:r w:rsidRPr="00855668">
        <w:rPr>
          <w:color w:val="000000" w:themeColor="text1"/>
          <w:sz w:val="28"/>
          <w:szCs w:val="28"/>
          <w:lang w:val="uk-UA"/>
        </w:rPr>
        <w:t>] використовували модель потоку витрат та визначили верхні поверхи як мережу, що використовується для знаходження вартості доставки (</w:t>
      </w:r>
      <w:proofErr w:type="spellStart"/>
      <w:r w:rsidRPr="00855668">
        <w:rPr>
          <w:color w:val="000000" w:themeColor="text1"/>
          <w:sz w:val="28"/>
          <w:szCs w:val="28"/>
          <w:lang w:val="uk-UA"/>
        </w:rPr>
        <w:t>SP</w:t>
      </w:r>
      <w:proofErr w:type="spellEnd"/>
      <w:r w:rsidRPr="00855668">
        <w:rPr>
          <w:color w:val="000000" w:themeColor="text1"/>
          <w:sz w:val="28"/>
          <w:szCs w:val="28"/>
          <w:lang w:val="uk-UA"/>
        </w:rPr>
        <w:t>) між точками завантаження та розвантаження [</w:t>
      </w:r>
      <w:r w:rsidR="00273BC1">
        <w:rPr>
          <w:color w:val="000000" w:themeColor="text1"/>
          <w:sz w:val="28"/>
          <w:szCs w:val="28"/>
          <w:lang w:val="uk-UA"/>
        </w:rPr>
        <w:t>40</w:t>
      </w:r>
      <w:r w:rsidRPr="00855668">
        <w:rPr>
          <w:color w:val="000000" w:themeColor="text1"/>
          <w:sz w:val="28"/>
          <w:szCs w:val="28"/>
          <w:lang w:val="uk-UA"/>
        </w:rPr>
        <w:t xml:space="preserve">]. Алгоритм </w:t>
      </w:r>
      <w:proofErr w:type="spellStart"/>
      <w:r w:rsidRPr="00855668">
        <w:rPr>
          <w:color w:val="000000" w:themeColor="text1"/>
          <w:sz w:val="28"/>
          <w:szCs w:val="28"/>
          <w:lang w:val="uk-UA"/>
        </w:rPr>
        <w:t>Дейкстри</w:t>
      </w:r>
      <w:proofErr w:type="spellEnd"/>
      <w:r w:rsidRPr="00855668">
        <w:rPr>
          <w:color w:val="000000" w:themeColor="text1"/>
          <w:sz w:val="28"/>
          <w:szCs w:val="28"/>
          <w:lang w:val="uk-UA"/>
        </w:rPr>
        <w:t xml:space="preserve"> [</w:t>
      </w:r>
      <w:r w:rsidR="00273BC1">
        <w:rPr>
          <w:color w:val="000000" w:themeColor="text1"/>
          <w:sz w:val="28"/>
          <w:szCs w:val="28"/>
          <w:lang w:val="uk-UA"/>
        </w:rPr>
        <w:t>41</w:t>
      </w:r>
      <w:r w:rsidRPr="00855668">
        <w:rPr>
          <w:color w:val="000000" w:themeColor="text1"/>
          <w:sz w:val="28"/>
          <w:szCs w:val="28"/>
          <w:lang w:val="uk-UA"/>
        </w:rPr>
        <w:t>] використовується для знаходження вартості доставки (</w:t>
      </w:r>
      <w:proofErr w:type="spellStart"/>
      <w:r w:rsidRPr="00855668">
        <w:rPr>
          <w:color w:val="000000" w:themeColor="text1"/>
          <w:sz w:val="28"/>
          <w:szCs w:val="28"/>
          <w:lang w:val="uk-UA"/>
        </w:rPr>
        <w:t>SP</w:t>
      </w:r>
      <w:proofErr w:type="spellEnd"/>
      <w:r w:rsidRPr="00855668">
        <w:rPr>
          <w:color w:val="000000" w:themeColor="text1"/>
          <w:sz w:val="28"/>
          <w:szCs w:val="28"/>
          <w:lang w:val="uk-UA"/>
        </w:rPr>
        <w:t>) між джерелом та пунктом призначення в більшості алгоритмів лінійного програмування (</w:t>
      </w:r>
      <w:proofErr w:type="spellStart"/>
      <w:r w:rsidRPr="00855668">
        <w:rPr>
          <w:color w:val="000000" w:themeColor="text1"/>
          <w:sz w:val="28"/>
          <w:szCs w:val="28"/>
          <w:lang w:val="uk-UA"/>
        </w:rPr>
        <w:t>LP</w:t>
      </w:r>
      <w:proofErr w:type="spellEnd"/>
      <w:r w:rsidRPr="00855668">
        <w:rPr>
          <w:color w:val="000000" w:themeColor="text1"/>
          <w:sz w:val="28"/>
          <w:szCs w:val="28"/>
          <w:lang w:val="uk-UA"/>
        </w:rPr>
        <w:t>), розроблених досі.</w:t>
      </w:r>
    </w:p>
    <w:p w14:paraId="4EADCB9D" w14:textId="0FA0F056"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Фаза оптимізації виробництва – це термін, що стосується другої </w:t>
      </w:r>
      <w:proofErr w:type="spellStart"/>
      <w:r w:rsidRPr="00855668">
        <w:rPr>
          <w:color w:val="000000" w:themeColor="text1"/>
          <w:sz w:val="28"/>
          <w:szCs w:val="28"/>
          <w:lang w:val="uk-UA"/>
        </w:rPr>
        <w:t>підпроблеми</w:t>
      </w:r>
      <w:proofErr w:type="spellEnd"/>
      <w:r w:rsidRPr="00855668">
        <w:rPr>
          <w:color w:val="000000" w:themeColor="text1"/>
          <w:sz w:val="28"/>
          <w:szCs w:val="28"/>
          <w:lang w:val="uk-UA"/>
        </w:rPr>
        <w:t xml:space="preserve">. У минулому використовувалися алгоритми </w:t>
      </w:r>
      <w:proofErr w:type="spellStart"/>
      <w:r w:rsidRPr="00855668">
        <w:rPr>
          <w:color w:val="000000" w:themeColor="text1"/>
          <w:sz w:val="28"/>
          <w:szCs w:val="28"/>
          <w:lang w:val="uk-UA"/>
        </w:rPr>
        <w:t>NLP</w:t>
      </w:r>
      <w:proofErr w:type="spellEnd"/>
      <w:r w:rsidRPr="00855668">
        <w:rPr>
          <w:color w:val="000000" w:themeColor="text1"/>
          <w:sz w:val="28"/>
          <w:szCs w:val="28"/>
          <w:lang w:val="uk-UA"/>
        </w:rPr>
        <w:t xml:space="preserve">, </w:t>
      </w:r>
      <w:proofErr w:type="spellStart"/>
      <w:r w:rsidRPr="00855668">
        <w:rPr>
          <w:color w:val="000000" w:themeColor="text1"/>
          <w:sz w:val="28"/>
          <w:szCs w:val="28"/>
          <w:lang w:val="uk-UA"/>
        </w:rPr>
        <w:t>LP</w:t>
      </w:r>
      <w:proofErr w:type="spellEnd"/>
      <w:r w:rsidRPr="00855668">
        <w:rPr>
          <w:color w:val="000000" w:themeColor="text1"/>
          <w:sz w:val="28"/>
          <w:szCs w:val="28"/>
          <w:lang w:val="uk-UA"/>
        </w:rPr>
        <w:t xml:space="preserve"> та повного змішаного лінійного програмування (</w:t>
      </w:r>
      <w:proofErr w:type="spellStart"/>
      <w:r w:rsidRPr="00855668">
        <w:rPr>
          <w:color w:val="000000" w:themeColor="text1"/>
          <w:sz w:val="28"/>
          <w:szCs w:val="28"/>
          <w:lang w:val="uk-UA"/>
        </w:rPr>
        <w:t>MILP</w:t>
      </w:r>
      <w:proofErr w:type="spellEnd"/>
      <w:r w:rsidRPr="00855668">
        <w:rPr>
          <w:color w:val="000000" w:themeColor="text1"/>
          <w:sz w:val="28"/>
          <w:szCs w:val="28"/>
          <w:lang w:val="uk-UA"/>
        </w:rPr>
        <w:t xml:space="preserve">). щоб запропонувати рішення для оптимізації виробництва. Впровадження існуючих методів показує або кількість рейсів вантажівки, необхідних для досягнення бажаного рівня </w:t>
      </w:r>
      <w:r w:rsidRPr="00855668">
        <w:rPr>
          <w:color w:val="000000" w:themeColor="text1"/>
          <w:sz w:val="28"/>
          <w:szCs w:val="28"/>
          <w:lang w:val="uk-UA"/>
        </w:rPr>
        <w:lastRenderedPageBreak/>
        <w:t xml:space="preserve">виробництва для кожної траєкторії понад заданий час період, або загальний тоннаж для переміщення з різних пунктів навантаження з </w:t>
      </w:r>
      <w:proofErr w:type="spellStart"/>
      <w:r w:rsidR="008E249F">
        <w:rPr>
          <w:color w:val="000000" w:themeColor="text1"/>
          <w:sz w:val="28"/>
          <w:szCs w:val="28"/>
          <w:lang w:val="uk-UA"/>
        </w:rPr>
        <w:t>карєру</w:t>
      </w:r>
      <w:proofErr w:type="spellEnd"/>
      <w:r w:rsidRPr="00855668">
        <w:rPr>
          <w:color w:val="000000" w:themeColor="text1"/>
          <w:sz w:val="28"/>
          <w:szCs w:val="28"/>
          <w:lang w:val="uk-UA"/>
        </w:rPr>
        <w:t xml:space="preserve"> до місць призначення[</w:t>
      </w:r>
      <w:r w:rsidR="00273BC1">
        <w:rPr>
          <w:color w:val="000000" w:themeColor="text1"/>
          <w:sz w:val="28"/>
          <w:szCs w:val="28"/>
          <w:lang w:val="uk-UA"/>
        </w:rPr>
        <w:t>35</w:t>
      </w:r>
      <w:r w:rsidRPr="00855668">
        <w:rPr>
          <w:color w:val="000000" w:themeColor="text1"/>
          <w:sz w:val="28"/>
          <w:szCs w:val="28"/>
          <w:lang w:val="uk-UA"/>
        </w:rPr>
        <w:t>].</w:t>
      </w:r>
    </w:p>
    <w:p w14:paraId="668739B6" w14:textId="3056177B"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Прийняття рішень щодо місцезнаходження в режимі реального часу вантажівка вперше була використана на початку 1960-х років з інтеграція можливостей радіозв'язку. Головною метою було створення зв'язку між диспетчером та </w:t>
      </w:r>
      <w:proofErr w:type="spellStart"/>
      <w:r w:rsidRPr="00855668">
        <w:rPr>
          <w:color w:val="000000" w:themeColor="text1"/>
          <w:sz w:val="28"/>
          <w:szCs w:val="28"/>
          <w:lang w:val="uk-UA"/>
        </w:rPr>
        <w:t>воді</w:t>
      </w:r>
      <w:r w:rsidR="00844442">
        <w:rPr>
          <w:color w:val="000000" w:themeColor="text1"/>
          <w:sz w:val="28"/>
          <w:szCs w:val="28"/>
          <w:lang w:val="uk-UA"/>
        </w:rPr>
        <w:t>карєру</w:t>
      </w:r>
      <w:proofErr w:type="spellEnd"/>
      <w:r w:rsidRPr="00855668">
        <w:rPr>
          <w:color w:val="000000" w:themeColor="text1"/>
          <w:sz w:val="28"/>
          <w:szCs w:val="28"/>
          <w:lang w:val="uk-UA"/>
        </w:rPr>
        <w:t xml:space="preserve"> вантажівок на стаціонарній </w:t>
      </w:r>
      <w:proofErr w:type="spellStart"/>
      <w:r w:rsidR="008E249F">
        <w:rPr>
          <w:color w:val="000000" w:themeColor="text1"/>
          <w:sz w:val="28"/>
          <w:szCs w:val="28"/>
          <w:lang w:val="uk-UA"/>
        </w:rPr>
        <w:t>карєрі</w:t>
      </w:r>
      <w:proofErr w:type="spellEnd"/>
      <w:r w:rsidRPr="00855668">
        <w:rPr>
          <w:color w:val="000000" w:themeColor="text1"/>
          <w:sz w:val="28"/>
          <w:szCs w:val="28"/>
          <w:lang w:val="uk-UA"/>
        </w:rPr>
        <w:t xml:space="preserve"> з розподілу вантажівок. Існує три основні категорії систем управління гірничодобувною справою в режимі реального часу, що базуються на використанні сучасних комп'ютерів [</w:t>
      </w:r>
      <w:r w:rsidR="00273BC1">
        <w:rPr>
          <w:color w:val="000000" w:themeColor="text1"/>
          <w:sz w:val="28"/>
          <w:szCs w:val="28"/>
          <w:lang w:val="uk-UA"/>
        </w:rPr>
        <w:t>38</w:t>
      </w:r>
      <w:r w:rsidRPr="00855668">
        <w:rPr>
          <w:color w:val="000000" w:themeColor="text1"/>
          <w:sz w:val="28"/>
          <w:szCs w:val="28"/>
          <w:lang w:val="uk-UA"/>
        </w:rPr>
        <w:t>]:</w:t>
      </w:r>
    </w:p>
    <w:p w14:paraId="73376EBD" w14:textId="77777777" w:rsidR="00137ED0" w:rsidRPr="00137ED0" w:rsidRDefault="00137ED0" w:rsidP="00137ED0">
      <w:pPr>
        <w:pStyle w:val="a9"/>
        <w:spacing w:after="0" w:line="360" w:lineRule="auto"/>
        <w:ind w:firstLine="709"/>
        <w:jc w:val="both"/>
        <w:rPr>
          <w:rFonts w:eastAsiaTheme="minorHAnsi"/>
          <w:color w:val="000000" w:themeColor="text1"/>
          <w:sz w:val="28"/>
          <w:szCs w:val="28"/>
          <w:lang w:val="uk-UA" w:eastAsia="en-US"/>
        </w:rPr>
      </w:pPr>
      <w:r w:rsidRPr="00137ED0">
        <w:rPr>
          <w:rFonts w:eastAsiaTheme="minorHAnsi"/>
          <w:color w:val="000000" w:themeColor="text1"/>
          <w:sz w:val="28"/>
          <w:szCs w:val="28"/>
          <w:lang w:val="uk-UA" w:eastAsia="en-US"/>
        </w:rPr>
        <w:t> Фіксовані або заблоковані системи розподілу</w:t>
      </w:r>
    </w:p>
    <w:p w14:paraId="30A02F50" w14:textId="77777777" w:rsidR="00137ED0" w:rsidRPr="00137ED0" w:rsidRDefault="00137ED0" w:rsidP="00137ED0">
      <w:pPr>
        <w:pStyle w:val="a9"/>
        <w:spacing w:after="0" w:line="360" w:lineRule="auto"/>
        <w:ind w:firstLine="709"/>
        <w:jc w:val="both"/>
        <w:rPr>
          <w:rFonts w:eastAsiaTheme="minorHAnsi"/>
          <w:color w:val="000000" w:themeColor="text1"/>
          <w:sz w:val="28"/>
          <w:szCs w:val="28"/>
          <w:lang w:val="uk-UA" w:eastAsia="en-US"/>
        </w:rPr>
      </w:pPr>
      <w:r w:rsidRPr="00137ED0">
        <w:rPr>
          <w:rFonts w:eastAsiaTheme="minorHAnsi"/>
          <w:color w:val="000000" w:themeColor="text1"/>
          <w:sz w:val="28"/>
          <w:szCs w:val="28"/>
          <w:lang w:val="uk-UA" w:eastAsia="en-US"/>
        </w:rPr>
        <w:t xml:space="preserve"> </w:t>
      </w:r>
      <w:proofErr w:type="spellStart"/>
      <w:r w:rsidRPr="00137ED0">
        <w:rPr>
          <w:rFonts w:eastAsiaTheme="minorHAnsi"/>
          <w:color w:val="000000" w:themeColor="text1"/>
          <w:sz w:val="28"/>
          <w:szCs w:val="28"/>
          <w:lang w:val="uk-UA" w:eastAsia="en-US"/>
        </w:rPr>
        <w:t>Напівавтоматизовані</w:t>
      </w:r>
      <w:proofErr w:type="spellEnd"/>
    </w:p>
    <w:p w14:paraId="079E166F" w14:textId="0C43E436" w:rsidR="006D2B2C" w:rsidRPr="00855668" w:rsidRDefault="00137ED0" w:rsidP="00137ED0">
      <w:pPr>
        <w:pStyle w:val="a9"/>
        <w:spacing w:after="0" w:line="360" w:lineRule="auto"/>
        <w:ind w:firstLine="709"/>
        <w:jc w:val="both"/>
        <w:rPr>
          <w:color w:val="000000" w:themeColor="text1"/>
          <w:sz w:val="28"/>
          <w:szCs w:val="28"/>
          <w:lang w:val="uk-UA"/>
        </w:rPr>
      </w:pPr>
      <w:r w:rsidRPr="00137ED0">
        <w:rPr>
          <w:rFonts w:eastAsiaTheme="minorHAnsi"/>
          <w:color w:val="000000" w:themeColor="text1"/>
          <w:sz w:val="28"/>
          <w:szCs w:val="28"/>
          <w:lang w:val="uk-UA" w:eastAsia="en-US"/>
        </w:rPr>
        <w:t> Повністю автоматизовані</w:t>
      </w:r>
    </w:p>
    <w:p w14:paraId="68EEEFA5" w14:textId="0DA62B4A"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Немає жодних зусиль для завантаження транспортних одиниць у замкненому методі. Розвиток комп'ютерів у гірничодобувній промисловості призвів до появи двох типів напівавтоматичної диспетчеризації: пасивної та активної. Комп'ютер не грав жодної ролі в прийнятті рішень у вищезгаданому класі. У повністю автоматизованому класі комп'ютери використовують поточну інформацію про стан </w:t>
      </w:r>
      <w:proofErr w:type="spellStart"/>
      <w:r w:rsidR="008E249F">
        <w:rPr>
          <w:color w:val="000000" w:themeColor="text1"/>
          <w:sz w:val="28"/>
          <w:szCs w:val="28"/>
          <w:lang w:val="uk-UA"/>
        </w:rPr>
        <w:t>карєру</w:t>
      </w:r>
      <w:proofErr w:type="spellEnd"/>
      <w:r w:rsidRPr="00855668">
        <w:rPr>
          <w:color w:val="000000" w:themeColor="text1"/>
          <w:sz w:val="28"/>
          <w:szCs w:val="28"/>
          <w:lang w:val="uk-UA"/>
        </w:rPr>
        <w:t xml:space="preserve"> як вхідні дані, обробляють її за допомогою моделей та рекомендують список завдань диспетчеризації. A Центральний сервер збирає інформацію про поточний стан </w:t>
      </w:r>
      <w:proofErr w:type="spellStart"/>
      <w:r w:rsidR="008E249F">
        <w:rPr>
          <w:color w:val="000000" w:themeColor="text1"/>
          <w:sz w:val="28"/>
          <w:szCs w:val="28"/>
          <w:lang w:val="uk-UA"/>
        </w:rPr>
        <w:t>карєру</w:t>
      </w:r>
      <w:proofErr w:type="spellEnd"/>
      <w:r w:rsidRPr="00855668">
        <w:rPr>
          <w:color w:val="000000" w:themeColor="text1"/>
          <w:sz w:val="28"/>
          <w:szCs w:val="28"/>
          <w:lang w:val="uk-UA"/>
        </w:rPr>
        <w:t>, а також про стан та розташування обладнання всередині виробництва, і видає призначення вантажівкам.</w:t>
      </w:r>
    </w:p>
    <w:p w14:paraId="316C6A61" w14:textId="77777777"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Проблема призначення та транспортна проблема є основними підходами, що регулюють процедура відправлення:</w:t>
      </w:r>
    </w:p>
    <w:p w14:paraId="2739D21F" w14:textId="77777777" w:rsidR="005B014F" w:rsidRPr="00855668" w:rsidRDefault="005B014F" w:rsidP="00855668">
      <w:pPr>
        <w:pStyle w:val="ab"/>
        <w:widowControl w:val="0"/>
        <w:numPr>
          <w:ilvl w:val="0"/>
          <w:numId w:val="13"/>
        </w:numPr>
        <w:tabs>
          <w:tab w:val="left" w:pos="5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Задача розподілу здебільшого використовувалася для призначення вантажівок на місце. Модель розподілу передбачає, що гірничодобувні вантажівки слід призначати таким чином, щоб мінімізувати час очікування: час між вантажівками та час </w:t>
      </w:r>
      <w:proofErr w:type="spellStart"/>
      <w:r w:rsidRPr="00855668">
        <w:rPr>
          <w:rFonts w:ascii="Times New Roman" w:hAnsi="Times New Roman" w:cs="Times New Roman"/>
          <w:color w:val="000000" w:themeColor="text1"/>
          <w:sz w:val="28"/>
          <w:szCs w:val="28"/>
        </w:rPr>
        <w:t>неактивності</w:t>
      </w:r>
      <w:proofErr w:type="spellEnd"/>
      <w:r w:rsidRPr="00855668">
        <w:rPr>
          <w:rFonts w:ascii="Times New Roman" w:hAnsi="Times New Roman" w:cs="Times New Roman"/>
          <w:color w:val="000000" w:themeColor="text1"/>
          <w:sz w:val="28"/>
          <w:szCs w:val="28"/>
        </w:rPr>
        <w:t xml:space="preserve"> екскаватора.</w:t>
      </w:r>
    </w:p>
    <w:p w14:paraId="703EC2A7" w14:textId="2488C6BD" w:rsidR="005B014F" w:rsidRPr="00855668" w:rsidRDefault="005B014F" w:rsidP="00855668">
      <w:pPr>
        <w:pStyle w:val="ab"/>
        <w:widowControl w:val="0"/>
        <w:numPr>
          <w:ilvl w:val="0"/>
          <w:numId w:val="13"/>
        </w:numPr>
        <w:tabs>
          <w:tab w:val="left" w:pos="580"/>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Одним із надійних методів розподілу вантажівок у режимі </w:t>
      </w:r>
      <w:r w:rsidRPr="00855668">
        <w:rPr>
          <w:rFonts w:ascii="Times New Roman" w:hAnsi="Times New Roman" w:cs="Times New Roman"/>
          <w:color w:val="000000" w:themeColor="text1"/>
          <w:sz w:val="28"/>
          <w:szCs w:val="28"/>
        </w:rPr>
        <w:lastRenderedPageBreak/>
        <w:t xml:space="preserve">реального часу в </w:t>
      </w:r>
      <w:proofErr w:type="spellStart"/>
      <w:r w:rsidRPr="00855668">
        <w:rPr>
          <w:rFonts w:ascii="Times New Roman" w:hAnsi="Times New Roman" w:cs="Times New Roman"/>
          <w:color w:val="000000" w:themeColor="text1"/>
          <w:sz w:val="28"/>
          <w:szCs w:val="28"/>
        </w:rPr>
        <w:t>OPM</w:t>
      </w:r>
      <w:proofErr w:type="spellEnd"/>
      <w:r w:rsidRPr="00855668">
        <w:rPr>
          <w:rFonts w:ascii="Times New Roman" w:hAnsi="Times New Roman" w:cs="Times New Roman"/>
          <w:color w:val="000000" w:themeColor="text1"/>
          <w:sz w:val="28"/>
          <w:szCs w:val="28"/>
        </w:rPr>
        <w:t xml:space="preserve"> є модель, розроблена </w:t>
      </w:r>
      <w:proofErr w:type="spellStart"/>
      <w:r w:rsidRPr="00855668">
        <w:rPr>
          <w:rFonts w:ascii="Times New Roman" w:hAnsi="Times New Roman" w:cs="Times New Roman"/>
          <w:color w:val="000000" w:themeColor="text1"/>
          <w:sz w:val="28"/>
          <w:szCs w:val="28"/>
        </w:rPr>
        <w:t>Теменгом</w:t>
      </w:r>
      <w:proofErr w:type="spellEnd"/>
      <w:r w:rsidRPr="00855668">
        <w:rPr>
          <w:rFonts w:ascii="Times New Roman" w:hAnsi="Times New Roman" w:cs="Times New Roman"/>
          <w:color w:val="000000" w:themeColor="text1"/>
          <w:sz w:val="28"/>
          <w:szCs w:val="28"/>
        </w:rPr>
        <w:t xml:space="preserve"> та ін. [</w:t>
      </w:r>
      <w:r w:rsidR="00273BC1">
        <w:rPr>
          <w:rFonts w:ascii="Times New Roman" w:hAnsi="Times New Roman" w:cs="Times New Roman"/>
          <w:color w:val="000000" w:themeColor="text1"/>
          <w:sz w:val="28"/>
          <w:szCs w:val="28"/>
        </w:rPr>
        <w:t>40</w:t>
      </w:r>
      <w:r w:rsidRPr="00855668">
        <w:rPr>
          <w:rFonts w:ascii="Times New Roman" w:hAnsi="Times New Roman" w:cs="Times New Roman"/>
          <w:color w:val="000000" w:themeColor="text1"/>
          <w:sz w:val="28"/>
          <w:szCs w:val="28"/>
        </w:rPr>
        <w:t>].</w:t>
      </w:r>
    </w:p>
    <w:p w14:paraId="525711B1" w14:textId="67C58408"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Метою системи розподілу є підвищення продуктивності. Скорочення часу очікування вантажівок поблизу вживаних екскаваторів є частиною методів розподілу, що розглядаються в літературі. Використання вантажівок збільшиться, якщо час очікування скоротиться. Управління в режимі реального часу – це концепція, на якій базуються проблеми FMS [</w:t>
      </w:r>
      <w:r w:rsidR="00273BC1">
        <w:rPr>
          <w:color w:val="000000" w:themeColor="text1"/>
          <w:sz w:val="28"/>
          <w:szCs w:val="28"/>
          <w:lang w:val="uk-UA"/>
        </w:rPr>
        <w:t>38</w:t>
      </w:r>
      <w:r w:rsidRPr="00855668">
        <w:rPr>
          <w:color w:val="000000" w:themeColor="text1"/>
          <w:sz w:val="28"/>
          <w:szCs w:val="28"/>
          <w:lang w:val="uk-UA"/>
        </w:rPr>
        <w:t>] [</w:t>
      </w:r>
      <w:r w:rsidR="00273BC1">
        <w:rPr>
          <w:color w:val="000000" w:themeColor="text1"/>
          <w:sz w:val="28"/>
          <w:szCs w:val="28"/>
          <w:lang w:val="uk-UA"/>
        </w:rPr>
        <w:t>42</w:t>
      </w:r>
      <w:r w:rsidRPr="00855668">
        <w:rPr>
          <w:color w:val="000000" w:themeColor="text1"/>
          <w:sz w:val="28"/>
          <w:szCs w:val="28"/>
          <w:lang w:val="uk-UA"/>
        </w:rPr>
        <w:t>].</w:t>
      </w:r>
    </w:p>
    <w:p w14:paraId="6CB79930" w14:textId="0ACE5F66"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Підхід «1 вантажівка на n </w:t>
      </w:r>
      <w:proofErr w:type="spellStart"/>
      <w:r w:rsidR="001335E2">
        <w:rPr>
          <w:color w:val="000000" w:themeColor="text1"/>
          <w:sz w:val="28"/>
          <w:szCs w:val="28"/>
          <w:lang w:val="uk-UA"/>
        </w:rPr>
        <w:t>вибоїв</w:t>
      </w:r>
      <w:proofErr w:type="spellEnd"/>
      <w:r w:rsidRPr="00855668">
        <w:rPr>
          <w:color w:val="000000" w:themeColor="text1"/>
          <w:sz w:val="28"/>
          <w:szCs w:val="28"/>
          <w:lang w:val="uk-UA"/>
        </w:rPr>
        <w:t xml:space="preserve">» є найбільш поширена стратегія, що використовується в гірничій справі. Вантажівка є однією з кількох важкий обладнання що міг бути надісланим після того, як оператор вантажівки запросив нову позицію. </w:t>
      </w:r>
      <w:r w:rsidR="001335E2">
        <w:rPr>
          <w:color w:val="000000" w:themeColor="text1"/>
          <w:sz w:val="28"/>
          <w:szCs w:val="28"/>
          <w:lang w:val="uk-UA"/>
        </w:rPr>
        <w:t>Вибій</w:t>
      </w:r>
      <w:r w:rsidRPr="00855668">
        <w:rPr>
          <w:color w:val="000000" w:themeColor="text1"/>
          <w:sz w:val="28"/>
          <w:szCs w:val="28"/>
          <w:lang w:val="uk-UA"/>
        </w:rPr>
        <w:t>, призначений вантажівці, визначається досвідом диспетчера або логічною операційною процедурою. Вантажівку спрямовують до екскаватора. Ця стратегія реалізується в один крок.</w:t>
      </w:r>
    </w:p>
    <w:p w14:paraId="519CB541" w14:textId="04AF590B"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Стратегія «m-</w:t>
      </w:r>
      <w:r w:rsidR="001335E2">
        <w:rPr>
          <w:color w:val="000000" w:themeColor="text1"/>
          <w:sz w:val="28"/>
          <w:szCs w:val="28"/>
          <w:lang w:val="uk-UA"/>
        </w:rPr>
        <w:t>вантажівок</w:t>
      </w:r>
      <w:r w:rsidR="00AB5D8F">
        <w:rPr>
          <w:color w:val="000000" w:themeColor="text1"/>
          <w:sz w:val="28"/>
          <w:szCs w:val="28"/>
          <w:lang w:val="uk-UA"/>
        </w:rPr>
        <w:t xml:space="preserve"> на </w:t>
      </w:r>
      <w:r w:rsidRPr="00855668">
        <w:rPr>
          <w:color w:val="000000" w:themeColor="text1"/>
          <w:sz w:val="28"/>
          <w:szCs w:val="28"/>
          <w:lang w:val="uk-UA"/>
        </w:rPr>
        <w:t>1</w:t>
      </w:r>
      <w:r w:rsidR="00AB5D8F">
        <w:rPr>
          <w:color w:val="000000" w:themeColor="text1"/>
          <w:sz w:val="28"/>
          <w:szCs w:val="28"/>
          <w:lang w:val="uk-UA"/>
        </w:rPr>
        <w:t xml:space="preserve"> екскаватор</w:t>
      </w:r>
      <w:r w:rsidRPr="00855668">
        <w:rPr>
          <w:color w:val="000000" w:themeColor="text1"/>
          <w:sz w:val="28"/>
          <w:szCs w:val="28"/>
          <w:lang w:val="uk-UA"/>
        </w:rPr>
        <w:t>» базується на багатоетапному підхід; вантажівка розподіл вибір буде взяти</w:t>
      </w:r>
      <w:r w:rsidR="006D2B2C" w:rsidRPr="00855668">
        <w:rPr>
          <w:color w:val="000000" w:themeColor="text1"/>
          <w:sz w:val="28"/>
          <w:szCs w:val="28"/>
          <w:lang w:val="uk-UA"/>
        </w:rPr>
        <w:t xml:space="preserve"> </w:t>
      </w:r>
      <w:r w:rsidRPr="00855668">
        <w:rPr>
          <w:color w:val="000000" w:themeColor="text1"/>
          <w:sz w:val="28"/>
          <w:szCs w:val="28"/>
          <w:lang w:val="uk-UA"/>
        </w:rPr>
        <w:t>враховуючи m вантажівок, що відвантажуються, по одному екскаватору за раз. Точніше кажучи, важкій техніці надається пріоритет залежно від того, наскільки вона запізнюється відносно виробничого графіка. Далі диспетчер розміщує екскаватор на початку списку пріоритетів на найближчій вантажівці.</w:t>
      </w:r>
    </w:p>
    <w:p w14:paraId="2149BDA1" w14:textId="51EB68AA" w:rsidR="006D2B2C" w:rsidRPr="00855668" w:rsidRDefault="00AB5D8F" w:rsidP="0085566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5D8F">
        <w:rPr>
          <w:rFonts w:ascii="Times New Roman" w:eastAsia="Times New Roman" w:hAnsi="Times New Roman" w:cs="Times New Roman"/>
          <w:color w:val="000000" w:themeColor="text1"/>
          <w:sz w:val="28"/>
          <w:szCs w:val="28"/>
          <w:lang w:eastAsia="ru-RU"/>
        </w:rPr>
        <w:t xml:space="preserve">Відповідно до оціночної доступності вантажівок та екскаваторів, диспетчер враховує m вантажівок та n екскаваторів одночасно та призначає вантажівку-замовника найкращому вантажнику. Задіяна лише вантажівка, яка відповідає на виклик. У цій методиці наступне рівняння має бути перевірено як m ≥ n. </w:t>
      </w:r>
      <w:r w:rsidR="006D2B2C" w:rsidRPr="00855668">
        <w:rPr>
          <w:rFonts w:ascii="Times New Roman" w:hAnsi="Times New Roman" w:cs="Times New Roman"/>
          <w:color w:val="000000" w:themeColor="text1"/>
          <w:sz w:val="28"/>
          <w:szCs w:val="28"/>
        </w:rPr>
        <w:br w:type="page"/>
      </w:r>
    </w:p>
    <w:p w14:paraId="24FC8BE0" w14:textId="0C276964" w:rsidR="005B014F" w:rsidRPr="00F82C16" w:rsidRDefault="00FF4F0C" w:rsidP="00F82C16">
      <w:pPr>
        <w:pStyle w:val="2"/>
        <w:numPr>
          <w:ilvl w:val="1"/>
          <w:numId w:val="20"/>
        </w:numPr>
        <w:spacing w:line="360" w:lineRule="auto"/>
        <w:ind w:left="0" w:right="0" w:firstLine="0"/>
        <w:jc w:val="center"/>
        <w:rPr>
          <w:rFonts w:ascii="Times New Roman" w:hAnsi="Times New Roman" w:cs="Times New Roman"/>
          <w:sz w:val="28"/>
          <w:szCs w:val="28"/>
          <w:lang w:val="uk-UA"/>
        </w:rPr>
      </w:pPr>
      <w:bookmarkStart w:id="14" w:name="_Toc213844073"/>
      <w:r w:rsidRPr="00F82C16">
        <w:rPr>
          <w:rFonts w:ascii="Times New Roman" w:hAnsi="Times New Roman" w:cs="Times New Roman"/>
          <w:sz w:val="28"/>
          <w:szCs w:val="28"/>
          <w:lang w:val="uk-UA"/>
        </w:rPr>
        <w:lastRenderedPageBreak/>
        <w:t>Транспортні проблеми</w:t>
      </w:r>
      <w:bookmarkEnd w:id="14"/>
    </w:p>
    <w:p w14:paraId="1B27358A" w14:textId="3DF6EAAC" w:rsidR="00A1568A" w:rsidRDefault="00A1568A" w:rsidP="00855668">
      <w:pPr>
        <w:pStyle w:val="a9"/>
        <w:spacing w:after="0" w:line="360" w:lineRule="auto"/>
        <w:ind w:firstLine="709"/>
        <w:jc w:val="both"/>
        <w:rPr>
          <w:color w:val="000000" w:themeColor="text1"/>
          <w:sz w:val="28"/>
          <w:szCs w:val="28"/>
          <w:lang w:val="uk-UA"/>
        </w:rPr>
      </w:pPr>
    </w:p>
    <w:p w14:paraId="4495A120" w14:textId="77777777" w:rsidR="007B1AFB" w:rsidRDefault="007B1AFB" w:rsidP="00855668">
      <w:pPr>
        <w:pStyle w:val="a9"/>
        <w:spacing w:after="0" w:line="360" w:lineRule="auto"/>
        <w:ind w:firstLine="709"/>
        <w:jc w:val="both"/>
        <w:rPr>
          <w:color w:val="000000" w:themeColor="text1"/>
          <w:sz w:val="28"/>
          <w:szCs w:val="28"/>
          <w:lang w:val="uk-UA"/>
        </w:rPr>
      </w:pPr>
    </w:p>
    <w:p w14:paraId="078EE7AC" w14:textId="5190AE55"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Термін «FMS» використовується для опису низки підходів до питань управління автопарком. Він включає стратегічне планування в поєднанні з експлуатацією автопарку. нагляд і управління заснований на доступн</w:t>
      </w:r>
      <w:r w:rsidR="00FF4F0C">
        <w:rPr>
          <w:color w:val="000000" w:themeColor="text1"/>
          <w:sz w:val="28"/>
          <w:szCs w:val="28"/>
          <w:lang w:val="uk-UA"/>
        </w:rPr>
        <w:t>о</w:t>
      </w:r>
      <w:r w:rsidRPr="00855668">
        <w:rPr>
          <w:color w:val="000000" w:themeColor="text1"/>
          <w:sz w:val="28"/>
          <w:szCs w:val="28"/>
          <w:lang w:val="uk-UA"/>
        </w:rPr>
        <w:t>ст</w:t>
      </w:r>
      <w:r w:rsidR="00FF4F0C">
        <w:rPr>
          <w:color w:val="000000" w:themeColor="text1"/>
          <w:sz w:val="28"/>
          <w:szCs w:val="28"/>
          <w:lang w:val="uk-UA"/>
        </w:rPr>
        <w:t>і</w:t>
      </w:r>
      <w:r w:rsidRPr="00855668">
        <w:rPr>
          <w:color w:val="000000" w:themeColor="text1"/>
          <w:sz w:val="28"/>
          <w:szCs w:val="28"/>
          <w:lang w:val="uk-UA"/>
        </w:rPr>
        <w:t xml:space="preserve"> транспортних ресурсів. Деякі з цілей FMS включають зниження ризиків, підвищення якості послуг та підвищення операційної ефективності.</w:t>
      </w:r>
    </w:p>
    <w:p w14:paraId="74A3FCC6" w14:textId="6E6A5560"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Динамічні транспортні проблеми включають проблеми управління автопарком у режимі реального часу. Визначення динамічної проблеми наведено Пауеллом та ін. [</w:t>
      </w:r>
      <w:r w:rsidR="00273BC1">
        <w:rPr>
          <w:color w:val="000000" w:themeColor="text1"/>
          <w:sz w:val="28"/>
          <w:szCs w:val="28"/>
          <w:lang w:val="uk-UA"/>
        </w:rPr>
        <w:t>43</w:t>
      </w:r>
      <w:r w:rsidRPr="00855668">
        <w:rPr>
          <w:color w:val="000000" w:themeColor="text1"/>
          <w:sz w:val="28"/>
          <w:szCs w:val="28"/>
          <w:lang w:val="uk-UA"/>
        </w:rPr>
        <w:t>]</w:t>
      </w:r>
      <w:r w:rsidR="008E249F">
        <w:rPr>
          <w:color w:val="000000" w:themeColor="text1"/>
          <w:sz w:val="28"/>
          <w:szCs w:val="28"/>
          <w:lang w:val="uk-UA"/>
        </w:rPr>
        <w:t xml:space="preserve">: </w:t>
      </w:r>
      <w:r w:rsidRPr="00855668">
        <w:rPr>
          <w:color w:val="000000" w:themeColor="text1"/>
          <w:sz w:val="28"/>
          <w:szCs w:val="28"/>
          <w:lang w:val="uk-UA"/>
        </w:rPr>
        <w:t>«Проблема є динамічною, якщо рішення мають бути прийняті до того, як вся інформація стане відомою, і змінені, коли нова інформація буде відхилена».</w:t>
      </w:r>
    </w:p>
    <w:p w14:paraId="52251FC8" w14:textId="6447C39A" w:rsidR="005B014F" w:rsidRPr="00855668" w:rsidRDefault="008E249F" w:rsidP="00855668">
      <w:pPr>
        <w:pStyle w:val="a9"/>
        <w:spacing w:after="0" w:line="360" w:lineRule="auto"/>
        <w:ind w:firstLine="709"/>
        <w:jc w:val="both"/>
        <w:rPr>
          <w:color w:val="000000" w:themeColor="text1"/>
          <w:sz w:val="28"/>
          <w:szCs w:val="28"/>
          <w:lang w:val="uk-UA"/>
        </w:rPr>
      </w:pPr>
      <w:r>
        <w:rPr>
          <w:color w:val="000000" w:themeColor="text1"/>
          <w:sz w:val="28"/>
          <w:szCs w:val="28"/>
          <w:lang w:val="uk-UA"/>
        </w:rPr>
        <w:t>У</w:t>
      </w:r>
      <w:r w:rsidR="005B014F" w:rsidRPr="00855668">
        <w:rPr>
          <w:color w:val="000000" w:themeColor="text1"/>
          <w:sz w:val="28"/>
          <w:szCs w:val="28"/>
          <w:lang w:val="uk-UA"/>
        </w:rPr>
        <w:t xml:space="preserve"> режимі реального часу ФМС має на меті :</w:t>
      </w:r>
    </w:p>
    <w:p w14:paraId="75410C34" w14:textId="77777777" w:rsidR="005B014F" w:rsidRPr="00855668" w:rsidRDefault="005B014F" w:rsidP="00855668">
      <w:pPr>
        <w:pStyle w:val="ab"/>
        <w:widowControl w:val="0"/>
        <w:numPr>
          <w:ilvl w:val="0"/>
          <w:numId w:val="12"/>
        </w:numPr>
        <w:tabs>
          <w:tab w:val="left" w:pos="498"/>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Диспетчер повинен призначити нову вимогу або запит на обслуговування, для виконання якого потрібен хоча б один транспортний засіб з автопарку, поки виконуються попередні цикли.</w:t>
      </w:r>
    </w:p>
    <w:p w14:paraId="0D72E64D" w14:textId="3FEDD29D" w:rsidR="005B014F" w:rsidRPr="008E249F" w:rsidRDefault="008E249F" w:rsidP="009434C6">
      <w:pPr>
        <w:pStyle w:val="ab"/>
        <w:widowControl w:val="0"/>
        <w:numPr>
          <w:ilvl w:val="0"/>
          <w:numId w:val="12"/>
        </w:numPr>
        <w:tabs>
          <w:tab w:val="left" w:pos="478"/>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w:t>
      </w:r>
      <w:r w:rsidR="005B014F" w:rsidRPr="008E249F">
        <w:rPr>
          <w:rFonts w:ascii="Times New Roman" w:hAnsi="Times New Roman" w:cs="Times New Roman"/>
          <w:color w:val="000000" w:themeColor="text1"/>
          <w:sz w:val="28"/>
          <w:szCs w:val="28"/>
        </w:rPr>
        <w:t>икли повин</w:t>
      </w:r>
      <w:r>
        <w:rPr>
          <w:rFonts w:ascii="Times New Roman" w:hAnsi="Times New Roman" w:cs="Times New Roman"/>
          <w:color w:val="000000" w:themeColor="text1"/>
          <w:sz w:val="28"/>
          <w:szCs w:val="28"/>
        </w:rPr>
        <w:t>ні</w:t>
      </w:r>
      <w:r w:rsidR="005B014F" w:rsidRPr="008E249F">
        <w:rPr>
          <w:rFonts w:ascii="Times New Roman" w:hAnsi="Times New Roman" w:cs="Times New Roman"/>
          <w:color w:val="000000" w:themeColor="text1"/>
          <w:sz w:val="28"/>
          <w:szCs w:val="28"/>
        </w:rPr>
        <w:t xml:space="preserve"> діяти ефективно до </w:t>
      </w:r>
      <w:r>
        <w:rPr>
          <w:rFonts w:ascii="Times New Roman" w:hAnsi="Times New Roman" w:cs="Times New Roman"/>
          <w:color w:val="000000" w:themeColor="text1"/>
          <w:sz w:val="28"/>
          <w:szCs w:val="28"/>
        </w:rPr>
        <w:t>виконання</w:t>
      </w:r>
      <w:r w:rsidRPr="008E249F">
        <w:rPr>
          <w:rFonts w:ascii="Times New Roman" w:hAnsi="Times New Roman" w:cs="Times New Roman"/>
          <w:color w:val="000000" w:themeColor="text1"/>
          <w:sz w:val="28"/>
          <w:szCs w:val="28"/>
        </w:rPr>
        <w:t xml:space="preserve"> </w:t>
      </w:r>
      <w:r w:rsidR="005B014F" w:rsidRPr="008E249F">
        <w:rPr>
          <w:rFonts w:ascii="Times New Roman" w:hAnsi="Times New Roman" w:cs="Times New Roman"/>
          <w:color w:val="000000" w:themeColor="text1"/>
          <w:sz w:val="28"/>
          <w:szCs w:val="28"/>
        </w:rPr>
        <w:t>запланован</w:t>
      </w:r>
      <w:r>
        <w:rPr>
          <w:rFonts w:ascii="Times New Roman" w:hAnsi="Times New Roman" w:cs="Times New Roman"/>
          <w:color w:val="000000" w:themeColor="text1"/>
          <w:sz w:val="28"/>
          <w:szCs w:val="28"/>
        </w:rPr>
        <w:t>ої</w:t>
      </w:r>
      <w:r w:rsidR="005B014F" w:rsidRPr="008E249F">
        <w:rPr>
          <w:rFonts w:ascii="Times New Roman" w:hAnsi="Times New Roman" w:cs="Times New Roman"/>
          <w:color w:val="000000" w:themeColor="text1"/>
          <w:sz w:val="28"/>
          <w:szCs w:val="28"/>
        </w:rPr>
        <w:t xml:space="preserve"> місії.</w:t>
      </w:r>
    </w:p>
    <w:p w14:paraId="7DF7735E" w14:textId="1B02B3E5"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Інтеграція FMS у </w:t>
      </w:r>
      <w:r w:rsidR="008E249F">
        <w:rPr>
          <w:color w:val="000000" w:themeColor="text1"/>
          <w:sz w:val="28"/>
          <w:szCs w:val="28"/>
          <w:lang w:val="uk-UA"/>
        </w:rPr>
        <w:t>кар’єрах</w:t>
      </w:r>
      <w:r w:rsidRPr="00855668">
        <w:rPr>
          <w:color w:val="000000" w:themeColor="text1"/>
          <w:sz w:val="28"/>
          <w:szCs w:val="28"/>
          <w:lang w:val="uk-UA"/>
        </w:rPr>
        <w:t xml:space="preserve"> має на меті максимізація видобутку та ефективності [</w:t>
      </w:r>
      <w:r w:rsidR="00885420">
        <w:rPr>
          <w:color w:val="000000" w:themeColor="text1"/>
          <w:sz w:val="28"/>
          <w:szCs w:val="28"/>
          <w:lang w:val="uk-UA"/>
        </w:rPr>
        <w:t>44</w:t>
      </w:r>
      <w:r w:rsidRPr="00855668">
        <w:rPr>
          <w:color w:val="000000" w:themeColor="text1"/>
          <w:sz w:val="28"/>
          <w:szCs w:val="28"/>
          <w:lang w:val="uk-UA"/>
        </w:rPr>
        <w:t>]. Гірничодобувні роботи включають різне обладнання, таке як бурильні установки, драглайни, бульдозери, екскаватори та вантажівки</w:t>
      </w:r>
      <w:r w:rsidR="008E249F">
        <w:rPr>
          <w:color w:val="000000" w:themeColor="text1"/>
          <w:sz w:val="28"/>
          <w:szCs w:val="28"/>
          <w:lang w:val="uk-UA"/>
        </w:rPr>
        <w:t xml:space="preserve">. </w:t>
      </w:r>
      <w:r w:rsidRPr="00855668">
        <w:rPr>
          <w:color w:val="000000" w:themeColor="text1"/>
          <w:sz w:val="28"/>
          <w:szCs w:val="28"/>
          <w:lang w:val="uk-UA"/>
        </w:rPr>
        <w:t xml:space="preserve">Транспортна операція полягає в тому, що екскаватори завантажують видобуті матеріали у вантажівки для транспортування їх до різних пунктів призначення в </w:t>
      </w:r>
      <w:r w:rsidR="008E249F">
        <w:rPr>
          <w:color w:val="000000" w:themeColor="text1"/>
          <w:sz w:val="28"/>
          <w:szCs w:val="28"/>
          <w:lang w:val="uk-UA"/>
        </w:rPr>
        <w:t>кар’єрі</w:t>
      </w:r>
      <w:r w:rsidRPr="00855668">
        <w:rPr>
          <w:color w:val="000000" w:themeColor="text1"/>
          <w:sz w:val="28"/>
          <w:szCs w:val="28"/>
          <w:lang w:val="uk-UA"/>
        </w:rPr>
        <w:t>. Є або бункери, або відвали. Вантажівка використовується для транспортування матеріалу з місця завантаження до місця розвантаження. Цикл - це послідовність операцій, що виконуються кожною машиною, що повторюється до кінця зміни</w:t>
      </w:r>
      <w:r w:rsidR="008E249F">
        <w:rPr>
          <w:color w:val="000000" w:themeColor="text1"/>
          <w:sz w:val="28"/>
          <w:szCs w:val="28"/>
          <w:lang w:val="uk-UA"/>
        </w:rPr>
        <w:t>.</w:t>
      </w:r>
    </w:p>
    <w:p w14:paraId="4ECFEA0C" w14:textId="77777777"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В </w:t>
      </w:r>
      <w:proofErr w:type="spellStart"/>
      <w:r w:rsidRPr="00855668">
        <w:rPr>
          <w:color w:val="000000" w:themeColor="text1"/>
          <w:sz w:val="28"/>
          <w:szCs w:val="28"/>
          <w:lang w:val="uk-UA"/>
        </w:rPr>
        <w:t>OPM</w:t>
      </w:r>
      <w:proofErr w:type="spellEnd"/>
      <w:r w:rsidRPr="00855668">
        <w:rPr>
          <w:color w:val="000000" w:themeColor="text1"/>
          <w:sz w:val="28"/>
          <w:szCs w:val="28"/>
          <w:lang w:val="uk-UA"/>
        </w:rPr>
        <w:t xml:space="preserve"> існує проблема розподілу вантажівок. У випадку гірничодобувного парку вантажівки повинні їхати з місця завантаження пункту до пункту розвантаження кілька разів. Вантажівка може відвідати </w:t>
      </w:r>
      <w:r w:rsidRPr="00855668">
        <w:rPr>
          <w:color w:val="000000" w:themeColor="text1"/>
          <w:sz w:val="28"/>
          <w:szCs w:val="28"/>
          <w:lang w:val="uk-UA"/>
        </w:rPr>
        <w:lastRenderedPageBreak/>
        <w:t>пункт більше одного разу. Час подорожі між пунктами короткий, а їх кількість занадто мала. У пункті завантаження виник додатковий час очікування. Застосування класичної моделі для вирішення задач розподілу транспортних засобів є складнішим через ці відмінності.</w:t>
      </w:r>
    </w:p>
    <w:p w14:paraId="1952AAF9" w14:textId="037D8EA7"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FMS використовуються в </w:t>
      </w:r>
      <w:proofErr w:type="spellStart"/>
      <w:r w:rsidRPr="00855668">
        <w:rPr>
          <w:color w:val="000000" w:themeColor="text1"/>
          <w:sz w:val="28"/>
          <w:szCs w:val="28"/>
          <w:lang w:val="uk-UA"/>
        </w:rPr>
        <w:t>OPM</w:t>
      </w:r>
      <w:proofErr w:type="spellEnd"/>
      <w:r w:rsidRPr="00855668">
        <w:rPr>
          <w:color w:val="000000" w:themeColor="text1"/>
          <w:sz w:val="28"/>
          <w:szCs w:val="28"/>
          <w:lang w:val="uk-UA"/>
        </w:rPr>
        <w:t xml:space="preserve"> з 1960-х років [</w:t>
      </w:r>
      <w:r w:rsidR="00885420">
        <w:rPr>
          <w:color w:val="000000" w:themeColor="text1"/>
          <w:sz w:val="28"/>
          <w:szCs w:val="28"/>
          <w:lang w:val="uk-UA"/>
        </w:rPr>
        <w:t>33</w:t>
      </w:r>
      <w:r w:rsidRPr="00855668">
        <w:rPr>
          <w:color w:val="000000" w:themeColor="text1"/>
          <w:sz w:val="28"/>
          <w:szCs w:val="28"/>
          <w:lang w:val="uk-UA"/>
        </w:rPr>
        <w:t xml:space="preserve">] в результаті впровадження </w:t>
      </w:r>
      <w:proofErr w:type="spellStart"/>
      <w:r w:rsidRPr="00855668">
        <w:rPr>
          <w:color w:val="000000" w:themeColor="text1"/>
          <w:sz w:val="28"/>
          <w:szCs w:val="28"/>
          <w:lang w:val="uk-UA"/>
        </w:rPr>
        <w:t>методологій</w:t>
      </w:r>
      <w:proofErr w:type="spellEnd"/>
      <w:r w:rsidRPr="00855668">
        <w:rPr>
          <w:color w:val="000000" w:themeColor="text1"/>
          <w:sz w:val="28"/>
          <w:szCs w:val="28"/>
          <w:lang w:val="uk-UA"/>
        </w:rPr>
        <w:t xml:space="preserve"> дослідження операцій як ключового методу вирішення проблеми високої вартості транспортування матеріалів, особливо в </w:t>
      </w:r>
      <w:proofErr w:type="spellStart"/>
      <w:r w:rsidRPr="00855668">
        <w:rPr>
          <w:color w:val="000000" w:themeColor="text1"/>
          <w:sz w:val="28"/>
          <w:szCs w:val="28"/>
          <w:lang w:val="uk-UA"/>
        </w:rPr>
        <w:t>OPM</w:t>
      </w:r>
      <w:proofErr w:type="spellEnd"/>
      <w:r w:rsidRPr="00855668">
        <w:rPr>
          <w:color w:val="000000" w:themeColor="text1"/>
          <w:sz w:val="28"/>
          <w:szCs w:val="28"/>
          <w:lang w:val="uk-UA"/>
        </w:rPr>
        <w:t>. Для прийняття вирішального рішення щодо розподілу вантажівок були використані різні підходи та методи, засновані на моделюванні, евристичних процедурах та математичному програмуванні.</w:t>
      </w:r>
    </w:p>
    <w:p w14:paraId="1375D96B" w14:textId="6B21905B"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Ці методи мають добре відому реалізацію. Оскільки можна спостерігати слабкі місця щодо динаміки та неоднорідності [</w:t>
      </w:r>
      <w:r w:rsidR="00885420">
        <w:rPr>
          <w:color w:val="000000" w:themeColor="text1"/>
          <w:sz w:val="28"/>
          <w:szCs w:val="28"/>
          <w:lang w:val="uk-UA"/>
        </w:rPr>
        <w:t>45</w:t>
      </w:r>
      <w:r w:rsidRPr="00855668">
        <w:rPr>
          <w:color w:val="000000" w:themeColor="text1"/>
          <w:sz w:val="28"/>
          <w:szCs w:val="28"/>
          <w:lang w:val="uk-UA"/>
        </w:rPr>
        <w:t xml:space="preserve">] </w:t>
      </w:r>
      <w:r w:rsidR="008E249F">
        <w:rPr>
          <w:color w:val="000000" w:themeColor="text1"/>
          <w:sz w:val="28"/>
          <w:szCs w:val="28"/>
          <w:lang w:val="uk-UA"/>
        </w:rPr>
        <w:t>кар’єру</w:t>
      </w:r>
      <w:r w:rsidRPr="00855668">
        <w:rPr>
          <w:color w:val="000000" w:themeColor="text1"/>
          <w:sz w:val="28"/>
          <w:szCs w:val="28"/>
          <w:lang w:val="uk-UA"/>
        </w:rPr>
        <w:t>, запропоновані рішення не є точними [</w:t>
      </w:r>
      <w:r w:rsidR="00885420">
        <w:rPr>
          <w:color w:val="000000" w:themeColor="text1"/>
          <w:sz w:val="28"/>
          <w:szCs w:val="28"/>
          <w:lang w:val="uk-UA"/>
        </w:rPr>
        <w:t>46</w:t>
      </w:r>
      <w:r w:rsidRPr="00855668">
        <w:rPr>
          <w:color w:val="000000" w:themeColor="text1"/>
          <w:sz w:val="28"/>
          <w:szCs w:val="28"/>
          <w:lang w:val="uk-UA"/>
        </w:rPr>
        <w:t>], а інформація, що використовується в розрахунк</w:t>
      </w:r>
      <w:r w:rsidR="008E249F">
        <w:rPr>
          <w:color w:val="000000" w:themeColor="text1"/>
          <w:sz w:val="28"/>
          <w:szCs w:val="28"/>
          <w:lang w:val="uk-UA"/>
        </w:rPr>
        <w:t>ах</w:t>
      </w:r>
      <w:r w:rsidRPr="00855668">
        <w:rPr>
          <w:color w:val="000000" w:themeColor="text1"/>
          <w:sz w:val="28"/>
          <w:szCs w:val="28"/>
          <w:lang w:val="uk-UA"/>
        </w:rPr>
        <w:t xml:space="preserve"> просто оцінюється [</w:t>
      </w:r>
      <w:r w:rsidR="00885420">
        <w:rPr>
          <w:color w:val="000000" w:themeColor="text1"/>
          <w:sz w:val="28"/>
          <w:szCs w:val="28"/>
          <w:lang w:val="uk-UA"/>
        </w:rPr>
        <w:t>47</w:t>
      </w:r>
      <w:r w:rsidRPr="00855668">
        <w:rPr>
          <w:color w:val="000000" w:themeColor="text1"/>
          <w:sz w:val="28"/>
          <w:szCs w:val="28"/>
          <w:lang w:val="uk-UA"/>
        </w:rPr>
        <w:t xml:space="preserve">], жодного з їх здатні одночасно досягти всіх цілей та обмежень </w:t>
      </w:r>
      <w:r w:rsidR="008E249F">
        <w:rPr>
          <w:color w:val="000000" w:themeColor="text1"/>
          <w:sz w:val="28"/>
          <w:szCs w:val="28"/>
          <w:lang w:val="uk-UA"/>
        </w:rPr>
        <w:t>кар’єру</w:t>
      </w:r>
      <w:r w:rsidRPr="00855668">
        <w:rPr>
          <w:color w:val="000000" w:themeColor="text1"/>
          <w:sz w:val="28"/>
          <w:szCs w:val="28"/>
          <w:lang w:val="uk-UA"/>
        </w:rPr>
        <w:t xml:space="preserve">. Згідно з дослідженням Алі </w:t>
      </w:r>
      <w:proofErr w:type="spellStart"/>
      <w:r w:rsidRPr="00855668">
        <w:rPr>
          <w:color w:val="000000" w:themeColor="text1"/>
          <w:sz w:val="28"/>
          <w:szCs w:val="28"/>
          <w:lang w:val="uk-UA"/>
        </w:rPr>
        <w:t>Мораді</w:t>
      </w:r>
      <w:proofErr w:type="spellEnd"/>
      <w:r w:rsidRPr="00855668">
        <w:rPr>
          <w:color w:val="000000" w:themeColor="text1"/>
          <w:sz w:val="28"/>
          <w:szCs w:val="28"/>
          <w:lang w:val="uk-UA"/>
        </w:rPr>
        <w:t xml:space="preserve"> </w:t>
      </w:r>
      <w:proofErr w:type="spellStart"/>
      <w:r w:rsidRPr="00855668">
        <w:rPr>
          <w:color w:val="000000" w:themeColor="text1"/>
          <w:sz w:val="28"/>
          <w:szCs w:val="28"/>
          <w:lang w:val="uk-UA"/>
        </w:rPr>
        <w:t>Афраполі</w:t>
      </w:r>
      <w:proofErr w:type="spellEnd"/>
      <w:r w:rsidRPr="00855668">
        <w:rPr>
          <w:color w:val="000000" w:themeColor="text1"/>
          <w:sz w:val="28"/>
          <w:szCs w:val="28"/>
          <w:lang w:val="uk-UA"/>
        </w:rPr>
        <w:t xml:space="preserve"> і </w:t>
      </w:r>
      <w:proofErr w:type="spellStart"/>
      <w:r w:rsidRPr="00855668">
        <w:rPr>
          <w:color w:val="000000" w:themeColor="text1"/>
          <w:sz w:val="28"/>
          <w:szCs w:val="28"/>
          <w:lang w:val="uk-UA"/>
        </w:rPr>
        <w:t>Хумен</w:t>
      </w:r>
      <w:proofErr w:type="spellEnd"/>
      <w:r w:rsidRPr="00855668">
        <w:rPr>
          <w:color w:val="000000" w:themeColor="text1"/>
          <w:sz w:val="28"/>
          <w:szCs w:val="28"/>
          <w:lang w:val="uk-UA"/>
        </w:rPr>
        <w:t xml:space="preserve"> </w:t>
      </w:r>
      <w:proofErr w:type="spellStart"/>
      <w:r w:rsidRPr="00855668">
        <w:rPr>
          <w:color w:val="000000" w:themeColor="text1"/>
          <w:sz w:val="28"/>
          <w:szCs w:val="28"/>
          <w:lang w:val="uk-UA"/>
        </w:rPr>
        <w:t>Аскарі-Насаб</w:t>
      </w:r>
      <w:proofErr w:type="spellEnd"/>
      <w:r w:rsidRPr="00855668">
        <w:rPr>
          <w:color w:val="000000" w:themeColor="text1"/>
          <w:sz w:val="28"/>
          <w:szCs w:val="28"/>
          <w:lang w:val="uk-UA"/>
        </w:rPr>
        <w:t xml:space="preserve"> [</w:t>
      </w:r>
      <w:r w:rsidR="00885420">
        <w:rPr>
          <w:color w:val="000000" w:themeColor="text1"/>
          <w:sz w:val="28"/>
          <w:szCs w:val="28"/>
          <w:lang w:val="uk-UA"/>
        </w:rPr>
        <w:t>35</w:t>
      </w:r>
      <w:r w:rsidRPr="00855668">
        <w:rPr>
          <w:color w:val="000000" w:themeColor="text1"/>
          <w:sz w:val="28"/>
          <w:szCs w:val="28"/>
          <w:lang w:val="uk-UA"/>
        </w:rPr>
        <w:t>], там існують обмеження щодо використовуваних методів:</w:t>
      </w:r>
    </w:p>
    <w:p w14:paraId="2B2291DF" w14:textId="77777777" w:rsidR="005B014F" w:rsidRPr="00855668" w:rsidRDefault="005B014F" w:rsidP="00855668">
      <w:pPr>
        <w:pStyle w:val="ab"/>
        <w:widowControl w:val="0"/>
        <w:numPr>
          <w:ilvl w:val="0"/>
          <w:numId w:val="12"/>
        </w:numPr>
        <w:tabs>
          <w:tab w:val="left" w:pos="430"/>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Запропонована система управління нерухомістю не досягає ні короткострокових, ні довгострокових цілей.</w:t>
      </w:r>
    </w:p>
    <w:p w14:paraId="6842F419" w14:textId="5B73B52A" w:rsidR="005B014F" w:rsidRPr="00855668" w:rsidRDefault="005B014F" w:rsidP="00855668">
      <w:pPr>
        <w:pStyle w:val="ab"/>
        <w:widowControl w:val="0"/>
        <w:numPr>
          <w:ilvl w:val="0"/>
          <w:numId w:val="12"/>
        </w:numPr>
        <w:tabs>
          <w:tab w:val="left" w:pos="437"/>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Більшість моделей припускають постійний середній вміст корисних копалин для кожного фронту розміру та не охоплюють весь термін служби </w:t>
      </w:r>
      <w:r w:rsidR="008E249F">
        <w:rPr>
          <w:rFonts w:ascii="Times New Roman" w:hAnsi="Times New Roman" w:cs="Times New Roman"/>
          <w:color w:val="000000" w:themeColor="text1"/>
          <w:sz w:val="28"/>
          <w:szCs w:val="28"/>
        </w:rPr>
        <w:t>кар’єру</w:t>
      </w:r>
      <w:r w:rsidRPr="00855668">
        <w:rPr>
          <w:rFonts w:ascii="Times New Roman" w:hAnsi="Times New Roman" w:cs="Times New Roman"/>
          <w:color w:val="000000" w:themeColor="text1"/>
          <w:sz w:val="28"/>
          <w:szCs w:val="28"/>
        </w:rPr>
        <w:t>.</w:t>
      </w:r>
    </w:p>
    <w:p w14:paraId="3ED8CBC2" w14:textId="28F2C61D" w:rsidR="005B014F" w:rsidRPr="00844442" w:rsidRDefault="005B014F" w:rsidP="00F73195">
      <w:pPr>
        <w:pStyle w:val="ab"/>
        <w:widowControl w:val="0"/>
        <w:numPr>
          <w:ilvl w:val="0"/>
          <w:numId w:val="12"/>
        </w:numPr>
        <w:tabs>
          <w:tab w:val="left" w:pos="501"/>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44442">
        <w:rPr>
          <w:rFonts w:ascii="Times New Roman" w:hAnsi="Times New Roman" w:cs="Times New Roman"/>
          <w:color w:val="000000" w:themeColor="text1"/>
          <w:sz w:val="28"/>
          <w:szCs w:val="28"/>
        </w:rPr>
        <w:t xml:space="preserve">Один з </w:t>
      </w:r>
      <w:r w:rsidR="008E249F" w:rsidRPr="00844442">
        <w:rPr>
          <w:rFonts w:ascii="Times New Roman" w:hAnsi="Times New Roman" w:cs="Times New Roman"/>
          <w:color w:val="000000" w:themeColor="text1"/>
          <w:sz w:val="28"/>
          <w:szCs w:val="28"/>
        </w:rPr>
        <w:t>головних</w:t>
      </w:r>
      <w:r w:rsidRPr="00844442">
        <w:rPr>
          <w:rFonts w:ascii="Times New Roman" w:hAnsi="Times New Roman" w:cs="Times New Roman"/>
          <w:color w:val="000000" w:themeColor="text1"/>
          <w:sz w:val="28"/>
          <w:szCs w:val="28"/>
        </w:rPr>
        <w:t xml:space="preserve"> фактор</w:t>
      </w:r>
      <w:r w:rsidR="008E249F" w:rsidRPr="00844442">
        <w:rPr>
          <w:rFonts w:ascii="Times New Roman" w:hAnsi="Times New Roman" w:cs="Times New Roman"/>
          <w:color w:val="000000" w:themeColor="text1"/>
          <w:sz w:val="28"/>
          <w:szCs w:val="28"/>
        </w:rPr>
        <w:t>ів</w:t>
      </w:r>
      <w:r w:rsidRPr="00844442">
        <w:rPr>
          <w:rFonts w:ascii="Times New Roman" w:hAnsi="Times New Roman" w:cs="Times New Roman"/>
          <w:color w:val="000000" w:themeColor="text1"/>
          <w:sz w:val="28"/>
          <w:szCs w:val="28"/>
        </w:rPr>
        <w:t xml:space="preserve"> </w:t>
      </w:r>
      <w:r w:rsidR="00844442">
        <w:rPr>
          <w:rFonts w:ascii="Times New Roman" w:hAnsi="Times New Roman" w:cs="Times New Roman"/>
          <w:color w:val="000000" w:themeColor="text1"/>
          <w:sz w:val="28"/>
          <w:szCs w:val="28"/>
        </w:rPr>
        <w:t>д</w:t>
      </w:r>
      <w:r w:rsidRPr="00844442">
        <w:rPr>
          <w:rFonts w:ascii="Times New Roman" w:hAnsi="Times New Roman" w:cs="Times New Roman"/>
          <w:color w:val="000000" w:themeColor="text1"/>
          <w:sz w:val="28"/>
          <w:szCs w:val="28"/>
        </w:rPr>
        <w:t>ля визначення найкоротшого шляху слід використовувати дані в режимі реального часу.</w:t>
      </w:r>
    </w:p>
    <w:p w14:paraId="1E0DAB05" w14:textId="77777777" w:rsidR="005B014F" w:rsidRPr="00855668" w:rsidRDefault="005B014F" w:rsidP="00855668">
      <w:pPr>
        <w:pStyle w:val="ab"/>
        <w:widowControl w:val="0"/>
        <w:numPr>
          <w:ilvl w:val="0"/>
          <w:numId w:val="12"/>
        </w:numPr>
        <w:tabs>
          <w:tab w:val="left" w:pos="595"/>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Підходи, що передбачають транспортування або призначення, не рекомендуються в процедурі відправлення. Існують пункти перевалки, через які матеріали транспортуються від постачальників до точок попиту, а також пункти доставки та попиту. Пункти перевалки можна визначити як системні запаси або точки перетину мережі.</w:t>
      </w:r>
    </w:p>
    <w:p w14:paraId="0D66949E" w14:textId="77777777" w:rsidR="005B014F" w:rsidRPr="00855668" w:rsidRDefault="005B014F" w:rsidP="00855668">
      <w:pPr>
        <w:pStyle w:val="ab"/>
        <w:widowControl w:val="0"/>
        <w:numPr>
          <w:ilvl w:val="0"/>
          <w:numId w:val="12"/>
        </w:numPr>
        <w:tabs>
          <w:tab w:val="left" w:pos="443"/>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Вантажівки та екскаватори погано працюють разом, що призводить до утворення черги з вантажівок біля екскаваторів та бункерів, а </w:t>
      </w:r>
      <w:r w:rsidRPr="00855668">
        <w:rPr>
          <w:rFonts w:ascii="Times New Roman" w:hAnsi="Times New Roman" w:cs="Times New Roman"/>
          <w:color w:val="000000" w:themeColor="text1"/>
          <w:sz w:val="28"/>
          <w:szCs w:val="28"/>
        </w:rPr>
        <w:lastRenderedPageBreak/>
        <w:t>також до надмірної тривалості роботи екскаватора.</w:t>
      </w:r>
    </w:p>
    <w:p w14:paraId="336034E9" w14:textId="3631F4DE" w:rsidR="006D2B2C"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Завдання полягає в тому, щоб з'ясувати, як покращити виконання однієї або кількох цілей диспетчеризації, мінімізуючи при цьому простої транспортних засобів у </w:t>
      </w:r>
      <w:r w:rsidR="00294152">
        <w:rPr>
          <w:color w:val="000000" w:themeColor="text1"/>
          <w:sz w:val="28"/>
          <w:szCs w:val="28"/>
          <w:lang w:val="uk-UA"/>
        </w:rPr>
        <w:t>кар’єрі</w:t>
      </w:r>
      <w:r w:rsidRPr="00855668">
        <w:rPr>
          <w:color w:val="000000" w:themeColor="text1"/>
          <w:sz w:val="28"/>
          <w:szCs w:val="28"/>
          <w:lang w:val="uk-UA"/>
        </w:rPr>
        <w:t>, вибравши найкраще місце для транспортної вантажівки. Це підвищить ефективність операцій з обробки матеріалів.</w:t>
      </w:r>
    </w:p>
    <w:p w14:paraId="358BC5EF" w14:textId="5297195E" w:rsidR="00F82C16" w:rsidRDefault="00F82C16" w:rsidP="00855668">
      <w:pPr>
        <w:pStyle w:val="a9"/>
        <w:spacing w:after="0" w:line="360" w:lineRule="auto"/>
        <w:ind w:firstLine="709"/>
        <w:jc w:val="both"/>
        <w:rPr>
          <w:color w:val="000000" w:themeColor="text1"/>
          <w:sz w:val="28"/>
          <w:szCs w:val="28"/>
          <w:lang w:val="uk-UA"/>
        </w:rPr>
      </w:pPr>
    </w:p>
    <w:p w14:paraId="09B514E0" w14:textId="77777777" w:rsidR="00F82C16" w:rsidRPr="00855668" w:rsidRDefault="00F82C16" w:rsidP="00855668">
      <w:pPr>
        <w:pStyle w:val="a9"/>
        <w:spacing w:after="0" w:line="360" w:lineRule="auto"/>
        <w:ind w:firstLine="709"/>
        <w:jc w:val="both"/>
        <w:rPr>
          <w:color w:val="000000" w:themeColor="text1"/>
          <w:sz w:val="28"/>
          <w:szCs w:val="28"/>
          <w:lang w:val="uk-UA"/>
        </w:rPr>
      </w:pPr>
    </w:p>
    <w:p w14:paraId="0CDA9B60" w14:textId="3EDB4752" w:rsidR="005B014F" w:rsidRPr="00F82C16" w:rsidRDefault="00FF4F0C" w:rsidP="00F82C16">
      <w:pPr>
        <w:pStyle w:val="2"/>
        <w:numPr>
          <w:ilvl w:val="1"/>
          <w:numId w:val="20"/>
        </w:numPr>
        <w:spacing w:line="360" w:lineRule="auto"/>
        <w:ind w:left="0" w:right="0" w:firstLine="0"/>
        <w:jc w:val="center"/>
        <w:rPr>
          <w:rFonts w:ascii="Times New Roman" w:hAnsi="Times New Roman" w:cs="Times New Roman"/>
          <w:sz w:val="28"/>
          <w:szCs w:val="28"/>
          <w:lang w:val="uk-UA"/>
        </w:rPr>
      </w:pPr>
      <w:bookmarkStart w:id="15" w:name="_Toc213844074"/>
      <w:r w:rsidRPr="00F82C16">
        <w:rPr>
          <w:rFonts w:ascii="Times New Roman" w:hAnsi="Times New Roman" w:cs="Times New Roman"/>
          <w:sz w:val="28"/>
          <w:szCs w:val="28"/>
          <w:lang w:val="uk-UA"/>
        </w:rPr>
        <w:t>Математична модель</w:t>
      </w:r>
      <w:bookmarkEnd w:id="15"/>
    </w:p>
    <w:p w14:paraId="48F3F390" w14:textId="77777777" w:rsidR="00294152" w:rsidRDefault="00294152" w:rsidP="00855668">
      <w:pPr>
        <w:pStyle w:val="a9"/>
        <w:spacing w:after="0" w:line="360" w:lineRule="auto"/>
        <w:ind w:firstLine="709"/>
        <w:jc w:val="both"/>
        <w:rPr>
          <w:color w:val="000000" w:themeColor="text1"/>
          <w:sz w:val="28"/>
          <w:szCs w:val="28"/>
          <w:lang w:val="uk-UA"/>
        </w:rPr>
      </w:pPr>
    </w:p>
    <w:p w14:paraId="3987655A" w14:textId="7FD847EA"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Для вирішення проблеми сформульовано математичну модель на основі нещодавно розроблених моделей, описаних у літературі [</w:t>
      </w:r>
      <w:r w:rsidR="00885420">
        <w:rPr>
          <w:color w:val="000000" w:themeColor="text1"/>
          <w:sz w:val="28"/>
          <w:szCs w:val="28"/>
          <w:lang w:val="uk-UA"/>
        </w:rPr>
        <w:t>48</w:t>
      </w:r>
      <w:r w:rsidRPr="00855668">
        <w:rPr>
          <w:color w:val="000000" w:themeColor="text1"/>
          <w:sz w:val="28"/>
          <w:szCs w:val="28"/>
          <w:lang w:val="uk-UA"/>
        </w:rPr>
        <w:t>]</w:t>
      </w:r>
      <w:r w:rsidR="00885420">
        <w:rPr>
          <w:color w:val="000000" w:themeColor="text1"/>
          <w:sz w:val="28"/>
          <w:szCs w:val="28"/>
          <w:lang w:val="uk-UA"/>
        </w:rPr>
        <w:t>,</w:t>
      </w:r>
      <w:r w:rsidRPr="00855668">
        <w:rPr>
          <w:color w:val="000000" w:themeColor="text1"/>
          <w:sz w:val="28"/>
          <w:szCs w:val="28"/>
          <w:lang w:val="uk-UA"/>
        </w:rPr>
        <w:t xml:space="preserve"> [</w:t>
      </w:r>
      <w:r w:rsidR="00885420">
        <w:rPr>
          <w:color w:val="000000" w:themeColor="text1"/>
          <w:sz w:val="28"/>
          <w:szCs w:val="28"/>
          <w:lang w:val="uk-UA"/>
        </w:rPr>
        <w:t>49</w:t>
      </w:r>
      <w:r w:rsidRPr="00855668">
        <w:rPr>
          <w:color w:val="000000" w:themeColor="text1"/>
          <w:sz w:val="28"/>
          <w:szCs w:val="28"/>
          <w:lang w:val="uk-UA"/>
        </w:rPr>
        <w:t>]</w:t>
      </w:r>
      <w:r w:rsidR="00885420">
        <w:rPr>
          <w:color w:val="000000" w:themeColor="text1"/>
          <w:sz w:val="28"/>
          <w:szCs w:val="28"/>
          <w:lang w:val="uk-UA"/>
        </w:rPr>
        <w:t>,</w:t>
      </w:r>
      <w:r w:rsidRPr="00855668">
        <w:rPr>
          <w:color w:val="000000" w:themeColor="text1"/>
          <w:sz w:val="28"/>
          <w:szCs w:val="28"/>
          <w:lang w:val="uk-UA"/>
        </w:rPr>
        <w:t xml:space="preserve"> [</w:t>
      </w:r>
      <w:r w:rsidR="00885420">
        <w:rPr>
          <w:color w:val="000000" w:themeColor="text1"/>
          <w:sz w:val="28"/>
          <w:szCs w:val="28"/>
          <w:lang w:val="uk-UA"/>
        </w:rPr>
        <w:t>50</w:t>
      </w:r>
      <w:r w:rsidRPr="00855668">
        <w:rPr>
          <w:color w:val="000000" w:themeColor="text1"/>
          <w:sz w:val="28"/>
          <w:szCs w:val="28"/>
          <w:lang w:val="uk-UA"/>
        </w:rPr>
        <w:t>]</w:t>
      </w:r>
      <w:r w:rsidR="00885420">
        <w:rPr>
          <w:color w:val="000000" w:themeColor="text1"/>
          <w:sz w:val="28"/>
          <w:szCs w:val="28"/>
          <w:lang w:val="uk-UA"/>
        </w:rPr>
        <w:t>,</w:t>
      </w:r>
      <w:r w:rsidRPr="00855668">
        <w:rPr>
          <w:color w:val="000000" w:themeColor="text1"/>
          <w:sz w:val="28"/>
          <w:szCs w:val="28"/>
          <w:lang w:val="uk-UA"/>
        </w:rPr>
        <w:t xml:space="preserve"> [</w:t>
      </w:r>
      <w:r w:rsidR="00885420">
        <w:rPr>
          <w:color w:val="000000" w:themeColor="text1"/>
          <w:sz w:val="28"/>
          <w:szCs w:val="28"/>
          <w:lang w:val="uk-UA"/>
        </w:rPr>
        <w:t>51</w:t>
      </w:r>
      <w:r w:rsidRPr="00855668">
        <w:rPr>
          <w:color w:val="000000" w:themeColor="text1"/>
          <w:sz w:val="28"/>
          <w:szCs w:val="28"/>
          <w:lang w:val="uk-UA"/>
        </w:rPr>
        <w:t>]</w:t>
      </w:r>
      <w:r w:rsidR="00885420">
        <w:rPr>
          <w:color w:val="000000" w:themeColor="text1"/>
          <w:sz w:val="28"/>
          <w:szCs w:val="28"/>
          <w:lang w:val="uk-UA"/>
        </w:rPr>
        <w:t>,</w:t>
      </w:r>
      <w:r w:rsidRPr="00855668">
        <w:rPr>
          <w:color w:val="000000" w:themeColor="text1"/>
          <w:sz w:val="28"/>
          <w:szCs w:val="28"/>
          <w:lang w:val="uk-UA"/>
        </w:rPr>
        <w:t xml:space="preserve"> [</w:t>
      </w:r>
      <w:r w:rsidR="00885420">
        <w:rPr>
          <w:color w:val="000000" w:themeColor="text1"/>
          <w:sz w:val="28"/>
          <w:szCs w:val="28"/>
          <w:lang w:val="uk-UA"/>
        </w:rPr>
        <w:t>52</w:t>
      </w:r>
      <w:r w:rsidRPr="00855668">
        <w:rPr>
          <w:color w:val="000000" w:themeColor="text1"/>
          <w:sz w:val="28"/>
          <w:szCs w:val="28"/>
          <w:lang w:val="uk-UA"/>
        </w:rPr>
        <w:t>]</w:t>
      </w:r>
      <w:r w:rsidR="00885420">
        <w:rPr>
          <w:color w:val="000000" w:themeColor="text1"/>
          <w:sz w:val="28"/>
          <w:szCs w:val="28"/>
          <w:lang w:val="uk-UA"/>
        </w:rPr>
        <w:t>,</w:t>
      </w:r>
      <w:r w:rsidRPr="00855668">
        <w:rPr>
          <w:color w:val="000000" w:themeColor="text1"/>
          <w:sz w:val="28"/>
          <w:szCs w:val="28"/>
          <w:lang w:val="uk-UA"/>
        </w:rPr>
        <w:t xml:space="preserve"> [</w:t>
      </w:r>
      <w:r w:rsidR="00885420">
        <w:rPr>
          <w:color w:val="000000" w:themeColor="text1"/>
          <w:sz w:val="28"/>
          <w:szCs w:val="28"/>
          <w:lang w:val="uk-UA"/>
        </w:rPr>
        <w:t>46</w:t>
      </w:r>
      <w:r w:rsidRPr="00855668">
        <w:rPr>
          <w:color w:val="000000" w:themeColor="text1"/>
          <w:sz w:val="28"/>
          <w:szCs w:val="28"/>
          <w:lang w:val="uk-UA"/>
        </w:rPr>
        <w:t>]</w:t>
      </w:r>
      <w:r w:rsidR="00885420">
        <w:rPr>
          <w:color w:val="000000" w:themeColor="text1"/>
          <w:sz w:val="28"/>
          <w:szCs w:val="28"/>
          <w:lang w:val="uk-UA"/>
        </w:rPr>
        <w:t>,</w:t>
      </w:r>
      <w:r w:rsidRPr="00855668">
        <w:rPr>
          <w:color w:val="000000" w:themeColor="text1"/>
          <w:sz w:val="28"/>
          <w:szCs w:val="28"/>
          <w:lang w:val="uk-UA"/>
        </w:rPr>
        <w:t xml:space="preserve"> [</w:t>
      </w:r>
      <w:r w:rsidR="00885420">
        <w:rPr>
          <w:color w:val="000000" w:themeColor="text1"/>
          <w:sz w:val="28"/>
          <w:szCs w:val="28"/>
          <w:lang w:val="uk-UA"/>
        </w:rPr>
        <w:t>53</w:t>
      </w:r>
      <w:r w:rsidRPr="00855668">
        <w:rPr>
          <w:color w:val="000000" w:themeColor="text1"/>
          <w:sz w:val="28"/>
          <w:szCs w:val="28"/>
          <w:lang w:val="uk-UA"/>
        </w:rPr>
        <w:t xml:space="preserve">]. Модель враховує цілі та обмеження виробничого плану в </w:t>
      </w:r>
      <w:proofErr w:type="spellStart"/>
      <w:r w:rsidRPr="00855668">
        <w:rPr>
          <w:color w:val="000000" w:themeColor="text1"/>
          <w:sz w:val="28"/>
          <w:szCs w:val="28"/>
          <w:lang w:val="uk-UA"/>
        </w:rPr>
        <w:t>OPM</w:t>
      </w:r>
      <w:proofErr w:type="spellEnd"/>
      <w:r w:rsidRPr="00855668">
        <w:rPr>
          <w:color w:val="000000" w:themeColor="text1"/>
          <w:sz w:val="28"/>
          <w:szCs w:val="28"/>
          <w:lang w:val="uk-UA"/>
        </w:rPr>
        <w:t xml:space="preserve"> та використовує </w:t>
      </w:r>
      <w:proofErr w:type="spellStart"/>
      <w:r w:rsidRPr="00855668">
        <w:rPr>
          <w:color w:val="000000" w:themeColor="text1"/>
          <w:sz w:val="28"/>
          <w:szCs w:val="28"/>
          <w:lang w:val="uk-UA"/>
        </w:rPr>
        <w:t>MILP</w:t>
      </w:r>
      <w:proofErr w:type="spellEnd"/>
      <w:r w:rsidRPr="00855668">
        <w:rPr>
          <w:color w:val="000000" w:themeColor="text1"/>
          <w:sz w:val="28"/>
          <w:szCs w:val="28"/>
          <w:lang w:val="uk-UA"/>
        </w:rPr>
        <w:t xml:space="preserve"> для мінімізації транспортних витрат з точки зору часу.</w:t>
      </w:r>
    </w:p>
    <w:p w14:paraId="1A47FF5F" w14:textId="691527BC"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Будь-який екскаватор моделі може бути призначений для одного з різних вантажівок. Протягом зміни матеріал повинен бути переміщеним з </w:t>
      </w:r>
      <w:r w:rsidR="00844442">
        <w:rPr>
          <w:color w:val="000000" w:themeColor="text1"/>
          <w:sz w:val="28"/>
          <w:szCs w:val="28"/>
          <w:lang w:val="uk-UA"/>
        </w:rPr>
        <w:t>кар’єру</w:t>
      </w:r>
      <w:r w:rsidRPr="00855668">
        <w:rPr>
          <w:color w:val="000000" w:themeColor="text1"/>
          <w:sz w:val="28"/>
          <w:szCs w:val="28"/>
          <w:lang w:val="uk-UA"/>
        </w:rPr>
        <w:t xml:space="preserve">, </w:t>
      </w:r>
      <w:r w:rsidR="00844442">
        <w:rPr>
          <w:color w:val="000000" w:themeColor="text1"/>
          <w:sz w:val="28"/>
          <w:szCs w:val="28"/>
          <w:lang w:val="uk-UA"/>
        </w:rPr>
        <w:t>в якому працює</w:t>
      </w:r>
      <w:r w:rsidRPr="00855668">
        <w:rPr>
          <w:color w:val="000000" w:themeColor="text1"/>
          <w:sz w:val="28"/>
          <w:szCs w:val="28"/>
          <w:lang w:val="uk-UA"/>
        </w:rPr>
        <w:t xml:space="preserve"> екскаватор. Екскаватор</w:t>
      </w:r>
      <w:r w:rsidR="00294152">
        <w:rPr>
          <w:color w:val="000000" w:themeColor="text1"/>
          <w:sz w:val="28"/>
          <w:szCs w:val="28"/>
          <w:lang w:val="uk-UA"/>
        </w:rPr>
        <w:t>ом</w:t>
      </w:r>
      <w:r w:rsidRPr="00855668">
        <w:rPr>
          <w:color w:val="000000" w:themeColor="text1"/>
          <w:sz w:val="28"/>
          <w:szCs w:val="28"/>
          <w:lang w:val="uk-UA"/>
        </w:rPr>
        <w:t xml:space="preserve"> можна завантажувати вантажівку по одній. Хоча один транспортний засіб може розвантажуватися одночасно в бункері, кілька вантажівок можуть розвантажуватися одночасно в купі.</w:t>
      </w:r>
    </w:p>
    <w:p w14:paraId="571C9289" w14:textId="7BB042D3" w:rsidR="005B014F" w:rsidRPr="00855668" w:rsidRDefault="00294152"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Ч</w:t>
      </w:r>
      <w:r w:rsidR="005B014F" w:rsidRPr="00855668">
        <w:rPr>
          <w:color w:val="000000" w:themeColor="text1"/>
          <w:sz w:val="28"/>
          <w:szCs w:val="28"/>
          <w:lang w:val="uk-UA"/>
        </w:rPr>
        <w:t>исло</w:t>
      </w:r>
      <w:r>
        <w:rPr>
          <w:color w:val="000000" w:themeColor="text1"/>
          <w:sz w:val="28"/>
          <w:szCs w:val="28"/>
          <w:lang w:val="uk-UA"/>
        </w:rPr>
        <w:t xml:space="preserve"> </w:t>
      </w:r>
      <w:r w:rsidR="005B014F" w:rsidRPr="00855668">
        <w:rPr>
          <w:color w:val="000000" w:themeColor="text1"/>
          <w:sz w:val="28"/>
          <w:szCs w:val="28"/>
          <w:lang w:val="uk-UA"/>
        </w:rPr>
        <w:t>вантажівок потрібно дозволити Реалізація транспортування фосфатів визначається часом циклу вантажівки. Цільова функція полягає в мінімізації витрат, які екскаватори та вантажівки несуть для виконання операцій, а змінні, що використовуються в моделі, представлені в таблиці 2.</w:t>
      </w:r>
    </w:p>
    <w:p w14:paraId="7E2E865B" w14:textId="6BA23D0C" w:rsidR="005B014F" w:rsidRPr="00855668" w:rsidRDefault="005B014F" w:rsidP="00855668">
      <w:pPr>
        <w:pStyle w:val="a9"/>
        <w:spacing w:after="0" w:line="360" w:lineRule="auto"/>
        <w:ind w:firstLine="709"/>
        <w:jc w:val="both"/>
        <w:rPr>
          <w:color w:val="000000" w:themeColor="text1"/>
          <w:sz w:val="28"/>
          <w:szCs w:val="28"/>
          <w:lang w:val="uk-UA"/>
        </w:rPr>
      </w:pPr>
      <w:r w:rsidRPr="00855668">
        <w:rPr>
          <w:color w:val="000000" w:themeColor="text1"/>
          <w:sz w:val="28"/>
          <w:szCs w:val="28"/>
          <w:lang w:val="uk-UA"/>
        </w:rPr>
        <w:t xml:space="preserve">У задачі розглядається набір категорій вантажівок, позначених як D , для кожної категорії вантажівок d </w:t>
      </w:r>
      <w:r w:rsidRPr="00855668">
        <w:rPr>
          <w:rFonts w:ascii="Cambria Math" w:hAnsi="Cambria Math" w:cs="Cambria Math"/>
          <w:color w:val="000000" w:themeColor="text1"/>
          <w:sz w:val="28"/>
          <w:szCs w:val="28"/>
          <w:lang w:val="uk-UA"/>
        </w:rPr>
        <w:t>∈</w:t>
      </w:r>
      <w:r w:rsidRPr="00855668">
        <w:rPr>
          <w:color w:val="000000" w:themeColor="text1"/>
          <w:sz w:val="28"/>
          <w:szCs w:val="28"/>
          <w:lang w:val="uk-UA"/>
        </w:rPr>
        <w:t xml:space="preserve"> D існує N </w:t>
      </w:r>
      <w:r w:rsidRPr="00855668">
        <w:rPr>
          <w:color w:val="000000" w:themeColor="text1"/>
          <w:sz w:val="28"/>
          <w:szCs w:val="28"/>
          <w:vertAlign w:val="superscript"/>
          <w:lang w:val="uk-UA"/>
        </w:rPr>
        <w:t>d</w:t>
      </w:r>
      <w:r w:rsidRPr="00855668">
        <w:rPr>
          <w:color w:val="000000" w:themeColor="text1"/>
          <w:sz w:val="28"/>
          <w:szCs w:val="28"/>
          <w:lang w:val="uk-UA"/>
        </w:rPr>
        <w:t xml:space="preserve"> вантажівки місткістю </w:t>
      </w:r>
      <w:proofErr w:type="spellStart"/>
      <w:r w:rsidRPr="00855668">
        <w:rPr>
          <w:color w:val="000000" w:themeColor="text1"/>
          <w:sz w:val="28"/>
          <w:szCs w:val="28"/>
          <w:lang w:val="uk-UA"/>
        </w:rPr>
        <w:t>Qd</w:t>
      </w:r>
      <w:proofErr w:type="spellEnd"/>
      <w:r w:rsidRPr="00855668">
        <w:rPr>
          <w:color w:val="000000" w:themeColor="text1"/>
          <w:sz w:val="28"/>
          <w:szCs w:val="28"/>
          <w:lang w:val="uk-UA"/>
        </w:rPr>
        <w:t xml:space="preserve"> </w:t>
      </w:r>
      <w:r w:rsidRPr="00855668">
        <w:rPr>
          <w:color w:val="000000" w:themeColor="text1"/>
          <w:sz w:val="28"/>
          <w:szCs w:val="28"/>
          <w:vertAlign w:val="superscript"/>
          <w:lang w:val="uk-UA"/>
        </w:rPr>
        <w:t>.</w:t>
      </w:r>
      <w:r w:rsidRPr="00855668">
        <w:rPr>
          <w:color w:val="000000" w:themeColor="text1"/>
          <w:sz w:val="28"/>
          <w:szCs w:val="28"/>
          <w:lang w:val="uk-UA"/>
        </w:rPr>
        <w:t xml:space="preserve"> А вантажівка починається його цикл о той/та/те завантаження точка i </w:t>
      </w:r>
      <w:r w:rsidRPr="00855668">
        <w:rPr>
          <w:rFonts w:ascii="Cambria Math" w:hAnsi="Cambria Math" w:cs="Cambria Math"/>
          <w:color w:val="000000" w:themeColor="text1"/>
          <w:sz w:val="28"/>
          <w:szCs w:val="28"/>
          <w:lang w:val="uk-UA"/>
        </w:rPr>
        <w:t>∈</w:t>
      </w:r>
      <w:r w:rsidRPr="00855668">
        <w:rPr>
          <w:color w:val="000000" w:themeColor="text1"/>
          <w:sz w:val="28"/>
          <w:szCs w:val="28"/>
          <w:lang w:val="uk-UA"/>
        </w:rPr>
        <w:t xml:space="preserve"> I , що відповідає навантажувачу l </w:t>
      </w:r>
      <w:r w:rsidRPr="00855668">
        <w:rPr>
          <w:rFonts w:ascii="Cambria Math" w:hAnsi="Cambria Math" w:cs="Cambria Math"/>
          <w:color w:val="000000" w:themeColor="text1"/>
          <w:sz w:val="28"/>
          <w:szCs w:val="28"/>
          <w:lang w:val="uk-UA"/>
        </w:rPr>
        <w:t>∈</w:t>
      </w:r>
      <w:r w:rsidRPr="00855668">
        <w:rPr>
          <w:color w:val="000000" w:themeColor="text1"/>
          <w:sz w:val="28"/>
          <w:szCs w:val="28"/>
          <w:lang w:val="uk-UA"/>
        </w:rPr>
        <w:t xml:space="preserve"> L , з величиною, яку потрібно завантажений Q </w:t>
      </w:r>
      <w:r w:rsidRPr="00855668">
        <w:rPr>
          <w:color w:val="000000" w:themeColor="text1"/>
          <w:sz w:val="28"/>
          <w:szCs w:val="28"/>
          <w:vertAlign w:val="superscript"/>
          <w:lang w:val="uk-UA"/>
        </w:rPr>
        <w:t>i</w:t>
      </w:r>
      <w:r w:rsidRPr="00855668">
        <w:rPr>
          <w:color w:val="000000" w:themeColor="text1"/>
          <w:sz w:val="28"/>
          <w:szCs w:val="28"/>
          <w:lang w:val="uk-UA"/>
        </w:rPr>
        <w:t xml:space="preserve"> і кінці його подорож о той/та/те розвантаження точка j </w:t>
      </w:r>
      <w:r w:rsidRPr="00855668">
        <w:rPr>
          <w:rFonts w:ascii="Cambria Math" w:hAnsi="Cambria Math" w:cs="Cambria Math"/>
          <w:color w:val="000000" w:themeColor="text1"/>
          <w:sz w:val="28"/>
          <w:szCs w:val="28"/>
          <w:lang w:val="uk-UA"/>
        </w:rPr>
        <w:t>∈</w:t>
      </w:r>
      <w:r w:rsidRPr="00855668">
        <w:rPr>
          <w:color w:val="000000" w:themeColor="text1"/>
          <w:sz w:val="28"/>
          <w:szCs w:val="28"/>
          <w:lang w:val="uk-UA"/>
        </w:rPr>
        <w:t xml:space="preserve"> J , що відповідає заданому бункеру або штабелю h </w:t>
      </w:r>
      <w:r w:rsidRPr="00855668">
        <w:rPr>
          <w:rFonts w:ascii="Cambria Math" w:hAnsi="Cambria Math" w:cs="Cambria Math"/>
          <w:color w:val="000000" w:themeColor="text1"/>
          <w:sz w:val="28"/>
          <w:szCs w:val="28"/>
          <w:lang w:val="uk-UA"/>
        </w:rPr>
        <w:t>∈</w:t>
      </w:r>
      <w:r w:rsidRPr="00855668">
        <w:rPr>
          <w:color w:val="000000" w:themeColor="text1"/>
          <w:sz w:val="28"/>
          <w:szCs w:val="28"/>
          <w:lang w:val="uk-UA"/>
        </w:rPr>
        <w:t xml:space="preserve"> H , де d </w:t>
      </w:r>
      <w:proofErr w:type="spellStart"/>
      <w:r w:rsidRPr="00855668">
        <w:rPr>
          <w:color w:val="000000" w:themeColor="text1"/>
          <w:sz w:val="28"/>
          <w:szCs w:val="28"/>
          <w:vertAlign w:val="subscript"/>
          <w:lang w:val="uk-UA"/>
        </w:rPr>
        <w:t>ij</w:t>
      </w:r>
      <w:proofErr w:type="spellEnd"/>
      <w:r w:rsidRPr="00855668">
        <w:rPr>
          <w:color w:val="000000" w:themeColor="text1"/>
          <w:sz w:val="28"/>
          <w:szCs w:val="28"/>
          <w:vertAlign w:val="subscript"/>
          <w:lang w:val="uk-UA"/>
        </w:rPr>
        <w:t xml:space="preserve"> </w:t>
      </w:r>
      <w:r w:rsidRPr="00855668">
        <w:rPr>
          <w:color w:val="000000" w:themeColor="text1"/>
          <w:sz w:val="28"/>
          <w:szCs w:val="28"/>
          <w:lang w:val="uk-UA"/>
        </w:rPr>
        <w:t>– відстань між точками завантаження та розвантаження.</w:t>
      </w:r>
    </w:p>
    <w:p w14:paraId="1EEF09BC" w14:textId="77777777" w:rsidR="002879E3" w:rsidRDefault="002879E3" w:rsidP="002879E3">
      <w:pPr>
        <w:spacing w:after="0" w:line="360" w:lineRule="auto"/>
        <w:ind w:firstLine="709"/>
        <w:jc w:val="both"/>
        <w:rPr>
          <w:rFonts w:ascii="Times New Roman" w:eastAsia="Times New Roman" w:hAnsi="Times New Roman" w:cs="Times New Roman"/>
          <w:color w:val="000000" w:themeColor="text1"/>
          <w:position w:val="5"/>
          <w:sz w:val="28"/>
          <w:szCs w:val="28"/>
          <w:lang w:eastAsia="ru-RU"/>
        </w:rPr>
      </w:pPr>
      <w:r w:rsidRPr="002879E3">
        <w:rPr>
          <w:rFonts w:ascii="Times New Roman" w:eastAsia="Times New Roman" w:hAnsi="Times New Roman" w:cs="Times New Roman"/>
          <w:color w:val="000000" w:themeColor="text1"/>
          <w:sz w:val="28"/>
          <w:szCs w:val="28"/>
          <w:lang w:eastAsia="ru-RU"/>
        </w:rPr>
        <w:lastRenderedPageBreak/>
        <w:t xml:space="preserve">Мета полягає в максимізації профілів у </w:t>
      </w:r>
      <w:r>
        <w:rPr>
          <w:rFonts w:ascii="Times New Roman" w:eastAsia="Times New Roman" w:hAnsi="Times New Roman" w:cs="Times New Roman"/>
          <w:color w:val="000000" w:themeColor="text1"/>
          <w:sz w:val="28"/>
          <w:szCs w:val="28"/>
          <w:lang w:eastAsia="ru-RU"/>
        </w:rPr>
        <w:t xml:space="preserve">кар’єрі  </w:t>
      </w:r>
      <w:r w:rsidRPr="002879E3">
        <w:rPr>
          <w:rFonts w:ascii="Times New Roman" w:eastAsia="Times New Roman" w:hAnsi="Times New Roman" w:cs="Times New Roman"/>
          <w:color w:val="000000" w:themeColor="text1"/>
          <w:sz w:val="28"/>
          <w:szCs w:val="28"/>
          <w:lang w:eastAsia="ru-RU"/>
        </w:rPr>
        <w:t>за одну зміну. Це досягається шляхом мінімізації вартості</w:t>
      </w:r>
      <w:r>
        <w:rPr>
          <w:rFonts w:ascii="Times New Roman" w:eastAsia="Times New Roman" w:hAnsi="Times New Roman" w:cs="Times New Roman"/>
          <w:color w:val="000000" w:themeColor="text1"/>
          <w:sz w:val="28"/>
          <w:szCs w:val="28"/>
          <w:lang w:eastAsia="ru-RU"/>
        </w:rPr>
        <w:t xml:space="preserve"> </w:t>
      </w:r>
      <w:r w:rsidRPr="002879E3">
        <w:rPr>
          <w:rFonts w:ascii="Times New Roman" w:eastAsia="Times New Roman" w:hAnsi="Times New Roman" w:cs="Times New Roman"/>
          <w:color w:val="000000" w:themeColor="text1"/>
          <w:sz w:val="28"/>
          <w:szCs w:val="28"/>
          <w:lang w:eastAsia="ru-RU"/>
        </w:rPr>
        <w:t>транспортування між різними пунктами завантаження та</w:t>
      </w:r>
      <w:r>
        <w:rPr>
          <w:rFonts w:ascii="Times New Roman" w:eastAsia="Times New Roman" w:hAnsi="Times New Roman" w:cs="Times New Roman"/>
          <w:color w:val="000000" w:themeColor="text1"/>
          <w:sz w:val="28"/>
          <w:szCs w:val="28"/>
          <w:lang w:eastAsia="ru-RU"/>
        </w:rPr>
        <w:t xml:space="preserve"> </w:t>
      </w:r>
      <w:r w:rsidRPr="002879E3">
        <w:rPr>
          <w:rFonts w:ascii="Times New Roman" w:eastAsia="Times New Roman" w:hAnsi="Times New Roman" w:cs="Times New Roman"/>
          <w:color w:val="000000" w:themeColor="text1"/>
          <w:sz w:val="28"/>
          <w:szCs w:val="28"/>
          <w:lang w:eastAsia="ru-RU"/>
        </w:rPr>
        <w:t>різними пунктами розвантаження. Оскільки парк вантажівок є</w:t>
      </w:r>
      <w:r>
        <w:rPr>
          <w:rFonts w:ascii="Times New Roman" w:eastAsia="Times New Roman" w:hAnsi="Times New Roman" w:cs="Times New Roman"/>
          <w:color w:val="000000" w:themeColor="text1"/>
          <w:sz w:val="28"/>
          <w:szCs w:val="28"/>
          <w:lang w:eastAsia="ru-RU"/>
        </w:rPr>
        <w:t xml:space="preserve"> </w:t>
      </w:r>
      <w:r w:rsidRPr="002879E3">
        <w:rPr>
          <w:rFonts w:ascii="Times New Roman" w:eastAsia="Times New Roman" w:hAnsi="Times New Roman" w:cs="Times New Roman"/>
          <w:color w:val="000000" w:themeColor="text1"/>
          <w:sz w:val="28"/>
          <w:szCs w:val="28"/>
          <w:lang w:eastAsia="ru-RU"/>
        </w:rPr>
        <w:t>неоднорідним, прибуток, пов'язаний з певною поїздкою,</w:t>
      </w:r>
      <w:r>
        <w:rPr>
          <w:rFonts w:ascii="Times New Roman" w:eastAsia="Times New Roman" w:hAnsi="Times New Roman" w:cs="Times New Roman"/>
          <w:color w:val="000000" w:themeColor="text1"/>
          <w:sz w:val="28"/>
          <w:szCs w:val="28"/>
          <w:lang w:eastAsia="ru-RU"/>
        </w:rPr>
        <w:t xml:space="preserve"> </w:t>
      </w:r>
      <w:r w:rsidRPr="002879E3">
        <w:rPr>
          <w:rFonts w:ascii="Times New Roman" w:eastAsia="Times New Roman" w:hAnsi="Times New Roman" w:cs="Times New Roman"/>
          <w:color w:val="000000" w:themeColor="text1"/>
          <w:sz w:val="28"/>
          <w:szCs w:val="28"/>
          <w:lang w:eastAsia="ru-RU"/>
        </w:rPr>
        <w:t>залежить від типу використовуваної вантажівки. З цієї причини ми</w:t>
      </w:r>
      <w:r>
        <w:rPr>
          <w:rFonts w:ascii="Times New Roman" w:eastAsia="Times New Roman" w:hAnsi="Times New Roman" w:cs="Times New Roman"/>
          <w:color w:val="000000" w:themeColor="text1"/>
          <w:sz w:val="28"/>
          <w:szCs w:val="28"/>
          <w:lang w:eastAsia="ru-RU"/>
        </w:rPr>
        <w:t xml:space="preserve"> </w:t>
      </w:r>
      <w:r w:rsidRPr="002879E3">
        <w:rPr>
          <w:rFonts w:ascii="Times New Roman" w:eastAsia="Times New Roman" w:hAnsi="Times New Roman" w:cs="Times New Roman"/>
          <w:color w:val="000000" w:themeColor="text1"/>
          <w:sz w:val="28"/>
          <w:szCs w:val="28"/>
          <w:lang w:eastAsia="ru-RU"/>
        </w:rPr>
        <w:t xml:space="preserve">визначимо </w:t>
      </w:r>
      <w:proofErr w:type="spellStart"/>
      <w:r w:rsidRPr="00885420">
        <w:rPr>
          <w:rFonts w:ascii="Times New Roman" w:eastAsia="Times New Roman" w:hAnsi="Times New Roman" w:cs="Times New Roman"/>
          <w:b/>
          <w:bCs/>
          <w:i/>
          <w:iCs/>
          <w:color w:val="000000" w:themeColor="text1"/>
          <w:sz w:val="28"/>
          <w:szCs w:val="28"/>
          <w:lang w:eastAsia="ru-RU"/>
        </w:rPr>
        <w:t>C</w:t>
      </w:r>
      <w:r w:rsidRPr="00885420">
        <w:rPr>
          <w:rFonts w:ascii="Times New Roman" w:eastAsia="Times New Roman" w:hAnsi="Times New Roman" w:cs="Times New Roman"/>
          <w:b/>
          <w:bCs/>
          <w:i/>
          <w:iCs/>
          <w:color w:val="000000" w:themeColor="text1"/>
          <w:sz w:val="28"/>
          <w:szCs w:val="28"/>
          <w:vertAlign w:val="subscript"/>
          <w:lang w:eastAsia="ru-RU"/>
        </w:rPr>
        <w:t>ijd</w:t>
      </w:r>
      <w:proofErr w:type="spellEnd"/>
      <w:r w:rsidRPr="002879E3">
        <w:rPr>
          <w:rFonts w:ascii="Times New Roman" w:eastAsia="Times New Roman" w:hAnsi="Times New Roman" w:cs="Times New Roman"/>
          <w:color w:val="000000" w:themeColor="text1"/>
          <w:sz w:val="28"/>
          <w:szCs w:val="28"/>
          <w:lang w:eastAsia="ru-RU"/>
        </w:rPr>
        <w:t xml:space="preserve"> як прибуток від поїздки між пунктом завантаження</w:t>
      </w:r>
      <w:r>
        <w:rPr>
          <w:rFonts w:ascii="Times New Roman" w:eastAsia="Times New Roman" w:hAnsi="Times New Roman" w:cs="Times New Roman"/>
          <w:color w:val="000000" w:themeColor="text1"/>
          <w:sz w:val="28"/>
          <w:szCs w:val="28"/>
          <w:lang w:eastAsia="ru-RU"/>
        </w:rPr>
        <w:t xml:space="preserve"> </w:t>
      </w:r>
      <w:r w:rsidRPr="002879E3">
        <w:rPr>
          <w:rFonts w:ascii="Times New Roman" w:eastAsia="Times New Roman" w:hAnsi="Times New Roman" w:cs="Times New Roman"/>
          <w:color w:val="000000" w:themeColor="text1"/>
          <w:sz w:val="28"/>
          <w:szCs w:val="28"/>
          <w:lang w:eastAsia="ru-RU"/>
        </w:rPr>
        <w:t>i та бункером з вантажівкою типу d.</w:t>
      </w:r>
      <w:r w:rsidRPr="002879E3">
        <w:rPr>
          <w:rFonts w:ascii="Times New Roman" w:eastAsia="Times New Roman" w:hAnsi="Times New Roman" w:cs="Times New Roman"/>
          <w:color w:val="000000" w:themeColor="text1"/>
          <w:position w:val="5"/>
          <w:sz w:val="28"/>
          <w:szCs w:val="28"/>
          <w:lang w:eastAsia="ru-RU"/>
        </w:rPr>
        <w:t xml:space="preserve"> </w:t>
      </w:r>
    </w:p>
    <w:p w14:paraId="6AFAE4D4" w14:textId="571B503B" w:rsidR="002879E3" w:rsidRDefault="002879E3" w:rsidP="002879E3">
      <w:pPr>
        <w:spacing w:after="0" w:line="360" w:lineRule="auto"/>
        <w:ind w:firstLine="709"/>
        <w:jc w:val="both"/>
        <w:rPr>
          <w:rFonts w:ascii="Times New Roman" w:hAnsi="Times New Roman" w:cs="Times New Roman"/>
          <w:color w:val="000000" w:themeColor="text1"/>
          <w:position w:val="5"/>
          <w:sz w:val="28"/>
          <w:szCs w:val="28"/>
        </w:rPr>
      </w:pPr>
      <w:r w:rsidRPr="002879E3">
        <w:rPr>
          <w:rFonts w:ascii="Times New Roman" w:hAnsi="Times New Roman" w:cs="Times New Roman"/>
          <w:noProof/>
          <w:color w:val="000000" w:themeColor="text1"/>
          <w:position w:val="5"/>
          <w:sz w:val="28"/>
          <w:szCs w:val="28"/>
        </w:rPr>
        <w:drawing>
          <wp:anchor distT="0" distB="0" distL="114300" distR="114300" simplePos="0" relativeHeight="251718656" behindDoc="0" locked="0" layoutInCell="1" allowOverlap="1" wp14:anchorId="1A825A3E" wp14:editId="776F6607">
            <wp:simplePos x="0" y="0"/>
            <wp:positionH relativeFrom="column">
              <wp:posOffset>1506415</wp:posOffset>
            </wp:positionH>
            <wp:positionV relativeFrom="paragraph">
              <wp:posOffset>411578</wp:posOffset>
            </wp:positionV>
            <wp:extent cx="2095792" cy="57158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095792" cy="571580"/>
                    </a:xfrm>
                    <a:prstGeom prst="rect">
                      <a:avLst/>
                    </a:prstGeom>
                  </pic:spPr>
                </pic:pic>
              </a:graphicData>
            </a:graphic>
          </wp:anchor>
        </w:drawing>
      </w:r>
      <w:r w:rsidRPr="002879E3">
        <w:rPr>
          <w:rFonts w:ascii="Times New Roman" w:hAnsi="Times New Roman" w:cs="Times New Roman"/>
          <w:color w:val="000000" w:themeColor="text1"/>
          <w:position w:val="5"/>
          <w:sz w:val="28"/>
          <w:szCs w:val="28"/>
        </w:rPr>
        <w:t xml:space="preserve">Цільова функція (1) має вигляд: </w:t>
      </w:r>
    </w:p>
    <w:p w14:paraId="46368DBB" w14:textId="59613672" w:rsidR="005B014F" w:rsidRDefault="005B014F" w:rsidP="002879E3">
      <w:pPr>
        <w:spacing w:after="0" w:line="360" w:lineRule="auto"/>
        <w:ind w:firstLine="709"/>
        <w:jc w:val="right"/>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(1)</w:t>
      </w:r>
    </w:p>
    <w:p w14:paraId="0F336DE3" w14:textId="77777777" w:rsidR="0022363C" w:rsidRDefault="0022363C" w:rsidP="002879E3">
      <w:pPr>
        <w:spacing w:after="0" w:line="360" w:lineRule="auto"/>
        <w:ind w:firstLine="709"/>
        <w:jc w:val="right"/>
        <w:rPr>
          <w:rFonts w:ascii="Times New Roman" w:hAnsi="Times New Roman" w:cs="Times New Roman"/>
          <w:color w:val="000000" w:themeColor="text1"/>
          <w:sz w:val="28"/>
          <w:szCs w:val="28"/>
        </w:rPr>
      </w:pPr>
      <w:r w:rsidRPr="0022363C">
        <w:rPr>
          <w:rFonts w:ascii="Times New Roman" w:hAnsi="Times New Roman" w:cs="Times New Roman"/>
          <w:color w:val="000000" w:themeColor="text1"/>
          <w:sz w:val="28"/>
          <w:szCs w:val="28"/>
        </w:rPr>
        <w:t xml:space="preserve">Таблиця 1. </w:t>
      </w:r>
    </w:p>
    <w:p w14:paraId="0172A0E3" w14:textId="10A46E98" w:rsidR="0022363C" w:rsidRPr="00855668" w:rsidRDefault="0022363C" w:rsidP="0022363C">
      <w:pPr>
        <w:spacing w:after="0" w:line="360" w:lineRule="auto"/>
        <w:ind w:firstLine="709"/>
        <w:jc w:val="center"/>
        <w:rPr>
          <w:rFonts w:ascii="Times New Roman" w:hAnsi="Times New Roman" w:cs="Times New Roman"/>
          <w:color w:val="000000" w:themeColor="text1"/>
          <w:sz w:val="28"/>
          <w:szCs w:val="28"/>
        </w:rPr>
      </w:pPr>
      <w:r w:rsidRPr="0022363C">
        <w:rPr>
          <w:rFonts w:ascii="Times New Roman" w:hAnsi="Times New Roman" w:cs="Times New Roman"/>
          <w:color w:val="000000" w:themeColor="text1"/>
          <w:sz w:val="28"/>
          <w:szCs w:val="28"/>
        </w:rPr>
        <w:t>Змінні та параметри рішення моделі</w:t>
      </w:r>
    </w:p>
    <w:tbl>
      <w:tblPr>
        <w:tblStyle w:val="TableNormal"/>
        <w:tblW w:w="98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2"/>
        <w:gridCol w:w="9101"/>
      </w:tblGrid>
      <w:tr w:rsidR="0022363C" w:rsidRPr="006D2B2C" w14:paraId="2DE4C637" w14:textId="77777777" w:rsidTr="00493935">
        <w:trPr>
          <w:trHeight w:val="20"/>
          <w:jc w:val="center"/>
        </w:trPr>
        <w:tc>
          <w:tcPr>
            <w:tcW w:w="9853" w:type="dxa"/>
            <w:gridSpan w:val="2"/>
          </w:tcPr>
          <w:p w14:paraId="467FBF90" w14:textId="7E9970FF" w:rsidR="0022363C" w:rsidRPr="006D2B2C" w:rsidRDefault="00493935" w:rsidP="00493935">
            <w:pPr>
              <w:pStyle w:val="TableParagraph"/>
              <w:spacing w:line="360" w:lineRule="auto"/>
              <w:rPr>
                <w:sz w:val="28"/>
                <w:szCs w:val="28"/>
              </w:rPr>
            </w:pPr>
            <w:r w:rsidRPr="0022363C">
              <w:rPr>
                <w:color w:val="000000" w:themeColor="text1"/>
                <w:sz w:val="28"/>
                <w:szCs w:val="28"/>
              </w:rPr>
              <w:t>Параметри</w:t>
            </w:r>
          </w:p>
        </w:tc>
      </w:tr>
      <w:tr w:rsidR="0022363C" w:rsidRPr="006D2B2C" w14:paraId="54AB0BC2" w14:textId="77777777" w:rsidTr="00493935">
        <w:trPr>
          <w:trHeight w:val="20"/>
          <w:jc w:val="center"/>
        </w:trPr>
        <w:tc>
          <w:tcPr>
            <w:tcW w:w="752" w:type="dxa"/>
          </w:tcPr>
          <w:p w14:paraId="3C94E9B9" w14:textId="77777777" w:rsidR="0022363C" w:rsidRPr="00885420" w:rsidRDefault="0022363C" w:rsidP="00493935">
            <w:pPr>
              <w:pStyle w:val="TableParagraph"/>
              <w:spacing w:line="360" w:lineRule="auto"/>
              <w:jc w:val="left"/>
              <w:rPr>
                <w:b/>
                <w:bCs/>
                <w:i/>
                <w:position w:val="-4"/>
                <w:sz w:val="28"/>
                <w:szCs w:val="28"/>
              </w:rPr>
            </w:pPr>
            <w:r w:rsidRPr="00885420">
              <w:rPr>
                <w:b/>
                <w:bCs/>
                <w:i/>
                <w:spacing w:val="-5"/>
                <w:w w:val="105"/>
                <w:sz w:val="28"/>
                <w:szCs w:val="28"/>
              </w:rPr>
              <w:t>Q</w:t>
            </w:r>
            <w:r w:rsidRPr="00885420">
              <w:rPr>
                <w:b/>
                <w:bCs/>
                <w:i/>
                <w:spacing w:val="-5"/>
                <w:w w:val="105"/>
                <w:position w:val="-4"/>
                <w:sz w:val="28"/>
                <w:szCs w:val="28"/>
              </w:rPr>
              <w:t>i</w:t>
            </w:r>
          </w:p>
        </w:tc>
        <w:tc>
          <w:tcPr>
            <w:tcW w:w="9101" w:type="dxa"/>
          </w:tcPr>
          <w:p w14:paraId="37D72B75" w14:textId="49DE15E9" w:rsidR="0022363C" w:rsidRPr="006D2B2C" w:rsidRDefault="00493935" w:rsidP="00493935">
            <w:pPr>
              <w:pStyle w:val="TableParagraph"/>
              <w:spacing w:line="360" w:lineRule="auto"/>
              <w:jc w:val="left"/>
              <w:rPr>
                <w:i/>
                <w:sz w:val="28"/>
                <w:szCs w:val="28"/>
              </w:rPr>
            </w:pPr>
            <w:r w:rsidRPr="0022363C">
              <w:rPr>
                <w:color w:val="000000" w:themeColor="text1"/>
                <w:sz w:val="28"/>
                <w:szCs w:val="28"/>
              </w:rPr>
              <w:t>Кількість видобутого шару, що потребується з точки</w:t>
            </w:r>
            <w:r>
              <w:rPr>
                <w:color w:val="000000" w:themeColor="text1"/>
                <w:sz w:val="28"/>
                <w:szCs w:val="28"/>
              </w:rPr>
              <w:t xml:space="preserve"> </w:t>
            </w:r>
            <w:r w:rsidRPr="0022363C">
              <w:rPr>
                <w:color w:val="000000" w:themeColor="text1"/>
                <w:sz w:val="28"/>
                <w:szCs w:val="28"/>
              </w:rPr>
              <w:t>вихідної точки i</w:t>
            </w:r>
          </w:p>
        </w:tc>
      </w:tr>
      <w:tr w:rsidR="0022363C" w:rsidRPr="006D2B2C" w14:paraId="3DCFBFD5" w14:textId="77777777" w:rsidTr="00493935">
        <w:trPr>
          <w:trHeight w:val="20"/>
          <w:jc w:val="center"/>
        </w:trPr>
        <w:tc>
          <w:tcPr>
            <w:tcW w:w="752" w:type="dxa"/>
          </w:tcPr>
          <w:p w14:paraId="40EEECAA" w14:textId="77777777" w:rsidR="0022363C" w:rsidRPr="00885420" w:rsidRDefault="0022363C" w:rsidP="00493935">
            <w:pPr>
              <w:pStyle w:val="TableParagraph"/>
              <w:spacing w:line="360" w:lineRule="auto"/>
              <w:jc w:val="left"/>
              <w:rPr>
                <w:b/>
                <w:bCs/>
                <w:i/>
                <w:sz w:val="28"/>
                <w:szCs w:val="28"/>
              </w:rPr>
            </w:pPr>
            <w:r w:rsidRPr="00885420">
              <w:rPr>
                <w:b/>
                <w:bCs/>
                <w:i/>
                <w:position w:val="1"/>
                <w:sz w:val="28"/>
                <w:szCs w:val="28"/>
              </w:rPr>
              <w:t>K</w:t>
            </w:r>
            <w:r w:rsidRPr="00885420">
              <w:rPr>
                <w:b/>
                <w:bCs/>
                <w:i/>
                <w:spacing w:val="-19"/>
                <w:position w:val="1"/>
                <w:sz w:val="28"/>
                <w:szCs w:val="28"/>
              </w:rPr>
              <w:t xml:space="preserve"> </w:t>
            </w:r>
            <w:r w:rsidRPr="00885420">
              <w:rPr>
                <w:b/>
                <w:bCs/>
                <w:i/>
                <w:spacing w:val="-10"/>
                <w:sz w:val="28"/>
                <w:szCs w:val="28"/>
                <w:vertAlign w:val="subscript"/>
              </w:rPr>
              <w:t>i</w:t>
            </w:r>
          </w:p>
        </w:tc>
        <w:tc>
          <w:tcPr>
            <w:tcW w:w="9101" w:type="dxa"/>
          </w:tcPr>
          <w:p w14:paraId="1C888E82" w14:textId="50C36021" w:rsidR="0022363C" w:rsidRPr="006D2B2C" w:rsidRDefault="00493935" w:rsidP="00493935">
            <w:pPr>
              <w:spacing w:line="360" w:lineRule="auto"/>
              <w:jc w:val="both"/>
              <w:rPr>
                <w:sz w:val="28"/>
                <w:szCs w:val="28"/>
              </w:rPr>
            </w:pPr>
            <w:r w:rsidRPr="0022363C">
              <w:rPr>
                <w:rFonts w:ascii="Times New Roman" w:hAnsi="Times New Roman" w:cs="Times New Roman"/>
                <w:color w:val="000000" w:themeColor="text1"/>
                <w:sz w:val="28"/>
                <w:szCs w:val="28"/>
              </w:rPr>
              <w:t>Кількість</w:t>
            </w:r>
            <w:r>
              <w:rPr>
                <w:rFonts w:ascii="Times New Roman" w:hAnsi="Times New Roman" w:cs="Times New Roman"/>
                <w:color w:val="000000" w:themeColor="text1"/>
                <w:sz w:val="28"/>
                <w:szCs w:val="28"/>
              </w:rPr>
              <w:t xml:space="preserve"> порід</w:t>
            </w:r>
            <w:r w:rsidRPr="0022363C">
              <w:rPr>
                <w:rFonts w:ascii="Times New Roman" w:hAnsi="Times New Roman" w:cs="Times New Roman"/>
                <w:color w:val="000000" w:themeColor="text1"/>
                <w:sz w:val="28"/>
                <w:szCs w:val="28"/>
              </w:rPr>
              <w:t>, підготовлен</w:t>
            </w:r>
            <w:r>
              <w:rPr>
                <w:rFonts w:ascii="Times New Roman" w:hAnsi="Times New Roman" w:cs="Times New Roman"/>
                <w:color w:val="000000" w:themeColor="text1"/>
                <w:sz w:val="28"/>
                <w:szCs w:val="28"/>
              </w:rPr>
              <w:t>их</w:t>
            </w:r>
            <w:r w:rsidRPr="0022363C">
              <w:rPr>
                <w:rFonts w:ascii="Times New Roman" w:hAnsi="Times New Roman" w:cs="Times New Roman"/>
                <w:color w:val="000000" w:themeColor="text1"/>
                <w:sz w:val="28"/>
                <w:szCs w:val="28"/>
              </w:rPr>
              <w:t xml:space="preserve"> службою підготовчих робіт у точці</w:t>
            </w:r>
            <w:r>
              <w:rPr>
                <w:rFonts w:ascii="Times New Roman" w:hAnsi="Times New Roman" w:cs="Times New Roman"/>
                <w:color w:val="000000" w:themeColor="text1"/>
                <w:sz w:val="28"/>
                <w:szCs w:val="28"/>
              </w:rPr>
              <w:t xml:space="preserve"> </w:t>
            </w:r>
            <w:r w:rsidRPr="0022363C">
              <w:rPr>
                <w:rFonts w:ascii="Times New Roman" w:hAnsi="Times New Roman" w:cs="Times New Roman"/>
                <w:color w:val="000000" w:themeColor="text1"/>
                <w:sz w:val="28"/>
                <w:szCs w:val="28"/>
              </w:rPr>
              <w:t>i та готова до транспортування</w:t>
            </w:r>
          </w:p>
        </w:tc>
      </w:tr>
      <w:tr w:rsidR="0022363C" w:rsidRPr="006D2B2C" w14:paraId="16E455F0" w14:textId="77777777" w:rsidTr="00493935">
        <w:trPr>
          <w:trHeight w:val="20"/>
          <w:jc w:val="center"/>
        </w:trPr>
        <w:tc>
          <w:tcPr>
            <w:tcW w:w="752" w:type="dxa"/>
          </w:tcPr>
          <w:p w14:paraId="65FF2777" w14:textId="77777777" w:rsidR="0022363C" w:rsidRPr="00885420" w:rsidRDefault="0022363C" w:rsidP="00493935">
            <w:pPr>
              <w:pStyle w:val="TableParagraph"/>
              <w:spacing w:line="360" w:lineRule="auto"/>
              <w:jc w:val="left"/>
              <w:rPr>
                <w:b/>
                <w:bCs/>
                <w:i/>
                <w:sz w:val="28"/>
                <w:szCs w:val="28"/>
              </w:rPr>
            </w:pPr>
            <w:r w:rsidRPr="00885420">
              <w:rPr>
                <w:b/>
                <w:bCs/>
                <w:i/>
                <w:spacing w:val="-5"/>
                <w:position w:val="2"/>
                <w:sz w:val="28"/>
                <w:szCs w:val="28"/>
              </w:rPr>
              <w:t>d</w:t>
            </w:r>
            <w:proofErr w:type="spellStart"/>
            <w:r w:rsidRPr="00885420">
              <w:rPr>
                <w:b/>
                <w:bCs/>
                <w:i/>
                <w:spacing w:val="-5"/>
                <w:sz w:val="28"/>
                <w:szCs w:val="28"/>
                <w:vertAlign w:val="subscript"/>
              </w:rPr>
              <w:t>ij</w:t>
            </w:r>
            <w:proofErr w:type="spellEnd"/>
          </w:p>
        </w:tc>
        <w:tc>
          <w:tcPr>
            <w:tcW w:w="9101" w:type="dxa"/>
          </w:tcPr>
          <w:p w14:paraId="0899FF50" w14:textId="76585299" w:rsidR="0022363C" w:rsidRPr="006D2B2C" w:rsidRDefault="00493935" w:rsidP="00493935">
            <w:pPr>
              <w:pStyle w:val="TableParagraph"/>
              <w:spacing w:line="360" w:lineRule="auto"/>
              <w:jc w:val="left"/>
              <w:rPr>
                <w:i/>
                <w:sz w:val="28"/>
                <w:szCs w:val="28"/>
              </w:rPr>
            </w:pPr>
            <w:r w:rsidRPr="0022363C">
              <w:rPr>
                <w:color w:val="000000" w:themeColor="text1"/>
                <w:sz w:val="28"/>
                <w:szCs w:val="28"/>
              </w:rPr>
              <w:t>Відстань між бункером j та точкою вихідної точки i</w:t>
            </w:r>
          </w:p>
        </w:tc>
      </w:tr>
      <w:tr w:rsidR="0022363C" w:rsidRPr="006D2B2C" w14:paraId="662EB3C8" w14:textId="77777777" w:rsidTr="00493935">
        <w:trPr>
          <w:trHeight w:val="20"/>
          <w:jc w:val="center"/>
        </w:trPr>
        <w:tc>
          <w:tcPr>
            <w:tcW w:w="752" w:type="dxa"/>
          </w:tcPr>
          <w:p w14:paraId="50C1A2AA" w14:textId="77777777" w:rsidR="0022363C" w:rsidRPr="00885420" w:rsidRDefault="0022363C" w:rsidP="00493935">
            <w:pPr>
              <w:pStyle w:val="TableParagraph"/>
              <w:spacing w:line="360" w:lineRule="auto"/>
              <w:jc w:val="left"/>
              <w:rPr>
                <w:b/>
                <w:bCs/>
                <w:i/>
                <w:sz w:val="28"/>
                <w:szCs w:val="28"/>
              </w:rPr>
            </w:pPr>
            <w:proofErr w:type="spellStart"/>
            <w:r w:rsidRPr="00885420">
              <w:rPr>
                <w:b/>
                <w:bCs/>
                <w:i/>
                <w:spacing w:val="-5"/>
                <w:sz w:val="28"/>
                <w:szCs w:val="28"/>
              </w:rPr>
              <w:t>a</w:t>
            </w:r>
            <w:r w:rsidRPr="00885420">
              <w:rPr>
                <w:b/>
                <w:bCs/>
                <w:i/>
                <w:spacing w:val="-5"/>
                <w:sz w:val="28"/>
                <w:szCs w:val="28"/>
                <w:vertAlign w:val="subscript"/>
              </w:rPr>
              <w:t>d</w:t>
            </w:r>
            <w:proofErr w:type="spellEnd"/>
          </w:p>
        </w:tc>
        <w:tc>
          <w:tcPr>
            <w:tcW w:w="9101" w:type="dxa"/>
          </w:tcPr>
          <w:p w14:paraId="2F8A42BA" w14:textId="145165B9" w:rsidR="0022363C" w:rsidRPr="00493935" w:rsidRDefault="00493935" w:rsidP="00493935">
            <w:pPr>
              <w:pStyle w:val="TableParagraph"/>
              <w:spacing w:line="360" w:lineRule="auto"/>
              <w:jc w:val="left"/>
              <w:rPr>
                <w:sz w:val="28"/>
                <w:szCs w:val="28"/>
                <w:lang w:val="uk-UA"/>
              </w:rPr>
            </w:pPr>
            <w:r w:rsidRPr="0022363C">
              <w:rPr>
                <w:color w:val="000000" w:themeColor="text1"/>
                <w:sz w:val="28"/>
                <w:szCs w:val="28"/>
              </w:rPr>
              <w:t xml:space="preserve">Середня вартість транспортування вантажівки типу d (у </w:t>
            </w:r>
            <w:proofErr w:type="spellStart"/>
            <w:r w:rsidRPr="0022363C">
              <w:rPr>
                <w:color w:val="000000" w:themeColor="text1"/>
                <w:sz w:val="28"/>
                <w:szCs w:val="28"/>
              </w:rPr>
              <w:t>DH</w:t>
            </w:r>
            <w:proofErr w:type="spellEnd"/>
            <w:r w:rsidRPr="0022363C">
              <w:rPr>
                <w:color w:val="000000" w:themeColor="text1"/>
                <w:sz w:val="28"/>
                <w:szCs w:val="28"/>
              </w:rPr>
              <w:t>/год</w:t>
            </w:r>
            <w:r>
              <w:rPr>
                <w:color w:val="000000" w:themeColor="text1"/>
                <w:sz w:val="28"/>
                <w:szCs w:val="28"/>
                <w:lang w:val="uk-UA"/>
              </w:rPr>
              <w:t>)</w:t>
            </w:r>
          </w:p>
        </w:tc>
      </w:tr>
      <w:tr w:rsidR="0022363C" w:rsidRPr="006D2B2C" w14:paraId="2D4955AB" w14:textId="77777777" w:rsidTr="00493935">
        <w:trPr>
          <w:trHeight w:val="20"/>
          <w:jc w:val="center"/>
        </w:trPr>
        <w:tc>
          <w:tcPr>
            <w:tcW w:w="752" w:type="dxa"/>
          </w:tcPr>
          <w:p w14:paraId="28B3F42C" w14:textId="77777777" w:rsidR="0022363C" w:rsidRPr="00885420" w:rsidRDefault="0022363C" w:rsidP="00493935">
            <w:pPr>
              <w:pStyle w:val="TableParagraph"/>
              <w:spacing w:line="360" w:lineRule="auto"/>
              <w:jc w:val="left"/>
              <w:rPr>
                <w:b/>
                <w:bCs/>
                <w:i/>
                <w:sz w:val="28"/>
                <w:szCs w:val="28"/>
              </w:rPr>
            </w:pPr>
            <w:r w:rsidRPr="00885420">
              <w:rPr>
                <w:b/>
                <w:bCs/>
                <w:i/>
                <w:spacing w:val="-5"/>
                <w:position w:val="2"/>
                <w:sz w:val="28"/>
                <w:szCs w:val="28"/>
              </w:rPr>
              <w:t>V</w:t>
            </w:r>
            <w:proofErr w:type="spellStart"/>
            <w:r w:rsidRPr="00885420">
              <w:rPr>
                <w:b/>
                <w:bCs/>
                <w:i/>
                <w:spacing w:val="-5"/>
                <w:sz w:val="28"/>
                <w:szCs w:val="28"/>
                <w:vertAlign w:val="subscript"/>
              </w:rPr>
              <w:t>ld</w:t>
            </w:r>
            <w:proofErr w:type="spellEnd"/>
          </w:p>
        </w:tc>
        <w:tc>
          <w:tcPr>
            <w:tcW w:w="9101" w:type="dxa"/>
          </w:tcPr>
          <w:p w14:paraId="1AAB00C5" w14:textId="07F7F667" w:rsidR="0022363C" w:rsidRPr="006D2B2C" w:rsidRDefault="00493935" w:rsidP="00493935">
            <w:pPr>
              <w:spacing w:line="360" w:lineRule="auto"/>
              <w:jc w:val="both"/>
              <w:rPr>
                <w:sz w:val="28"/>
                <w:szCs w:val="28"/>
              </w:rPr>
            </w:pPr>
            <w:r w:rsidRPr="0022363C">
              <w:rPr>
                <w:rFonts w:ascii="Times New Roman" w:hAnsi="Times New Roman" w:cs="Times New Roman"/>
                <w:color w:val="000000" w:themeColor="text1"/>
                <w:sz w:val="28"/>
                <w:szCs w:val="28"/>
              </w:rPr>
              <w:t>Швидкість вантажівки типу d від точки вихідної точки i до бункера</w:t>
            </w:r>
          </w:p>
        </w:tc>
      </w:tr>
      <w:tr w:rsidR="0022363C" w:rsidRPr="006D2B2C" w14:paraId="611C9E58" w14:textId="77777777" w:rsidTr="00493935">
        <w:trPr>
          <w:trHeight w:val="20"/>
          <w:jc w:val="center"/>
        </w:trPr>
        <w:tc>
          <w:tcPr>
            <w:tcW w:w="752" w:type="dxa"/>
          </w:tcPr>
          <w:p w14:paraId="71683B43" w14:textId="77777777" w:rsidR="0022363C" w:rsidRPr="00885420" w:rsidRDefault="0022363C" w:rsidP="00493935">
            <w:pPr>
              <w:pStyle w:val="TableParagraph"/>
              <w:spacing w:line="360" w:lineRule="auto"/>
              <w:jc w:val="left"/>
              <w:rPr>
                <w:b/>
                <w:bCs/>
                <w:i/>
                <w:sz w:val="28"/>
                <w:szCs w:val="28"/>
              </w:rPr>
            </w:pPr>
            <w:r w:rsidRPr="00885420">
              <w:rPr>
                <w:b/>
                <w:bCs/>
                <w:i/>
                <w:spacing w:val="-5"/>
                <w:position w:val="2"/>
                <w:sz w:val="28"/>
                <w:szCs w:val="28"/>
              </w:rPr>
              <w:t>V</w:t>
            </w:r>
            <w:proofErr w:type="spellStart"/>
            <w:r w:rsidRPr="00885420">
              <w:rPr>
                <w:b/>
                <w:bCs/>
                <w:i/>
                <w:spacing w:val="-5"/>
                <w:sz w:val="28"/>
                <w:szCs w:val="28"/>
                <w:vertAlign w:val="subscript"/>
              </w:rPr>
              <w:t>rd</w:t>
            </w:r>
            <w:proofErr w:type="spellEnd"/>
          </w:p>
        </w:tc>
        <w:tc>
          <w:tcPr>
            <w:tcW w:w="9101" w:type="dxa"/>
          </w:tcPr>
          <w:p w14:paraId="46B677BE" w14:textId="62CD2726" w:rsidR="0022363C" w:rsidRPr="006D2B2C" w:rsidRDefault="00493935" w:rsidP="00493935">
            <w:pPr>
              <w:pStyle w:val="TableParagraph"/>
              <w:spacing w:line="360" w:lineRule="auto"/>
              <w:jc w:val="left"/>
              <w:rPr>
                <w:i/>
                <w:sz w:val="28"/>
                <w:szCs w:val="28"/>
              </w:rPr>
            </w:pPr>
            <w:r w:rsidRPr="0022363C">
              <w:rPr>
                <w:color w:val="000000" w:themeColor="text1"/>
                <w:sz w:val="28"/>
                <w:szCs w:val="28"/>
              </w:rPr>
              <w:t>Швидкість повернення вантажівки типу d з бункера до точки i</w:t>
            </w:r>
          </w:p>
        </w:tc>
      </w:tr>
      <w:tr w:rsidR="0022363C" w:rsidRPr="006D2B2C" w14:paraId="294C9587" w14:textId="77777777" w:rsidTr="00493935">
        <w:trPr>
          <w:trHeight w:val="20"/>
          <w:jc w:val="center"/>
        </w:trPr>
        <w:tc>
          <w:tcPr>
            <w:tcW w:w="752" w:type="dxa"/>
          </w:tcPr>
          <w:p w14:paraId="21F38C82" w14:textId="77777777" w:rsidR="0022363C" w:rsidRPr="00885420" w:rsidRDefault="0022363C" w:rsidP="00493935">
            <w:pPr>
              <w:pStyle w:val="TableParagraph"/>
              <w:spacing w:line="360" w:lineRule="auto"/>
              <w:jc w:val="left"/>
              <w:rPr>
                <w:b/>
                <w:bCs/>
                <w:i/>
                <w:sz w:val="28"/>
                <w:szCs w:val="28"/>
              </w:rPr>
            </w:pPr>
            <w:proofErr w:type="spellStart"/>
            <w:r w:rsidRPr="00885420">
              <w:rPr>
                <w:b/>
                <w:bCs/>
                <w:i/>
                <w:spacing w:val="-4"/>
                <w:sz w:val="28"/>
                <w:szCs w:val="28"/>
              </w:rPr>
              <w:t>Cap</w:t>
            </w:r>
            <w:r w:rsidRPr="00885420">
              <w:rPr>
                <w:b/>
                <w:bCs/>
                <w:i/>
                <w:spacing w:val="-4"/>
                <w:sz w:val="28"/>
                <w:szCs w:val="28"/>
                <w:vertAlign w:val="subscript"/>
              </w:rPr>
              <w:t>d</w:t>
            </w:r>
            <w:proofErr w:type="spellEnd"/>
          </w:p>
        </w:tc>
        <w:tc>
          <w:tcPr>
            <w:tcW w:w="9101" w:type="dxa"/>
          </w:tcPr>
          <w:p w14:paraId="17621858" w14:textId="5BBDE9E8" w:rsidR="0022363C" w:rsidRPr="006D2B2C" w:rsidRDefault="00493935" w:rsidP="00493935">
            <w:pPr>
              <w:pStyle w:val="TableParagraph"/>
              <w:spacing w:line="360" w:lineRule="auto"/>
              <w:jc w:val="left"/>
              <w:rPr>
                <w:i/>
                <w:sz w:val="28"/>
                <w:szCs w:val="28"/>
              </w:rPr>
            </w:pPr>
            <w:r w:rsidRPr="0022363C">
              <w:rPr>
                <w:color w:val="000000" w:themeColor="text1"/>
                <w:sz w:val="28"/>
                <w:szCs w:val="28"/>
              </w:rPr>
              <w:t>Вантажопідйомність вантажівки типу d</w:t>
            </w:r>
          </w:p>
        </w:tc>
      </w:tr>
      <w:tr w:rsidR="0022363C" w:rsidRPr="006D2B2C" w14:paraId="708694F5" w14:textId="77777777" w:rsidTr="00493935">
        <w:trPr>
          <w:trHeight w:val="20"/>
          <w:jc w:val="center"/>
        </w:trPr>
        <w:tc>
          <w:tcPr>
            <w:tcW w:w="752" w:type="dxa"/>
          </w:tcPr>
          <w:p w14:paraId="7A11204D" w14:textId="77777777" w:rsidR="0022363C" w:rsidRPr="00885420" w:rsidRDefault="0022363C" w:rsidP="00493935">
            <w:pPr>
              <w:pStyle w:val="TableParagraph"/>
              <w:spacing w:line="360" w:lineRule="auto"/>
              <w:jc w:val="left"/>
              <w:rPr>
                <w:b/>
                <w:bCs/>
                <w:i/>
                <w:sz w:val="28"/>
                <w:szCs w:val="28"/>
              </w:rPr>
            </w:pPr>
            <w:r w:rsidRPr="00885420">
              <w:rPr>
                <w:b/>
                <w:bCs/>
                <w:i/>
                <w:spacing w:val="-5"/>
                <w:position w:val="2"/>
                <w:sz w:val="28"/>
                <w:szCs w:val="28"/>
              </w:rPr>
              <w:t>T</w:t>
            </w:r>
            <w:proofErr w:type="spellStart"/>
            <w:r w:rsidRPr="00885420">
              <w:rPr>
                <w:b/>
                <w:bCs/>
                <w:i/>
                <w:spacing w:val="-5"/>
                <w:sz w:val="28"/>
                <w:szCs w:val="28"/>
                <w:vertAlign w:val="subscript"/>
              </w:rPr>
              <w:t>ld</w:t>
            </w:r>
            <w:proofErr w:type="spellEnd"/>
          </w:p>
        </w:tc>
        <w:tc>
          <w:tcPr>
            <w:tcW w:w="9101" w:type="dxa"/>
          </w:tcPr>
          <w:p w14:paraId="7E111604" w14:textId="0424B8A3" w:rsidR="0022363C" w:rsidRPr="006D2B2C" w:rsidRDefault="00493935" w:rsidP="00493935">
            <w:pPr>
              <w:pStyle w:val="TableParagraph"/>
              <w:spacing w:line="360" w:lineRule="auto"/>
              <w:jc w:val="left"/>
              <w:rPr>
                <w:i/>
                <w:sz w:val="28"/>
                <w:szCs w:val="28"/>
              </w:rPr>
            </w:pPr>
            <w:r w:rsidRPr="0022363C">
              <w:rPr>
                <w:color w:val="000000" w:themeColor="text1"/>
                <w:sz w:val="28"/>
                <w:szCs w:val="28"/>
              </w:rPr>
              <w:t>Час завантаження вантажівки типу d</w:t>
            </w:r>
          </w:p>
        </w:tc>
      </w:tr>
      <w:tr w:rsidR="0022363C" w:rsidRPr="006D2B2C" w14:paraId="064F746C" w14:textId="77777777" w:rsidTr="00493935">
        <w:trPr>
          <w:trHeight w:val="20"/>
          <w:jc w:val="center"/>
        </w:trPr>
        <w:tc>
          <w:tcPr>
            <w:tcW w:w="752" w:type="dxa"/>
          </w:tcPr>
          <w:p w14:paraId="760D5E6E" w14:textId="77777777" w:rsidR="0022363C" w:rsidRPr="00885420" w:rsidRDefault="0022363C" w:rsidP="00493935">
            <w:pPr>
              <w:pStyle w:val="TableParagraph"/>
              <w:spacing w:line="360" w:lineRule="auto"/>
              <w:jc w:val="left"/>
              <w:rPr>
                <w:b/>
                <w:bCs/>
                <w:i/>
                <w:sz w:val="28"/>
                <w:szCs w:val="28"/>
              </w:rPr>
            </w:pPr>
            <w:r w:rsidRPr="00885420">
              <w:rPr>
                <w:b/>
                <w:bCs/>
                <w:i/>
                <w:spacing w:val="-2"/>
                <w:position w:val="2"/>
                <w:sz w:val="28"/>
                <w:szCs w:val="28"/>
              </w:rPr>
              <w:t>T</w:t>
            </w:r>
            <w:proofErr w:type="spellStart"/>
            <w:r w:rsidRPr="00885420">
              <w:rPr>
                <w:b/>
                <w:bCs/>
                <w:i/>
                <w:spacing w:val="-2"/>
                <w:sz w:val="28"/>
                <w:szCs w:val="28"/>
                <w:vertAlign w:val="subscript"/>
              </w:rPr>
              <w:t>unld</w:t>
            </w:r>
            <w:proofErr w:type="spellEnd"/>
          </w:p>
        </w:tc>
        <w:tc>
          <w:tcPr>
            <w:tcW w:w="9101" w:type="dxa"/>
          </w:tcPr>
          <w:p w14:paraId="79ECA3A9" w14:textId="69E7A0F5" w:rsidR="0022363C" w:rsidRPr="006D2B2C" w:rsidRDefault="00493935" w:rsidP="00493935">
            <w:pPr>
              <w:pStyle w:val="TableParagraph"/>
              <w:spacing w:line="360" w:lineRule="auto"/>
              <w:jc w:val="left"/>
              <w:rPr>
                <w:i/>
                <w:sz w:val="28"/>
                <w:szCs w:val="28"/>
              </w:rPr>
            </w:pPr>
            <w:r w:rsidRPr="0022363C">
              <w:rPr>
                <w:color w:val="000000" w:themeColor="text1"/>
                <w:sz w:val="28"/>
                <w:szCs w:val="28"/>
              </w:rPr>
              <w:t>Час розвантаження вантажівки типу d</w:t>
            </w:r>
          </w:p>
        </w:tc>
      </w:tr>
      <w:tr w:rsidR="0022363C" w:rsidRPr="006D2B2C" w14:paraId="20272676" w14:textId="77777777" w:rsidTr="00493935">
        <w:trPr>
          <w:trHeight w:val="20"/>
          <w:jc w:val="center"/>
        </w:trPr>
        <w:tc>
          <w:tcPr>
            <w:tcW w:w="752" w:type="dxa"/>
          </w:tcPr>
          <w:p w14:paraId="3132079C" w14:textId="77777777" w:rsidR="0022363C" w:rsidRPr="00885420" w:rsidRDefault="0022363C" w:rsidP="00493935">
            <w:pPr>
              <w:pStyle w:val="TableParagraph"/>
              <w:spacing w:line="360" w:lineRule="auto"/>
              <w:jc w:val="left"/>
              <w:rPr>
                <w:b/>
                <w:bCs/>
                <w:i/>
                <w:sz w:val="28"/>
                <w:szCs w:val="28"/>
              </w:rPr>
            </w:pPr>
            <w:proofErr w:type="spellStart"/>
            <w:r w:rsidRPr="00885420">
              <w:rPr>
                <w:b/>
                <w:bCs/>
                <w:i/>
                <w:spacing w:val="-5"/>
                <w:sz w:val="28"/>
                <w:szCs w:val="28"/>
              </w:rPr>
              <w:t>T</w:t>
            </w:r>
            <w:r w:rsidRPr="00885420">
              <w:rPr>
                <w:b/>
                <w:bCs/>
                <w:i/>
                <w:spacing w:val="-5"/>
                <w:sz w:val="28"/>
                <w:szCs w:val="28"/>
                <w:vertAlign w:val="subscript"/>
              </w:rPr>
              <w:t>d</w:t>
            </w:r>
            <w:proofErr w:type="spellEnd"/>
          </w:p>
        </w:tc>
        <w:tc>
          <w:tcPr>
            <w:tcW w:w="9101" w:type="dxa"/>
          </w:tcPr>
          <w:p w14:paraId="675AC43C" w14:textId="3C477530" w:rsidR="0022363C" w:rsidRPr="006D2B2C" w:rsidRDefault="00493935" w:rsidP="00493935">
            <w:pPr>
              <w:pStyle w:val="TableParagraph"/>
              <w:spacing w:line="360" w:lineRule="auto"/>
              <w:jc w:val="left"/>
              <w:rPr>
                <w:i/>
                <w:sz w:val="28"/>
                <w:szCs w:val="28"/>
              </w:rPr>
            </w:pPr>
            <w:r w:rsidRPr="0022363C">
              <w:rPr>
                <w:color w:val="000000" w:themeColor="text1"/>
                <w:sz w:val="28"/>
                <w:szCs w:val="28"/>
              </w:rPr>
              <w:t>Середній час використання вантажівки типу d</w:t>
            </w:r>
          </w:p>
        </w:tc>
      </w:tr>
      <w:tr w:rsidR="0022363C" w:rsidRPr="006D2B2C" w14:paraId="5018F660" w14:textId="77777777" w:rsidTr="00493935">
        <w:trPr>
          <w:trHeight w:val="20"/>
          <w:jc w:val="center"/>
        </w:trPr>
        <w:tc>
          <w:tcPr>
            <w:tcW w:w="752" w:type="dxa"/>
          </w:tcPr>
          <w:p w14:paraId="18FB4F97" w14:textId="77777777" w:rsidR="0022363C" w:rsidRPr="00885420" w:rsidRDefault="0022363C" w:rsidP="00493935">
            <w:pPr>
              <w:pStyle w:val="TableParagraph"/>
              <w:spacing w:line="360" w:lineRule="auto"/>
              <w:jc w:val="left"/>
              <w:rPr>
                <w:b/>
                <w:bCs/>
                <w:i/>
                <w:sz w:val="28"/>
                <w:szCs w:val="28"/>
              </w:rPr>
            </w:pPr>
            <w:proofErr w:type="spellStart"/>
            <w:r w:rsidRPr="00885420">
              <w:rPr>
                <w:b/>
                <w:bCs/>
                <w:i/>
                <w:spacing w:val="-5"/>
                <w:sz w:val="28"/>
                <w:szCs w:val="28"/>
              </w:rPr>
              <w:t>N</w:t>
            </w:r>
            <w:r w:rsidRPr="00885420">
              <w:rPr>
                <w:b/>
                <w:bCs/>
                <w:i/>
                <w:spacing w:val="-5"/>
                <w:sz w:val="28"/>
                <w:szCs w:val="28"/>
                <w:vertAlign w:val="subscript"/>
              </w:rPr>
              <w:t>d</w:t>
            </w:r>
            <w:proofErr w:type="spellEnd"/>
          </w:p>
        </w:tc>
        <w:tc>
          <w:tcPr>
            <w:tcW w:w="9101" w:type="dxa"/>
          </w:tcPr>
          <w:p w14:paraId="7C291BB5" w14:textId="523D96A1" w:rsidR="0022363C" w:rsidRPr="006D2B2C" w:rsidRDefault="00493935" w:rsidP="00493935">
            <w:pPr>
              <w:pStyle w:val="TableParagraph"/>
              <w:spacing w:line="360" w:lineRule="auto"/>
              <w:jc w:val="left"/>
              <w:rPr>
                <w:i/>
                <w:sz w:val="28"/>
                <w:szCs w:val="28"/>
              </w:rPr>
            </w:pPr>
            <w:r w:rsidRPr="0022363C">
              <w:rPr>
                <w:color w:val="000000" w:themeColor="text1"/>
                <w:sz w:val="28"/>
                <w:szCs w:val="28"/>
              </w:rPr>
              <w:t>Кількість доступних вантажівок типу d</w:t>
            </w:r>
          </w:p>
        </w:tc>
      </w:tr>
      <w:tr w:rsidR="0022363C" w:rsidRPr="006D2B2C" w14:paraId="58DEBF27" w14:textId="77777777" w:rsidTr="00493935">
        <w:trPr>
          <w:trHeight w:val="20"/>
          <w:jc w:val="center"/>
        </w:trPr>
        <w:tc>
          <w:tcPr>
            <w:tcW w:w="9853" w:type="dxa"/>
            <w:gridSpan w:val="2"/>
          </w:tcPr>
          <w:p w14:paraId="68B09205" w14:textId="087F3CFB" w:rsidR="0022363C" w:rsidRPr="006D2B2C" w:rsidRDefault="00493935" w:rsidP="00493935">
            <w:pPr>
              <w:pStyle w:val="TableParagraph"/>
              <w:spacing w:line="360" w:lineRule="auto"/>
              <w:rPr>
                <w:sz w:val="28"/>
                <w:szCs w:val="28"/>
              </w:rPr>
            </w:pPr>
            <w:r w:rsidRPr="0022363C">
              <w:rPr>
                <w:color w:val="000000" w:themeColor="text1"/>
                <w:sz w:val="28"/>
                <w:szCs w:val="28"/>
              </w:rPr>
              <w:t>Змінні рішення</w:t>
            </w:r>
          </w:p>
        </w:tc>
      </w:tr>
      <w:tr w:rsidR="0022363C" w:rsidRPr="006D2B2C" w14:paraId="0040A84D" w14:textId="77777777" w:rsidTr="00493935">
        <w:trPr>
          <w:trHeight w:val="20"/>
          <w:jc w:val="center"/>
        </w:trPr>
        <w:tc>
          <w:tcPr>
            <w:tcW w:w="752" w:type="dxa"/>
          </w:tcPr>
          <w:p w14:paraId="7458263D" w14:textId="77777777" w:rsidR="0022363C" w:rsidRPr="00885420" w:rsidRDefault="0022363C" w:rsidP="00493935">
            <w:pPr>
              <w:pStyle w:val="TableParagraph"/>
              <w:spacing w:line="360" w:lineRule="auto"/>
              <w:jc w:val="left"/>
              <w:rPr>
                <w:b/>
                <w:bCs/>
                <w:i/>
                <w:sz w:val="28"/>
                <w:szCs w:val="28"/>
              </w:rPr>
            </w:pPr>
            <w:r w:rsidRPr="00885420">
              <w:rPr>
                <w:b/>
                <w:bCs/>
                <w:i/>
                <w:w w:val="105"/>
                <w:position w:val="1"/>
                <w:sz w:val="28"/>
                <w:szCs w:val="28"/>
              </w:rPr>
              <w:t>X</w:t>
            </w:r>
            <w:r w:rsidRPr="00885420">
              <w:rPr>
                <w:b/>
                <w:bCs/>
                <w:i/>
                <w:spacing w:val="-10"/>
                <w:w w:val="105"/>
                <w:position w:val="1"/>
                <w:sz w:val="28"/>
                <w:szCs w:val="28"/>
              </w:rPr>
              <w:t xml:space="preserve"> </w:t>
            </w:r>
            <w:proofErr w:type="spellStart"/>
            <w:r w:rsidRPr="00885420">
              <w:rPr>
                <w:b/>
                <w:bCs/>
                <w:i/>
                <w:spacing w:val="-5"/>
                <w:w w:val="105"/>
                <w:sz w:val="28"/>
                <w:szCs w:val="28"/>
                <w:vertAlign w:val="subscript"/>
              </w:rPr>
              <w:t>ijd</w:t>
            </w:r>
            <w:proofErr w:type="spellEnd"/>
          </w:p>
        </w:tc>
        <w:tc>
          <w:tcPr>
            <w:tcW w:w="9101" w:type="dxa"/>
          </w:tcPr>
          <w:p w14:paraId="74BFE1A7" w14:textId="104124DE" w:rsidR="0022363C" w:rsidRPr="006D2B2C" w:rsidRDefault="005124D2" w:rsidP="005124D2">
            <w:pPr>
              <w:spacing w:line="360" w:lineRule="auto"/>
              <w:jc w:val="both"/>
              <w:rPr>
                <w:sz w:val="28"/>
                <w:szCs w:val="28"/>
              </w:rPr>
            </w:pPr>
            <w:r w:rsidRPr="0022363C">
              <w:rPr>
                <w:rFonts w:ascii="Times New Roman" w:hAnsi="Times New Roman" w:cs="Times New Roman"/>
                <w:color w:val="000000" w:themeColor="text1"/>
                <w:sz w:val="28"/>
                <w:szCs w:val="28"/>
              </w:rPr>
              <w:t>Загальна кількість поїздок вантажівки типу d з точки i до бункера</w:t>
            </w:r>
            <w:r>
              <w:rPr>
                <w:rFonts w:ascii="Times New Roman" w:hAnsi="Times New Roman" w:cs="Times New Roman"/>
                <w:color w:val="000000" w:themeColor="text1"/>
                <w:sz w:val="28"/>
                <w:szCs w:val="28"/>
              </w:rPr>
              <w:t xml:space="preserve"> </w:t>
            </w:r>
            <w:r w:rsidRPr="0022363C">
              <w:rPr>
                <w:rFonts w:ascii="Times New Roman" w:hAnsi="Times New Roman" w:cs="Times New Roman"/>
                <w:color w:val="000000" w:themeColor="text1"/>
                <w:sz w:val="28"/>
                <w:szCs w:val="28"/>
              </w:rPr>
              <w:t>j протягом зміни</w:t>
            </w:r>
          </w:p>
        </w:tc>
      </w:tr>
    </w:tbl>
    <w:p w14:paraId="1900353A" w14:textId="77777777" w:rsidR="0037147A" w:rsidRPr="0037147A" w:rsidRDefault="0037147A" w:rsidP="0037147A">
      <w:pPr>
        <w:pStyle w:val="a9"/>
        <w:spacing w:after="0" w:line="360" w:lineRule="auto"/>
        <w:ind w:firstLine="709"/>
        <w:jc w:val="both"/>
        <w:rPr>
          <w:color w:val="000000" w:themeColor="text1"/>
          <w:sz w:val="28"/>
          <w:szCs w:val="28"/>
          <w:lang w:val="uk-UA"/>
        </w:rPr>
      </w:pPr>
      <w:r w:rsidRPr="0037147A">
        <w:rPr>
          <w:color w:val="000000" w:themeColor="text1"/>
          <w:sz w:val="28"/>
          <w:szCs w:val="28"/>
          <w:lang w:val="uk-UA"/>
        </w:rPr>
        <w:lastRenderedPageBreak/>
        <w:t xml:space="preserve">Параметр </w:t>
      </w:r>
      <w:proofErr w:type="spellStart"/>
      <w:r w:rsidRPr="00885420">
        <w:rPr>
          <w:b/>
          <w:bCs/>
          <w:i/>
          <w:iCs/>
          <w:color w:val="000000" w:themeColor="text1"/>
          <w:sz w:val="28"/>
          <w:szCs w:val="28"/>
          <w:lang w:val="uk-UA"/>
        </w:rPr>
        <w:t>Cijd</w:t>
      </w:r>
      <w:proofErr w:type="spellEnd"/>
      <w:r w:rsidRPr="0037147A">
        <w:rPr>
          <w:color w:val="000000" w:themeColor="text1"/>
          <w:sz w:val="28"/>
          <w:szCs w:val="28"/>
          <w:lang w:val="uk-UA"/>
        </w:rPr>
        <w:t xml:space="preserve"> може враховувати вартість транспортування на маршруті </w:t>
      </w:r>
      <w:proofErr w:type="spellStart"/>
      <w:r w:rsidRPr="00885420">
        <w:rPr>
          <w:b/>
          <w:bCs/>
          <w:i/>
          <w:iCs/>
          <w:color w:val="000000" w:themeColor="text1"/>
          <w:sz w:val="28"/>
          <w:szCs w:val="28"/>
          <w:lang w:val="uk-UA"/>
        </w:rPr>
        <w:t>ij</w:t>
      </w:r>
      <w:proofErr w:type="spellEnd"/>
      <w:r w:rsidRPr="0037147A">
        <w:rPr>
          <w:color w:val="000000" w:themeColor="text1"/>
          <w:sz w:val="28"/>
          <w:szCs w:val="28"/>
          <w:lang w:val="uk-UA"/>
        </w:rPr>
        <w:t xml:space="preserve">, якість руди в </w:t>
      </w:r>
      <w:r w:rsidRPr="00885420">
        <w:rPr>
          <w:b/>
          <w:bCs/>
          <w:i/>
          <w:iCs/>
          <w:color w:val="000000" w:themeColor="text1"/>
          <w:sz w:val="28"/>
          <w:szCs w:val="28"/>
          <w:lang w:val="uk-UA"/>
        </w:rPr>
        <w:t>i</w:t>
      </w:r>
      <w:r w:rsidRPr="0037147A">
        <w:rPr>
          <w:color w:val="000000" w:themeColor="text1"/>
          <w:sz w:val="28"/>
          <w:szCs w:val="28"/>
          <w:lang w:val="uk-UA"/>
        </w:rPr>
        <w:t xml:space="preserve">, відстань між </w:t>
      </w:r>
      <w:r w:rsidRPr="00885420">
        <w:rPr>
          <w:b/>
          <w:bCs/>
          <w:i/>
          <w:iCs/>
          <w:color w:val="000000" w:themeColor="text1"/>
          <w:sz w:val="28"/>
          <w:szCs w:val="28"/>
          <w:lang w:val="uk-UA"/>
        </w:rPr>
        <w:t>i</w:t>
      </w:r>
      <w:r w:rsidRPr="0037147A">
        <w:rPr>
          <w:color w:val="000000" w:themeColor="text1"/>
          <w:sz w:val="28"/>
          <w:szCs w:val="28"/>
          <w:lang w:val="uk-UA"/>
        </w:rPr>
        <w:t xml:space="preserve"> та </w:t>
      </w:r>
      <w:r w:rsidRPr="00885420">
        <w:rPr>
          <w:b/>
          <w:bCs/>
          <w:i/>
          <w:iCs/>
          <w:color w:val="000000" w:themeColor="text1"/>
          <w:sz w:val="28"/>
          <w:szCs w:val="28"/>
          <w:lang w:val="uk-UA"/>
        </w:rPr>
        <w:t>j</w:t>
      </w:r>
      <w:r w:rsidRPr="0037147A">
        <w:rPr>
          <w:color w:val="000000" w:themeColor="text1"/>
          <w:sz w:val="28"/>
          <w:szCs w:val="28"/>
          <w:lang w:val="uk-UA"/>
        </w:rPr>
        <w:t>, тип вантажівок, тоннаж тощо.</w:t>
      </w:r>
    </w:p>
    <w:p w14:paraId="3001A498" w14:textId="63982587" w:rsidR="0037147A" w:rsidRDefault="000D5A09" w:rsidP="0037147A">
      <w:pPr>
        <w:pStyle w:val="a9"/>
        <w:spacing w:after="0" w:line="360" w:lineRule="auto"/>
        <w:ind w:firstLine="709"/>
        <w:jc w:val="both"/>
        <w:rPr>
          <w:color w:val="000000" w:themeColor="text1"/>
          <w:sz w:val="28"/>
          <w:szCs w:val="28"/>
          <w:lang w:val="uk-UA"/>
        </w:rPr>
      </w:pPr>
      <w:r w:rsidRPr="0037147A">
        <w:rPr>
          <w:noProof/>
          <w:color w:val="000000" w:themeColor="text1"/>
          <w:sz w:val="28"/>
          <w:szCs w:val="28"/>
          <w:lang w:val="uk-UA"/>
        </w:rPr>
        <w:drawing>
          <wp:anchor distT="0" distB="0" distL="114300" distR="114300" simplePos="0" relativeHeight="251720704" behindDoc="0" locked="0" layoutInCell="1" allowOverlap="1" wp14:anchorId="27318AB0" wp14:editId="271AA0F9">
            <wp:simplePos x="0" y="0"/>
            <wp:positionH relativeFrom="column">
              <wp:posOffset>1517015</wp:posOffset>
            </wp:positionH>
            <wp:positionV relativeFrom="paragraph">
              <wp:posOffset>1308735</wp:posOffset>
            </wp:positionV>
            <wp:extent cx="1857375" cy="600075"/>
            <wp:effectExtent l="0" t="0" r="0" b="9525"/>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857375" cy="600075"/>
                    </a:xfrm>
                    <a:prstGeom prst="rect">
                      <a:avLst/>
                    </a:prstGeom>
                  </pic:spPr>
                </pic:pic>
              </a:graphicData>
            </a:graphic>
          </wp:anchor>
        </w:drawing>
      </w:r>
      <w:r w:rsidR="0037147A" w:rsidRPr="0037147A">
        <w:rPr>
          <w:color w:val="000000" w:themeColor="text1"/>
          <w:sz w:val="28"/>
          <w:szCs w:val="28"/>
          <w:lang w:val="uk-UA"/>
        </w:rPr>
        <w:t>У нашому випадку прибуток від транспортування розраховується шляхом врахування середньої вартості транспортування (</w:t>
      </w:r>
      <w:proofErr w:type="spellStart"/>
      <w:r w:rsidR="0037147A" w:rsidRPr="0037147A">
        <w:rPr>
          <w:color w:val="000000" w:themeColor="text1"/>
          <w:sz w:val="28"/>
          <w:szCs w:val="28"/>
          <w:lang w:val="uk-UA"/>
        </w:rPr>
        <w:t>DH</w:t>
      </w:r>
      <w:proofErr w:type="spellEnd"/>
      <w:r w:rsidR="0037147A" w:rsidRPr="0037147A">
        <w:rPr>
          <w:color w:val="000000" w:themeColor="text1"/>
          <w:sz w:val="28"/>
          <w:szCs w:val="28"/>
          <w:lang w:val="uk-UA"/>
        </w:rPr>
        <w:t>/год) між</w:t>
      </w:r>
      <w:r w:rsidR="0037147A">
        <w:rPr>
          <w:color w:val="000000" w:themeColor="text1"/>
          <w:sz w:val="28"/>
          <w:szCs w:val="28"/>
          <w:lang w:val="uk-UA"/>
        </w:rPr>
        <w:t xml:space="preserve"> </w:t>
      </w:r>
      <w:r w:rsidR="0037147A" w:rsidRPr="0037147A">
        <w:rPr>
          <w:color w:val="000000" w:themeColor="text1"/>
          <w:sz w:val="28"/>
          <w:szCs w:val="28"/>
          <w:lang w:val="uk-UA"/>
        </w:rPr>
        <w:t>пунктом завантаження та пунктом розвантаження, враховуючи</w:t>
      </w:r>
      <w:r w:rsidR="0037147A">
        <w:rPr>
          <w:color w:val="000000" w:themeColor="text1"/>
          <w:sz w:val="28"/>
          <w:szCs w:val="28"/>
          <w:lang w:val="uk-UA"/>
        </w:rPr>
        <w:t xml:space="preserve"> </w:t>
      </w:r>
      <w:r w:rsidR="0037147A" w:rsidRPr="0037147A">
        <w:rPr>
          <w:color w:val="000000" w:themeColor="text1"/>
          <w:sz w:val="28"/>
          <w:szCs w:val="28"/>
          <w:lang w:val="uk-UA"/>
        </w:rPr>
        <w:t>відстань та швидкість транспортування руди за допомогою</w:t>
      </w:r>
      <w:r w:rsidR="0037147A">
        <w:rPr>
          <w:color w:val="000000" w:themeColor="text1"/>
          <w:sz w:val="28"/>
          <w:szCs w:val="28"/>
          <w:lang w:val="uk-UA"/>
        </w:rPr>
        <w:t xml:space="preserve"> </w:t>
      </w:r>
      <w:r w:rsidR="0037147A" w:rsidRPr="0037147A">
        <w:rPr>
          <w:color w:val="000000" w:themeColor="text1"/>
          <w:sz w:val="28"/>
          <w:szCs w:val="28"/>
          <w:lang w:val="uk-UA"/>
        </w:rPr>
        <w:t xml:space="preserve">наявних вантажівок: </w:t>
      </w:r>
    </w:p>
    <w:p w14:paraId="1CBC27C1" w14:textId="37AC2F1C" w:rsidR="0037147A" w:rsidRDefault="0037147A" w:rsidP="000D5A09">
      <w:pPr>
        <w:pStyle w:val="a9"/>
        <w:spacing w:after="0" w:line="360" w:lineRule="auto"/>
        <w:ind w:firstLine="709"/>
        <w:jc w:val="right"/>
        <w:rPr>
          <w:color w:val="000000" w:themeColor="text1"/>
          <w:sz w:val="28"/>
          <w:szCs w:val="28"/>
          <w:lang w:val="uk-UA"/>
        </w:rPr>
      </w:pPr>
      <w:r>
        <w:rPr>
          <w:color w:val="000000" w:themeColor="text1"/>
          <w:sz w:val="28"/>
          <w:szCs w:val="28"/>
          <w:lang w:val="uk-UA"/>
        </w:rPr>
        <w:t>(2)</w:t>
      </w:r>
    </w:p>
    <w:p w14:paraId="67A72DF1" w14:textId="07E01C3D" w:rsidR="0037147A" w:rsidRPr="0037147A" w:rsidRDefault="0037147A" w:rsidP="0037147A">
      <w:pPr>
        <w:pStyle w:val="a9"/>
        <w:spacing w:after="0" w:line="360" w:lineRule="auto"/>
        <w:ind w:firstLine="709"/>
        <w:jc w:val="both"/>
        <w:rPr>
          <w:color w:val="000000" w:themeColor="text1"/>
          <w:sz w:val="28"/>
          <w:szCs w:val="28"/>
          <w:lang w:val="uk-UA"/>
        </w:rPr>
      </w:pPr>
      <w:r w:rsidRPr="0037147A">
        <w:rPr>
          <w:color w:val="000000" w:themeColor="text1"/>
          <w:sz w:val="28"/>
          <w:szCs w:val="28"/>
          <w:lang w:val="uk-UA"/>
        </w:rPr>
        <w:t>Для точного моделювання проблеми необхідно враховувати всі обмеження, що контролюють використання різних</w:t>
      </w:r>
      <w:r>
        <w:rPr>
          <w:color w:val="000000" w:themeColor="text1"/>
          <w:sz w:val="28"/>
          <w:szCs w:val="28"/>
          <w:lang w:val="uk-UA"/>
        </w:rPr>
        <w:t xml:space="preserve"> </w:t>
      </w:r>
      <w:r w:rsidRPr="0037147A">
        <w:rPr>
          <w:color w:val="000000" w:themeColor="text1"/>
          <w:sz w:val="28"/>
          <w:szCs w:val="28"/>
          <w:lang w:val="uk-UA"/>
        </w:rPr>
        <w:t>вантажівок. Проблема вимагає</w:t>
      </w:r>
      <w:r>
        <w:rPr>
          <w:color w:val="000000" w:themeColor="text1"/>
          <w:sz w:val="28"/>
          <w:szCs w:val="28"/>
          <w:lang w:val="uk-UA"/>
        </w:rPr>
        <w:t xml:space="preserve"> </w:t>
      </w:r>
      <w:r w:rsidRPr="0037147A">
        <w:rPr>
          <w:color w:val="000000" w:themeColor="text1"/>
          <w:sz w:val="28"/>
          <w:szCs w:val="28"/>
          <w:lang w:val="uk-UA"/>
        </w:rPr>
        <w:t>врахування різних обмежень ділянки:</w:t>
      </w:r>
    </w:p>
    <w:p w14:paraId="22D9D4B1" w14:textId="701460B5" w:rsidR="0037147A" w:rsidRPr="0037147A" w:rsidRDefault="000D5A09" w:rsidP="0037147A">
      <w:pPr>
        <w:pStyle w:val="a9"/>
        <w:spacing w:after="0" w:line="360" w:lineRule="auto"/>
        <w:ind w:firstLine="709"/>
        <w:jc w:val="both"/>
        <w:rPr>
          <w:color w:val="000000" w:themeColor="text1"/>
          <w:sz w:val="28"/>
          <w:szCs w:val="28"/>
          <w:lang w:val="uk-UA"/>
        </w:rPr>
      </w:pPr>
      <w:r w:rsidRPr="00BD1C0D">
        <w:rPr>
          <w:noProof/>
          <w:color w:val="000000" w:themeColor="text1"/>
          <w:sz w:val="28"/>
          <w:szCs w:val="28"/>
          <w:lang w:val="uk-UA"/>
        </w:rPr>
        <w:drawing>
          <wp:anchor distT="0" distB="0" distL="114300" distR="114300" simplePos="0" relativeHeight="251722752" behindDoc="0" locked="0" layoutInCell="1" allowOverlap="1" wp14:anchorId="5BE8099E" wp14:editId="17BB9ACA">
            <wp:simplePos x="0" y="0"/>
            <wp:positionH relativeFrom="column">
              <wp:posOffset>1163320</wp:posOffset>
            </wp:positionH>
            <wp:positionV relativeFrom="paragraph">
              <wp:posOffset>643890</wp:posOffset>
            </wp:positionV>
            <wp:extent cx="3209925" cy="3429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209925" cy="342900"/>
                    </a:xfrm>
                    <a:prstGeom prst="rect">
                      <a:avLst/>
                    </a:prstGeom>
                  </pic:spPr>
                </pic:pic>
              </a:graphicData>
            </a:graphic>
          </wp:anchor>
        </w:drawing>
      </w:r>
      <w:r w:rsidR="0037147A" w:rsidRPr="0037147A">
        <w:rPr>
          <w:color w:val="000000" w:themeColor="text1"/>
          <w:sz w:val="28"/>
          <w:szCs w:val="28"/>
          <w:lang w:val="uk-UA"/>
        </w:rPr>
        <w:t>1) Місткість ресурсів: обмеження потужності земляних робіт та завантаження екскаватора.</w:t>
      </w:r>
      <w:r w:rsidR="0037147A">
        <w:rPr>
          <w:color w:val="000000" w:themeColor="text1"/>
          <w:sz w:val="28"/>
          <w:szCs w:val="28"/>
          <w:lang w:val="uk-UA"/>
        </w:rPr>
        <w:t xml:space="preserve"> </w:t>
      </w:r>
    </w:p>
    <w:p w14:paraId="19C14785" w14:textId="33EB9733" w:rsidR="0037147A" w:rsidRPr="0037147A" w:rsidRDefault="0037147A" w:rsidP="000D5A09">
      <w:pPr>
        <w:pStyle w:val="a9"/>
        <w:spacing w:after="0" w:line="360" w:lineRule="auto"/>
        <w:ind w:firstLine="709"/>
        <w:jc w:val="right"/>
        <w:rPr>
          <w:color w:val="000000" w:themeColor="text1"/>
          <w:sz w:val="28"/>
          <w:szCs w:val="28"/>
          <w:lang w:val="uk-UA"/>
        </w:rPr>
      </w:pPr>
      <w:r w:rsidRPr="0037147A">
        <w:rPr>
          <w:color w:val="000000" w:themeColor="text1"/>
          <w:sz w:val="28"/>
          <w:szCs w:val="28"/>
          <w:lang w:val="uk-UA"/>
        </w:rPr>
        <w:t>(3)</w:t>
      </w:r>
    </w:p>
    <w:p w14:paraId="26E17C28" w14:textId="6D6658DD" w:rsidR="0037147A" w:rsidRPr="0037147A" w:rsidRDefault="00BD1C0D" w:rsidP="0037147A">
      <w:pPr>
        <w:pStyle w:val="a9"/>
        <w:spacing w:after="0" w:line="360" w:lineRule="auto"/>
        <w:ind w:firstLine="709"/>
        <w:jc w:val="both"/>
        <w:rPr>
          <w:color w:val="000000" w:themeColor="text1"/>
          <w:sz w:val="28"/>
          <w:szCs w:val="28"/>
          <w:lang w:val="uk-UA"/>
        </w:rPr>
      </w:pPr>
      <w:r w:rsidRPr="00BD1C0D">
        <w:rPr>
          <w:noProof/>
          <w:color w:val="000000" w:themeColor="text1"/>
          <w:sz w:val="28"/>
          <w:szCs w:val="28"/>
          <w:lang w:val="uk-UA"/>
        </w:rPr>
        <w:drawing>
          <wp:anchor distT="0" distB="0" distL="114300" distR="114300" simplePos="0" relativeHeight="251724800" behindDoc="0" locked="0" layoutInCell="1" allowOverlap="1" wp14:anchorId="3CBA8621" wp14:editId="45007FFE">
            <wp:simplePos x="0" y="0"/>
            <wp:positionH relativeFrom="column">
              <wp:posOffset>1517072</wp:posOffset>
            </wp:positionH>
            <wp:positionV relativeFrom="paragraph">
              <wp:posOffset>500669</wp:posOffset>
            </wp:positionV>
            <wp:extent cx="2657846" cy="438211"/>
            <wp:effectExtent l="0" t="0" r="9525"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657846" cy="438211"/>
                    </a:xfrm>
                    <a:prstGeom prst="rect">
                      <a:avLst/>
                    </a:prstGeom>
                  </pic:spPr>
                </pic:pic>
              </a:graphicData>
            </a:graphic>
          </wp:anchor>
        </w:drawing>
      </w:r>
      <w:r w:rsidR="0037147A" w:rsidRPr="0037147A">
        <w:rPr>
          <w:color w:val="000000" w:themeColor="text1"/>
          <w:sz w:val="28"/>
          <w:szCs w:val="28"/>
          <w:lang w:val="uk-UA"/>
        </w:rPr>
        <w:t>2) Попит клієнтів: забезпечення задоволення клієнтів.</w:t>
      </w:r>
    </w:p>
    <w:p w14:paraId="5ED054C2" w14:textId="599225A3" w:rsidR="0037147A" w:rsidRPr="0037147A" w:rsidRDefault="0037147A" w:rsidP="0037147A">
      <w:pPr>
        <w:pStyle w:val="a9"/>
        <w:spacing w:after="0" w:line="360" w:lineRule="auto"/>
        <w:ind w:firstLine="709"/>
        <w:jc w:val="right"/>
        <w:rPr>
          <w:color w:val="000000" w:themeColor="text1"/>
          <w:sz w:val="28"/>
          <w:szCs w:val="28"/>
          <w:lang w:val="uk-UA"/>
        </w:rPr>
      </w:pPr>
      <w:r w:rsidRPr="0037147A">
        <w:rPr>
          <w:color w:val="000000" w:themeColor="text1"/>
          <w:sz w:val="28"/>
          <w:szCs w:val="28"/>
          <w:lang w:val="uk-UA"/>
        </w:rPr>
        <w:t>(4)</w:t>
      </w:r>
    </w:p>
    <w:p w14:paraId="7F927CB8" w14:textId="7CB17DFA" w:rsidR="0037147A" w:rsidRPr="0037147A" w:rsidRDefault="0037147A" w:rsidP="0037147A">
      <w:pPr>
        <w:pStyle w:val="a9"/>
        <w:spacing w:after="0" w:line="360" w:lineRule="auto"/>
        <w:ind w:firstLine="709"/>
        <w:jc w:val="both"/>
        <w:rPr>
          <w:color w:val="000000" w:themeColor="text1"/>
          <w:sz w:val="28"/>
          <w:szCs w:val="28"/>
          <w:lang w:val="uk-UA"/>
        </w:rPr>
      </w:pPr>
      <w:r w:rsidRPr="0037147A">
        <w:rPr>
          <w:color w:val="000000" w:themeColor="text1"/>
          <w:sz w:val="28"/>
          <w:szCs w:val="28"/>
          <w:lang w:val="uk-UA"/>
        </w:rPr>
        <w:t>3) Місткість парку вантажівок: наявність</w:t>
      </w:r>
      <w:r>
        <w:rPr>
          <w:color w:val="000000" w:themeColor="text1"/>
          <w:sz w:val="28"/>
          <w:szCs w:val="28"/>
          <w:lang w:val="uk-UA"/>
        </w:rPr>
        <w:t xml:space="preserve"> </w:t>
      </w:r>
      <w:r w:rsidRPr="0037147A">
        <w:rPr>
          <w:color w:val="000000" w:themeColor="text1"/>
          <w:sz w:val="28"/>
          <w:szCs w:val="28"/>
          <w:lang w:val="uk-UA"/>
        </w:rPr>
        <w:t>вантажівок: Реальний загальний час подорожі вантажівки не перевищує</w:t>
      </w:r>
      <w:r>
        <w:rPr>
          <w:color w:val="000000" w:themeColor="text1"/>
          <w:sz w:val="28"/>
          <w:szCs w:val="28"/>
          <w:lang w:val="uk-UA"/>
        </w:rPr>
        <w:t xml:space="preserve"> </w:t>
      </w:r>
      <w:r w:rsidRPr="0037147A">
        <w:rPr>
          <w:color w:val="000000" w:themeColor="text1"/>
          <w:sz w:val="28"/>
          <w:szCs w:val="28"/>
          <w:lang w:val="uk-UA"/>
        </w:rPr>
        <w:t xml:space="preserve">середнього часу </w:t>
      </w:r>
      <w:r w:rsidR="00BD1C0D">
        <w:rPr>
          <w:color w:val="000000" w:themeColor="text1"/>
          <w:sz w:val="28"/>
          <w:szCs w:val="28"/>
          <w:lang w:val="uk-UA"/>
        </w:rPr>
        <w:t>руху</w:t>
      </w:r>
      <w:r w:rsidRPr="0037147A">
        <w:rPr>
          <w:color w:val="000000" w:themeColor="text1"/>
          <w:sz w:val="28"/>
          <w:szCs w:val="28"/>
          <w:lang w:val="uk-UA"/>
        </w:rPr>
        <w:t xml:space="preserve"> вантажівки.</w:t>
      </w:r>
    </w:p>
    <w:p w14:paraId="518E9077" w14:textId="58CEF025" w:rsidR="0037147A" w:rsidRPr="0037147A" w:rsidRDefault="00BD1C0D" w:rsidP="000D5A09">
      <w:pPr>
        <w:pStyle w:val="a9"/>
        <w:spacing w:after="0" w:line="360" w:lineRule="auto"/>
        <w:ind w:firstLine="709"/>
        <w:jc w:val="both"/>
        <w:rPr>
          <w:color w:val="000000" w:themeColor="text1"/>
          <w:sz w:val="28"/>
          <w:szCs w:val="28"/>
          <w:lang w:val="uk-UA"/>
        </w:rPr>
      </w:pPr>
      <w:r w:rsidRPr="00BD1C0D">
        <w:rPr>
          <w:noProof/>
          <w:color w:val="000000" w:themeColor="text1"/>
          <w:sz w:val="28"/>
          <w:szCs w:val="28"/>
          <w:lang w:val="uk-UA"/>
        </w:rPr>
        <w:drawing>
          <wp:anchor distT="0" distB="0" distL="114300" distR="114300" simplePos="0" relativeHeight="251726848" behindDoc="0" locked="0" layoutInCell="1" allowOverlap="1" wp14:anchorId="7709F626" wp14:editId="3F3B0A1E">
            <wp:simplePos x="0" y="0"/>
            <wp:positionH relativeFrom="column">
              <wp:posOffset>796637</wp:posOffset>
            </wp:positionH>
            <wp:positionV relativeFrom="paragraph">
              <wp:posOffset>235527</wp:posOffset>
            </wp:positionV>
            <wp:extent cx="3905795" cy="600159"/>
            <wp:effectExtent l="0" t="0" r="0" b="9525"/>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905795" cy="600159"/>
                    </a:xfrm>
                    <a:prstGeom prst="rect">
                      <a:avLst/>
                    </a:prstGeom>
                  </pic:spPr>
                </pic:pic>
              </a:graphicData>
            </a:graphic>
          </wp:anchor>
        </w:drawing>
      </w:r>
      <w:r w:rsidR="0037147A" w:rsidRPr="0037147A">
        <w:rPr>
          <w:color w:val="000000" w:themeColor="text1"/>
          <w:sz w:val="28"/>
          <w:szCs w:val="28"/>
          <w:lang w:val="uk-UA"/>
        </w:rPr>
        <w:t>(5)</w:t>
      </w:r>
    </w:p>
    <w:p w14:paraId="65490104" w14:textId="4D20648A" w:rsidR="0037147A" w:rsidRPr="0037147A" w:rsidRDefault="00BD1C0D" w:rsidP="0037147A">
      <w:pPr>
        <w:pStyle w:val="a9"/>
        <w:spacing w:after="0" w:line="360" w:lineRule="auto"/>
        <w:ind w:firstLine="709"/>
        <w:jc w:val="both"/>
        <w:rPr>
          <w:color w:val="000000" w:themeColor="text1"/>
          <w:sz w:val="28"/>
          <w:szCs w:val="28"/>
          <w:lang w:val="uk-UA"/>
        </w:rPr>
      </w:pPr>
      <w:r w:rsidRPr="00BD1C0D">
        <w:rPr>
          <w:noProof/>
          <w:color w:val="000000" w:themeColor="text1"/>
          <w:sz w:val="28"/>
          <w:szCs w:val="28"/>
          <w:lang w:val="uk-UA"/>
        </w:rPr>
        <w:drawing>
          <wp:anchor distT="0" distB="0" distL="114300" distR="114300" simplePos="0" relativeHeight="251728896" behindDoc="0" locked="0" layoutInCell="1" allowOverlap="1" wp14:anchorId="631698FF" wp14:editId="56FFE861">
            <wp:simplePos x="0" y="0"/>
            <wp:positionH relativeFrom="column">
              <wp:posOffset>1392381</wp:posOffset>
            </wp:positionH>
            <wp:positionV relativeFrom="paragraph">
              <wp:posOffset>751378</wp:posOffset>
            </wp:positionV>
            <wp:extent cx="2486372" cy="266737"/>
            <wp:effectExtent l="0" t="0" r="9525"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486372" cy="266737"/>
                    </a:xfrm>
                    <a:prstGeom prst="rect">
                      <a:avLst/>
                    </a:prstGeom>
                  </pic:spPr>
                </pic:pic>
              </a:graphicData>
            </a:graphic>
          </wp:anchor>
        </w:drawing>
      </w:r>
      <w:r w:rsidR="0037147A" w:rsidRPr="0037147A">
        <w:rPr>
          <w:color w:val="000000" w:themeColor="text1"/>
          <w:sz w:val="28"/>
          <w:szCs w:val="28"/>
          <w:lang w:val="uk-UA"/>
        </w:rPr>
        <w:t>4) Цілісність та невід'ємність: Щоб мати функціональну модель, нам потрібно забезпечити цілісність змінних.</w:t>
      </w:r>
    </w:p>
    <w:p w14:paraId="742F10EB" w14:textId="458652B9" w:rsidR="00BD1C0D" w:rsidRDefault="00BD1C0D" w:rsidP="0037147A">
      <w:pPr>
        <w:pStyle w:val="a9"/>
        <w:spacing w:after="0" w:line="360" w:lineRule="auto"/>
        <w:ind w:firstLine="709"/>
        <w:jc w:val="both"/>
        <w:rPr>
          <w:color w:val="000000" w:themeColor="text1"/>
          <w:sz w:val="28"/>
          <w:szCs w:val="28"/>
          <w:lang w:val="uk-UA"/>
        </w:rPr>
      </w:pPr>
    </w:p>
    <w:p w14:paraId="39BAC502" w14:textId="2D215E65" w:rsidR="0037147A" w:rsidRDefault="0037147A" w:rsidP="00BD1C0D">
      <w:pPr>
        <w:pStyle w:val="a9"/>
        <w:spacing w:after="0" w:line="360" w:lineRule="auto"/>
        <w:ind w:firstLine="709"/>
        <w:jc w:val="right"/>
        <w:rPr>
          <w:color w:val="000000" w:themeColor="text1"/>
          <w:sz w:val="28"/>
          <w:szCs w:val="28"/>
          <w:lang w:val="uk-UA"/>
        </w:rPr>
      </w:pPr>
      <w:r w:rsidRPr="0037147A">
        <w:rPr>
          <w:color w:val="000000" w:themeColor="text1"/>
          <w:sz w:val="28"/>
          <w:szCs w:val="28"/>
          <w:lang w:val="uk-UA"/>
        </w:rPr>
        <w:lastRenderedPageBreak/>
        <w:t>(6)</w:t>
      </w:r>
    </w:p>
    <w:p w14:paraId="5B3996B5" w14:textId="4934E550" w:rsidR="00FF4F0C" w:rsidRPr="00F82C16" w:rsidRDefault="00FF4F0C" w:rsidP="00F82C16">
      <w:pPr>
        <w:pStyle w:val="2"/>
        <w:numPr>
          <w:ilvl w:val="1"/>
          <w:numId w:val="20"/>
        </w:numPr>
        <w:spacing w:line="360" w:lineRule="auto"/>
        <w:ind w:left="0" w:right="0" w:firstLine="0"/>
        <w:jc w:val="center"/>
        <w:rPr>
          <w:rFonts w:ascii="Times New Roman" w:hAnsi="Times New Roman" w:cs="Times New Roman"/>
          <w:sz w:val="28"/>
          <w:szCs w:val="28"/>
          <w:lang w:val="uk-UA"/>
        </w:rPr>
      </w:pPr>
      <w:bookmarkStart w:id="16" w:name="_Toc213844075"/>
      <w:r w:rsidRPr="00F82C16">
        <w:rPr>
          <w:rFonts w:ascii="Times New Roman" w:hAnsi="Times New Roman" w:cs="Times New Roman"/>
          <w:sz w:val="28"/>
          <w:szCs w:val="28"/>
          <w:lang w:val="uk-UA"/>
        </w:rPr>
        <w:t>Порівняння реалізаці</w:t>
      </w:r>
      <w:r>
        <w:rPr>
          <w:rFonts w:ascii="Times New Roman" w:hAnsi="Times New Roman" w:cs="Times New Roman"/>
          <w:sz w:val="28"/>
          <w:szCs w:val="28"/>
          <w:lang w:val="uk-UA"/>
        </w:rPr>
        <w:t>ї</w:t>
      </w:r>
      <w:r w:rsidRPr="00F82C16">
        <w:rPr>
          <w:rFonts w:ascii="Times New Roman" w:hAnsi="Times New Roman" w:cs="Times New Roman"/>
          <w:sz w:val="28"/>
          <w:szCs w:val="28"/>
          <w:lang w:val="uk-UA"/>
        </w:rPr>
        <w:t xml:space="preserve"> математичної моделі різними методами</w:t>
      </w:r>
      <w:bookmarkEnd w:id="16"/>
    </w:p>
    <w:p w14:paraId="191F2776" w14:textId="77777777" w:rsidR="00FF4F0C" w:rsidRDefault="00FF4F0C" w:rsidP="00DF7CAE">
      <w:pPr>
        <w:pStyle w:val="a9"/>
        <w:spacing w:after="0" w:line="360" w:lineRule="auto"/>
        <w:ind w:firstLine="709"/>
        <w:jc w:val="both"/>
        <w:rPr>
          <w:color w:val="000000" w:themeColor="text1"/>
          <w:sz w:val="28"/>
          <w:szCs w:val="28"/>
          <w:lang w:val="uk-UA"/>
        </w:rPr>
      </w:pPr>
    </w:p>
    <w:p w14:paraId="4D674AD2" w14:textId="5CA40848" w:rsidR="00DF7CAE" w:rsidRPr="00DF7CAE" w:rsidRDefault="00DF7CAE" w:rsidP="00DF7CAE">
      <w:pPr>
        <w:pStyle w:val="a9"/>
        <w:spacing w:after="0" w:line="360" w:lineRule="auto"/>
        <w:ind w:firstLine="709"/>
        <w:jc w:val="both"/>
        <w:rPr>
          <w:color w:val="000000" w:themeColor="text1"/>
          <w:sz w:val="28"/>
          <w:szCs w:val="28"/>
          <w:lang w:val="uk-UA"/>
        </w:rPr>
      </w:pPr>
      <w:r w:rsidRPr="00DF7CAE">
        <w:rPr>
          <w:color w:val="000000" w:themeColor="text1"/>
          <w:sz w:val="28"/>
          <w:szCs w:val="28"/>
          <w:lang w:val="uk-UA"/>
        </w:rPr>
        <w:t xml:space="preserve">Спроба знайти реалізоване рішення для </w:t>
      </w:r>
      <w:proofErr w:type="spellStart"/>
      <w:r w:rsidRPr="00DF7CAE">
        <w:rPr>
          <w:color w:val="000000" w:themeColor="text1"/>
          <w:sz w:val="28"/>
          <w:szCs w:val="28"/>
          <w:lang w:val="uk-UA"/>
        </w:rPr>
        <w:t>MILP</w:t>
      </w:r>
      <w:proofErr w:type="spellEnd"/>
      <w:r w:rsidRPr="00DF7CAE">
        <w:rPr>
          <w:color w:val="000000" w:themeColor="text1"/>
          <w:sz w:val="28"/>
          <w:szCs w:val="28"/>
          <w:lang w:val="uk-UA"/>
        </w:rPr>
        <w:t xml:space="preserve"> еквівалентна пошуку точки в реалізованому рішенні. Якщо</w:t>
      </w:r>
      <w:r>
        <w:rPr>
          <w:color w:val="000000" w:themeColor="text1"/>
          <w:sz w:val="28"/>
          <w:szCs w:val="28"/>
          <w:lang w:val="uk-UA"/>
        </w:rPr>
        <w:t xml:space="preserve"> </w:t>
      </w:r>
      <w:proofErr w:type="spellStart"/>
      <w:r w:rsidRPr="00DF7CAE">
        <w:rPr>
          <w:color w:val="000000" w:themeColor="text1"/>
          <w:sz w:val="28"/>
          <w:szCs w:val="28"/>
          <w:lang w:val="uk-UA"/>
        </w:rPr>
        <w:t>MILP</w:t>
      </w:r>
      <w:proofErr w:type="spellEnd"/>
      <w:r w:rsidRPr="00DF7CAE">
        <w:rPr>
          <w:color w:val="000000" w:themeColor="text1"/>
          <w:sz w:val="28"/>
          <w:szCs w:val="28"/>
          <w:lang w:val="uk-UA"/>
        </w:rPr>
        <w:t xml:space="preserve"> має допустиме рішення, це </w:t>
      </w:r>
      <w:proofErr w:type="spellStart"/>
      <w:r w:rsidRPr="00DF7CAE">
        <w:rPr>
          <w:color w:val="000000" w:themeColor="text1"/>
          <w:sz w:val="28"/>
          <w:szCs w:val="28"/>
          <w:lang w:val="uk-UA"/>
        </w:rPr>
        <w:t>NP</w:t>
      </w:r>
      <w:proofErr w:type="spellEnd"/>
      <w:r w:rsidRPr="00DF7CAE">
        <w:rPr>
          <w:color w:val="000000" w:themeColor="text1"/>
          <w:sz w:val="28"/>
          <w:szCs w:val="28"/>
          <w:lang w:val="uk-UA"/>
        </w:rPr>
        <w:t>-повна</w:t>
      </w:r>
      <w:r>
        <w:rPr>
          <w:color w:val="000000" w:themeColor="text1"/>
          <w:sz w:val="28"/>
          <w:szCs w:val="28"/>
          <w:lang w:val="uk-UA"/>
        </w:rPr>
        <w:t xml:space="preserve"> </w:t>
      </w:r>
      <w:r w:rsidRPr="00DF7CAE">
        <w:rPr>
          <w:color w:val="000000" w:themeColor="text1"/>
          <w:sz w:val="28"/>
          <w:szCs w:val="28"/>
          <w:lang w:val="uk-UA"/>
        </w:rPr>
        <w:t xml:space="preserve">задача. Існує два методи вирішення </w:t>
      </w:r>
      <w:proofErr w:type="spellStart"/>
      <w:r w:rsidRPr="00DF7CAE">
        <w:rPr>
          <w:color w:val="000000" w:themeColor="text1"/>
          <w:sz w:val="28"/>
          <w:szCs w:val="28"/>
          <w:lang w:val="uk-UA"/>
        </w:rPr>
        <w:t>NP</w:t>
      </w:r>
      <w:proofErr w:type="spellEnd"/>
      <w:r w:rsidRPr="00DF7CAE">
        <w:rPr>
          <w:color w:val="000000" w:themeColor="text1"/>
          <w:sz w:val="28"/>
          <w:szCs w:val="28"/>
          <w:lang w:val="uk-UA"/>
        </w:rPr>
        <w:t>-складних</w:t>
      </w:r>
      <w:r>
        <w:rPr>
          <w:color w:val="000000" w:themeColor="text1"/>
          <w:sz w:val="28"/>
          <w:szCs w:val="28"/>
          <w:lang w:val="uk-UA"/>
        </w:rPr>
        <w:t xml:space="preserve"> </w:t>
      </w:r>
      <w:r w:rsidRPr="00DF7CAE">
        <w:rPr>
          <w:color w:val="000000" w:themeColor="text1"/>
          <w:sz w:val="28"/>
          <w:szCs w:val="28"/>
          <w:lang w:val="uk-UA"/>
        </w:rPr>
        <w:t>задач. Найкраще рішення проблеми шукають</w:t>
      </w:r>
      <w:r>
        <w:rPr>
          <w:color w:val="000000" w:themeColor="text1"/>
          <w:sz w:val="28"/>
          <w:szCs w:val="28"/>
          <w:lang w:val="uk-UA"/>
        </w:rPr>
        <w:t xml:space="preserve"> </w:t>
      </w:r>
      <w:r w:rsidRPr="00DF7CAE">
        <w:rPr>
          <w:color w:val="000000" w:themeColor="text1"/>
          <w:sz w:val="28"/>
          <w:szCs w:val="28"/>
          <w:lang w:val="uk-UA"/>
        </w:rPr>
        <w:t>точними методами. Їхній час, як правило, збільшується з</w:t>
      </w:r>
      <w:r>
        <w:rPr>
          <w:color w:val="000000" w:themeColor="text1"/>
          <w:sz w:val="28"/>
          <w:szCs w:val="28"/>
          <w:lang w:val="uk-UA"/>
        </w:rPr>
        <w:t xml:space="preserve"> </w:t>
      </w:r>
      <w:r w:rsidRPr="00DF7CAE">
        <w:rPr>
          <w:color w:val="000000" w:themeColor="text1"/>
          <w:sz w:val="28"/>
          <w:szCs w:val="28"/>
          <w:lang w:val="uk-UA"/>
        </w:rPr>
        <w:t xml:space="preserve">розміром екземпляра </w:t>
      </w:r>
      <w:proofErr w:type="spellStart"/>
      <w:r w:rsidRPr="00DF7CAE">
        <w:rPr>
          <w:color w:val="000000" w:themeColor="text1"/>
          <w:sz w:val="28"/>
          <w:szCs w:val="28"/>
          <w:lang w:val="uk-UA"/>
        </w:rPr>
        <w:t>NP</w:t>
      </w:r>
      <w:proofErr w:type="spellEnd"/>
      <w:r w:rsidRPr="00DF7CAE">
        <w:rPr>
          <w:color w:val="000000" w:themeColor="text1"/>
          <w:sz w:val="28"/>
          <w:szCs w:val="28"/>
          <w:lang w:val="uk-UA"/>
        </w:rPr>
        <w:t>-складної задачі. З іншого боку,</w:t>
      </w:r>
      <w:r>
        <w:rPr>
          <w:color w:val="000000" w:themeColor="text1"/>
          <w:sz w:val="28"/>
          <w:szCs w:val="28"/>
          <w:lang w:val="uk-UA"/>
        </w:rPr>
        <w:t xml:space="preserve"> </w:t>
      </w:r>
      <w:r w:rsidRPr="00DF7CAE">
        <w:rPr>
          <w:color w:val="000000" w:themeColor="text1"/>
          <w:sz w:val="28"/>
          <w:szCs w:val="28"/>
          <w:lang w:val="uk-UA"/>
        </w:rPr>
        <w:t>евристики [</w:t>
      </w:r>
      <w:r w:rsidR="00885420">
        <w:rPr>
          <w:color w:val="000000" w:themeColor="text1"/>
          <w:sz w:val="28"/>
          <w:szCs w:val="28"/>
          <w:lang w:val="uk-UA"/>
        </w:rPr>
        <w:t>54</w:t>
      </w:r>
      <w:r w:rsidRPr="00DF7CAE">
        <w:rPr>
          <w:color w:val="000000" w:themeColor="text1"/>
          <w:sz w:val="28"/>
          <w:szCs w:val="28"/>
          <w:lang w:val="uk-UA"/>
        </w:rPr>
        <w:t>] спрямовані на створення допустимих, але не обов'язково оптимальних, рішень задач без</w:t>
      </w:r>
      <w:r>
        <w:rPr>
          <w:color w:val="000000" w:themeColor="text1"/>
          <w:sz w:val="28"/>
          <w:szCs w:val="28"/>
          <w:lang w:val="uk-UA"/>
        </w:rPr>
        <w:t xml:space="preserve"> </w:t>
      </w:r>
      <w:r w:rsidRPr="00DF7CAE">
        <w:rPr>
          <w:color w:val="000000" w:themeColor="text1"/>
          <w:sz w:val="28"/>
          <w:szCs w:val="28"/>
          <w:lang w:val="uk-UA"/>
        </w:rPr>
        <w:t>значного часу обчислення.</w:t>
      </w:r>
    </w:p>
    <w:p w14:paraId="0723AAF6" w14:textId="623304BB" w:rsidR="00DF7CAE" w:rsidRDefault="00844442" w:rsidP="00DF7CAE">
      <w:pPr>
        <w:pStyle w:val="a9"/>
        <w:spacing w:after="0" w:line="360" w:lineRule="auto"/>
        <w:ind w:firstLine="709"/>
        <w:jc w:val="both"/>
        <w:rPr>
          <w:color w:val="000000" w:themeColor="text1"/>
          <w:sz w:val="28"/>
          <w:szCs w:val="28"/>
          <w:highlight w:val="red"/>
          <w:lang w:val="uk-UA"/>
        </w:rPr>
      </w:pPr>
      <w:r w:rsidRPr="00DF7CAE">
        <w:rPr>
          <w:color w:val="000000" w:themeColor="text1"/>
          <w:sz w:val="28"/>
          <w:szCs w:val="28"/>
          <w:lang w:val="uk-UA"/>
        </w:rPr>
        <w:t>Т</w:t>
      </w:r>
      <w:r w:rsidR="00DF7CAE" w:rsidRPr="00DF7CAE">
        <w:rPr>
          <w:color w:val="000000" w:themeColor="text1"/>
          <w:sz w:val="28"/>
          <w:szCs w:val="28"/>
          <w:lang w:val="uk-UA"/>
        </w:rPr>
        <w:t>ранспортна</w:t>
      </w:r>
      <w:r>
        <w:rPr>
          <w:color w:val="000000" w:themeColor="text1"/>
          <w:sz w:val="28"/>
          <w:szCs w:val="28"/>
          <w:lang w:val="uk-UA"/>
        </w:rPr>
        <w:t xml:space="preserve"> </w:t>
      </w:r>
      <w:r w:rsidR="00DF7CAE" w:rsidRPr="00DF7CAE">
        <w:rPr>
          <w:color w:val="000000" w:themeColor="text1"/>
          <w:sz w:val="28"/>
          <w:szCs w:val="28"/>
          <w:lang w:val="uk-UA"/>
        </w:rPr>
        <w:t>задача вирішується за допомогою двох різних</w:t>
      </w:r>
      <w:r w:rsidR="00DF7CAE">
        <w:rPr>
          <w:color w:val="000000" w:themeColor="text1"/>
          <w:sz w:val="28"/>
          <w:szCs w:val="28"/>
          <w:lang w:val="uk-UA"/>
        </w:rPr>
        <w:t xml:space="preserve"> </w:t>
      </w:r>
      <w:r w:rsidR="00DF7CAE" w:rsidRPr="00DF7CAE">
        <w:rPr>
          <w:color w:val="000000" w:themeColor="text1"/>
          <w:sz w:val="28"/>
          <w:szCs w:val="28"/>
          <w:lang w:val="uk-UA"/>
        </w:rPr>
        <w:t xml:space="preserve">методів </w:t>
      </w:r>
      <w:proofErr w:type="spellStart"/>
      <w:r w:rsidR="00DF7CAE" w:rsidRPr="00DF7CAE">
        <w:rPr>
          <w:color w:val="000000" w:themeColor="text1"/>
          <w:sz w:val="28"/>
          <w:szCs w:val="28"/>
          <w:lang w:val="uk-UA"/>
        </w:rPr>
        <w:t>MATLAB</w:t>
      </w:r>
      <w:proofErr w:type="spellEnd"/>
      <w:r w:rsidR="00DF7CAE" w:rsidRPr="00DF7CAE">
        <w:rPr>
          <w:color w:val="000000" w:themeColor="text1"/>
          <w:sz w:val="28"/>
          <w:szCs w:val="28"/>
          <w:lang w:val="uk-UA"/>
        </w:rPr>
        <w:t xml:space="preserve"> та </w:t>
      </w:r>
      <w:proofErr w:type="spellStart"/>
      <w:r w:rsidR="00DF7CAE" w:rsidRPr="00DF7CAE">
        <w:rPr>
          <w:color w:val="000000" w:themeColor="text1"/>
          <w:sz w:val="28"/>
          <w:szCs w:val="28"/>
          <w:lang w:val="uk-UA"/>
        </w:rPr>
        <w:t>CPLEX</w:t>
      </w:r>
      <w:proofErr w:type="spellEnd"/>
      <w:r w:rsidR="00DF7CAE" w:rsidRPr="00DF7CAE">
        <w:rPr>
          <w:color w:val="000000" w:themeColor="text1"/>
          <w:sz w:val="28"/>
          <w:szCs w:val="28"/>
          <w:lang w:val="uk-UA"/>
        </w:rPr>
        <w:t xml:space="preserve"> протягом 0,79 та 0,52</w:t>
      </w:r>
      <w:r w:rsidR="00DF7CAE">
        <w:rPr>
          <w:color w:val="000000" w:themeColor="text1"/>
          <w:sz w:val="28"/>
          <w:szCs w:val="28"/>
          <w:lang w:val="uk-UA"/>
        </w:rPr>
        <w:t xml:space="preserve"> </w:t>
      </w:r>
      <w:r w:rsidR="00DF7CAE" w:rsidRPr="00DF7CAE">
        <w:rPr>
          <w:color w:val="000000" w:themeColor="text1"/>
          <w:sz w:val="28"/>
          <w:szCs w:val="28"/>
          <w:lang w:val="uk-UA"/>
        </w:rPr>
        <w:t>секунди відповідно, та для кількості вузлів, що дорівнює 10</w:t>
      </w:r>
      <w:r w:rsidR="00DF7CAE">
        <w:rPr>
          <w:color w:val="000000" w:themeColor="text1"/>
          <w:sz w:val="28"/>
          <w:szCs w:val="28"/>
          <w:lang w:val="uk-UA"/>
        </w:rPr>
        <w:t xml:space="preserve"> </w:t>
      </w:r>
      <w:r w:rsidR="00DF7CAE" w:rsidRPr="00DF7CAE">
        <w:rPr>
          <w:color w:val="000000" w:themeColor="text1"/>
          <w:sz w:val="28"/>
          <w:szCs w:val="28"/>
          <w:lang w:val="uk-UA"/>
        </w:rPr>
        <w:t>та 14 відповідно.</w:t>
      </w:r>
    </w:p>
    <w:p w14:paraId="3A86207C" w14:textId="72601A56" w:rsidR="005B014F" w:rsidRDefault="00142B97" w:rsidP="00855668">
      <w:pPr>
        <w:pStyle w:val="a9"/>
        <w:spacing w:after="0" w:line="360" w:lineRule="auto"/>
        <w:ind w:firstLine="709"/>
        <w:jc w:val="both"/>
        <w:rPr>
          <w:color w:val="000000" w:themeColor="text1"/>
          <w:sz w:val="28"/>
          <w:szCs w:val="28"/>
          <w:lang w:val="uk-UA"/>
        </w:rPr>
      </w:pPr>
      <w:r>
        <w:rPr>
          <w:color w:val="000000" w:themeColor="text1"/>
          <w:sz w:val="28"/>
          <w:szCs w:val="28"/>
          <w:lang w:val="uk-UA"/>
        </w:rPr>
        <w:t>Д</w:t>
      </w:r>
      <w:r w:rsidRPr="00855668">
        <w:rPr>
          <w:color w:val="000000" w:themeColor="text1"/>
          <w:sz w:val="28"/>
          <w:szCs w:val="28"/>
          <w:lang w:val="uk-UA"/>
        </w:rPr>
        <w:t xml:space="preserve">ля перевірки запропонованого підходу </w:t>
      </w:r>
      <w:r w:rsidR="00844442" w:rsidRPr="00855668">
        <w:rPr>
          <w:color w:val="000000" w:themeColor="text1"/>
          <w:sz w:val="28"/>
          <w:szCs w:val="28"/>
          <w:lang w:val="uk-UA"/>
        </w:rPr>
        <w:t>створ</w:t>
      </w:r>
      <w:r w:rsidR="00844442">
        <w:rPr>
          <w:color w:val="000000" w:themeColor="text1"/>
          <w:sz w:val="28"/>
          <w:szCs w:val="28"/>
          <w:lang w:val="uk-UA"/>
        </w:rPr>
        <w:t>ені</w:t>
      </w:r>
      <w:r w:rsidR="00844442" w:rsidRPr="00855668">
        <w:rPr>
          <w:color w:val="000000" w:themeColor="text1"/>
          <w:sz w:val="28"/>
          <w:szCs w:val="28"/>
          <w:lang w:val="uk-UA"/>
        </w:rPr>
        <w:t xml:space="preserve"> віртуальні дані на основі фактичн</w:t>
      </w:r>
      <w:r w:rsidR="00844442">
        <w:rPr>
          <w:color w:val="000000" w:themeColor="text1"/>
          <w:sz w:val="28"/>
          <w:szCs w:val="28"/>
          <w:lang w:val="uk-UA"/>
        </w:rPr>
        <w:t>ої</w:t>
      </w:r>
      <w:r w:rsidR="00844442" w:rsidRPr="00855668">
        <w:rPr>
          <w:color w:val="000000" w:themeColor="text1"/>
          <w:sz w:val="28"/>
          <w:szCs w:val="28"/>
          <w:lang w:val="uk-UA"/>
        </w:rPr>
        <w:t xml:space="preserve"> ситуаці</w:t>
      </w:r>
      <w:r w:rsidR="00844442">
        <w:rPr>
          <w:color w:val="000000" w:themeColor="text1"/>
          <w:sz w:val="28"/>
          <w:szCs w:val="28"/>
          <w:lang w:val="uk-UA"/>
        </w:rPr>
        <w:t>ї</w:t>
      </w:r>
      <w:r w:rsidR="00844442" w:rsidRPr="00855668">
        <w:rPr>
          <w:color w:val="000000" w:themeColor="text1"/>
          <w:sz w:val="28"/>
          <w:szCs w:val="28"/>
          <w:lang w:val="uk-UA"/>
        </w:rPr>
        <w:t xml:space="preserve"> в </w:t>
      </w:r>
      <w:r w:rsidR="00844442">
        <w:rPr>
          <w:color w:val="000000" w:themeColor="text1"/>
          <w:sz w:val="28"/>
          <w:szCs w:val="28"/>
          <w:lang w:val="uk-UA"/>
        </w:rPr>
        <w:t>одному з кар’єрів</w:t>
      </w:r>
      <w:r w:rsidR="005B014F" w:rsidRPr="00855668">
        <w:rPr>
          <w:color w:val="000000" w:themeColor="text1"/>
          <w:sz w:val="28"/>
          <w:szCs w:val="28"/>
          <w:lang w:val="uk-UA"/>
        </w:rPr>
        <w:t>. Один екскаватор призначається кільком самоскидам. Використана система фіксованого розподілу вантажів</w:t>
      </w:r>
      <w:r>
        <w:rPr>
          <w:color w:val="000000" w:themeColor="text1"/>
          <w:sz w:val="28"/>
          <w:szCs w:val="28"/>
          <w:lang w:val="uk-UA"/>
        </w:rPr>
        <w:t>о</w:t>
      </w:r>
      <w:r w:rsidR="005B014F" w:rsidRPr="00855668">
        <w:rPr>
          <w:color w:val="000000" w:themeColor="text1"/>
          <w:sz w:val="28"/>
          <w:szCs w:val="28"/>
          <w:lang w:val="uk-UA"/>
        </w:rPr>
        <w:t>к до різн</w:t>
      </w:r>
      <w:r>
        <w:rPr>
          <w:color w:val="000000" w:themeColor="text1"/>
          <w:sz w:val="28"/>
          <w:szCs w:val="28"/>
          <w:lang w:val="uk-UA"/>
        </w:rPr>
        <w:t>их</w:t>
      </w:r>
      <w:r w:rsidR="005B014F" w:rsidRPr="00855668">
        <w:rPr>
          <w:color w:val="000000" w:themeColor="text1"/>
          <w:sz w:val="28"/>
          <w:szCs w:val="28"/>
          <w:lang w:val="uk-UA"/>
        </w:rPr>
        <w:t xml:space="preserve"> </w:t>
      </w:r>
      <w:r>
        <w:rPr>
          <w:color w:val="000000" w:themeColor="text1"/>
          <w:sz w:val="28"/>
          <w:szCs w:val="28"/>
          <w:lang w:val="uk-UA"/>
        </w:rPr>
        <w:t>е</w:t>
      </w:r>
      <w:r w:rsidR="005B014F" w:rsidRPr="00855668">
        <w:rPr>
          <w:color w:val="000000" w:themeColor="text1"/>
          <w:sz w:val="28"/>
          <w:szCs w:val="28"/>
          <w:lang w:val="uk-UA"/>
        </w:rPr>
        <w:t>кскаватор</w:t>
      </w:r>
      <w:r>
        <w:rPr>
          <w:color w:val="000000" w:themeColor="text1"/>
          <w:sz w:val="28"/>
          <w:szCs w:val="28"/>
          <w:lang w:val="uk-UA"/>
        </w:rPr>
        <w:t>ів, при цьому</w:t>
      </w:r>
      <w:r w:rsidR="005B014F" w:rsidRPr="00855668">
        <w:rPr>
          <w:color w:val="000000" w:themeColor="text1"/>
          <w:sz w:val="28"/>
          <w:szCs w:val="28"/>
          <w:lang w:val="uk-UA"/>
        </w:rPr>
        <w:t xml:space="preserve"> використовуються модель для демонстрації переваг запропонованої стратегії. Запропоновані моделі оцінюються з використанням двох різних типів вантажівок з різним корисним навантаженням. Доступні три вантажівки </w:t>
      </w:r>
      <w:r>
        <w:rPr>
          <w:color w:val="000000" w:themeColor="text1"/>
          <w:sz w:val="28"/>
          <w:szCs w:val="28"/>
          <w:lang w:val="uk-UA"/>
        </w:rPr>
        <w:t xml:space="preserve">вантажопідйомністю </w:t>
      </w:r>
      <w:r w:rsidR="005B014F" w:rsidRPr="00855668">
        <w:rPr>
          <w:color w:val="000000" w:themeColor="text1"/>
          <w:sz w:val="28"/>
          <w:szCs w:val="28"/>
          <w:lang w:val="uk-UA"/>
        </w:rPr>
        <w:t>190</w:t>
      </w:r>
      <w:r>
        <w:rPr>
          <w:color w:val="000000" w:themeColor="text1"/>
          <w:sz w:val="28"/>
          <w:szCs w:val="28"/>
          <w:lang w:val="uk-UA"/>
        </w:rPr>
        <w:t> т</w:t>
      </w:r>
      <w:r w:rsidR="005B014F" w:rsidRPr="00855668">
        <w:rPr>
          <w:color w:val="000000" w:themeColor="text1"/>
          <w:sz w:val="28"/>
          <w:szCs w:val="28"/>
          <w:lang w:val="uk-UA"/>
        </w:rPr>
        <w:t xml:space="preserve"> та шість вантажівок </w:t>
      </w:r>
      <w:r>
        <w:rPr>
          <w:color w:val="000000" w:themeColor="text1"/>
          <w:sz w:val="28"/>
          <w:szCs w:val="28"/>
          <w:lang w:val="uk-UA"/>
        </w:rPr>
        <w:t xml:space="preserve">вантажопідйомністю </w:t>
      </w:r>
      <w:r w:rsidR="005B014F" w:rsidRPr="00855668">
        <w:rPr>
          <w:color w:val="000000" w:themeColor="text1"/>
          <w:sz w:val="28"/>
          <w:szCs w:val="28"/>
          <w:lang w:val="uk-UA"/>
        </w:rPr>
        <w:t>136</w:t>
      </w:r>
      <w:r>
        <w:rPr>
          <w:color w:val="000000" w:themeColor="text1"/>
          <w:sz w:val="28"/>
          <w:szCs w:val="28"/>
          <w:lang w:val="uk-UA"/>
        </w:rPr>
        <w:t> т</w:t>
      </w:r>
      <w:r w:rsidR="005B014F" w:rsidRPr="00855668">
        <w:rPr>
          <w:color w:val="000000" w:themeColor="text1"/>
          <w:sz w:val="28"/>
          <w:szCs w:val="28"/>
          <w:lang w:val="uk-UA"/>
        </w:rPr>
        <w:t>. Вважається, що є доступними три пункти завантаження (</w:t>
      </w:r>
      <w:proofErr w:type="spellStart"/>
      <w:r w:rsidR="005B014F" w:rsidRPr="00855668">
        <w:rPr>
          <w:color w:val="000000" w:themeColor="text1"/>
          <w:sz w:val="28"/>
          <w:szCs w:val="28"/>
          <w:lang w:val="uk-UA"/>
        </w:rPr>
        <w:t>5254T</w:t>
      </w:r>
      <w:proofErr w:type="spellEnd"/>
      <w:r w:rsidR="005B014F" w:rsidRPr="00855668">
        <w:rPr>
          <w:color w:val="000000" w:themeColor="text1"/>
          <w:sz w:val="28"/>
          <w:szCs w:val="28"/>
          <w:lang w:val="uk-UA"/>
        </w:rPr>
        <w:t xml:space="preserve">, </w:t>
      </w:r>
      <w:proofErr w:type="spellStart"/>
      <w:r w:rsidR="005B014F" w:rsidRPr="00855668">
        <w:rPr>
          <w:color w:val="000000" w:themeColor="text1"/>
          <w:sz w:val="28"/>
          <w:szCs w:val="28"/>
          <w:lang w:val="uk-UA"/>
        </w:rPr>
        <w:t>6402T</w:t>
      </w:r>
      <w:proofErr w:type="spellEnd"/>
      <w:r w:rsidR="005B014F" w:rsidRPr="00855668">
        <w:rPr>
          <w:color w:val="000000" w:themeColor="text1"/>
          <w:sz w:val="28"/>
          <w:szCs w:val="28"/>
          <w:lang w:val="uk-UA"/>
        </w:rPr>
        <w:t xml:space="preserve"> та </w:t>
      </w:r>
      <w:proofErr w:type="spellStart"/>
      <w:r w:rsidR="005B014F" w:rsidRPr="00855668">
        <w:rPr>
          <w:color w:val="000000" w:themeColor="text1"/>
          <w:sz w:val="28"/>
          <w:szCs w:val="28"/>
          <w:lang w:val="uk-UA"/>
        </w:rPr>
        <w:t>4220T</w:t>
      </w:r>
      <w:proofErr w:type="spellEnd"/>
      <w:r w:rsidR="005B014F" w:rsidRPr="00855668">
        <w:rPr>
          <w:color w:val="000000" w:themeColor="text1"/>
          <w:sz w:val="28"/>
          <w:szCs w:val="28"/>
          <w:lang w:val="uk-UA"/>
        </w:rPr>
        <w:t>) та один пункт розвантаження.</w:t>
      </w:r>
    </w:p>
    <w:p w14:paraId="6A94FEE5" w14:textId="77777777" w:rsidR="000252FD" w:rsidRDefault="000252FD" w:rsidP="000252FD">
      <w:pPr>
        <w:tabs>
          <w:tab w:val="left" w:pos="68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E660F2">
        <w:rPr>
          <w:rFonts w:ascii="Times New Roman" w:eastAsia="Times New Roman" w:hAnsi="Times New Roman" w:cs="Times New Roman"/>
          <w:color w:val="000000" w:themeColor="text1"/>
          <w:sz w:val="28"/>
          <w:szCs w:val="28"/>
          <w:lang w:eastAsia="ru-RU"/>
        </w:rPr>
        <w:t xml:space="preserve">Виходячи з наданих результатів, важливо зазначити, що метод </w:t>
      </w:r>
      <w:proofErr w:type="spellStart"/>
      <w:r w:rsidRPr="00E660F2">
        <w:rPr>
          <w:rFonts w:ascii="Times New Roman" w:eastAsia="Times New Roman" w:hAnsi="Times New Roman" w:cs="Times New Roman"/>
          <w:color w:val="000000" w:themeColor="text1"/>
          <w:sz w:val="28"/>
          <w:szCs w:val="28"/>
          <w:lang w:eastAsia="ru-RU"/>
        </w:rPr>
        <w:t>CPLEX</w:t>
      </w:r>
      <w:proofErr w:type="spellEnd"/>
      <w:r w:rsidRPr="00E660F2">
        <w:rPr>
          <w:rFonts w:ascii="Times New Roman" w:eastAsia="Times New Roman" w:hAnsi="Times New Roman" w:cs="Times New Roman"/>
          <w:color w:val="000000" w:themeColor="text1"/>
          <w:sz w:val="28"/>
          <w:szCs w:val="28"/>
          <w:lang w:eastAsia="ru-RU"/>
        </w:rPr>
        <w:t xml:space="preserve"> є найвигіднішим за трьома критеріями:</w:t>
      </w:r>
      <w:r>
        <w:rPr>
          <w:rFonts w:ascii="Times New Roman" w:eastAsia="Times New Roman" w:hAnsi="Times New Roman" w:cs="Times New Roman"/>
          <w:color w:val="000000" w:themeColor="text1"/>
          <w:sz w:val="28"/>
          <w:szCs w:val="28"/>
          <w:lang w:eastAsia="ru-RU"/>
        </w:rPr>
        <w:t xml:space="preserve"> </w:t>
      </w:r>
    </w:p>
    <w:p w14:paraId="71037A65" w14:textId="77777777" w:rsidR="000252FD" w:rsidRDefault="000252FD" w:rsidP="000252FD">
      <w:pPr>
        <w:tabs>
          <w:tab w:val="left" w:pos="68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E660F2">
        <w:rPr>
          <w:rFonts w:ascii="Times New Roman" w:eastAsia="Times New Roman" w:hAnsi="Times New Roman" w:cs="Times New Roman"/>
          <w:color w:val="000000" w:themeColor="text1"/>
          <w:sz w:val="28"/>
          <w:szCs w:val="28"/>
          <w:lang w:eastAsia="ru-RU"/>
        </w:rPr>
        <w:t xml:space="preserve">- Час вирішення: метод </w:t>
      </w:r>
      <w:proofErr w:type="spellStart"/>
      <w:r w:rsidRPr="00E660F2">
        <w:rPr>
          <w:rFonts w:ascii="Times New Roman" w:eastAsia="Times New Roman" w:hAnsi="Times New Roman" w:cs="Times New Roman"/>
          <w:color w:val="000000" w:themeColor="text1"/>
          <w:sz w:val="28"/>
          <w:szCs w:val="28"/>
          <w:lang w:eastAsia="ru-RU"/>
        </w:rPr>
        <w:t>CPLEX</w:t>
      </w:r>
      <w:proofErr w:type="spellEnd"/>
      <w:r w:rsidRPr="00E660F2">
        <w:rPr>
          <w:rFonts w:ascii="Times New Roman" w:eastAsia="Times New Roman" w:hAnsi="Times New Roman" w:cs="Times New Roman"/>
          <w:color w:val="000000" w:themeColor="text1"/>
          <w:sz w:val="28"/>
          <w:szCs w:val="28"/>
          <w:lang w:eastAsia="ru-RU"/>
        </w:rPr>
        <w:t xml:space="preserve"> забезпечує менший</w:t>
      </w:r>
      <w:r>
        <w:rPr>
          <w:rFonts w:ascii="Times New Roman" w:eastAsia="Times New Roman" w:hAnsi="Times New Roman" w:cs="Times New Roman"/>
          <w:color w:val="000000" w:themeColor="text1"/>
          <w:sz w:val="28"/>
          <w:szCs w:val="28"/>
          <w:lang w:eastAsia="ru-RU"/>
        </w:rPr>
        <w:t xml:space="preserve"> </w:t>
      </w:r>
      <w:r w:rsidRPr="00E660F2">
        <w:rPr>
          <w:rFonts w:ascii="Times New Roman" w:eastAsia="Times New Roman" w:hAnsi="Times New Roman" w:cs="Times New Roman"/>
          <w:color w:val="000000" w:themeColor="text1"/>
          <w:sz w:val="28"/>
          <w:szCs w:val="28"/>
          <w:lang w:eastAsia="ru-RU"/>
        </w:rPr>
        <w:t xml:space="preserve">час обробки. </w:t>
      </w:r>
    </w:p>
    <w:p w14:paraId="2D7B616A" w14:textId="77777777" w:rsidR="000252FD" w:rsidRPr="00E660F2" w:rsidRDefault="000252FD" w:rsidP="000252FD">
      <w:pPr>
        <w:tabs>
          <w:tab w:val="left" w:pos="68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E660F2">
        <w:rPr>
          <w:rFonts w:ascii="Times New Roman" w:eastAsia="Times New Roman" w:hAnsi="Times New Roman" w:cs="Times New Roman"/>
          <w:color w:val="000000" w:themeColor="text1"/>
          <w:sz w:val="28"/>
          <w:szCs w:val="28"/>
          <w:lang w:eastAsia="ru-RU"/>
        </w:rPr>
        <w:t>- Точки вирішення.</w:t>
      </w:r>
    </w:p>
    <w:p w14:paraId="7154E88F" w14:textId="77777777" w:rsidR="000252FD" w:rsidRDefault="000252FD" w:rsidP="000252FD">
      <w:pPr>
        <w:tabs>
          <w:tab w:val="left" w:pos="68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E660F2">
        <w:rPr>
          <w:rFonts w:ascii="Times New Roman" w:eastAsia="Times New Roman" w:hAnsi="Times New Roman" w:cs="Times New Roman"/>
          <w:color w:val="000000" w:themeColor="text1"/>
          <w:sz w:val="28"/>
          <w:szCs w:val="28"/>
          <w:lang w:eastAsia="ru-RU"/>
        </w:rPr>
        <w:t xml:space="preserve">- </w:t>
      </w:r>
      <w:proofErr w:type="spellStart"/>
      <w:r w:rsidRPr="00E660F2">
        <w:rPr>
          <w:rFonts w:ascii="Times New Roman" w:eastAsia="Times New Roman" w:hAnsi="Times New Roman" w:cs="Times New Roman"/>
          <w:color w:val="000000" w:themeColor="text1"/>
          <w:sz w:val="28"/>
          <w:szCs w:val="28"/>
          <w:lang w:eastAsia="ru-RU"/>
        </w:rPr>
        <w:t>CPLEX</w:t>
      </w:r>
      <w:proofErr w:type="spellEnd"/>
      <w:r w:rsidRPr="00E660F2">
        <w:rPr>
          <w:rFonts w:ascii="Times New Roman" w:eastAsia="Times New Roman" w:hAnsi="Times New Roman" w:cs="Times New Roman"/>
          <w:color w:val="000000" w:themeColor="text1"/>
          <w:sz w:val="28"/>
          <w:szCs w:val="28"/>
          <w:lang w:eastAsia="ru-RU"/>
        </w:rPr>
        <w:t xml:space="preserve"> пропонує найкращу швидкість обробки уражених вантажівок в </w:t>
      </w:r>
      <w:proofErr w:type="spellStart"/>
      <w:r w:rsidRPr="00E660F2">
        <w:rPr>
          <w:rFonts w:ascii="Times New Roman" w:eastAsia="Times New Roman" w:hAnsi="Times New Roman" w:cs="Times New Roman"/>
          <w:color w:val="000000" w:themeColor="text1"/>
          <w:sz w:val="28"/>
          <w:szCs w:val="28"/>
          <w:lang w:eastAsia="ru-RU"/>
        </w:rPr>
        <w:t>OPM</w:t>
      </w:r>
      <w:proofErr w:type="spellEnd"/>
      <w:r w:rsidRPr="00E660F2">
        <w:rPr>
          <w:rFonts w:ascii="Times New Roman" w:eastAsia="Times New Roman" w:hAnsi="Times New Roman" w:cs="Times New Roman"/>
          <w:color w:val="000000" w:themeColor="text1"/>
          <w:sz w:val="28"/>
          <w:szCs w:val="28"/>
          <w:lang w:eastAsia="ru-RU"/>
        </w:rPr>
        <w:t xml:space="preserve"> з мінімальними втратами. </w:t>
      </w:r>
    </w:p>
    <w:p w14:paraId="0468DAFF" w14:textId="77777777" w:rsidR="000D5A09" w:rsidRDefault="000D5A09" w:rsidP="00BA0FFA">
      <w:pPr>
        <w:tabs>
          <w:tab w:val="left" w:pos="682"/>
        </w:tabs>
        <w:spacing w:after="0" w:line="360" w:lineRule="auto"/>
        <w:ind w:firstLine="709"/>
        <w:jc w:val="right"/>
        <w:rPr>
          <w:rFonts w:ascii="Times New Roman" w:eastAsia="Times New Roman" w:hAnsi="Times New Roman" w:cs="Times New Roman"/>
          <w:color w:val="000000" w:themeColor="text1"/>
          <w:sz w:val="28"/>
          <w:szCs w:val="28"/>
          <w:lang w:eastAsia="ru-RU"/>
        </w:rPr>
      </w:pPr>
    </w:p>
    <w:p w14:paraId="0E8BED7D" w14:textId="77777777" w:rsidR="000D5A09" w:rsidRDefault="000D5A09" w:rsidP="00BA0FFA">
      <w:pPr>
        <w:tabs>
          <w:tab w:val="left" w:pos="682"/>
        </w:tabs>
        <w:spacing w:after="0" w:line="360" w:lineRule="auto"/>
        <w:ind w:firstLine="709"/>
        <w:jc w:val="right"/>
        <w:rPr>
          <w:rFonts w:ascii="Times New Roman" w:eastAsia="Times New Roman" w:hAnsi="Times New Roman" w:cs="Times New Roman"/>
          <w:color w:val="000000" w:themeColor="text1"/>
          <w:sz w:val="28"/>
          <w:szCs w:val="28"/>
          <w:lang w:eastAsia="ru-RU"/>
        </w:rPr>
      </w:pPr>
    </w:p>
    <w:p w14:paraId="6E8137F1" w14:textId="45A60EA0" w:rsidR="00BA0FFA" w:rsidRDefault="00142B97" w:rsidP="00BA0FFA">
      <w:pPr>
        <w:tabs>
          <w:tab w:val="left" w:pos="682"/>
        </w:tabs>
        <w:spacing w:after="0" w:line="360" w:lineRule="auto"/>
        <w:ind w:firstLine="709"/>
        <w:jc w:val="right"/>
        <w:rPr>
          <w:rFonts w:ascii="Times New Roman" w:eastAsia="Times New Roman" w:hAnsi="Times New Roman" w:cs="Times New Roman"/>
          <w:color w:val="000000" w:themeColor="text1"/>
          <w:sz w:val="28"/>
          <w:szCs w:val="28"/>
          <w:lang w:eastAsia="ru-RU"/>
        </w:rPr>
      </w:pPr>
      <w:r w:rsidRPr="00142B97">
        <w:rPr>
          <w:rFonts w:ascii="Times New Roman" w:eastAsia="Times New Roman" w:hAnsi="Times New Roman" w:cs="Times New Roman"/>
          <w:color w:val="000000" w:themeColor="text1"/>
          <w:sz w:val="28"/>
          <w:szCs w:val="28"/>
          <w:lang w:eastAsia="ru-RU"/>
        </w:rPr>
        <w:lastRenderedPageBreak/>
        <w:t xml:space="preserve">Таблиця </w:t>
      </w:r>
      <w:r w:rsidR="000252FD">
        <w:rPr>
          <w:rFonts w:ascii="Times New Roman" w:eastAsia="Times New Roman" w:hAnsi="Times New Roman" w:cs="Times New Roman"/>
          <w:color w:val="000000" w:themeColor="text1"/>
          <w:sz w:val="28"/>
          <w:szCs w:val="28"/>
          <w:lang w:eastAsia="ru-RU"/>
        </w:rPr>
        <w:t>2</w:t>
      </w:r>
      <w:r w:rsidRPr="00142B97">
        <w:rPr>
          <w:rFonts w:ascii="Times New Roman" w:eastAsia="Times New Roman" w:hAnsi="Times New Roman" w:cs="Times New Roman"/>
          <w:color w:val="000000" w:themeColor="text1"/>
          <w:sz w:val="28"/>
          <w:szCs w:val="28"/>
          <w:lang w:eastAsia="ru-RU"/>
        </w:rPr>
        <w:t xml:space="preserve">. </w:t>
      </w:r>
    </w:p>
    <w:p w14:paraId="1C7E10AA" w14:textId="77777777" w:rsidR="00BA0FFA" w:rsidRDefault="00142B97" w:rsidP="000D5A09">
      <w:pPr>
        <w:tabs>
          <w:tab w:val="left" w:pos="682"/>
        </w:tabs>
        <w:spacing w:after="0" w:line="240" w:lineRule="auto"/>
        <w:ind w:firstLine="709"/>
        <w:jc w:val="center"/>
        <w:rPr>
          <w:rFonts w:ascii="Times New Roman" w:eastAsia="Times New Roman" w:hAnsi="Times New Roman" w:cs="Times New Roman"/>
          <w:color w:val="000000" w:themeColor="text1"/>
          <w:sz w:val="28"/>
          <w:szCs w:val="28"/>
          <w:lang w:eastAsia="ru-RU"/>
        </w:rPr>
      </w:pPr>
      <w:r w:rsidRPr="00142B97">
        <w:rPr>
          <w:rFonts w:ascii="Times New Roman" w:eastAsia="Times New Roman" w:hAnsi="Times New Roman" w:cs="Times New Roman"/>
          <w:color w:val="000000" w:themeColor="text1"/>
          <w:sz w:val="28"/>
          <w:szCs w:val="28"/>
          <w:lang w:eastAsia="ru-RU"/>
        </w:rPr>
        <w:t xml:space="preserve">Запропоноване модельне рішення задачі розподілу екскаваторів за допомогою </w:t>
      </w:r>
      <w:proofErr w:type="spellStart"/>
      <w:r w:rsidRPr="00142B97">
        <w:rPr>
          <w:rFonts w:ascii="Times New Roman" w:eastAsia="Times New Roman" w:hAnsi="Times New Roman" w:cs="Times New Roman"/>
          <w:color w:val="000000" w:themeColor="text1"/>
          <w:sz w:val="28"/>
          <w:szCs w:val="28"/>
          <w:lang w:eastAsia="ru-RU"/>
        </w:rPr>
        <w:t>CPLEX</w:t>
      </w:r>
      <w:proofErr w:type="spellEnd"/>
    </w:p>
    <w:tbl>
      <w:tblPr>
        <w:tblStyle w:val="ad"/>
        <w:tblW w:w="0" w:type="auto"/>
        <w:tblLook w:val="04A0" w:firstRow="1" w:lastRow="0" w:firstColumn="1" w:lastColumn="0" w:noHBand="0" w:noVBand="1"/>
      </w:tblPr>
      <w:tblGrid>
        <w:gridCol w:w="987"/>
        <w:gridCol w:w="1392"/>
        <w:gridCol w:w="1444"/>
        <w:gridCol w:w="1417"/>
        <w:gridCol w:w="992"/>
        <w:gridCol w:w="1609"/>
        <w:gridCol w:w="1508"/>
      </w:tblGrid>
      <w:tr w:rsidR="00BA0FFA" w:rsidRPr="00BA0FFA" w14:paraId="05302BDD" w14:textId="77777777" w:rsidTr="00BA0FFA">
        <w:tc>
          <w:tcPr>
            <w:tcW w:w="987" w:type="dxa"/>
          </w:tcPr>
          <w:p w14:paraId="5F6B53B6" w14:textId="5092DCA9"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sidRPr="00BA0FFA">
              <w:rPr>
                <w:rFonts w:ascii="Times New Roman" w:eastAsia="Times New Roman" w:hAnsi="Times New Roman" w:cs="Times New Roman"/>
                <w:color w:val="000000" w:themeColor="text1"/>
                <w:sz w:val="24"/>
                <w:szCs w:val="24"/>
                <w:lang w:eastAsia="ru-RU"/>
              </w:rPr>
              <w:t>Рудний пункт</w:t>
            </w:r>
          </w:p>
        </w:tc>
        <w:tc>
          <w:tcPr>
            <w:tcW w:w="1392" w:type="dxa"/>
          </w:tcPr>
          <w:p w14:paraId="3377593D" w14:textId="0776467F"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sidRPr="00BA0FFA">
              <w:rPr>
                <w:rFonts w:ascii="Times New Roman" w:eastAsia="Times New Roman" w:hAnsi="Times New Roman" w:cs="Times New Roman"/>
                <w:color w:val="000000" w:themeColor="text1"/>
                <w:sz w:val="24"/>
                <w:szCs w:val="24"/>
                <w:lang w:eastAsia="ru-RU"/>
              </w:rPr>
              <w:t>Вантажівка 136 т</w:t>
            </w:r>
          </w:p>
        </w:tc>
        <w:tc>
          <w:tcPr>
            <w:tcW w:w="1444" w:type="dxa"/>
          </w:tcPr>
          <w:p w14:paraId="04A75720" w14:textId="11442839"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sidRPr="00BA0FFA">
              <w:rPr>
                <w:rFonts w:ascii="Times New Roman" w:eastAsia="Times New Roman" w:hAnsi="Times New Roman" w:cs="Times New Roman"/>
                <w:color w:val="000000" w:themeColor="text1"/>
                <w:sz w:val="24"/>
                <w:szCs w:val="24"/>
                <w:lang w:eastAsia="ru-RU"/>
              </w:rPr>
              <w:t>Вантажівка 190 т</w:t>
            </w:r>
          </w:p>
        </w:tc>
        <w:tc>
          <w:tcPr>
            <w:tcW w:w="1417" w:type="dxa"/>
          </w:tcPr>
          <w:p w14:paraId="22C61190" w14:textId="30AAA57D"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sidRPr="00BA0FFA">
              <w:rPr>
                <w:rFonts w:ascii="Times New Roman" w:eastAsia="Times New Roman" w:hAnsi="Times New Roman" w:cs="Times New Roman"/>
                <w:color w:val="000000" w:themeColor="text1"/>
                <w:sz w:val="24"/>
                <w:szCs w:val="24"/>
                <w:lang w:eastAsia="ru-RU"/>
              </w:rPr>
              <w:t>Відстань до відвалу</w:t>
            </w:r>
          </w:p>
        </w:tc>
        <w:tc>
          <w:tcPr>
            <w:tcW w:w="992" w:type="dxa"/>
          </w:tcPr>
          <w:p w14:paraId="239C77DD" w14:textId="5D7C9371"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sidRPr="00BA0FFA">
              <w:rPr>
                <w:rFonts w:ascii="Times New Roman" w:eastAsia="Times New Roman" w:hAnsi="Times New Roman" w:cs="Times New Roman"/>
                <w:color w:val="000000" w:themeColor="text1"/>
                <w:sz w:val="24"/>
                <w:szCs w:val="24"/>
                <w:lang w:eastAsia="ru-RU"/>
              </w:rPr>
              <w:t xml:space="preserve">Попит </w:t>
            </w:r>
          </w:p>
        </w:tc>
        <w:tc>
          <w:tcPr>
            <w:tcW w:w="1609" w:type="dxa"/>
          </w:tcPr>
          <w:p w14:paraId="44AF15C1" w14:textId="02083513"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sidRPr="00BA0FFA">
              <w:rPr>
                <w:rFonts w:ascii="Times New Roman" w:eastAsia="Times New Roman" w:hAnsi="Times New Roman" w:cs="Times New Roman"/>
                <w:color w:val="000000" w:themeColor="text1"/>
                <w:sz w:val="24"/>
                <w:szCs w:val="24"/>
                <w:lang w:eastAsia="ru-RU"/>
              </w:rPr>
              <w:t>Кількість наявна</w:t>
            </w:r>
          </w:p>
        </w:tc>
        <w:tc>
          <w:tcPr>
            <w:tcW w:w="1508" w:type="dxa"/>
          </w:tcPr>
          <w:p w14:paraId="0BE256FF" w14:textId="2F98AF74" w:rsidR="00BA0FFA" w:rsidRPr="00BA0FFA" w:rsidRDefault="00BA0FFA" w:rsidP="000D5A09">
            <w:pPr>
              <w:tabs>
                <w:tab w:val="left" w:pos="682"/>
              </w:tabs>
              <w:jc w:val="both"/>
              <w:rPr>
                <w:rFonts w:ascii="Times New Roman" w:eastAsia="Times New Roman" w:hAnsi="Times New Roman" w:cs="Times New Roman"/>
                <w:color w:val="000000" w:themeColor="text1"/>
                <w:sz w:val="24"/>
                <w:szCs w:val="24"/>
                <w:lang w:eastAsia="ru-RU"/>
              </w:rPr>
            </w:pPr>
            <w:r w:rsidRPr="00BA0FFA">
              <w:rPr>
                <w:rFonts w:ascii="Times New Roman" w:eastAsia="Times New Roman" w:hAnsi="Times New Roman" w:cs="Times New Roman"/>
                <w:color w:val="000000" w:themeColor="text1"/>
                <w:sz w:val="24"/>
                <w:szCs w:val="24"/>
                <w:lang w:eastAsia="ru-RU"/>
              </w:rPr>
              <w:t>Кількість перевезено</w:t>
            </w:r>
          </w:p>
        </w:tc>
      </w:tr>
      <w:tr w:rsidR="00BA0FFA" w:rsidRPr="00BA0FFA" w14:paraId="17A8074B" w14:textId="77777777" w:rsidTr="00BA0FFA">
        <w:tc>
          <w:tcPr>
            <w:tcW w:w="987" w:type="dxa"/>
          </w:tcPr>
          <w:p w14:paraId="240F6BBE" w14:textId="2E68C0E1"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392" w:type="dxa"/>
          </w:tcPr>
          <w:p w14:paraId="7EA5232C" w14:textId="2013233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11</w:t>
            </w:r>
          </w:p>
        </w:tc>
        <w:tc>
          <w:tcPr>
            <w:tcW w:w="1444" w:type="dxa"/>
          </w:tcPr>
          <w:p w14:paraId="2043564F" w14:textId="705EE82D"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c>
          <w:tcPr>
            <w:tcW w:w="1417" w:type="dxa"/>
          </w:tcPr>
          <w:p w14:paraId="5252C9F9" w14:textId="24CFB84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5,3</w:t>
            </w:r>
          </w:p>
        </w:tc>
        <w:tc>
          <w:tcPr>
            <w:tcW w:w="992" w:type="dxa"/>
          </w:tcPr>
          <w:p w14:paraId="4D1B34EA" w14:textId="08BD17CA"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2256</w:t>
            </w:r>
          </w:p>
        </w:tc>
        <w:tc>
          <w:tcPr>
            <w:tcW w:w="1609" w:type="dxa"/>
          </w:tcPr>
          <w:p w14:paraId="27C9DE95" w14:textId="6D4FC2A4"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5254</w:t>
            </w:r>
          </w:p>
        </w:tc>
        <w:tc>
          <w:tcPr>
            <w:tcW w:w="1508" w:type="dxa"/>
          </w:tcPr>
          <w:p w14:paraId="066CD159" w14:textId="371F89D9"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2256</w:t>
            </w:r>
          </w:p>
        </w:tc>
      </w:tr>
      <w:tr w:rsidR="00BA0FFA" w:rsidRPr="00BA0FFA" w14:paraId="59047055" w14:textId="77777777" w:rsidTr="00BA0FFA">
        <w:tc>
          <w:tcPr>
            <w:tcW w:w="987" w:type="dxa"/>
          </w:tcPr>
          <w:p w14:paraId="242C986C" w14:textId="03BC39D4"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1392" w:type="dxa"/>
          </w:tcPr>
          <w:p w14:paraId="5DE02858" w14:textId="7E935D2D"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13</w:t>
            </w:r>
          </w:p>
        </w:tc>
        <w:tc>
          <w:tcPr>
            <w:tcW w:w="1444" w:type="dxa"/>
          </w:tcPr>
          <w:p w14:paraId="7B78B240" w14:textId="03FDEBBB"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1417" w:type="dxa"/>
          </w:tcPr>
          <w:p w14:paraId="605B2BDF" w14:textId="602003C5"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5,9</w:t>
            </w:r>
          </w:p>
        </w:tc>
        <w:tc>
          <w:tcPr>
            <w:tcW w:w="992" w:type="dxa"/>
          </w:tcPr>
          <w:p w14:paraId="24AEF623" w14:textId="75302F9D"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2146</w:t>
            </w:r>
          </w:p>
        </w:tc>
        <w:tc>
          <w:tcPr>
            <w:tcW w:w="1609" w:type="dxa"/>
          </w:tcPr>
          <w:p w14:paraId="6725544F" w14:textId="615E0720"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6402</w:t>
            </w:r>
          </w:p>
        </w:tc>
        <w:tc>
          <w:tcPr>
            <w:tcW w:w="1508" w:type="dxa"/>
          </w:tcPr>
          <w:p w14:paraId="1E20525D" w14:textId="4F1E478C"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2148</w:t>
            </w:r>
          </w:p>
        </w:tc>
      </w:tr>
      <w:tr w:rsidR="00BA0FFA" w:rsidRPr="00BA0FFA" w14:paraId="2CD0A8A4" w14:textId="77777777" w:rsidTr="00BA0FFA">
        <w:tc>
          <w:tcPr>
            <w:tcW w:w="987" w:type="dxa"/>
          </w:tcPr>
          <w:p w14:paraId="1A564FB6" w14:textId="6703356F"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1392" w:type="dxa"/>
          </w:tcPr>
          <w:p w14:paraId="7C3CC2FE" w14:textId="766A8AE2"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
        </w:tc>
        <w:tc>
          <w:tcPr>
            <w:tcW w:w="1444" w:type="dxa"/>
          </w:tcPr>
          <w:p w14:paraId="42118E39" w14:textId="70DB959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12</w:t>
            </w:r>
          </w:p>
        </w:tc>
        <w:tc>
          <w:tcPr>
            <w:tcW w:w="1417" w:type="dxa"/>
          </w:tcPr>
          <w:p w14:paraId="3689F59A" w14:textId="4BFFA4F8"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5,7</w:t>
            </w:r>
          </w:p>
        </w:tc>
        <w:tc>
          <w:tcPr>
            <w:tcW w:w="992" w:type="dxa"/>
          </w:tcPr>
          <w:p w14:paraId="659FE711" w14:textId="16ECA835"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3220</w:t>
            </w:r>
          </w:p>
        </w:tc>
        <w:tc>
          <w:tcPr>
            <w:tcW w:w="1609" w:type="dxa"/>
          </w:tcPr>
          <w:p w14:paraId="42705403" w14:textId="5ADCD609"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4220</w:t>
            </w:r>
          </w:p>
        </w:tc>
        <w:tc>
          <w:tcPr>
            <w:tcW w:w="1508" w:type="dxa"/>
          </w:tcPr>
          <w:p w14:paraId="6A53D2F3" w14:textId="416964DB"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3232</w:t>
            </w:r>
          </w:p>
        </w:tc>
      </w:tr>
    </w:tbl>
    <w:p w14:paraId="3FBD985E" w14:textId="77777777" w:rsidR="00486597" w:rsidRDefault="00486597" w:rsidP="000D5A09">
      <w:pPr>
        <w:tabs>
          <w:tab w:val="left" w:pos="682"/>
        </w:tabs>
        <w:spacing w:after="0" w:line="240" w:lineRule="auto"/>
        <w:ind w:firstLine="709"/>
        <w:jc w:val="right"/>
        <w:rPr>
          <w:rFonts w:ascii="Times New Roman" w:eastAsia="Times New Roman" w:hAnsi="Times New Roman" w:cs="Times New Roman"/>
          <w:color w:val="000000" w:themeColor="text1"/>
          <w:sz w:val="28"/>
          <w:szCs w:val="28"/>
          <w:lang w:eastAsia="ru-RU"/>
        </w:rPr>
      </w:pPr>
    </w:p>
    <w:p w14:paraId="698918A2" w14:textId="1C5D3B6D" w:rsidR="00BA0FFA" w:rsidRDefault="00142B97" w:rsidP="000D5A09">
      <w:pPr>
        <w:tabs>
          <w:tab w:val="left" w:pos="682"/>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142B97">
        <w:rPr>
          <w:rFonts w:ascii="Times New Roman" w:eastAsia="Times New Roman" w:hAnsi="Times New Roman" w:cs="Times New Roman"/>
          <w:color w:val="000000" w:themeColor="text1"/>
          <w:sz w:val="28"/>
          <w:szCs w:val="28"/>
          <w:lang w:eastAsia="ru-RU"/>
        </w:rPr>
        <w:t xml:space="preserve">Таблиця </w:t>
      </w:r>
      <w:r w:rsidR="000252FD">
        <w:rPr>
          <w:rFonts w:ascii="Times New Roman" w:eastAsia="Times New Roman" w:hAnsi="Times New Roman" w:cs="Times New Roman"/>
          <w:color w:val="000000" w:themeColor="text1"/>
          <w:sz w:val="28"/>
          <w:szCs w:val="28"/>
          <w:lang w:eastAsia="ru-RU"/>
        </w:rPr>
        <w:t>3</w:t>
      </w:r>
      <w:r w:rsidRPr="00142B97">
        <w:rPr>
          <w:rFonts w:ascii="Times New Roman" w:eastAsia="Times New Roman" w:hAnsi="Times New Roman" w:cs="Times New Roman"/>
          <w:color w:val="000000" w:themeColor="text1"/>
          <w:sz w:val="28"/>
          <w:szCs w:val="28"/>
          <w:lang w:eastAsia="ru-RU"/>
        </w:rPr>
        <w:t>.</w:t>
      </w:r>
    </w:p>
    <w:p w14:paraId="74B151BD" w14:textId="77777777" w:rsidR="00BA0FFA" w:rsidRDefault="00142B97" w:rsidP="000D5A09">
      <w:pPr>
        <w:tabs>
          <w:tab w:val="left" w:pos="682"/>
        </w:tabs>
        <w:spacing w:after="0" w:line="240" w:lineRule="auto"/>
        <w:ind w:firstLine="709"/>
        <w:jc w:val="center"/>
        <w:rPr>
          <w:rFonts w:ascii="Times New Roman" w:eastAsia="Times New Roman" w:hAnsi="Times New Roman" w:cs="Times New Roman"/>
          <w:color w:val="000000" w:themeColor="text1"/>
          <w:sz w:val="28"/>
          <w:szCs w:val="28"/>
          <w:lang w:eastAsia="ru-RU"/>
        </w:rPr>
      </w:pPr>
      <w:r w:rsidRPr="00142B97">
        <w:rPr>
          <w:rFonts w:ascii="Times New Roman" w:eastAsia="Times New Roman" w:hAnsi="Times New Roman" w:cs="Times New Roman"/>
          <w:color w:val="000000" w:themeColor="text1"/>
          <w:sz w:val="28"/>
          <w:szCs w:val="28"/>
          <w:lang w:eastAsia="ru-RU"/>
        </w:rPr>
        <w:t xml:space="preserve">Запропоноване модельне рішення задачі розподілу екскаваторів за допомогою </w:t>
      </w:r>
      <w:proofErr w:type="spellStart"/>
      <w:r w:rsidRPr="00142B97">
        <w:rPr>
          <w:rFonts w:ascii="Times New Roman" w:eastAsia="Times New Roman" w:hAnsi="Times New Roman" w:cs="Times New Roman"/>
          <w:color w:val="000000" w:themeColor="text1"/>
          <w:sz w:val="28"/>
          <w:szCs w:val="28"/>
          <w:lang w:eastAsia="ru-RU"/>
        </w:rPr>
        <w:t>MATLAB</w:t>
      </w:r>
      <w:proofErr w:type="spellEnd"/>
      <w:r w:rsidRPr="00142B97">
        <w:rPr>
          <w:rFonts w:ascii="Times New Roman" w:eastAsia="Times New Roman" w:hAnsi="Times New Roman" w:cs="Times New Roman"/>
          <w:color w:val="000000" w:themeColor="text1"/>
          <w:sz w:val="28"/>
          <w:szCs w:val="28"/>
          <w:lang w:eastAsia="ru-RU"/>
        </w:rPr>
        <w:t xml:space="preserve"> </w:t>
      </w:r>
    </w:p>
    <w:tbl>
      <w:tblPr>
        <w:tblStyle w:val="ad"/>
        <w:tblW w:w="0" w:type="auto"/>
        <w:tblLook w:val="04A0" w:firstRow="1" w:lastRow="0" w:firstColumn="1" w:lastColumn="0" w:noHBand="0" w:noVBand="1"/>
      </w:tblPr>
      <w:tblGrid>
        <w:gridCol w:w="987"/>
        <w:gridCol w:w="1392"/>
        <w:gridCol w:w="1444"/>
        <w:gridCol w:w="1417"/>
        <w:gridCol w:w="992"/>
        <w:gridCol w:w="1609"/>
        <w:gridCol w:w="1508"/>
      </w:tblGrid>
      <w:tr w:rsidR="00BA0FFA" w:rsidRPr="00BA0FFA" w14:paraId="533BBEF8" w14:textId="77777777" w:rsidTr="00B772CD">
        <w:tc>
          <w:tcPr>
            <w:tcW w:w="987" w:type="dxa"/>
          </w:tcPr>
          <w:p w14:paraId="5186A24D"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sidRPr="00BA0FFA">
              <w:rPr>
                <w:rFonts w:ascii="Times New Roman" w:eastAsia="Times New Roman" w:hAnsi="Times New Roman" w:cs="Times New Roman"/>
                <w:color w:val="000000" w:themeColor="text1"/>
                <w:sz w:val="24"/>
                <w:szCs w:val="24"/>
                <w:lang w:eastAsia="ru-RU"/>
              </w:rPr>
              <w:t>Рудний пункт</w:t>
            </w:r>
          </w:p>
        </w:tc>
        <w:tc>
          <w:tcPr>
            <w:tcW w:w="1392" w:type="dxa"/>
          </w:tcPr>
          <w:p w14:paraId="350D53D7"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sidRPr="00BA0FFA">
              <w:rPr>
                <w:rFonts w:ascii="Times New Roman" w:eastAsia="Times New Roman" w:hAnsi="Times New Roman" w:cs="Times New Roman"/>
                <w:color w:val="000000" w:themeColor="text1"/>
                <w:sz w:val="24"/>
                <w:szCs w:val="24"/>
                <w:lang w:eastAsia="ru-RU"/>
              </w:rPr>
              <w:t>Вантажівка 136 т</w:t>
            </w:r>
          </w:p>
        </w:tc>
        <w:tc>
          <w:tcPr>
            <w:tcW w:w="1444" w:type="dxa"/>
          </w:tcPr>
          <w:p w14:paraId="5B564036"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sidRPr="00BA0FFA">
              <w:rPr>
                <w:rFonts w:ascii="Times New Roman" w:eastAsia="Times New Roman" w:hAnsi="Times New Roman" w:cs="Times New Roman"/>
                <w:color w:val="000000" w:themeColor="text1"/>
                <w:sz w:val="24"/>
                <w:szCs w:val="24"/>
                <w:lang w:eastAsia="ru-RU"/>
              </w:rPr>
              <w:t>Вантажівка 190 т</w:t>
            </w:r>
          </w:p>
        </w:tc>
        <w:tc>
          <w:tcPr>
            <w:tcW w:w="1417" w:type="dxa"/>
          </w:tcPr>
          <w:p w14:paraId="16EA410B"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sidRPr="00BA0FFA">
              <w:rPr>
                <w:rFonts w:ascii="Times New Roman" w:eastAsia="Times New Roman" w:hAnsi="Times New Roman" w:cs="Times New Roman"/>
                <w:color w:val="000000" w:themeColor="text1"/>
                <w:sz w:val="24"/>
                <w:szCs w:val="24"/>
                <w:lang w:eastAsia="ru-RU"/>
              </w:rPr>
              <w:t>Відстань до відвалу</w:t>
            </w:r>
          </w:p>
        </w:tc>
        <w:tc>
          <w:tcPr>
            <w:tcW w:w="992" w:type="dxa"/>
          </w:tcPr>
          <w:p w14:paraId="33CE0C47"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sidRPr="00BA0FFA">
              <w:rPr>
                <w:rFonts w:ascii="Times New Roman" w:eastAsia="Times New Roman" w:hAnsi="Times New Roman" w:cs="Times New Roman"/>
                <w:color w:val="000000" w:themeColor="text1"/>
                <w:sz w:val="24"/>
                <w:szCs w:val="24"/>
                <w:lang w:eastAsia="ru-RU"/>
              </w:rPr>
              <w:t xml:space="preserve">Попит </w:t>
            </w:r>
          </w:p>
        </w:tc>
        <w:tc>
          <w:tcPr>
            <w:tcW w:w="1609" w:type="dxa"/>
          </w:tcPr>
          <w:p w14:paraId="02B9CC00"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sidRPr="00BA0FFA">
              <w:rPr>
                <w:rFonts w:ascii="Times New Roman" w:eastAsia="Times New Roman" w:hAnsi="Times New Roman" w:cs="Times New Roman"/>
                <w:color w:val="000000" w:themeColor="text1"/>
                <w:sz w:val="24"/>
                <w:szCs w:val="24"/>
                <w:lang w:eastAsia="ru-RU"/>
              </w:rPr>
              <w:t>Кількість наявна</w:t>
            </w:r>
          </w:p>
        </w:tc>
        <w:tc>
          <w:tcPr>
            <w:tcW w:w="1508" w:type="dxa"/>
          </w:tcPr>
          <w:p w14:paraId="2CD3C510" w14:textId="77777777" w:rsidR="00BA0FFA" w:rsidRPr="00BA0FFA" w:rsidRDefault="00BA0FFA" w:rsidP="000D5A09">
            <w:pPr>
              <w:tabs>
                <w:tab w:val="left" w:pos="682"/>
              </w:tabs>
              <w:jc w:val="both"/>
              <w:rPr>
                <w:rFonts w:ascii="Times New Roman" w:eastAsia="Times New Roman" w:hAnsi="Times New Roman" w:cs="Times New Roman"/>
                <w:color w:val="000000" w:themeColor="text1"/>
                <w:sz w:val="24"/>
                <w:szCs w:val="24"/>
                <w:lang w:eastAsia="ru-RU"/>
              </w:rPr>
            </w:pPr>
            <w:r w:rsidRPr="00BA0FFA">
              <w:rPr>
                <w:rFonts w:ascii="Times New Roman" w:eastAsia="Times New Roman" w:hAnsi="Times New Roman" w:cs="Times New Roman"/>
                <w:color w:val="000000" w:themeColor="text1"/>
                <w:sz w:val="24"/>
                <w:szCs w:val="24"/>
                <w:lang w:eastAsia="ru-RU"/>
              </w:rPr>
              <w:t>Кількість перевезено</w:t>
            </w:r>
          </w:p>
        </w:tc>
      </w:tr>
      <w:tr w:rsidR="00BA0FFA" w:rsidRPr="00BA0FFA" w14:paraId="0FED6C8F" w14:textId="77777777" w:rsidTr="00B772CD">
        <w:tc>
          <w:tcPr>
            <w:tcW w:w="987" w:type="dxa"/>
          </w:tcPr>
          <w:p w14:paraId="361A1DDD"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392" w:type="dxa"/>
          </w:tcPr>
          <w:p w14:paraId="22F88519"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11</w:t>
            </w:r>
          </w:p>
        </w:tc>
        <w:tc>
          <w:tcPr>
            <w:tcW w:w="1444" w:type="dxa"/>
          </w:tcPr>
          <w:p w14:paraId="3316D372"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c>
          <w:tcPr>
            <w:tcW w:w="1417" w:type="dxa"/>
          </w:tcPr>
          <w:p w14:paraId="0DBA7B35"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5,3</w:t>
            </w:r>
          </w:p>
        </w:tc>
        <w:tc>
          <w:tcPr>
            <w:tcW w:w="992" w:type="dxa"/>
          </w:tcPr>
          <w:p w14:paraId="46155BF9"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2256</w:t>
            </w:r>
          </w:p>
        </w:tc>
        <w:tc>
          <w:tcPr>
            <w:tcW w:w="1609" w:type="dxa"/>
          </w:tcPr>
          <w:p w14:paraId="3C763061"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5254</w:t>
            </w:r>
          </w:p>
        </w:tc>
        <w:tc>
          <w:tcPr>
            <w:tcW w:w="1508" w:type="dxa"/>
          </w:tcPr>
          <w:p w14:paraId="1D2AD9AC"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2256</w:t>
            </w:r>
          </w:p>
        </w:tc>
      </w:tr>
      <w:tr w:rsidR="00BA0FFA" w:rsidRPr="00BA0FFA" w14:paraId="01C58F48" w14:textId="77777777" w:rsidTr="00B772CD">
        <w:tc>
          <w:tcPr>
            <w:tcW w:w="987" w:type="dxa"/>
          </w:tcPr>
          <w:p w14:paraId="226A71F5"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1392" w:type="dxa"/>
          </w:tcPr>
          <w:p w14:paraId="68A28CD5"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13</w:t>
            </w:r>
          </w:p>
        </w:tc>
        <w:tc>
          <w:tcPr>
            <w:tcW w:w="1444" w:type="dxa"/>
          </w:tcPr>
          <w:p w14:paraId="3F01B67F"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1417" w:type="dxa"/>
          </w:tcPr>
          <w:p w14:paraId="3FC30E4A"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5,9</w:t>
            </w:r>
          </w:p>
        </w:tc>
        <w:tc>
          <w:tcPr>
            <w:tcW w:w="992" w:type="dxa"/>
          </w:tcPr>
          <w:p w14:paraId="3907F2CB"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2146</w:t>
            </w:r>
          </w:p>
        </w:tc>
        <w:tc>
          <w:tcPr>
            <w:tcW w:w="1609" w:type="dxa"/>
          </w:tcPr>
          <w:p w14:paraId="00FA1B49"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6402</w:t>
            </w:r>
          </w:p>
        </w:tc>
        <w:tc>
          <w:tcPr>
            <w:tcW w:w="1508" w:type="dxa"/>
          </w:tcPr>
          <w:p w14:paraId="15F56237"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2148</w:t>
            </w:r>
          </w:p>
        </w:tc>
      </w:tr>
      <w:tr w:rsidR="00BA0FFA" w:rsidRPr="00BA0FFA" w14:paraId="4B58F8FC" w14:textId="77777777" w:rsidTr="00B772CD">
        <w:tc>
          <w:tcPr>
            <w:tcW w:w="987" w:type="dxa"/>
          </w:tcPr>
          <w:p w14:paraId="13167E16"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1392" w:type="dxa"/>
          </w:tcPr>
          <w:p w14:paraId="60EFC14F"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
        </w:tc>
        <w:tc>
          <w:tcPr>
            <w:tcW w:w="1444" w:type="dxa"/>
          </w:tcPr>
          <w:p w14:paraId="68D7EC72"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12</w:t>
            </w:r>
          </w:p>
        </w:tc>
        <w:tc>
          <w:tcPr>
            <w:tcW w:w="1417" w:type="dxa"/>
          </w:tcPr>
          <w:p w14:paraId="3E96B36C"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5,7</w:t>
            </w:r>
          </w:p>
        </w:tc>
        <w:tc>
          <w:tcPr>
            <w:tcW w:w="992" w:type="dxa"/>
          </w:tcPr>
          <w:p w14:paraId="366E0031"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3220</w:t>
            </w:r>
          </w:p>
        </w:tc>
        <w:tc>
          <w:tcPr>
            <w:tcW w:w="1609" w:type="dxa"/>
          </w:tcPr>
          <w:p w14:paraId="350A15FE"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4220</w:t>
            </w:r>
          </w:p>
        </w:tc>
        <w:tc>
          <w:tcPr>
            <w:tcW w:w="1508" w:type="dxa"/>
          </w:tcPr>
          <w:p w14:paraId="5EFA81F8" w14:textId="77777777" w:rsidR="00BA0FFA" w:rsidRPr="00BA0FFA" w:rsidRDefault="00BA0FFA" w:rsidP="000D5A09">
            <w:pPr>
              <w:tabs>
                <w:tab w:val="left" w:pos="682"/>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3232</w:t>
            </w:r>
          </w:p>
        </w:tc>
      </w:tr>
    </w:tbl>
    <w:p w14:paraId="73E64549" w14:textId="5E088901" w:rsidR="00E660F2" w:rsidRDefault="00E660F2" w:rsidP="00E660F2">
      <w:pPr>
        <w:tabs>
          <w:tab w:val="left" w:pos="68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E660F2">
        <w:rPr>
          <w:rFonts w:ascii="Times New Roman" w:eastAsia="Times New Roman" w:hAnsi="Times New Roman" w:cs="Times New Roman"/>
          <w:color w:val="000000" w:themeColor="text1"/>
          <w:sz w:val="28"/>
          <w:szCs w:val="28"/>
          <w:lang w:eastAsia="ru-RU"/>
        </w:rPr>
        <w:t xml:space="preserve">Іншими словами, потрібна кількість є більшою, ніж потреба на місці звалища. </w:t>
      </w:r>
      <w:r w:rsidR="000252FD">
        <w:rPr>
          <w:rFonts w:ascii="Times New Roman" w:eastAsia="Times New Roman" w:hAnsi="Times New Roman" w:cs="Times New Roman"/>
          <w:color w:val="000000" w:themeColor="text1"/>
          <w:sz w:val="28"/>
          <w:szCs w:val="28"/>
          <w:lang w:eastAsia="ru-RU"/>
        </w:rPr>
        <w:t>Розроблена</w:t>
      </w:r>
      <w:r w:rsidRPr="00E660F2">
        <w:rPr>
          <w:rFonts w:ascii="Times New Roman" w:eastAsia="Times New Roman" w:hAnsi="Times New Roman" w:cs="Times New Roman"/>
          <w:color w:val="000000" w:themeColor="text1"/>
          <w:sz w:val="28"/>
          <w:szCs w:val="28"/>
          <w:lang w:eastAsia="ru-RU"/>
        </w:rPr>
        <w:t xml:space="preserve"> модель досягла хороших результатів у задоволенні</w:t>
      </w:r>
      <w:r>
        <w:rPr>
          <w:rFonts w:ascii="Times New Roman" w:eastAsia="Times New Roman" w:hAnsi="Times New Roman" w:cs="Times New Roman"/>
          <w:color w:val="000000" w:themeColor="text1"/>
          <w:sz w:val="28"/>
          <w:szCs w:val="28"/>
          <w:lang w:eastAsia="ru-RU"/>
        </w:rPr>
        <w:t xml:space="preserve"> </w:t>
      </w:r>
      <w:r w:rsidRPr="00E660F2">
        <w:rPr>
          <w:rFonts w:ascii="Times New Roman" w:eastAsia="Times New Roman" w:hAnsi="Times New Roman" w:cs="Times New Roman"/>
          <w:color w:val="000000" w:themeColor="text1"/>
          <w:sz w:val="28"/>
          <w:szCs w:val="28"/>
          <w:lang w:eastAsia="ru-RU"/>
        </w:rPr>
        <w:t>попиту на обробку кількостей, доступних у кожній</w:t>
      </w:r>
      <w:r>
        <w:rPr>
          <w:rFonts w:ascii="Times New Roman" w:eastAsia="Times New Roman" w:hAnsi="Times New Roman" w:cs="Times New Roman"/>
          <w:color w:val="000000" w:themeColor="text1"/>
          <w:sz w:val="28"/>
          <w:szCs w:val="28"/>
          <w:lang w:eastAsia="ru-RU"/>
        </w:rPr>
        <w:t xml:space="preserve"> </w:t>
      </w:r>
      <w:r w:rsidRPr="00E660F2">
        <w:rPr>
          <w:rFonts w:ascii="Times New Roman" w:eastAsia="Times New Roman" w:hAnsi="Times New Roman" w:cs="Times New Roman"/>
          <w:color w:val="000000" w:themeColor="text1"/>
          <w:sz w:val="28"/>
          <w:szCs w:val="28"/>
          <w:lang w:eastAsia="ru-RU"/>
        </w:rPr>
        <w:t>точці, із загальною вартістю транспортування та мінімальним часом. Вони використовуються для максимізації кількості рейсів, враховуючи</w:t>
      </w:r>
      <w:r>
        <w:rPr>
          <w:rFonts w:ascii="Times New Roman" w:eastAsia="Times New Roman" w:hAnsi="Times New Roman" w:cs="Times New Roman"/>
          <w:color w:val="000000" w:themeColor="text1"/>
          <w:sz w:val="28"/>
          <w:szCs w:val="28"/>
          <w:lang w:eastAsia="ru-RU"/>
        </w:rPr>
        <w:t xml:space="preserve"> </w:t>
      </w:r>
      <w:r w:rsidRPr="00E660F2">
        <w:rPr>
          <w:rFonts w:ascii="Times New Roman" w:eastAsia="Times New Roman" w:hAnsi="Times New Roman" w:cs="Times New Roman"/>
          <w:color w:val="000000" w:themeColor="text1"/>
          <w:sz w:val="28"/>
          <w:szCs w:val="28"/>
          <w:lang w:eastAsia="ru-RU"/>
        </w:rPr>
        <w:t>доступність вантажівок, неоднорідність</w:t>
      </w:r>
      <w:r>
        <w:rPr>
          <w:rFonts w:ascii="Times New Roman" w:eastAsia="Times New Roman" w:hAnsi="Times New Roman" w:cs="Times New Roman"/>
          <w:color w:val="000000" w:themeColor="text1"/>
          <w:sz w:val="28"/>
          <w:szCs w:val="28"/>
          <w:lang w:eastAsia="ru-RU"/>
        </w:rPr>
        <w:t xml:space="preserve"> </w:t>
      </w:r>
      <w:r w:rsidRPr="00E660F2">
        <w:rPr>
          <w:rFonts w:ascii="Times New Roman" w:eastAsia="Times New Roman" w:hAnsi="Times New Roman" w:cs="Times New Roman"/>
          <w:color w:val="000000" w:themeColor="text1"/>
          <w:sz w:val="28"/>
          <w:szCs w:val="28"/>
          <w:lang w:eastAsia="ru-RU"/>
        </w:rPr>
        <w:t>вантажопідйомності та всі обмеження, що регулюють</w:t>
      </w:r>
      <w:r>
        <w:rPr>
          <w:rFonts w:ascii="Times New Roman" w:eastAsia="Times New Roman" w:hAnsi="Times New Roman" w:cs="Times New Roman"/>
          <w:color w:val="000000" w:themeColor="text1"/>
          <w:sz w:val="28"/>
          <w:szCs w:val="28"/>
          <w:lang w:eastAsia="ru-RU"/>
        </w:rPr>
        <w:t xml:space="preserve"> </w:t>
      </w:r>
      <w:r w:rsidRPr="00E660F2">
        <w:rPr>
          <w:rFonts w:ascii="Times New Roman" w:eastAsia="Times New Roman" w:hAnsi="Times New Roman" w:cs="Times New Roman"/>
          <w:color w:val="000000" w:themeColor="text1"/>
          <w:sz w:val="28"/>
          <w:szCs w:val="28"/>
          <w:lang w:eastAsia="ru-RU"/>
        </w:rPr>
        <w:t xml:space="preserve">використання різних вантажівок у </w:t>
      </w:r>
      <w:r>
        <w:rPr>
          <w:rFonts w:ascii="Times New Roman" w:eastAsia="Times New Roman" w:hAnsi="Times New Roman" w:cs="Times New Roman"/>
          <w:color w:val="000000" w:themeColor="text1"/>
          <w:sz w:val="28"/>
          <w:szCs w:val="28"/>
          <w:lang w:eastAsia="ru-RU"/>
        </w:rPr>
        <w:t>кар’є</w:t>
      </w:r>
      <w:r w:rsidRPr="00E660F2">
        <w:rPr>
          <w:rFonts w:ascii="Times New Roman" w:eastAsia="Times New Roman" w:hAnsi="Times New Roman" w:cs="Times New Roman"/>
          <w:color w:val="000000" w:themeColor="text1"/>
          <w:sz w:val="28"/>
          <w:szCs w:val="28"/>
          <w:lang w:eastAsia="ru-RU"/>
        </w:rPr>
        <w:t>рному середовищі.</w:t>
      </w:r>
    </w:p>
    <w:p w14:paraId="29CB661E" w14:textId="77777777" w:rsidR="00475977" w:rsidRDefault="00475977">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p>
    <w:p w14:paraId="1622EDE2" w14:textId="7074AC4F" w:rsidR="00475977" w:rsidRPr="00475977" w:rsidRDefault="00475977" w:rsidP="00475977">
      <w:pPr>
        <w:pStyle w:val="3"/>
        <w:numPr>
          <w:ilvl w:val="0"/>
          <w:numId w:val="20"/>
        </w:numPr>
        <w:tabs>
          <w:tab w:val="left" w:pos="792"/>
          <w:tab w:val="left" w:pos="2040"/>
        </w:tabs>
        <w:spacing w:line="360" w:lineRule="auto"/>
        <w:jc w:val="center"/>
        <w:rPr>
          <w:b w:val="0"/>
          <w:bCs w:val="0"/>
          <w:color w:val="000000" w:themeColor="text1"/>
          <w:sz w:val="28"/>
          <w:szCs w:val="28"/>
          <w:highlight w:val="yellow"/>
          <w:lang w:val="uk-UA"/>
        </w:rPr>
      </w:pPr>
      <w:bookmarkStart w:id="17" w:name="_Toc213844076"/>
      <w:r w:rsidRPr="00475977">
        <w:rPr>
          <w:b w:val="0"/>
          <w:bCs w:val="0"/>
          <w:color w:val="000000" w:themeColor="text1"/>
          <w:sz w:val="28"/>
          <w:szCs w:val="28"/>
          <w:highlight w:val="yellow"/>
          <w:lang w:val="uk-UA"/>
        </w:rPr>
        <w:lastRenderedPageBreak/>
        <w:t>ВИСНОВКИ</w:t>
      </w:r>
      <w:bookmarkEnd w:id="17"/>
    </w:p>
    <w:p w14:paraId="4703377A" w14:textId="617428FF" w:rsidR="00475977" w:rsidRDefault="00475977" w:rsidP="00475977">
      <w:pPr>
        <w:pStyle w:val="3"/>
        <w:tabs>
          <w:tab w:val="left" w:pos="792"/>
          <w:tab w:val="left" w:pos="2040"/>
        </w:tabs>
        <w:spacing w:line="360" w:lineRule="auto"/>
        <w:rPr>
          <w:b w:val="0"/>
          <w:bCs w:val="0"/>
          <w:color w:val="000000" w:themeColor="text1"/>
          <w:sz w:val="28"/>
          <w:szCs w:val="28"/>
          <w:lang w:val="uk-UA"/>
        </w:rPr>
      </w:pPr>
    </w:p>
    <w:p w14:paraId="03093AD0" w14:textId="77777777" w:rsidR="00475977" w:rsidRPr="00475977" w:rsidRDefault="00475977" w:rsidP="00475977">
      <w:pPr>
        <w:tabs>
          <w:tab w:val="left" w:pos="682"/>
        </w:tabs>
        <w:spacing w:after="0" w:line="360" w:lineRule="auto"/>
        <w:ind w:firstLine="709"/>
        <w:jc w:val="both"/>
        <w:rPr>
          <w:rFonts w:ascii="Times New Roman" w:eastAsia="Times New Roman" w:hAnsi="Times New Roman" w:cs="Times New Roman"/>
          <w:color w:val="000000" w:themeColor="text1"/>
          <w:sz w:val="28"/>
          <w:szCs w:val="28"/>
          <w:highlight w:val="yellow"/>
          <w:lang w:eastAsia="ru-RU"/>
        </w:rPr>
      </w:pPr>
      <w:r w:rsidRPr="00475977">
        <w:rPr>
          <w:rFonts w:ascii="Times New Roman" w:eastAsia="Times New Roman" w:hAnsi="Times New Roman" w:cs="Times New Roman"/>
          <w:color w:val="000000" w:themeColor="text1"/>
          <w:sz w:val="28"/>
          <w:szCs w:val="28"/>
          <w:highlight w:val="yellow"/>
          <w:lang w:eastAsia="ru-RU"/>
        </w:rPr>
        <w:t>Розроблена модель досягла хороших результатів у задоволенні попиту на обробку кількостей, доступних у кожній точці, із загальною вартістю транспортування та мінімальним часом. Вони використовуються для максимізації кількості рейсів, враховуючи доступність вантажівок, неоднорідність вантажопідйомності та всі обмеження, що регулюють використання різних вантажівок у кар’єрному середовищі.</w:t>
      </w:r>
    </w:p>
    <w:p w14:paraId="27D4260C" w14:textId="6A9D2618" w:rsidR="00AD63C1" w:rsidRPr="00475977" w:rsidRDefault="00AD63C1" w:rsidP="00AD63C1">
      <w:pPr>
        <w:tabs>
          <w:tab w:val="left" w:pos="682"/>
        </w:tabs>
        <w:spacing w:after="0" w:line="360" w:lineRule="auto"/>
        <w:ind w:firstLine="709"/>
        <w:jc w:val="both"/>
        <w:rPr>
          <w:rFonts w:ascii="Times New Roman" w:eastAsia="Times New Roman" w:hAnsi="Times New Roman" w:cs="Times New Roman"/>
          <w:color w:val="000000" w:themeColor="text1"/>
          <w:sz w:val="28"/>
          <w:szCs w:val="28"/>
          <w:highlight w:val="yellow"/>
          <w:lang w:eastAsia="ru-RU"/>
        </w:rPr>
      </w:pPr>
      <w:r w:rsidRPr="00475977">
        <w:rPr>
          <w:rFonts w:ascii="Times New Roman" w:eastAsia="Times New Roman" w:hAnsi="Times New Roman" w:cs="Times New Roman"/>
          <w:color w:val="000000" w:themeColor="text1"/>
          <w:sz w:val="28"/>
          <w:szCs w:val="28"/>
          <w:highlight w:val="yellow"/>
          <w:lang w:eastAsia="ru-RU"/>
        </w:rPr>
        <w:t xml:space="preserve">Таким чином </w:t>
      </w:r>
      <w:r w:rsidR="000252FD" w:rsidRPr="00475977">
        <w:rPr>
          <w:rFonts w:ascii="Times New Roman" w:eastAsia="Times New Roman" w:hAnsi="Times New Roman" w:cs="Times New Roman"/>
          <w:color w:val="000000" w:themeColor="text1"/>
          <w:sz w:val="28"/>
          <w:szCs w:val="28"/>
          <w:highlight w:val="yellow"/>
          <w:lang w:eastAsia="ru-RU"/>
        </w:rPr>
        <w:t>реалізовано</w:t>
      </w:r>
      <w:r w:rsidRPr="00475977">
        <w:rPr>
          <w:rFonts w:ascii="Times New Roman" w:eastAsia="Times New Roman" w:hAnsi="Times New Roman" w:cs="Times New Roman"/>
          <w:color w:val="000000" w:themeColor="text1"/>
          <w:sz w:val="28"/>
          <w:szCs w:val="28"/>
          <w:highlight w:val="yellow"/>
          <w:lang w:eastAsia="ru-RU"/>
        </w:rPr>
        <w:t xml:space="preserve"> </w:t>
      </w:r>
      <w:r w:rsidR="000252FD" w:rsidRPr="00475977">
        <w:rPr>
          <w:rFonts w:ascii="Times New Roman" w:eastAsia="Times New Roman" w:hAnsi="Times New Roman" w:cs="Times New Roman"/>
          <w:color w:val="000000" w:themeColor="text1"/>
          <w:sz w:val="28"/>
          <w:szCs w:val="28"/>
          <w:highlight w:val="yellow"/>
          <w:lang w:eastAsia="ru-RU"/>
        </w:rPr>
        <w:t>модель</w:t>
      </w:r>
      <w:r w:rsidRPr="00475977">
        <w:rPr>
          <w:rFonts w:ascii="Times New Roman" w:eastAsia="Times New Roman" w:hAnsi="Times New Roman" w:cs="Times New Roman"/>
          <w:color w:val="000000" w:themeColor="text1"/>
          <w:sz w:val="28"/>
          <w:szCs w:val="28"/>
          <w:highlight w:val="yellow"/>
          <w:lang w:eastAsia="ru-RU"/>
        </w:rPr>
        <w:t xml:space="preserve"> розподілу екскаваторів в </w:t>
      </w:r>
      <w:proofErr w:type="spellStart"/>
      <w:r w:rsidRPr="00475977">
        <w:rPr>
          <w:rFonts w:ascii="Times New Roman" w:eastAsia="Times New Roman" w:hAnsi="Times New Roman" w:cs="Times New Roman"/>
          <w:color w:val="000000" w:themeColor="text1"/>
          <w:sz w:val="28"/>
          <w:szCs w:val="28"/>
          <w:highlight w:val="yellow"/>
          <w:lang w:eastAsia="ru-RU"/>
        </w:rPr>
        <w:t>OPM</w:t>
      </w:r>
      <w:proofErr w:type="spellEnd"/>
      <w:r w:rsidRPr="00475977">
        <w:rPr>
          <w:rFonts w:ascii="Times New Roman" w:eastAsia="Times New Roman" w:hAnsi="Times New Roman" w:cs="Times New Roman"/>
          <w:color w:val="000000" w:themeColor="text1"/>
          <w:sz w:val="28"/>
          <w:szCs w:val="28"/>
          <w:highlight w:val="yellow"/>
          <w:lang w:eastAsia="ru-RU"/>
        </w:rPr>
        <w:t xml:space="preserve"> з урахуванням обмежень гірничодобувного середовища. Основними перевагами такої моделі є її простота та точність. Вона забезпечує низку переваг, включаючи можливість використання екскаваторів у гетерогенному парку та різноманітних вантажівок з різною місткістю в межах транспортного парку.</w:t>
      </w:r>
    </w:p>
    <w:p w14:paraId="6E8D2BC2" w14:textId="4C2FB695" w:rsidR="00C67445" w:rsidRPr="00855668" w:rsidRDefault="00AD63C1" w:rsidP="000D5A09">
      <w:pPr>
        <w:tabs>
          <w:tab w:val="left" w:pos="682"/>
        </w:tabs>
        <w:spacing w:after="0" w:line="360" w:lineRule="auto"/>
        <w:ind w:firstLine="709"/>
        <w:jc w:val="both"/>
        <w:rPr>
          <w:rFonts w:ascii="Times New Roman" w:eastAsia="Times New Roman" w:hAnsi="Times New Roman" w:cs="Times New Roman"/>
          <w:color w:val="000000" w:themeColor="text1"/>
          <w:sz w:val="28"/>
          <w:szCs w:val="28"/>
        </w:rPr>
      </w:pPr>
      <w:r w:rsidRPr="00475977">
        <w:rPr>
          <w:rFonts w:ascii="Times New Roman" w:eastAsia="Times New Roman" w:hAnsi="Times New Roman" w:cs="Times New Roman"/>
          <w:color w:val="000000" w:themeColor="text1"/>
          <w:sz w:val="28"/>
          <w:szCs w:val="28"/>
          <w:highlight w:val="yellow"/>
          <w:lang w:eastAsia="ru-RU"/>
        </w:rPr>
        <w:t>У рамках проекту цифрової трансформації гірничодобувної промисловості диспетчеризація є лише частиною цілісного відображення гірничодобувних процесів, які необхідно автоматизувати.</w:t>
      </w:r>
      <w:r w:rsidRPr="00AD63C1">
        <w:rPr>
          <w:rFonts w:ascii="Times New Roman" w:eastAsia="Times New Roman" w:hAnsi="Times New Roman" w:cs="Times New Roman"/>
          <w:color w:val="000000" w:themeColor="text1"/>
          <w:sz w:val="28"/>
          <w:szCs w:val="28"/>
          <w:lang w:eastAsia="ru-RU"/>
        </w:rPr>
        <w:t xml:space="preserve"> </w:t>
      </w:r>
      <w:r w:rsidR="00C67445" w:rsidRPr="00855668">
        <w:rPr>
          <w:rFonts w:ascii="Times New Roman" w:hAnsi="Times New Roman" w:cs="Times New Roman"/>
          <w:bCs/>
          <w:color w:val="000000" w:themeColor="text1"/>
          <w:sz w:val="28"/>
          <w:szCs w:val="28"/>
        </w:rPr>
        <w:br w:type="page"/>
      </w:r>
    </w:p>
    <w:p w14:paraId="655F80A6" w14:textId="43A916D4" w:rsidR="00C859D8" w:rsidRPr="00C859D8" w:rsidRDefault="00C859D8" w:rsidP="00C859D8">
      <w:pPr>
        <w:pStyle w:val="1"/>
        <w:jc w:val="center"/>
        <w:rPr>
          <w:rFonts w:ascii="Times New Roman" w:hAnsi="Times New Roman" w:cs="Times New Roman"/>
          <w:color w:val="000000" w:themeColor="text1"/>
          <w:sz w:val="28"/>
          <w:szCs w:val="28"/>
        </w:rPr>
      </w:pPr>
      <w:bookmarkStart w:id="18" w:name="SIMULATION–OPTIMIZATION_TRUCK_DISPATCH_P"/>
      <w:bookmarkStart w:id="19" w:name="_Toc213844077"/>
      <w:bookmarkEnd w:id="18"/>
      <w:r w:rsidRPr="00C859D8">
        <w:rPr>
          <w:rFonts w:ascii="Times New Roman" w:hAnsi="Times New Roman" w:cs="Times New Roman"/>
          <w:color w:val="000000" w:themeColor="text1"/>
          <w:sz w:val="28"/>
          <w:szCs w:val="28"/>
        </w:rPr>
        <w:lastRenderedPageBreak/>
        <w:t>СПИСОК ВИКОРИСТАНИХ ДЖЕРЕЛ</w:t>
      </w:r>
      <w:bookmarkEnd w:id="19"/>
    </w:p>
    <w:p w14:paraId="15E7E6DD" w14:textId="77777777" w:rsidR="00EC689E" w:rsidRPr="00EC689E" w:rsidRDefault="00EC689E" w:rsidP="00EC689E">
      <w:pPr>
        <w:pStyle w:val="a9"/>
        <w:spacing w:after="0" w:line="360" w:lineRule="auto"/>
        <w:ind w:firstLine="709"/>
        <w:jc w:val="both"/>
        <w:rPr>
          <w:color w:val="000000" w:themeColor="text1"/>
          <w:sz w:val="28"/>
          <w:szCs w:val="28"/>
          <w:highlight w:val="cyan"/>
          <w:lang w:val="uk-UA"/>
        </w:rPr>
      </w:pPr>
    </w:p>
    <w:p w14:paraId="7C90776F" w14:textId="00533217" w:rsidR="00EC689E" w:rsidRPr="00885420" w:rsidRDefault="008A66EE" w:rsidP="00EC689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sidR="00EC689E" w:rsidRPr="00885420">
        <w:rPr>
          <w:rFonts w:ascii="Times New Roman" w:hAnsi="Times New Roman" w:cs="Times New Roman"/>
          <w:color w:val="000000" w:themeColor="text1"/>
          <w:sz w:val="28"/>
          <w:szCs w:val="28"/>
        </w:rPr>
        <w:t>Аларі</w:t>
      </w:r>
      <w:proofErr w:type="spellEnd"/>
      <w:r w:rsidR="00EC689E" w:rsidRPr="00885420">
        <w:rPr>
          <w:rFonts w:ascii="Times New Roman" w:hAnsi="Times New Roman" w:cs="Times New Roman"/>
          <w:color w:val="000000" w:themeColor="text1"/>
          <w:sz w:val="28"/>
          <w:szCs w:val="28"/>
        </w:rPr>
        <w:t xml:space="preserve"> С., </w:t>
      </w:r>
      <w:proofErr w:type="spellStart"/>
      <w:r w:rsidR="00EC689E" w:rsidRPr="00885420">
        <w:rPr>
          <w:rFonts w:ascii="Times New Roman" w:hAnsi="Times New Roman" w:cs="Times New Roman"/>
          <w:color w:val="000000" w:themeColor="text1"/>
          <w:sz w:val="28"/>
          <w:szCs w:val="28"/>
        </w:rPr>
        <w:t>Гамаш</w:t>
      </w:r>
      <w:proofErr w:type="spellEnd"/>
      <w:r w:rsidR="00EC689E" w:rsidRPr="00885420">
        <w:rPr>
          <w:rFonts w:ascii="Times New Roman" w:hAnsi="Times New Roman" w:cs="Times New Roman"/>
          <w:color w:val="000000" w:themeColor="text1"/>
          <w:sz w:val="28"/>
          <w:szCs w:val="28"/>
        </w:rPr>
        <w:t xml:space="preserve"> М. Огляд стратегій рішень, що використовуються в системах диспетчеризації вантажівок для відкритих кар'єрів. Міжнародний Журнал поверхневого видобутку корисних копалин 2002; 16 :59-76.</w:t>
      </w:r>
    </w:p>
    <w:p w14:paraId="4D42E4A5" w14:textId="77777777"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A66EE">
        <w:rPr>
          <w:rFonts w:ascii="Times New Roman" w:hAnsi="Times New Roman" w:cs="Times New Roman"/>
          <w:color w:val="000000" w:themeColor="text1"/>
          <w:sz w:val="28"/>
          <w:szCs w:val="28"/>
        </w:rPr>
        <w:t>Цетін</w:t>
      </w:r>
      <w:proofErr w:type="spellEnd"/>
      <w:r w:rsidRPr="008A66EE">
        <w:rPr>
          <w:rFonts w:ascii="Times New Roman" w:hAnsi="Times New Roman" w:cs="Times New Roman"/>
          <w:color w:val="000000" w:themeColor="text1"/>
          <w:sz w:val="28"/>
          <w:szCs w:val="28"/>
        </w:rPr>
        <w:t xml:space="preserve"> Н. Відкритий кар'єр вантажівка/екскаватор перевезення система симуляція. Доктор філософії дисертація, Середній Схід Технічні Університет; 2004 рік.</w:t>
      </w:r>
    </w:p>
    <w:p w14:paraId="1A4A6995" w14:textId="77777777"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A66EE">
        <w:rPr>
          <w:rFonts w:ascii="Times New Roman" w:hAnsi="Times New Roman" w:cs="Times New Roman"/>
          <w:color w:val="000000" w:themeColor="text1"/>
          <w:sz w:val="28"/>
          <w:szCs w:val="28"/>
        </w:rPr>
        <w:t xml:space="preserve">Сільва </w:t>
      </w:r>
      <w:proofErr w:type="spellStart"/>
      <w:r w:rsidRPr="008A66EE">
        <w:rPr>
          <w:rFonts w:ascii="Times New Roman" w:hAnsi="Times New Roman" w:cs="Times New Roman"/>
          <w:color w:val="000000" w:themeColor="text1"/>
          <w:sz w:val="28"/>
          <w:szCs w:val="28"/>
        </w:rPr>
        <w:t>Д.М</w:t>
      </w:r>
      <w:proofErr w:type="spellEnd"/>
      <w:r w:rsidRPr="008A66EE">
        <w:rPr>
          <w:rFonts w:ascii="Times New Roman" w:hAnsi="Times New Roman" w:cs="Times New Roman"/>
          <w:color w:val="000000" w:themeColor="text1"/>
          <w:sz w:val="28"/>
          <w:szCs w:val="28"/>
        </w:rPr>
        <w:t xml:space="preserve">., </w:t>
      </w:r>
      <w:proofErr w:type="spellStart"/>
      <w:r w:rsidRPr="008A66EE">
        <w:rPr>
          <w:rFonts w:ascii="Times New Roman" w:hAnsi="Times New Roman" w:cs="Times New Roman"/>
          <w:color w:val="000000" w:themeColor="text1"/>
          <w:sz w:val="28"/>
          <w:szCs w:val="28"/>
        </w:rPr>
        <w:t>Алвес</w:t>
      </w:r>
      <w:proofErr w:type="spellEnd"/>
      <w:r w:rsidRPr="008A66EE">
        <w:rPr>
          <w:rFonts w:ascii="Times New Roman" w:hAnsi="Times New Roman" w:cs="Times New Roman"/>
          <w:color w:val="000000" w:themeColor="text1"/>
          <w:sz w:val="28"/>
          <w:szCs w:val="28"/>
        </w:rPr>
        <w:t xml:space="preserve"> </w:t>
      </w:r>
      <w:proofErr w:type="spellStart"/>
      <w:r w:rsidRPr="008A66EE">
        <w:rPr>
          <w:rFonts w:ascii="Times New Roman" w:hAnsi="Times New Roman" w:cs="Times New Roman"/>
          <w:color w:val="000000" w:themeColor="text1"/>
          <w:sz w:val="28"/>
          <w:szCs w:val="28"/>
        </w:rPr>
        <w:t>Х.К</w:t>
      </w:r>
      <w:proofErr w:type="spellEnd"/>
      <w:r w:rsidRPr="008A66EE">
        <w:rPr>
          <w:rFonts w:ascii="Times New Roman" w:hAnsi="Times New Roman" w:cs="Times New Roman"/>
          <w:color w:val="000000" w:themeColor="text1"/>
          <w:sz w:val="28"/>
          <w:szCs w:val="28"/>
        </w:rPr>
        <w:t xml:space="preserve">. Практичний підхід до вантажівка відправлення для відкритих кар'єрів. У: 35-й симпозіум </w:t>
      </w:r>
      <w:proofErr w:type="spellStart"/>
      <w:r w:rsidRPr="008A66EE">
        <w:rPr>
          <w:rFonts w:ascii="Times New Roman" w:hAnsi="Times New Roman" w:cs="Times New Roman"/>
          <w:color w:val="000000" w:themeColor="text1"/>
          <w:sz w:val="28"/>
          <w:szCs w:val="28"/>
        </w:rPr>
        <w:t>APCOM</w:t>
      </w:r>
      <w:proofErr w:type="spellEnd"/>
      <w:r w:rsidRPr="008A66EE">
        <w:rPr>
          <w:rFonts w:ascii="Times New Roman" w:hAnsi="Times New Roman" w:cs="Times New Roman"/>
          <w:color w:val="000000" w:themeColor="text1"/>
          <w:sz w:val="28"/>
          <w:szCs w:val="28"/>
        </w:rPr>
        <w:t xml:space="preserve"> , </w:t>
      </w:r>
      <w:proofErr w:type="spellStart"/>
      <w:r w:rsidRPr="008A66EE">
        <w:rPr>
          <w:rFonts w:ascii="Times New Roman" w:hAnsi="Times New Roman" w:cs="Times New Roman"/>
          <w:color w:val="000000" w:themeColor="text1"/>
          <w:sz w:val="28"/>
          <w:szCs w:val="28"/>
        </w:rPr>
        <w:t>Вуллонгонг</w:t>
      </w:r>
      <w:proofErr w:type="spellEnd"/>
      <w:r w:rsidRPr="008A66EE">
        <w:rPr>
          <w:rFonts w:ascii="Times New Roman" w:hAnsi="Times New Roman" w:cs="Times New Roman"/>
          <w:color w:val="000000" w:themeColor="text1"/>
          <w:sz w:val="28"/>
          <w:szCs w:val="28"/>
        </w:rPr>
        <w:t>; 2011, с. 765–777</w:t>
      </w:r>
    </w:p>
    <w:p w14:paraId="33C1323A" w14:textId="77777777"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A66EE">
        <w:rPr>
          <w:rFonts w:ascii="Times New Roman" w:hAnsi="Times New Roman" w:cs="Times New Roman"/>
          <w:color w:val="000000" w:themeColor="text1"/>
          <w:sz w:val="28"/>
          <w:szCs w:val="28"/>
        </w:rPr>
        <w:t>Арелович</w:t>
      </w:r>
      <w:proofErr w:type="spellEnd"/>
      <w:r w:rsidRPr="008A66EE">
        <w:rPr>
          <w:rFonts w:ascii="Times New Roman" w:hAnsi="Times New Roman" w:cs="Times New Roman"/>
          <w:color w:val="000000" w:themeColor="text1"/>
          <w:sz w:val="28"/>
          <w:szCs w:val="28"/>
        </w:rPr>
        <w:t xml:space="preserve"> А., </w:t>
      </w:r>
      <w:proofErr w:type="spellStart"/>
      <w:r w:rsidRPr="008A66EE">
        <w:rPr>
          <w:rFonts w:ascii="Times New Roman" w:hAnsi="Times New Roman" w:cs="Times New Roman"/>
          <w:color w:val="000000" w:themeColor="text1"/>
          <w:sz w:val="28"/>
          <w:szCs w:val="28"/>
        </w:rPr>
        <w:t>Массон</w:t>
      </w:r>
      <w:proofErr w:type="spellEnd"/>
      <w:r w:rsidRPr="008A66EE">
        <w:rPr>
          <w:rFonts w:ascii="Times New Roman" w:hAnsi="Times New Roman" w:cs="Times New Roman"/>
          <w:color w:val="000000" w:themeColor="text1"/>
          <w:sz w:val="28"/>
          <w:szCs w:val="28"/>
        </w:rPr>
        <w:t xml:space="preserve"> Ф., </w:t>
      </w:r>
      <w:proofErr w:type="spellStart"/>
      <w:r w:rsidRPr="008A66EE">
        <w:rPr>
          <w:rFonts w:ascii="Times New Roman" w:hAnsi="Times New Roman" w:cs="Times New Roman"/>
          <w:color w:val="000000" w:themeColor="text1"/>
          <w:sz w:val="28"/>
          <w:szCs w:val="28"/>
        </w:rPr>
        <w:t>Агаменноні</w:t>
      </w:r>
      <w:proofErr w:type="spellEnd"/>
      <w:r w:rsidRPr="008A66EE">
        <w:rPr>
          <w:rFonts w:ascii="Times New Roman" w:hAnsi="Times New Roman" w:cs="Times New Roman"/>
          <w:color w:val="000000" w:themeColor="text1"/>
          <w:sz w:val="28"/>
          <w:szCs w:val="28"/>
        </w:rPr>
        <w:t xml:space="preserve"> О., </w:t>
      </w:r>
      <w:proofErr w:type="spellStart"/>
      <w:r w:rsidRPr="008A66EE">
        <w:rPr>
          <w:rFonts w:ascii="Times New Roman" w:hAnsi="Times New Roman" w:cs="Times New Roman"/>
          <w:color w:val="000000" w:themeColor="text1"/>
          <w:sz w:val="28"/>
          <w:szCs w:val="28"/>
        </w:rPr>
        <w:t>Ворролл</w:t>
      </w:r>
      <w:proofErr w:type="spellEnd"/>
      <w:r w:rsidRPr="008A66EE">
        <w:rPr>
          <w:rFonts w:ascii="Times New Roman" w:hAnsi="Times New Roman" w:cs="Times New Roman"/>
          <w:color w:val="000000" w:themeColor="text1"/>
          <w:sz w:val="28"/>
          <w:szCs w:val="28"/>
        </w:rPr>
        <w:t xml:space="preserve"> С., </w:t>
      </w:r>
      <w:proofErr w:type="spellStart"/>
      <w:r w:rsidRPr="008A66EE">
        <w:rPr>
          <w:rFonts w:ascii="Times New Roman" w:hAnsi="Times New Roman" w:cs="Times New Roman"/>
          <w:color w:val="000000" w:themeColor="text1"/>
          <w:sz w:val="28"/>
          <w:szCs w:val="28"/>
        </w:rPr>
        <w:t>Небот</w:t>
      </w:r>
      <w:proofErr w:type="spellEnd"/>
      <w:r w:rsidRPr="008A66EE">
        <w:rPr>
          <w:rFonts w:ascii="Times New Roman" w:hAnsi="Times New Roman" w:cs="Times New Roman"/>
          <w:color w:val="000000" w:themeColor="text1"/>
          <w:sz w:val="28"/>
          <w:szCs w:val="28"/>
        </w:rPr>
        <w:t xml:space="preserve"> Е. Евристичне правило для диспетчеризації самоскидів у відкритих кар'єрах з локальні інформаційно-орієнтовані рішення. У книзі: 13-та Міжнародна конференція </w:t>
      </w:r>
      <w:proofErr w:type="spellStart"/>
      <w:r w:rsidRPr="008A66EE">
        <w:rPr>
          <w:rFonts w:ascii="Times New Roman" w:hAnsi="Times New Roman" w:cs="Times New Roman"/>
          <w:color w:val="000000" w:themeColor="text1"/>
          <w:sz w:val="28"/>
          <w:szCs w:val="28"/>
        </w:rPr>
        <w:t>IEEE</w:t>
      </w:r>
      <w:proofErr w:type="spellEnd"/>
      <w:r w:rsidRPr="008A66EE">
        <w:rPr>
          <w:rFonts w:ascii="Times New Roman" w:hAnsi="Times New Roman" w:cs="Times New Roman"/>
          <w:color w:val="000000" w:themeColor="text1"/>
          <w:sz w:val="28"/>
          <w:szCs w:val="28"/>
        </w:rPr>
        <w:t xml:space="preserve"> з питань інтелектуального транспорту Системи , </w:t>
      </w:r>
      <w:proofErr w:type="spellStart"/>
      <w:r w:rsidRPr="008A66EE">
        <w:rPr>
          <w:rFonts w:ascii="Times New Roman" w:hAnsi="Times New Roman" w:cs="Times New Roman"/>
          <w:color w:val="000000" w:themeColor="text1"/>
          <w:sz w:val="28"/>
          <w:szCs w:val="28"/>
        </w:rPr>
        <w:t>Фуншал</w:t>
      </w:r>
      <w:proofErr w:type="spellEnd"/>
      <w:r w:rsidRPr="008A66EE">
        <w:rPr>
          <w:rFonts w:ascii="Times New Roman" w:hAnsi="Times New Roman" w:cs="Times New Roman"/>
          <w:color w:val="000000" w:themeColor="text1"/>
          <w:sz w:val="28"/>
          <w:szCs w:val="28"/>
        </w:rPr>
        <w:t>; 2010, с. 1408–1414.</w:t>
      </w:r>
    </w:p>
    <w:p w14:paraId="15B09E49" w14:textId="77777777" w:rsidR="00EC689E" w:rsidRPr="008A66EE" w:rsidRDefault="00EC689E" w:rsidP="00EC689E">
      <w:pPr>
        <w:pStyle w:val="ab"/>
        <w:widowControl w:val="0"/>
        <w:numPr>
          <w:ilvl w:val="0"/>
          <w:numId w:val="7"/>
        </w:numPr>
        <w:tabs>
          <w:tab w:val="left" w:pos="923"/>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A66EE">
        <w:rPr>
          <w:rFonts w:ascii="Times New Roman" w:hAnsi="Times New Roman" w:cs="Times New Roman"/>
          <w:color w:val="000000" w:themeColor="text1"/>
          <w:sz w:val="28"/>
          <w:szCs w:val="28"/>
        </w:rPr>
        <w:t>Хе</w:t>
      </w:r>
      <w:proofErr w:type="spellEnd"/>
      <w:r w:rsidRPr="008A66EE">
        <w:rPr>
          <w:rFonts w:ascii="Times New Roman" w:hAnsi="Times New Roman" w:cs="Times New Roman"/>
          <w:color w:val="000000" w:themeColor="text1"/>
          <w:sz w:val="28"/>
          <w:szCs w:val="28"/>
        </w:rPr>
        <w:t xml:space="preserve"> М., </w:t>
      </w:r>
      <w:proofErr w:type="spellStart"/>
      <w:r w:rsidRPr="008A66EE">
        <w:rPr>
          <w:rFonts w:ascii="Times New Roman" w:hAnsi="Times New Roman" w:cs="Times New Roman"/>
          <w:color w:val="000000" w:themeColor="text1"/>
          <w:sz w:val="28"/>
          <w:szCs w:val="28"/>
        </w:rPr>
        <w:t>Вей</w:t>
      </w:r>
      <w:proofErr w:type="spellEnd"/>
      <w:r w:rsidRPr="008A66EE">
        <w:rPr>
          <w:rFonts w:ascii="Times New Roman" w:hAnsi="Times New Roman" w:cs="Times New Roman"/>
          <w:color w:val="000000" w:themeColor="text1"/>
          <w:sz w:val="28"/>
          <w:szCs w:val="28"/>
        </w:rPr>
        <w:t xml:space="preserve"> </w:t>
      </w:r>
      <w:proofErr w:type="spellStart"/>
      <w:r w:rsidRPr="008A66EE">
        <w:rPr>
          <w:rFonts w:ascii="Times New Roman" w:hAnsi="Times New Roman" w:cs="Times New Roman"/>
          <w:color w:val="000000" w:themeColor="text1"/>
          <w:sz w:val="28"/>
          <w:szCs w:val="28"/>
        </w:rPr>
        <w:t>Дж</w:t>
      </w:r>
      <w:proofErr w:type="spellEnd"/>
      <w:r w:rsidRPr="008A66EE">
        <w:rPr>
          <w:rFonts w:ascii="Times New Roman" w:hAnsi="Times New Roman" w:cs="Times New Roman"/>
          <w:color w:val="000000" w:themeColor="text1"/>
          <w:sz w:val="28"/>
          <w:szCs w:val="28"/>
        </w:rPr>
        <w:t xml:space="preserve">., </w:t>
      </w:r>
      <w:proofErr w:type="spellStart"/>
      <w:r w:rsidRPr="008A66EE">
        <w:rPr>
          <w:rFonts w:ascii="Times New Roman" w:hAnsi="Times New Roman" w:cs="Times New Roman"/>
          <w:color w:val="000000" w:themeColor="text1"/>
          <w:sz w:val="28"/>
          <w:szCs w:val="28"/>
        </w:rPr>
        <w:t>Лу</w:t>
      </w:r>
      <w:proofErr w:type="spellEnd"/>
      <w:r w:rsidRPr="008A66EE">
        <w:rPr>
          <w:rFonts w:ascii="Times New Roman" w:hAnsi="Times New Roman" w:cs="Times New Roman"/>
          <w:color w:val="000000" w:themeColor="text1"/>
          <w:sz w:val="28"/>
          <w:szCs w:val="28"/>
        </w:rPr>
        <w:t xml:space="preserve"> С., Хуан Б. Генетичний алгоритм для задач диспетчеризації самоскидів на відкритому кар'єрі. Інформація Технології Журнал 2010; 4 :710–714.</w:t>
      </w:r>
    </w:p>
    <w:p w14:paraId="33B50760" w14:textId="189DA656"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A66EE">
        <w:rPr>
          <w:rFonts w:ascii="Times New Roman" w:hAnsi="Times New Roman" w:cs="Times New Roman"/>
          <w:color w:val="000000" w:themeColor="text1"/>
          <w:sz w:val="28"/>
          <w:szCs w:val="28"/>
        </w:rPr>
        <w:t xml:space="preserve">Білий </w:t>
      </w:r>
      <w:proofErr w:type="spellStart"/>
      <w:r w:rsidRPr="008A66EE">
        <w:rPr>
          <w:rFonts w:ascii="Times New Roman" w:hAnsi="Times New Roman" w:cs="Times New Roman"/>
          <w:color w:val="000000" w:themeColor="text1"/>
          <w:sz w:val="28"/>
          <w:szCs w:val="28"/>
        </w:rPr>
        <w:t>Дж</w:t>
      </w:r>
      <w:proofErr w:type="spellEnd"/>
      <w:r w:rsidRPr="008A66EE">
        <w:rPr>
          <w:rFonts w:ascii="Times New Roman" w:hAnsi="Times New Roman" w:cs="Times New Roman"/>
          <w:color w:val="000000" w:themeColor="text1"/>
          <w:sz w:val="28"/>
          <w:szCs w:val="28"/>
        </w:rPr>
        <w:t xml:space="preserve">., </w:t>
      </w:r>
      <w:proofErr w:type="spellStart"/>
      <w:r w:rsidRPr="008A66EE">
        <w:rPr>
          <w:rFonts w:ascii="Times New Roman" w:hAnsi="Times New Roman" w:cs="Times New Roman"/>
          <w:color w:val="000000" w:themeColor="text1"/>
          <w:sz w:val="28"/>
          <w:szCs w:val="28"/>
        </w:rPr>
        <w:t>Олсон</w:t>
      </w:r>
      <w:proofErr w:type="spellEnd"/>
      <w:r w:rsidRPr="008A66EE">
        <w:rPr>
          <w:rFonts w:ascii="Times New Roman" w:hAnsi="Times New Roman" w:cs="Times New Roman"/>
          <w:color w:val="000000" w:themeColor="text1"/>
          <w:sz w:val="28"/>
          <w:szCs w:val="28"/>
        </w:rPr>
        <w:t xml:space="preserve"> </w:t>
      </w:r>
      <w:proofErr w:type="spellStart"/>
      <w:r w:rsidRPr="008A66EE">
        <w:rPr>
          <w:rFonts w:ascii="Times New Roman" w:hAnsi="Times New Roman" w:cs="Times New Roman"/>
          <w:color w:val="000000" w:themeColor="text1"/>
          <w:sz w:val="28"/>
          <w:szCs w:val="28"/>
        </w:rPr>
        <w:t>Дж</w:t>
      </w:r>
      <w:proofErr w:type="spellEnd"/>
      <w:r w:rsidRPr="008A66EE">
        <w:rPr>
          <w:rFonts w:ascii="Times New Roman" w:hAnsi="Times New Roman" w:cs="Times New Roman"/>
          <w:color w:val="000000" w:themeColor="text1"/>
          <w:sz w:val="28"/>
          <w:szCs w:val="28"/>
        </w:rPr>
        <w:t xml:space="preserve">., </w:t>
      </w:r>
      <w:proofErr w:type="spellStart"/>
      <w:r w:rsidRPr="008A66EE">
        <w:rPr>
          <w:rFonts w:ascii="Times New Roman" w:hAnsi="Times New Roman" w:cs="Times New Roman"/>
          <w:color w:val="000000" w:themeColor="text1"/>
          <w:sz w:val="28"/>
          <w:szCs w:val="28"/>
        </w:rPr>
        <w:t>Вохнут</w:t>
      </w:r>
      <w:proofErr w:type="spellEnd"/>
      <w:r w:rsidRPr="008A66EE">
        <w:rPr>
          <w:rFonts w:ascii="Times New Roman" w:hAnsi="Times New Roman" w:cs="Times New Roman"/>
          <w:color w:val="000000" w:themeColor="text1"/>
          <w:sz w:val="28"/>
          <w:szCs w:val="28"/>
        </w:rPr>
        <w:t xml:space="preserve"> С, </w:t>
      </w:r>
      <w:r w:rsidR="00182A93">
        <w:rPr>
          <w:rFonts w:ascii="Times New Roman" w:hAnsi="Times New Roman" w:cs="Times New Roman"/>
          <w:color w:val="000000" w:themeColor="text1"/>
          <w:sz w:val="28"/>
          <w:szCs w:val="28"/>
        </w:rPr>
        <w:t>Обґрунтування</w:t>
      </w:r>
      <w:r w:rsidRPr="008A66EE">
        <w:rPr>
          <w:rFonts w:ascii="Times New Roman" w:hAnsi="Times New Roman" w:cs="Times New Roman"/>
          <w:color w:val="000000" w:themeColor="text1"/>
          <w:sz w:val="28"/>
          <w:szCs w:val="28"/>
        </w:rPr>
        <w:t xml:space="preserve"> покращення </w:t>
      </w:r>
      <w:r w:rsidR="00182A93">
        <w:rPr>
          <w:rFonts w:ascii="Times New Roman" w:hAnsi="Times New Roman" w:cs="Times New Roman"/>
          <w:color w:val="000000" w:themeColor="text1"/>
          <w:sz w:val="28"/>
          <w:szCs w:val="28"/>
        </w:rPr>
        <w:t xml:space="preserve">роботи </w:t>
      </w:r>
      <w:r w:rsidR="00182A93" w:rsidRPr="008A66EE">
        <w:rPr>
          <w:rFonts w:ascii="Times New Roman" w:hAnsi="Times New Roman" w:cs="Times New Roman"/>
          <w:color w:val="000000" w:themeColor="text1"/>
          <w:sz w:val="28"/>
          <w:szCs w:val="28"/>
        </w:rPr>
        <w:t>в кар’є</w:t>
      </w:r>
      <w:r w:rsidR="00182A93">
        <w:rPr>
          <w:rFonts w:ascii="Times New Roman" w:hAnsi="Times New Roman" w:cs="Times New Roman"/>
          <w:color w:val="000000" w:themeColor="text1"/>
          <w:sz w:val="28"/>
          <w:szCs w:val="28"/>
        </w:rPr>
        <w:t>рі</w:t>
      </w:r>
      <w:r w:rsidR="00182A93" w:rsidRPr="008A66EE">
        <w:rPr>
          <w:rFonts w:ascii="Times New Roman" w:hAnsi="Times New Roman" w:cs="Times New Roman"/>
          <w:color w:val="000000" w:themeColor="text1"/>
          <w:sz w:val="28"/>
          <w:szCs w:val="28"/>
        </w:rPr>
        <w:t xml:space="preserve"> </w:t>
      </w:r>
      <w:r w:rsidRPr="008A66EE">
        <w:rPr>
          <w:rFonts w:ascii="Times New Roman" w:hAnsi="Times New Roman" w:cs="Times New Roman"/>
          <w:color w:val="000000" w:themeColor="text1"/>
          <w:sz w:val="28"/>
          <w:szCs w:val="28"/>
        </w:rPr>
        <w:t>вантажівк</w:t>
      </w:r>
      <w:r w:rsidR="00182A93">
        <w:rPr>
          <w:rFonts w:ascii="Times New Roman" w:hAnsi="Times New Roman" w:cs="Times New Roman"/>
          <w:color w:val="000000" w:themeColor="text1"/>
          <w:sz w:val="28"/>
          <w:szCs w:val="28"/>
        </w:rPr>
        <w:t>и-</w:t>
      </w:r>
      <w:r w:rsidRPr="008A66EE">
        <w:rPr>
          <w:rFonts w:ascii="Times New Roman" w:hAnsi="Times New Roman" w:cs="Times New Roman"/>
          <w:color w:val="000000" w:themeColor="text1"/>
          <w:sz w:val="28"/>
          <w:szCs w:val="28"/>
        </w:rPr>
        <w:t>екскаватор</w:t>
      </w:r>
      <w:r w:rsidR="00182A93">
        <w:rPr>
          <w:rFonts w:ascii="Times New Roman" w:hAnsi="Times New Roman" w:cs="Times New Roman"/>
          <w:color w:val="000000" w:themeColor="text1"/>
          <w:sz w:val="28"/>
          <w:szCs w:val="28"/>
        </w:rPr>
        <w:t xml:space="preserve">у </w:t>
      </w:r>
      <w:r w:rsidRPr="008A66EE">
        <w:rPr>
          <w:rFonts w:ascii="Times New Roman" w:hAnsi="Times New Roman" w:cs="Times New Roman"/>
          <w:color w:val="000000" w:themeColor="text1"/>
          <w:sz w:val="28"/>
          <w:szCs w:val="28"/>
        </w:rPr>
        <w:t>. ЦІМ Бюлетень 1993; 973 :43–49.</w:t>
      </w:r>
    </w:p>
    <w:p w14:paraId="42E8B1D6" w14:textId="77777777"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A66EE">
        <w:rPr>
          <w:rFonts w:ascii="Times New Roman" w:hAnsi="Times New Roman" w:cs="Times New Roman"/>
          <w:color w:val="000000" w:themeColor="text1"/>
          <w:sz w:val="28"/>
          <w:szCs w:val="28"/>
        </w:rPr>
        <w:t>Соуза</w:t>
      </w:r>
      <w:proofErr w:type="spellEnd"/>
      <w:r w:rsidRPr="008A66EE">
        <w:rPr>
          <w:rFonts w:ascii="Times New Roman" w:hAnsi="Times New Roman" w:cs="Times New Roman"/>
          <w:color w:val="000000" w:themeColor="text1"/>
          <w:sz w:val="28"/>
          <w:szCs w:val="28"/>
        </w:rPr>
        <w:t xml:space="preserve"> М., </w:t>
      </w:r>
      <w:proofErr w:type="spellStart"/>
      <w:r w:rsidRPr="008A66EE">
        <w:rPr>
          <w:rFonts w:ascii="Times New Roman" w:hAnsi="Times New Roman" w:cs="Times New Roman"/>
          <w:color w:val="000000" w:themeColor="text1"/>
          <w:sz w:val="28"/>
          <w:szCs w:val="28"/>
        </w:rPr>
        <w:t>Коельо</w:t>
      </w:r>
      <w:proofErr w:type="spellEnd"/>
      <w:r w:rsidRPr="008A66EE">
        <w:rPr>
          <w:rFonts w:ascii="Times New Roman" w:hAnsi="Times New Roman" w:cs="Times New Roman"/>
          <w:color w:val="000000" w:themeColor="text1"/>
          <w:sz w:val="28"/>
          <w:szCs w:val="28"/>
        </w:rPr>
        <w:t xml:space="preserve"> І., Рібас С., Сантос Х., </w:t>
      </w:r>
      <w:proofErr w:type="spellStart"/>
      <w:r w:rsidRPr="008A66EE">
        <w:rPr>
          <w:rFonts w:ascii="Times New Roman" w:hAnsi="Times New Roman" w:cs="Times New Roman"/>
          <w:color w:val="000000" w:themeColor="text1"/>
          <w:sz w:val="28"/>
          <w:szCs w:val="28"/>
        </w:rPr>
        <w:t>Мершманн</w:t>
      </w:r>
      <w:proofErr w:type="spellEnd"/>
      <w:r w:rsidRPr="008A66EE">
        <w:rPr>
          <w:rFonts w:ascii="Times New Roman" w:hAnsi="Times New Roman" w:cs="Times New Roman"/>
          <w:color w:val="000000" w:themeColor="text1"/>
          <w:sz w:val="28"/>
          <w:szCs w:val="28"/>
        </w:rPr>
        <w:t xml:space="preserve"> Л. Гібридний евристичний алгоритм для операцій відкритого видобутку корисних копалин проблема планування. Європейський журнал операційних досліджень 2010; 207 : 1041–1051.</w:t>
      </w:r>
    </w:p>
    <w:p w14:paraId="73FB2EEA" w14:textId="403B999F"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A66EE">
        <w:rPr>
          <w:rFonts w:ascii="Times New Roman" w:hAnsi="Times New Roman" w:cs="Times New Roman"/>
          <w:color w:val="000000" w:themeColor="text1"/>
          <w:sz w:val="28"/>
          <w:szCs w:val="28"/>
        </w:rPr>
        <w:t>Бервік</w:t>
      </w:r>
      <w:proofErr w:type="spellEnd"/>
      <w:r w:rsidRPr="008A66EE">
        <w:rPr>
          <w:rFonts w:ascii="Times New Roman" w:hAnsi="Times New Roman" w:cs="Times New Roman"/>
          <w:color w:val="000000" w:themeColor="text1"/>
          <w:sz w:val="28"/>
          <w:szCs w:val="28"/>
        </w:rPr>
        <w:t xml:space="preserve"> М, </w:t>
      </w:r>
      <w:proofErr w:type="spellStart"/>
      <w:r w:rsidRPr="008A66EE">
        <w:rPr>
          <w:rFonts w:ascii="Times New Roman" w:hAnsi="Times New Roman" w:cs="Times New Roman"/>
          <w:color w:val="000000" w:themeColor="text1"/>
          <w:sz w:val="28"/>
          <w:szCs w:val="28"/>
        </w:rPr>
        <w:t>Фарук</w:t>
      </w:r>
      <w:proofErr w:type="spellEnd"/>
      <w:r w:rsidRPr="008A66EE">
        <w:rPr>
          <w:rFonts w:ascii="Times New Roman" w:hAnsi="Times New Roman" w:cs="Times New Roman"/>
          <w:color w:val="000000" w:themeColor="text1"/>
          <w:sz w:val="28"/>
          <w:szCs w:val="28"/>
        </w:rPr>
        <w:t xml:space="preserve"> М. Вантажівка калькуляція витрат модель для транспортування менеджери. Транспорт у верхній частині Великих рівнин Інститут, Північ Університет штату </w:t>
      </w:r>
      <w:proofErr w:type="spellStart"/>
      <w:r w:rsidRPr="008A66EE">
        <w:rPr>
          <w:rFonts w:ascii="Times New Roman" w:hAnsi="Times New Roman" w:cs="Times New Roman"/>
          <w:color w:val="000000" w:themeColor="text1"/>
          <w:sz w:val="28"/>
          <w:szCs w:val="28"/>
        </w:rPr>
        <w:t>Дакота</w:t>
      </w:r>
      <w:proofErr w:type="spellEnd"/>
      <w:r w:rsidRPr="008A66EE">
        <w:rPr>
          <w:rFonts w:ascii="Times New Roman" w:hAnsi="Times New Roman" w:cs="Times New Roman"/>
          <w:color w:val="000000" w:themeColor="text1"/>
          <w:sz w:val="28"/>
          <w:szCs w:val="28"/>
        </w:rPr>
        <w:t>, Технічний відділ, 2003.</w:t>
      </w:r>
    </w:p>
    <w:p w14:paraId="4981388F" w14:textId="1C16D982" w:rsidR="000568FB" w:rsidRPr="008A66EE" w:rsidRDefault="00182A93"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Чанг</w:t>
      </w:r>
      <w:proofErr w:type="spellEnd"/>
      <w:r>
        <w:rPr>
          <w:rFonts w:ascii="Times New Roman" w:hAnsi="Times New Roman" w:cs="Times New Roman"/>
          <w:color w:val="000000" w:themeColor="text1"/>
          <w:sz w:val="28"/>
          <w:szCs w:val="28"/>
        </w:rPr>
        <w:t xml:space="preserve"> Л., </w:t>
      </w:r>
      <w:proofErr w:type="spellStart"/>
      <w:r>
        <w:rPr>
          <w:rFonts w:ascii="Times New Roman" w:hAnsi="Times New Roman" w:cs="Times New Roman"/>
          <w:color w:val="000000" w:themeColor="text1"/>
          <w:sz w:val="28"/>
          <w:szCs w:val="28"/>
        </w:rPr>
        <w:t>Хіа</w:t>
      </w:r>
      <w:proofErr w:type="spellEnd"/>
      <w:r>
        <w:rPr>
          <w:rFonts w:ascii="Times New Roman" w:hAnsi="Times New Roman" w:cs="Times New Roman"/>
          <w:color w:val="000000" w:themeColor="text1"/>
          <w:sz w:val="28"/>
          <w:szCs w:val="28"/>
        </w:rPr>
        <w:t xml:space="preserve"> Х. </w:t>
      </w:r>
      <w:r w:rsidR="000568FB" w:rsidRPr="008A66EE">
        <w:rPr>
          <w:rFonts w:ascii="Times New Roman" w:hAnsi="Times New Roman" w:cs="Times New Roman"/>
          <w:color w:val="000000" w:themeColor="text1"/>
          <w:sz w:val="28"/>
          <w:szCs w:val="28"/>
        </w:rPr>
        <w:t xml:space="preserve">(2015). </w:t>
      </w:r>
      <w:r w:rsidRPr="00182A93">
        <w:rPr>
          <w:rFonts w:ascii="Times New Roman" w:hAnsi="Times New Roman" w:cs="Times New Roman"/>
          <w:color w:val="000000" w:themeColor="text1"/>
          <w:sz w:val="28"/>
          <w:szCs w:val="28"/>
        </w:rPr>
        <w:t xml:space="preserve">Підхід </w:t>
      </w:r>
      <w:proofErr w:type="spellStart"/>
      <w:r w:rsidRPr="00182A93">
        <w:rPr>
          <w:rFonts w:ascii="Times New Roman" w:hAnsi="Times New Roman" w:cs="Times New Roman"/>
          <w:color w:val="000000" w:themeColor="text1"/>
          <w:sz w:val="28"/>
          <w:szCs w:val="28"/>
        </w:rPr>
        <w:t>цілочисельного</w:t>
      </w:r>
      <w:proofErr w:type="spellEnd"/>
      <w:r w:rsidRPr="00182A93">
        <w:rPr>
          <w:rFonts w:ascii="Times New Roman" w:hAnsi="Times New Roman" w:cs="Times New Roman"/>
          <w:color w:val="000000" w:themeColor="text1"/>
          <w:sz w:val="28"/>
          <w:szCs w:val="28"/>
        </w:rPr>
        <w:t xml:space="preserve"> програмування для задачі диспетчеризації самоскидів-екскаваторів у відкритих шахтах. </w:t>
      </w:r>
      <w:proofErr w:type="spellStart"/>
      <w:r w:rsidRPr="00182A93">
        <w:rPr>
          <w:rFonts w:ascii="Times New Roman" w:hAnsi="Times New Roman" w:cs="Times New Roman"/>
          <w:color w:val="000000" w:themeColor="text1"/>
          <w:sz w:val="28"/>
          <w:szCs w:val="28"/>
        </w:rPr>
        <w:t>Energy</w:t>
      </w:r>
      <w:proofErr w:type="spellEnd"/>
      <w:r w:rsidRPr="00182A93">
        <w:rPr>
          <w:rFonts w:ascii="Times New Roman" w:hAnsi="Times New Roman" w:cs="Times New Roman"/>
          <w:color w:val="000000" w:themeColor="text1"/>
          <w:sz w:val="28"/>
          <w:szCs w:val="28"/>
        </w:rPr>
        <w:t xml:space="preserve"> </w:t>
      </w:r>
      <w:proofErr w:type="spellStart"/>
      <w:r w:rsidRPr="00182A93">
        <w:rPr>
          <w:rFonts w:ascii="Times New Roman" w:hAnsi="Times New Roman" w:cs="Times New Roman"/>
          <w:color w:val="000000" w:themeColor="text1"/>
          <w:sz w:val="28"/>
          <w:szCs w:val="28"/>
        </w:rPr>
        <w:lastRenderedPageBreak/>
        <w:t>Procedia</w:t>
      </w:r>
      <w:proofErr w:type="spellEnd"/>
      <w:r w:rsidR="000568FB" w:rsidRPr="008A66EE">
        <w:rPr>
          <w:rFonts w:ascii="Times New Roman" w:hAnsi="Times New Roman" w:cs="Times New Roman"/>
          <w:color w:val="000000" w:themeColor="text1"/>
          <w:sz w:val="28"/>
          <w:szCs w:val="28"/>
        </w:rPr>
        <w:t>, 75, 1779-1784.</w:t>
      </w:r>
    </w:p>
    <w:p w14:paraId="52F78FE6" w14:textId="62E2A8F7"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bookmarkStart w:id="20" w:name="7._referenceS"/>
      <w:bookmarkEnd w:id="20"/>
      <w:proofErr w:type="spellStart"/>
      <w:r w:rsidRPr="008A66EE">
        <w:rPr>
          <w:rFonts w:ascii="Times New Roman" w:hAnsi="Times New Roman" w:cs="Times New Roman"/>
          <w:color w:val="000000" w:themeColor="text1"/>
          <w:sz w:val="28"/>
          <w:szCs w:val="28"/>
        </w:rPr>
        <w:t>ESDM</w:t>
      </w:r>
      <w:proofErr w:type="spellEnd"/>
      <w:r w:rsidRPr="008A66EE">
        <w:rPr>
          <w:rFonts w:ascii="Times New Roman" w:hAnsi="Times New Roman" w:cs="Times New Roman"/>
          <w:color w:val="000000" w:themeColor="text1"/>
          <w:sz w:val="28"/>
          <w:szCs w:val="28"/>
        </w:rPr>
        <w:t xml:space="preserve">, </w:t>
      </w:r>
      <w:proofErr w:type="spellStart"/>
      <w:r w:rsidR="00F87144" w:rsidRPr="00F87144">
        <w:rPr>
          <w:rFonts w:ascii="Times New Roman" w:hAnsi="Times New Roman" w:cs="Times New Roman"/>
          <w:color w:val="000000" w:themeColor="text1"/>
          <w:sz w:val="28"/>
          <w:szCs w:val="28"/>
        </w:rPr>
        <w:t>Kajian</w:t>
      </w:r>
      <w:proofErr w:type="spellEnd"/>
      <w:r w:rsidR="00F87144" w:rsidRPr="00F87144">
        <w:rPr>
          <w:rFonts w:ascii="Times New Roman" w:hAnsi="Times New Roman" w:cs="Times New Roman"/>
          <w:color w:val="000000" w:themeColor="text1"/>
          <w:sz w:val="28"/>
          <w:szCs w:val="28"/>
        </w:rPr>
        <w:t xml:space="preserve"> Пропозиція Попит Енергія, </w:t>
      </w:r>
      <w:proofErr w:type="spellStart"/>
      <w:r w:rsidR="00F87144" w:rsidRPr="00F87144">
        <w:rPr>
          <w:rFonts w:ascii="Times New Roman" w:hAnsi="Times New Roman" w:cs="Times New Roman"/>
          <w:color w:val="000000" w:themeColor="text1"/>
          <w:sz w:val="28"/>
          <w:szCs w:val="28"/>
        </w:rPr>
        <w:t>Кементеріан</w:t>
      </w:r>
      <w:proofErr w:type="spellEnd"/>
      <w:r w:rsidR="00F87144" w:rsidRPr="00F87144">
        <w:rPr>
          <w:rFonts w:ascii="Times New Roman" w:hAnsi="Times New Roman" w:cs="Times New Roman"/>
          <w:color w:val="000000" w:themeColor="text1"/>
          <w:sz w:val="28"/>
          <w:szCs w:val="28"/>
        </w:rPr>
        <w:t xml:space="preserve"> </w:t>
      </w:r>
      <w:proofErr w:type="spellStart"/>
      <w:r w:rsidRPr="008A66EE">
        <w:rPr>
          <w:rFonts w:ascii="Times New Roman" w:hAnsi="Times New Roman" w:cs="Times New Roman"/>
          <w:color w:val="000000" w:themeColor="text1"/>
          <w:sz w:val="28"/>
          <w:szCs w:val="28"/>
        </w:rPr>
        <w:t>Енергі</w:t>
      </w:r>
      <w:proofErr w:type="spellEnd"/>
      <w:r w:rsidRPr="008A66EE">
        <w:rPr>
          <w:rFonts w:ascii="Times New Roman" w:hAnsi="Times New Roman" w:cs="Times New Roman"/>
          <w:color w:val="000000" w:themeColor="text1"/>
          <w:sz w:val="28"/>
          <w:szCs w:val="28"/>
        </w:rPr>
        <w:t xml:space="preserve"> Ден </w:t>
      </w:r>
      <w:proofErr w:type="spellStart"/>
      <w:r w:rsidRPr="008A66EE">
        <w:rPr>
          <w:rFonts w:ascii="Times New Roman" w:hAnsi="Times New Roman" w:cs="Times New Roman"/>
          <w:color w:val="000000" w:themeColor="text1"/>
          <w:sz w:val="28"/>
          <w:szCs w:val="28"/>
        </w:rPr>
        <w:t>Суммер</w:t>
      </w:r>
      <w:proofErr w:type="spellEnd"/>
      <w:r w:rsidRPr="008A66EE">
        <w:rPr>
          <w:rFonts w:ascii="Times New Roman" w:hAnsi="Times New Roman" w:cs="Times New Roman"/>
          <w:color w:val="000000" w:themeColor="text1"/>
          <w:sz w:val="28"/>
          <w:szCs w:val="28"/>
        </w:rPr>
        <w:t xml:space="preserve"> </w:t>
      </w:r>
      <w:proofErr w:type="spellStart"/>
      <w:r w:rsidRPr="008A66EE">
        <w:rPr>
          <w:rFonts w:ascii="Times New Roman" w:hAnsi="Times New Roman" w:cs="Times New Roman"/>
          <w:color w:val="000000" w:themeColor="text1"/>
          <w:sz w:val="28"/>
          <w:szCs w:val="28"/>
        </w:rPr>
        <w:t>Дая</w:t>
      </w:r>
      <w:proofErr w:type="spellEnd"/>
      <w:r w:rsidRPr="008A66EE">
        <w:rPr>
          <w:rFonts w:ascii="Times New Roman" w:hAnsi="Times New Roman" w:cs="Times New Roman"/>
          <w:color w:val="000000" w:themeColor="text1"/>
          <w:sz w:val="28"/>
          <w:szCs w:val="28"/>
        </w:rPr>
        <w:t xml:space="preserve"> Мінерал. 2012</w:t>
      </w:r>
    </w:p>
    <w:p w14:paraId="7E585600" w14:textId="77777777"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A66EE">
        <w:rPr>
          <w:rFonts w:ascii="Times New Roman" w:hAnsi="Times New Roman" w:cs="Times New Roman"/>
          <w:color w:val="000000" w:themeColor="text1"/>
          <w:sz w:val="28"/>
          <w:szCs w:val="28"/>
        </w:rPr>
        <w:t>British</w:t>
      </w:r>
      <w:proofErr w:type="spellEnd"/>
      <w:r w:rsidRPr="008A66EE">
        <w:rPr>
          <w:rFonts w:ascii="Times New Roman" w:hAnsi="Times New Roman" w:cs="Times New Roman"/>
          <w:color w:val="000000" w:themeColor="text1"/>
          <w:sz w:val="28"/>
          <w:szCs w:val="28"/>
        </w:rPr>
        <w:t xml:space="preserve"> </w:t>
      </w:r>
      <w:proofErr w:type="spellStart"/>
      <w:r w:rsidRPr="008A66EE">
        <w:rPr>
          <w:rFonts w:ascii="Times New Roman" w:hAnsi="Times New Roman" w:cs="Times New Roman"/>
          <w:color w:val="000000" w:themeColor="text1"/>
          <w:sz w:val="28"/>
          <w:szCs w:val="28"/>
        </w:rPr>
        <w:t>Petroleum</w:t>
      </w:r>
      <w:proofErr w:type="spellEnd"/>
      <w:r w:rsidRPr="008A66EE">
        <w:rPr>
          <w:rFonts w:ascii="Times New Roman" w:hAnsi="Times New Roman" w:cs="Times New Roman"/>
          <w:color w:val="000000" w:themeColor="text1"/>
          <w:sz w:val="28"/>
          <w:szCs w:val="28"/>
        </w:rPr>
        <w:t xml:space="preserve">. Статистичний огляд світової енергетики </w:t>
      </w:r>
      <w:proofErr w:type="spellStart"/>
      <w:r w:rsidRPr="008A66EE">
        <w:rPr>
          <w:rFonts w:ascii="Times New Roman" w:hAnsi="Times New Roman" w:cs="Times New Roman"/>
          <w:color w:val="000000" w:themeColor="text1"/>
          <w:sz w:val="28"/>
          <w:szCs w:val="28"/>
        </w:rPr>
        <w:t>BP</w:t>
      </w:r>
      <w:proofErr w:type="spellEnd"/>
      <w:r w:rsidRPr="008A66EE">
        <w:rPr>
          <w:rFonts w:ascii="Times New Roman" w:hAnsi="Times New Roman" w:cs="Times New Roman"/>
          <w:color w:val="000000" w:themeColor="text1"/>
          <w:sz w:val="28"/>
          <w:szCs w:val="28"/>
        </w:rPr>
        <w:t>, червень 2015 року. Комісія з цінних паперів та бірж США. 2015.</w:t>
      </w:r>
    </w:p>
    <w:p w14:paraId="1DE829F9" w14:textId="77777777"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A66EE">
        <w:rPr>
          <w:rFonts w:ascii="Times New Roman" w:hAnsi="Times New Roman" w:cs="Times New Roman"/>
          <w:color w:val="000000" w:themeColor="text1"/>
          <w:sz w:val="28"/>
          <w:szCs w:val="28"/>
        </w:rPr>
        <w:t>БППТ</w:t>
      </w:r>
      <w:proofErr w:type="spellEnd"/>
      <w:r w:rsidRPr="008A66EE">
        <w:rPr>
          <w:rFonts w:ascii="Times New Roman" w:hAnsi="Times New Roman" w:cs="Times New Roman"/>
          <w:color w:val="000000" w:themeColor="text1"/>
          <w:sz w:val="28"/>
          <w:szCs w:val="28"/>
        </w:rPr>
        <w:t xml:space="preserve">. Індонезія Енергія Перспектива 2014 рік. Бадан </w:t>
      </w:r>
      <w:proofErr w:type="spellStart"/>
      <w:r w:rsidRPr="008A66EE">
        <w:rPr>
          <w:rFonts w:ascii="Times New Roman" w:hAnsi="Times New Roman" w:cs="Times New Roman"/>
          <w:color w:val="000000" w:themeColor="text1"/>
          <w:sz w:val="28"/>
          <w:szCs w:val="28"/>
        </w:rPr>
        <w:t>Пенкаджян</w:t>
      </w:r>
      <w:proofErr w:type="spellEnd"/>
      <w:r w:rsidRPr="008A66EE">
        <w:rPr>
          <w:rFonts w:ascii="Times New Roman" w:hAnsi="Times New Roman" w:cs="Times New Roman"/>
          <w:color w:val="000000" w:themeColor="text1"/>
          <w:sz w:val="28"/>
          <w:szCs w:val="28"/>
        </w:rPr>
        <w:t xml:space="preserve"> і </w:t>
      </w:r>
      <w:proofErr w:type="spellStart"/>
      <w:r w:rsidRPr="008A66EE">
        <w:rPr>
          <w:rFonts w:ascii="Times New Roman" w:hAnsi="Times New Roman" w:cs="Times New Roman"/>
          <w:color w:val="000000" w:themeColor="text1"/>
          <w:sz w:val="28"/>
          <w:szCs w:val="28"/>
        </w:rPr>
        <w:t>Пенерапан</w:t>
      </w:r>
      <w:proofErr w:type="spellEnd"/>
      <w:r w:rsidRPr="008A66EE">
        <w:rPr>
          <w:rFonts w:ascii="Times New Roman" w:hAnsi="Times New Roman" w:cs="Times New Roman"/>
          <w:color w:val="000000" w:themeColor="text1"/>
          <w:sz w:val="28"/>
          <w:szCs w:val="28"/>
        </w:rPr>
        <w:t xml:space="preserve"> Технології. 2014 рік</w:t>
      </w:r>
    </w:p>
    <w:p w14:paraId="6E9F058E" w14:textId="063F1761"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A66EE">
        <w:rPr>
          <w:rFonts w:ascii="Times New Roman" w:hAnsi="Times New Roman" w:cs="Times New Roman"/>
          <w:color w:val="000000" w:themeColor="text1"/>
          <w:sz w:val="28"/>
          <w:szCs w:val="28"/>
        </w:rPr>
        <w:t xml:space="preserve">Торгова економіка. Торгова економіка | 3000 показників зі 196 країн | Вугілля 2009-2016. Доступно: </w:t>
      </w:r>
      <w:hyperlink r:id="rId38">
        <w:r w:rsidRPr="008A66EE">
          <w:rPr>
            <w:rFonts w:ascii="Times New Roman" w:hAnsi="Times New Roman" w:cs="Times New Roman"/>
            <w:color w:val="000000" w:themeColor="text1"/>
            <w:sz w:val="28"/>
            <w:szCs w:val="28"/>
          </w:rPr>
          <w:t>http://www.tradingeconomics.com/commodity</w:t>
        </w:r>
      </w:hyperlink>
    </w:p>
    <w:p w14:paraId="65A4F917" w14:textId="77777777"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A66EE">
        <w:rPr>
          <w:rFonts w:ascii="Times New Roman" w:hAnsi="Times New Roman" w:cs="Times New Roman"/>
          <w:color w:val="000000" w:themeColor="text1"/>
          <w:sz w:val="28"/>
          <w:szCs w:val="28"/>
        </w:rPr>
        <w:t>Аларі</w:t>
      </w:r>
      <w:proofErr w:type="spellEnd"/>
      <w:r w:rsidRPr="008A66EE">
        <w:rPr>
          <w:rFonts w:ascii="Times New Roman" w:hAnsi="Times New Roman" w:cs="Times New Roman"/>
          <w:color w:val="000000" w:themeColor="text1"/>
          <w:sz w:val="28"/>
          <w:szCs w:val="28"/>
        </w:rPr>
        <w:t xml:space="preserve"> С., </w:t>
      </w:r>
      <w:proofErr w:type="spellStart"/>
      <w:r w:rsidRPr="008A66EE">
        <w:rPr>
          <w:rFonts w:ascii="Times New Roman" w:hAnsi="Times New Roman" w:cs="Times New Roman"/>
          <w:color w:val="000000" w:themeColor="text1"/>
          <w:sz w:val="28"/>
          <w:szCs w:val="28"/>
        </w:rPr>
        <w:t>Гамаш</w:t>
      </w:r>
      <w:proofErr w:type="spellEnd"/>
      <w:r w:rsidRPr="008A66EE">
        <w:rPr>
          <w:rFonts w:ascii="Times New Roman" w:hAnsi="Times New Roman" w:cs="Times New Roman"/>
          <w:color w:val="000000" w:themeColor="text1"/>
          <w:sz w:val="28"/>
          <w:szCs w:val="28"/>
        </w:rPr>
        <w:t xml:space="preserve"> М., «Огляд стратегій вирішення» Використовується в Вантажівка Диспетчеризація Системи для ВІДЧИНЕНО Яма </w:t>
      </w:r>
      <w:proofErr w:type="spellStart"/>
      <w:r w:rsidRPr="008A66EE">
        <w:rPr>
          <w:rFonts w:ascii="Times New Roman" w:hAnsi="Times New Roman" w:cs="Times New Roman"/>
          <w:color w:val="000000" w:themeColor="text1"/>
          <w:sz w:val="28"/>
          <w:szCs w:val="28"/>
        </w:rPr>
        <w:t>Карєру</w:t>
      </w:r>
      <w:proofErr w:type="spellEnd"/>
      <w:r w:rsidRPr="008A66EE">
        <w:rPr>
          <w:rFonts w:ascii="Times New Roman" w:hAnsi="Times New Roman" w:cs="Times New Roman"/>
          <w:color w:val="000000" w:themeColor="text1"/>
          <w:sz w:val="28"/>
          <w:szCs w:val="28"/>
        </w:rPr>
        <w:t xml:space="preserve">”, Міжнародний </w:t>
      </w:r>
      <w:proofErr w:type="spellStart"/>
      <w:r w:rsidRPr="008A66EE">
        <w:rPr>
          <w:rFonts w:ascii="Times New Roman" w:hAnsi="Times New Roman" w:cs="Times New Roman"/>
          <w:color w:val="000000" w:themeColor="text1"/>
          <w:sz w:val="28"/>
          <w:szCs w:val="28"/>
        </w:rPr>
        <w:t>Дж</w:t>
      </w:r>
      <w:proofErr w:type="spellEnd"/>
      <w:r w:rsidRPr="008A66EE">
        <w:rPr>
          <w:rFonts w:ascii="Times New Roman" w:hAnsi="Times New Roman" w:cs="Times New Roman"/>
          <w:color w:val="000000" w:themeColor="text1"/>
          <w:sz w:val="28"/>
          <w:szCs w:val="28"/>
        </w:rPr>
        <w:t>. з Поверхня Гірничодобувна промисловість, рекультивація та довкілля, том 16, березень 2002 р., с. 59-76.</w:t>
      </w:r>
    </w:p>
    <w:p w14:paraId="04F4E5C3" w14:textId="77777777"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A66EE">
        <w:rPr>
          <w:rFonts w:ascii="Times New Roman" w:hAnsi="Times New Roman" w:cs="Times New Roman"/>
          <w:color w:val="000000" w:themeColor="text1"/>
          <w:sz w:val="28"/>
          <w:szCs w:val="28"/>
        </w:rPr>
        <w:t>Ерчелебі</w:t>
      </w:r>
      <w:proofErr w:type="spellEnd"/>
      <w:r w:rsidRPr="008A66EE">
        <w:rPr>
          <w:rFonts w:ascii="Times New Roman" w:hAnsi="Times New Roman" w:cs="Times New Roman"/>
          <w:color w:val="000000" w:themeColor="text1"/>
          <w:sz w:val="28"/>
          <w:szCs w:val="28"/>
        </w:rPr>
        <w:t xml:space="preserve"> С., </w:t>
      </w:r>
      <w:proofErr w:type="spellStart"/>
      <w:r w:rsidRPr="008A66EE">
        <w:rPr>
          <w:rFonts w:ascii="Times New Roman" w:hAnsi="Times New Roman" w:cs="Times New Roman"/>
          <w:color w:val="000000" w:themeColor="text1"/>
          <w:sz w:val="28"/>
          <w:szCs w:val="28"/>
        </w:rPr>
        <w:t>Басцетін</w:t>
      </w:r>
      <w:proofErr w:type="spellEnd"/>
      <w:r w:rsidRPr="008A66EE">
        <w:rPr>
          <w:rFonts w:ascii="Times New Roman" w:hAnsi="Times New Roman" w:cs="Times New Roman"/>
          <w:color w:val="000000" w:themeColor="text1"/>
          <w:sz w:val="28"/>
          <w:szCs w:val="28"/>
        </w:rPr>
        <w:t xml:space="preserve"> А., «Оптимізація системи екскаватора-екскаватора для відкритих гірничих робіт», Журнал Південноафриканського інституту гірничої справи та металургії, том 109, липень 2009 р., с. 433-439.</w:t>
      </w:r>
    </w:p>
    <w:p w14:paraId="421F2DBA" w14:textId="77777777"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A66EE">
        <w:rPr>
          <w:rFonts w:ascii="Times New Roman" w:hAnsi="Times New Roman" w:cs="Times New Roman"/>
          <w:color w:val="000000" w:themeColor="text1"/>
          <w:sz w:val="28"/>
          <w:szCs w:val="28"/>
        </w:rPr>
        <w:t>Чжан</w:t>
      </w:r>
      <w:proofErr w:type="spellEnd"/>
      <w:r w:rsidRPr="008A66EE">
        <w:rPr>
          <w:rFonts w:ascii="Times New Roman" w:hAnsi="Times New Roman" w:cs="Times New Roman"/>
          <w:color w:val="000000" w:themeColor="text1"/>
          <w:sz w:val="28"/>
          <w:szCs w:val="28"/>
        </w:rPr>
        <w:t xml:space="preserve"> Л., Ся Х., «Підхід до </w:t>
      </w:r>
      <w:proofErr w:type="spellStart"/>
      <w:r w:rsidRPr="008A66EE">
        <w:rPr>
          <w:rFonts w:ascii="Times New Roman" w:hAnsi="Times New Roman" w:cs="Times New Roman"/>
          <w:color w:val="000000" w:themeColor="text1"/>
          <w:sz w:val="28"/>
          <w:szCs w:val="28"/>
        </w:rPr>
        <w:t>цілочисельного</w:t>
      </w:r>
      <w:proofErr w:type="spellEnd"/>
      <w:r w:rsidRPr="008A66EE">
        <w:rPr>
          <w:rFonts w:ascii="Times New Roman" w:hAnsi="Times New Roman" w:cs="Times New Roman"/>
          <w:color w:val="000000" w:themeColor="text1"/>
          <w:sz w:val="28"/>
          <w:szCs w:val="28"/>
        </w:rPr>
        <w:t xml:space="preserve"> програмування для задачі диспетчеризації самоскидів», </w:t>
      </w:r>
      <w:proofErr w:type="spellStart"/>
      <w:r w:rsidRPr="008A66EE">
        <w:rPr>
          <w:rFonts w:ascii="Times New Roman" w:hAnsi="Times New Roman" w:cs="Times New Roman"/>
          <w:color w:val="000000" w:themeColor="text1"/>
          <w:sz w:val="28"/>
          <w:szCs w:val="28"/>
        </w:rPr>
        <w:t>Energy</w:t>
      </w:r>
      <w:proofErr w:type="spellEnd"/>
      <w:r w:rsidRPr="008A66EE">
        <w:rPr>
          <w:rFonts w:ascii="Times New Roman" w:hAnsi="Times New Roman" w:cs="Times New Roman"/>
          <w:color w:val="000000" w:themeColor="text1"/>
          <w:sz w:val="28"/>
          <w:szCs w:val="28"/>
        </w:rPr>
        <w:t xml:space="preserve"> </w:t>
      </w:r>
      <w:proofErr w:type="spellStart"/>
      <w:r w:rsidRPr="008A66EE">
        <w:rPr>
          <w:rFonts w:ascii="Times New Roman" w:hAnsi="Times New Roman" w:cs="Times New Roman"/>
          <w:color w:val="000000" w:themeColor="text1"/>
          <w:sz w:val="28"/>
          <w:szCs w:val="28"/>
        </w:rPr>
        <w:t>Procedia</w:t>
      </w:r>
      <w:proofErr w:type="spellEnd"/>
      <w:r w:rsidRPr="008A66EE">
        <w:rPr>
          <w:rFonts w:ascii="Times New Roman" w:hAnsi="Times New Roman" w:cs="Times New Roman"/>
          <w:color w:val="000000" w:themeColor="text1"/>
          <w:sz w:val="28"/>
          <w:szCs w:val="28"/>
        </w:rPr>
        <w:t>, том 75, серпень 2015 р., с. 1779-1784.</w:t>
      </w:r>
    </w:p>
    <w:p w14:paraId="412A01C7" w14:textId="77777777"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A66EE">
        <w:rPr>
          <w:rFonts w:ascii="Times New Roman" w:hAnsi="Times New Roman" w:cs="Times New Roman"/>
          <w:color w:val="000000" w:themeColor="text1"/>
          <w:sz w:val="28"/>
          <w:szCs w:val="28"/>
        </w:rPr>
        <w:t>Субтіл</w:t>
      </w:r>
      <w:proofErr w:type="spellEnd"/>
      <w:r w:rsidRPr="008A66EE">
        <w:rPr>
          <w:rFonts w:ascii="Times New Roman" w:hAnsi="Times New Roman" w:cs="Times New Roman"/>
          <w:color w:val="000000" w:themeColor="text1"/>
          <w:sz w:val="28"/>
          <w:szCs w:val="28"/>
        </w:rPr>
        <w:t xml:space="preserve"> </w:t>
      </w:r>
      <w:proofErr w:type="spellStart"/>
      <w:r w:rsidRPr="008A66EE">
        <w:rPr>
          <w:rFonts w:ascii="Times New Roman" w:hAnsi="Times New Roman" w:cs="Times New Roman"/>
          <w:color w:val="000000" w:themeColor="text1"/>
          <w:sz w:val="28"/>
          <w:szCs w:val="28"/>
        </w:rPr>
        <w:t>Р.Ф</w:t>
      </w:r>
      <w:proofErr w:type="spellEnd"/>
      <w:r w:rsidRPr="008A66EE">
        <w:rPr>
          <w:rFonts w:ascii="Times New Roman" w:hAnsi="Times New Roman" w:cs="Times New Roman"/>
          <w:color w:val="000000" w:themeColor="text1"/>
          <w:sz w:val="28"/>
          <w:szCs w:val="28"/>
        </w:rPr>
        <w:t xml:space="preserve">., </w:t>
      </w:r>
      <w:proofErr w:type="spellStart"/>
      <w:r w:rsidRPr="008A66EE">
        <w:rPr>
          <w:rFonts w:ascii="Times New Roman" w:hAnsi="Times New Roman" w:cs="Times New Roman"/>
          <w:color w:val="000000" w:themeColor="text1"/>
          <w:sz w:val="28"/>
          <w:szCs w:val="28"/>
        </w:rPr>
        <w:t>Сілва</w:t>
      </w:r>
      <w:proofErr w:type="spellEnd"/>
      <w:r w:rsidRPr="008A66EE">
        <w:rPr>
          <w:rFonts w:ascii="Times New Roman" w:hAnsi="Times New Roman" w:cs="Times New Roman"/>
          <w:color w:val="000000" w:themeColor="text1"/>
          <w:sz w:val="28"/>
          <w:szCs w:val="28"/>
        </w:rPr>
        <w:t xml:space="preserve"> </w:t>
      </w:r>
      <w:proofErr w:type="spellStart"/>
      <w:r w:rsidRPr="008A66EE">
        <w:rPr>
          <w:rFonts w:ascii="Times New Roman" w:hAnsi="Times New Roman" w:cs="Times New Roman"/>
          <w:color w:val="000000" w:themeColor="text1"/>
          <w:sz w:val="28"/>
          <w:szCs w:val="28"/>
        </w:rPr>
        <w:t>Д.М</w:t>
      </w:r>
      <w:proofErr w:type="spellEnd"/>
      <w:r w:rsidRPr="008A66EE">
        <w:rPr>
          <w:rFonts w:ascii="Times New Roman" w:hAnsi="Times New Roman" w:cs="Times New Roman"/>
          <w:color w:val="000000" w:themeColor="text1"/>
          <w:sz w:val="28"/>
          <w:szCs w:val="28"/>
        </w:rPr>
        <w:t xml:space="preserve">., </w:t>
      </w:r>
      <w:proofErr w:type="spellStart"/>
      <w:r w:rsidRPr="008A66EE">
        <w:rPr>
          <w:rFonts w:ascii="Times New Roman" w:hAnsi="Times New Roman" w:cs="Times New Roman"/>
          <w:color w:val="000000" w:themeColor="text1"/>
          <w:sz w:val="28"/>
          <w:szCs w:val="28"/>
        </w:rPr>
        <w:t>Алвес</w:t>
      </w:r>
      <w:proofErr w:type="spellEnd"/>
      <w:r w:rsidRPr="008A66EE">
        <w:rPr>
          <w:rFonts w:ascii="Times New Roman" w:hAnsi="Times New Roman" w:cs="Times New Roman"/>
          <w:color w:val="000000" w:themeColor="text1"/>
          <w:sz w:val="28"/>
          <w:szCs w:val="28"/>
        </w:rPr>
        <w:t xml:space="preserve"> </w:t>
      </w:r>
      <w:proofErr w:type="spellStart"/>
      <w:r w:rsidRPr="008A66EE">
        <w:rPr>
          <w:rFonts w:ascii="Times New Roman" w:hAnsi="Times New Roman" w:cs="Times New Roman"/>
          <w:color w:val="000000" w:themeColor="text1"/>
          <w:sz w:val="28"/>
          <w:szCs w:val="28"/>
        </w:rPr>
        <w:t>Дж.К</w:t>
      </w:r>
      <w:proofErr w:type="spellEnd"/>
      <w:r w:rsidRPr="008A66EE">
        <w:rPr>
          <w:rFonts w:ascii="Times New Roman" w:hAnsi="Times New Roman" w:cs="Times New Roman"/>
          <w:color w:val="000000" w:themeColor="text1"/>
          <w:sz w:val="28"/>
          <w:szCs w:val="28"/>
        </w:rPr>
        <w:t xml:space="preserve">., «Практичний підхід до відправлення вантажівок для відкритих шахт» 35-ї конференції </w:t>
      </w:r>
      <w:proofErr w:type="spellStart"/>
      <w:r w:rsidRPr="008A66EE">
        <w:rPr>
          <w:rFonts w:ascii="Times New Roman" w:hAnsi="Times New Roman" w:cs="Times New Roman"/>
          <w:color w:val="000000" w:themeColor="text1"/>
          <w:sz w:val="28"/>
          <w:szCs w:val="28"/>
        </w:rPr>
        <w:t>Apcom</w:t>
      </w:r>
      <w:proofErr w:type="spellEnd"/>
      <w:r w:rsidRPr="008A66EE">
        <w:rPr>
          <w:rFonts w:ascii="Times New Roman" w:hAnsi="Times New Roman" w:cs="Times New Roman"/>
          <w:color w:val="000000" w:themeColor="text1"/>
          <w:sz w:val="28"/>
          <w:szCs w:val="28"/>
        </w:rPr>
        <w:t xml:space="preserve"> Симпозіум, вересень 2011 р. </w:t>
      </w:r>
      <w:proofErr w:type="spellStart"/>
      <w:r w:rsidRPr="008A66EE">
        <w:rPr>
          <w:rFonts w:ascii="Times New Roman" w:hAnsi="Times New Roman" w:cs="Times New Roman"/>
          <w:color w:val="000000" w:themeColor="text1"/>
          <w:sz w:val="28"/>
          <w:szCs w:val="28"/>
        </w:rPr>
        <w:t>стор</w:t>
      </w:r>
      <w:proofErr w:type="spellEnd"/>
      <w:r w:rsidRPr="008A66EE">
        <w:rPr>
          <w:rFonts w:ascii="Times New Roman" w:hAnsi="Times New Roman" w:cs="Times New Roman"/>
          <w:color w:val="000000" w:themeColor="text1"/>
          <w:sz w:val="28"/>
          <w:szCs w:val="28"/>
        </w:rPr>
        <w:t>. 765-777 .</w:t>
      </w:r>
    </w:p>
    <w:p w14:paraId="0392F488" w14:textId="4F6CF03C" w:rsidR="00EC689E" w:rsidRPr="008A66EE" w:rsidRDefault="00F87144"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F87144">
        <w:rPr>
          <w:rFonts w:ascii="Times New Roman" w:hAnsi="Times New Roman" w:cs="Times New Roman"/>
          <w:color w:val="000000" w:themeColor="text1"/>
          <w:sz w:val="28"/>
          <w:szCs w:val="28"/>
        </w:rPr>
        <w:t>Жендро</w:t>
      </w:r>
      <w:proofErr w:type="spellEnd"/>
      <w:r w:rsidRPr="00F87144">
        <w:rPr>
          <w:rFonts w:ascii="Times New Roman" w:hAnsi="Times New Roman" w:cs="Times New Roman"/>
          <w:color w:val="000000" w:themeColor="text1"/>
          <w:sz w:val="28"/>
          <w:szCs w:val="28"/>
        </w:rPr>
        <w:t xml:space="preserve"> М., </w:t>
      </w:r>
      <w:proofErr w:type="spellStart"/>
      <w:r w:rsidRPr="00F87144">
        <w:rPr>
          <w:rFonts w:ascii="Times New Roman" w:hAnsi="Times New Roman" w:cs="Times New Roman"/>
          <w:color w:val="000000" w:themeColor="text1"/>
          <w:sz w:val="28"/>
          <w:szCs w:val="28"/>
        </w:rPr>
        <w:t>Гертен</w:t>
      </w:r>
      <w:proofErr w:type="spellEnd"/>
      <w:r w:rsidRPr="00F87144">
        <w:rPr>
          <w:rFonts w:ascii="Times New Roman" w:hAnsi="Times New Roman" w:cs="Times New Roman"/>
          <w:color w:val="000000" w:themeColor="text1"/>
          <w:sz w:val="28"/>
          <w:szCs w:val="28"/>
        </w:rPr>
        <w:t xml:space="preserve"> Ф., </w:t>
      </w:r>
      <w:proofErr w:type="spellStart"/>
      <w:r w:rsidRPr="00F87144">
        <w:rPr>
          <w:rFonts w:ascii="Times New Roman" w:hAnsi="Times New Roman" w:cs="Times New Roman"/>
          <w:color w:val="000000" w:themeColor="text1"/>
          <w:sz w:val="28"/>
          <w:szCs w:val="28"/>
        </w:rPr>
        <w:t>Потвін</w:t>
      </w:r>
      <w:proofErr w:type="spellEnd"/>
      <w:r w:rsidRPr="00F87144">
        <w:rPr>
          <w:rFonts w:ascii="Times New Roman" w:hAnsi="Times New Roman" w:cs="Times New Roman"/>
          <w:color w:val="000000" w:themeColor="text1"/>
          <w:sz w:val="28"/>
          <w:szCs w:val="28"/>
        </w:rPr>
        <w:t xml:space="preserve"> </w:t>
      </w:r>
      <w:proofErr w:type="spellStart"/>
      <w:r w:rsidRPr="00F87144">
        <w:rPr>
          <w:rFonts w:ascii="Times New Roman" w:hAnsi="Times New Roman" w:cs="Times New Roman"/>
          <w:color w:val="000000" w:themeColor="text1"/>
          <w:sz w:val="28"/>
          <w:szCs w:val="28"/>
        </w:rPr>
        <w:t>Дж.Й</w:t>
      </w:r>
      <w:proofErr w:type="spellEnd"/>
      <w:r w:rsidRPr="00F87144">
        <w:rPr>
          <w:rFonts w:ascii="Times New Roman" w:hAnsi="Times New Roman" w:cs="Times New Roman"/>
          <w:color w:val="000000" w:themeColor="text1"/>
          <w:sz w:val="28"/>
          <w:szCs w:val="28"/>
        </w:rPr>
        <w:t xml:space="preserve">., </w:t>
      </w:r>
      <w:proofErr w:type="spellStart"/>
      <w:r w:rsidRPr="00F87144">
        <w:rPr>
          <w:rFonts w:ascii="Times New Roman" w:hAnsi="Times New Roman" w:cs="Times New Roman"/>
          <w:color w:val="000000" w:themeColor="text1"/>
          <w:sz w:val="28"/>
          <w:szCs w:val="28"/>
        </w:rPr>
        <w:t>Сеген</w:t>
      </w:r>
      <w:proofErr w:type="spellEnd"/>
      <w:r w:rsidRPr="00F87144">
        <w:rPr>
          <w:rFonts w:ascii="Times New Roman" w:hAnsi="Times New Roman" w:cs="Times New Roman"/>
          <w:color w:val="000000" w:themeColor="text1"/>
          <w:sz w:val="28"/>
          <w:szCs w:val="28"/>
        </w:rPr>
        <w:t xml:space="preserve"> Р</w:t>
      </w:r>
      <w:r w:rsidR="00EC689E" w:rsidRPr="008A66EE">
        <w:rPr>
          <w:rFonts w:ascii="Times New Roman" w:hAnsi="Times New Roman" w:cs="Times New Roman"/>
          <w:color w:val="000000" w:themeColor="text1"/>
          <w:sz w:val="28"/>
          <w:szCs w:val="28"/>
        </w:rPr>
        <w:t xml:space="preserve">, «Евристика пошуку сусідства для «Задача динамічного </w:t>
      </w:r>
      <w:proofErr w:type="spellStart"/>
      <w:r w:rsidR="00EC689E" w:rsidRPr="008A66EE">
        <w:rPr>
          <w:rFonts w:ascii="Times New Roman" w:hAnsi="Times New Roman" w:cs="Times New Roman"/>
          <w:color w:val="000000" w:themeColor="text1"/>
          <w:sz w:val="28"/>
          <w:szCs w:val="28"/>
        </w:rPr>
        <w:t>диспетчеризування</w:t>
      </w:r>
      <w:proofErr w:type="spellEnd"/>
      <w:r w:rsidR="00EC689E" w:rsidRPr="008A66EE">
        <w:rPr>
          <w:rFonts w:ascii="Times New Roman" w:hAnsi="Times New Roman" w:cs="Times New Roman"/>
          <w:color w:val="000000" w:themeColor="text1"/>
          <w:sz w:val="28"/>
          <w:szCs w:val="28"/>
        </w:rPr>
        <w:t xml:space="preserve"> транспортних засобів із забиранням та доставкою», </w:t>
      </w:r>
      <w:r w:rsidRPr="00F87144">
        <w:rPr>
          <w:rFonts w:ascii="Times New Roman" w:hAnsi="Times New Roman" w:cs="Times New Roman"/>
          <w:color w:val="000000" w:themeColor="text1"/>
          <w:sz w:val="28"/>
          <w:szCs w:val="28"/>
        </w:rPr>
        <w:t>Транспортні дослідження. Частина C: Новітні технології</w:t>
      </w:r>
      <w:r w:rsidR="00EC689E" w:rsidRPr="008A66EE">
        <w:rPr>
          <w:rFonts w:ascii="Times New Roman" w:hAnsi="Times New Roman" w:cs="Times New Roman"/>
          <w:color w:val="000000" w:themeColor="text1"/>
          <w:sz w:val="28"/>
          <w:szCs w:val="28"/>
        </w:rPr>
        <w:t>, том 14, червень 2006 р., с. 157-174.</w:t>
      </w:r>
    </w:p>
    <w:p w14:paraId="37BBB297" w14:textId="77777777"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A66EE">
        <w:rPr>
          <w:rFonts w:ascii="Times New Roman" w:hAnsi="Times New Roman" w:cs="Times New Roman"/>
          <w:color w:val="000000" w:themeColor="text1"/>
          <w:sz w:val="28"/>
          <w:szCs w:val="28"/>
        </w:rPr>
        <w:t>Рего</w:t>
      </w:r>
      <w:proofErr w:type="spellEnd"/>
      <w:r w:rsidRPr="008A66EE">
        <w:rPr>
          <w:rFonts w:ascii="Times New Roman" w:hAnsi="Times New Roman" w:cs="Times New Roman"/>
          <w:color w:val="000000" w:themeColor="text1"/>
          <w:sz w:val="28"/>
          <w:szCs w:val="28"/>
        </w:rPr>
        <w:t xml:space="preserve"> К., </w:t>
      </w:r>
      <w:proofErr w:type="spellStart"/>
      <w:r w:rsidRPr="008A66EE">
        <w:rPr>
          <w:rFonts w:ascii="Times New Roman" w:hAnsi="Times New Roman" w:cs="Times New Roman"/>
          <w:color w:val="000000" w:themeColor="text1"/>
          <w:sz w:val="28"/>
          <w:szCs w:val="28"/>
        </w:rPr>
        <w:t>Рукайроль</w:t>
      </w:r>
      <w:proofErr w:type="spellEnd"/>
      <w:r w:rsidRPr="008A66EE">
        <w:rPr>
          <w:rFonts w:ascii="Times New Roman" w:hAnsi="Times New Roman" w:cs="Times New Roman"/>
          <w:color w:val="000000" w:themeColor="text1"/>
          <w:sz w:val="28"/>
          <w:szCs w:val="28"/>
        </w:rPr>
        <w:t xml:space="preserve"> К., «Використання забороненого пошуку для вирішення динамічної задачі диспетчеризації вантажівок з кількох терміналів», Європейський журнал операційних досліджень, т. 83, червень </w:t>
      </w:r>
      <w:r w:rsidRPr="008A66EE">
        <w:rPr>
          <w:rFonts w:ascii="Times New Roman" w:hAnsi="Times New Roman" w:cs="Times New Roman"/>
          <w:color w:val="000000" w:themeColor="text1"/>
          <w:sz w:val="28"/>
          <w:szCs w:val="28"/>
        </w:rPr>
        <w:lastRenderedPageBreak/>
        <w:t>1995 р., с. 411–429.</w:t>
      </w:r>
    </w:p>
    <w:p w14:paraId="36BF12A3" w14:textId="77777777"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A66EE">
        <w:rPr>
          <w:rFonts w:ascii="Times New Roman" w:hAnsi="Times New Roman" w:cs="Times New Roman"/>
          <w:color w:val="000000" w:themeColor="text1"/>
          <w:sz w:val="28"/>
          <w:szCs w:val="28"/>
        </w:rPr>
        <w:t>Арелович</w:t>
      </w:r>
      <w:proofErr w:type="spellEnd"/>
      <w:r w:rsidRPr="008A66EE">
        <w:rPr>
          <w:rFonts w:ascii="Times New Roman" w:hAnsi="Times New Roman" w:cs="Times New Roman"/>
          <w:color w:val="000000" w:themeColor="text1"/>
          <w:sz w:val="28"/>
          <w:szCs w:val="28"/>
        </w:rPr>
        <w:t xml:space="preserve"> А., </w:t>
      </w:r>
      <w:proofErr w:type="spellStart"/>
      <w:r w:rsidRPr="008A66EE">
        <w:rPr>
          <w:rFonts w:ascii="Times New Roman" w:hAnsi="Times New Roman" w:cs="Times New Roman"/>
          <w:color w:val="000000" w:themeColor="text1"/>
          <w:sz w:val="28"/>
          <w:szCs w:val="28"/>
        </w:rPr>
        <w:t>Массон</w:t>
      </w:r>
      <w:proofErr w:type="spellEnd"/>
      <w:r w:rsidRPr="008A66EE">
        <w:rPr>
          <w:rFonts w:ascii="Times New Roman" w:hAnsi="Times New Roman" w:cs="Times New Roman"/>
          <w:color w:val="000000" w:themeColor="text1"/>
          <w:sz w:val="28"/>
          <w:szCs w:val="28"/>
        </w:rPr>
        <w:t xml:space="preserve"> Ф., </w:t>
      </w:r>
      <w:proofErr w:type="spellStart"/>
      <w:r w:rsidRPr="008A66EE">
        <w:rPr>
          <w:rFonts w:ascii="Times New Roman" w:hAnsi="Times New Roman" w:cs="Times New Roman"/>
          <w:color w:val="000000" w:themeColor="text1"/>
          <w:sz w:val="28"/>
          <w:szCs w:val="28"/>
        </w:rPr>
        <w:t>Агаменноні</w:t>
      </w:r>
      <w:proofErr w:type="spellEnd"/>
      <w:r w:rsidRPr="008A66EE">
        <w:rPr>
          <w:rFonts w:ascii="Times New Roman" w:hAnsi="Times New Roman" w:cs="Times New Roman"/>
          <w:color w:val="000000" w:themeColor="text1"/>
          <w:sz w:val="28"/>
          <w:szCs w:val="28"/>
        </w:rPr>
        <w:t xml:space="preserve"> О., </w:t>
      </w:r>
      <w:proofErr w:type="spellStart"/>
      <w:r w:rsidRPr="008A66EE">
        <w:rPr>
          <w:rFonts w:ascii="Times New Roman" w:hAnsi="Times New Roman" w:cs="Times New Roman"/>
          <w:color w:val="000000" w:themeColor="text1"/>
          <w:sz w:val="28"/>
          <w:szCs w:val="28"/>
        </w:rPr>
        <w:t>Ворролл</w:t>
      </w:r>
      <w:proofErr w:type="spellEnd"/>
      <w:r w:rsidRPr="008A66EE">
        <w:rPr>
          <w:rFonts w:ascii="Times New Roman" w:hAnsi="Times New Roman" w:cs="Times New Roman"/>
          <w:color w:val="000000" w:themeColor="text1"/>
          <w:sz w:val="28"/>
          <w:szCs w:val="28"/>
        </w:rPr>
        <w:t xml:space="preserve"> С., </w:t>
      </w:r>
      <w:proofErr w:type="spellStart"/>
      <w:r w:rsidRPr="008A66EE">
        <w:rPr>
          <w:rFonts w:ascii="Times New Roman" w:hAnsi="Times New Roman" w:cs="Times New Roman"/>
          <w:color w:val="000000" w:themeColor="text1"/>
          <w:sz w:val="28"/>
          <w:szCs w:val="28"/>
        </w:rPr>
        <w:t>Небот</w:t>
      </w:r>
      <w:proofErr w:type="spellEnd"/>
      <w:r w:rsidRPr="008A66EE">
        <w:rPr>
          <w:rFonts w:ascii="Times New Roman" w:hAnsi="Times New Roman" w:cs="Times New Roman"/>
          <w:color w:val="000000" w:themeColor="text1"/>
          <w:sz w:val="28"/>
          <w:szCs w:val="28"/>
        </w:rPr>
        <w:t xml:space="preserve"> Е., «Евристичне правило для диспетчеризації самоскидів на відкритих </w:t>
      </w:r>
      <w:proofErr w:type="spellStart"/>
      <w:r w:rsidRPr="008A66EE">
        <w:rPr>
          <w:rFonts w:ascii="Times New Roman" w:hAnsi="Times New Roman" w:cs="Times New Roman"/>
          <w:color w:val="000000" w:themeColor="text1"/>
          <w:sz w:val="28"/>
          <w:szCs w:val="28"/>
        </w:rPr>
        <w:t>карєрах</w:t>
      </w:r>
      <w:proofErr w:type="spellEnd"/>
      <w:r w:rsidRPr="008A66EE">
        <w:rPr>
          <w:rFonts w:ascii="Times New Roman" w:hAnsi="Times New Roman" w:cs="Times New Roman"/>
          <w:color w:val="000000" w:themeColor="text1"/>
          <w:sz w:val="28"/>
          <w:szCs w:val="28"/>
        </w:rPr>
        <w:t xml:space="preserve"> з локальними інформаційно-орієнтованими </w:t>
      </w:r>
      <w:proofErr w:type="spellStart"/>
      <w:r w:rsidRPr="008A66EE">
        <w:rPr>
          <w:rFonts w:ascii="Times New Roman" w:hAnsi="Times New Roman" w:cs="Times New Roman"/>
          <w:color w:val="000000" w:themeColor="text1"/>
          <w:sz w:val="28"/>
          <w:szCs w:val="28"/>
        </w:rPr>
        <w:t>рішеннкарєру</w:t>
      </w:r>
      <w:proofErr w:type="spellEnd"/>
      <w:r w:rsidRPr="008A66EE">
        <w:rPr>
          <w:rFonts w:ascii="Times New Roman" w:hAnsi="Times New Roman" w:cs="Times New Roman"/>
          <w:color w:val="000000" w:themeColor="text1"/>
          <w:sz w:val="28"/>
          <w:szCs w:val="28"/>
        </w:rPr>
        <w:t xml:space="preserve">», у збірнику праць 13-ї Міжнародної конференції </w:t>
      </w:r>
      <w:proofErr w:type="spellStart"/>
      <w:r w:rsidRPr="008A66EE">
        <w:rPr>
          <w:rFonts w:ascii="Times New Roman" w:hAnsi="Times New Roman" w:cs="Times New Roman"/>
          <w:color w:val="000000" w:themeColor="text1"/>
          <w:sz w:val="28"/>
          <w:szCs w:val="28"/>
        </w:rPr>
        <w:t>IEEE</w:t>
      </w:r>
      <w:proofErr w:type="spellEnd"/>
      <w:r w:rsidRPr="008A66EE">
        <w:rPr>
          <w:rFonts w:ascii="Times New Roman" w:hAnsi="Times New Roman" w:cs="Times New Roman"/>
          <w:color w:val="000000" w:themeColor="text1"/>
          <w:sz w:val="28"/>
          <w:szCs w:val="28"/>
        </w:rPr>
        <w:t xml:space="preserve"> Конференція на Розумний Транспорт Системи, Вересень 2010 рік, </w:t>
      </w:r>
      <w:proofErr w:type="spellStart"/>
      <w:r w:rsidRPr="008A66EE">
        <w:rPr>
          <w:rFonts w:ascii="Times New Roman" w:hAnsi="Times New Roman" w:cs="Times New Roman"/>
          <w:color w:val="000000" w:themeColor="text1"/>
          <w:sz w:val="28"/>
          <w:szCs w:val="28"/>
        </w:rPr>
        <w:t>стор</w:t>
      </w:r>
      <w:proofErr w:type="spellEnd"/>
      <w:r w:rsidRPr="008A66EE">
        <w:rPr>
          <w:rFonts w:ascii="Times New Roman" w:hAnsi="Times New Roman" w:cs="Times New Roman"/>
          <w:color w:val="000000" w:themeColor="text1"/>
          <w:sz w:val="28"/>
          <w:szCs w:val="28"/>
        </w:rPr>
        <w:t>. 1408-1414 рік.</w:t>
      </w:r>
    </w:p>
    <w:p w14:paraId="5B3AD181" w14:textId="77777777"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A66EE">
        <w:rPr>
          <w:rFonts w:ascii="Times New Roman" w:hAnsi="Times New Roman" w:cs="Times New Roman"/>
          <w:color w:val="000000" w:themeColor="text1"/>
          <w:sz w:val="28"/>
          <w:szCs w:val="28"/>
        </w:rPr>
        <w:t>Муніратхінам</w:t>
      </w:r>
      <w:proofErr w:type="spellEnd"/>
      <w:r w:rsidRPr="008A66EE">
        <w:rPr>
          <w:rFonts w:ascii="Times New Roman" w:hAnsi="Times New Roman" w:cs="Times New Roman"/>
          <w:color w:val="000000" w:themeColor="text1"/>
          <w:sz w:val="28"/>
          <w:szCs w:val="28"/>
        </w:rPr>
        <w:t xml:space="preserve"> М., </w:t>
      </w:r>
      <w:proofErr w:type="spellStart"/>
      <w:r w:rsidRPr="008A66EE">
        <w:rPr>
          <w:rFonts w:ascii="Times New Roman" w:hAnsi="Times New Roman" w:cs="Times New Roman"/>
          <w:color w:val="000000" w:themeColor="text1"/>
          <w:sz w:val="28"/>
          <w:szCs w:val="28"/>
        </w:rPr>
        <w:t>Інлінг</w:t>
      </w:r>
      <w:proofErr w:type="spellEnd"/>
      <w:r w:rsidRPr="008A66EE">
        <w:rPr>
          <w:rFonts w:ascii="Times New Roman" w:hAnsi="Times New Roman" w:cs="Times New Roman"/>
          <w:color w:val="000000" w:themeColor="text1"/>
          <w:sz w:val="28"/>
          <w:szCs w:val="28"/>
        </w:rPr>
        <w:t xml:space="preserve"> </w:t>
      </w:r>
      <w:proofErr w:type="spellStart"/>
      <w:r w:rsidRPr="008A66EE">
        <w:rPr>
          <w:rFonts w:ascii="Times New Roman" w:hAnsi="Times New Roman" w:cs="Times New Roman"/>
          <w:color w:val="000000" w:themeColor="text1"/>
          <w:sz w:val="28"/>
          <w:szCs w:val="28"/>
        </w:rPr>
        <w:t>Дж</w:t>
      </w:r>
      <w:proofErr w:type="spellEnd"/>
      <w:r w:rsidRPr="008A66EE">
        <w:rPr>
          <w:rFonts w:ascii="Times New Roman" w:hAnsi="Times New Roman" w:cs="Times New Roman"/>
          <w:color w:val="000000" w:themeColor="text1"/>
          <w:sz w:val="28"/>
          <w:szCs w:val="28"/>
        </w:rPr>
        <w:t>. К., «Огляд комп’ютерних стратегій диспетчеризації вантажівок для гірничих робіт на відкритому повітрі», Міжнародний журнал гірничої справи, рекультивації та навколишнього середовища, том 8, січень 1994 р., с. 1–15.</w:t>
      </w:r>
    </w:p>
    <w:p w14:paraId="7A8416FB" w14:textId="77777777"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A66EE">
        <w:rPr>
          <w:rFonts w:ascii="Times New Roman" w:hAnsi="Times New Roman" w:cs="Times New Roman"/>
          <w:color w:val="000000" w:themeColor="text1"/>
          <w:sz w:val="28"/>
          <w:szCs w:val="28"/>
        </w:rPr>
        <w:t>Хе</w:t>
      </w:r>
      <w:proofErr w:type="spellEnd"/>
      <w:r w:rsidRPr="008A66EE">
        <w:rPr>
          <w:rFonts w:ascii="Times New Roman" w:hAnsi="Times New Roman" w:cs="Times New Roman"/>
          <w:color w:val="000000" w:themeColor="text1"/>
          <w:sz w:val="28"/>
          <w:szCs w:val="28"/>
        </w:rPr>
        <w:t xml:space="preserve"> М. Х., </w:t>
      </w:r>
      <w:proofErr w:type="spellStart"/>
      <w:r w:rsidRPr="008A66EE">
        <w:rPr>
          <w:rFonts w:ascii="Times New Roman" w:hAnsi="Times New Roman" w:cs="Times New Roman"/>
          <w:color w:val="000000" w:themeColor="text1"/>
          <w:sz w:val="28"/>
          <w:szCs w:val="28"/>
        </w:rPr>
        <w:t>Вей</w:t>
      </w:r>
      <w:proofErr w:type="spellEnd"/>
      <w:r w:rsidRPr="008A66EE">
        <w:rPr>
          <w:rFonts w:ascii="Times New Roman" w:hAnsi="Times New Roman" w:cs="Times New Roman"/>
          <w:color w:val="000000" w:themeColor="text1"/>
          <w:sz w:val="28"/>
          <w:szCs w:val="28"/>
        </w:rPr>
        <w:t xml:space="preserve"> </w:t>
      </w:r>
      <w:proofErr w:type="spellStart"/>
      <w:r w:rsidRPr="008A66EE">
        <w:rPr>
          <w:rFonts w:ascii="Times New Roman" w:hAnsi="Times New Roman" w:cs="Times New Roman"/>
          <w:color w:val="000000" w:themeColor="text1"/>
          <w:sz w:val="28"/>
          <w:szCs w:val="28"/>
        </w:rPr>
        <w:t>Дж</w:t>
      </w:r>
      <w:proofErr w:type="spellEnd"/>
      <w:r w:rsidRPr="008A66EE">
        <w:rPr>
          <w:rFonts w:ascii="Times New Roman" w:hAnsi="Times New Roman" w:cs="Times New Roman"/>
          <w:color w:val="000000" w:themeColor="text1"/>
          <w:sz w:val="28"/>
          <w:szCs w:val="28"/>
        </w:rPr>
        <w:t xml:space="preserve">. К., </w:t>
      </w:r>
      <w:proofErr w:type="spellStart"/>
      <w:r w:rsidRPr="008A66EE">
        <w:rPr>
          <w:rFonts w:ascii="Times New Roman" w:hAnsi="Times New Roman" w:cs="Times New Roman"/>
          <w:color w:val="000000" w:themeColor="text1"/>
          <w:sz w:val="28"/>
          <w:szCs w:val="28"/>
        </w:rPr>
        <w:t>Лу</w:t>
      </w:r>
      <w:proofErr w:type="spellEnd"/>
      <w:r w:rsidRPr="008A66EE">
        <w:rPr>
          <w:rFonts w:ascii="Times New Roman" w:hAnsi="Times New Roman" w:cs="Times New Roman"/>
          <w:color w:val="000000" w:themeColor="text1"/>
          <w:sz w:val="28"/>
          <w:szCs w:val="28"/>
        </w:rPr>
        <w:t xml:space="preserve"> Х. М., Хуан Б. Х., « Генетичний алгоритм для задач диспетчеризації самоскидів на відкритому кар'єрі», Журнал інформаційних технологій, том 9, квітень 2010 р., с. 710–714.</w:t>
      </w:r>
    </w:p>
    <w:p w14:paraId="38728236" w14:textId="77777777"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A66EE">
        <w:rPr>
          <w:rFonts w:ascii="Times New Roman" w:hAnsi="Times New Roman" w:cs="Times New Roman"/>
          <w:color w:val="000000" w:themeColor="text1"/>
          <w:sz w:val="28"/>
          <w:szCs w:val="28"/>
        </w:rPr>
        <w:t>Цзінь</w:t>
      </w:r>
      <w:proofErr w:type="spellEnd"/>
      <w:r w:rsidRPr="008A66EE">
        <w:rPr>
          <w:rFonts w:ascii="Times New Roman" w:hAnsi="Times New Roman" w:cs="Times New Roman"/>
          <w:color w:val="000000" w:themeColor="text1"/>
          <w:sz w:val="28"/>
          <w:szCs w:val="28"/>
        </w:rPr>
        <w:t xml:space="preserve"> Б., </w:t>
      </w:r>
      <w:proofErr w:type="spellStart"/>
      <w:r w:rsidRPr="008A66EE">
        <w:rPr>
          <w:rFonts w:ascii="Times New Roman" w:hAnsi="Times New Roman" w:cs="Times New Roman"/>
          <w:color w:val="000000" w:themeColor="text1"/>
          <w:sz w:val="28"/>
          <w:szCs w:val="28"/>
        </w:rPr>
        <w:t>Чжу</w:t>
      </w:r>
      <w:proofErr w:type="spellEnd"/>
      <w:r w:rsidRPr="008A66EE">
        <w:rPr>
          <w:rFonts w:ascii="Times New Roman" w:hAnsi="Times New Roman" w:cs="Times New Roman"/>
          <w:color w:val="000000" w:themeColor="text1"/>
          <w:sz w:val="28"/>
          <w:szCs w:val="28"/>
        </w:rPr>
        <w:t xml:space="preserve"> В., </w:t>
      </w:r>
      <w:proofErr w:type="spellStart"/>
      <w:r w:rsidRPr="008A66EE">
        <w:rPr>
          <w:rFonts w:ascii="Times New Roman" w:hAnsi="Times New Roman" w:cs="Times New Roman"/>
          <w:color w:val="000000" w:themeColor="text1"/>
          <w:sz w:val="28"/>
          <w:szCs w:val="28"/>
        </w:rPr>
        <w:t>Лім</w:t>
      </w:r>
      <w:proofErr w:type="spellEnd"/>
      <w:r w:rsidRPr="008A66EE">
        <w:rPr>
          <w:rFonts w:ascii="Times New Roman" w:hAnsi="Times New Roman" w:cs="Times New Roman"/>
          <w:color w:val="000000" w:themeColor="text1"/>
          <w:sz w:val="28"/>
          <w:szCs w:val="28"/>
        </w:rPr>
        <w:t xml:space="preserve"> А., «Вирішення проблеми переміщення контейнерів за допомогою вдосконаленої жадібної евристики попереднього прогнозування», Європейський журнал операційної Дослідження, Том. 240, Лютий 2015 рік, с. 837–847.</w:t>
      </w:r>
    </w:p>
    <w:p w14:paraId="1BFA222B" w14:textId="77777777"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A66EE">
        <w:rPr>
          <w:rFonts w:ascii="Times New Roman" w:hAnsi="Times New Roman" w:cs="Times New Roman"/>
          <w:color w:val="000000" w:themeColor="text1"/>
          <w:sz w:val="28"/>
          <w:szCs w:val="28"/>
        </w:rPr>
        <w:t>Чжу</w:t>
      </w:r>
      <w:proofErr w:type="spellEnd"/>
      <w:r w:rsidRPr="008A66EE">
        <w:rPr>
          <w:rFonts w:ascii="Times New Roman" w:hAnsi="Times New Roman" w:cs="Times New Roman"/>
          <w:color w:val="000000" w:themeColor="text1"/>
          <w:sz w:val="28"/>
          <w:szCs w:val="28"/>
        </w:rPr>
        <w:t xml:space="preserve"> В., </w:t>
      </w:r>
      <w:proofErr w:type="spellStart"/>
      <w:r w:rsidRPr="008A66EE">
        <w:rPr>
          <w:rFonts w:ascii="Times New Roman" w:hAnsi="Times New Roman" w:cs="Times New Roman"/>
          <w:color w:val="000000" w:themeColor="text1"/>
          <w:sz w:val="28"/>
          <w:szCs w:val="28"/>
        </w:rPr>
        <w:t>Лім</w:t>
      </w:r>
      <w:proofErr w:type="spellEnd"/>
      <w:r w:rsidRPr="008A66EE">
        <w:rPr>
          <w:rFonts w:ascii="Times New Roman" w:hAnsi="Times New Roman" w:cs="Times New Roman"/>
          <w:color w:val="000000" w:themeColor="text1"/>
          <w:sz w:val="28"/>
          <w:szCs w:val="28"/>
        </w:rPr>
        <w:t xml:space="preserve"> А., «Новий </w:t>
      </w:r>
      <w:proofErr w:type="spellStart"/>
      <w:r w:rsidRPr="008A66EE">
        <w:rPr>
          <w:rFonts w:ascii="Times New Roman" w:hAnsi="Times New Roman" w:cs="Times New Roman"/>
          <w:color w:val="000000" w:themeColor="text1"/>
          <w:sz w:val="28"/>
          <w:szCs w:val="28"/>
        </w:rPr>
        <w:t>ітеративно-подвоюючий</w:t>
      </w:r>
      <w:proofErr w:type="spellEnd"/>
      <w:r w:rsidRPr="008A66EE">
        <w:rPr>
          <w:rFonts w:ascii="Times New Roman" w:hAnsi="Times New Roman" w:cs="Times New Roman"/>
          <w:color w:val="000000" w:themeColor="text1"/>
          <w:sz w:val="28"/>
          <w:szCs w:val="28"/>
        </w:rPr>
        <w:t xml:space="preserve"> алгоритм жадібного прогнозування для задачі завантаження одного контейнера», Європейський журнал операційних наук Дослідження, Том. 222, Листопад. 2012 рік, с. 408–417.</w:t>
      </w:r>
    </w:p>
    <w:p w14:paraId="65FD8936" w14:textId="77777777"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A66EE">
        <w:rPr>
          <w:rFonts w:ascii="Times New Roman" w:hAnsi="Times New Roman" w:cs="Times New Roman"/>
          <w:color w:val="000000" w:themeColor="text1"/>
          <w:sz w:val="28"/>
          <w:szCs w:val="28"/>
        </w:rPr>
        <w:t>Сонг</w:t>
      </w:r>
      <w:proofErr w:type="spellEnd"/>
      <w:r w:rsidRPr="008A66EE">
        <w:rPr>
          <w:rFonts w:ascii="Times New Roman" w:hAnsi="Times New Roman" w:cs="Times New Roman"/>
          <w:color w:val="000000" w:themeColor="text1"/>
          <w:sz w:val="28"/>
          <w:szCs w:val="28"/>
        </w:rPr>
        <w:t xml:space="preserve"> Л., </w:t>
      </w:r>
      <w:proofErr w:type="spellStart"/>
      <w:r w:rsidRPr="008A66EE">
        <w:rPr>
          <w:rFonts w:ascii="Times New Roman" w:hAnsi="Times New Roman" w:cs="Times New Roman"/>
          <w:color w:val="000000" w:themeColor="text1"/>
          <w:sz w:val="28"/>
          <w:szCs w:val="28"/>
        </w:rPr>
        <w:t>Елдін</w:t>
      </w:r>
      <w:proofErr w:type="spellEnd"/>
      <w:r w:rsidRPr="008A66EE">
        <w:rPr>
          <w:rFonts w:ascii="Times New Roman" w:hAnsi="Times New Roman" w:cs="Times New Roman"/>
          <w:color w:val="000000" w:themeColor="text1"/>
          <w:sz w:val="28"/>
          <w:szCs w:val="28"/>
        </w:rPr>
        <w:t xml:space="preserve"> </w:t>
      </w:r>
      <w:proofErr w:type="spellStart"/>
      <w:r w:rsidRPr="008A66EE">
        <w:rPr>
          <w:rFonts w:ascii="Times New Roman" w:hAnsi="Times New Roman" w:cs="Times New Roman"/>
          <w:color w:val="000000" w:themeColor="text1"/>
          <w:sz w:val="28"/>
          <w:szCs w:val="28"/>
        </w:rPr>
        <w:t>Н.Н</w:t>
      </w:r>
      <w:proofErr w:type="spellEnd"/>
      <w:r w:rsidRPr="008A66EE">
        <w:rPr>
          <w:rFonts w:ascii="Times New Roman" w:hAnsi="Times New Roman" w:cs="Times New Roman"/>
          <w:color w:val="000000" w:themeColor="text1"/>
          <w:sz w:val="28"/>
          <w:szCs w:val="28"/>
        </w:rPr>
        <w:t>., «Адаптивне відстеження та моделювання важких будівельних робіт у реальному часі для прогнозного планування», Автоматизація в будівництві, том 27, листопад 2012 р., с. 32–39.</w:t>
      </w:r>
    </w:p>
    <w:p w14:paraId="4A85C24B" w14:textId="77777777"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A66EE">
        <w:rPr>
          <w:rFonts w:ascii="Times New Roman" w:hAnsi="Times New Roman" w:cs="Times New Roman"/>
          <w:color w:val="000000" w:themeColor="text1"/>
          <w:sz w:val="28"/>
          <w:szCs w:val="28"/>
        </w:rPr>
        <w:t xml:space="preserve">Чан </w:t>
      </w:r>
      <w:proofErr w:type="spellStart"/>
      <w:r w:rsidRPr="008A66EE">
        <w:rPr>
          <w:rFonts w:ascii="Times New Roman" w:hAnsi="Times New Roman" w:cs="Times New Roman"/>
          <w:color w:val="000000" w:themeColor="text1"/>
          <w:sz w:val="28"/>
          <w:szCs w:val="28"/>
        </w:rPr>
        <w:t>Дж</w:t>
      </w:r>
      <w:proofErr w:type="spellEnd"/>
      <w:r w:rsidRPr="008A66EE">
        <w:rPr>
          <w:rFonts w:ascii="Times New Roman" w:hAnsi="Times New Roman" w:cs="Times New Roman"/>
          <w:color w:val="000000" w:themeColor="text1"/>
          <w:sz w:val="28"/>
          <w:szCs w:val="28"/>
        </w:rPr>
        <w:t xml:space="preserve">., Су </w:t>
      </w:r>
      <w:proofErr w:type="spellStart"/>
      <w:r w:rsidRPr="008A66EE">
        <w:rPr>
          <w:rFonts w:ascii="Times New Roman" w:hAnsi="Times New Roman" w:cs="Times New Roman"/>
          <w:color w:val="000000" w:themeColor="text1"/>
          <w:sz w:val="28"/>
          <w:szCs w:val="28"/>
        </w:rPr>
        <w:t>Дж</w:t>
      </w:r>
      <w:proofErr w:type="spellEnd"/>
      <w:r w:rsidRPr="008A66EE">
        <w:rPr>
          <w:rFonts w:ascii="Times New Roman" w:hAnsi="Times New Roman" w:cs="Times New Roman"/>
          <w:color w:val="000000" w:themeColor="text1"/>
          <w:sz w:val="28"/>
          <w:szCs w:val="28"/>
        </w:rPr>
        <w:t xml:space="preserve">., Парк Н., </w:t>
      </w:r>
      <w:proofErr w:type="spellStart"/>
      <w:r w:rsidRPr="008A66EE">
        <w:rPr>
          <w:rFonts w:ascii="Times New Roman" w:hAnsi="Times New Roman" w:cs="Times New Roman"/>
          <w:color w:val="000000" w:themeColor="text1"/>
          <w:sz w:val="28"/>
          <w:szCs w:val="28"/>
        </w:rPr>
        <w:t>Лю</w:t>
      </w:r>
      <w:proofErr w:type="spellEnd"/>
      <w:r w:rsidRPr="008A66EE">
        <w:rPr>
          <w:rFonts w:ascii="Times New Roman" w:hAnsi="Times New Roman" w:cs="Times New Roman"/>
          <w:color w:val="000000" w:themeColor="text1"/>
          <w:sz w:val="28"/>
          <w:szCs w:val="28"/>
        </w:rPr>
        <w:t xml:space="preserve"> Р., «Процедура попереднього </w:t>
      </w:r>
      <w:proofErr w:type="spellStart"/>
      <w:r w:rsidRPr="008A66EE">
        <w:rPr>
          <w:rFonts w:ascii="Times New Roman" w:hAnsi="Times New Roman" w:cs="Times New Roman"/>
          <w:color w:val="000000" w:themeColor="text1"/>
          <w:sz w:val="28"/>
          <w:szCs w:val="28"/>
        </w:rPr>
        <w:t>маршрутизування</w:t>
      </w:r>
      <w:proofErr w:type="spellEnd"/>
      <w:r w:rsidRPr="008A66EE">
        <w:rPr>
          <w:rFonts w:ascii="Times New Roman" w:hAnsi="Times New Roman" w:cs="Times New Roman"/>
          <w:color w:val="000000" w:themeColor="text1"/>
          <w:sz w:val="28"/>
          <w:szCs w:val="28"/>
        </w:rPr>
        <w:t xml:space="preserve"> для вибору машини у високоінформативній виробничій системі», Міжнародний журнал гнучких виробничих систем, том 13, 2001, с. 287–308.</w:t>
      </w:r>
    </w:p>
    <w:p w14:paraId="087BA3BF" w14:textId="7B0E22AF" w:rsidR="00EC689E" w:rsidRPr="008A66EE" w:rsidRDefault="00EC689E"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A66EE">
        <w:rPr>
          <w:rFonts w:ascii="Times New Roman" w:hAnsi="Times New Roman" w:cs="Times New Roman"/>
          <w:color w:val="000000" w:themeColor="text1"/>
          <w:sz w:val="28"/>
          <w:szCs w:val="28"/>
        </w:rPr>
        <w:t>Оутапа</w:t>
      </w:r>
      <w:proofErr w:type="spellEnd"/>
      <w:r w:rsidRPr="008A66EE">
        <w:rPr>
          <w:rFonts w:ascii="Times New Roman" w:hAnsi="Times New Roman" w:cs="Times New Roman"/>
          <w:color w:val="000000" w:themeColor="text1"/>
          <w:sz w:val="28"/>
          <w:szCs w:val="28"/>
        </w:rPr>
        <w:t xml:space="preserve"> П., </w:t>
      </w:r>
      <w:proofErr w:type="spellStart"/>
      <w:r w:rsidRPr="008A66EE">
        <w:rPr>
          <w:rFonts w:ascii="Times New Roman" w:hAnsi="Times New Roman" w:cs="Times New Roman"/>
          <w:color w:val="000000" w:themeColor="text1"/>
          <w:sz w:val="28"/>
          <w:szCs w:val="28"/>
        </w:rPr>
        <w:t>Кондо</w:t>
      </w:r>
      <w:proofErr w:type="spellEnd"/>
      <w:r w:rsidRPr="008A66EE">
        <w:rPr>
          <w:rFonts w:ascii="Times New Roman" w:hAnsi="Times New Roman" w:cs="Times New Roman"/>
          <w:color w:val="000000" w:themeColor="text1"/>
          <w:sz w:val="28"/>
          <w:szCs w:val="28"/>
        </w:rPr>
        <w:t xml:space="preserve"> А., </w:t>
      </w:r>
      <w:proofErr w:type="spellStart"/>
      <w:r w:rsidRPr="008A66EE">
        <w:rPr>
          <w:rFonts w:ascii="Times New Roman" w:hAnsi="Times New Roman" w:cs="Times New Roman"/>
          <w:color w:val="000000" w:themeColor="text1"/>
          <w:sz w:val="28"/>
          <w:szCs w:val="28"/>
        </w:rPr>
        <w:t>Тепанондх</w:t>
      </w:r>
      <w:proofErr w:type="spellEnd"/>
      <w:r w:rsidRPr="008A66EE">
        <w:rPr>
          <w:rFonts w:ascii="Times New Roman" w:hAnsi="Times New Roman" w:cs="Times New Roman"/>
          <w:color w:val="000000" w:themeColor="text1"/>
          <w:sz w:val="28"/>
          <w:szCs w:val="28"/>
        </w:rPr>
        <w:t xml:space="preserve">, «Вплив швидкості на викиди забруднюючих речовин у повітря в міському середовищі: тематичне </w:t>
      </w:r>
      <w:r w:rsidRPr="008A66EE">
        <w:rPr>
          <w:rFonts w:ascii="Times New Roman" w:hAnsi="Times New Roman" w:cs="Times New Roman"/>
          <w:color w:val="000000" w:themeColor="text1"/>
          <w:sz w:val="28"/>
          <w:szCs w:val="28"/>
        </w:rPr>
        <w:lastRenderedPageBreak/>
        <w:t xml:space="preserve">дослідження викидів вантажівок», </w:t>
      </w:r>
      <w:proofErr w:type="spellStart"/>
      <w:r w:rsidRPr="008A66EE">
        <w:rPr>
          <w:rFonts w:ascii="Times New Roman" w:hAnsi="Times New Roman" w:cs="Times New Roman"/>
          <w:color w:val="000000" w:themeColor="text1"/>
          <w:sz w:val="28"/>
          <w:szCs w:val="28"/>
        </w:rPr>
        <w:t>Int</w:t>
      </w:r>
      <w:proofErr w:type="spellEnd"/>
      <w:r w:rsidRPr="008A66EE">
        <w:rPr>
          <w:rFonts w:ascii="Times New Roman" w:hAnsi="Times New Roman" w:cs="Times New Roman"/>
          <w:color w:val="000000" w:themeColor="text1"/>
          <w:sz w:val="28"/>
          <w:szCs w:val="28"/>
        </w:rPr>
        <w:t xml:space="preserve">. J. </w:t>
      </w:r>
      <w:proofErr w:type="spellStart"/>
      <w:r w:rsidRPr="008A66EE">
        <w:rPr>
          <w:rFonts w:ascii="Times New Roman" w:hAnsi="Times New Roman" w:cs="Times New Roman"/>
          <w:color w:val="000000" w:themeColor="text1"/>
          <w:sz w:val="28"/>
          <w:szCs w:val="28"/>
        </w:rPr>
        <w:t>of</w:t>
      </w:r>
      <w:proofErr w:type="spellEnd"/>
      <w:r w:rsidRPr="008A66EE">
        <w:rPr>
          <w:rFonts w:ascii="Times New Roman" w:hAnsi="Times New Roman" w:cs="Times New Roman"/>
          <w:color w:val="000000" w:themeColor="text1"/>
          <w:sz w:val="28"/>
          <w:szCs w:val="28"/>
        </w:rPr>
        <w:t xml:space="preserve"> </w:t>
      </w:r>
      <w:proofErr w:type="spellStart"/>
      <w:r w:rsidRPr="008A66EE">
        <w:rPr>
          <w:rFonts w:ascii="Times New Roman" w:hAnsi="Times New Roman" w:cs="Times New Roman"/>
          <w:color w:val="000000" w:themeColor="text1"/>
          <w:sz w:val="28"/>
          <w:szCs w:val="28"/>
        </w:rPr>
        <w:t>Geomate</w:t>
      </w:r>
      <w:proofErr w:type="spellEnd"/>
      <w:r w:rsidRPr="008A66EE">
        <w:rPr>
          <w:rFonts w:ascii="Times New Roman" w:hAnsi="Times New Roman" w:cs="Times New Roman"/>
          <w:color w:val="000000" w:themeColor="text1"/>
          <w:sz w:val="28"/>
          <w:szCs w:val="28"/>
        </w:rPr>
        <w:t>, т. 11, липень 2016 р., с. 2200-2207.</w:t>
      </w:r>
    </w:p>
    <w:p w14:paraId="0EB7C838" w14:textId="7606C680" w:rsidR="00FF34B0" w:rsidRPr="008A66EE" w:rsidRDefault="00FF34B0"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A66EE">
        <w:rPr>
          <w:rFonts w:ascii="Times New Roman" w:hAnsi="Times New Roman" w:cs="Times New Roman"/>
          <w:color w:val="000000" w:themeColor="text1"/>
          <w:sz w:val="28"/>
          <w:szCs w:val="28"/>
        </w:rPr>
        <w:t xml:space="preserve">Задача моделювання та оптимізації відправлення вантажівок з використанням алгоритму прогнозування на відкритих кар'єрах Міжнародний журнал </w:t>
      </w:r>
      <w:proofErr w:type="spellStart"/>
      <w:r w:rsidRPr="008A66EE">
        <w:rPr>
          <w:rFonts w:ascii="Times New Roman" w:hAnsi="Times New Roman" w:cs="Times New Roman"/>
          <w:color w:val="000000" w:themeColor="text1"/>
          <w:sz w:val="28"/>
          <w:szCs w:val="28"/>
        </w:rPr>
        <w:t>GEOMATE</w:t>
      </w:r>
      <w:proofErr w:type="spellEnd"/>
      <w:r w:rsidRPr="008A66EE">
        <w:rPr>
          <w:rFonts w:ascii="Times New Roman" w:hAnsi="Times New Roman" w:cs="Times New Roman"/>
          <w:color w:val="000000" w:themeColor="text1"/>
          <w:sz w:val="28"/>
          <w:szCs w:val="28"/>
        </w:rPr>
        <w:t> </w:t>
      </w:r>
      <w:proofErr w:type="spellStart"/>
      <w:r w:rsidRPr="008A66EE">
        <w:rPr>
          <w:rFonts w:ascii="Times New Roman" w:hAnsi="Times New Roman" w:cs="Times New Roman"/>
          <w:color w:val="000000" w:themeColor="text1"/>
          <w:sz w:val="28"/>
          <w:szCs w:val="28"/>
        </w:rPr>
        <w:t>ISSN</w:t>
      </w:r>
      <w:proofErr w:type="spellEnd"/>
      <w:r w:rsidRPr="008A66EE">
        <w:rPr>
          <w:rFonts w:ascii="Times New Roman" w:hAnsi="Times New Roman" w:cs="Times New Roman"/>
          <w:color w:val="000000" w:themeColor="text1"/>
          <w:sz w:val="28"/>
          <w:szCs w:val="28"/>
        </w:rPr>
        <w:t>: </w:t>
      </w:r>
      <w:r w:rsidR="00182A93">
        <w:rPr>
          <w:rFonts w:ascii="Times New Roman" w:hAnsi="Times New Roman" w:cs="Times New Roman"/>
          <w:color w:val="000000" w:themeColor="text1"/>
          <w:sz w:val="28"/>
          <w:szCs w:val="28"/>
        </w:rPr>
        <w:t xml:space="preserve"> </w:t>
      </w:r>
      <w:r w:rsidRPr="008A66EE">
        <w:rPr>
          <w:rFonts w:ascii="Times New Roman" w:hAnsi="Times New Roman" w:cs="Times New Roman"/>
          <w:color w:val="000000" w:themeColor="text1"/>
          <w:sz w:val="28"/>
          <w:szCs w:val="28"/>
        </w:rPr>
        <w:t>21862982 </w:t>
      </w:r>
      <w:r w:rsidR="00182A93">
        <w:rPr>
          <w:rFonts w:ascii="Times New Roman" w:hAnsi="Times New Roman" w:cs="Times New Roman"/>
          <w:color w:val="000000" w:themeColor="text1"/>
          <w:sz w:val="28"/>
          <w:szCs w:val="28"/>
        </w:rPr>
        <w:t xml:space="preserve"> </w:t>
      </w:r>
      <w:r w:rsidRPr="008A66EE">
        <w:rPr>
          <w:rFonts w:ascii="Times New Roman" w:hAnsi="Times New Roman" w:cs="Times New Roman"/>
          <w:color w:val="000000" w:themeColor="text1"/>
          <w:sz w:val="28"/>
          <w:szCs w:val="28"/>
        </w:rPr>
        <w:t>Том: 13 </w:t>
      </w:r>
      <w:r w:rsidR="00182A93">
        <w:rPr>
          <w:rFonts w:ascii="Times New Roman" w:hAnsi="Times New Roman" w:cs="Times New Roman"/>
          <w:color w:val="000000" w:themeColor="text1"/>
          <w:sz w:val="28"/>
          <w:szCs w:val="28"/>
        </w:rPr>
        <w:t xml:space="preserve"> </w:t>
      </w:r>
      <w:r w:rsidRPr="008A66EE">
        <w:rPr>
          <w:rFonts w:ascii="Times New Roman" w:hAnsi="Times New Roman" w:cs="Times New Roman"/>
          <w:color w:val="000000" w:themeColor="text1"/>
          <w:sz w:val="28"/>
          <w:szCs w:val="28"/>
        </w:rPr>
        <w:t>Випуск: 36</w:t>
      </w:r>
      <w:r w:rsidR="00182A93">
        <w:rPr>
          <w:rFonts w:ascii="Times New Roman" w:hAnsi="Times New Roman" w:cs="Times New Roman"/>
          <w:color w:val="000000" w:themeColor="text1"/>
          <w:sz w:val="28"/>
          <w:szCs w:val="28"/>
        </w:rPr>
        <w:t xml:space="preserve"> </w:t>
      </w:r>
      <w:r w:rsidRPr="008A66EE">
        <w:rPr>
          <w:rFonts w:ascii="Times New Roman" w:hAnsi="Times New Roman" w:cs="Times New Roman"/>
          <w:color w:val="000000" w:themeColor="text1"/>
          <w:sz w:val="28"/>
          <w:szCs w:val="28"/>
        </w:rPr>
        <w:t>Сторінки: 80 – 86 Стаття </w:t>
      </w:r>
      <w:r w:rsidR="00182A93">
        <w:rPr>
          <w:rFonts w:ascii="Times New Roman" w:hAnsi="Times New Roman" w:cs="Times New Roman"/>
          <w:color w:val="000000" w:themeColor="text1"/>
          <w:sz w:val="28"/>
          <w:szCs w:val="28"/>
        </w:rPr>
        <w:t xml:space="preserve"> </w:t>
      </w:r>
      <w:r w:rsidRPr="008A66EE">
        <w:rPr>
          <w:rFonts w:ascii="Times New Roman" w:hAnsi="Times New Roman" w:cs="Times New Roman"/>
          <w:color w:val="000000" w:themeColor="text1"/>
          <w:sz w:val="28"/>
          <w:szCs w:val="28"/>
        </w:rPr>
        <w:t>2017 </w:t>
      </w:r>
      <w:proofErr w:type="spellStart"/>
      <w:r w:rsidRPr="008A66EE">
        <w:rPr>
          <w:rFonts w:ascii="Times New Roman" w:hAnsi="Times New Roman" w:cs="Times New Roman"/>
          <w:color w:val="000000" w:themeColor="text1"/>
          <w:sz w:val="28"/>
          <w:szCs w:val="28"/>
        </w:rPr>
        <w:t>EID</w:t>
      </w:r>
      <w:proofErr w:type="spellEnd"/>
      <w:r w:rsidRPr="008A66EE">
        <w:rPr>
          <w:rFonts w:ascii="Times New Roman" w:hAnsi="Times New Roman" w:cs="Times New Roman"/>
          <w:color w:val="000000" w:themeColor="text1"/>
          <w:sz w:val="28"/>
          <w:szCs w:val="28"/>
        </w:rPr>
        <w:t>: 2-</w:t>
      </w:r>
      <w:proofErr w:type="spellStart"/>
      <w:r w:rsidRPr="008A66EE">
        <w:rPr>
          <w:rFonts w:ascii="Times New Roman" w:hAnsi="Times New Roman" w:cs="Times New Roman"/>
          <w:color w:val="000000" w:themeColor="text1"/>
          <w:sz w:val="28"/>
          <w:szCs w:val="28"/>
        </w:rPr>
        <w:t>s2.0</w:t>
      </w:r>
      <w:proofErr w:type="spellEnd"/>
      <w:r w:rsidRPr="008A66EE">
        <w:rPr>
          <w:rFonts w:ascii="Times New Roman" w:hAnsi="Times New Roman" w:cs="Times New Roman"/>
          <w:color w:val="000000" w:themeColor="text1"/>
          <w:sz w:val="28"/>
          <w:szCs w:val="28"/>
        </w:rPr>
        <w:t xml:space="preserve">-85018294706 </w:t>
      </w:r>
      <w:proofErr w:type="spellStart"/>
      <w:r w:rsidRPr="008A66EE">
        <w:rPr>
          <w:rFonts w:ascii="Times New Roman" w:hAnsi="Times New Roman" w:cs="Times New Roman"/>
          <w:color w:val="000000" w:themeColor="text1"/>
          <w:sz w:val="28"/>
          <w:szCs w:val="28"/>
        </w:rPr>
        <w:t>DOI</w:t>
      </w:r>
      <w:proofErr w:type="spellEnd"/>
      <w:r w:rsidRPr="008A66EE">
        <w:rPr>
          <w:rFonts w:ascii="Times New Roman" w:hAnsi="Times New Roman" w:cs="Times New Roman"/>
          <w:color w:val="000000" w:themeColor="text1"/>
          <w:sz w:val="28"/>
          <w:szCs w:val="28"/>
        </w:rPr>
        <w:t>: 10.21660/2017.36.2843</w:t>
      </w:r>
    </w:p>
    <w:p w14:paraId="4F88F2D7" w14:textId="47EBDF92"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П. </w:t>
      </w:r>
      <w:proofErr w:type="spellStart"/>
      <w:r w:rsidRPr="00855668">
        <w:rPr>
          <w:rFonts w:ascii="Times New Roman" w:hAnsi="Times New Roman" w:cs="Times New Roman"/>
          <w:color w:val="000000" w:themeColor="text1"/>
          <w:sz w:val="28"/>
          <w:szCs w:val="28"/>
        </w:rPr>
        <w:t>Уронен</w:t>
      </w:r>
      <w:proofErr w:type="spellEnd"/>
      <w:r w:rsidRPr="00855668">
        <w:rPr>
          <w:rFonts w:ascii="Times New Roman" w:hAnsi="Times New Roman" w:cs="Times New Roman"/>
          <w:color w:val="000000" w:themeColor="text1"/>
          <w:sz w:val="28"/>
          <w:szCs w:val="28"/>
        </w:rPr>
        <w:t xml:space="preserve">, Р. </w:t>
      </w:r>
      <w:proofErr w:type="spellStart"/>
      <w:r w:rsidRPr="00855668">
        <w:rPr>
          <w:rFonts w:ascii="Times New Roman" w:hAnsi="Times New Roman" w:cs="Times New Roman"/>
          <w:color w:val="000000" w:themeColor="text1"/>
          <w:sz w:val="28"/>
          <w:szCs w:val="28"/>
        </w:rPr>
        <w:t>Матікайнен</w:t>
      </w:r>
      <w:proofErr w:type="spellEnd"/>
      <w:r w:rsidRPr="00855668">
        <w:rPr>
          <w:rFonts w:ascii="Times New Roman" w:hAnsi="Times New Roman" w:cs="Times New Roman"/>
          <w:color w:val="000000" w:themeColor="text1"/>
          <w:sz w:val="28"/>
          <w:szCs w:val="28"/>
        </w:rPr>
        <w:t>, «Розумн</w:t>
      </w:r>
      <w:r w:rsidR="00273BC1">
        <w:rPr>
          <w:rFonts w:ascii="Times New Roman" w:hAnsi="Times New Roman" w:cs="Times New Roman"/>
          <w:color w:val="000000" w:themeColor="text1"/>
          <w:sz w:val="28"/>
          <w:szCs w:val="28"/>
        </w:rPr>
        <w:t>ий</w:t>
      </w:r>
      <w:r w:rsidRPr="00855668">
        <w:rPr>
          <w:rFonts w:ascii="Times New Roman" w:hAnsi="Times New Roman" w:cs="Times New Roman"/>
          <w:color w:val="000000" w:themeColor="text1"/>
          <w:sz w:val="28"/>
          <w:szCs w:val="28"/>
        </w:rPr>
        <w:t xml:space="preserve"> </w:t>
      </w:r>
      <w:r w:rsidR="00273BC1">
        <w:rPr>
          <w:rFonts w:ascii="Times New Roman" w:hAnsi="Times New Roman" w:cs="Times New Roman"/>
          <w:color w:val="000000" w:themeColor="text1"/>
          <w:sz w:val="28"/>
          <w:szCs w:val="28"/>
        </w:rPr>
        <w:t>кар’єр</w:t>
      </w:r>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IFAC</w:t>
      </w:r>
      <w:proofErr w:type="spellEnd"/>
      <w:r w:rsidRPr="00855668">
        <w:rPr>
          <w:rFonts w:ascii="Times New Roman" w:hAnsi="Times New Roman" w:cs="Times New Roman"/>
          <w:color w:val="000000" w:themeColor="text1"/>
          <w:sz w:val="28"/>
          <w:szCs w:val="28"/>
        </w:rPr>
        <w:t xml:space="preserve"> Матеріали Обсяги, Том. 28, Ні. 17, </w:t>
      </w:r>
      <w:proofErr w:type="spellStart"/>
      <w:r w:rsidRPr="00855668">
        <w:rPr>
          <w:rFonts w:ascii="Times New Roman" w:hAnsi="Times New Roman" w:cs="Times New Roman"/>
          <w:color w:val="000000" w:themeColor="text1"/>
          <w:sz w:val="28"/>
          <w:szCs w:val="28"/>
        </w:rPr>
        <w:t>стор</w:t>
      </w:r>
      <w:proofErr w:type="spellEnd"/>
      <w:r w:rsidRPr="00855668">
        <w:rPr>
          <w:rFonts w:ascii="Times New Roman" w:hAnsi="Times New Roman" w:cs="Times New Roman"/>
          <w:color w:val="000000" w:themeColor="text1"/>
          <w:sz w:val="28"/>
          <w:szCs w:val="28"/>
        </w:rPr>
        <w:t>. 9-19 ,</w:t>
      </w:r>
      <w:r w:rsidRPr="008A66EE">
        <w:rPr>
          <w:rFonts w:ascii="Times New Roman" w:hAnsi="Times New Roman" w:cs="Times New Roman"/>
          <w:color w:val="000000" w:themeColor="text1"/>
          <w:sz w:val="28"/>
          <w:szCs w:val="28"/>
        </w:rPr>
        <w:t xml:space="preserve"> </w:t>
      </w:r>
      <w:r w:rsidRPr="00855668">
        <w:rPr>
          <w:rFonts w:ascii="Times New Roman" w:hAnsi="Times New Roman" w:cs="Times New Roman"/>
          <w:color w:val="000000" w:themeColor="text1"/>
          <w:sz w:val="28"/>
          <w:szCs w:val="28"/>
        </w:rPr>
        <w:t>Серпень 1995 рік.</w:t>
      </w:r>
    </w:p>
    <w:p w14:paraId="53D8FC78" w14:textId="77BA4943"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К. </w:t>
      </w:r>
      <w:proofErr w:type="spellStart"/>
      <w:r w:rsidRPr="00855668">
        <w:rPr>
          <w:rFonts w:ascii="Times New Roman" w:hAnsi="Times New Roman" w:cs="Times New Roman"/>
          <w:color w:val="000000" w:themeColor="text1"/>
          <w:sz w:val="28"/>
          <w:szCs w:val="28"/>
        </w:rPr>
        <w:t>Мерієм</w:t>
      </w:r>
      <w:proofErr w:type="spellEnd"/>
      <w:r w:rsidRPr="00855668">
        <w:rPr>
          <w:rFonts w:ascii="Times New Roman" w:hAnsi="Times New Roman" w:cs="Times New Roman"/>
          <w:color w:val="000000" w:themeColor="text1"/>
          <w:sz w:val="28"/>
          <w:szCs w:val="28"/>
        </w:rPr>
        <w:t>, К. Азіза, «</w:t>
      </w:r>
      <w:proofErr w:type="spellStart"/>
      <w:r w:rsidRPr="00855668">
        <w:rPr>
          <w:rFonts w:ascii="Times New Roman" w:hAnsi="Times New Roman" w:cs="Times New Roman"/>
          <w:color w:val="000000" w:themeColor="text1"/>
          <w:sz w:val="28"/>
          <w:szCs w:val="28"/>
        </w:rPr>
        <w:t>IT</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GRC</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Smart</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Adviser</w:t>
      </w:r>
      <w:proofErr w:type="spellEnd"/>
      <w:r w:rsidRPr="00855668">
        <w:rPr>
          <w:rFonts w:ascii="Times New Roman" w:hAnsi="Times New Roman" w:cs="Times New Roman"/>
          <w:color w:val="000000" w:themeColor="text1"/>
          <w:sz w:val="28"/>
          <w:szCs w:val="28"/>
        </w:rPr>
        <w:t xml:space="preserve">: процесно-орієнтована архітектура із застосуванням інтегрованої структури», </w:t>
      </w:r>
      <w:r w:rsidR="00F87144" w:rsidRPr="00F87144">
        <w:rPr>
          <w:rFonts w:ascii="Times New Roman" w:hAnsi="Times New Roman" w:cs="Times New Roman"/>
          <w:color w:val="000000" w:themeColor="text1"/>
          <w:sz w:val="28"/>
          <w:szCs w:val="28"/>
        </w:rPr>
        <w:t>Журнал «Досягнення в науці, технологіях та інженерних системах»</w:t>
      </w:r>
      <w:r w:rsidRPr="00855668">
        <w:rPr>
          <w:rFonts w:ascii="Times New Roman" w:hAnsi="Times New Roman" w:cs="Times New Roman"/>
          <w:color w:val="000000" w:themeColor="text1"/>
          <w:sz w:val="28"/>
          <w:szCs w:val="28"/>
        </w:rPr>
        <w:t>, том 5, жовтень 2020 р.</w:t>
      </w:r>
    </w:p>
    <w:p w14:paraId="465A63AE" w14:textId="77777777"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А. </w:t>
      </w:r>
      <w:proofErr w:type="spellStart"/>
      <w:r w:rsidRPr="00855668">
        <w:rPr>
          <w:rFonts w:ascii="Times New Roman" w:hAnsi="Times New Roman" w:cs="Times New Roman"/>
          <w:color w:val="000000" w:themeColor="text1"/>
          <w:sz w:val="28"/>
          <w:szCs w:val="28"/>
        </w:rPr>
        <w:t>Семмар</w:t>
      </w:r>
      <w:proofErr w:type="spellEnd"/>
      <w:r w:rsidRPr="00855668">
        <w:rPr>
          <w:rFonts w:ascii="Times New Roman" w:hAnsi="Times New Roman" w:cs="Times New Roman"/>
          <w:color w:val="000000" w:themeColor="text1"/>
          <w:sz w:val="28"/>
          <w:szCs w:val="28"/>
        </w:rPr>
        <w:t xml:space="preserve">, Н. </w:t>
      </w:r>
      <w:proofErr w:type="spellStart"/>
      <w:r w:rsidRPr="00855668">
        <w:rPr>
          <w:rFonts w:ascii="Times New Roman" w:hAnsi="Times New Roman" w:cs="Times New Roman"/>
          <w:color w:val="000000" w:themeColor="text1"/>
          <w:sz w:val="28"/>
          <w:szCs w:val="28"/>
        </w:rPr>
        <w:t>Мачкур</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М.Є</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Уазгіті</w:t>
      </w:r>
      <w:proofErr w:type="spellEnd"/>
      <w:r w:rsidRPr="00855668">
        <w:rPr>
          <w:rFonts w:ascii="Times New Roman" w:hAnsi="Times New Roman" w:cs="Times New Roman"/>
          <w:color w:val="000000" w:themeColor="text1"/>
          <w:sz w:val="28"/>
          <w:szCs w:val="28"/>
        </w:rPr>
        <w:t xml:space="preserve">, Х. </w:t>
      </w:r>
      <w:proofErr w:type="spellStart"/>
      <w:r w:rsidRPr="00855668">
        <w:rPr>
          <w:rFonts w:ascii="Times New Roman" w:hAnsi="Times New Roman" w:cs="Times New Roman"/>
          <w:color w:val="000000" w:themeColor="text1"/>
          <w:sz w:val="28"/>
          <w:szCs w:val="28"/>
        </w:rPr>
        <w:t>Амалік</w:t>
      </w:r>
      <w:proofErr w:type="spellEnd"/>
      <w:r w:rsidRPr="00855668">
        <w:rPr>
          <w:rFonts w:ascii="Times New Roman" w:hAnsi="Times New Roman" w:cs="Times New Roman"/>
          <w:color w:val="000000" w:themeColor="text1"/>
          <w:sz w:val="28"/>
          <w:szCs w:val="28"/>
        </w:rPr>
        <w:t xml:space="preserve">, Х. </w:t>
      </w:r>
      <w:proofErr w:type="spellStart"/>
      <w:r w:rsidRPr="00855668">
        <w:rPr>
          <w:rFonts w:ascii="Times New Roman" w:hAnsi="Times New Roman" w:cs="Times New Roman"/>
          <w:color w:val="000000" w:themeColor="text1"/>
          <w:sz w:val="28"/>
          <w:szCs w:val="28"/>
        </w:rPr>
        <w:t>Медромі</w:t>
      </w:r>
      <w:proofErr w:type="spellEnd"/>
      <w:r w:rsidRPr="00855668">
        <w:rPr>
          <w:rFonts w:ascii="Times New Roman" w:hAnsi="Times New Roman" w:cs="Times New Roman"/>
          <w:color w:val="000000" w:themeColor="text1"/>
          <w:sz w:val="28"/>
          <w:szCs w:val="28"/>
        </w:rPr>
        <w:t>, «Модельний операційний та функціональний аналіз складної багатопрофільної системи: тематичне дослідження системи управління гірничим виробництвом», Міжнародний журнал з технічних та фізичних проблем інженерії (</w:t>
      </w:r>
      <w:proofErr w:type="spellStart"/>
      <w:r w:rsidRPr="00855668">
        <w:rPr>
          <w:rFonts w:ascii="Times New Roman" w:hAnsi="Times New Roman" w:cs="Times New Roman"/>
          <w:color w:val="000000" w:themeColor="text1"/>
          <w:sz w:val="28"/>
          <w:szCs w:val="28"/>
        </w:rPr>
        <w:t>IJTPE</w:t>
      </w:r>
      <w:proofErr w:type="spellEnd"/>
      <w:r w:rsidRPr="00855668">
        <w:rPr>
          <w:rFonts w:ascii="Times New Roman" w:hAnsi="Times New Roman" w:cs="Times New Roman"/>
          <w:color w:val="000000" w:themeColor="text1"/>
          <w:sz w:val="28"/>
          <w:szCs w:val="28"/>
        </w:rPr>
        <w:t>), випуск 50, том 14, № 1, с. 1-9, березень 2022 р.</w:t>
      </w:r>
    </w:p>
    <w:p w14:paraId="14AEED1F" w14:textId="77777777"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З. </w:t>
      </w:r>
      <w:proofErr w:type="spellStart"/>
      <w:r w:rsidRPr="00855668">
        <w:rPr>
          <w:rFonts w:ascii="Times New Roman" w:hAnsi="Times New Roman" w:cs="Times New Roman"/>
          <w:color w:val="000000" w:themeColor="text1"/>
          <w:sz w:val="28"/>
          <w:szCs w:val="28"/>
        </w:rPr>
        <w:t>Буданґа</w:t>
      </w:r>
      <w:proofErr w:type="spellEnd"/>
      <w:r w:rsidRPr="00855668">
        <w:rPr>
          <w:rFonts w:ascii="Times New Roman" w:hAnsi="Times New Roman" w:cs="Times New Roman"/>
          <w:color w:val="000000" w:themeColor="text1"/>
          <w:sz w:val="28"/>
          <w:szCs w:val="28"/>
        </w:rPr>
        <w:t xml:space="preserve">, С. </w:t>
      </w:r>
      <w:proofErr w:type="spellStart"/>
      <w:r w:rsidRPr="00855668">
        <w:rPr>
          <w:rFonts w:ascii="Times New Roman" w:hAnsi="Times New Roman" w:cs="Times New Roman"/>
          <w:color w:val="000000" w:themeColor="text1"/>
          <w:sz w:val="28"/>
          <w:szCs w:val="28"/>
        </w:rPr>
        <w:t>Бенхаду</w:t>
      </w:r>
      <w:proofErr w:type="spellEnd"/>
      <w:r w:rsidRPr="00855668">
        <w:rPr>
          <w:rFonts w:ascii="Times New Roman" w:hAnsi="Times New Roman" w:cs="Times New Roman"/>
          <w:color w:val="000000" w:themeColor="text1"/>
          <w:sz w:val="28"/>
          <w:szCs w:val="28"/>
        </w:rPr>
        <w:t xml:space="preserve">, Ж. П. </w:t>
      </w:r>
      <w:proofErr w:type="spellStart"/>
      <w:r w:rsidRPr="00855668">
        <w:rPr>
          <w:rFonts w:ascii="Times New Roman" w:hAnsi="Times New Roman" w:cs="Times New Roman"/>
          <w:color w:val="000000" w:themeColor="text1"/>
          <w:sz w:val="28"/>
          <w:szCs w:val="28"/>
        </w:rPr>
        <w:t>Лерой</w:t>
      </w:r>
      <w:proofErr w:type="spellEnd"/>
      <w:r w:rsidRPr="00855668">
        <w:rPr>
          <w:rFonts w:ascii="Times New Roman" w:hAnsi="Times New Roman" w:cs="Times New Roman"/>
          <w:color w:val="000000" w:themeColor="text1"/>
          <w:sz w:val="28"/>
          <w:szCs w:val="28"/>
        </w:rPr>
        <w:t xml:space="preserve">, «Задача маршрутизації транспортних засобів з кількома пунктами призначення, що залежить від часу, з часовими вікнами та </w:t>
      </w:r>
      <w:proofErr w:type="spellStart"/>
      <w:r w:rsidRPr="00855668">
        <w:rPr>
          <w:rFonts w:ascii="Times New Roman" w:hAnsi="Times New Roman" w:cs="Times New Roman"/>
          <w:color w:val="000000" w:themeColor="text1"/>
          <w:sz w:val="28"/>
          <w:szCs w:val="28"/>
        </w:rPr>
        <w:t>обмеженн</w:t>
      </w:r>
      <w:r>
        <w:rPr>
          <w:rFonts w:ascii="Times New Roman" w:hAnsi="Times New Roman" w:cs="Times New Roman"/>
          <w:color w:val="000000" w:themeColor="text1"/>
          <w:sz w:val="28"/>
          <w:szCs w:val="28"/>
        </w:rPr>
        <w:t>карєру</w:t>
      </w:r>
      <w:proofErr w:type="spellEnd"/>
      <w:r w:rsidRPr="00855668">
        <w:rPr>
          <w:rFonts w:ascii="Times New Roman" w:hAnsi="Times New Roman" w:cs="Times New Roman"/>
          <w:color w:val="000000" w:themeColor="text1"/>
          <w:sz w:val="28"/>
          <w:szCs w:val="28"/>
        </w:rPr>
        <w:t xml:space="preserve"> паркування», Міжнародний Журнал на Технічні і Фізичний Проблеми Інженерія (</w:t>
      </w:r>
      <w:proofErr w:type="spellStart"/>
      <w:r w:rsidRPr="00855668">
        <w:rPr>
          <w:rFonts w:ascii="Times New Roman" w:hAnsi="Times New Roman" w:cs="Times New Roman"/>
          <w:color w:val="000000" w:themeColor="text1"/>
          <w:sz w:val="28"/>
          <w:szCs w:val="28"/>
        </w:rPr>
        <w:t>ІЖТПЕ</w:t>
      </w:r>
      <w:proofErr w:type="spellEnd"/>
      <w:r w:rsidRPr="00855668">
        <w:rPr>
          <w:rFonts w:ascii="Times New Roman" w:hAnsi="Times New Roman" w:cs="Times New Roman"/>
          <w:color w:val="000000" w:themeColor="text1"/>
          <w:sz w:val="28"/>
          <w:szCs w:val="28"/>
        </w:rPr>
        <w:t xml:space="preserve">), Проблема 52, Том. 14, Ні. 3, </w:t>
      </w:r>
      <w:proofErr w:type="spellStart"/>
      <w:r w:rsidRPr="00855668">
        <w:rPr>
          <w:rFonts w:ascii="Times New Roman" w:hAnsi="Times New Roman" w:cs="Times New Roman"/>
          <w:color w:val="000000" w:themeColor="text1"/>
          <w:sz w:val="28"/>
          <w:szCs w:val="28"/>
        </w:rPr>
        <w:t>стор</w:t>
      </w:r>
      <w:proofErr w:type="spellEnd"/>
      <w:r w:rsidRPr="00855668">
        <w:rPr>
          <w:rFonts w:ascii="Times New Roman" w:hAnsi="Times New Roman" w:cs="Times New Roman"/>
          <w:color w:val="000000" w:themeColor="text1"/>
          <w:sz w:val="28"/>
          <w:szCs w:val="28"/>
        </w:rPr>
        <w:t>. 73-84, Вересень 2022 рік.</w:t>
      </w:r>
    </w:p>
    <w:p w14:paraId="15CB68C0" w14:textId="12E8B444"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А. </w:t>
      </w:r>
      <w:proofErr w:type="spellStart"/>
      <w:r w:rsidRPr="00855668">
        <w:rPr>
          <w:rFonts w:ascii="Times New Roman" w:hAnsi="Times New Roman" w:cs="Times New Roman"/>
          <w:color w:val="000000" w:themeColor="text1"/>
          <w:sz w:val="28"/>
          <w:szCs w:val="28"/>
        </w:rPr>
        <w:t>Мораді</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Афраполі</w:t>
      </w:r>
      <w:proofErr w:type="spellEnd"/>
      <w:r w:rsidRPr="00855668">
        <w:rPr>
          <w:rFonts w:ascii="Times New Roman" w:hAnsi="Times New Roman" w:cs="Times New Roman"/>
          <w:color w:val="000000" w:themeColor="text1"/>
          <w:sz w:val="28"/>
          <w:szCs w:val="28"/>
        </w:rPr>
        <w:t xml:space="preserve">, М. </w:t>
      </w:r>
      <w:proofErr w:type="spellStart"/>
      <w:r w:rsidRPr="00855668">
        <w:rPr>
          <w:rFonts w:ascii="Times New Roman" w:hAnsi="Times New Roman" w:cs="Times New Roman"/>
          <w:color w:val="000000" w:themeColor="text1"/>
          <w:sz w:val="28"/>
          <w:szCs w:val="28"/>
        </w:rPr>
        <w:t>Табеш</w:t>
      </w:r>
      <w:proofErr w:type="spellEnd"/>
      <w:r w:rsidRPr="00855668">
        <w:rPr>
          <w:rFonts w:ascii="Times New Roman" w:hAnsi="Times New Roman" w:cs="Times New Roman"/>
          <w:color w:val="000000" w:themeColor="text1"/>
          <w:sz w:val="28"/>
          <w:szCs w:val="28"/>
        </w:rPr>
        <w:t xml:space="preserve">, Х. </w:t>
      </w:r>
      <w:proofErr w:type="spellStart"/>
      <w:r w:rsidRPr="00855668">
        <w:rPr>
          <w:rFonts w:ascii="Times New Roman" w:hAnsi="Times New Roman" w:cs="Times New Roman"/>
          <w:color w:val="000000" w:themeColor="text1"/>
          <w:sz w:val="28"/>
          <w:szCs w:val="28"/>
        </w:rPr>
        <w:t>Аскарі</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Насаб</w:t>
      </w:r>
      <w:proofErr w:type="spellEnd"/>
      <w:r w:rsidRPr="00855668">
        <w:rPr>
          <w:rFonts w:ascii="Times New Roman" w:hAnsi="Times New Roman" w:cs="Times New Roman"/>
          <w:color w:val="000000" w:themeColor="text1"/>
          <w:sz w:val="28"/>
          <w:szCs w:val="28"/>
        </w:rPr>
        <w:t xml:space="preserve">, «Підхід до динамічної транспортної задачі з використанням багатоцільової </w:t>
      </w:r>
      <w:r w:rsidR="00F87144">
        <w:rPr>
          <w:rFonts w:ascii="Times New Roman" w:hAnsi="Times New Roman" w:cs="Times New Roman"/>
          <w:color w:val="000000" w:themeColor="text1"/>
          <w:sz w:val="28"/>
          <w:szCs w:val="28"/>
        </w:rPr>
        <w:t>д</w:t>
      </w:r>
      <w:r w:rsidR="00F87144" w:rsidRPr="00855668">
        <w:rPr>
          <w:rFonts w:ascii="Times New Roman" w:hAnsi="Times New Roman" w:cs="Times New Roman"/>
          <w:color w:val="000000" w:themeColor="text1"/>
          <w:sz w:val="28"/>
          <w:szCs w:val="28"/>
        </w:rPr>
        <w:t>испетчеризаці</w:t>
      </w:r>
      <w:r w:rsidR="00F87144">
        <w:rPr>
          <w:rFonts w:ascii="Times New Roman" w:hAnsi="Times New Roman" w:cs="Times New Roman"/>
          <w:color w:val="000000" w:themeColor="text1"/>
          <w:sz w:val="28"/>
          <w:szCs w:val="28"/>
        </w:rPr>
        <w:t>ї</w:t>
      </w:r>
      <w:r w:rsidR="00F87144" w:rsidRPr="00855668">
        <w:rPr>
          <w:rFonts w:ascii="Times New Roman" w:hAnsi="Times New Roman" w:cs="Times New Roman"/>
          <w:color w:val="000000" w:themeColor="text1"/>
          <w:sz w:val="28"/>
          <w:szCs w:val="28"/>
        </w:rPr>
        <w:t xml:space="preserve"> </w:t>
      </w:r>
      <w:r w:rsidR="00F87144">
        <w:rPr>
          <w:rFonts w:ascii="Times New Roman" w:hAnsi="Times New Roman" w:cs="Times New Roman"/>
          <w:color w:val="000000" w:themeColor="text1"/>
          <w:sz w:val="28"/>
          <w:szCs w:val="28"/>
        </w:rPr>
        <w:t>в</w:t>
      </w:r>
      <w:r w:rsidRPr="00855668">
        <w:rPr>
          <w:rFonts w:ascii="Times New Roman" w:hAnsi="Times New Roman" w:cs="Times New Roman"/>
          <w:color w:val="000000" w:themeColor="text1"/>
          <w:sz w:val="28"/>
          <w:szCs w:val="28"/>
        </w:rPr>
        <w:t>антажів</w:t>
      </w:r>
      <w:r w:rsidR="00F87144">
        <w:rPr>
          <w:rFonts w:ascii="Times New Roman" w:hAnsi="Times New Roman" w:cs="Times New Roman"/>
          <w:color w:val="000000" w:themeColor="text1"/>
          <w:sz w:val="28"/>
          <w:szCs w:val="28"/>
        </w:rPr>
        <w:t>ок</w:t>
      </w:r>
      <w:r w:rsidRPr="00855668">
        <w:rPr>
          <w:rFonts w:ascii="Times New Roman" w:hAnsi="Times New Roman" w:cs="Times New Roman"/>
          <w:color w:val="000000" w:themeColor="text1"/>
          <w:sz w:val="28"/>
          <w:szCs w:val="28"/>
        </w:rPr>
        <w:t xml:space="preserve"> в </w:t>
      </w:r>
      <w:r w:rsidR="00F87144">
        <w:rPr>
          <w:rFonts w:ascii="Times New Roman" w:hAnsi="Times New Roman" w:cs="Times New Roman"/>
          <w:color w:val="000000" w:themeColor="text1"/>
          <w:sz w:val="28"/>
          <w:szCs w:val="28"/>
        </w:rPr>
        <w:t>кар’єрі</w:t>
      </w:r>
      <w:r w:rsidRPr="00855668">
        <w:rPr>
          <w:rFonts w:ascii="Times New Roman" w:hAnsi="Times New Roman" w:cs="Times New Roman"/>
          <w:color w:val="000000" w:themeColor="text1"/>
          <w:sz w:val="28"/>
          <w:szCs w:val="28"/>
        </w:rPr>
        <w:t>”, Європейський журнал операційних досліджень, том 276, № 1, с. 331-342, липень 2019 р.</w:t>
      </w:r>
    </w:p>
    <w:p w14:paraId="377E40DA" w14:textId="77777777"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Д. К. </w:t>
      </w:r>
      <w:proofErr w:type="spellStart"/>
      <w:r w:rsidRPr="00855668">
        <w:rPr>
          <w:rFonts w:ascii="Times New Roman" w:hAnsi="Times New Roman" w:cs="Times New Roman"/>
          <w:color w:val="000000" w:themeColor="text1"/>
          <w:sz w:val="28"/>
          <w:szCs w:val="28"/>
        </w:rPr>
        <w:t>Ахангаран</w:t>
      </w:r>
      <w:proofErr w:type="spellEnd"/>
      <w:r w:rsidRPr="00855668">
        <w:rPr>
          <w:rFonts w:ascii="Times New Roman" w:hAnsi="Times New Roman" w:cs="Times New Roman"/>
          <w:color w:val="000000" w:themeColor="text1"/>
          <w:sz w:val="28"/>
          <w:szCs w:val="28"/>
        </w:rPr>
        <w:t xml:space="preserve">, А. Б. </w:t>
      </w:r>
      <w:proofErr w:type="spellStart"/>
      <w:r w:rsidRPr="00855668">
        <w:rPr>
          <w:rFonts w:ascii="Times New Roman" w:hAnsi="Times New Roman" w:cs="Times New Roman"/>
          <w:color w:val="000000" w:themeColor="text1"/>
          <w:sz w:val="28"/>
          <w:szCs w:val="28"/>
        </w:rPr>
        <w:t>Ясребі</w:t>
      </w:r>
      <w:proofErr w:type="spellEnd"/>
      <w:r w:rsidRPr="00855668">
        <w:rPr>
          <w:rFonts w:ascii="Times New Roman" w:hAnsi="Times New Roman" w:cs="Times New Roman"/>
          <w:color w:val="000000" w:themeColor="text1"/>
          <w:sz w:val="28"/>
          <w:szCs w:val="28"/>
        </w:rPr>
        <w:t xml:space="preserve">, А. </w:t>
      </w:r>
      <w:proofErr w:type="spellStart"/>
      <w:r w:rsidRPr="00855668">
        <w:rPr>
          <w:rFonts w:ascii="Times New Roman" w:hAnsi="Times New Roman" w:cs="Times New Roman"/>
          <w:color w:val="000000" w:themeColor="text1"/>
          <w:sz w:val="28"/>
          <w:szCs w:val="28"/>
        </w:rPr>
        <w:t>Везерелт</w:t>
      </w:r>
      <w:proofErr w:type="spellEnd"/>
      <w:r w:rsidRPr="00855668">
        <w:rPr>
          <w:rFonts w:ascii="Times New Roman" w:hAnsi="Times New Roman" w:cs="Times New Roman"/>
          <w:color w:val="000000" w:themeColor="text1"/>
          <w:sz w:val="28"/>
          <w:szCs w:val="28"/>
        </w:rPr>
        <w:t xml:space="preserve">, П. </w:t>
      </w:r>
      <w:proofErr w:type="spellStart"/>
      <w:r w:rsidRPr="00855668">
        <w:rPr>
          <w:rFonts w:ascii="Times New Roman" w:hAnsi="Times New Roman" w:cs="Times New Roman"/>
          <w:color w:val="000000" w:themeColor="text1"/>
          <w:sz w:val="28"/>
          <w:szCs w:val="28"/>
        </w:rPr>
        <w:t>Фостер</w:t>
      </w:r>
      <w:proofErr w:type="spellEnd"/>
      <w:r w:rsidRPr="00855668">
        <w:rPr>
          <w:rFonts w:ascii="Times New Roman" w:hAnsi="Times New Roman" w:cs="Times New Roman"/>
          <w:color w:val="000000" w:themeColor="text1"/>
          <w:sz w:val="28"/>
          <w:szCs w:val="28"/>
        </w:rPr>
        <w:t xml:space="preserve">, «Моделювання диспетчеризації в режимі реального часу для вантажівок різної вантажопідйомності на відкритих </w:t>
      </w:r>
      <w:proofErr w:type="spellStart"/>
      <w:r>
        <w:rPr>
          <w:rFonts w:ascii="Times New Roman" w:hAnsi="Times New Roman" w:cs="Times New Roman"/>
          <w:color w:val="000000" w:themeColor="text1"/>
          <w:sz w:val="28"/>
          <w:szCs w:val="28"/>
        </w:rPr>
        <w:t>карєрах</w:t>
      </w:r>
      <w:proofErr w:type="spellEnd"/>
      <w:r w:rsidRPr="00855668">
        <w:rPr>
          <w:rFonts w:ascii="Times New Roman" w:hAnsi="Times New Roman" w:cs="Times New Roman"/>
          <w:color w:val="000000" w:themeColor="text1"/>
          <w:sz w:val="28"/>
          <w:szCs w:val="28"/>
        </w:rPr>
        <w:t xml:space="preserve"> / Моделювання в режимі реального часу» з Вантажівка Рухи з Різні «Потужності у відкритому кар’єрі», Архів гірничих наук, том 57, № 1, с. 39–52, жовтень 2012 р.</w:t>
      </w:r>
    </w:p>
    <w:p w14:paraId="018AC065" w14:textId="77777777"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55668">
        <w:rPr>
          <w:rFonts w:ascii="Times New Roman" w:hAnsi="Times New Roman" w:cs="Times New Roman"/>
          <w:color w:val="000000" w:themeColor="text1"/>
          <w:sz w:val="28"/>
          <w:szCs w:val="28"/>
        </w:rPr>
        <w:lastRenderedPageBreak/>
        <w:t>А.М</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Афраполі</w:t>
      </w:r>
      <w:proofErr w:type="spellEnd"/>
      <w:r w:rsidRPr="00855668">
        <w:rPr>
          <w:rFonts w:ascii="Times New Roman" w:hAnsi="Times New Roman" w:cs="Times New Roman"/>
          <w:color w:val="000000" w:themeColor="text1"/>
          <w:sz w:val="28"/>
          <w:szCs w:val="28"/>
        </w:rPr>
        <w:t xml:space="preserve">, Х. </w:t>
      </w:r>
      <w:proofErr w:type="spellStart"/>
      <w:r w:rsidRPr="00855668">
        <w:rPr>
          <w:rFonts w:ascii="Times New Roman" w:hAnsi="Times New Roman" w:cs="Times New Roman"/>
          <w:color w:val="000000" w:themeColor="text1"/>
          <w:sz w:val="28"/>
          <w:szCs w:val="28"/>
        </w:rPr>
        <w:t>Аскарі</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Насаб</w:t>
      </w:r>
      <w:proofErr w:type="spellEnd"/>
      <w:r w:rsidRPr="00855668">
        <w:rPr>
          <w:rFonts w:ascii="Times New Roman" w:hAnsi="Times New Roman" w:cs="Times New Roman"/>
          <w:color w:val="000000" w:themeColor="text1"/>
          <w:sz w:val="28"/>
          <w:szCs w:val="28"/>
        </w:rPr>
        <w:t xml:space="preserve">, «Системи управління гірничодобувним парком: огляд моделей та алгоритмів», Міжнародний журнал гірничої справи, рекультивації та Навколишнє середовище, Том. 33, Ні. 1, </w:t>
      </w:r>
      <w:proofErr w:type="spellStart"/>
      <w:r w:rsidRPr="00855668">
        <w:rPr>
          <w:rFonts w:ascii="Times New Roman" w:hAnsi="Times New Roman" w:cs="Times New Roman"/>
          <w:color w:val="000000" w:themeColor="text1"/>
          <w:sz w:val="28"/>
          <w:szCs w:val="28"/>
        </w:rPr>
        <w:t>стор</w:t>
      </w:r>
      <w:proofErr w:type="spellEnd"/>
      <w:r w:rsidRPr="00855668">
        <w:rPr>
          <w:rFonts w:ascii="Times New Roman" w:hAnsi="Times New Roman" w:cs="Times New Roman"/>
          <w:color w:val="000000" w:themeColor="text1"/>
          <w:sz w:val="28"/>
          <w:szCs w:val="28"/>
        </w:rPr>
        <w:t>. 42-60 ,</w:t>
      </w:r>
      <w:r w:rsidRPr="008A66EE">
        <w:rPr>
          <w:rFonts w:ascii="Times New Roman" w:hAnsi="Times New Roman" w:cs="Times New Roman"/>
          <w:color w:val="000000" w:themeColor="text1"/>
          <w:sz w:val="28"/>
          <w:szCs w:val="28"/>
        </w:rPr>
        <w:t xml:space="preserve"> </w:t>
      </w:r>
      <w:r w:rsidRPr="00855668">
        <w:rPr>
          <w:rFonts w:ascii="Times New Roman" w:hAnsi="Times New Roman" w:cs="Times New Roman"/>
          <w:color w:val="000000" w:themeColor="text1"/>
          <w:sz w:val="28"/>
          <w:szCs w:val="28"/>
        </w:rPr>
        <w:t>Січень 2019 рік.</w:t>
      </w:r>
    </w:p>
    <w:p w14:paraId="430383F6" w14:textId="4080C645"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Л. </w:t>
      </w:r>
      <w:proofErr w:type="spellStart"/>
      <w:r w:rsidRPr="00855668">
        <w:rPr>
          <w:rFonts w:ascii="Times New Roman" w:hAnsi="Times New Roman" w:cs="Times New Roman"/>
          <w:color w:val="000000" w:themeColor="text1"/>
          <w:sz w:val="28"/>
          <w:szCs w:val="28"/>
        </w:rPr>
        <w:t>Чжан</w:t>
      </w:r>
      <w:proofErr w:type="spellEnd"/>
      <w:r w:rsidRPr="00855668">
        <w:rPr>
          <w:rFonts w:ascii="Times New Roman" w:hAnsi="Times New Roman" w:cs="Times New Roman"/>
          <w:color w:val="000000" w:themeColor="text1"/>
          <w:sz w:val="28"/>
          <w:szCs w:val="28"/>
        </w:rPr>
        <w:t xml:space="preserve">, С. Ся, «Підхід </w:t>
      </w:r>
      <w:proofErr w:type="spellStart"/>
      <w:r w:rsidRPr="00855668">
        <w:rPr>
          <w:rFonts w:ascii="Times New Roman" w:hAnsi="Times New Roman" w:cs="Times New Roman"/>
          <w:color w:val="000000" w:themeColor="text1"/>
          <w:sz w:val="28"/>
          <w:szCs w:val="28"/>
        </w:rPr>
        <w:t>цілочисельного</w:t>
      </w:r>
      <w:proofErr w:type="spellEnd"/>
      <w:r w:rsidRPr="00855668">
        <w:rPr>
          <w:rFonts w:ascii="Times New Roman" w:hAnsi="Times New Roman" w:cs="Times New Roman"/>
          <w:color w:val="000000" w:themeColor="text1"/>
          <w:sz w:val="28"/>
          <w:szCs w:val="28"/>
        </w:rPr>
        <w:t xml:space="preserve"> програмування для задачі диспетчеризації самоскидів-екскаваторів на відкритих </w:t>
      </w:r>
      <w:r w:rsidR="00F87144">
        <w:rPr>
          <w:rFonts w:ascii="Times New Roman" w:hAnsi="Times New Roman" w:cs="Times New Roman"/>
          <w:color w:val="000000" w:themeColor="text1"/>
          <w:sz w:val="28"/>
          <w:szCs w:val="28"/>
        </w:rPr>
        <w:t>кар’єрах</w:t>
      </w:r>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Energy</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Procedia</w:t>
      </w:r>
      <w:proofErr w:type="spellEnd"/>
      <w:r w:rsidRPr="00855668">
        <w:rPr>
          <w:rFonts w:ascii="Times New Roman" w:hAnsi="Times New Roman" w:cs="Times New Roman"/>
          <w:color w:val="000000" w:themeColor="text1"/>
          <w:sz w:val="28"/>
          <w:szCs w:val="28"/>
        </w:rPr>
        <w:t>, том 75, с. 1779-1784, серпень 2015 р.</w:t>
      </w:r>
    </w:p>
    <w:p w14:paraId="78EA40B8" w14:textId="77777777"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Б. </w:t>
      </w:r>
      <w:proofErr w:type="spellStart"/>
      <w:r w:rsidRPr="00855668">
        <w:rPr>
          <w:rFonts w:ascii="Times New Roman" w:hAnsi="Times New Roman" w:cs="Times New Roman"/>
          <w:color w:val="000000" w:themeColor="text1"/>
          <w:sz w:val="28"/>
          <w:szCs w:val="28"/>
        </w:rPr>
        <w:t>Колоня</w:t>
      </w:r>
      <w:proofErr w:type="spellEnd"/>
      <w:r w:rsidRPr="00855668">
        <w:rPr>
          <w:rFonts w:ascii="Times New Roman" w:hAnsi="Times New Roman" w:cs="Times New Roman"/>
          <w:color w:val="000000" w:themeColor="text1"/>
          <w:sz w:val="28"/>
          <w:szCs w:val="28"/>
        </w:rPr>
        <w:t xml:space="preserve"> , Д. Р. </w:t>
      </w:r>
      <w:proofErr w:type="spellStart"/>
      <w:r w:rsidRPr="00855668">
        <w:rPr>
          <w:rFonts w:ascii="Times New Roman" w:hAnsi="Times New Roman" w:cs="Times New Roman"/>
          <w:color w:val="000000" w:themeColor="text1"/>
          <w:sz w:val="28"/>
          <w:szCs w:val="28"/>
        </w:rPr>
        <w:t>Каласький</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Дж</w:t>
      </w:r>
      <w:proofErr w:type="spellEnd"/>
      <w:r w:rsidRPr="00855668">
        <w:rPr>
          <w:rFonts w:ascii="Times New Roman" w:hAnsi="Times New Roman" w:cs="Times New Roman"/>
          <w:color w:val="000000" w:themeColor="text1"/>
          <w:sz w:val="28"/>
          <w:szCs w:val="28"/>
        </w:rPr>
        <w:t xml:space="preserve">. М. </w:t>
      </w:r>
      <w:proofErr w:type="spellStart"/>
      <w:r w:rsidRPr="00855668">
        <w:rPr>
          <w:rFonts w:ascii="Times New Roman" w:hAnsi="Times New Roman" w:cs="Times New Roman"/>
          <w:color w:val="000000" w:themeColor="text1"/>
          <w:sz w:val="28"/>
          <w:szCs w:val="28"/>
        </w:rPr>
        <w:t>Мутманський</w:t>
      </w:r>
      <w:proofErr w:type="spellEnd"/>
      <w:r w:rsidRPr="00855668">
        <w:rPr>
          <w:rFonts w:ascii="Times New Roman" w:hAnsi="Times New Roman" w:cs="Times New Roman"/>
          <w:color w:val="000000" w:themeColor="text1"/>
          <w:sz w:val="28"/>
          <w:szCs w:val="28"/>
        </w:rPr>
        <w:t>, «Оптимізація з Диспетчеризація Критерії для Відкритий кар'єр «Проектування системи вантажних перевезень з використанням множинних порівнянь з найкращими та поширеними випадковими числами», 25-та конференція з зимового моделювання, с. 393-401 Грудень 1993 року.</w:t>
      </w:r>
    </w:p>
    <w:p w14:paraId="4DC1BBAB" w14:textId="77777777"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С. </w:t>
      </w:r>
      <w:proofErr w:type="spellStart"/>
      <w:r w:rsidRPr="00855668">
        <w:rPr>
          <w:rFonts w:ascii="Times New Roman" w:hAnsi="Times New Roman" w:cs="Times New Roman"/>
          <w:color w:val="000000" w:themeColor="text1"/>
          <w:sz w:val="28"/>
          <w:szCs w:val="28"/>
        </w:rPr>
        <w:t>Аларіє</w:t>
      </w:r>
      <w:proofErr w:type="spellEnd"/>
      <w:r w:rsidRPr="00855668">
        <w:rPr>
          <w:rFonts w:ascii="Times New Roman" w:hAnsi="Times New Roman" w:cs="Times New Roman"/>
          <w:color w:val="000000" w:themeColor="text1"/>
          <w:sz w:val="28"/>
          <w:szCs w:val="28"/>
        </w:rPr>
        <w:t xml:space="preserve">, М. </w:t>
      </w:r>
      <w:proofErr w:type="spellStart"/>
      <w:r w:rsidRPr="00855668">
        <w:rPr>
          <w:rFonts w:ascii="Times New Roman" w:hAnsi="Times New Roman" w:cs="Times New Roman"/>
          <w:color w:val="000000" w:themeColor="text1"/>
          <w:sz w:val="28"/>
          <w:szCs w:val="28"/>
        </w:rPr>
        <w:t>Гамаш</w:t>
      </w:r>
      <w:proofErr w:type="spellEnd"/>
      <w:r w:rsidRPr="00855668">
        <w:rPr>
          <w:rFonts w:ascii="Times New Roman" w:hAnsi="Times New Roman" w:cs="Times New Roman"/>
          <w:color w:val="000000" w:themeColor="text1"/>
          <w:sz w:val="28"/>
          <w:szCs w:val="28"/>
        </w:rPr>
        <w:t xml:space="preserve">, «Огляд стратегій вирішення проблем, що використовуються в системах диспетчеризації вантажівок для відкритих шахт», Міжнародний журнал з гірничої справи, рекультивації та Навколишнє середовище, Том. 16, Ні. 1, </w:t>
      </w:r>
      <w:proofErr w:type="spellStart"/>
      <w:r w:rsidRPr="00855668">
        <w:rPr>
          <w:rFonts w:ascii="Times New Roman" w:hAnsi="Times New Roman" w:cs="Times New Roman"/>
          <w:color w:val="000000" w:themeColor="text1"/>
          <w:sz w:val="28"/>
          <w:szCs w:val="28"/>
        </w:rPr>
        <w:t>стор</w:t>
      </w:r>
      <w:proofErr w:type="spellEnd"/>
      <w:r w:rsidRPr="00855668">
        <w:rPr>
          <w:rFonts w:ascii="Times New Roman" w:hAnsi="Times New Roman" w:cs="Times New Roman"/>
          <w:color w:val="000000" w:themeColor="text1"/>
          <w:sz w:val="28"/>
          <w:szCs w:val="28"/>
        </w:rPr>
        <w:t>. 59-76 ,</w:t>
      </w:r>
      <w:r w:rsidRPr="008A66EE">
        <w:rPr>
          <w:rFonts w:ascii="Times New Roman" w:hAnsi="Times New Roman" w:cs="Times New Roman"/>
          <w:color w:val="000000" w:themeColor="text1"/>
          <w:sz w:val="28"/>
          <w:szCs w:val="28"/>
        </w:rPr>
        <w:t xml:space="preserve"> </w:t>
      </w:r>
      <w:r w:rsidRPr="00855668">
        <w:rPr>
          <w:rFonts w:ascii="Times New Roman" w:hAnsi="Times New Roman" w:cs="Times New Roman"/>
          <w:color w:val="000000" w:themeColor="text1"/>
          <w:sz w:val="28"/>
          <w:szCs w:val="28"/>
        </w:rPr>
        <w:t>Березень 2002 рік.</w:t>
      </w:r>
    </w:p>
    <w:p w14:paraId="1C496D75" w14:textId="77777777"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55668">
        <w:rPr>
          <w:rFonts w:ascii="Times New Roman" w:hAnsi="Times New Roman" w:cs="Times New Roman"/>
          <w:color w:val="000000" w:themeColor="text1"/>
          <w:sz w:val="28"/>
          <w:szCs w:val="28"/>
        </w:rPr>
        <w:t>Дж</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Елбронд</w:t>
      </w:r>
      <w:proofErr w:type="spellEnd"/>
      <w:r w:rsidRPr="00855668">
        <w:rPr>
          <w:rFonts w:ascii="Times New Roman" w:hAnsi="Times New Roman" w:cs="Times New Roman"/>
          <w:color w:val="000000" w:themeColor="text1"/>
          <w:sz w:val="28"/>
          <w:szCs w:val="28"/>
        </w:rPr>
        <w:t xml:space="preserve">, Ф. </w:t>
      </w:r>
      <w:proofErr w:type="spellStart"/>
      <w:r w:rsidRPr="00855668">
        <w:rPr>
          <w:rFonts w:ascii="Times New Roman" w:hAnsi="Times New Roman" w:cs="Times New Roman"/>
          <w:color w:val="000000" w:themeColor="text1"/>
          <w:sz w:val="28"/>
          <w:szCs w:val="28"/>
        </w:rPr>
        <w:t>Суміс</w:t>
      </w:r>
      <w:proofErr w:type="spellEnd"/>
      <w:r w:rsidRPr="00855668">
        <w:rPr>
          <w:rFonts w:ascii="Times New Roman" w:hAnsi="Times New Roman" w:cs="Times New Roman"/>
          <w:color w:val="000000" w:themeColor="text1"/>
          <w:sz w:val="28"/>
          <w:szCs w:val="28"/>
        </w:rPr>
        <w:t xml:space="preserve">, «На шляху до комплексного планування виробництва та диспетчеризації вантажівок на відкритих </w:t>
      </w:r>
      <w:proofErr w:type="spellStart"/>
      <w:r>
        <w:rPr>
          <w:rFonts w:ascii="Times New Roman" w:hAnsi="Times New Roman" w:cs="Times New Roman"/>
          <w:color w:val="000000" w:themeColor="text1"/>
          <w:sz w:val="28"/>
          <w:szCs w:val="28"/>
        </w:rPr>
        <w:t>карєрах</w:t>
      </w:r>
      <w:proofErr w:type="spellEnd"/>
      <w:r w:rsidRPr="00855668">
        <w:rPr>
          <w:rFonts w:ascii="Times New Roman" w:hAnsi="Times New Roman" w:cs="Times New Roman"/>
          <w:color w:val="000000" w:themeColor="text1"/>
          <w:sz w:val="28"/>
          <w:szCs w:val="28"/>
        </w:rPr>
        <w:t xml:space="preserve">», Міжнародний журнал з поверхневого видобутку корисних копалин, рекультивації і Навколишнє середовище, Том. 1, Ні. 1, </w:t>
      </w:r>
      <w:proofErr w:type="spellStart"/>
      <w:r w:rsidRPr="00855668">
        <w:rPr>
          <w:rFonts w:ascii="Times New Roman" w:hAnsi="Times New Roman" w:cs="Times New Roman"/>
          <w:color w:val="000000" w:themeColor="text1"/>
          <w:sz w:val="28"/>
          <w:szCs w:val="28"/>
        </w:rPr>
        <w:t>стор</w:t>
      </w:r>
      <w:proofErr w:type="spellEnd"/>
      <w:r w:rsidRPr="00855668">
        <w:rPr>
          <w:rFonts w:ascii="Times New Roman" w:hAnsi="Times New Roman" w:cs="Times New Roman"/>
          <w:color w:val="000000" w:themeColor="text1"/>
          <w:sz w:val="28"/>
          <w:szCs w:val="28"/>
        </w:rPr>
        <w:t>. 1-6 ,</w:t>
      </w:r>
      <w:r w:rsidRPr="008A66EE">
        <w:rPr>
          <w:rFonts w:ascii="Times New Roman" w:hAnsi="Times New Roman" w:cs="Times New Roman"/>
          <w:color w:val="000000" w:themeColor="text1"/>
          <w:sz w:val="28"/>
          <w:szCs w:val="28"/>
        </w:rPr>
        <w:t xml:space="preserve"> </w:t>
      </w:r>
      <w:r w:rsidRPr="00855668">
        <w:rPr>
          <w:rFonts w:ascii="Times New Roman" w:hAnsi="Times New Roman" w:cs="Times New Roman"/>
          <w:color w:val="000000" w:themeColor="text1"/>
          <w:sz w:val="28"/>
          <w:szCs w:val="28"/>
        </w:rPr>
        <w:t>Січень 1987 рік,</w:t>
      </w:r>
    </w:p>
    <w:p w14:paraId="47F8EF48" w14:textId="77777777"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55668">
        <w:rPr>
          <w:rFonts w:ascii="Times New Roman" w:hAnsi="Times New Roman" w:cs="Times New Roman"/>
          <w:color w:val="000000" w:themeColor="text1"/>
          <w:sz w:val="28"/>
          <w:szCs w:val="28"/>
        </w:rPr>
        <w:t>В.А</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Теменг</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Ф.О</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Отуонье</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Дж.О</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Френдевей</w:t>
      </w:r>
      <w:proofErr w:type="spellEnd"/>
      <w:r w:rsidRPr="00855668">
        <w:rPr>
          <w:rFonts w:ascii="Times New Roman" w:hAnsi="Times New Roman" w:cs="Times New Roman"/>
          <w:color w:val="000000" w:themeColor="text1"/>
          <w:sz w:val="28"/>
          <w:szCs w:val="28"/>
        </w:rPr>
        <w:t xml:space="preserve">, «Диспетчеризація вантажівок у режимі реального часу з використанням транспортного алгоритму», Міжнародний журнал з поверхневого видобутку корисних копалин, рекультивації і Навколишнє середовище, Том. 11, Ні. 4, </w:t>
      </w:r>
      <w:proofErr w:type="spellStart"/>
      <w:r w:rsidRPr="00855668">
        <w:rPr>
          <w:rFonts w:ascii="Times New Roman" w:hAnsi="Times New Roman" w:cs="Times New Roman"/>
          <w:color w:val="000000" w:themeColor="text1"/>
          <w:sz w:val="28"/>
          <w:szCs w:val="28"/>
        </w:rPr>
        <w:t>стор</w:t>
      </w:r>
      <w:proofErr w:type="spellEnd"/>
      <w:r w:rsidRPr="00855668">
        <w:rPr>
          <w:rFonts w:ascii="Times New Roman" w:hAnsi="Times New Roman" w:cs="Times New Roman"/>
          <w:color w:val="000000" w:themeColor="text1"/>
          <w:sz w:val="28"/>
          <w:szCs w:val="28"/>
        </w:rPr>
        <w:t>. 203-207, Січень 1997 року.</w:t>
      </w:r>
    </w:p>
    <w:p w14:paraId="34006577" w14:textId="7594EB49"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55668">
        <w:rPr>
          <w:rFonts w:ascii="Times New Roman" w:hAnsi="Times New Roman" w:cs="Times New Roman"/>
          <w:color w:val="000000" w:themeColor="text1"/>
          <w:sz w:val="28"/>
          <w:szCs w:val="28"/>
        </w:rPr>
        <w:t>В.А</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Теменг</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Ф.О</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Отуонье</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Дж.О</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Френдевей</w:t>
      </w:r>
      <w:proofErr w:type="spellEnd"/>
      <w:r w:rsidRPr="00855668">
        <w:rPr>
          <w:rFonts w:ascii="Times New Roman" w:hAnsi="Times New Roman" w:cs="Times New Roman"/>
          <w:color w:val="000000" w:themeColor="text1"/>
          <w:sz w:val="28"/>
          <w:szCs w:val="28"/>
        </w:rPr>
        <w:t xml:space="preserve">, «Підхід до диспетчеризації вантажівок на відкритих </w:t>
      </w:r>
      <w:proofErr w:type="spellStart"/>
      <w:r>
        <w:rPr>
          <w:rFonts w:ascii="Times New Roman" w:hAnsi="Times New Roman" w:cs="Times New Roman"/>
          <w:color w:val="000000" w:themeColor="text1"/>
          <w:sz w:val="28"/>
          <w:szCs w:val="28"/>
        </w:rPr>
        <w:t>карєрах</w:t>
      </w:r>
      <w:proofErr w:type="spellEnd"/>
      <w:r w:rsidRPr="00855668">
        <w:rPr>
          <w:rFonts w:ascii="Times New Roman" w:hAnsi="Times New Roman" w:cs="Times New Roman"/>
          <w:color w:val="000000" w:themeColor="text1"/>
          <w:sz w:val="28"/>
          <w:szCs w:val="28"/>
        </w:rPr>
        <w:t xml:space="preserve"> на основі невипереджувального цільового програмування», </w:t>
      </w:r>
      <w:r w:rsidR="00F87144" w:rsidRPr="00F87144">
        <w:rPr>
          <w:rFonts w:ascii="Times New Roman" w:hAnsi="Times New Roman" w:cs="Times New Roman"/>
          <w:color w:val="000000" w:themeColor="text1"/>
          <w:sz w:val="28"/>
          <w:szCs w:val="28"/>
        </w:rPr>
        <w:t>Інженерія мінеральних ресурсів</w:t>
      </w:r>
      <w:r w:rsidRPr="00855668">
        <w:rPr>
          <w:rFonts w:ascii="Times New Roman" w:hAnsi="Times New Roman" w:cs="Times New Roman"/>
          <w:color w:val="000000" w:themeColor="text1"/>
          <w:sz w:val="28"/>
          <w:szCs w:val="28"/>
        </w:rPr>
        <w:t>, том 07, № 02, с. 59-67, 1998.</w:t>
      </w:r>
    </w:p>
    <w:p w14:paraId="0E414493" w14:textId="77777777"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lastRenderedPageBreak/>
        <w:t xml:space="preserve">Ч. Х. Та, </w:t>
      </w:r>
      <w:proofErr w:type="spellStart"/>
      <w:r w:rsidRPr="00855668">
        <w:rPr>
          <w:rFonts w:ascii="Times New Roman" w:hAnsi="Times New Roman" w:cs="Times New Roman"/>
          <w:color w:val="000000" w:themeColor="text1"/>
          <w:sz w:val="28"/>
          <w:szCs w:val="28"/>
        </w:rPr>
        <w:t>Дж</w:t>
      </w:r>
      <w:proofErr w:type="spellEnd"/>
      <w:r w:rsidRPr="00855668">
        <w:rPr>
          <w:rFonts w:ascii="Times New Roman" w:hAnsi="Times New Roman" w:cs="Times New Roman"/>
          <w:color w:val="000000" w:themeColor="text1"/>
          <w:sz w:val="28"/>
          <w:szCs w:val="28"/>
        </w:rPr>
        <w:t xml:space="preserve">. В. </w:t>
      </w:r>
      <w:proofErr w:type="spellStart"/>
      <w:r w:rsidRPr="00855668">
        <w:rPr>
          <w:rFonts w:ascii="Times New Roman" w:hAnsi="Times New Roman" w:cs="Times New Roman"/>
          <w:color w:val="000000" w:themeColor="text1"/>
          <w:sz w:val="28"/>
          <w:szCs w:val="28"/>
        </w:rPr>
        <w:t>Креста</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Дж</w:t>
      </w:r>
      <w:proofErr w:type="spellEnd"/>
      <w:r w:rsidRPr="00855668">
        <w:rPr>
          <w:rFonts w:ascii="Times New Roman" w:hAnsi="Times New Roman" w:cs="Times New Roman"/>
          <w:color w:val="000000" w:themeColor="text1"/>
          <w:sz w:val="28"/>
          <w:szCs w:val="28"/>
        </w:rPr>
        <w:t xml:space="preserve">. Ф. Форбс, Х. </w:t>
      </w:r>
      <w:proofErr w:type="spellStart"/>
      <w:r w:rsidRPr="00855668">
        <w:rPr>
          <w:rFonts w:ascii="Times New Roman" w:hAnsi="Times New Roman" w:cs="Times New Roman"/>
          <w:color w:val="000000" w:themeColor="text1"/>
          <w:sz w:val="28"/>
          <w:szCs w:val="28"/>
        </w:rPr>
        <w:t>Дж</w:t>
      </w:r>
      <w:proofErr w:type="spellEnd"/>
      <w:r w:rsidRPr="00855668">
        <w:rPr>
          <w:rFonts w:ascii="Times New Roman" w:hAnsi="Times New Roman" w:cs="Times New Roman"/>
          <w:color w:val="000000" w:themeColor="text1"/>
          <w:sz w:val="28"/>
          <w:szCs w:val="28"/>
        </w:rPr>
        <w:t xml:space="preserve">. Маркес, «Стохастичний оптимізаційний підхід до розподілу шахтних самоскидів», Міжнародний журнал поверхневого видобутку корисних копалин, рекультивація і Навколишнє середовище, Том. 19, Ні. 3, </w:t>
      </w:r>
      <w:proofErr w:type="spellStart"/>
      <w:r w:rsidRPr="00855668">
        <w:rPr>
          <w:rFonts w:ascii="Times New Roman" w:hAnsi="Times New Roman" w:cs="Times New Roman"/>
          <w:color w:val="000000" w:themeColor="text1"/>
          <w:sz w:val="28"/>
          <w:szCs w:val="28"/>
        </w:rPr>
        <w:t>стор</w:t>
      </w:r>
      <w:proofErr w:type="spellEnd"/>
      <w:r w:rsidRPr="00855668">
        <w:rPr>
          <w:rFonts w:ascii="Times New Roman" w:hAnsi="Times New Roman" w:cs="Times New Roman"/>
          <w:color w:val="000000" w:themeColor="text1"/>
          <w:sz w:val="28"/>
          <w:szCs w:val="28"/>
        </w:rPr>
        <w:t>. 162-175, Вересень 2005 року</w:t>
      </w:r>
    </w:p>
    <w:p w14:paraId="78F073AC" w14:textId="77777777"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В. Б. </w:t>
      </w:r>
      <w:proofErr w:type="spellStart"/>
      <w:r w:rsidRPr="00855668">
        <w:rPr>
          <w:rFonts w:ascii="Times New Roman" w:hAnsi="Times New Roman" w:cs="Times New Roman"/>
          <w:color w:val="000000" w:themeColor="text1"/>
          <w:sz w:val="28"/>
          <w:szCs w:val="28"/>
        </w:rPr>
        <w:t>Павелл</w:t>
      </w:r>
      <w:proofErr w:type="spellEnd"/>
      <w:r w:rsidRPr="00855668">
        <w:rPr>
          <w:rFonts w:ascii="Times New Roman" w:hAnsi="Times New Roman" w:cs="Times New Roman"/>
          <w:color w:val="000000" w:themeColor="text1"/>
          <w:sz w:val="28"/>
          <w:szCs w:val="28"/>
        </w:rPr>
        <w:t xml:space="preserve">, П. </w:t>
      </w:r>
      <w:proofErr w:type="spellStart"/>
      <w:r w:rsidRPr="00855668">
        <w:rPr>
          <w:rFonts w:ascii="Times New Roman" w:hAnsi="Times New Roman" w:cs="Times New Roman"/>
          <w:color w:val="000000" w:themeColor="text1"/>
          <w:sz w:val="28"/>
          <w:szCs w:val="28"/>
        </w:rPr>
        <w:t>Жайєт</w:t>
      </w:r>
      <w:proofErr w:type="spellEnd"/>
      <w:r w:rsidRPr="00855668">
        <w:rPr>
          <w:rFonts w:ascii="Times New Roman" w:hAnsi="Times New Roman" w:cs="Times New Roman"/>
          <w:color w:val="000000" w:themeColor="text1"/>
          <w:sz w:val="28"/>
          <w:szCs w:val="28"/>
        </w:rPr>
        <w:t xml:space="preserve">, А. </w:t>
      </w:r>
      <w:proofErr w:type="spellStart"/>
      <w:r w:rsidRPr="00855668">
        <w:rPr>
          <w:rFonts w:ascii="Times New Roman" w:hAnsi="Times New Roman" w:cs="Times New Roman"/>
          <w:color w:val="000000" w:themeColor="text1"/>
          <w:sz w:val="28"/>
          <w:szCs w:val="28"/>
        </w:rPr>
        <w:t>Одоні</w:t>
      </w:r>
      <w:proofErr w:type="spellEnd"/>
      <w:r w:rsidRPr="00855668">
        <w:rPr>
          <w:rFonts w:ascii="Times New Roman" w:hAnsi="Times New Roman" w:cs="Times New Roman"/>
          <w:color w:val="000000" w:themeColor="text1"/>
          <w:sz w:val="28"/>
          <w:szCs w:val="28"/>
        </w:rPr>
        <w:t xml:space="preserve">, «Розділ 3 Стохастичні та динамічні мережі та маршрутизація», Довідники з дослідження операцій та науки управління, </w:t>
      </w:r>
      <w:proofErr w:type="spellStart"/>
      <w:r w:rsidRPr="00855668">
        <w:rPr>
          <w:rFonts w:ascii="Times New Roman" w:hAnsi="Times New Roman" w:cs="Times New Roman"/>
          <w:color w:val="000000" w:themeColor="text1"/>
          <w:sz w:val="28"/>
          <w:szCs w:val="28"/>
        </w:rPr>
        <w:t>Elsevier</w:t>
      </w:r>
      <w:proofErr w:type="spellEnd"/>
      <w:r w:rsidRPr="00855668">
        <w:rPr>
          <w:rFonts w:ascii="Times New Roman" w:hAnsi="Times New Roman" w:cs="Times New Roman"/>
          <w:color w:val="000000" w:themeColor="text1"/>
          <w:sz w:val="28"/>
          <w:szCs w:val="28"/>
        </w:rPr>
        <w:t>, том 8, с. 141-295, 1995.</w:t>
      </w:r>
    </w:p>
    <w:p w14:paraId="3B927722" w14:textId="77777777"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Х. </w:t>
      </w:r>
      <w:proofErr w:type="spellStart"/>
      <w:r w:rsidRPr="00855668">
        <w:rPr>
          <w:rFonts w:ascii="Times New Roman" w:hAnsi="Times New Roman" w:cs="Times New Roman"/>
          <w:color w:val="000000" w:themeColor="text1"/>
          <w:sz w:val="28"/>
          <w:szCs w:val="28"/>
        </w:rPr>
        <w:t>Бнуачір</w:t>
      </w:r>
      <w:proofErr w:type="spellEnd"/>
      <w:r w:rsidRPr="00855668">
        <w:rPr>
          <w:rFonts w:ascii="Times New Roman" w:hAnsi="Times New Roman" w:cs="Times New Roman"/>
          <w:color w:val="000000" w:themeColor="text1"/>
          <w:sz w:val="28"/>
          <w:szCs w:val="28"/>
        </w:rPr>
        <w:t xml:space="preserve"> та ін., «Інтелектуальна система управління автопарком для відкритого кар’єру», Міжнародний журнал передової інформатики та застосувань, том 11, № 5, с. 6, 2020.</w:t>
      </w:r>
    </w:p>
    <w:p w14:paraId="7CF131AF" w14:textId="77777777"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55668">
        <w:rPr>
          <w:rFonts w:ascii="Times New Roman" w:hAnsi="Times New Roman" w:cs="Times New Roman"/>
          <w:color w:val="000000" w:themeColor="text1"/>
          <w:sz w:val="28"/>
          <w:szCs w:val="28"/>
        </w:rPr>
        <w:t>Г.С</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Бастос</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Л.Е</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Соуза</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Ф.Т</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Рамос</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Ч.К</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Рібейро</w:t>
      </w:r>
      <w:proofErr w:type="spellEnd"/>
      <w:r w:rsidRPr="00855668">
        <w:rPr>
          <w:rFonts w:ascii="Times New Roman" w:hAnsi="Times New Roman" w:cs="Times New Roman"/>
          <w:color w:val="000000" w:themeColor="text1"/>
          <w:sz w:val="28"/>
          <w:szCs w:val="28"/>
        </w:rPr>
        <w:t xml:space="preserve">, «Підхід з одним залежним агентом для стохастичного залежного від часу диспетчеризації вантажівок у відкритих гірничих роботах», 14-та Міжнародна конференція </w:t>
      </w:r>
      <w:proofErr w:type="spellStart"/>
      <w:r w:rsidRPr="00855668">
        <w:rPr>
          <w:rFonts w:ascii="Times New Roman" w:hAnsi="Times New Roman" w:cs="Times New Roman"/>
          <w:color w:val="000000" w:themeColor="text1"/>
          <w:sz w:val="28"/>
          <w:szCs w:val="28"/>
        </w:rPr>
        <w:t>IEEE</w:t>
      </w:r>
      <w:proofErr w:type="spellEnd"/>
      <w:r w:rsidRPr="00855668">
        <w:rPr>
          <w:rFonts w:ascii="Times New Roman" w:hAnsi="Times New Roman" w:cs="Times New Roman"/>
          <w:color w:val="000000" w:themeColor="text1"/>
          <w:sz w:val="28"/>
          <w:szCs w:val="28"/>
        </w:rPr>
        <w:t xml:space="preserve"> з інтелектуальних транспортних систем (</w:t>
      </w:r>
      <w:proofErr w:type="spellStart"/>
      <w:r w:rsidRPr="00855668">
        <w:rPr>
          <w:rFonts w:ascii="Times New Roman" w:hAnsi="Times New Roman" w:cs="Times New Roman"/>
          <w:color w:val="000000" w:themeColor="text1"/>
          <w:sz w:val="28"/>
          <w:szCs w:val="28"/>
        </w:rPr>
        <w:t>ITSC</w:t>
      </w:r>
      <w:proofErr w:type="spellEnd"/>
      <w:r w:rsidRPr="00855668">
        <w:rPr>
          <w:rFonts w:ascii="Times New Roman" w:hAnsi="Times New Roman" w:cs="Times New Roman"/>
          <w:color w:val="000000" w:themeColor="text1"/>
          <w:sz w:val="28"/>
          <w:szCs w:val="28"/>
        </w:rPr>
        <w:t>), с. 1057-1062, Вашингтон, США, жовтень 2011 р.</w:t>
      </w:r>
    </w:p>
    <w:p w14:paraId="4C0BFAB6" w14:textId="77777777"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855668">
        <w:rPr>
          <w:rFonts w:ascii="Times New Roman" w:hAnsi="Times New Roman" w:cs="Times New Roman"/>
          <w:color w:val="000000" w:themeColor="text1"/>
          <w:sz w:val="28"/>
          <w:szCs w:val="28"/>
        </w:rPr>
        <w:t>С.Р</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Паттерсон</w:t>
      </w:r>
      <w:proofErr w:type="spellEnd"/>
      <w:r w:rsidRPr="00855668">
        <w:rPr>
          <w:rFonts w:ascii="Times New Roman" w:hAnsi="Times New Roman" w:cs="Times New Roman"/>
          <w:color w:val="000000" w:themeColor="text1"/>
          <w:sz w:val="28"/>
          <w:szCs w:val="28"/>
        </w:rPr>
        <w:t xml:space="preserve">, Е. </w:t>
      </w:r>
      <w:proofErr w:type="spellStart"/>
      <w:r w:rsidRPr="00855668">
        <w:rPr>
          <w:rFonts w:ascii="Times New Roman" w:hAnsi="Times New Roman" w:cs="Times New Roman"/>
          <w:color w:val="000000" w:themeColor="text1"/>
          <w:sz w:val="28"/>
          <w:szCs w:val="28"/>
        </w:rPr>
        <w:t>Козан</w:t>
      </w:r>
      <w:proofErr w:type="spellEnd"/>
      <w:r w:rsidRPr="00855668">
        <w:rPr>
          <w:rFonts w:ascii="Times New Roman" w:hAnsi="Times New Roman" w:cs="Times New Roman"/>
          <w:color w:val="000000" w:themeColor="text1"/>
          <w:sz w:val="28"/>
          <w:szCs w:val="28"/>
        </w:rPr>
        <w:t xml:space="preserve">, П. </w:t>
      </w:r>
      <w:proofErr w:type="spellStart"/>
      <w:r w:rsidRPr="00855668">
        <w:rPr>
          <w:rFonts w:ascii="Times New Roman" w:hAnsi="Times New Roman" w:cs="Times New Roman"/>
          <w:color w:val="000000" w:themeColor="text1"/>
          <w:sz w:val="28"/>
          <w:szCs w:val="28"/>
        </w:rPr>
        <w:t>Хайленд</w:t>
      </w:r>
      <w:proofErr w:type="spellEnd"/>
      <w:r w:rsidRPr="00855668">
        <w:rPr>
          <w:rFonts w:ascii="Times New Roman" w:hAnsi="Times New Roman" w:cs="Times New Roman"/>
          <w:color w:val="000000" w:themeColor="text1"/>
          <w:sz w:val="28"/>
          <w:szCs w:val="28"/>
        </w:rPr>
        <w:t xml:space="preserve">, «Енергоефективне планування роботи самоскидів на відкритих вугільних </w:t>
      </w:r>
      <w:proofErr w:type="spellStart"/>
      <w:r>
        <w:rPr>
          <w:rFonts w:ascii="Times New Roman" w:hAnsi="Times New Roman" w:cs="Times New Roman"/>
          <w:color w:val="000000" w:themeColor="text1"/>
          <w:sz w:val="28"/>
          <w:szCs w:val="28"/>
        </w:rPr>
        <w:t>карєрах</w:t>
      </w:r>
      <w:proofErr w:type="spellEnd"/>
      <w:r w:rsidRPr="00855668">
        <w:rPr>
          <w:rFonts w:ascii="Times New Roman" w:hAnsi="Times New Roman" w:cs="Times New Roman"/>
          <w:color w:val="000000" w:themeColor="text1"/>
          <w:sz w:val="28"/>
          <w:szCs w:val="28"/>
        </w:rPr>
        <w:t>», Європейський журнал операційних досліджень, том 262, № 2, с. 759-770, жовтень 2017 р.</w:t>
      </w:r>
    </w:p>
    <w:p w14:paraId="029E06F1" w14:textId="77777777"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А. М. Ньюман, Е. </w:t>
      </w:r>
      <w:proofErr w:type="spellStart"/>
      <w:r w:rsidRPr="00855668">
        <w:rPr>
          <w:rFonts w:ascii="Times New Roman" w:hAnsi="Times New Roman" w:cs="Times New Roman"/>
          <w:color w:val="000000" w:themeColor="text1"/>
          <w:sz w:val="28"/>
          <w:szCs w:val="28"/>
        </w:rPr>
        <w:t>Рубіо</w:t>
      </w:r>
      <w:proofErr w:type="spellEnd"/>
      <w:r w:rsidRPr="00855668">
        <w:rPr>
          <w:rFonts w:ascii="Times New Roman" w:hAnsi="Times New Roman" w:cs="Times New Roman"/>
          <w:color w:val="000000" w:themeColor="text1"/>
          <w:sz w:val="28"/>
          <w:szCs w:val="28"/>
        </w:rPr>
        <w:t xml:space="preserve">, Р. Каро, А. </w:t>
      </w:r>
      <w:proofErr w:type="spellStart"/>
      <w:r w:rsidRPr="00855668">
        <w:rPr>
          <w:rFonts w:ascii="Times New Roman" w:hAnsi="Times New Roman" w:cs="Times New Roman"/>
          <w:color w:val="000000" w:themeColor="text1"/>
          <w:sz w:val="28"/>
          <w:szCs w:val="28"/>
        </w:rPr>
        <w:t>Вайнтрауб</w:t>
      </w:r>
      <w:proofErr w:type="spellEnd"/>
      <w:r w:rsidRPr="00855668">
        <w:rPr>
          <w:rFonts w:ascii="Times New Roman" w:hAnsi="Times New Roman" w:cs="Times New Roman"/>
          <w:color w:val="000000" w:themeColor="text1"/>
          <w:sz w:val="28"/>
          <w:szCs w:val="28"/>
        </w:rPr>
        <w:t xml:space="preserve">, К. </w:t>
      </w:r>
      <w:proofErr w:type="spellStart"/>
      <w:r w:rsidRPr="00855668">
        <w:rPr>
          <w:rFonts w:ascii="Times New Roman" w:hAnsi="Times New Roman" w:cs="Times New Roman"/>
          <w:color w:val="000000" w:themeColor="text1"/>
          <w:sz w:val="28"/>
          <w:szCs w:val="28"/>
        </w:rPr>
        <w:t>Юрек</w:t>
      </w:r>
      <w:proofErr w:type="spellEnd"/>
      <w:r w:rsidRPr="00855668">
        <w:rPr>
          <w:rFonts w:ascii="Times New Roman" w:hAnsi="Times New Roman" w:cs="Times New Roman"/>
          <w:color w:val="000000" w:themeColor="text1"/>
          <w:sz w:val="28"/>
          <w:szCs w:val="28"/>
        </w:rPr>
        <w:t xml:space="preserve">, «А» Огляд з Операції Дослідження в </w:t>
      </w:r>
      <w:proofErr w:type="spellStart"/>
      <w:r>
        <w:rPr>
          <w:rFonts w:ascii="Times New Roman" w:hAnsi="Times New Roman" w:cs="Times New Roman"/>
          <w:color w:val="000000" w:themeColor="text1"/>
          <w:sz w:val="28"/>
          <w:szCs w:val="28"/>
        </w:rPr>
        <w:t>Карєр</w:t>
      </w:r>
      <w:proofErr w:type="spellEnd"/>
      <w:r w:rsidRPr="008A66EE">
        <w:rPr>
          <w:rFonts w:ascii="Times New Roman" w:hAnsi="Times New Roman" w:cs="Times New Roman"/>
          <w:color w:val="000000" w:themeColor="text1"/>
          <w:sz w:val="28"/>
          <w:szCs w:val="28"/>
        </w:rPr>
        <w:t xml:space="preserve"> </w:t>
      </w:r>
      <w:r w:rsidRPr="00855668">
        <w:rPr>
          <w:rFonts w:ascii="Times New Roman" w:hAnsi="Times New Roman" w:cs="Times New Roman"/>
          <w:color w:val="000000" w:themeColor="text1"/>
          <w:sz w:val="28"/>
          <w:szCs w:val="28"/>
        </w:rPr>
        <w:t xml:space="preserve">Планування”, Інтерфейси, Том. 40, Ні. 3, </w:t>
      </w:r>
      <w:proofErr w:type="spellStart"/>
      <w:r w:rsidRPr="00855668">
        <w:rPr>
          <w:rFonts w:ascii="Times New Roman" w:hAnsi="Times New Roman" w:cs="Times New Roman"/>
          <w:color w:val="000000" w:themeColor="text1"/>
          <w:sz w:val="28"/>
          <w:szCs w:val="28"/>
        </w:rPr>
        <w:t>стор</w:t>
      </w:r>
      <w:proofErr w:type="spellEnd"/>
      <w:r w:rsidRPr="00855668">
        <w:rPr>
          <w:rFonts w:ascii="Times New Roman" w:hAnsi="Times New Roman" w:cs="Times New Roman"/>
          <w:color w:val="000000" w:themeColor="text1"/>
          <w:sz w:val="28"/>
          <w:szCs w:val="28"/>
        </w:rPr>
        <w:t>. 222-245, Червень</w:t>
      </w:r>
      <w:r w:rsidRPr="008A66EE">
        <w:rPr>
          <w:rFonts w:ascii="Times New Roman" w:hAnsi="Times New Roman" w:cs="Times New Roman"/>
          <w:color w:val="000000" w:themeColor="text1"/>
          <w:sz w:val="28"/>
          <w:szCs w:val="28"/>
        </w:rPr>
        <w:t xml:space="preserve"> </w:t>
      </w:r>
      <w:r w:rsidRPr="00855668">
        <w:rPr>
          <w:rFonts w:ascii="Times New Roman" w:hAnsi="Times New Roman" w:cs="Times New Roman"/>
          <w:color w:val="000000" w:themeColor="text1"/>
          <w:sz w:val="28"/>
          <w:szCs w:val="28"/>
        </w:rPr>
        <w:t>2010 рік.</w:t>
      </w:r>
    </w:p>
    <w:p w14:paraId="037CF178" w14:textId="77777777"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Л. Андріє, Г. </w:t>
      </w:r>
      <w:proofErr w:type="spellStart"/>
      <w:r w:rsidRPr="00855668">
        <w:rPr>
          <w:rFonts w:ascii="Times New Roman" w:hAnsi="Times New Roman" w:cs="Times New Roman"/>
          <w:color w:val="000000" w:themeColor="text1"/>
          <w:sz w:val="28"/>
          <w:szCs w:val="28"/>
        </w:rPr>
        <w:t>Коен</w:t>
      </w:r>
      <w:proofErr w:type="spellEnd"/>
      <w:r w:rsidRPr="00855668">
        <w:rPr>
          <w:rFonts w:ascii="Times New Roman" w:hAnsi="Times New Roman" w:cs="Times New Roman"/>
          <w:color w:val="000000" w:themeColor="text1"/>
          <w:sz w:val="28"/>
          <w:szCs w:val="28"/>
        </w:rPr>
        <w:t xml:space="preserve">, Ф. </w:t>
      </w:r>
      <w:proofErr w:type="spellStart"/>
      <w:r w:rsidRPr="00855668">
        <w:rPr>
          <w:rFonts w:ascii="Times New Roman" w:hAnsi="Times New Roman" w:cs="Times New Roman"/>
          <w:color w:val="000000" w:themeColor="text1"/>
          <w:sz w:val="28"/>
          <w:szCs w:val="28"/>
        </w:rPr>
        <w:t>Дж</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Васкес</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Абад</w:t>
      </w:r>
      <w:proofErr w:type="spellEnd"/>
      <w:r w:rsidRPr="00855668">
        <w:rPr>
          <w:rFonts w:ascii="Times New Roman" w:hAnsi="Times New Roman" w:cs="Times New Roman"/>
          <w:color w:val="000000" w:themeColor="text1"/>
          <w:sz w:val="28"/>
          <w:szCs w:val="28"/>
        </w:rPr>
        <w:t xml:space="preserve">, «Оптимізація градієнтного моделювання за умов ймовірнісних обмежень», Європейський журнал Операційний Дослідження, Том. 212, Проблема 2, </w:t>
      </w:r>
      <w:proofErr w:type="spellStart"/>
      <w:r w:rsidRPr="00855668">
        <w:rPr>
          <w:rFonts w:ascii="Times New Roman" w:hAnsi="Times New Roman" w:cs="Times New Roman"/>
          <w:color w:val="000000" w:themeColor="text1"/>
          <w:sz w:val="28"/>
          <w:szCs w:val="28"/>
        </w:rPr>
        <w:t>стор</w:t>
      </w:r>
      <w:proofErr w:type="spellEnd"/>
      <w:r w:rsidRPr="00855668">
        <w:rPr>
          <w:rFonts w:ascii="Times New Roman" w:hAnsi="Times New Roman" w:cs="Times New Roman"/>
          <w:color w:val="000000" w:themeColor="text1"/>
          <w:sz w:val="28"/>
          <w:szCs w:val="28"/>
        </w:rPr>
        <w:t>. 345-351 ,</w:t>
      </w:r>
      <w:r w:rsidRPr="008A66EE">
        <w:rPr>
          <w:rFonts w:ascii="Times New Roman" w:hAnsi="Times New Roman" w:cs="Times New Roman"/>
          <w:color w:val="000000" w:themeColor="text1"/>
          <w:sz w:val="28"/>
          <w:szCs w:val="28"/>
        </w:rPr>
        <w:t xml:space="preserve"> </w:t>
      </w:r>
      <w:r w:rsidRPr="00855668">
        <w:rPr>
          <w:rFonts w:ascii="Times New Roman" w:hAnsi="Times New Roman" w:cs="Times New Roman"/>
          <w:color w:val="000000" w:themeColor="text1"/>
          <w:sz w:val="28"/>
          <w:szCs w:val="28"/>
        </w:rPr>
        <w:t>2011 рік.</w:t>
      </w:r>
    </w:p>
    <w:p w14:paraId="6B48389F" w14:textId="77777777"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Г. </w:t>
      </w:r>
      <w:proofErr w:type="spellStart"/>
      <w:r w:rsidRPr="00855668">
        <w:rPr>
          <w:rFonts w:ascii="Times New Roman" w:hAnsi="Times New Roman" w:cs="Times New Roman"/>
          <w:color w:val="000000" w:themeColor="text1"/>
          <w:sz w:val="28"/>
          <w:szCs w:val="28"/>
        </w:rPr>
        <w:t>Ікарте</w:t>
      </w:r>
      <w:proofErr w:type="spellEnd"/>
      <w:r w:rsidRPr="00855668">
        <w:rPr>
          <w:rFonts w:ascii="Times New Roman" w:hAnsi="Times New Roman" w:cs="Times New Roman"/>
          <w:color w:val="000000" w:themeColor="text1"/>
          <w:sz w:val="28"/>
          <w:szCs w:val="28"/>
        </w:rPr>
        <w:t xml:space="preserve">, П. </w:t>
      </w:r>
      <w:proofErr w:type="spellStart"/>
      <w:r w:rsidRPr="00855668">
        <w:rPr>
          <w:rFonts w:ascii="Times New Roman" w:hAnsi="Times New Roman" w:cs="Times New Roman"/>
          <w:color w:val="000000" w:themeColor="text1"/>
          <w:sz w:val="28"/>
          <w:szCs w:val="28"/>
        </w:rPr>
        <w:t>Берріос</w:t>
      </w:r>
      <w:proofErr w:type="spellEnd"/>
      <w:r w:rsidRPr="00855668">
        <w:rPr>
          <w:rFonts w:ascii="Times New Roman" w:hAnsi="Times New Roman" w:cs="Times New Roman"/>
          <w:color w:val="000000" w:themeColor="text1"/>
          <w:sz w:val="28"/>
          <w:szCs w:val="28"/>
        </w:rPr>
        <w:t xml:space="preserve">, Р. </w:t>
      </w:r>
      <w:proofErr w:type="spellStart"/>
      <w:r w:rsidRPr="00855668">
        <w:rPr>
          <w:rFonts w:ascii="Times New Roman" w:hAnsi="Times New Roman" w:cs="Times New Roman"/>
          <w:color w:val="000000" w:themeColor="text1"/>
          <w:sz w:val="28"/>
          <w:szCs w:val="28"/>
        </w:rPr>
        <w:t>Ка</w:t>
      </w:r>
      <w:r>
        <w:rPr>
          <w:rFonts w:ascii="Times New Roman" w:hAnsi="Times New Roman" w:cs="Times New Roman"/>
          <w:color w:val="000000" w:themeColor="text1"/>
          <w:sz w:val="28"/>
          <w:szCs w:val="28"/>
        </w:rPr>
        <w:t>Таблиця</w:t>
      </w:r>
      <w:r w:rsidRPr="00855668">
        <w:rPr>
          <w:rFonts w:ascii="Times New Roman" w:hAnsi="Times New Roman" w:cs="Times New Roman"/>
          <w:color w:val="000000" w:themeColor="text1"/>
          <w:sz w:val="28"/>
          <w:szCs w:val="28"/>
        </w:rPr>
        <w:t>ьо</w:t>
      </w:r>
      <w:proofErr w:type="spellEnd"/>
      <w:r w:rsidRPr="00855668">
        <w:rPr>
          <w:rFonts w:ascii="Times New Roman" w:hAnsi="Times New Roman" w:cs="Times New Roman"/>
          <w:color w:val="000000" w:themeColor="text1"/>
          <w:sz w:val="28"/>
          <w:szCs w:val="28"/>
        </w:rPr>
        <w:t>, О. Герцог, «</w:t>
      </w:r>
      <w:proofErr w:type="spellStart"/>
      <w:r w:rsidRPr="00855668">
        <w:rPr>
          <w:rFonts w:ascii="Times New Roman" w:hAnsi="Times New Roman" w:cs="Times New Roman"/>
          <w:color w:val="000000" w:themeColor="text1"/>
          <w:sz w:val="28"/>
          <w:szCs w:val="28"/>
        </w:rPr>
        <w:t>Багатоагентна</w:t>
      </w:r>
      <w:proofErr w:type="spellEnd"/>
      <w:r w:rsidRPr="00855668">
        <w:rPr>
          <w:rFonts w:ascii="Times New Roman" w:hAnsi="Times New Roman" w:cs="Times New Roman"/>
          <w:color w:val="000000" w:themeColor="text1"/>
          <w:sz w:val="28"/>
          <w:szCs w:val="28"/>
        </w:rPr>
        <w:t xml:space="preserve"> система диспетчеризації вантажівок на відкритих </w:t>
      </w:r>
      <w:proofErr w:type="spellStart"/>
      <w:r>
        <w:rPr>
          <w:rFonts w:ascii="Times New Roman" w:hAnsi="Times New Roman" w:cs="Times New Roman"/>
          <w:color w:val="000000" w:themeColor="text1"/>
          <w:sz w:val="28"/>
          <w:szCs w:val="28"/>
        </w:rPr>
        <w:t>карєрах</w:t>
      </w:r>
      <w:proofErr w:type="spellEnd"/>
      <w:r w:rsidRPr="00855668">
        <w:rPr>
          <w:rFonts w:ascii="Times New Roman" w:hAnsi="Times New Roman" w:cs="Times New Roman"/>
          <w:color w:val="000000" w:themeColor="text1"/>
          <w:sz w:val="28"/>
          <w:szCs w:val="28"/>
        </w:rPr>
        <w:t xml:space="preserve">», Динаміка в Логістика, М. </w:t>
      </w:r>
      <w:proofErr w:type="spellStart"/>
      <w:r w:rsidRPr="00855668">
        <w:rPr>
          <w:rFonts w:ascii="Times New Roman" w:hAnsi="Times New Roman" w:cs="Times New Roman"/>
          <w:color w:val="000000" w:themeColor="text1"/>
          <w:sz w:val="28"/>
          <w:szCs w:val="28"/>
        </w:rPr>
        <w:t>Фрайтаг</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HD</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Хаасіс</w:t>
      </w:r>
      <w:proofErr w:type="spellEnd"/>
      <w:r w:rsidRPr="00855668">
        <w:rPr>
          <w:rFonts w:ascii="Times New Roman" w:hAnsi="Times New Roman" w:cs="Times New Roman"/>
          <w:color w:val="000000" w:themeColor="text1"/>
          <w:sz w:val="28"/>
          <w:szCs w:val="28"/>
        </w:rPr>
        <w:t>,</w:t>
      </w:r>
      <w:r w:rsidRPr="008A66EE">
        <w:rPr>
          <w:rFonts w:ascii="Times New Roman" w:hAnsi="Times New Roman" w:cs="Times New Roman"/>
          <w:color w:val="000000" w:themeColor="text1"/>
          <w:sz w:val="28"/>
          <w:szCs w:val="28"/>
        </w:rPr>
        <w:t xml:space="preserve"> </w:t>
      </w:r>
      <w:r w:rsidRPr="00855668">
        <w:rPr>
          <w:rFonts w:ascii="Times New Roman" w:hAnsi="Times New Roman" w:cs="Times New Roman"/>
          <w:color w:val="000000" w:themeColor="text1"/>
          <w:sz w:val="28"/>
          <w:szCs w:val="28"/>
        </w:rPr>
        <w:t xml:space="preserve">Г. </w:t>
      </w:r>
      <w:proofErr w:type="spellStart"/>
      <w:r w:rsidRPr="00855668">
        <w:rPr>
          <w:rFonts w:ascii="Times New Roman" w:hAnsi="Times New Roman" w:cs="Times New Roman"/>
          <w:color w:val="000000" w:themeColor="text1"/>
          <w:sz w:val="28"/>
          <w:szCs w:val="28"/>
        </w:rPr>
        <w:t>Коцаб</w:t>
      </w:r>
      <w:proofErr w:type="spellEnd"/>
      <w:r w:rsidRPr="00855668">
        <w:rPr>
          <w:rFonts w:ascii="Times New Roman" w:hAnsi="Times New Roman" w:cs="Times New Roman"/>
          <w:color w:val="000000" w:themeColor="text1"/>
          <w:sz w:val="28"/>
          <w:szCs w:val="28"/>
        </w:rPr>
        <w:t xml:space="preserve">, Й. </w:t>
      </w:r>
      <w:proofErr w:type="spellStart"/>
      <w:r w:rsidRPr="00855668">
        <w:rPr>
          <w:rFonts w:ascii="Times New Roman" w:hAnsi="Times New Roman" w:cs="Times New Roman"/>
          <w:color w:val="000000" w:themeColor="text1"/>
          <w:sz w:val="28"/>
          <w:szCs w:val="28"/>
        </w:rPr>
        <w:t>Паннек</w:t>
      </w:r>
      <w:proofErr w:type="spellEnd"/>
      <w:r w:rsidRPr="00855668">
        <w:rPr>
          <w:rFonts w:ascii="Times New Roman" w:hAnsi="Times New Roman" w:cs="Times New Roman"/>
          <w:color w:val="000000" w:themeColor="text1"/>
          <w:sz w:val="28"/>
          <w:szCs w:val="28"/>
        </w:rPr>
        <w:t xml:space="preserve"> (ред.), </w:t>
      </w:r>
      <w:proofErr w:type="spellStart"/>
      <w:r w:rsidRPr="00855668">
        <w:rPr>
          <w:rFonts w:ascii="Times New Roman" w:hAnsi="Times New Roman" w:cs="Times New Roman"/>
          <w:color w:val="000000" w:themeColor="text1"/>
          <w:sz w:val="28"/>
          <w:szCs w:val="28"/>
        </w:rPr>
        <w:t>Springer</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International</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Publishing</w:t>
      </w:r>
      <w:proofErr w:type="spellEnd"/>
      <w:r w:rsidRPr="00855668">
        <w:rPr>
          <w:rFonts w:ascii="Times New Roman" w:hAnsi="Times New Roman" w:cs="Times New Roman"/>
          <w:color w:val="000000" w:themeColor="text1"/>
          <w:sz w:val="28"/>
          <w:szCs w:val="28"/>
        </w:rPr>
        <w:t>, с. 363-373, Хам, Швейцарія, 2020.</w:t>
      </w:r>
    </w:p>
    <w:p w14:paraId="4CB12D27" w14:textId="77777777"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lastRenderedPageBreak/>
        <w:t xml:space="preserve">С. </w:t>
      </w:r>
      <w:proofErr w:type="spellStart"/>
      <w:r w:rsidRPr="00855668">
        <w:rPr>
          <w:rFonts w:ascii="Times New Roman" w:hAnsi="Times New Roman" w:cs="Times New Roman"/>
          <w:color w:val="000000" w:themeColor="text1"/>
          <w:sz w:val="28"/>
          <w:szCs w:val="28"/>
        </w:rPr>
        <w:t>Бенладжілі</w:t>
      </w:r>
      <w:proofErr w:type="spellEnd"/>
      <w:r w:rsidRPr="00855668">
        <w:rPr>
          <w:rFonts w:ascii="Times New Roman" w:hAnsi="Times New Roman" w:cs="Times New Roman"/>
          <w:color w:val="000000" w:themeColor="text1"/>
          <w:sz w:val="28"/>
          <w:szCs w:val="28"/>
        </w:rPr>
        <w:t xml:space="preserve">, Ф. </w:t>
      </w:r>
      <w:proofErr w:type="spellStart"/>
      <w:r w:rsidRPr="00855668">
        <w:rPr>
          <w:rFonts w:ascii="Times New Roman" w:hAnsi="Times New Roman" w:cs="Times New Roman"/>
          <w:color w:val="000000" w:themeColor="text1"/>
          <w:sz w:val="28"/>
          <w:szCs w:val="28"/>
        </w:rPr>
        <w:t>Мутауаккіл</w:t>
      </w:r>
      <w:proofErr w:type="spellEnd"/>
      <w:r w:rsidRPr="00855668">
        <w:rPr>
          <w:rFonts w:ascii="Times New Roman" w:hAnsi="Times New Roman" w:cs="Times New Roman"/>
          <w:color w:val="000000" w:themeColor="text1"/>
          <w:sz w:val="28"/>
          <w:szCs w:val="28"/>
        </w:rPr>
        <w:t xml:space="preserve">, А. </w:t>
      </w:r>
      <w:proofErr w:type="spellStart"/>
      <w:r w:rsidRPr="00855668">
        <w:rPr>
          <w:rFonts w:ascii="Times New Roman" w:hAnsi="Times New Roman" w:cs="Times New Roman"/>
          <w:color w:val="000000" w:themeColor="text1"/>
          <w:sz w:val="28"/>
          <w:szCs w:val="28"/>
        </w:rPr>
        <w:t>Чебак</w:t>
      </w:r>
      <w:proofErr w:type="spellEnd"/>
      <w:r w:rsidRPr="00855668">
        <w:rPr>
          <w:rFonts w:ascii="Times New Roman" w:hAnsi="Times New Roman" w:cs="Times New Roman"/>
          <w:color w:val="000000" w:themeColor="text1"/>
          <w:sz w:val="28"/>
          <w:szCs w:val="28"/>
        </w:rPr>
        <w:t xml:space="preserve">, Х. </w:t>
      </w:r>
      <w:proofErr w:type="spellStart"/>
      <w:r w:rsidRPr="00855668">
        <w:rPr>
          <w:rFonts w:ascii="Times New Roman" w:hAnsi="Times New Roman" w:cs="Times New Roman"/>
          <w:color w:val="000000" w:themeColor="text1"/>
          <w:sz w:val="28"/>
          <w:szCs w:val="28"/>
        </w:rPr>
        <w:t>Медромі</w:t>
      </w:r>
      <w:proofErr w:type="spellEnd"/>
      <w:r w:rsidRPr="00855668">
        <w:rPr>
          <w:rFonts w:ascii="Times New Roman" w:hAnsi="Times New Roman" w:cs="Times New Roman"/>
          <w:color w:val="000000" w:themeColor="text1"/>
          <w:sz w:val="28"/>
          <w:szCs w:val="28"/>
        </w:rPr>
        <w:t xml:space="preserve">, Л. </w:t>
      </w:r>
      <w:proofErr w:type="spellStart"/>
      <w:r w:rsidRPr="00855668">
        <w:rPr>
          <w:rFonts w:ascii="Times New Roman" w:hAnsi="Times New Roman" w:cs="Times New Roman"/>
          <w:color w:val="000000" w:themeColor="text1"/>
          <w:sz w:val="28"/>
          <w:szCs w:val="28"/>
        </w:rPr>
        <w:t>Дешаєс</w:t>
      </w:r>
      <w:proofErr w:type="spellEnd"/>
      <w:r w:rsidRPr="00855668">
        <w:rPr>
          <w:rFonts w:ascii="Times New Roman" w:hAnsi="Times New Roman" w:cs="Times New Roman"/>
          <w:color w:val="000000" w:themeColor="text1"/>
          <w:sz w:val="28"/>
          <w:szCs w:val="28"/>
        </w:rPr>
        <w:t xml:space="preserve">, С. </w:t>
      </w:r>
      <w:proofErr w:type="spellStart"/>
      <w:r w:rsidRPr="00855668">
        <w:rPr>
          <w:rFonts w:ascii="Times New Roman" w:hAnsi="Times New Roman" w:cs="Times New Roman"/>
          <w:color w:val="000000" w:themeColor="text1"/>
          <w:sz w:val="28"/>
          <w:szCs w:val="28"/>
        </w:rPr>
        <w:t>Мурад</w:t>
      </w:r>
      <w:proofErr w:type="spellEnd"/>
      <w:r w:rsidRPr="00855668">
        <w:rPr>
          <w:rFonts w:ascii="Times New Roman" w:hAnsi="Times New Roman" w:cs="Times New Roman"/>
          <w:color w:val="000000" w:themeColor="text1"/>
          <w:sz w:val="28"/>
          <w:szCs w:val="28"/>
        </w:rPr>
        <w:t xml:space="preserve">, «Оптимізація задачі розподілу самоскидів та екскаваторів на відкритих </w:t>
      </w:r>
      <w:proofErr w:type="spellStart"/>
      <w:r>
        <w:rPr>
          <w:rFonts w:ascii="Times New Roman" w:hAnsi="Times New Roman" w:cs="Times New Roman"/>
          <w:color w:val="000000" w:themeColor="text1"/>
          <w:sz w:val="28"/>
          <w:szCs w:val="28"/>
        </w:rPr>
        <w:t>карєрах</w:t>
      </w:r>
      <w:proofErr w:type="spellEnd"/>
      <w:r w:rsidRPr="00855668">
        <w:rPr>
          <w:rFonts w:ascii="Times New Roman" w:hAnsi="Times New Roman" w:cs="Times New Roman"/>
          <w:color w:val="000000" w:themeColor="text1"/>
          <w:sz w:val="28"/>
          <w:szCs w:val="28"/>
        </w:rPr>
        <w:t xml:space="preserve">», Інтелектуальні програми та аналіз даних, М. </w:t>
      </w:r>
      <w:proofErr w:type="spellStart"/>
      <w:r w:rsidRPr="00855668">
        <w:rPr>
          <w:rFonts w:ascii="Times New Roman" w:hAnsi="Times New Roman" w:cs="Times New Roman"/>
          <w:color w:val="000000" w:themeColor="text1"/>
          <w:sz w:val="28"/>
          <w:szCs w:val="28"/>
        </w:rPr>
        <w:t>Хамліх</w:t>
      </w:r>
      <w:proofErr w:type="spellEnd"/>
      <w:r w:rsidRPr="00855668">
        <w:rPr>
          <w:rFonts w:ascii="Times New Roman" w:hAnsi="Times New Roman" w:cs="Times New Roman"/>
          <w:color w:val="000000" w:themeColor="text1"/>
          <w:sz w:val="28"/>
          <w:szCs w:val="28"/>
        </w:rPr>
        <w:t xml:space="preserve">, Л. </w:t>
      </w:r>
      <w:proofErr w:type="spellStart"/>
      <w:r w:rsidRPr="00855668">
        <w:rPr>
          <w:rFonts w:ascii="Times New Roman" w:hAnsi="Times New Roman" w:cs="Times New Roman"/>
          <w:color w:val="000000" w:themeColor="text1"/>
          <w:sz w:val="28"/>
          <w:szCs w:val="28"/>
        </w:rPr>
        <w:t>Беллатрече</w:t>
      </w:r>
      <w:proofErr w:type="spellEnd"/>
      <w:r w:rsidRPr="00855668">
        <w:rPr>
          <w:rFonts w:ascii="Times New Roman" w:hAnsi="Times New Roman" w:cs="Times New Roman"/>
          <w:color w:val="000000" w:themeColor="text1"/>
          <w:sz w:val="28"/>
          <w:szCs w:val="28"/>
        </w:rPr>
        <w:t xml:space="preserve">, А. </w:t>
      </w:r>
      <w:proofErr w:type="spellStart"/>
      <w:r w:rsidRPr="00855668">
        <w:rPr>
          <w:rFonts w:ascii="Times New Roman" w:hAnsi="Times New Roman" w:cs="Times New Roman"/>
          <w:color w:val="000000" w:themeColor="text1"/>
          <w:sz w:val="28"/>
          <w:szCs w:val="28"/>
        </w:rPr>
        <w:t>Мондаль</w:t>
      </w:r>
      <w:proofErr w:type="spellEnd"/>
      <w:r w:rsidRPr="00855668">
        <w:rPr>
          <w:rFonts w:ascii="Times New Roman" w:hAnsi="Times New Roman" w:cs="Times New Roman"/>
          <w:color w:val="000000" w:themeColor="text1"/>
          <w:sz w:val="28"/>
          <w:szCs w:val="28"/>
        </w:rPr>
        <w:t xml:space="preserve">, К. </w:t>
      </w:r>
      <w:proofErr w:type="spellStart"/>
      <w:r w:rsidRPr="00855668">
        <w:rPr>
          <w:rFonts w:ascii="Times New Roman" w:hAnsi="Times New Roman" w:cs="Times New Roman"/>
          <w:color w:val="000000" w:themeColor="text1"/>
          <w:sz w:val="28"/>
          <w:szCs w:val="28"/>
        </w:rPr>
        <w:t>Ордоньєс</w:t>
      </w:r>
      <w:proofErr w:type="spellEnd"/>
      <w:r w:rsidRPr="00855668">
        <w:rPr>
          <w:rFonts w:ascii="Times New Roman" w:hAnsi="Times New Roman" w:cs="Times New Roman"/>
          <w:color w:val="000000" w:themeColor="text1"/>
          <w:sz w:val="28"/>
          <w:szCs w:val="28"/>
        </w:rPr>
        <w:t xml:space="preserve"> (ред.), </w:t>
      </w:r>
      <w:proofErr w:type="spellStart"/>
      <w:r w:rsidRPr="00855668">
        <w:rPr>
          <w:rFonts w:ascii="Times New Roman" w:hAnsi="Times New Roman" w:cs="Times New Roman"/>
          <w:color w:val="000000" w:themeColor="text1"/>
          <w:sz w:val="28"/>
          <w:szCs w:val="28"/>
        </w:rPr>
        <w:t>Springer</w:t>
      </w:r>
      <w:proofErr w:type="spellEnd"/>
      <w:r w:rsidRPr="00855668">
        <w:rPr>
          <w:rFonts w:ascii="Times New Roman" w:hAnsi="Times New Roman" w:cs="Times New Roman"/>
          <w:color w:val="000000" w:themeColor="text1"/>
          <w:sz w:val="28"/>
          <w:szCs w:val="28"/>
        </w:rPr>
        <w:t xml:space="preserve">, с. 243-255, </w:t>
      </w:r>
      <w:proofErr w:type="spellStart"/>
      <w:r w:rsidRPr="00855668">
        <w:rPr>
          <w:rFonts w:ascii="Times New Roman" w:hAnsi="Times New Roman" w:cs="Times New Roman"/>
          <w:color w:val="000000" w:themeColor="text1"/>
          <w:sz w:val="28"/>
          <w:szCs w:val="28"/>
        </w:rPr>
        <w:t>Шам</w:t>
      </w:r>
      <w:proofErr w:type="spellEnd"/>
      <w:r w:rsidRPr="00855668">
        <w:rPr>
          <w:rFonts w:ascii="Times New Roman" w:hAnsi="Times New Roman" w:cs="Times New Roman"/>
          <w:color w:val="000000" w:themeColor="text1"/>
          <w:sz w:val="28"/>
          <w:szCs w:val="28"/>
        </w:rPr>
        <w:t>, Швейцарія, 2020.</w:t>
      </w:r>
    </w:p>
    <w:p w14:paraId="441E1665" w14:textId="77777777"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Х. </w:t>
      </w:r>
      <w:proofErr w:type="spellStart"/>
      <w:r w:rsidRPr="00855668">
        <w:rPr>
          <w:rFonts w:ascii="Times New Roman" w:hAnsi="Times New Roman" w:cs="Times New Roman"/>
          <w:color w:val="000000" w:themeColor="text1"/>
          <w:sz w:val="28"/>
          <w:szCs w:val="28"/>
        </w:rPr>
        <w:t>Бао</w:t>
      </w:r>
      <w:proofErr w:type="spellEnd"/>
      <w:r w:rsidRPr="00855668">
        <w:rPr>
          <w:rFonts w:ascii="Times New Roman" w:hAnsi="Times New Roman" w:cs="Times New Roman"/>
          <w:color w:val="000000" w:themeColor="text1"/>
          <w:sz w:val="28"/>
          <w:szCs w:val="28"/>
        </w:rPr>
        <w:t xml:space="preserve">, Р. </w:t>
      </w:r>
      <w:proofErr w:type="spellStart"/>
      <w:r w:rsidRPr="00855668">
        <w:rPr>
          <w:rFonts w:ascii="Times New Roman" w:hAnsi="Times New Roman" w:cs="Times New Roman"/>
          <w:color w:val="000000" w:themeColor="text1"/>
          <w:sz w:val="28"/>
          <w:szCs w:val="28"/>
        </w:rPr>
        <w:t>Чжан</w:t>
      </w:r>
      <w:proofErr w:type="spellEnd"/>
      <w:r w:rsidRPr="00855668">
        <w:rPr>
          <w:rFonts w:ascii="Times New Roman" w:hAnsi="Times New Roman" w:cs="Times New Roman"/>
          <w:color w:val="000000" w:themeColor="text1"/>
          <w:sz w:val="28"/>
          <w:szCs w:val="28"/>
        </w:rPr>
        <w:t xml:space="preserve">, «Дослідження оптимізації потоку вугільних вантажівок у відкритому кар'єрі», </w:t>
      </w:r>
      <w:proofErr w:type="spellStart"/>
      <w:r w:rsidRPr="00855668">
        <w:rPr>
          <w:rFonts w:ascii="Times New Roman" w:hAnsi="Times New Roman" w:cs="Times New Roman"/>
          <w:color w:val="000000" w:themeColor="text1"/>
          <w:sz w:val="28"/>
          <w:szCs w:val="28"/>
        </w:rPr>
        <w:t>Advances</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in</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Civil</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Engineering</w:t>
      </w:r>
      <w:proofErr w:type="spellEnd"/>
      <w:r w:rsidRPr="00855668">
        <w:rPr>
          <w:rFonts w:ascii="Times New Roman" w:hAnsi="Times New Roman" w:cs="Times New Roman"/>
          <w:color w:val="000000" w:themeColor="text1"/>
          <w:sz w:val="28"/>
          <w:szCs w:val="28"/>
        </w:rPr>
        <w:t>, т. 2020, с. 1-13, червень 2020 р.</w:t>
      </w:r>
    </w:p>
    <w:p w14:paraId="514E09BD" w14:textId="77777777"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М. </w:t>
      </w:r>
      <w:proofErr w:type="spellStart"/>
      <w:r w:rsidRPr="00855668">
        <w:rPr>
          <w:rFonts w:ascii="Times New Roman" w:hAnsi="Times New Roman" w:cs="Times New Roman"/>
          <w:color w:val="000000" w:themeColor="text1"/>
          <w:sz w:val="28"/>
          <w:szCs w:val="28"/>
        </w:rPr>
        <w:t>Корягін</w:t>
      </w:r>
      <w:proofErr w:type="spellEnd"/>
      <w:r w:rsidRPr="00855668">
        <w:rPr>
          <w:rFonts w:ascii="Times New Roman" w:hAnsi="Times New Roman" w:cs="Times New Roman"/>
          <w:color w:val="000000" w:themeColor="text1"/>
          <w:sz w:val="28"/>
          <w:szCs w:val="28"/>
        </w:rPr>
        <w:t>, А. Воронов, «Удосконалення організації систем екскаваторів-</w:t>
      </w:r>
      <w:proofErr w:type="spellStart"/>
      <w:r w:rsidRPr="00855668">
        <w:rPr>
          <w:rFonts w:ascii="Times New Roman" w:hAnsi="Times New Roman" w:cs="Times New Roman"/>
          <w:color w:val="000000" w:themeColor="text1"/>
          <w:sz w:val="28"/>
          <w:szCs w:val="28"/>
        </w:rPr>
        <w:t>самокуватів</w:t>
      </w:r>
      <w:proofErr w:type="spellEnd"/>
      <w:r w:rsidRPr="00855668">
        <w:rPr>
          <w:rFonts w:ascii="Times New Roman" w:hAnsi="Times New Roman" w:cs="Times New Roman"/>
          <w:color w:val="000000" w:themeColor="text1"/>
          <w:sz w:val="28"/>
          <w:szCs w:val="28"/>
        </w:rPr>
        <w:t xml:space="preserve"> на вугільних </w:t>
      </w:r>
      <w:proofErr w:type="spellStart"/>
      <w:r>
        <w:rPr>
          <w:rFonts w:ascii="Times New Roman" w:hAnsi="Times New Roman" w:cs="Times New Roman"/>
          <w:color w:val="000000" w:themeColor="text1"/>
          <w:sz w:val="28"/>
          <w:szCs w:val="28"/>
        </w:rPr>
        <w:t>карєрах</w:t>
      </w:r>
      <w:proofErr w:type="spellEnd"/>
      <w:r w:rsidRPr="00855668">
        <w:rPr>
          <w:rFonts w:ascii="Times New Roman" w:hAnsi="Times New Roman" w:cs="Times New Roman"/>
          <w:color w:val="000000" w:themeColor="text1"/>
          <w:sz w:val="28"/>
          <w:szCs w:val="28"/>
        </w:rPr>
        <w:t xml:space="preserve"> відкритого типу», Проблеми транспорту, т. 12, № 2, с. 113-122, 2017,</w:t>
      </w:r>
    </w:p>
    <w:p w14:paraId="39D88AD3" w14:textId="77777777" w:rsidR="00C859D8" w:rsidRPr="00855668" w:rsidRDefault="00C859D8" w:rsidP="008A66EE">
      <w:pPr>
        <w:pStyle w:val="ab"/>
        <w:widowControl w:val="0"/>
        <w:numPr>
          <w:ilvl w:val="0"/>
          <w:numId w:val="7"/>
        </w:numPr>
        <w:tabs>
          <w:tab w:val="left" w:pos="934"/>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Б. Ю, «Моделювання роботи складних транспортних систем відкритих шахт», Гірничий інформаційно-аналітичний бюлетень (Науково-технічний журнал), № 1, ст. № 1, жовтень 2020 р.</w:t>
      </w:r>
    </w:p>
    <w:p w14:paraId="4352A176" w14:textId="77777777" w:rsidR="00C859D8" w:rsidRDefault="00C859D8" w:rsidP="008A66EE">
      <w:pPr>
        <w:pStyle w:val="ab"/>
        <w:widowControl w:val="0"/>
        <w:numPr>
          <w:ilvl w:val="0"/>
          <w:numId w:val="7"/>
        </w:numPr>
        <w:tabs>
          <w:tab w:val="left" w:pos="910"/>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r w:rsidRPr="00855668">
        <w:rPr>
          <w:rFonts w:ascii="Times New Roman" w:hAnsi="Times New Roman" w:cs="Times New Roman"/>
          <w:color w:val="000000" w:themeColor="text1"/>
          <w:sz w:val="28"/>
          <w:szCs w:val="28"/>
        </w:rPr>
        <w:t xml:space="preserve">Й. </w:t>
      </w:r>
      <w:proofErr w:type="spellStart"/>
      <w:r w:rsidRPr="00855668">
        <w:rPr>
          <w:rFonts w:ascii="Times New Roman" w:hAnsi="Times New Roman" w:cs="Times New Roman"/>
          <w:color w:val="000000" w:themeColor="text1"/>
          <w:sz w:val="28"/>
          <w:szCs w:val="28"/>
        </w:rPr>
        <w:t>Пухінгер</w:t>
      </w:r>
      <w:proofErr w:type="spellEnd"/>
      <w:r w:rsidRPr="00855668">
        <w:rPr>
          <w:rFonts w:ascii="Times New Roman" w:hAnsi="Times New Roman" w:cs="Times New Roman"/>
          <w:color w:val="000000" w:themeColor="text1"/>
          <w:sz w:val="28"/>
          <w:szCs w:val="28"/>
        </w:rPr>
        <w:t xml:space="preserve">, Г. Р. </w:t>
      </w:r>
      <w:proofErr w:type="spellStart"/>
      <w:r w:rsidRPr="00855668">
        <w:rPr>
          <w:rFonts w:ascii="Times New Roman" w:hAnsi="Times New Roman" w:cs="Times New Roman"/>
          <w:color w:val="000000" w:themeColor="text1"/>
          <w:sz w:val="28"/>
          <w:szCs w:val="28"/>
        </w:rPr>
        <w:t>Райдл</w:t>
      </w:r>
      <w:proofErr w:type="spellEnd"/>
      <w:r w:rsidRPr="00855668">
        <w:rPr>
          <w:rFonts w:ascii="Times New Roman" w:hAnsi="Times New Roman" w:cs="Times New Roman"/>
          <w:color w:val="000000" w:themeColor="text1"/>
          <w:sz w:val="28"/>
          <w:szCs w:val="28"/>
        </w:rPr>
        <w:t xml:space="preserve">, «Поєднання </w:t>
      </w:r>
      <w:proofErr w:type="spellStart"/>
      <w:r w:rsidRPr="00855668">
        <w:rPr>
          <w:rFonts w:ascii="Times New Roman" w:hAnsi="Times New Roman" w:cs="Times New Roman"/>
          <w:color w:val="000000" w:themeColor="text1"/>
          <w:sz w:val="28"/>
          <w:szCs w:val="28"/>
        </w:rPr>
        <w:t>метаевристик</w:t>
      </w:r>
      <w:proofErr w:type="spellEnd"/>
      <w:r w:rsidRPr="00855668">
        <w:rPr>
          <w:rFonts w:ascii="Times New Roman" w:hAnsi="Times New Roman" w:cs="Times New Roman"/>
          <w:color w:val="000000" w:themeColor="text1"/>
          <w:sz w:val="28"/>
          <w:szCs w:val="28"/>
        </w:rPr>
        <w:t xml:space="preserve"> та точних алгоритмів у комбінаторній оптимізації: огляд та класифікація», Застосування штучного інтелекту та інженерії знань: </w:t>
      </w:r>
      <w:proofErr w:type="spellStart"/>
      <w:r w:rsidRPr="00855668">
        <w:rPr>
          <w:rFonts w:ascii="Times New Roman" w:hAnsi="Times New Roman" w:cs="Times New Roman"/>
          <w:color w:val="000000" w:themeColor="text1"/>
          <w:sz w:val="28"/>
          <w:szCs w:val="28"/>
        </w:rPr>
        <w:t>біонатхненний</w:t>
      </w:r>
      <w:proofErr w:type="spellEnd"/>
      <w:r w:rsidRPr="00855668">
        <w:rPr>
          <w:rFonts w:ascii="Times New Roman" w:hAnsi="Times New Roman" w:cs="Times New Roman"/>
          <w:color w:val="000000" w:themeColor="text1"/>
          <w:sz w:val="28"/>
          <w:szCs w:val="28"/>
        </w:rPr>
        <w:t xml:space="preserve"> підхід, </w:t>
      </w:r>
      <w:proofErr w:type="spellStart"/>
      <w:r w:rsidRPr="00855668">
        <w:rPr>
          <w:rFonts w:ascii="Times New Roman" w:hAnsi="Times New Roman" w:cs="Times New Roman"/>
          <w:color w:val="000000" w:themeColor="text1"/>
          <w:sz w:val="28"/>
          <w:szCs w:val="28"/>
        </w:rPr>
        <w:t>Дж</w:t>
      </w:r>
      <w:proofErr w:type="spellEnd"/>
      <w:r w:rsidRPr="00855668">
        <w:rPr>
          <w:rFonts w:ascii="Times New Roman" w:hAnsi="Times New Roman" w:cs="Times New Roman"/>
          <w:color w:val="000000" w:themeColor="text1"/>
          <w:sz w:val="28"/>
          <w:szCs w:val="28"/>
        </w:rPr>
        <w:t xml:space="preserve">. Міра, </w:t>
      </w:r>
      <w:proofErr w:type="spellStart"/>
      <w:r w:rsidRPr="00855668">
        <w:rPr>
          <w:rFonts w:ascii="Times New Roman" w:hAnsi="Times New Roman" w:cs="Times New Roman"/>
          <w:color w:val="000000" w:themeColor="text1"/>
          <w:sz w:val="28"/>
          <w:szCs w:val="28"/>
        </w:rPr>
        <w:t>Дж</w:t>
      </w:r>
      <w:proofErr w:type="spellEnd"/>
      <w:r w:rsidRPr="00855668">
        <w:rPr>
          <w:rFonts w:ascii="Times New Roman" w:hAnsi="Times New Roman" w:cs="Times New Roman"/>
          <w:color w:val="000000" w:themeColor="text1"/>
          <w:sz w:val="28"/>
          <w:szCs w:val="28"/>
        </w:rPr>
        <w:t xml:space="preserve">. Р. Альварес (ред.) Гейдельберг: </w:t>
      </w:r>
      <w:proofErr w:type="spellStart"/>
      <w:r w:rsidRPr="00855668">
        <w:rPr>
          <w:rFonts w:ascii="Times New Roman" w:hAnsi="Times New Roman" w:cs="Times New Roman"/>
          <w:color w:val="000000" w:themeColor="text1"/>
          <w:sz w:val="28"/>
          <w:szCs w:val="28"/>
        </w:rPr>
        <w:t>Springer</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Berlin</w:t>
      </w:r>
      <w:proofErr w:type="spellEnd"/>
      <w:r w:rsidRPr="00855668">
        <w:rPr>
          <w:rFonts w:ascii="Times New Roman" w:hAnsi="Times New Roman" w:cs="Times New Roman"/>
          <w:color w:val="000000" w:themeColor="text1"/>
          <w:sz w:val="28"/>
          <w:szCs w:val="28"/>
        </w:rPr>
        <w:t xml:space="preserve"> </w:t>
      </w:r>
      <w:proofErr w:type="spellStart"/>
      <w:r w:rsidRPr="00855668">
        <w:rPr>
          <w:rFonts w:ascii="Times New Roman" w:hAnsi="Times New Roman" w:cs="Times New Roman"/>
          <w:color w:val="000000" w:themeColor="text1"/>
          <w:sz w:val="28"/>
          <w:szCs w:val="28"/>
        </w:rPr>
        <w:t>Heidelberg</w:t>
      </w:r>
      <w:proofErr w:type="spellEnd"/>
      <w:r w:rsidRPr="00855668">
        <w:rPr>
          <w:rFonts w:ascii="Times New Roman" w:hAnsi="Times New Roman" w:cs="Times New Roman"/>
          <w:color w:val="000000" w:themeColor="text1"/>
          <w:sz w:val="28"/>
          <w:szCs w:val="28"/>
        </w:rPr>
        <w:t>, том 3562, с. 41-53, Берлін, Німеччина, 2005.</w:t>
      </w:r>
    </w:p>
    <w:p w14:paraId="5408F96B" w14:textId="77777777" w:rsidR="00C859D8" w:rsidRPr="00855668" w:rsidRDefault="00C859D8" w:rsidP="008A66EE">
      <w:pPr>
        <w:pStyle w:val="ab"/>
        <w:widowControl w:val="0"/>
        <w:numPr>
          <w:ilvl w:val="0"/>
          <w:numId w:val="7"/>
        </w:numPr>
        <w:tabs>
          <w:tab w:val="left" w:pos="910"/>
        </w:tabs>
        <w:autoSpaceDE w:val="0"/>
        <w:autoSpaceDN w:val="0"/>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F94EEF">
        <w:rPr>
          <w:rFonts w:ascii="Times New Roman" w:hAnsi="Times New Roman" w:cs="Times New Roman"/>
          <w:color w:val="000000" w:themeColor="text1"/>
          <w:sz w:val="28"/>
          <w:szCs w:val="28"/>
        </w:rPr>
        <w:t>Бнуачір</w:t>
      </w:r>
      <w:proofErr w:type="spellEnd"/>
      <w:r w:rsidRPr="00F94EEF">
        <w:rPr>
          <w:rFonts w:ascii="Times New Roman" w:hAnsi="Times New Roman" w:cs="Times New Roman"/>
          <w:color w:val="000000" w:themeColor="text1"/>
          <w:sz w:val="28"/>
          <w:szCs w:val="28"/>
        </w:rPr>
        <w:t xml:space="preserve">, Х. та </w:t>
      </w:r>
      <w:proofErr w:type="spellStart"/>
      <w:r w:rsidRPr="00F94EEF">
        <w:rPr>
          <w:rFonts w:ascii="Times New Roman" w:hAnsi="Times New Roman" w:cs="Times New Roman"/>
          <w:color w:val="000000" w:themeColor="text1"/>
          <w:sz w:val="28"/>
          <w:szCs w:val="28"/>
        </w:rPr>
        <w:t>Мерієм</w:t>
      </w:r>
      <w:proofErr w:type="spellEnd"/>
      <w:r w:rsidRPr="00F94EEF">
        <w:rPr>
          <w:rFonts w:ascii="Times New Roman" w:hAnsi="Times New Roman" w:cs="Times New Roman"/>
          <w:color w:val="000000" w:themeColor="text1"/>
          <w:sz w:val="28"/>
          <w:szCs w:val="28"/>
        </w:rPr>
        <w:t xml:space="preserve">, </w:t>
      </w:r>
      <w:proofErr w:type="spellStart"/>
      <w:r w:rsidRPr="00F94EEF">
        <w:rPr>
          <w:rFonts w:ascii="Times New Roman" w:hAnsi="Times New Roman" w:cs="Times New Roman"/>
          <w:color w:val="000000" w:themeColor="text1"/>
          <w:sz w:val="28"/>
          <w:szCs w:val="28"/>
        </w:rPr>
        <w:t>Чергі</w:t>
      </w:r>
      <w:proofErr w:type="spellEnd"/>
      <w:r w:rsidRPr="00F94EEF">
        <w:rPr>
          <w:rFonts w:ascii="Times New Roman" w:hAnsi="Times New Roman" w:cs="Times New Roman"/>
          <w:color w:val="000000" w:themeColor="text1"/>
          <w:sz w:val="28"/>
          <w:szCs w:val="28"/>
        </w:rPr>
        <w:t xml:space="preserve"> та </w:t>
      </w:r>
      <w:proofErr w:type="spellStart"/>
      <w:r w:rsidRPr="00F94EEF">
        <w:rPr>
          <w:rFonts w:ascii="Times New Roman" w:hAnsi="Times New Roman" w:cs="Times New Roman"/>
          <w:color w:val="000000" w:themeColor="text1"/>
          <w:sz w:val="28"/>
          <w:szCs w:val="28"/>
        </w:rPr>
        <w:t>Медромі</w:t>
      </w:r>
      <w:proofErr w:type="spellEnd"/>
      <w:r w:rsidRPr="00F94EEF">
        <w:rPr>
          <w:rFonts w:ascii="Times New Roman" w:hAnsi="Times New Roman" w:cs="Times New Roman"/>
          <w:color w:val="000000" w:themeColor="text1"/>
          <w:sz w:val="28"/>
          <w:szCs w:val="28"/>
        </w:rPr>
        <w:t xml:space="preserve">, </w:t>
      </w:r>
      <w:proofErr w:type="spellStart"/>
      <w:r w:rsidRPr="00F94EEF">
        <w:rPr>
          <w:rFonts w:ascii="Times New Roman" w:hAnsi="Times New Roman" w:cs="Times New Roman"/>
          <w:color w:val="000000" w:themeColor="text1"/>
          <w:sz w:val="28"/>
          <w:szCs w:val="28"/>
        </w:rPr>
        <w:t>Хічам</w:t>
      </w:r>
      <w:proofErr w:type="spellEnd"/>
      <w:r w:rsidRPr="00F94EEF">
        <w:rPr>
          <w:rFonts w:ascii="Times New Roman" w:hAnsi="Times New Roman" w:cs="Times New Roman"/>
          <w:color w:val="000000" w:themeColor="text1"/>
          <w:sz w:val="28"/>
          <w:szCs w:val="28"/>
        </w:rPr>
        <w:t xml:space="preserve">. (2023). Журнал </w:t>
      </w:r>
      <w:proofErr w:type="spellStart"/>
      <w:r w:rsidRPr="00F94EEF">
        <w:rPr>
          <w:rFonts w:ascii="Times New Roman" w:hAnsi="Times New Roman" w:cs="Times New Roman"/>
          <w:color w:val="000000" w:themeColor="text1"/>
          <w:sz w:val="28"/>
          <w:szCs w:val="28"/>
        </w:rPr>
        <w:t>IJTPE</w:t>
      </w:r>
      <w:proofErr w:type="spellEnd"/>
      <w:r w:rsidRPr="00F94EEF">
        <w:rPr>
          <w:rFonts w:ascii="Times New Roman" w:hAnsi="Times New Roman" w:cs="Times New Roman"/>
          <w:color w:val="000000" w:themeColor="text1"/>
          <w:sz w:val="28"/>
          <w:szCs w:val="28"/>
        </w:rPr>
        <w:t xml:space="preserve"> «Інтелектуальний розподіл вантажівок у кар'єрі». 164-170. https://www.researchgate.net/publication/375423684</w:t>
      </w:r>
    </w:p>
    <w:p w14:paraId="377EC973" w14:textId="2588D640" w:rsidR="00485398" w:rsidRPr="00485398" w:rsidRDefault="00485398" w:rsidP="008A66EE">
      <w:pPr>
        <w:pStyle w:val="ab"/>
        <w:widowControl w:val="0"/>
        <w:tabs>
          <w:tab w:val="left" w:pos="934"/>
        </w:tabs>
        <w:autoSpaceDE w:val="0"/>
        <w:autoSpaceDN w:val="0"/>
        <w:spacing w:after="0" w:line="360" w:lineRule="auto"/>
        <w:ind w:left="709"/>
        <w:contextualSpacing w:val="0"/>
        <w:jc w:val="both"/>
        <w:rPr>
          <w:rFonts w:ascii="Times New Roman" w:hAnsi="Times New Roman" w:cs="Times New Roman"/>
          <w:color w:val="000000" w:themeColor="text1"/>
          <w:sz w:val="28"/>
          <w:szCs w:val="28"/>
        </w:rPr>
      </w:pPr>
    </w:p>
    <w:sectPr w:rsidR="00485398" w:rsidRPr="00485398" w:rsidSect="00C67445">
      <w:footerReference w:type="default" r:id="rId39"/>
      <w:pgSz w:w="11910" w:h="16840"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E502B" w14:textId="77777777" w:rsidR="001428EE" w:rsidRDefault="001428EE" w:rsidP="006B5BCE">
      <w:pPr>
        <w:spacing w:after="0" w:line="240" w:lineRule="auto"/>
      </w:pPr>
      <w:r>
        <w:separator/>
      </w:r>
    </w:p>
  </w:endnote>
  <w:endnote w:type="continuationSeparator" w:id="0">
    <w:p w14:paraId="4615B4F4" w14:textId="77777777" w:rsidR="001428EE" w:rsidRDefault="001428EE" w:rsidP="006B5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46B8" w14:textId="77777777" w:rsidR="007E3A66" w:rsidRDefault="007E3A66">
    <w:pPr>
      <w:pStyle w:val="a7"/>
      <w:jc w:val="right"/>
    </w:pPr>
  </w:p>
  <w:p w14:paraId="27B2C2DB" w14:textId="77777777" w:rsidR="007E3A66" w:rsidRDefault="007E3A6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53379"/>
      <w:docPartObj>
        <w:docPartGallery w:val="Page Numbers (Bottom of Page)"/>
        <w:docPartUnique/>
      </w:docPartObj>
    </w:sdtPr>
    <w:sdtContent>
      <w:p w14:paraId="482DA9E4" w14:textId="70A4FD71" w:rsidR="000D5A09" w:rsidRDefault="000D5A09">
        <w:pPr>
          <w:pStyle w:val="a7"/>
          <w:jc w:val="right"/>
        </w:pPr>
        <w:r>
          <w:fldChar w:fldCharType="begin"/>
        </w:r>
        <w:r>
          <w:instrText>PAGE   \* MERGEFORMAT</w:instrText>
        </w:r>
        <w:r>
          <w:fldChar w:fldCharType="separate"/>
        </w:r>
        <w:r>
          <w:t>2</w:t>
        </w:r>
        <w:r>
          <w:fldChar w:fldCharType="end"/>
        </w:r>
      </w:p>
    </w:sdtContent>
  </w:sdt>
  <w:p w14:paraId="7B8F72A5" w14:textId="77777777" w:rsidR="006B5BCE" w:rsidRDefault="006B5B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C6223" w14:textId="77777777" w:rsidR="001428EE" w:rsidRDefault="001428EE" w:rsidP="006B5BCE">
      <w:pPr>
        <w:spacing w:after="0" w:line="240" w:lineRule="auto"/>
      </w:pPr>
      <w:r>
        <w:separator/>
      </w:r>
    </w:p>
  </w:footnote>
  <w:footnote w:type="continuationSeparator" w:id="0">
    <w:p w14:paraId="0FD46B43" w14:textId="77777777" w:rsidR="001428EE" w:rsidRDefault="001428EE" w:rsidP="006B5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6E7"/>
    <w:multiLevelType w:val="multilevel"/>
    <w:tmpl w:val="2EAE31A2"/>
    <w:lvl w:ilvl="0">
      <w:start w:val="2"/>
      <w:numFmt w:val="decimal"/>
      <w:lvlText w:val="%1."/>
      <w:lvlJc w:val="left"/>
      <w:pPr>
        <w:ind w:left="432" w:hanging="432"/>
      </w:pPr>
      <w:rPr>
        <w:rFonts w:hint="default"/>
      </w:rPr>
    </w:lvl>
    <w:lvl w:ilvl="1">
      <w:start w:val="1"/>
      <w:numFmt w:val="decimal"/>
      <w:lvlText w:val="%1.%2."/>
      <w:lvlJc w:val="left"/>
      <w:pPr>
        <w:ind w:left="507" w:hanging="720"/>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441" w:hanging="108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522" w:hanging="1800"/>
      </w:pPr>
      <w:rPr>
        <w:rFonts w:hint="default"/>
      </w:rPr>
    </w:lvl>
    <w:lvl w:ilvl="7">
      <w:start w:val="1"/>
      <w:numFmt w:val="decimal"/>
      <w:lvlText w:val="%1.%2.%3.%4.%5.%6.%7.%8."/>
      <w:lvlJc w:val="left"/>
      <w:pPr>
        <w:ind w:left="309" w:hanging="1800"/>
      </w:pPr>
      <w:rPr>
        <w:rFonts w:hint="default"/>
      </w:rPr>
    </w:lvl>
    <w:lvl w:ilvl="8">
      <w:start w:val="1"/>
      <w:numFmt w:val="decimal"/>
      <w:lvlText w:val="%1.%2.%3.%4.%5.%6.%7.%8.%9."/>
      <w:lvlJc w:val="left"/>
      <w:pPr>
        <w:ind w:left="456" w:hanging="2160"/>
      </w:pPr>
      <w:rPr>
        <w:rFonts w:hint="default"/>
      </w:rPr>
    </w:lvl>
  </w:abstractNum>
  <w:abstractNum w:abstractNumId="1" w15:restartNumberingAfterBreak="0">
    <w:nsid w:val="085679A0"/>
    <w:multiLevelType w:val="hybridMultilevel"/>
    <w:tmpl w:val="861A0AFE"/>
    <w:lvl w:ilvl="0" w:tplc="36EA1988">
      <w:numFmt w:val="bullet"/>
      <w:lvlText w:val=""/>
      <w:lvlJc w:val="left"/>
      <w:pPr>
        <w:ind w:left="284" w:hanging="215"/>
      </w:pPr>
      <w:rPr>
        <w:rFonts w:ascii="Symbol" w:eastAsia="Symbol" w:hAnsi="Symbol" w:cs="Symbol" w:hint="default"/>
        <w:b w:val="0"/>
        <w:bCs w:val="0"/>
        <w:i w:val="0"/>
        <w:iCs w:val="0"/>
        <w:spacing w:val="0"/>
        <w:w w:val="100"/>
        <w:sz w:val="20"/>
        <w:szCs w:val="20"/>
        <w:lang w:val="en-US" w:eastAsia="en-US" w:bidi="ar-SA"/>
      </w:rPr>
    </w:lvl>
    <w:lvl w:ilvl="1" w:tplc="B64C14D8">
      <w:numFmt w:val="bullet"/>
      <w:lvlText w:val="•"/>
      <w:lvlJc w:val="left"/>
      <w:pPr>
        <w:ind w:left="773" w:hanging="215"/>
      </w:pPr>
      <w:rPr>
        <w:rFonts w:hint="default"/>
        <w:lang w:val="en-US" w:eastAsia="en-US" w:bidi="ar-SA"/>
      </w:rPr>
    </w:lvl>
    <w:lvl w:ilvl="2" w:tplc="0FDA9010">
      <w:numFmt w:val="bullet"/>
      <w:lvlText w:val="•"/>
      <w:lvlJc w:val="left"/>
      <w:pPr>
        <w:ind w:left="1267" w:hanging="215"/>
      </w:pPr>
      <w:rPr>
        <w:rFonts w:hint="default"/>
        <w:lang w:val="en-US" w:eastAsia="en-US" w:bidi="ar-SA"/>
      </w:rPr>
    </w:lvl>
    <w:lvl w:ilvl="3" w:tplc="257E987A">
      <w:numFmt w:val="bullet"/>
      <w:lvlText w:val="•"/>
      <w:lvlJc w:val="left"/>
      <w:pPr>
        <w:ind w:left="1760" w:hanging="215"/>
      </w:pPr>
      <w:rPr>
        <w:rFonts w:hint="default"/>
        <w:lang w:val="en-US" w:eastAsia="en-US" w:bidi="ar-SA"/>
      </w:rPr>
    </w:lvl>
    <w:lvl w:ilvl="4" w:tplc="0714E5A0">
      <w:numFmt w:val="bullet"/>
      <w:lvlText w:val="•"/>
      <w:lvlJc w:val="left"/>
      <w:pPr>
        <w:ind w:left="2254" w:hanging="215"/>
      </w:pPr>
      <w:rPr>
        <w:rFonts w:hint="default"/>
        <w:lang w:val="en-US" w:eastAsia="en-US" w:bidi="ar-SA"/>
      </w:rPr>
    </w:lvl>
    <w:lvl w:ilvl="5" w:tplc="E57A2B66">
      <w:numFmt w:val="bullet"/>
      <w:lvlText w:val="•"/>
      <w:lvlJc w:val="left"/>
      <w:pPr>
        <w:ind w:left="2748" w:hanging="215"/>
      </w:pPr>
      <w:rPr>
        <w:rFonts w:hint="default"/>
        <w:lang w:val="en-US" w:eastAsia="en-US" w:bidi="ar-SA"/>
      </w:rPr>
    </w:lvl>
    <w:lvl w:ilvl="6" w:tplc="6EB80A36">
      <w:numFmt w:val="bullet"/>
      <w:lvlText w:val="•"/>
      <w:lvlJc w:val="left"/>
      <w:pPr>
        <w:ind w:left="3241" w:hanging="215"/>
      </w:pPr>
      <w:rPr>
        <w:rFonts w:hint="default"/>
        <w:lang w:val="en-US" w:eastAsia="en-US" w:bidi="ar-SA"/>
      </w:rPr>
    </w:lvl>
    <w:lvl w:ilvl="7" w:tplc="390E4556">
      <w:numFmt w:val="bullet"/>
      <w:lvlText w:val="•"/>
      <w:lvlJc w:val="left"/>
      <w:pPr>
        <w:ind w:left="3735" w:hanging="215"/>
      </w:pPr>
      <w:rPr>
        <w:rFonts w:hint="default"/>
        <w:lang w:val="en-US" w:eastAsia="en-US" w:bidi="ar-SA"/>
      </w:rPr>
    </w:lvl>
    <w:lvl w:ilvl="8" w:tplc="4F1C4836">
      <w:numFmt w:val="bullet"/>
      <w:lvlText w:val="•"/>
      <w:lvlJc w:val="left"/>
      <w:pPr>
        <w:ind w:left="4228" w:hanging="215"/>
      </w:pPr>
      <w:rPr>
        <w:rFonts w:hint="default"/>
        <w:lang w:val="en-US" w:eastAsia="en-US" w:bidi="ar-SA"/>
      </w:rPr>
    </w:lvl>
  </w:abstractNum>
  <w:abstractNum w:abstractNumId="2" w15:restartNumberingAfterBreak="0">
    <w:nsid w:val="0DC60E71"/>
    <w:multiLevelType w:val="hybridMultilevel"/>
    <w:tmpl w:val="83EEC0C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908034D"/>
    <w:multiLevelType w:val="multilevel"/>
    <w:tmpl w:val="7FF0ABE4"/>
    <w:lvl w:ilvl="0">
      <w:start w:val="2"/>
      <w:numFmt w:val="decimal"/>
      <w:lvlText w:val="%1."/>
      <w:lvlJc w:val="left"/>
      <w:pPr>
        <w:ind w:left="432" w:hanging="432"/>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15:restartNumberingAfterBreak="0">
    <w:nsid w:val="19092FA7"/>
    <w:multiLevelType w:val="hybridMultilevel"/>
    <w:tmpl w:val="D242B332"/>
    <w:lvl w:ilvl="0" w:tplc="0422000F">
      <w:start w:val="1"/>
      <w:numFmt w:val="decimal"/>
      <w:lvlText w:val="%1."/>
      <w:lvlJc w:val="left"/>
      <w:pPr>
        <w:ind w:left="417" w:hanging="240"/>
      </w:pPr>
      <w:rPr>
        <w:rFonts w:hint="default"/>
        <w:b w:val="0"/>
        <w:bCs w:val="0"/>
        <w:i w:val="0"/>
        <w:iCs w:val="0"/>
        <w:spacing w:val="-1"/>
        <w:w w:val="100"/>
        <w:sz w:val="28"/>
        <w:szCs w:val="16"/>
        <w:lang w:val="en-US" w:eastAsia="en-US" w:bidi="ar-SA"/>
      </w:rPr>
    </w:lvl>
    <w:lvl w:ilvl="1" w:tplc="25384426">
      <w:numFmt w:val="bullet"/>
      <w:lvlText w:val="•"/>
      <w:lvlJc w:val="left"/>
      <w:pPr>
        <w:ind w:left="1353" w:hanging="240"/>
      </w:pPr>
      <w:rPr>
        <w:rFonts w:hint="default"/>
        <w:lang w:val="en-US" w:eastAsia="en-US" w:bidi="ar-SA"/>
      </w:rPr>
    </w:lvl>
    <w:lvl w:ilvl="2" w:tplc="B2A27006">
      <w:numFmt w:val="bullet"/>
      <w:lvlText w:val="•"/>
      <w:lvlJc w:val="left"/>
      <w:pPr>
        <w:ind w:left="2286" w:hanging="240"/>
      </w:pPr>
      <w:rPr>
        <w:rFonts w:hint="default"/>
        <w:lang w:val="en-US" w:eastAsia="en-US" w:bidi="ar-SA"/>
      </w:rPr>
    </w:lvl>
    <w:lvl w:ilvl="3" w:tplc="2FE85B0E">
      <w:numFmt w:val="bullet"/>
      <w:lvlText w:val="•"/>
      <w:lvlJc w:val="left"/>
      <w:pPr>
        <w:ind w:left="3219" w:hanging="240"/>
      </w:pPr>
      <w:rPr>
        <w:rFonts w:hint="default"/>
        <w:lang w:val="en-US" w:eastAsia="en-US" w:bidi="ar-SA"/>
      </w:rPr>
    </w:lvl>
    <w:lvl w:ilvl="4" w:tplc="A8DA1FFA">
      <w:numFmt w:val="bullet"/>
      <w:lvlText w:val="•"/>
      <w:lvlJc w:val="left"/>
      <w:pPr>
        <w:ind w:left="4153" w:hanging="240"/>
      </w:pPr>
      <w:rPr>
        <w:rFonts w:hint="default"/>
        <w:lang w:val="en-US" w:eastAsia="en-US" w:bidi="ar-SA"/>
      </w:rPr>
    </w:lvl>
    <w:lvl w:ilvl="5" w:tplc="2CF4DF68">
      <w:numFmt w:val="bullet"/>
      <w:lvlText w:val="•"/>
      <w:lvlJc w:val="left"/>
      <w:pPr>
        <w:ind w:left="5086" w:hanging="240"/>
      </w:pPr>
      <w:rPr>
        <w:rFonts w:hint="default"/>
        <w:lang w:val="en-US" w:eastAsia="en-US" w:bidi="ar-SA"/>
      </w:rPr>
    </w:lvl>
    <w:lvl w:ilvl="6" w:tplc="1B0852B4">
      <w:numFmt w:val="bullet"/>
      <w:lvlText w:val="•"/>
      <w:lvlJc w:val="left"/>
      <w:pPr>
        <w:ind w:left="6019" w:hanging="240"/>
      </w:pPr>
      <w:rPr>
        <w:rFonts w:hint="default"/>
        <w:lang w:val="en-US" w:eastAsia="en-US" w:bidi="ar-SA"/>
      </w:rPr>
    </w:lvl>
    <w:lvl w:ilvl="7" w:tplc="452640A0">
      <w:numFmt w:val="bullet"/>
      <w:lvlText w:val="•"/>
      <w:lvlJc w:val="left"/>
      <w:pPr>
        <w:ind w:left="6953" w:hanging="240"/>
      </w:pPr>
      <w:rPr>
        <w:rFonts w:hint="default"/>
        <w:lang w:val="en-US" w:eastAsia="en-US" w:bidi="ar-SA"/>
      </w:rPr>
    </w:lvl>
    <w:lvl w:ilvl="8" w:tplc="B058A55A">
      <w:numFmt w:val="bullet"/>
      <w:lvlText w:val="•"/>
      <w:lvlJc w:val="left"/>
      <w:pPr>
        <w:ind w:left="7886" w:hanging="240"/>
      </w:pPr>
      <w:rPr>
        <w:rFonts w:hint="default"/>
        <w:lang w:val="en-US" w:eastAsia="en-US" w:bidi="ar-SA"/>
      </w:rPr>
    </w:lvl>
  </w:abstractNum>
  <w:abstractNum w:abstractNumId="5" w15:restartNumberingAfterBreak="0">
    <w:nsid w:val="1F942289"/>
    <w:multiLevelType w:val="multilevel"/>
    <w:tmpl w:val="2EAE31A2"/>
    <w:lvl w:ilvl="0">
      <w:start w:val="2"/>
      <w:numFmt w:val="decimal"/>
      <w:lvlText w:val="%1."/>
      <w:lvlJc w:val="left"/>
      <w:pPr>
        <w:ind w:left="432" w:hanging="432"/>
      </w:pPr>
      <w:rPr>
        <w:rFonts w:hint="default"/>
      </w:rPr>
    </w:lvl>
    <w:lvl w:ilvl="1">
      <w:start w:val="1"/>
      <w:numFmt w:val="decimal"/>
      <w:lvlText w:val="%1.%2."/>
      <w:lvlJc w:val="left"/>
      <w:pPr>
        <w:ind w:left="507" w:hanging="720"/>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441" w:hanging="108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522" w:hanging="1800"/>
      </w:pPr>
      <w:rPr>
        <w:rFonts w:hint="default"/>
      </w:rPr>
    </w:lvl>
    <w:lvl w:ilvl="7">
      <w:start w:val="1"/>
      <w:numFmt w:val="decimal"/>
      <w:lvlText w:val="%1.%2.%3.%4.%5.%6.%7.%8."/>
      <w:lvlJc w:val="left"/>
      <w:pPr>
        <w:ind w:left="309" w:hanging="1800"/>
      </w:pPr>
      <w:rPr>
        <w:rFonts w:hint="default"/>
      </w:rPr>
    </w:lvl>
    <w:lvl w:ilvl="8">
      <w:start w:val="1"/>
      <w:numFmt w:val="decimal"/>
      <w:lvlText w:val="%1.%2.%3.%4.%5.%6.%7.%8.%9."/>
      <w:lvlJc w:val="left"/>
      <w:pPr>
        <w:ind w:left="456" w:hanging="2160"/>
      </w:pPr>
      <w:rPr>
        <w:rFonts w:hint="default"/>
      </w:rPr>
    </w:lvl>
  </w:abstractNum>
  <w:abstractNum w:abstractNumId="6" w15:restartNumberingAfterBreak="0">
    <w:nsid w:val="28AA3F31"/>
    <w:multiLevelType w:val="multilevel"/>
    <w:tmpl w:val="AA702306"/>
    <w:lvl w:ilvl="0">
      <w:start w:val="1"/>
      <w:numFmt w:val="decimal"/>
      <w:lvlText w:val="%1."/>
      <w:lvlJc w:val="left"/>
      <w:pPr>
        <w:tabs>
          <w:tab w:val="num" w:pos="720"/>
        </w:tabs>
        <w:ind w:left="720" w:hanging="360"/>
      </w:pPr>
      <w:rPr>
        <w:rFonts w:hint="default"/>
        <w:i w:val="0"/>
      </w:rPr>
    </w:lvl>
    <w:lvl w:ilvl="1">
      <w:start w:val="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24962AA"/>
    <w:multiLevelType w:val="multilevel"/>
    <w:tmpl w:val="CB063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2D709E"/>
    <w:multiLevelType w:val="hybridMultilevel"/>
    <w:tmpl w:val="74E4EDD0"/>
    <w:lvl w:ilvl="0" w:tplc="D5CEEECA">
      <w:numFmt w:val="bullet"/>
      <w:lvlText w:val="-"/>
      <w:lvlJc w:val="left"/>
      <w:pPr>
        <w:ind w:left="284" w:hanging="116"/>
      </w:pPr>
      <w:rPr>
        <w:rFonts w:ascii="Times New Roman" w:eastAsia="Times New Roman" w:hAnsi="Times New Roman" w:cs="Times New Roman" w:hint="default"/>
        <w:b w:val="0"/>
        <w:bCs w:val="0"/>
        <w:i w:val="0"/>
        <w:iCs w:val="0"/>
        <w:spacing w:val="0"/>
        <w:w w:val="100"/>
        <w:sz w:val="20"/>
        <w:szCs w:val="20"/>
        <w:lang w:val="en-US" w:eastAsia="en-US" w:bidi="ar-SA"/>
      </w:rPr>
    </w:lvl>
    <w:lvl w:ilvl="1" w:tplc="690A0142">
      <w:numFmt w:val="bullet"/>
      <w:lvlText w:val="•"/>
      <w:lvlJc w:val="left"/>
      <w:pPr>
        <w:ind w:left="773" w:hanging="116"/>
      </w:pPr>
      <w:rPr>
        <w:rFonts w:hint="default"/>
        <w:lang w:val="en-US" w:eastAsia="en-US" w:bidi="ar-SA"/>
      </w:rPr>
    </w:lvl>
    <w:lvl w:ilvl="2" w:tplc="912CD2C2">
      <w:numFmt w:val="bullet"/>
      <w:lvlText w:val="•"/>
      <w:lvlJc w:val="left"/>
      <w:pPr>
        <w:ind w:left="1267" w:hanging="116"/>
      </w:pPr>
      <w:rPr>
        <w:rFonts w:hint="default"/>
        <w:lang w:val="en-US" w:eastAsia="en-US" w:bidi="ar-SA"/>
      </w:rPr>
    </w:lvl>
    <w:lvl w:ilvl="3" w:tplc="012435A0">
      <w:numFmt w:val="bullet"/>
      <w:lvlText w:val="•"/>
      <w:lvlJc w:val="left"/>
      <w:pPr>
        <w:ind w:left="1760" w:hanging="116"/>
      </w:pPr>
      <w:rPr>
        <w:rFonts w:hint="default"/>
        <w:lang w:val="en-US" w:eastAsia="en-US" w:bidi="ar-SA"/>
      </w:rPr>
    </w:lvl>
    <w:lvl w:ilvl="4" w:tplc="CCE2A130">
      <w:numFmt w:val="bullet"/>
      <w:lvlText w:val="•"/>
      <w:lvlJc w:val="left"/>
      <w:pPr>
        <w:ind w:left="2254" w:hanging="116"/>
      </w:pPr>
      <w:rPr>
        <w:rFonts w:hint="default"/>
        <w:lang w:val="en-US" w:eastAsia="en-US" w:bidi="ar-SA"/>
      </w:rPr>
    </w:lvl>
    <w:lvl w:ilvl="5" w:tplc="1D3C0448">
      <w:numFmt w:val="bullet"/>
      <w:lvlText w:val="•"/>
      <w:lvlJc w:val="left"/>
      <w:pPr>
        <w:ind w:left="2748" w:hanging="116"/>
      </w:pPr>
      <w:rPr>
        <w:rFonts w:hint="default"/>
        <w:lang w:val="en-US" w:eastAsia="en-US" w:bidi="ar-SA"/>
      </w:rPr>
    </w:lvl>
    <w:lvl w:ilvl="6" w:tplc="B43CF820">
      <w:numFmt w:val="bullet"/>
      <w:lvlText w:val="•"/>
      <w:lvlJc w:val="left"/>
      <w:pPr>
        <w:ind w:left="3241" w:hanging="116"/>
      </w:pPr>
      <w:rPr>
        <w:rFonts w:hint="default"/>
        <w:lang w:val="en-US" w:eastAsia="en-US" w:bidi="ar-SA"/>
      </w:rPr>
    </w:lvl>
    <w:lvl w:ilvl="7" w:tplc="84EE4452">
      <w:numFmt w:val="bullet"/>
      <w:lvlText w:val="•"/>
      <w:lvlJc w:val="left"/>
      <w:pPr>
        <w:ind w:left="3735" w:hanging="116"/>
      </w:pPr>
      <w:rPr>
        <w:rFonts w:hint="default"/>
        <w:lang w:val="en-US" w:eastAsia="en-US" w:bidi="ar-SA"/>
      </w:rPr>
    </w:lvl>
    <w:lvl w:ilvl="8" w:tplc="5996246C">
      <w:numFmt w:val="bullet"/>
      <w:lvlText w:val="•"/>
      <w:lvlJc w:val="left"/>
      <w:pPr>
        <w:ind w:left="4228" w:hanging="116"/>
      </w:pPr>
      <w:rPr>
        <w:rFonts w:hint="default"/>
        <w:lang w:val="en-US" w:eastAsia="en-US" w:bidi="ar-SA"/>
      </w:rPr>
    </w:lvl>
  </w:abstractNum>
  <w:abstractNum w:abstractNumId="9" w15:restartNumberingAfterBreak="0">
    <w:nsid w:val="3C665547"/>
    <w:multiLevelType w:val="hybridMultilevel"/>
    <w:tmpl w:val="97C02832"/>
    <w:lvl w:ilvl="0" w:tplc="881E4A82">
      <w:start w:val="1"/>
      <w:numFmt w:val="decimal"/>
      <w:lvlText w:val="[%1]"/>
      <w:lvlJc w:val="left"/>
      <w:pPr>
        <w:ind w:left="283" w:hanging="330"/>
      </w:pPr>
      <w:rPr>
        <w:rFonts w:ascii="Times New Roman" w:eastAsia="Times New Roman" w:hAnsi="Times New Roman" w:cs="Times New Roman" w:hint="default"/>
        <w:b w:val="0"/>
        <w:bCs w:val="0"/>
        <w:i w:val="0"/>
        <w:iCs w:val="0"/>
        <w:spacing w:val="-1"/>
        <w:w w:val="100"/>
        <w:sz w:val="20"/>
        <w:szCs w:val="20"/>
        <w:lang w:val="en-US" w:eastAsia="en-US" w:bidi="ar-SA"/>
      </w:rPr>
    </w:lvl>
    <w:lvl w:ilvl="1" w:tplc="F52E67AC">
      <w:numFmt w:val="bullet"/>
      <w:lvlText w:val="•"/>
      <w:lvlJc w:val="left"/>
      <w:pPr>
        <w:ind w:left="745" w:hanging="330"/>
      </w:pPr>
      <w:rPr>
        <w:rFonts w:hint="default"/>
        <w:lang w:val="en-US" w:eastAsia="en-US" w:bidi="ar-SA"/>
      </w:rPr>
    </w:lvl>
    <w:lvl w:ilvl="2" w:tplc="AFB2B52A">
      <w:numFmt w:val="bullet"/>
      <w:lvlText w:val="•"/>
      <w:lvlJc w:val="left"/>
      <w:pPr>
        <w:ind w:left="1211" w:hanging="330"/>
      </w:pPr>
      <w:rPr>
        <w:rFonts w:hint="default"/>
        <w:lang w:val="en-US" w:eastAsia="en-US" w:bidi="ar-SA"/>
      </w:rPr>
    </w:lvl>
    <w:lvl w:ilvl="3" w:tplc="8F10CD14">
      <w:numFmt w:val="bullet"/>
      <w:lvlText w:val="•"/>
      <w:lvlJc w:val="left"/>
      <w:pPr>
        <w:ind w:left="1676" w:hanging="330"/>
      </w:pPr>
      <w:rPr>
        <w:rFonts w:hint="default"/>
        <w:lang w:val="en-US" w:eastAsia="en-US" w:bidi="ar-SA"/>
      </w:rPr>
    </w:lvl>
    <w:lvl w:ilvl="4" w:tplc="F2D207E0">
      <w:numFmt w:val="bullet"/>
      <w:lvlText w:val="•"/>
      <w:lvlJc w:val="left"/>
      <w:pPr>
        <w:ind w:left="2142" w:hanging="330"/>
      </w:pPr>
      <w:rPr>
        <w:rFonts w:hint="default"/>
        <w:lang w:val="en-US" w:eastAsia="en-US" w:bidi="ar-SA"/>
      </w:rPr>
    </w:lvl>
    <w:lvl w:ilvl="5" w:tplc="6096EDF8">
      <w:numFmt w:val="bullet"/>
      <w:lvlText w:val="•"/>
      <w:lvlJc w:val="left"/>
      <w:pPr>
        <w:ind w:left="2608" w:hanging="330"/>
      </w:pPr>
      <w:rPr>
        <w:rFonts w:hint="default"/>
        <w:lang w:val="en-US" w:eastAsia="en-US" w:bidi="ar-SA"/>
      </w:rPr>
    </w:lvl>
    <w:lvl w:ilvl="6" w:tplc="E1E25A46">
      <w:numFmt w:val="bullet"/>
      <w:lvlText w:val="•"/>
      <w:lvlJc w:val="left"/>
      <w:pPr>
        <w:ind w:left="3073" w:hanging="330"/>
      </w:pPr>
      <w:rPr>
        <w:rFonts w:hint="default"/>
        <w:lang w:val="en-US" w:eastAsia="en-US" w:bidi="ar-SA"/>
      </w:rPr>
    </w:lvl>
    <w:lvl w:ilvl="7" w:tplc="ADD205E6">
      <w:numFmt w:val="bullet"/>
      <w:lvlText w:val="•"/>
      <w:lvlJc w:val="left"/>
      <w:pPr>
        <w:ind w:left="3539" w:hanging="330"/>
      </w:pPr>
      <w:rPr>
        <w:rFonts w:hint="default"/>
        <w:lang w:val="en-US" w:eastAsia="en-US" w:bidi="ar-SA"/>
      </w:rPr>
    </w:lvl>
    <w:lvl w:ilvl="8" w:tplc="C2560086">
      <w:numFmt w:val="bullet"/>
      <w:lvlText w:val="•"/>
      <w:lvlJc w:val="left"/>
      <w:pPr>
        <w:ind w:left="4004" w:hanging="330"/>
      </w:pPr>
      <w:rPr>
        <w:rFonts w:hint="default"/>
        <w:lang w:val="en-US" w:eastAsia="en-US" w:bidi="ar-SA"/>
      </w:rPr>
    </w:lvl>
  </w:abstractNum>
  <w:abstractNum w:abstractNumId="10" w15:restartNumberingAfterBreak="0">
    <w:nsid w:val="43607828"/>
    <w:multiLevelType w:val="multilevel"/>
    <w:tmpl w:val="C97E8AE4"/>
    <w:lvl w:ilvl="0">
      <w:start w:val="1"/>
      <w:numFmt w:val="decimal"/>
      <w:lvlText w:val="%1."/>
      <w:lvlJc w:val="left"/>
      <w:pPr>
        <w:ind w:left="400" w:hanging="200"/>
        <w:jc w:val="right"/>
      </w:pPr>
      <w:rPr>
        <w:rFonts w:ascii="Times New Roman" w:eastAsia="Times New Roman" w:hAnsi="Times New Roman" w:cs="Times New Roman" w:hint="default"/>
        <w:b w:val="0"/>
        <w:bCs w:val="0"/>
        <w:i/>
        <w:iCs/>
        <w:spacing w:val="0"/>
        <w:w w:val="100"/>
        <w:sz w:val="20"/>
        <w:szCs w:val="20"/>
        <w:lang w:val="en-US" w:eastAsia="en-US" w:bidi="ar-SA"/>
      </w:rPr>
    </w:lvl>
    <w:lvl w:ilvl="1">
      <w:start w:val="1"/>
      <w:numFmt w:val="decimal"/>
      <w:lvlText w:val="%2."/>
      <w:lvlJc w:val="left"/>
      <w:pPr>
        <w:ind w:left="1908" w:hanging="202"/>
        <w:jc w:val="right"/>
      </w:pPr>
      <w:rPr>
        <w:rFonts w:ascii="Times New Roman" w:eastAsia="Times New Roman" w:hAnsi="Times New Roman" w:cs="Times New Roman" w:hint="default"/>
        <w:b/>
        <w:bCs/>
        <w:i w:val="0"/>
        <w:iCs w:val="0"/>
        <w:spacing w:val="0"/>
        <w:w w:val="100"/>
        <w:sz w:val="20"/>
        <w:szCs w:val="20"/>
        <w:lang w:val="en-US" w:eastAsia="en-US" w:bidi="ar-SA"/>
      </w:rPr>
    </w:lvl>
    <w:lvl w:ilvl="2">
      <w:start w:val="1"/>
      <w:numFmt w:val="decimal"/>
      <w:lvlText w:val="%2.%3."/>
      <w:lvlJc w:val="left"/>
      <w:pPr>
        <w:ind w:left="283" w:hanging="496"/>
      </w:pPr>
      <w:rPr>
        <w:rFonts w:ascii="Times New Roman" w:eastAsia="Times New Roman" w:hAnsi="Times New Roman" w:cs="Times New Roman" w:hint="default"/>
        <w:b/>
        <w:bCs/>
        <w:i w:val="0"/>
        <w:iCs w:val="0"/>
        <w:spacing w:val="0"/>
        <w:w w:val="100"/>
        <w:sz w:val="20"/>
        <w:szCs w:val="20"/>
        <w:lang w:val="en-US" w:eastAsia="en-US" w:bidi="ar-SA"/>
      </w:rPr>
    </w:lvl>
    <w:lvl w:ilvl="3">
      <w:start w:val="1"/>
      <w:numFmt w:val="decimal"/>
      <w:lvlText w:val="%2.%3.%4."/>
      <w:lvlJc w:val="left"/>
      <w:pPr>
        <w:ind w:left="787" w:hanging="504"/>
      </w:pPr>
      <w:rPr>
        <w:rFonts w:ascii="Times New Roman" w:eastAsia="Times New Roman" w:hAnsi="Times New Roman" w:cs="Times New Roman" w:hint="default"/>
        <w:b/>
        <w:bCs/>
        <w:i w:val="0"/>
        <w:iCs w:val="0"/>
        <w:spacing w:val="0"/>
        <w:w w:val="100"/>
        <w:sz w:val="20"/>
        <w:szCs w:val="20"/>
        <w:lang w:val="en-US" w:eastAsia="en-US" w:bidi="ar-SA"/>
      </w:rPr>
    </w:lvl>
    <w:lvl w:ilvl="4">
      <w:numFmt w:val="bullet"/>
      <w:lvlText w:val=""/>
      <w:lvlJc w:val="left"/>
      <w:pPr>
        <w:ind w:left="426" w:hanging="143"/>
      </w:pPr>
      <w:rPr>
        <w:rFonts w:ascii="Symbol" w:eastAsia="Symbol" w:hAnsi="Symbol" w:cs="Symbol" w:hint="default"/>
        <w:b w:val="0"/>
        <w:bCs w:val="0"/>
        <w:i w:val="0"/>
        <w:iCs w:val="0"/>
        <w:spacing w:val="0"/>
        <w:w w:val="100"/>
        <w:sz w:val="20"/>
        <w:szCs w:val="20"/>
        <w:lang w:val="en-US" w:eastAsia="en-US" w:bidi="ar-SA"/>
      </w:rPr>
    </w:lvl>
    <w:lvl w:ilvl="5">
      <w:numFmt w:val="bullet"/>
      <w:lvlText w:val="•"/>
      <w:lvlJc w:val="left"/>
      <w:pPr>
        <w:ind w:left="1900" w:hanging="143"/>
      </w:pPr>
      <w:rPr>
        <w:rFonts w:hint="default"/>
        <w:lang w:val="en-US" w:eastAsia="en-US" w:bidi="ar-SA"/>
      </w:rPr>
    </w:lvl>
    <w:lvl w:ilvl="6">
      <w:numFmt w:val="bullet"/>
      <w:lvlText w:val="•"/>
      <w:lvlJc w:val="left"/>
      <w:pPr>
        <w:ind w:left="1198" w:hanging="143"/>
      </w:pPr>
      <w:rPr>
        <w:rFonts w:hint="default"/>
        <w:lang w:val="en-US" w:eastAsia="en-US" w:bidi="ar-SA"/>
      </w:rPr>
    </w:lvl>
    <w:lvl w:ilvl="7">
      <w:numFmt w:val="bullet"/>
      <w:lvlText w:val="•"/>
      <w:lvlJc w:val="left"/>
      <w:pPr>
        <w:ind w:left="496" w:hanging="143"/>
      </w:pPr>
      <w:rPr>
        <w:rFonts w:hint="default"/>
        <w:lang w:val="en-US" w:eastAsia="en-US" w:bidi="ar-SA"/>
      </w:rPr>
    </w:lvl>
    <w:lvl w:ilvl="8">
      <w:numFmt w:val="bullet"/>
      <w:lvlText w:val="•"/>
      <w:lvlJc w:val="left"/>
      <w:pPr>
        <w:ind w:left="-206" w:hanging="143"/>
      </w:pPr>
      <w:rPr>
        <w:rFonts w:hint="default"/>
        <w:lang w:val="en-US" w:eastAsia="en-US" w:bidi="ar-SA"/>
      </w:rPr>
    </w:lvl>
  </w:abstractNum>
  <w:abstractNum w:abstractNumId="11" w15:restartNumberingAfterBreak="0">
    <w:nsid w:val="54546FE6"/>
    <w:multiLevelType w:val="hybridMultilevel"/>
    <w:tmpl w:val="18AC079C"/>
    <w:lvl w:ilvl="0" w:tplc="51E4EAF0">
      <w:start w:val="1"/>
      <w:numFmt w:val="decimal"/>
      <w:lvlText w:val="%1)"/>
      <w:lvlJc w:val="left"/>
      <w:pPr>
        <w:ind w:left="283" w:hanging="286"/>
      </w:pPr>
      <w:rPr>
        <w:rFonts w:ascii="Times New Roman" w:eastAsia="Times New Roman" w:hAnsi="Times New Roman" w:cs="Times New Roman" w:hint="default"/>
        <w:b w:val="0"/>
        <w:bCs w:val="0"/>
        <w:i w:val="0"/>
        <w:iCs w:val="0"/>
        <w:spacing w:val="0"/>
        <w:w w:val="100"/>
        <w:sz w:val="20"/>
        <w:szCs w:val="20"/>
        <w:lang w:val="en-US" w:eastAsia="en-US" w:bidi="ar-SA"/>
      </w:rPr>
    </w:lvl>
    <w:lvl w:ilvl="1" w:tplc="89D2A986">
      <w:numFmt w:val="bullet"/>
      <w:lvlText w:val="•"/>
      <w:lvlJc w:val="left"/>
      <w:pPr>
        <w:ind w:left="745" w:hanging="286"/>
      </w:pPr>
      <w:rPr>
        <w:rFonts w:hint="default"/>
        <w:lang w:val="en-US" w:eastAsia="en-US" w:bidi="ar-SA"/>
      </w:rPr>
    </w:lvl>
    <w:lvl w:ilvl="2" w:tplc="F79CA446">
      <w:numFmt w:val="bullet"/>
      <w:lvlText w:val="•"/>
      <w:lvlJc w:val="left"/>
      <w:pPr>
        <w:ind w:left="1210" w:hanging="286"/>
      </w:pPr>
      <w:rPr>
        <w:rFonts w:hint="default"/>
        <w:lang w:val="en-US" w:eastAsia="en-US" w:bidi="ar-SA"/>
      </w:rPr>
    </w:lvl>
    <w:lvl w:ilvl="3" w:tplc="9A74FC54">
      <w:numFmt w:val="bullet"/>
      <w:lvlText w:val="•"/>
      <w:lvlJc w:val="left"/>
      <w:pPr>
        <w:ind w:left="1676" w:hanging="286"/>
      </w:pPr>
      <w:rPr>
        <w:rFonts w:hint="default"/>
        <w:lang w:val="en-US" w:eastAsia="en-US" w:bidi="ar-SA"/>
      </w:rPr>
    </w:lvl>
    <w:lvl w:ilvl="4" w:tplc="ABA0BB76">
      <w:numFmt w:val="bullet"/>
      <w:lvlText w:val="•"/>
      <w:lvlJc w:val="left"/>
      <w:pPr>
        <w:ind w:left="2141" w:hanging="286"/>
      </w:pPr>
      <w:rPr>
        <w:rFonts w:hint="default"/>
        <w:lang w:val="en-US" w:eastAsia="en-US" w:bidi="ar-SA"/>
      </w:rPr>
    </w:lvl>
    <w:lvl w:ilvl="5" w:tplc="1F00C4BA">
      <w:numFmt w:val="bullet"/>
      <w:lvlText w:val="•"/>
      <w:lvlJc w:val="left"/>
      <w:pPr>
        <w:ind w:left="2607" w:hanging="286"/>
      </w:pPr>
      <w:rPr>
        <w:rFonts w:hint="default"/>
        <w:lang w:val="en-US" w:eastAsia="en-US" w:bidi="ar-SA"/>
      </w:rPr>
    </w:lvl>
    <w:lvl w:ilvl="6" w:tplc="9C5607FA">
      <w:numFmt w:val="bullet"/>
      <w:lvlText w:val="•"/>
      <w:lvlJc w:val="left"/>
      <w:pPr>
        <w:ind w:left="3072" w:hanging="286"/>
      </w:pPr>
      <w:rPr>
        <w:rFonts w:hint="default"/>
        <w:lang w:val="en-US" w:eastAsia="en-US" w:bidi="ar-SA"/>
      </w:rPr>
    </w:lvl>
    <w:lvl w:ilvl="7" w:tplc="701C5850">
      <w:numFmt w:val="bullet"/>
      <w:lvlText w:val="•"/>
      <w:lvlJc w:val="left"/>
      <w:pPr>
        <w:ind w:left="3538" w:hanging="286"/>
      </w:pPr>
      <w:rPr>
        <w:rFonts w:hint="default"/>
        <w:lang w:val="en-US" w:eastAsia="en-US" w:bidi="ar-SA"/>
      </w:rPr>
    </w:lvl>
    <w:lvl w:ilvl="8" w:tplc="73308F1E">
      <w:numFmt w:val="bullet"/>
      <w:lvlText w:val="•"/>
      <w:lvlJc w:val="left"/>
      <w:pPr>
        <w:ind w:left="4003" w:hanging="286"/>
      </w:pPr>
      <w:rPr>
        <w:rFonts w:hint="default"/>
        <w:lang w:val="en-US" w:eastAsia="en-US" w:bidi="ar-SA"/>
      </w:rPr>
    </w:lvl>
  </w:abstractNum>
  <w:abstractNum w:abstractNumId="12" w15:restartNumberingAfterBreak="0">
    <w:nsid w:val="59316D68"/>
    <w:multiLevelType w:val="multilevel"/>
    <w:tmpl w:val="C97E8AE4"/>
    <w:lvl w:ilvl="0">
      <w:start w:val="1"/>
      <w:numFmt w:val="decimal"/>
      <w:lvlText w:val="%1."/>
      <w:lvlJc w:val="left"/>
      <w:pPr>
        <w:ind w:left="400" w:hanging="200"/>
        <w:jc w:val="right"/>
      </w:pPr>
      <w:rPr>
        <w:rFonts w:ascii="Times New Roman" w:eastAsia="Times New Roman" w:hAnsi="Times New Roman" w:cs="Times New Roman" w:hint="default"/>
        <w:b w:val="0"/>
        <w:bCs w:val="0"/>
        <w:i/>
        <w:iCs/>
        <w:spacing w:val="0"/>
        <w:w w:val="100"/>
        <w:sz w:val="20"/>
        <w:szCs w:val="20"/>
        <w:lang w:val="en-US" w:eastAsia="en-US" w:bidi="ar-SA"/>
      </w:rPr>
    </w:lvl>
    <w:lvl w:ilvl="1">
      <w:start w:val="1"/>
      <w:numFmt w:val="decimal"/>
      <w:lvlText w:val="%2."/>
      <w:lvlJc w:val="left"/>
      <w:pPr>
        <w:ind w:left="1908" w:hanging="202"/>
        <w:jc w:val="right"/>
      </w:pPr>
      <w:rPr>
        <w:rFonts w:ascii="Times New Roman" w:eastAsia="Times New Roman" w:hAnsi="Times New Roman" w:cs="Times New Roman" w:hint="default"/>
        <w:b/>
        <w:bCs/>
        <w:i w:val="0"/>
        <w:iCs w:val="0"/>
        <w:spacing w:val="0"/>
        <w:w w:val="100"/>
        <w:sz w:val="20"/>
        <w:szCs w:val="20"/>
        <w:lang w:val="en-US" w:eastAsia="en-US" w:bidi="ar-SA"/>
      </w:rPr>
    </w:lvl>
    <w:lvl w:ilvl="2">
      <w:start w:val="1"/>
      <w:numFmt w:val="decimal"/>
      <w:lvlText w:val="%2.%3."/>
      <w:lvlJc w:val="left"/>
      <w:pPr>
        <w:ind w:left="283" w:hanging="496"/>
      </w:pPr>
      <w:rPr>
        <w:rFonts w:ascii="Times New Roman" w:eastAsia="Times New Roman" w:hAnsi="Times New Roman" w:cs="Times New Roman" w:hint="default"/>
        <w:b/>
        <w:bCs/>
        <w:i w:val="0"/>
        <w:iCs w:val="0"/>
        <w:spacing w:val="0"/>
        <w:w w:val="100"/>
        <w:sz w:val="20"/>
        <w:szCs w:val="20"/>
        <w:lang w:val="en-US" w:eastAsia="en-US" w:bidi="ar-SA"/>
      </w:rPr>
    </w:lvl>
    <w:lvl w:ilvl="3">
      <w:start w:val="1"/>
      <w:numFmt w:val="decimal"/>
      <w:lvlText w:val="%2.%3.%4."/>
      <w:lvlJc w:val="left"/>
      <w:pPr>
        <w:ind w:left="787" w:hanging="504"/>
      </w:pPr>
      <w:rPr>
        <w:rFonts w:ascii="Times New Roman" w:eastAsia="Times New Roman" w:hAnsi="Times New Roman" w:cs="Times New Roman" w:hint="default"/>
        <w:b/>
        <w:bCs/>
        <w:i w:val="0"/>
        <w:iCs w:val="0"/>
        <w:spacing w:val="0"/>
        <w:w w:val="100"/>
        <w:sz w:val="20"/>
        <w:szCs w:val="20"/>
        <w:lang w:val="en-US" w:eastAsia="en-US" w:bidi="ar-SA"/>
      </w:rPr>
    </w:lvl>
    <w:lvl w:ilvl="4">
      <w:numFmt w:val="bullet"/>
      <w:lvlText w:val=""/>
      <w:lvlJc w:val="left"/>
      <w:pPr>
        <w:ind w:left="426" w:hanging="143"/>
      </w:pPr>
      <w:rPr>
        <w:rFonts w:ascii="Symbol" w:eastAsia="Symbol" w:hAnsi="Symbol" w:cs="Symbol" w:hint="default"/>
        <w:b w:val="0"/>
        <w:bCs w:val="0"/>
        <w:i w:val="0"/>
        <w:iCs w:val="0"/>
        <w:spacing w:val="0"/>
        <w:w w:val="100"/>
        <w:sz w:val="20"/>
        <w:szCs w:val="20"/>
        <w:lang w:val="en-US" w:eastAsia="en-US" w:bidi="ar-SA"/>
      </w:rPr>
    </w:lvl>
    <w:lvl w:ilvl="5">
      <w:numFmt w:val="bullet"/>
      <w:lvlText w:val="•"/>
      <w:lvlJc w:val="left"/>
      <w:pPr>
        <w:ind w:left="1900" w:hanging="143"/>
      </w:pPr>
      <w:rPr>
        <w:rFonts w:hint="default"/>
        <w:lang w:val="en-US" w:eastAsia="en-US" w:bidi="ar-SA"/>
      </w:rPr>
    </w:lvl>
    <w:lvl w:ilvl="6">
      <w:numFmt w:val="bullet"/>
      <w:lvlText w:val="•"/>
      <w:lvlJc w:val="left"/>
      <w:pPr>
        <w:ind w:left="1198" w:hanging="143"/>
      </w:pPr>
      <w:rPr>
        <w:rFonts w:hint="default"/>
        <w:lang w:val="en-US" w:eastAsia="en-US" w:bidi="ar-SA"/>
      </w:rPr>
    </w:lvl>
    <w:lvl w:ilvl="7">
      <w:numFmt w:val="bullet"/>
      <w:lvlText w:val="•"/>
      <w:lvlJc w:val="left"/>
      <w:pPr>
        <w:ind w:left="496" w:hanging="143"/>
      </w:pPr>
      <w:rPr>
        <w:rFonts w:hint="default"/>
        <w:lang w:val="en-US" w:eastAsia="en-US" w:bidi="ar-SA"/>
      </w:rPr>
    </w:lvl>
    <w:lvl w:ilvl="8">
      <w:numFmt w:val="bullet"/>
      <w:lvlText w:val="•"/>
      <w:lvlJc w:val="left"/>
      <w:pPr>
        <w:ind w:left="-206" w:hanging="143"/>
      </w:pPr>
      <w:rPr>
        <w:rFonts w:hint="default"/>
        <w:lang w:val="en-US" w:eastAsia="en-US" w:bidi="ar-SA"/>
      </w:rPr>
    </w:lvl>
  </w:abstractNum>
  <w:abstractNum w:abstractNumId="13" w15:restartNumberingAfterBreak="0">
    <w:nsid w:val="5F3421F3"/>
    <w:multiLevelType w:val="multilevel"/>
    <w:tmpl w:val="2EAE31A2"/>
    <w:lvl w:ilvl="0">
      <w:start w:val="2"/>
      <w:numFmt w:val="decimal"/>
      <w:lvlText w:val="%1."/>
      <w:lvlJc w:val="left"/>
      <w:pPr>
        <w:ind w:left="432" w:hanging="432"/>
      </w:pPr>
      <w:rPr>
        <w:rFonts w:hint="default"/>
      </w:rPr>
    </w:lvl>
    <w:lvl w:ilvl="1">
      <w:start w:val="1"/>
      <w:numFmt w:val="decimal"/>
      <w:lvlText w:val="%1.%2."/>
      <w:lvlJc w:val="left"/>
      <w:pPr>
        <w:ind w:left="507" w:hanging="720"/>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441" w:hanging="108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522" w:hanging="1800"/>
      </w:pPr>
      <w:rPr>
        <w:rFonts w:hint="default"/>
      </w:rPr>
    </w:lvl>
    <w:lvl w:ilvl="7">
      <w:start w:val="1"/>
      <w:numFmt w:val="decimal"/>
      <w:lvlText w:val="%1.%2.%3.%4.%5.%6.%7.%8."/>
      <w:lvlJc w:val="left"/>
      <w:pPr>
        <w:ind w:left="309" w:hanging="1800"/>
      </w:pPr>
      <w:rPr>
        <w:rFonts w:hint="default"/>
      </w:rPr>
    </w:lvl>
    <w:lvl w:ilvl="8">
      <w:start w:val="1"/>
      <w:numFmt w:val="decimal"/>
      <w:lvlText w:val="%1.%2.%3.%4.%5.%6.%7.%8.%9."/>
      <w:lvlJc w:val="left"/>
      <w:pPr>
        <w:ind w:left="456" w:hanging="2160"/>
      </w:pPr>
      <w:rPr>
        <w:rFonts w:hint="default"/>
      </w:rPr>
    </w:lvl>
  </w:abstractNum>
  <w:abstractNum w:abstractNumId="14" w15:restartNumberingAfterBreak="0">
    <w:nsid w:val="629B1891"/>
    <w:multiLevelType w:val="hybridMultilevel"/>
    <w:tmpl w:val="4CB63D0E"/>
    <w:lvl w:ilvl="0" w:tplc="9F365712">
      <w:start w:val="1"/>
      <w:numFmt w:val="decimal"/>
      <w:lvlText w:val="[%1]"/>
      <w:lvlJc w:val="left"/>
      <w:pPr>
        <w:ind w:left="644"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1" w:tplc="AE7E9F44">
      <w:numFmt w:val="bullet"/>
      <w:lvlText w:val="•"/>
      <w:lvlJc w:val="left"/>
      <w:pPr>
        <w:ind w:left="1019" w:hanging="361"/>
      </w:pPr>
      <w:rPr>
        <w:rFonts w:hint="default"/>
        <w:lang w:val="en-US" w:eastAsia="en-US" w:bidi="ar-SA"/>
      </w:rPr>
    </w:lvl>
    <w:lvl w:ilvl="2" w:tplc="8F448C86">
      <w:numFmt w:val="bullet"/>
      <w:lvlText w:val="•"/>
      <w:lvlJc w:val="left"/>
      <w:pPr>
        <w:ind w:left="1399" w:hanging="361"/>
      </w:pPr>
      <w:rPr>
        <w:rFonts w:hint="default"/>
        <w:lang w:val="en-US" w:eastAsia="en-US" w:bidi="ar-SA"/>
      </w:rPr>
    </w:lvl>
    <w:lvl w:ilvl="3" w:tplc="8E0495CC">
      <w:numFmt w:val="bullet"/>
      <w:lvlText w:val="•"/>
      <w:lvlJc w:val="left"/>
      <w:pPr>
        <w:ind w:left="1779" w:hanging="361"/>
      </w:pPr>
      <w:rPr>
        <w:rFonts w:hint="default"/>
        <w:lang w:val="en-US" w:eastAsia="en-US" w:bidi="ar-SA"/>
      </w:rPr>
    </w:lvl>
    <w:lvl w:ilvl="4" w:tplc="50D098E0">
      <w:numFmt w:val="bullet"/>
      <w:lvlText w:val="•"/>
      <w:lvlJc w:val="left"/>
      <w:pPr>
        <w:ind w:left="2159" w:hanging="361"/>
      </w:pPr>
      <w:rPr>
        <w:rFonts w:hint="default"/>
        <w:lang w:val="en-US" w:eastAsia="en-US" w:bidi="ar-SA"/>
      </w:rPr>
    </w:lvl>
    <w:lvl w:ilvl="5" w:tplc="5A248AC4">
      <w:numFmt w:val="bullet"/>
      <w:lvlText w:val="•"/>
      <w:lvlJc w:val="left"/>
      <w:pPr>
        <w:ind w:left="2539" w:hanging="361"/>
      </w:pPr>
      <w:rPr>
        <w:rFonts w:hint="default"/>
        <w:lang w:val="en-US" w:eastAsia="en-US" w:bidi="ar-SA"/>
      </w:rPr>
    </w:lvl>
    <w:lvl w:ilvl="6" w:tplc="EB385380">
      <w:numFmt w:val="bullet"/>
      <w:lvlText w:val="•"/>
      <w:lvlJc w:val="left"/>
      <w:pPr>
        <w:ind w:left="2918" w:hanging="361"/>
      </w:pPr>
      <w:rPr>
        <w:rFonts w:hint="default"/>
        <w:lang w:val="en-US" w:eastAsia="en-US" w:bidi="ar-SA"/>
      </w:rPr>
    </w:lvl>
    <w:lvl w:ilvl="7" w:tplc="C31224B2">
      <w:numFmt w:val="bullet"/>
      <w:lvlText w:val="•"/>
      <w:lvlJc w:val="left"/>
      <w:pPr>
        <w:ind w:left="3298" w:hanging="361"/>
      </w:pPr>
      <w:rPr>
        <w:rFonts w:hint="default"/>
        <w:lang w:val="en-US" w:eastAsia="en-US" w:bidi="ar-SA"/>
      </w:rPr>
    </w:lvl>
    <w:lvl w:ilvl="8" w:tplc="320C850C">
      <w:numFmt w:val="bullet"/>
      <w:lvlText w:val="•"/>
      <w:lvlJc w:val="left"/>
      <w:pPr>
        <w:ind w:left="3678" w:hanging="361"/>
      </w:pPr>
      <w:rPr>
        <w:rFonts w:hint="default"/>
        <w:lang w:val="en-US" w:eastAsia="en-US" w:bidi="ar-SA"/>
      </w:rPr>
    </w:lvl>
  </w:abstractNum>
  <w:abstractNum w:abstractNumId="15" w15:restartNumberingAfterBreak="0">
    <w:nsid w:val="63D242B8"/>
    <w:multiLevelType w:val="hybridMultilevel"/>
    <w:tmpl w:val="9F86531C"/>
    <w:lvl w:ilvl="0" w:tplc="DF70712E">
      <w:numFmt w:val="bullet"/>
      <w:lvlText w:val=""/>
      <w:lvlJc w:val="left"/>
      <w:pPr>
        <w:ind w:left="284" w:hanging="252"/>
      </w:pPr>
      <w:rPr>
        <w:rFonts w:ascii="Wingdings" w:eastAsia="Wingdings" w:hAnsi="Wingdings" w:cs="Wingdings" w:hint="default"/>
        <w:b w:val="0"/>
        <w:bCs w:val="0"/>
        <w:i w:val="0"/>
        <w:iCs w:val="0"/>
        <w:spacing w:val="0"/>
        <w:w w:val="100"/>
        <w:sz w:val="20"/>
        <w:szCs w:val="20"/>
        <w:lang w:val="en-US" w:eastAsia="en-US" w:bidi="ar-SA"/>
      </w:rPr>
    </w:lvl>
    <w:lvl w:ilvl="1" w:tplc="6E52A88E">
      <w:numFmt w:val="bullet"/>
      <w:lvlText w:val="•"/>
      <w:lvlJc w:val="left"/>
      <w:pPr>
        <w:ind w:left="745" w:hanging="252"/>
      </w:pPr>
      <w:rPr>
        <w:rFonts w:hint="default"/>
        <w:lang w:val="en-US" w:eastAsia="en-US" w:bidi="ar-SA"/>
      </w:rPr>
    </w:lvl>
    <w:lvl w:ilvl="2" w:tplc="EE6C6596">
      <w:numFmt w:val="bullet"/>
      <w:lvlText w:val="•"/>
      <w:lvlJc w:val="left"/>
      <w:pPr>
        <w:ind w:left="1211" w:hanging="252"/>
      </w:pPr>
      <w:rPr>
        <w:rFonts w:hint="default"/>
        <w:lang w:val="en-US" w:eastAsia="en-US" w:bidi="ar-SA"/>
      </w:rPr>
    </w:lvl>
    <w:lvl w:ilvl="3" w:tplc="8C8664D6">
      <w:numFmt w:val="bullet"/>
      <w:lvlText w:val="•"/>
      <w:lvlJc w:val="left"/>
      <w:pPr>
        <w:ind w:left="1677" w:hanging="252"/>
      </w:pPr>
      <w:rPr>
        <w:rFonts w:hint="default"/>
        <w:lang w:val="en-US" w:eastAsia="en-US" w:bidi="ar-SA"/>
      </w:rPr>
    </w:lvl>
    <w:lvl w:ilvl="4" w:tplc="0524A8A6">
      <w:numFmt w:val="bullet"/>
      <w:lvlText w:val="•"/>
      <w:lvlJc w:val="left"/>
      <w:pPr>
        <w:ind w:left="2142" w:hanging="252"/>
      </w:pPr>
      <w:rPr>
        <w:rFonts w:hint="default"/>
        <w:lang w:val="en-US" w:eastAsia="en-US" w:bidi="ar-SA"/>
      </w:rPr>
    </w:lvl>
    <w:lvl w:ilvl="5" w:tplc="945E409E">
      <w:numFmt w:val="bullet"/>
      <w:lvlText w:val="•"/>
      <w:lvlJc w:val="left"/>
      <w:pPr>
        <w:ind w:left="2608" w:hanging="252"/>
      </w:pPr>
      <w:rPr>
        <w:rFonts w:hint="default"/>
        <w:lang w:val="en-US" w:eastAsia="en-US" w:bidi="ar-SA"/>
      </w:rPr>
    </w:lvl>
    <w:lvl w:ilvl="6" w:tplc="61BE2B76">
      <w:numFmt w:val="bullet"/>
      <w:lvlText w:val="•"/>
      <w:lvlJc w:val="left"/>
      <w:pPr>
        <w:ind w:left="3074" w:hanging="252"/>
      </w:pPr>
      <w:rPr>
        <w:rFonts w:hint="default"/>
        <w:lang w:val="en-US" w:eastAsia="en-US" w:bidi="ar-SA"/>
      </w:rPr>
    </w:lvl>
    <w:lvl w:ilvl="7" w:tplc="D528ED44">
      <w:numFmt w:val="bullet"/>
      <w:lvlText w:val="•"/>
      <w:lvlJc w:val="left"/>
      <w:pPr>
        <w:ind w:left="3539" w:hanging="252"/>
      </w:pPr>
      <w:rPr>
        <w:rFonts w:hint="default"/>
        <w:lang w:val="en-US" w:eastAsia="en-US" w:bidi="ar-SA"/>
      </w:rPr>
    </w:lvl>
    <w:lvl w:ilvl="8" w:tplc="03FEA264">
      <w:numFmt w:val="bullet"/>
      <w:lvlText w:val="•"/>
      <w:lvlJc w:val="left"/>
      <w:pPr>
        <w:ind w:left="4005" w:hanging="252"/>
      </w:pPr>
      <w:rPr>
        <w:rFonts w:hint="default"/>
        <w:lang w:val="en-US" w:eastAsia="en-US" w:bidi="ar-SA"/>
      </w:rPr>
    </w:lvl>
  </w:abstractNum>
  <w:abstractNum w:abstractNumId="16" w15:restartNumberingAfterBreak="0">
    <w:nsid w:val="63F03B6A"/>
    <w:multiLevelType w:val="multilevel"/>
    <w:tmpl w:val="166CAC20"/>
    <w:lvl w:ilvl="0">
      <w:start w:val="1"/>
      <w:numFmt w:val="decimal"/>
      <w:lvlText w:val="%1."/>
      <w:lvlJc w:val="left"/>
      <w:pPr>
        <w:ind w:left="566" w:hanging="284"/>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586" w:hanging="30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488" w:hanging="303"/>
      </w:pPr>
      <w:rPr>
        <w:rFonts w:hint="default"/>
        <w:lang w:val="en-US" w:eastAsia="en-US" w:bidi="ar-SA"/>
      </w:rPr>
    </w:lvl>
    <w:lvl w:ilvl="3">
      <w:numFmt w:val="bullet"/>
      <w:lvlText w:val="•"/>
      <w:lvlJc w:val="left"/>
      <w:pPr>
        <w:ind w:left="397" w:hanging="303"/>
      </w:pPr>
      <w:rPr>
        <w:rFonts w:hint="default"/>
        <w:lang w:val="en-US" w:eastAsia="en-US" w:bidi="ar-SA"/>
      </w:rPr>
    </w:lvl>
    <w:lvl w:ilvl="4">
      <w:numFmt w:val="bullet"/>
      <w:lvlText w:val="•"/>
      <w:lvlJc w:val="left"/>
      <w:pPr>
        <w:ind w:left="306" w:hanging="303"/>
      </w:pPr>
      <w:rPr>
        <w:rFonts w:hint="default"/>
        <w:lang w:val="en-US" w:eastAsia="en-US" w:bidi="ar-SA"/>
      </w:rPr>
    </w:lvl>
    <w:lvl w:ilvl="5">
      <w:numFmt w:val="bullet"/>
      <w:lvlText w:val="•"/>
      <w:lvlJc w:val="left"/>
      <w:pPr>
        <w:ind w:left="215" w:hanging="303"/>
      </w:pPr>
      <w:rPr>
        <w:rFonts w:hint="default"/>
        <w:lang w:val="en-US" w:eastAsia="en-US" w:bidi="ar-SA"/>
      </w:rPr>
    </w:lvl>
    <w:lvl w:ilvl="6">
      <w:numFmt w:val="bullet"/>
      <w:lvlText w:val="•"/>
      <w:lvlJc w:val="left"/>
      <w:pPr>
        <w:ind w:left="124" w:hanging="303"/>
      </w:pPr>
      <w:rPr>
        <w:rFonts w:hint="default"/>
        <w:lang w:val="en-US" w:eastAsia="en-US" w:bidi="ar-SA"/>
      </w:rPr>
    </w:lvl>
    <w:lvl w:ilvl="7">
      <w:numFmt w:val="bullet"/>
      <w:lvlText w:val="•"/>
      <w:lvlJc w:val="left"/>
      <w:pPr>
        <w:ind w:left="33" w:hanging="303"/>
      </w:pPr>
      <w:rPr>
        <w:rFonts w:hint="default"/>
        <w:lang w:val="en-US" w:eastAsia="en-US" w:bidi="ar-SA"/>
      </w:rPr>
    </w:lvl>
    <w:lvl w:ilvl="8">
      <w:numFmt w:val="bullet"/>
      <w:lvlText w:val="•"/>
      <w:lvlJc w:val="left"/>
      <w:pPr>
        <w:ind w:left="-58" w:hanging="303"/>
      </w:pPr>
      <w:rPr>
        <w:rFonts w:hint="default"/>
        <w:lang w:val="en-US" w:eastAsia="en-US" w:bidi="ar-SA"/>
      </w:rPr>
    </w:lvl>
  </w:abstractNum>
  <w:abstractNum w:abstractNumId="17" w15:restartNumberingAfterBreak="0">
    <w:nsid w:val="6D290859"/>
    <w:multiLevelType w:val="hybridMultilevel"/>
    <w:tmpl w:val="E362D4DA"/>
    <w:lvl w:ilvl="0" w:tplc="5B86A640">
      <w:start w:val="1"/>
      <w:numFmt w:val="decimal"/>
      <w:lvlText w:val="%1."/>
      <w:lvlJc w:val="left"/>
      <w:pPr>
        <w:ind w:left="624" w:hanging="207"/>
      </w:pPr>
      <w:rPr>
        <w:rFonts w:ascii="Times New Roman" w:eastAsia="Times New Roman" w:hAnsi="Times New Roman" w:cs="Times New Roman" w:hint="default"/>
        <w:b/>
        <w:bCs/>
        <w:i w:val="0"/>
        <w:iCs w:val="0"/>
        <w:spacing w:val="0"/>
        <w:w w:val="99"/>
        <w:sz w:val="20"/>
        <w:szCs w:val="20"/>
        <w:lang w:val="en-US" w:eastAsia="en-US" w:bidi="ar-SA"/>
      </w:rPr>
    </w:lvl>
    <w:lvl w:ilvl="1" w:tplc="872C142C">
      <w:numFmt w:val="bullet"/>
      <w:lvlText w:val="•"/>
      <w:lvlJc w:val="left"/>
      <w:pPr>
        <w:ind w:left="1533" w:hanging="207"/>
      </w:pPr>
      <w:rPr>
        <w:rFonts w:hint="default"/>
        <w:lang w:val="en-US" w:eastAsia="en-US" w:bidi="ar-SA"/>
      </w:rPr>
    </w:lvl>
    <w:lvl w:ilvl="2" w:tplc="3DFE8632">
      <w:numFmt w:val="bullet"/>
      <w:lvlText w:val="•"/>
      <w:lvlJc w:val="left"/>
      <w:pPr>
        <w:ind w:left="2446" w:hanging="207"/>
      </w:pPr>
      <w:rPr>
        <w:rFonts w:hint="default"/>
        <w:lang w:val="en-US" w:eastAsia="en-US" w:bidi="ar-SA"/>
      </w:rPr>
    </w:lvl>
    <w:lvl w:ilvl="3" w:tplc="D5C6B6A4">
      <w:numFmt w:val="bullet"/>
      <w:lvlText w:val="•"/>
      <w:lvlJc w:val="left"/>
      <w:pPr>
        <w:ind w:left="3359" w:hanging="207"/>
      </w:pPr>
      <w:rPr>
        <w:rFonts w:hint="default"/>
        <w:lang w:val="en-US" w:eastAsia="en-US" w:bidi="ar-SA"/>
      </w:rPr>
    </w:lvl>
    <w:lvl w:ilvl="4" w:tplc="54B886F6">
      <w:numFmt w:val="bullet"/>
      <w:lvlText w:val="•"/>
      <w:lvlJc w:val="left"/>
      <w:pPr>
        <w:ind w:left="4273" w:hanging="207"/>
      </w:pPr>
      <w:rPr>
        <w:rFonts w:hint="default"/>
        <w:lang w:val="en-US" w:eastAsia="en-US" w:bidi="ar-SA"/>
      </w:rPr>
    </w:lvl>
    <w:lvl w:ilvl="5" w:tplc="EED02294">
      <w:numFmt w:val="bullet"/>
      <w:lvlText w:val="•"/>
      <w:lvlJc w:val="left"/>
      <w:pPr>
        <w:ind w:left="5186" w:hanging="207"/>
      </w:pPr>
      <w:rPr>
        <w:rFonts w:hint="default"/>
        <w:lang w:val="en-US" w:eastAsia="en-US" w:bidi="ar-SA"/>
      </w:rPr>
    </w:lvl>
    <w:lvl w:ilvl="6" w:tplc="0AA4A0BC">
      <w:numFmt w:val="bullet"/>
      <w:lvlText w:val="•"/>
      <w:lvlJc w:val="left"/>
      <w:pPr>
        <w:ind w:left="6099" w:hanging="207"/>
      </w:pPr>
      <w:rPr>
        <w:rFonts w:hint="default"/>
        <w:lang w:val="en-US" w:eastAsia="en-US" w:bidi="ar-SA"/>
      </w:rPr>
    </w:lvl>
    <w:lvl w:ilvl="7" w:tplc="FA52DC6C">
      <w:numFmt w:val="bullet"/>
      <w:lvlText w:val="•"/>
      <w:lvlJc w:val="left"/>
      <w:pPr>
        <w:ind w:left="7013" w:hanging="207"/>
      </w:pPr>
      <w:rPr>
        <w:rFonts w:hint="default"/>
        <w:lang w:val="en-US" w:eastAsia="en-US" w:bidi="ar-SA"/>
      </w:rPr>
    </w:lvl>
    <w:lvl w:ilvl="8" w:tplc="D528EFA6">
      <w:numFmt w:val="bullet"/>
      <w:lvlText w:val="•"/>
      <w:lvlJc w:val="left"/>
      <w:pPr>
        <w:ind w:left="7926" w:hanging="207"/>
      </w:pPr>
      <w:rPr>
        <w:rFonts w:hint="default"/>
        <w:lang w:val="en-US" w:eastAsia="en-US" w:bidi="ar-SA"/>
      </w:rPr>
    </w:lvl>
  </w:abstractNum>
  <w:abstractNum w:abstractNumId="18" w15:restartNumberingAfterBreak="0">
    <w:nsid w:val="6F544194"/>
    <w:multiLevelType w:val="multilevel"/>
    <w:tmpl w:val="7FF0ABE4"/>
    <w:lvl w:ilvl="0">
      <w:start w:val="2"/>
      <w:numFmt w:val="decimal"/>
      <w:lvlText w:val="%1."/>
      <w:lvlJc w:val="left"/>
      <w:pPr>
        <w:ind w:left="432" w:hanging="432"/>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9" w15:restartNumberingAfterBreak="0">
    <w:nsid w:val="7AD927DF"/>
    <w:multiLevelType w:val="multilevel"/>
    <w:tmpl w:val="2EAE31A2"/>
    <w:lvl w:ilvl="0">
      <w:start w:val="2"/>
      <w:numFmt w:val="decimal"/>
      <w:lvlText w:val="%1."/>
      <w:lvlJc w:val="left"/>
      <w:pPr>
        <w:ind w:left="432" w:hanging="432"/>
      </w:pPr>
      <w:rPr>
        <w:rFonts w:hint="default"/>
      </w:rPr>
    </w:lvl>
    <w:lvl w:ilvl="1">
      <w:start w:val="1"/>
      <w:numFmt w:val="decimal"/>
      <w:lvlText w:val="%1.%2."/>
      <w:lvlJc w:val="left"/>
      <w:pPr>
        <w:ind w:left="507" w:hanging="720"/>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441" w:hanging="108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522" w:hanging="1800"/>
      </w:pPr>
      <w:rPr>
        <w:rFonts w:hint="default"/>
      </w:rPr>
    </w:lvl>
    <w:lvl w:ilvl="7">
      <w:start w:val="1"/>
      <w:numFmt w:val="decimal"/>
      <w:lvlText w:val="%1.%2.%3.%4.%5.%6.%7.%8."/>
      <w:lvlJc w:val="left"/>
      <w:pPr>
        <w:ind w:left="309" w:hanging="1800"/>
      </w:pPr>
      <w:rPr>
        <w:rFonts w:hint="default"/>
      </w:rPr>
    </w:lvl>
    <w:lvl w:ilvl="8">
      <w:start w:val="1"/>
      <w:numFmt w:val="decimal"/>
      <w:lvlText w:val="%1.%2.%3.%4.%5.%6.%7.%8.%9."/>
      <w:lvlJc w:val="left"/>
      <w:pPr>
        <w:ind w:left="456" w:hanging="2160"/>
      </w:pPr>
      <w:rPr>
        <w:rFonts w:hint="default"/>
      </w:rPr>
    </w:lvl>
  </w:abstractNum>
  <w:abstractNum w:abstractNumId="20" w15:restartNumberingAfterBreak="0">
    <w:nsid w:val="7BCF7BA2"/>
    <w:multiLevelType w:val="hybridMultilevel"/>
    <w:tmpl w:val="C6148DA8"/>
    <w:lvl w:ilvl="0" w:tplc="18061DC0">
      <w:start w:val="1"/>
      <w:numFmt w:val="lowerLetter"/>
      <w:lvlText w:val="(%1)"/>
      <w:lvlJc w:val="left"/>
      <w:pPr>
        <w:ind w:left="1237" w:hanging="528"/>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7"/>
  </w:num>
  <w:num w:numId="2">
    <w:abstractNumId w:val="6"/>
  </w:num>
  <w:num w:numId="3">
    <w:abstractNumId w:val="2"/>
  </w:num>
  <w:num w:numId="4">
    <w:abstractNumId w:val="20"/>
  </w:num>
  <w:num w:numId="5">
    <w:abstractNumId w:val="14"/>
  </w:num>
  <w:num w:numId="6">
    <w:abstractNumId w:val="16"/>
  </w:num>
  <w:num w:numId="7">
    <w:abstractNumId w:val="4"/>
  </w:num>
  <w:num w:numId="8">
    <w:abstractNumId w:val="17"/>
  </w:num>
  <w:num w:numId="9">
    <w:abstractNumId w:val="9"/>
  </w:num>
  <w:num w:numId="10">
    <w:abstractNumId w:val="8"/>
  </w:num>
  <w:num w:numId="11">
    <w:abstractNumId w:val="11"/>
  </w:num>
  <w:num w:numId="12">
    <w:abstractNumId w:val="1"/>
  </w:num>
  <w:num w:numId="13">
    <w:abstractNumId w:val="15"/>
  </w:num>
  <w:num w:numId="14">
    <w:abstractNumId w:val="10"/>
  </w:num>
  <w:num w:numId="15">
    <w:abstractNumId w:val="12"/>
  </w:num>
  <w:num w:numId="16">
    <w:abstractNumId w:val="5"/>
  </w:num>
  <w:num w:numId="17">
    <w:abstractNumId w:val="13"/>
  </w:num>
  <w:num w:numId="18">
    <w:abstractNumId w:val="0"/>
  </w:num>
  <w:num w:numId="19">
    <w:abstractNumId w:val="19"/>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29E"/>
    <w:rsid w:val="00007FB2"/>
    <w:rsid w:val="000113EA"/>
    <w:rsid w:val="000252FD"/>
    <w:rsid w:val="00053B4A"/>
    <w:rsid w:val="000568FB"/>
    <w:rsid w:val="000569E0"/>
    <w:rsid w:val="00086F3D"/>
    <w:rsid w:val="00090874"/>
    <w:rsid w:val="00095775"/>
    <w:rsid w:val="000B4579"/>
    <w:rsid w:val="000C45B3"/>
    <w:rsid w:val="000D273E"/>
    <w:rsid w:val="000D5A09"/>
    <w:rsid w:val="000D5D3D"/>
    <w:rsid w:val="000D5D48"/>
    <w:rsid w:val="000E49FE"/>
    <w:rsid w:val="000F0E37"/>
    <w:rsid w:val="000F16BF"/>
    <w:rsid w:val="001033BD"/>
    <w:rsid w:val="00125274"/>
    <w:rsid w:val="001335E2"/>
    <w:rsid w:val="00137ED0"/>
    <w:rsid w:val="00137F56"/>
    <w:rsid w:val="001428EE"/>
    <w:rsid w:val="00142B97"/>
    <w:rsid w:val="001762F2"/>
    <w:rsid w:val="001769EC"/>
    <w:rsid w:val="00182A93"/>
    <w:rsid w:val="00195AE6"/>
    <w:rsid w:val="001A20A9"/>
    <w:rsid w:val="001A521B"/>
    <w:rsid w:val="001C0289"/>
    <w:rsid w:val="001C1E25"/>
    <w:rsid w:val="0022363C"/>
    <w:rsid w:val="00224C18"/>
    <w:rsid w:val="002444C8"/>
    <w:rsid w:val="00250AFC"/>
    <w:rsid w:val="00273BC1"/>
    <w:rsid w:val="00274FF8"/>
    <w:rsid w:val="002879E3"/>
    <w:rsid w:val="00294152"/>
    <w:rsid w:val="00296C4C"/>
    <w:rsid w:val="002B0062"/>
    <w:rsid w:val="002C46D7"/>
    <w:rsid w:val="002E7DF8"/>
    <w:rsid w:val="002F619C"/>
    <w:rsid w:val="003249E4"/>
    <w:rsid w:val="00325A6C"/>
    <w:rsid w:val="00332971"/>
    <w:rsid w:val="00344904"/>
    <w:rsid w:val="00346022"/>
    <w:rsid w:val="00357BFA"/>
    <w:rsid w:val="00362011"/>
    <w:rsid w:val="0037147A"/>
    <w:rsid w:val="00380750"/>
    <w:rsid w:val="00385380"/>
    <w:rsid w:val="003A00FA"/>
    <w:rsid w:val="003A1572"/>
    <w:rsid w:val="003D4DE7"/>
    <w:rsid w:val="003E1A40"/>
    <w:rsid w:val="00400E45"/>
    <w:rsid w:val="00401DDD"/>
    <w:rsid w:val="004119B5"/>
    <w:rsid w:val="0041381A"/>
    <w:rsid w:val="00415F4C"/>
    <w:rsid w:val="00454D99"/>
    <w:rsid w:val="00475977"/>
    <w:rsid w:val="00485398"/>
    <w:rsid w:val="00486597"/>
    <w:rsid w:val="00493935"/>
    <w:rsid w:val="004F4D32"/>
    <w:rsid w:val="005124D2"/>
    <w:rsid w:val="00515427"/>
    <w:rsid w:val="00526389"/>
    <w:rsid w:val="005312AF"/>
    <w:rsid w:val="00532F57"/>
    <w:rsid w:val="0053431C"/>
    <w:rsid w:val="00555293"/>
    <w:rsid w:val="0055674C"/>
    <w:rsid w:val="00557EC9"/>
    <w:rsid w:val="00577154"/>
    <w:rsid w:val="005960AC"/>
    <w:rsid w:val="005A2A18"/>
    <w:rsid w:val="005B014F"/>
    <w:rsid w:val="005C243C"/>
    <w:rsid w:val="0060076A"/>
    <w:rsid w:val="00601277"/>
    <w:rsid w:val="00633665"/>
    <w:rsid w:val="00636D49"/>
    <w:rsid w:val="0064757F"/>
    <w:rsid w:val="00656444"/>
    <w:rsid w:val="00673ABB"/>
    <w:rsid w:val="00676206"/>
    <w:rsid w:val="006834C6"/>
    <w:rsid w:val="0069077E"/>
    <w:rsid w:val="006A070A"/>
    <w:rsid w:val="006B1D51"/>
    <w:rsid w:val="006B5BCE"/>
    <w:rsid w:val="006C4558"/>
    <w:rsid w:val="006C79F1"/>
    <w:rsid w:val="006D2B2C"/>
    <w:rsid w:val="006E6DC4"/>
    <w:rsid w:val="006F7EE4"/>
    <w:rsid w:val="00712562"/>
    <w:rsid w:val="00736BA3"/>
    <w:rsid w:val="00753F16"/>
    <w:rsid w:val="0076724C"/>
    <w:rsid w:val="00785EEF"/>
    <w:rsid w:val="00793FD0"/>
    <w:rsid w:val="007B1AFB"/>
    <w:rsid w:val="007E3A66"/>
    <w:rsid w:val="00831343"/>
    <w:rsid w:val="00831946"/>
    <w:rsid w:val="00844442"/>
    <w:rsid w:val="008447DB"/>
    <w:rsid w:val="00855668"/>
    <w:rsid w:val="008642D4"/>
    <w:rsid w:val="00885420"/>
    <w:rsid w:val="00893B0F"/>
    <w:rsid w:val="008A66EE"/>
    <w:rsid w:val="008D58C7"/>
    <w:rsid w:val="008D6848"/>
    <w:rsid w:val="008E249F"/>
    <w:rsid w:val="008E2EAF"/>
    <w:rsid w:val="0090694B"/>
    <w:rsid w:val="0092079C"/>
    <w:rsid w:val="00927D8D"/>
    <w:rsid w:val="00934584"/>
    <w:rsid w:val="00946D40"/>
    <w:rsid w:val="009B244D"/>
    <w:rsid w:val="009D0619"/>
    <w:rsid w:val="00A01371"/>
    <w:rsid w:val="00A03E82"/>
    <w:rsid w:val="00A143E2"/>
    <w:rsid w:val="00A1568A"/>
    <w:rsid w:val="00A30C36"/>
    <w:rsid w:val="00A5739D"/>
    <w:rsid w:val="00A80C9A"/>
    <w:rsid w:val="00A83139"/>
    <w:rsid w:val="00A91F82"/>
    <w:rsid w:val="00A95D7D"/>
    <w:rsid w:val="00AB5698"/>
    <w:rsid w:val="00AB5D8F"/>
    <w:rsid w:val="00AC3EF0"/>
    <w:rsid w:val="00AD63C1"/>
    <w:rsid w:val="00B3166E"/>
    <w:rsid w:val="00B502B0"/>
    <w:rsid w:val="00B65B54"/>
    <w:rsid w:val="00B85211"/>
    <w:rsid w:val="00B9663E"/>
    <w:rsid w:val="00BA0FFA"/>
    <w:rsid w:val="00BB4F69"/>
    <w:rsid w:val="00BC1BD2"/>
    <w:rsid w:val="00BC50C3"/>
    <w:rsid w:val="00BD1C0D"/>
    <w:rsid w:val="00BF4149"/>
    <w:rsid w:val="00C16003"/>
    <w:rsid w:val="00C35CFF"/>
    <w:rsid w:val="00C67445"/>
    <w:rsid w:val="00C7029E"/>
    <w:rsid w:val="00C859D8"/>
    <w:rsid w:val="00C8784D"/>
    <w:rsid w:val="00CA6E4F"/>
    <w:rsid w:val="00CC4083"/>
    <w:rsid w:val="00CD5148"/>
    <w:rsid w:val="00CE5D41"/>
    <w:rsid w:val="00CE6DF0"/>
    <w:rsid w:val="00D13A3D"/>
    <w:rsid w:val="00D13BD2"/>
    <w:rsid w:val="00D663A2"/>
    <w:rsid w:val="00D96D5D"/>
    <w:rsid w:val="00DF7CAE"/>
    <w:rsid w:val="00E660F2"/>
    <w:rsid w:val="00E71B21"/>
    <w:rsid w:val="00E86300"/>
    <w:rsid w:val="00E94B57"/>
    <w:rsid w:val="00EB0E1C"/>
    <w:rsid w:val="00EB2F24"/>
    <w:rsid w:val="00EC04B7"/>
    <w:rsid w:val="00EC689E"/>
    <w:rsid w:val="00ED3067"/>
    <w:rsid w:val="00EF1515"/>
    <w:rsid w:val="00EF545F"/>
    <w:rsid w:val="00F11DB8"/>
    <w:rsid w:val="00F33455"/>
    <w:rsid w:val="00F432DD"/>
    <w:rsid w:val="00F5202C"/>
    <w:rsid w:val="00F656CF"/>
    <w:rsid w:val="00F82C16"/>
    <w:rsid w:val="00F83CE2"/>
    <w:rsid w:val="00F87144"/>
    <w:rsid w:val="00F94EEF"/>
    <w:rsid w:val="00FC4420"/>
    <w:rsid w:val="00FF34B0"/>
    <w:rsid w:val="00FF4F0C"/>
    <w:rsid w:val="00FF5C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509D1"/>
  <w15:chartTrackingRefBased/>
  <w15:docId w15:val="{61FEF933-647B-41E1-80BE-478B1E32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977"/>
  </w:style>
  <w:style w:type="paragraph" w:styleId="1">
    <w:name w:val="heading 1"/>
    <w:basedOn w:val="a"/>
    <w:next w:val="a"/>
    <w:link w:val="10"/>
    <w:uiPriority w:val="9"/>
    <w:qFormat/>
    <w:rsid w:val="00C35C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unhideWhenUsed/>
    <w:qFormat/>
    <w:rsid w:val="005B014F"/>
    <w:pPr>
      <w:widowControl w:val="0"/>
      <w:autoSpaceDE w:val="0"/>
      <w:autoSpaceDN w:val="0"/>
      <w:spacing w:after="0" w:line="240" w:lineRule="auto"/>
      <w:ind w:left="87" w:right="421"/>
      <w:outlineLvl w:val="1"/>
    </w:pPr>
    <w:rPr>
      <w:rFonts w:ascii="Calibri" w:eastAsia="Calibri" w:hAnsi="Calibri" w:cs="Calibri"/>
      <w:sz w:val="26"/>
      <w:szCs w:val="26"/>
      <w:lang w:val="uk"/>
    </w:rPr>
  </w:style>
  <w:style w:type="paragraph" w:styleId="3">
    <w:name w:val="heading 3"/>
    <w:basedOn w:val="a"/>
    <w:link w:val="30"/>
    <w:uiPriority w:val="9"/>
    <w:unhideWhenUsed/>
    <w:qFormat/>
    <w:rsid w:val="005B014F"/>
    <w:pPr>
      <w:widowControl w:val="0"/>
      <w:autoSpaceDE w:val="0"/>
      <w:autoSpaceDN w:val="0"/>
      <w:spacing w:after="0" w:line="240" w:lineRule="auto"/>
      <w:ind w:left="566" w:hanging="282"/>
      <w:outlineLvl w:val="2"/>
    </w:pPr>
    <w:rPr>
      <w:rFonts w:ascii="Times New Roman" w:eastAsia="Times New Roman" w:hAnsi="Times New Roman" w:cs="Times New Roman"/>
      <w:b/>
      <w:bCs/>
      <w:sz w:val="20"/>
      <w:szCs w:val="20"/>
      <w:lang w:val="uk"/>
    </w:rPr>
  </w:style>
  <w:style w:type="paragraph" w:styleId="4">
    <w:name w:val="heading 4"/>
    <w:basedOn w:val="a"/>
    <w:link w:val="40"/>
    <w:uiPriority w:val="9"/>
    <w:unhideWhenUsed/>
    <w:qFormat/>
    <w:rsid w:val="005B014F"/>
    <w:pPr>
      <w:widowControl w:val="0"/>
      <w:autoSpaceDE w:val="0"/>
      <w:autoSpaceDN w:val="0"/>
      <w:spacing w:after="0" w:line="240" w:lineRule="auto"/>
      <w:ind w:left="622" w:hanging="205"/>
      <w:jc w:val="both"/>
      <w:outlineLvl w:val="3"/>
    </w:pPr>
    <w:rPr>
      <w:rFonts w:ascii="Times New Roman" w:eastAsia="Times New Roman" w:hAnsi="Times New Roman" w:cs="Times New Roman"/>
      <w:b/>
      <w:bCs/>
      <w:sz w:val="20"/>
      <w:szCs w:val="20"/>
      <w:lang w:val="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029E"/>
    <w:rPr>
      <w:color w:val="0563C1" w:themeColor="hyperlink"/>
      <w:u w:val="single"/>
    </w:rPr>
  </w:style>
  <w:style w:type="character" w:customStyle="1" w:styleId="10">
    <w:name w:val="Заголовок 1 Знак"/>
    <w:basedOn w:val="a0"/>
    <w:link w:val="1"/>
    <w:uiPriority w:val="9"/>
    <w:rsid w:val="00C35CFF"/>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6B5BCE"/>
    <w:pPr>
      <w:outlineLvl w:val="9"/>
    </w:pPr>
    <w:rPr>
      <w:lang w:eastAsia="uk-UA"/>
    </w:rPr>
  </w:style>
  <w:style w:type="paragraph" w:styleId="11">
    <w:name w:val="toc 1"/>
    <w:basedOn w:val="a"/>
    <w:next w:val="a"/>
    <w:autoRedefine/>
    <w:uiPriority w:val="39"/>
    <w:unhideWhenUsed/>
    <w:rsid w:val="000C45B3"/>
    <w:pPr>
      <w:tabs>
        <w:tab w:val="right" w:leader="dot" w:pos="9345"/>
      </w:tabs>
      <w:spacing w:after="0" w:line="360" w:lineRule="auto"/>
    </w:pPr>
  </w:style>
  <w:style w:type="paragraph" w:styleId="a5">
    <w:name w:val="header"/>
    <w:basedOn w:val="a"/>
    <w:link w:val="a6"/>
    <w:uiPriority w:val="99"/>
    <w:unhideWhenUsed/>
    <w:rsid w:val="006B5BCE"/>
    <w:pPr>
      <w:tabs>
        <w:tab w:val="center" w:pos="4536"/>
        <w:tab w:val="right" w:pos="9072"/>
      </w:tabs>
      <w:spacing w:after="0" w:line="240" w:lineRule="auto"/>
    </w:pPr>
  </w:style>
  <w:style w:type="character" w:customStyle="1" w:styleId="a6">
    <w:name w:val="Верхній колонтитул Знак"/>
    <w:basedOn w:val="a0"/>
    <w:link w:val="a5"/>
    <w:uiPriority w:val="99"/>
    <w:rsid w:val="006B5BCE"/>
  </w:style>
  <w:style w:type="paragraph" w:styleId="a7">
    <w:name w:val="footer"/>
    <w:basedOn w:val="a"/>
    <w:link w:val="a8"/>
    <w:uiPriority w:val="99"/>
    <w:unhideWhenUsed/>
    <w:rsid w:val="006B5BCE"/>
    <w:pPr>
      <w:tabs>
        <w:tab w:val="center" w:pos="4536"/>
        <w:tab w:val="right" w:pos="9072"/>
      </w:tabs>
      <w:spacing w:after="0" w:line="240" w:lineRule="auto"/>
    </w:pPr>
  </w:style>
  <w:style w:type="character" w:customStyle="1" w:styleId="a8">
    <w:name w:val="Нижній колонтитул Знак"/>
    <w:basedOn w:val="a0"/>
    <w:link w:val="a7"/>
    <w:uiPriority w:val="99"/>
    <w:rsid w:val="006B5BCE"/>
  </w:style>
  <w:style w:type="paragraph" w:styleId="31">
    <w:name w:val="Body Text 3"/>
    <w:basedOn w:val="a"/>
    <w:link w:val="32"/>
    <w:rsid w:val="00357BFA"/>
    <w:pPr>
      <w:spacing w:after="0" w:line="240" w:lineRule="auto"/>
    </w:pPr>
    <w:rPr>
      <w:rFonts w:ascii="Times New Roman" w:eastAsia="Times New Roman" w:hAnsi="Times New Roman" w:cs="Times New Roman"/>
      <w:bCs/>
      <w:i/>
      <w:iCs/>
      <w:sz w:val="32"/>
      <w:szCs w:val="24"/>
      <w:u w:val="single"/>
      <w:lang w:eastAsia="ru-RU"/>
    </w:rPr>
  </w:style>
  <w:style w:type="character" w:customStyle="1" w:styleId="32">
    <w:name w:val="Основний текст 3 Знак"/>
    <w:basedOn w:val="a0"/>
    <w:link w:val="31"/>
    <w:rsid w:val="00357BFA"/>
    <w:rPr>
      <w:rFonts w:ascii="Times New Roman" w:eastAsia="Times New Roman" w:hAnsi="Times New Roman" w:cs="Times New Roman"/>
      <w:bCs/>
      <w:i/>
      <w:iCs/>
      <w:sz w:val="32"/>
      <w:szCs w:val="24"/>
      <w:u w:val="single"/>
      <w:lang w:eastAsia="ru-RU"/>
    </w:rPr>
  </w:style>
  <w:style w:type="paragraph" w:customStyle="1" w:styleId="21">
    <w:name w:val="Основной текст 21"/>
    <w:basedOn w:val="a"/>
    <w:rsid w:val="00357BF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ru-RU" w:eastAsia="ru-RU"/>
    </w:rPr>
  </w:style>
  <w:style w:type="paragraph" w:styleId="a9">
    <w:name w:val="Body Text"/>
    <w:basedOn w:val="a"/>
    <w:link w:val="aa"/>
    <w:uiPriority w:val="1"/>
    <w:qFormat/>
    <w:rsid w:val="00357BFA"/>
    <w:pPr>
      <w:spacing w:after="120" w:line="240" w:lineRule="auto"/>
    </w:pPr>
    <w:rPr>
      <w:rFonts w:ascii="Times New Roman" w:eastAsia="Times New Roman" w:hAnsi="Times New Roman" w:cs="Times New Roman"/>
      <w:sz w:val="24"/>
      <w:szCs w:val="24"/>
      <w:lang w:val="ru-RU" w:eastAsia="ru-RU"/>
    </w:rPr>
  </w:style>
  <w:style w:type="character" w:customStyle="1" w:styleId="aa">
    <w:name w:val="Основний текст Знак"/>
    <w:basedOn w:val="a0"/>
    <w:link w:val="a9"/>
    <w:uiPriority w:val="1"/>
    <w:rsid w:val="00357BFA"/>
    <w:rPr>
      <w:rFonts w:ascii="Times New Roman" w:eastAsia="Times New Roman" w:hAnsi="Times New Roman" w:cs="Times New Roman"/>
      <w:sz w:val="24"/>
      <w:szCs w:val="24"/>
      <w:lang w:val="ru-RU" w:eastAsia="ru-RU"/>
    </w:rPr>
  </w:style>
  <w:style w:type="paragraph" w:styleId="ab">
    <w:name w:val="List Paragraph"/>
    <w:basedOn w:val="a"/>
    <w:uiPriority w:val="1"/>
    <w:qFormat/>
    <w:rsid w:val="00357BFA"/>
    <w:pPr>
      <w:ind w:left="720"/>
      <w:contextualSpacing/>
    </w:pPr>
  </w:style>
  <w:style w:type="character" w:styleId="ac">
    <w:name w:val="Unresolved Mention"/>
    <w:basedOn w:val="a0"/>
    <w:uiPriority w:val="99"/>
    <w:semiHidden/>
    <w:unhideWhenUsed/>
    <w:rsid w:val="001033BD"/>
    <w:rPr>
      <w:color w:val="605E5C"/>
      <w:shd w:val="clear" w:color="auto" w:fill="E1DFDD"/>
    </w:rPr>
  </w:style>
  <w:style w:type="character" w:customStyle="1" w:styleId="20">
    <w:name w:val="Заголовок 2 Знак"/>
    <w:basedOn w:val="a0"/>
    <w:link w:val="2"/>
    <w:uiPriority w:val="9"/>
    <w:rsid w:val="005B014F"/>
    <w:rPr>
      <w:rFonts w:ascii="Calibri" w:eastAsia="Calibri" w:hAnsi="Calibri" w:cs="Calibri"/>
      <w:sz w:val="26"/>
      <w:szCs w:val="26"/>
      <w:lang w:val="uk"/>
    </w:rPr>
  </w:style>
  <w:style w:type="character" w:customStyle="1" w:styleId="30">
    <w:name w:val="Заголовок 3 Знак"/>
    <w:basedOn w:val="a0"/>
    <w:link w:val="3"/>
    <w:uiPriority w:val="9"/>
    <w:rsid w:val="005B014F"/>
    <w:rPr>
      <w:rFonts w:ascii="Times New Roman" w:eastAsia="Times New Roman" w:hAnsi="Times New Roman" w:cs="Times New Roman"/>
      <w:b/>
      <w:bCs/>
      <w:sz w:val="20"/>
      <w:szCs w:val="20"/>
      <w:lang w:val="uk"/>
    </w:rPr>
  </w:style>
  <w:style w:type="character" w:customStyle="1" w:styleId="40">
    <w:name w:val="Заголовок 4 Знак"/>
    <w:basedOn w:val="a0"/>
    <w:link w:val="4"/>
    <w:uiPriority w:val="9"/>
    <w:rsid w:val="005B014F"/>
    <w:rPr>
      <w:rFonts w:ascii="Times New Roman" w:eastAsia="Times New Roman" w:hAnsi="Times New Roman" w:cs="Times New Roman"/>
      <w:b/>
      <w:bCs/>
      <w:sz w:val="20"/>
      <w:szCs w:val="20"/>
      <w:lang w:val="uk"/>
    </w:rPr>
  </w:style>
  <w:style w:type="table" w:customStyle="1" w:styleId="TableNormal">
    <w:name w:val="Table Normal"/>
    <w:uiPriority w:val="2"/>
    <w:semiHidden/>
    <w:unhideWhenUsed/>
    <w:qFormat/>
    <w:rsid w:val="005B014F"/>
    <w:pPr>
      <w:widowControl w:val="0"/>
      <w:autoSpaceDE w:val="0"/>
      <w:autoSpaceDN w:val="0"/>
      <w:spacing w:after="0" w:line="240" w:lineRule="auto"/>
    </w:pPr>
    <w:rPr>
      <w:lang w:val="uk"/>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B014F"/>
    <w:pPr>
      <w:widowControl w:val="0"/>
      <w:autoSpaceDE w:val="0"/>
      <w:autoSpaceDN w:val="0"/>
      <w:spacing w:after="0" w:line="240" w:lineRule="auto"/>
      <w:jc w:val="center"/>
    </w:pPr>
    <w:rPr>
      <w:rFonts w:ascii="Times New Roman" w:eastAsia="Times New Roman" w:hAnsi="Times New Roman" w:cs="Times New Roman"/>
      <w:lang w:val="uk"/>
    </w:rPr>
  </w:style>
  <w:style w:type="paragraph" w:styleId="33">
    <w:name w:val="toc 3"/>
    <w:basedOn w:val="a"/>
    <w:next w:val="a"/>
    <w:autoRedefine/>
    <w:uiPriority w:val="39"/>
    <w:unhideWhenUsed/>
    <w:rsid w:val="005B014F"/>
    <w:pPr>
      <w:widowControl w:val="0"/>
      <w:autoSpaceDE w:val="0"/>
      <w:autoSpaceDN w:val="0"/>
      <w:spacing w:after="100" w:line="240" w:lineRule="auto"/>
      <w:ind w:left="440"/>
    </w:pPr>
    <w:rPr>
      <w:rFonts w:ascii="Times New Roman" w:eastAsia="Times New Roman" w:hAnsi="Times New Roman" w:cs="Times New Roman"/>
      <w:lang w:val="uk"/>
    </w:rPr>
  </w:style>
  <w:style w:type="paragraph" w:styleId="22">
    <w:name w:val="toc 2"/>
    <w:basedOn w:val="a"/>
    <w:next w:val="a"/>
    <w:autoRedefine/>
    <w:uiPriority w:val="39"/>
    <w:unhideWhenUsed/>
    <w:rsid w:val="005B014F"/>
    <w:pPr>
      <w:widowControl w:val="0"/>
      <w:autoSpaceDE w:val="0"/>
      <w:autoSpaceDN w:val="0"/>
      <w:spacing w:after="100" w:line="240" w:lineRule="auto"/>
      <w:ind w:left="220"/>
    </w:pPr>
    <w:rPr>
      <w:rFonts w:ascii="Times New Roman" w:eastAsia="Times New Roman" w:hAnsi="Times New Roman" w:cs="Times New Roman"/>
      <w:lang w:val="uk"/>
    </w:rPr>
  </w:style>
  <w:style w:type="table" w:styleId="ad">
    <w:name w:val="Table Grid"/>
    <w:basedOn w:val="a1"/>
    <w:uiPriority w:val="39"/>
    <w:rsid w:val="00BA0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highlightpbr3q">
    <w:name w:val="highlight_highlight__pbr3q"/>
    <w:basedOn w:val="a0"/>
    <w:rsid w:val="00FF34B0"/>
  </w:style>
  <w:style w:type="character" w:customStyle="1" w:styleId="typographytypographycrpwo">
    <w:name w:val="typography_typography__crpwo"/>
    <w:basedOn w:val="a0"/>
    <w:rsid w:val="00FF34B0"/>
  </w:style>
  <w:style w:type="character" w:styleId="ae">
    <w:name w:val="annotation reference"/>
    <w:basedOn w:val="a0"/>
    <w:uiPriority w:val="99"/>
    <w:semiHidden/>
    <w:unhideWhenUsed/>
    <w:rsid w:val="008A66EE"/>
    <w:rPr>
      <w:sz w:val="16"/>
      <w:szCs w:val="16"/>
    </w:rPr>
  </w:style>
  <w:style w:type="paragraph" w:styleId="af">
    <w:name w:val="annotation text"/>
    <w:basedOn w:val="a"/>
    <w:link w:val="af0"/>
    <w:uiPriority w:val="99"/>
    <w:semiHidden/>
    <w:unhideWhenUsed/>
    <w:rsid w:val="008A66EE"/>
    <w:pPr>
      <w:spacing w:line="240" w:lineRule="auto"/>
    </w:pPr>
    <w:rPr>
      <w:sz w:val="20"/>
      <w:szCs w:val="20"/>
    </w:rPr>
  </w:style>
  <w:style w:type="character" w:customStyle="1" w:styleId="af0">
    <w:name w:val="Текст примітки Знак"/>
    <w:basedOn w:val="a0"/>
    <w:link w:val="af"/>
    <w:uiPriority w:val="99"/>
    <w:semiHidden/>
    <w:rsid w:val="008A66EE"/>
    <w:rPr>
      <w:sz w:val="20"/>
      <w:szCs w:val="20"/>
    </w:rPr>
  </w:style>
  <w:style w:type="paragraph" w:styleId="af1">
    <w:name w:val="annotation subject"/>
    <w:basedOn w:val="af"/>
    <w:next w:val="af"/>
    <w:link w:val="af2"/>
    <w:uiPriority w:val="99"/>
    <w:semiHidden/>
    <w:unhideWhenUsed/>
    <w:rsid w:val="008A66EE"/>
    <w:rPr>
      <w:b/>
      <w:bCs/>
    </w:rPr>
  </w:style>
  <w:style w:type="character" w:customStyle="1" w:styleId="af2">
    <w:name w:val="Тема примітки Знак"/>
    <w:basedOn w:val="af0"/>
    <w:link w:val="af1"/>
    <w:uiPriority w:val="99"/>
    <w:semiHidden/>
    <w:rsid w:val="008A66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125421">
      <w:bodyDiv w:val="1"/>
      <w:marLeft w:val="0"/>
      <w:marRight w:val="0"/>
      <w:marTop w:val="0"/>
      <w:marBottom w:val="0"/>
      <w:divBdr>
        <w:top w:val="none" w:sz="0" w:space="0" w:color="auto"/>
        <w:left w:val="none" w:sz="0" w:space="0" w:color="auto"/>
        <w:bottom w:val="none" w:sz="0" w:space="0" w:color="auto"/>
        <w:right w:val="none" w:sz="0" w:space="0" w:color="auto"/>
      </w:divBdr>
    </w:div>
    <w:div w:id="1250045171">
      <w:bodyDiv w:val="1"/>
      <w:marLeft w:val="0"/>
      <w:marRight w:val="0"/>
      <w:marTop w:val="0"/>
      <w:marBottom w:val="0"/>
      <w:divBdr>
        <w:top w:val="none" w:sz="0" w:space="0" w:color="auto"/>
        <w:left w:val="none" w:sz="0" w:space="0" w:color="auto"/>
        <w:bottom w:val="none" w:sz="0" w:space="0" w:color="auto"/>
        <w:right w:val="none" w:sz="0" w:space="0" w:color="auto"/>
      </w:divBdr>
    </w:div>
    <w:div w:id="1254122678">
      <w:bodyDiv w:val="1"/>
      <w:marLeft w:val="0"/>
      <w:marRight w:val="0"/>
      <w:marTop w:val="0"/>
      <w:marBottom w:val="0"/>
      <w:divBdr>
        <w:top w:val="none" w:sz="0" w:space="0" w:color="auto"/>
        <w:left w:val="none" w:sz="0" w:space="0" w:color="auto"/>
        <w:bottom w:val="none" w:sz="0" w:space="0" w:color="auto"/>
        <w:right w:val="none" w:sz="0" w:space="0" w:color="auto"/>
      </w:divBdr>
      <w:divsChild>
        <w:div w:id="1401244975">
          <w:marLeft w:val="0"/>
          <w:marRight w:val="0"/>
          <w:marTop w:val="0"/>
          <w:marBottom w:val="0"/>
          <w:divBdr>
            <w:top w:val="none" w:sz="0" w:space="0" w:color="auto"/>
            <w:left w:val="none" w:sz="0" w:space="0" w:color="auto"/>
            <w:bottom w:val="none" w:sz="0" w:space="0" w:color="auto"/>
            <w:right w:val="none" w:sz="0" w:space="0" w:color="auto"/>
          </w:divBdr>
          <w:divsChild>
            <w:div w:id="169373590">
              <w:marLeft w:val="0"/>
              <w:marRight w:val="0"/>
              <w:marTop w:val="0"/>
              <w:marBottom w:val="0"/>
              <w:divBdr>
                <w:top w:val="none" w:sz="0" w:space="0" w:color="auto"/>
                <w:left w:val="none" w:sz="0" w:space="0" w:color="auto"/>
                <w:bottom w:val="none" w:sz="0" w:space="0" w:color="auto"/>
                <w:right w:val="none" w:sz="0" w:space="0" w:color="auto"/>
              </w:divBdr>
            </w:div>
            <w:div w:id="1742175763">
              <w:marLeft w:val="0"/>
              <w:marRight w:val="0"/>
              <w:marTop w:val="0"/>
              <w:marBottom w:val="0"/>
              <w:divBdr>
                <w:top w:val="none" w:sz="0" w:space="0" w:color="auto"/>
                <w:left w:val="none" w:sz="0" w:space="0" w:color="auto"/>
                <w:bottom w:val="none" w:sz="0" w:space="0" w:color="auto"/>
                <w:right w:val="none" w:sz="0" w:space="0" w:color="auto"/>
              </w:divBdr>
            </w:div>
          </w:divsChild>
        </w:div>
        <w:div w:id="62486765">
          <w:marLeft w:val="0"/>
          <w:marRight w:val="0"/>
          <w:marTop w:val="75"/>
          <w:marBottom w:val="225"/>
          <w:divBdr>
            <w:top w:val="none" w:sz="0" w:space="0" w:color="auto"/>
            <w:left w:val="none" w:sz="0" w:space="0" w:color="auto"/>
            <w:bottom w:val="none" w:sz="0" w:space="0" w:color="auto"/>
            <w:right w:val="none" w:sz="0" w:space="0" w:color="auto"/>
          </w:divBdr>
          <w:divsChild>
            <w:div w:id="368455390">
              <w:marLeft w:val="0"/>
              <w:marRight w:val="0"/>
              <w:marTop w:val="0"/>
              <w:marBottom w:val="0"/>
              <w:divBdr>
                <w:top w:val="none" w:sz="0" w:space="0" w:color="auto"/>
                <w:left w:val="none" w:sz="0" w:space="0" w:color="auto"/>
                <w:bottom w:val="none" w:sz="0" w:space="0" w:color="auto"/>
                <w:right w:val="none" w:sz="0" w:space="0" w:color="auto"/>
              </w:divBdr>
              <w:divsChild>
                <w:div w:id="320157885">
                  <w:marLeft w:val="0"/>
                  <w:marRight w:val="0"/>
                  <w:marTop w:val="0"/>
                  <w:marBottom w:val="0"/>
                  <w:divBdr>
                    <w:top w:val="none" w:sz="0" w:space="0" w:color="auto"/>
                    <w:left w:val="none" w:sz="0" w:space="0" w:color="auto"/>
                    <w:bottom w:val="none" w:sz="0" w:space="0" w:color="auto"/>
                    <w:right w:val="none" w:sz="0" w:space="0" w:color="auto"/>
                  </w:divBdr>
                  <w:divsChild>
                    <w:div w:id="555698932">
                      <w:marLeft w:val="0"/>
                      <w:marRight w:val="0"/>
                      <w:marTop w:val="0"/>
                      <w:marBottom w:val="0"/>
                      <w:divBdr>
                        <w:top w:val="none" w:sz="0" w:space="0" w:color="auto"/>
                        <w:left w:val="none" w:sz="0" w:space="0" w:color="auto"/>
                        <w:bottom w:val="none" w:sz="0" w:space="0" w:color="auto"/>
                        <w:right w:val="none" w:sz="0" w:space="0" w:color="auto"/>
                      </w:divBdr>
                    </w:div>
                  </w:divsChild>
                </w:div>
                <w:div w:id="197281614">
                  <w:marLeft w:val="0"/>
                  <w:marRight w:val="0"/>
                  <w:marTop w:val="0"/>
                  <w:marBottom w:val="0"/>
                  <w:divBdr>
                    <w:top w:val="none" w:sz="0" w:space="0" w:color="auto"/>
                    <w:left w:val="none" w:sz="0" w:space="0" w:color="auto"/>
                    <w:bottom w:val="none" w:sz="0" w:space="0" w:color="auto"/>
                    <w:right w:val="none" w:sz="0" w:space="0" w:color="auto"/>
                  </w:divBdr>
                  <w:divsChild>
                    <w:div w:id="1070932294">
                      <w:marLeft w:val="0"/>
                      <w:marRight w:val="0"/>
                      <w:marTop w:val="0"/>
                      <w:marBottom w:val="0"/>
                      <w:divBdr>
                        <w:top w:val="none" w:sz="0" w:space="0" w:color="auto"/>
                        <w:left w:val="none" w:sz="0" w:space="0" w:color="auto"/>
                        <w:bottom w:val="none" w:sz="0" w:space="0" w:color="auto"/>
                        <w:right w:val="none" w:sz="0" w:space="0" w:color="auto"/>
                      </w:divBdr>
                    </w:div>
                    <w:div w:id="2088457562">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93565">
          <w:marLeft w:val="0"/>
          <w:marRight w:val="0"/>
          <w:marTop w:val="0"/>
          <w:marBottom w:val="150"/>
          <w:divBdr>
            <w:top w:val="none" w:sz="0" w:space="0" w:color="auto"/>
            <w:left w:val="none" w:sz="0" w:space="0" w:color="auto"/>
            <w:bottom w:val="none" w:sz="0" w:space="0" w:color="auto"/>
            <w:right w:val="none" w:sz="0" w:space="0" w:color="auto"/>
          </w:divBdr>
        </w:div>
        <w:div w:id="1692563632">
          <w:marLeft w:val="0"/>
          <w:marRight w:val="0"/>
          <w:marTop w:val="0"/>
          <w:marBottom w:val="0"/>
          <w:divBdr>
            <w:top w:val="none" w:sz="0" w:space="0" w:color="auto"/>
            <w:left w:val="none" w:sz="0" w:space="0" w:color="auto"/>
            <w:bottom w:val="none" w:sz="0" w:space="0" w:color="auto"/>
            <w:right w:val="none" w:sz="0" w:space="0" w:color="auto"/>
          </w:divBdr>
        </w:div>
        <w:div w:id="724259265">
          <w:marLeft w:val="0"/>
          <w:marRight w:val="0"/>
          <w:marTop w:val="0"/>
          <w:marBottom w:val="0"/>
          <w:divBdr>
            <w:top w:val="none" w:sz="0" w:space="0" w:color="auto"/>
            <w:left w:val="none" w:sz="0" w:space="0" w:color="auto"/>
            <w:bottom w:val="none" w:sz="0" w:space="0" w:color="auto"/>
            <w:right w:val="none" w:sz="0" w:space="0" w:color="auto"/>
          </w:divBdr>
          <w:divsChild>
            <w:div w:id="597250972">
              <w:marLeft w:val="0"/>
              <w:marRight w:val="0"/>
              <w:marTop w:val="150"/>
              <w:marBottom w:val="0"/>
              <w:divBdr>
                <w:top w:val="none" w:sz="0" w:space="0" w:color="auto"/>
                <w:left w:val="none" w:sz="0" w:space="0" w:color="auto"/>
                <w:bottom w:val="none" w:sz="0" w:space="0" w:color="auto"/>
                <w:right w:val="none" w:sz="0" w:space="0" w:color="auto"/>
              </w:divBdr>
              <w:divsChild>
                <w:div w:id="73069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43738">
          <w:marLeft w:val="0"/>
          <w:marRight w:val="0"/>
          <w:marTop w:val="0"/>
          <w:marBottom w:val="0"/>
          <w:divBdr>
            <w:top w:val="none" w:sz="0" w:space="0" w:color="auto"/>
            <w:left w:val="none" w:sz="0" w:space="0" w:color="auto"/>
            <w:bottom w:val="none" w:sz="0" w:space="0" w:color="auto"/>
            <w:right w:val="none" w:sz="0" w:space="0" w:color="auto"/>
          </w:divBdr>
          <w:divsChild>
            <w:div w:id="65883248">
              <w:marLeft w:val="0"/>
              <w:marRight w:val="0"/>
              <w:marTop w:val="0"/>
              <w:marBottom w:val="0"/>
              <w:divBdr>
                <w:top w:val="none" w:sz="0" w:space="0" w:color="auto"/>
                <w:left w:val="none" w:sz="0" w:space="0" w:color="auto"/>
                <w:bottom w:val="none" w:sz="0" w:space="0" w:color="auto"/>
                <w:right w:val="none" w:sz="0" w:space="0" w:color="auto"/>
              </w:divBdr>
              <w:divsChild>
                <w:div w:id="73400696">
                  <w:marLeft w:val="0"/>
                  <w:marRight w:val="0"/>
                  <w:marTop w:val="0"/>
                  <w:marBottom w:val="0"/>
                  <w:divBdr>
                    <w:top w:val="none" w:sz="0" w:space="0" w:color="auto"/>
                    <w:left w:val="none" w:sz="0" w:space="0" w:color="auto"/>
                    <w:bottom w:val="none" w:sz="0" w:space="0" w:color="auto"/>
                    <w:right w:val="none" w:sz="0" w:space="0" w:color="auto"/>
                  </w:divBdr>
                </w:div>
                <w:div w:id="1640063757">
                  <w:marLeft w:val="0"/>
                  <w:marRight w:val="0"/>
                  <w:marTop w:val="75"/>
                  <w:marBottom w:val="0"/>
                  <w:divBdr>
                    <w:top w:val="none" w:sz="0" w:space="0" w:color="auto"/>
                    <w:left w:val="none" w:sz="0" w:space="0" w:color="auto"/>
                    <w:bottom w:val="none" w:sz="0" w:space="0" w:color="auto"/>
                    <w:right w:val="none" w:sz="0" w:space="0" w:color="auto"/>
                  </w:divBdr>
                  <w:divsChild>
                    <w:div w:id="1510411981">
                      <w:marLeft w:val="0"/>
                      <w:marRight w:val="0"/>
                      <w:marTop w:val="0"/>
                      <w:marBottom w:val="120"/>
                      <w:divBdr>
                        <w:top w:val="none" w:sz="0" w:space="0" w:color="auto"/>
                        <w:left w:val="none" w:sz="0" w:space="0" w:color="auto"/>
                        <w:bottom w:val="none" w:sz="0" w:space="0" w:color="auto"/>
                        <w:right w:val="none" w:sz="0" w:space="0" w:color="auto"/>
                      </w:divBdr>
                      <w:divsChild>
                        <w:div w:id="18809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850405">
          <w:marLeft w:val="0"/>
          <w:marRight w:val="0"/>
          <w:marTop w:val="0"/>
          <w:marBottom w:val="0"/>
          <w:divBdr>
            <w:top w:val="none" w:sz="0" w:space="0" w:color="auto"/>
            <w:left w:val="none" w:sz="0" w:space="0" w:color="auto"/>
            <w:bottom w:val="none" w:sz="0" w:space="0" w:color="auto"/>
            <w:right w:val="none" w:sz="0" w:space="0" w:color="auto"/>
          </w:divBdr>
          <w:divsChild>
            <w:div w:id="97916491">
              <w:marLeft w:val="0"/>
              <w:marRight w:val="0"/>
              <w:marTop w:val="360"/>
              <w:marBottom w:val="0"/>
              <w:divBdr>
                <w:top w:val="none" w:sz="0" w:space="0" w:color="auto"/>
                <w:left w:val="none" w:sz="0" w:space="0" w:color="auto"/>
                <w:bottom w:val="none" w:sz="0" w:space="0" w:color="auto"/>
                <w:right w:val="none" w:sz="0" w:space="0" w:color="auto"/>
              </w:divBdr>
              <w:divsChild>
                <w:div w:id="1361010846">
                  <w:marLeft w:val="0"/>
                  <w:marRight w:val="0"/>
                  <w:marTop w:val="0"/>
                  <w:marBottom w:val="0"/>
                  <w:divBdr>
                    <w:top w:val="none" w:sz="0" w:space="0" w:color="auto"/>
                    <w:left w:val="none" w:sz="0" w:space="0" w:color="auto"/>
                    <w:bottom w:val="none" w:sz="0" w:space="0" w:color="auto"/>
                    <w:right w:val="none" w:sz="0" w:space="0" w:color="auto"/>
                  </w:divBdr>
                </w:div>
                <w:div w:id="992179666">
                  <w:marLeft w:val="0"/>
                  <w:marRight w:val="0"/>
                  <w:marTop w:val="0"/>
                  <w:marBottom w:val="0"/>
                  <w:divBdr>
                    <w:top w:val="none" w:sz="0" w:space="0" w:color="auto"/>
                    <w:left w:val="none" w:sz="0" w:space="0" w:color="auto"/>
                    <w:bottom w:val="none" w:sz="0" w:space="0" w:color="auto"/>
                    <w:right w:val="none" w:sz="0" w:space="0" w:color="auto"/>
                  </w:divBdr>
                </w:div>
                <w:div w:id="1195463756">
                  <w:marLeft w:val="0"/>
                  <w:marRight w:val="0"/>
                  <w:marTop w:val="240"/>
                  <w:marBottom w:val="240"/>
                  <w:divBdr>
                    <w:top w:val="none" w:sz="0" w:space="0" w:color="auto"/>
                    <w:left w:val="none" w:sz="0" w:space="0" w:color="auto"/>
                    <w:bottom w:val="none" w:sz="0" w:space="0" w:color="auto"/>
                    <w:right w:val="none" w:sz="0" w:space="0" w:color="auto"/>
                  </w:divBdr>
                  <w:divsChild>
                    <w:div w:id="878665099">
                      <w:marLeft w:val="103"/>
                      <w:marRight w:val="205"/>
                      <w:marTop w:val="240"/>
                      <w:marBottom w:val="240"/>
                      <w:divBdr>
                        <w:top w:val="none" w:sz="0" w:space="0" w:color="auto"/>
                        <w:left w:val="none" w:sz="0" w:space="0" w:color="auto"/>
                        <w:bottom w:val="none" w:sz="0" w:space="0" w:color="auto"/>
                        <w:right w:val="none" w:sz="0" w:space="0" w:color="auto"/>
                      </w:divBdr>
                      <w:divsChild>
                        <w:div w:id="4533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98759">
                  <w:marLeft w:val="0"/>
                  <w:marRight w:val="0"/>
                  <w:marTop w:val="0"/>
                  <w:marBottom w:val="0"/>
                  <w:divBdr>
                    <w:top w:val="none" w:sz="0" w:space="0" w:color="auto"/>
                    <w:left w:val="none" w:sz="0" w:space="0" w:color="auto"/>
                    <w:bottom w:val="none" w:sz="0" w:space="0" w:color="auto"/>
                    <w:right w:val="none" w:sz="0" w:space="0" w:color="auto"/>
                  </w:divBdr>
                </w:div>
                <w:div w:id="629016830">
                  <w:marLeft w:val="0"/>
                  <w:marRight w:val="0"/>
                  <w:marTop w:val="0"/>
                  <w:marBottom w:val="0"/>
                  <w:divBdr>
                    <w:top w:val="none" w:sz="0" w:space="0" w:color="auto"/>
                    <w:left w:val="none" w:sz="0" w:space="0" w:color="auto"/>
                    <w:bottom w:val="none" w:sz="0" w:space="0" w:color="auto"/>
                    <w:right w:val="none" w:sz="0" w:space="0" w:color="auto"/>
                  </w:divBdr>
                </w:div>
                <w:div w:id="131874268">
                  <w:marLeft w:val="0"/>
                  <w:marRight w:val="0"/>
                  <w:marTop w:val="0"/>
                  <w:marBottom w:val="0"/>
                  <w:divBdr>
                    <w:top w:val="none" w:sz="0" w:space="0" w:color="auto"/>
                    <w:left w:val="none" w:sz="0" w:space="0" w:color="auto"/>
                    <w:bottom w:val="none" w:sz="0" w:space="0" w:color="auto"/>
                    <w:right w:val="none" w:sz="0" w:space="0" w:color="auto"/>
                  </w:divBdr>
                </w:div>
                <w:div w:id="748426408">
                  <w:marLeft w:val="0"/>
                  <w:marRight w:val="0"/>
                  <w:marTop w:val="0"/>
                  <w:marBottom w:val="0"/>
                  <w:divBdr>
                    <w:top w:val="none" w:sz="0" w:space="0" w:color="auto"/>
                    <w:left w:val="none" w:sz="0" w:space="0" w:color="auto"/>
                    <w:bottom w:val="none" w:sz="0" w:space="0" w:color="auto"/>
                    <w:right w:val="none" w:sz="0" w:space="0" w:color="auto"/>
                  </w:divBdr>
                </w:div>
                <w:div w:id="219248654">
                  <w:marLeft w:val="0"/>
                  <w:marRight w:val="0"/>
                  <w:marTop w:val="0"/>
                  <w:marBottom w:val="0"/>
                  <w:divBdr>
                    <w:top w:val="none" w:sz="0" w:space="0" w:color="auto"/>
                    <w:left w:val="none" w:sz="0" w:space="0" w:color="auto"/>
                    <w:bottom w:val="none" w:sz="0" w:space="0" w:color="auto"/>
                    <w:right w:val="none" w:sz="0" w:space="0" w:color="auto"/>
                  </w:divBdr>
                </w:div>
                <w:div w:id="1117874059">
                  <w:marLeft w:val="0"/>
                  <w:marRight w:val="0"/>
                  <w:marTop w:val="240"/>
                  <w:marBottom w:val="240"/>
                  <w:divBdr>
                    <w:top w:val="none" w:sz="0" w:space="0" w:color="auto"/>
                    <w:left w:val="none" w:sz="0" w:space="0" w:color="auto"/>
                    <w:bottom w:val="none" w:sz="0" w:space="0" w:color="auto"/>
                    <w:right w:val="none" w:sz="0" w:space="0" w:color="auto"/>
                  </w:divBdr>
                  <w:divsChild>
                    <w:div w:id="785468940">
                      <w:marLeft w:val="103"/>
                      <w:marRight w:val="205"/>
                      <w:marTop w:val="240"/>
                      <w:marBottom w:val="240"/>
                      <w:divBdr>
                        <w:top w:val="none" w:sz="0" w:space="0" w:color="auto"/>
                        <w:left w:val="none" w:sz="0" w:space="0" w:color="auto"/>
                        <w:bottom w:val="none" w:sz="0" w:space="0" w:color="auto"/>
                        <w:right w:val="none" w:sz="0" w:space="0" w:color="auto"/>
                      </w:divBdr>
                      <w:divsChild>
                        <w:div w:id="17374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8619">
                  <w:marLeft w:val="0"/>
                  <w:marRight w:val="0"/>
                  <w:marTop w:val="0"/>
                  <w:marBottom w:val="0"/>
                  <w:divBdr>
                    <w:top w:val="none" w:sz="0" w:space="0" w:color="auto"/>
                    <w:left w:val="none" w:sz="0" w:space="0" w:color="auto"/>
                    <w:bottom w:val="none" w:sz="0" w:space="0" w:color="auto"/>
                    <w:right w:val="none" w:sz="0" w:space="0" w:color="auto"/>
                  </w:divBdr>
                </w:div>
                <w:div w:id="584188963">
                  <w:marLeft w:val="0"/>
                  <w:marRight w:val="0"/>
                  <w:marTop w:val="0"/>
                  <w:marBottom w:val="0"/>
                  <w:divBdr>
                    <w:top w:val="none" w:sz="0" w:space="0" w:color="auto"/>
                    <w:left w:val="none" w:sz="0" w:space="0" w:color="auto"/>
                    <w:bottom w:val="none" w:sz="0" w:space="0" w:color="auto"/>
                    <w:right w:val="none" w:sz="0" w:space="0" w:color="auto"/>
                  </w:divBdr>
                </w:div>
                <w:div w:id="1516848678">
                  <w:marLeft w:val="0"/>
                  <w:marRight w:val="0"/>
                  <w:marTop w:val="240"/>
                  <w:marBottom w:val="240"/>
                  <w:divBdr>
                    <w:top w:val="none" w:sz="0" w:space="0" w:color="auto"/>
                    <w:left w:val="none" w:sz="0" w:space="0" w:color="auto"/>
                    <w:bottom w:val="none" w:sz="0" w:space="0" w:color="auto"/>
                    <w:right w:val="none" w:sz="0" w:space="0" w:color="auto"/>
                  </w:divBdr>
                  <w:divsChild>
                    <w:div w:id="566451265">
                      <w:marLeft w:val="103"/>
                      <w:marRight w:val="205"/>
                      <w:marTop w:val="240"/>
                      <w:marBottom w:val="240"/>
                      <w:divBdr>
                        <w:top w:val="none" w:sz="0" w:space="0" w:color="auto"/>
                        <w:left w:val="none" w:sz="0" w:space="0" w:color="auto"/>
                        <w:bottom w:val="none" w:sz="0" w:space="0" w:color="auto"/>
                        <w:right w:val="none" w:sz="0" w:space="0" w:color="auto"/>
                      </w:divBdr>
                      <w:divsChild>
                        <w:div w:id="12669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7898">
                  <w:marLeft w:val="0"/>
                  <w:marRight w:val="0"/>
                  <w:marTop w:val="0"/>
                  <w:marBottom w:val="0"/>
                  <w:divBdr>
                    <w:top w:val="none" w:sz="0" w:space="0" w:color="auto"/>
                    <w:left w:val="none" w:sz="0" w:space="0" w:color="auto"/>
                    <w:bottom w:val="none" w:sz="0" w:space="0" w:color="auto"/>
                    <w:right w:val="none" w:sz="0" w:space="0" w:color="auto"/>
                  </w:divBdr>
                </w:div>
                <w:div w:id="516389848">
                  <w:marLeft w:val="0"/>
                  <w:marRight w:val="0"/>
                  <w:marTop w:val="240"/>
                  <w:marBottom w:val="240"/>
                  <w:divBdr>
                    <w:top w:val="none" w:sz="0" w:space="0" w:color="auto"/>
                    <w:left w:val="none" w:sz="0" w:space="0" w:color="auto"/>
                    <w:bottom w:val="none" w:sz="0" w:space="0" w:color="auto"/>
                    <w:right w:val="none" w:sz="0" w:space="0" w:color="auto"/>
                  </w:divBdr>
                  <w:divsChild>
                    <w:div w:id="364908683">
                      <w:marLeft w:val="103"/>
                      <w:marRight w:val="205"/>
                      <w:marTop w:val="240"/>
                      <w:marBottom w:val="240"/>
                      <w:divBdr>
                        <w:top w:val="none" w:sz="0" w:space="0" w:color="auto"/>
                        <w:left w:val="none" w:sz="0" w:space="0" w:color="auto"/>
                        <w:bottom w:val="none" w:sz="0" w:space="0" w:color="auto"/>
                        <w:right w:val="none" w:sz="0" w:space="0" w:color="auto"/>
                      </w:divBdr>
                      <w:divsChild>
                        <w:div w:id="303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035035">
                  <w:marLeft w:val="0"/>
                  <w:marRight w:val="0"/>
                  <w:marTop w:val="0"/>
                  <w:marBottom w:val="0"/>
                  <w:divBdr>
                    <w:top w:val="none" w:sz="0" w:space="0" w:color="auto"/>
                    <w:left w:val="none" w:sz="0" w:space="0" w:color="auto"/>
                    <w:bottom w:val="none" w:sz="0" w:space="0" w:color="auto"/>
                    <w:right w:val="none" w:sz="0" w:space="0" w:color="auto"/>
                  </w:divBdr>
                  <w:divsChild>
                    <w:div w:id="1855997022">
                      <w:marLeft w:val="0"/>
                      <w:marRight w:val="0"/>
                      <w:marTop w:val="120"/>
                      <w:marBottom w:val="120"/>
                      <w:divBdr>
                        <w:top w:val="none" w:sz="0" w:space="0" w:color="auto"/>
                        <w:left w:val="none" w:sz="0" w:space="0" w:color="auto"/>
                        <w:bottom w:val="none" w:sz="0" w:space="0" w:color="auto"/>
                        <w:right w:val="none" w:sz="0" w:space="0" w:color="auto"/>
                      </w:divBdr>
                      <w:divsChild>
                        <w:div w:id="561209939">
                          <w:marLeft w:val="0"/>
                          <w:marRight w:val="0"/>
                          <w:marTop w:val="0"/>
                          <w:marBottom w:val="0"/>
                          <w:divBdr>
                            <w:top w:val="none" w:sz="0" w:space="0" w:color="auto"/>
                            <w:left w:val="none" w:sz="0" w:space="0" w:color="auto"/>
                            <w:bottom w:val="none" w:sz="0" w:space="0" w:color="auto"/>
                            <w:right w:val="none" w:sz="0" w:space="0" w:color="auto"/>
                          </w:divBdr>
                          <w:divsChild>
                            <w:div w:id="786239306">
                              <w:marLeft w:val="0"/>
                              <w:marRight w:val="0"/>
                              <w:marTop w:val="240"/>
                              <w:marBottom w:val="240"/>
                              <w:divBdr>
                                <w:top w:val="none" w:sz="0" w:space="0" w:color="auto"/>
                                <w:left w:val="none" w:sz="0" w:space="0" w:color="auto"/>
                                <w:bottom w:val="none" w:sz="0" w:space="0" w:color="auto"/>
                                <w:right w:val="none" w:sz="0" w:space="0" w:color="auto"/>
                              </w:divBdr>
                            </w:div>
                          </w:divsChild>
                        </w:div>
                        <w:div w:id="8966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68469">
                  <w:marLeft w:val="0"/>
                  <w:marRight w:val="0"/>
                  <w:marTop w:val="0"/>
                  <w:marBottom w:val="0"/>
                  <w:divBdr>
                    <w:top w:val="none" w:sz="0" w:space="0" w:color="auto"/>
                    <w:left w:val="none" w:sz="0" w:space="0" w:color="auto"/>
                    <w:bottom w:val="none" w:sz="0" w:space="0" w:color="auto"/>
                    <w:right w:val="none" w:sz="0" w:space="0" w:color="auto"/>
                  </w:divBdr>
                  <w:divsChild>
                    <w:div w:id="2118600755">
                      <w:marLeft w:val="0"/>
                      <w:marRight w:val="0"/>
                      <w:marTop w:val="120"/>
                      <w:marBottom w:val="120"/>
                      <w:divBdr>
                        <w:top w:val="none" w:sz="0" w:space="0" w:color="auto"/>
                        <w:left w:val="none" w:sz="0" w:space="0" w:color="auto"/>
                        <w:bottom w:val="none" w:sz="0" w:space="0" w:color="auto"/>
                        <w:right w:val="none" w:sz="0" w:space="0" w:color="auto"/>
                      </w:divBdr>
                      <w:divsChild>
                        <w:div w:id="993409716">
                          <w:marLeft w:val="0"/>
                          <w:marRight w:val="0"/>
                          <w:marTop w:val="0"/>
                          <w:marBottom w:val="0"/>
                          <w:divBdr>
                            <w:top w:val="none" w:sz="0" w:space="0" w:color="auto"/>
                            <w:left w:val="none" w:sz="0" w:space="0" w:color="auto"/>
                            <w:bottom w:val="none" w:sz="0" w:space="0" w:color="auto"/>
                            <w:right w:val="none" w:sz="0" w:space="0" w:color="auto"/>
                          </w:divBdr>
                          <w:divsChild>
                            <w:div w:id="138543899">
                              <w:marLeft w:val="0"/>
                              <w:marRight w:val="0"/>
                              <w:marTop w:val="240"/>
                              <w:marBottom w:val="240"/>
                              <w:divBdr>
                                <w:top w:val="none" w:sz="0" w:space="0" w:color="auto"/>
                                <w:left w:val="none" w:sz="0" w:space="0" w:color="auto"/>
                                <w:bottom w:val="none" w:sz="0" w:space="0" w:color="auto"/>
                                <w:right w:val="none" w:sz="0" w:space="0" w:color="auto"/>
                              </w:divBdr>
                            </w:div>
                          </w:divsChild>
                        </w:div>
                        <w:div w:id="7809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7906">
                  <w:marLeft w:val="0"/>
                  <w:marRight w:val="0"/>
                  <w:marTop w:val="0"/>
                  <w:marBottom w:val="0"/>
                  <w:divBdr>
                    <w:top w:val="none" w:sz="0" w:space="0" w:color="auto"/>
                    <w:left w:val="none" w:sz="0" w:space="0" w:color="auto"/>
                    <w:bottom w:val="none" w:sz="0" w:space="0" w:color="auto"/>
                    <w:right w:val="none" w:sz="0" w:space="0" w:color="auto"/>
                  </w:divBdr>
                </w:div>
                <w:div w:id="945383498">
                  <w:marLeft w:val="0"/>
                  <w:marRight w:val="0"/>
                  <w:marTop w:val="0"/>
                  <w:marBottom w:val="0"/>
                  <w:divBdr>
                    <w:top w:val="none" w:sz="0" w:space="0" w:color="auto"/>
                    <w:left w:val="none" w:sz="0" w:space="0" w:color="auto"/>
                    <w:bottom w:val="none" w:sz="0" w:space="0" w:color="auto"/>
                    <w:right w:val="none" w:sz="0" w:space="0" w:color="auto"/>
                  </w:divBdr>
                </w:div>
                <w:div w:id="208879794">
                  <w:marLeft w:val="0"/>
                  <w:marRight w:val="0"/>
                  <w:marTop w:val="0"/>
                  <w:marBottom w:val="0"/>
                  <w:divBdr>
                    <w:top w:val="none" w:sz="0" w:space="0" w:color="auto"/>
                    <w:left w:val="none" w:sz="0" w:space="0" w:color="auto"/>
                    <w:bottom w:val="none" w:sz="0" w:space="0" w:color="auto"/>
                    <w:right w:val="none" w:sz="0" w:space="0" w:color="auto"/>
                  </w:divBdr>
                </w:div>
                <w:div w:id="2004157045">
                  <w:marLeft w:val="0"/>
                  <w:marRight w:val="0"/>
                  <w:marTop w:val="0"/>
                  <w:marBottom w:val="0"/>
                  <w:divBdr>
                    <w:top w:val="none" w:sz="0" w:space="0" w:color="auto"/>
                    <w:left w:val="none" w:sz="0" w:space="0" w:color="auto"/>
                    <w:bottom w:val="none" w:sz="0" w:space="0" w:color="auto"/>
                    <w:right w:val="none" w:sz="0" w:space="0" w:color="auto"/>
                  </w:divBdr>
                </w:div>
                <w:div w:id="1614169770">
                  <w:marLeft w:val="0"/>
                  <w:marRight w:val="0"/>
                  <w:marTop w:val="240"/>
                  <w:marBottom w:val="240"/>
                  <w:divBdr>
                    <w:top w:val="none" w:sz="0" w:space="0" w:color="auto"/>
                    <w:left w:val="none" w:sz="0" w:space="0" w:color="auto"/>
                    <w:bottom w:val="none" w:sz="0" w:space="0" w:color="auto"/>
                    <w:right w:val="none" w:sz="0" w:space="0" w:color="auto"/>
                  </w:divBdr>
                  <w:divsChild>
                    <w:div w:id="1609892997">
                      <w:marLeft w:val="103"/>
                      <w:marRight w:val="205"/>
                      <w:marTop w:val="240"/>
                      <w:marBottom w:val="240"/>
                      <w:divBdr>
                        <w:top w:val="none" w:sz="0" w:space="0" w:color="auto"/>
                        <w:left w:val="none" w:sz="0" w:space="0" w:color="auto"/>
                        <w:bottom w:val="none" w:sz="0" w:space="0" w:color="auto"/>
                        <w:right w:val="none" w:sz="0" w:space="0" w:color="auto"/>
                      </w:divBdr>
                      <w:divsChild>
                        <w:div w:id="13057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29867">
                  <w:marLeft w:val="0"/>
                  <w:marRight w:val="0"/>
                  <w:marTop w:val="0"/>
                  <w:marBottom w:val="0"/>
                  <w:divBdr>
                    <w:top w:val="none" w:sz="0" w:space="0" w:color="auto"/>
                    <w:left w:val="none" w:sz="0" w:space="0" w:color="auto"/>
                    <w:bottom w:val="none" w:sz="0" w:space="0" w:color="auto"/>
                    <w:right w:val="none" w:sz="0" w:space="0" w:color="auto"/>
                  </w:divBdr>
                </w:div>
                <w:div w:id="1793523767">
                  <w:marLeft w:val="0"/>
                  <w:marRight w:val="0"/>
                  <w:marTop w:val="240"/>
                  <w:marBottom w:val="240"/>
                  <w:divBdr>
                    <w:top w:val="none" w:sz="0" w:space="0" w:color="auto"/>
                    <w:left w:val="none" w:sz="0" w:space="0" w:color="auto"/>
                    <w:bottom w:val="none" w:sz="0" w:space="0" w:color="auto"/>
                    <w:right w:val="none" w:sz="0" w:space="0" w:color="auto"/>
                  </w:divBdr>
                  <w:divsChild>
                    <w:div w:id="385373980">
                      <w:marLeft w:val="103"/>
                      <w:marRight w:val="205"/>
                      <w:marTop w:val="240"/>
                      <w:marBottom w:val="240"/>
                      <w:divBdr>
                        <w:top w:val="none" w:sz="0" w:space="0" w:color="auto"/>
                        <w:left w:val="none" w:sz="0" w:space="0" w:color="auto"/>
                        <w:bottom w:val="none" w:sz="0" w:space="0" w:color="auto"/>
                        <w:right w:val="none" w:sz="0" w:space="0" w:color="auto"/>
                      </w:divBdr>
                      <w:divsChild>
                        <w:div w:id="8875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66094">
                  <w:marLeft w:val="0"/>
                  <w:marRight w:val="0"/>
                  <w:marTop w:val="0"/>
                  <w:marBottom w:val="0"/>
                  <w:divBdr>
                    <w:top w:val="none" w:sz="0" w:space="0" w:color="auto"/>
                    <w:left w:val="none" w:sz="0" w:space="0" w:color="auto"/>
                    <w:bottom w:val="none" w:sz="0" w:space="0" w:color="auto"/>
                    <w:right w:val="none" w:sz="0" w:space="0" w:color="auto"/>
                  </w:divBdr>
                  <w:divsChild>
                    <w:div w:id="1893954709">
                      <w:marLeft w:val="0"/>
                      <w:marRight w:val="0"/>
                      <w:marTop w:val="120"/>
                      <w:marBottom w:val="120"/>
                      <w:divBdr>
                        <w:top w:val="none" w:sz="0" w:space="0" w:color="auto"/>
                        <w:left w:val="none" w:sz="0" w:space="0" w:color="auto"/>
                        <w:bottom w:val="none" w:sz="0" w:space="0" w:color="auto"/>
                        <w:right w:val="none" w:sz="0" w:space="0" w:color="auto"/>
                      </w:divBdr>
                      <w:divsChild>
                        <w:div w:id="1569876599">
                          <w:marLeft w:val="0"/>
                          <w:marRight w:val="0"/>
                          <w:marTop w:val="0"/>
                          <w:marBottom w:val="0"/>
                          <w:divBdr>
                            <w:top w:val="none" w:sz="0" w:space="0" w:color="auto"/>
                            <w:left w:val="none" w:sz="0" w:space="0" w:color="auto"/>
                            <w:bottom w:val="none" w:sz="0" w:space="0" w:color="auto"/>
                            <w:right w:val="none" w:sz="0" w:space="0" w:color="auto"/>
                          </w:divBdr>
                          <w:divsChild>
                            <w:div w:id="1149134898">
                              <w:marLeft w:val="0"/>
                              <w:marRight w:val="0"/>
                              <w:marTop w:val="240"/>
                              <w:marBottom w:val="240"/>
                              <w:divBdr>
                                <w:top w:val="none" w:sz="0" w:space="0" w:color="auto"/>
                                <w:left w:val="none" w:sz="0" w:space="0" w:color="auto"/>
                                <w:bottom w:val="none" w:sz="0" w:space="0" w:color="auto"/>
                                <w:right w:val="none" w:sz="0" w:space="0" w:color="auto"/>
                              </w:divBdr>
                            </w:div>
                          </w:divsChild>
                        </w:div>
                        <w:div w:id="1141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5473">
                  <w:marLeft w:val="0"/>
                  <w:marRight w:val="0"/>
                  <w:marTop w:val="0"/>
                  <w:marBottom w:val="0"/>
                  <w:divBdr>
                    <w:top w:val="none" w:sz="0" w:space="0" w:color="auto"/>
                    <w:left w:val="none" w:sz="0" w:space="0" w:color="auto"/>
                    <w:bottom w:val="none" w:sz="0" w:space="0" w:color="auto"/>
                    <w:right w:val="none" w:sz="0" w:space="0" w:color="auto"/>
                  </w:divBdr>
                </w:div>
                <w:div w:id="607003331">
                  <w:marLeft w:val="0"/>
                  <w:marRight w:val="0"/>
                  <w:marTop w:val="0"/>
                  <w:marBottom w:val="0"/>
                  <w:divBdr>
                    <w:top w:val="none" w:sz="0" w:space="0" w:color="auto"/>
                    <w:left w:val="none" w:sz="0" w:space="0" w:color="auto"/>
                    <w:bottom w:val="none" w:sz="0" w:space="0" w:color="auto"/>
                    <w:right w:val="none" w:sz="0" w:space="0" w:color="auto"/>
                  </w:divBdr>
                </w:div>
                <w:div w:id="532232731">
                  <w:marLeft w:val="0"/>
                  <w:marRight w:val="0"/>
                  <w:marTop w:val="240"/>
                  <w:marBottom w:val="240"/>
                  <w:divBdr>
                    <w:top w:val="none" w:sz="0" w:space="0" w:color="auto"/>
                    <w:left w:val="none" w:sz="0" w:space="0" w:color="auto"/>
                    <w:bottom w:val="none" w:sz="0" w:space="0" w:color="auto"/>
                    <w:right w:val="none" w:sz="0" w:space="0" w:color="auto"/>
                  </w:divBdr>
                  <w:divsChild>
                    <w:div w:id="1988900438">
                      <w:marLeft w:val="103"/>
                      <w:marRight w:val="205"/>
                      <w:marTop w:val="240"/>
                      <w:marBottom w:val="240"/>
                      <w:divBdr>
                        <w:top w:val="none" w:sz="0" w:space="0" w:color="auto"/>
                        <w:left w:val="none" w:sz="0" w:space="0" w:color="auto"/>
                        <w:bottom w:val="none" w:sz="0" w:space="0" w:color="auto"/>
                        <w:right w:val="none" w:sz="0" w:space="0" w:color="auto"/>
                      </w:divBdr>
                      <w:divsChild>
                        <w:div w:id="6169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3873">
                  <w:marLeft w:val="0"/>
                  <w:marRight w:val="0"/>
                  <w:marTop w:val="0"/>
                  <w:marBottom w:val="0"/>
                  <w:divBdr>
                    <w:top w:val="none" w:sz="0" w:space="0" w:color="auto"/>
                    <w:left w:val="none" w:sz="0" w:space="0" w:color="auto"/>
                    <w:bottom w:val="none" w:sz="0" w:space="0" w:color="auto"/>
                    <w:right w:val="none" w:sz="0" w:space="0" w:color="auto"/>
                  </w:divBdr>
                  <w:divsChild>
                    <w:div w:id="393044496">
                      <w:marLeft w:val="0"/>
                      <w:marRight w:val="0"/>
                      <w:marTop w:val="120"/>
                      <w:marBottom w:val="120"/>
                      <w:divBdr>
                        <w:top w:val="none" w:sz="0" w:space="0" w:color="auto"/>
                        <w:left w:val="none" w:sz="0" w:space="0" w:color="auto"/>
                        <w:bottom w:val="none" w:sz="0" w:space="0" w:color="auto"/>
                        <w:right w:val="none" w:sz="0" w:space="0" w:color="auto"/>
                      </w:divBdr>
                      <w:divsChild>
                        <w:div w:id="417824348">
                          <w:marLeft w:val="0"/>
                          <w:marRight w:val="0"/>
                          <w:marTop w:val="0"/>
                          <w:marBottom w:val="0"/>
                          <w:divBdr>
                            <w:top w:val="none" w:sz="0" w:space="0" w:color="auto"/>
                            <w:left w:val="none" w:sz="0" w:space="0" w:color="auto"/>
                            <w:bottom w:val="none" w:sz="0" w:space="0" w:color="auto"/>
                            <w:right w:val="none" w:sz="0" w:space="0" w:color="auto"/>
                          </w:divBdr>
                          <w:divsChild>
                            <w:div w:id="1031879778">
                              <w:marLeft w:val="0"/>
                              <w:marRight w:val="0"/>
                              <w:marTop w:val="240"/>
                              <w:marBottom w:val="240"/>
                              <w:divBdr>
                                <w:top w:val="none" w:sz="0" w:space="0" w:color="auto"/>
                                <w:left w:val="none" w:sz="0" w:space="0" w:color="auto"/>
                                <w:bottom w:val="none" w:sz="0" w:space="0" w:color="auto"/>
                                <w:right w:val="none" w:sz="0" w:space="0" w:color="auto"/>
                              </w:divBdr>
                            </w:div>
                          </w:divsChild>
                        </w:div>
                        <w:div w:id="12512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1826">
                  <w:marLeft w:val="0"/>
                  <w:marRight w:val="0"/>
                  <w:marTop w:val="0"/>
                  <w:marBottom w:val="0"/>
                  <w:divBdr>
                    <w:top w:val="none" w:sz="0" w:space="0" w:color="auto"/>
                    <w:left w:val="none" w:sz="0" w:space="0" w:color="auto"/>
                    <w:bottom w:val="none" w:sz="0" w:space="0" w:color="auto"/>
                    <w:right w:val="none" w:sz="0" w:space="0" w:color="auto"/>
                  </w:divBdr>
                </w:div>
                <w:div w:id="1073091764">
                  <w:marLeft w:val="0"/>
                  <w:marRight w:val="0"/>
                  <w:marTop w:val="240"/>
                  <w:marBottom w:val="240"/>
                  <w:divBdr>
                    <w:top w:val="none" w:sz="0" w:space="0" w:color="auto"/>
                    <w:left w:val="none" w:sz="0" w:space="0" w:color="auto"/>
                    <w:bottom w:val="none" w:sz="0" w:space="0" w:color="auto"/>
                    <w:right w:val="none" w:sz="0" w:space="0" w:color="auto"/>
                  </w:divBdr>
                  <w:divsChild>
                    <w:div w:id="597182531">
                      <w:marLeft w:val="103"/>
                      <w:marRight w:val="205"/>
                      <w:marTop w:val="240"/>
                      <w:marBottom w:val="240"/>
                      <w:divBdr>
                        <w:top w:val="none" w:sz="0" w:space="0" w:color="auto"/>
                        <w:left w:val="none" w:sz="0" w:space="0" w:color="auto"/>
                        <w:bottom w:val="none" w:sz="0" w:space="0" w:color="auto"/>
                        <w:right w:val="none" w:sz="0" w:space="0" w:color="auto"/>
                      </w:divBdr>
                      <w:divsChild>
                        <w:div w:id="4130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29850">
                  <w:marLeft w:val="0"/>
                  <w:marRight w:val="0"/>
                  <w:marTop w:val="0"/>
                  <w:marBottom w:val="0"/>
                  <w:divBdr>
                    <w:top w:val="none" w:sz="0" w:space="0" w:color="auto"/>
                    <w:left w:val="none" w:sz="0" w:space="0" w:color="auto"/>
                    <w:bottom w:val="none" w:sz="0" w:space="0" w:color="auto"/>
                    <w:right w:val="none" w:sz="0" w:space="0" w:color="auto"/>
                  </w:divBdr>
                </w:div>
                <w:div w:id="846483123">
                  <w:marLeft w:val="0"/>
                  <w:marRight w:val="0"/>
                  <w:marTop w:val="240"/>
                  <w:marBottom w:val="240"/>
                  <w:divBdr>
                    <w:top w:val="none" w:sz="0" w:space="0" w:color="auto"/>
                    <w:left w:val="none" w:sz="0" w:space="0" w:color="auto"/>
                    <w:bottom w:val="none" w:sz="0" w:space="0" w:color="auto"/>
                    <w:right w:val="none" w:sz="0" w:space="0" w:color="auto"/>
                  </w:divBdr>
                  <w:divsChild>
                    <w:div w:id="905796255">
                      <w:marLeft w:val="103"/>
                      <w:marRight w:val="205"/>
                      <w:marTop w:val="240"/>
                      <w:marBottom w:val="240"/>
                      <w:divBdr>
                        <w:top w:val="none" w:sz="0" w:space="0" w:color="auto"/>
                        <w:left w:val="none" w:sz="0" w:space="0" w:color="auto"/>
                        <w:bottom w:val="none" w:sz="0" w:space="0" w:color="auto"/>
                        <w:right w:val="none" w:sz="0" w:space="0" w:color="auto"/>
                      </w:divBdr>
                      <w:divsChild>
                        <w:div w:id="4657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19613">
                  <w:marLeft w:val="0"/>
                  <w:marRight w:val="0"/>
                  <w:marTop w:val="0"/>
                  <w:marBottom w:val="0"/>
                  <w:divBdr>
                    <w:top w:val="none" w:sz="0" w:space="0" w:color="auto"/>
                    <w:left w:val="none" w:sz="0" w:space="0" w:color="auto"/>
                    <w:bottom w:val="none" w:sz="0" w:space="0" w:color="auto"/>
                    <w:right w:val="none" w:sz="0" w:space="0" w:color="auto"/>
                  </w:divBdr>
                </w:div>
                <w:div w:id="1496803415">
                  <w:marLeft w:val="0"/>
                  <w:marRight w:val="0"/>
                  <w:marTop w:val="0"/>
                  <w:marBottom w:val="0"/>
                  <w:divBdr>
                    <w:top w:val="none" w:sz="0" w:space="0" w:color="auto"/>
                    <w:left w:val="none" w:sz="0" w:space="0" w:color="auto"/>
                    <w:bottom w:val="none" w:sz="0" w:space="0" w:color="auto"/>
                    <w:right w:val="none" w:sz="0" w:space="0" w:color="auto"/>
                  </w:divBdr>
                </w:div>
                <w:div w:id="1815565891">
                  <w:marLeft w:val="0"/>
                  <w:marRight w:val="0"/>
                  <w:marTop w:val="0"/>
                  <w:marBottom w:val="0"/>
                  <w:divBdr>
                    <w:top w:val="none" w:sz="0" w:space="0" w:color="auto"/>
                    <w:left w:val="none" w:sz="0" w:space="0" w:color="auto"/>
                    <w:bottom w:val="none" w:sz="0" w:space="0" w:color="auto"/>
                    <w:right w:val="none" w:sz="0" w:space="0" w:color="auto"/>
                  </w:divBdr>
                </w:div>
                <w:div w:id="328101483">
                  <w:marLeft w:val="0"/>
                  <w:marRight w:val="0"/>
                  <w:marTop w:val="240"/>
                  <w:marBottom w:val="240"/>
                  <w:divBdr>
                    <w:top w:val="none" w:sz="0" w:space="0" w:color="auto"/>
                    <w:left w:val="none" w:sz="0" w:space="0" w:color="auto"/>
                    <w:bottom w:val="none" w:sz="0" w:space="0" w:color="auto"/>
                    <w:right w:val="none" w:sz="0" w:space="0" w:color="auto"/>
                  </w:divBdr>
                  <w:divsChild>
                    <w:div w:id="143469064">
                      <w:marLeft w:val="103"/>
                      <w:marRight w:val="205"/>
                      <w:marTop w:val="240"/>
                      <w:marBottom w:val="240"/>
                      <w:divBdr>
                        <w:top w:val="none" w:sz="0" w:space="0" w:color="auto"/>
                        <w:left w:val="none" w:sz="0" w:space="0" w:color="auto"/>
                        <w:bottom w:val="none" w:sz="0" w:space="0" w:color="auto"/>
                        <w:right w:val="none" w:sz="0" w:space="0" w:color="auto"/>
                      </w:divBdr>
                      <w:divsChild>
                        <w:div w:id="18866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6925">
                  <w:marLeft w:val="0"/>
                  <w:marRight w:val="0"/>
                  <w:marTop w:val="0"/>
                  <w:marBottom w:val="0"/>
                  <w:divBdr>
                    <w:top w:val="none" w:sz="0" w:space="0" w:color="auto"/>
                    <w:left w:val="none" w:sz="0" w:space="0" w:color="auto"/>
                    <w:bottom w:val="none" w:sz="0" w:space="0" w:color="auto"/>
                    <w:right w:val="none" w:sz="0" w:space="0" w:color="auto"/>
                  </w:divBdr>
                </w:div>
                <w:div w:id="1020349379">
                  <w:marLeft w:val="0"/>
                  <w:marRight w:val="0"/>
                  <w:marTop w:val="0"/>
                  <w:marBottom w:val="0"/>
                  <w:divBdr>
                    <w:top w:val="none" w:sz="0" w:space="0" w:color="auto"/>
                    <w:left w:val="none" w:sz="0" w:space="0" w:color="auto"/>
                    <w:bottom w:val="none" w:sz="0" w:space="0" w:color="auto"/>
                    <w:right w:val="none" w:sz="0" w:space="0" w:color="auto"/>
                  </w:divBdr>
                </w:div>
              </w:divsChild>
            </w:div>
            <w:div w:id="2058819280">
              <w:marLeft w:val="0"/>
              <w:marRight w:val="0"/>
              <w:marTop w:val="0"/>
              <w:marBottom w:val="0"/>
              <w:divBdr>
                <w:top w:val="none" w:sz="0" w:space="0" w:color="auto"/>
                <w:left w:val="none" w:sz="0" w:space="0" w:color="auto"/>
                <w:bottom w:val="none" w:sz="0" w:space="0" w:color="auto"/>
                <w:right w:val="none" w:sz="0" w:space="0" w:color="auto"/>
              </w:divBdr>
              <w:divsChild>
                <w:div w:id="1551962437">
                  <w:marLeft w:val="0"/>
                  <w:marRight w:val="0"/>
                  <w:marTop w:val="0"/>
                  <w:marBottom w:val="0"/>
                  <w:divBdr>
                    <w:top w:val="none" w:sz="0" w:space="0" w:color="auto"/>
                    <w:left w:val="none" w:sz="0" w:space="0" w:color="auto"/>
                    <w:bottom w:val="none" w:sz="0" w:space="0" w:color="auto"/>
                    <w:right w:val="none" w:sz="0" w:space="0" w:color="auto"/>
                  </w:divBdr>
                </w:div>
                <w:div w:id="348801321">
                  <w:marLeft w:val="0"/>
                  <w:marRight w:val="0"/>
                  <w:marTop w:val="0"/>
                  <w:marBottom w:val="0"/>
                  <w:divBdr>
                    <w:top w:val="none" w:sz="0" w:space="0" w:color="auto"/>
                    <w:left w:val="none" w:sz="0" w:space="0" w:color="auto"/>
                    <w:bottom w:val="none" w:sz="0" w:space="0" w:color="auto"/>
                    <w:right w:val="none" w:sz="0" w:space="0" w:color="auto"/>
                  </w:divBdr>
                </w:div>
                <w:div w:id="1392923947">
                  <w:marLeft w:val="0"/>
                  <w:marRight w:val="0"/>
                  <w:marTop w:val="0"/>
                  <w:marBottom w:val="0"/>
                  <w:divBdr>
                    <w:top w:val="none" w:sz="0" w:space="0" w:color="auto"/>
                    <w:left w:val="none" w:sz="0" w:space="0" w:color="auto"/>
                    <w:bottom w:val="none" w:sz="0" w:space="0" w:color="auto"/>
                    <w:right w:val="none" w:sz="0" w:space="0" w:color="auto"/>
                  </w:divBdr>
                </w:div>
                <w:div w:id="1665545496">
                  <w:marLeft w:val="0"/>
                  <w:marRight w:val="0"/>
                  <w:marTop w:val="0"/>
                  <w:marBottom w:val="0"/>
                  <w:divBdr>
                    <w:top w:val="none" w:sz="0" w:space="0" w:color="auto"/>
                    <w:left w:val="none" w:sz="0" w:space="0" w:color="auto"/>
                    <w:bottom w:val="none" w:sz="0" w:space="0" w:color="auto"/>
                    <w:right w:val="none" w:sz="0" w:space="0" w:color="auto"/>
                  </w:divBdr>
                </w:div>
                <w:div w:id="341669572">
                  <w:marLeft w:val="0"/>
                  <w:marRight w:val="0"/>
                  <w:marTop w:val="240"/>
                  <w:marBottom w:val="240"/>
                  <w:divBdr>
                    <w:top w:val="none" w:sz="0" w:space="0" w:color="auto"/>
                    <w:left w:val="none" w:sz="0" w:space="0" w:color="auto"/>
                    <w:bottom w:val="none" w:sz="0" w:space="0" w:color="auto"/>
                    <w:right w:val="none" w:sz="0" w:space="0" w:color="auto"/>
                  </w:divBdr>
                  <w:divsChild>
                    <w:div w:id="1641840596">
                      <w:marLeft w:val="103"/>
                      <w:marRight w:val="205"/>
                      <w:marTop w:val="240"/>
                      <w:marBottom w:val="240"/>
                      <w:divBdr>
                        <w:top w:val="none" w:sz="0" w:space="0" w:color="auto"/>
                        <w:left w:val="none" w:sz="0" w:space="0" w:color="auto"/>
                        <w:bottom w:val="none" w:sz="0" w:space="0" w:color="auto"/>
                        <w:right w:val="none" w:sz="0" w:space="0" w:color="auto"/>
                      </w:divBdr>
                      <w:divsChild>
                        <w:div w:id="189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4724">
                  <w:marLeft w:val="0"/>
                  <w:marRight w:val="0"/>
                  <w:marTop w:val="240"/>
                  <w:marBottom w:val="240"/>
                  <w:divBdr>
                    <w:top w:val="none" w:sz="0" w:space="0" w:color="auto"/>
                    <w:left w:val="none" w:sz="0" w:space="0" w:color="auto"/>
                    <w:bottom w:val="none" w:sz="0" w:space="0" w:color="auto"/>
                    <w:right w:val="none" w:sz="0" w:space="0" w:color="auto"/>
                  </w:divBdr>
                  <w:divsChild>
                    <w:div w:id="323825490">
                      <w:marLeft w:val="103"/>
                      <w:marRight w:val="205"/>
                      <w:marTop w:val="240"/>
                      <w:marBottom w:val="240"/>
                      <w:divBdr>
                        <w:top w:val="none" w:sz="0" w:space="0" w:color="auto"/>
                        <w:left w:val="none" w:sz="0" w:space="0" w:color="auto"/>
                        <w:bottom w:val="none" w:sz="0" w:space="0" w:color="auto"/>
                        <w:right w:val="none" w:sz="0" w:space="0" w:color="auto"/>
                      </w:divBdr>
                      <w:divsChild>
                        <w:div w:id="187276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59854">
                  <w:marLeft w:val="0"/>
                  <w:marRight w:val="0"/>
                  <w:marTop w:val="240"/>
                  <w:marBottom w:val="240"/>
                  <w:divBdr>
                    <w:top w:val="none" w:sz="0" w:space="0" w:color="auto"/>
                    <w:left w:val="none" w:sz="0" w:space="0" w:color="auto"/>
                    <w:bottom w:val="none" w:sz="0" w:space="0" w:color="auto"/>
                    <w:right w:val="none" w:sz="0" w:space="0" w:color="auto"/>
                  </w:divBdr>
                  <w:divsChild>
                    <w:div w:id="724371754">
                      <w:marLeft w:val="103"/>
                      <w:marRight w:val="205"/>
                      <w:marTop w:val="240"/>
                      <w:marBottom w:val="240"/>
                      <w:divBdr>
                        <w:top w:val="none" w:sz="0" w:space="0" w:color="auto"/>
                        <w:left w:val="none" w:sz="0" w:space="0" w:color="auto"/>
                        <w:bottom w:val="none" w:sz="0" w:space="0" w:color="auto"/>
                        <w:right w:val="none" w:sz="0" w:space="0" w:color="auto"/>
                      </w:divBdr>
                      <w:divsChild>
                        <w:div w:id="168971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8954">
          <w:marLeft w:val="0"/>
          <w:marRight w:val="0"/>
          <w:marTop w:val="0"/>
          <w:marBottom w:val="0"/>
          <w:divBdr>
            <w:top w:val="none" w:sz="0" w:space="0" w:color="auto"/>
            <w:left w:val="none" w:sz="0" w:space="0" w:color="auto"/>
            <w:bottom w:val="none" w:sz="0" w:space="0" w:color="auto"/>
            <w:right w:val="none" w:sz="0" w:space="0" w:color="auto"/>
          </w:divBdr>
          <w:divsChild>
            <w:div w:id="1020280205">
              <w:marLeft w:val="0"/>
              <w:marRight w:val="0"/>
              <w:marTop w:val="225"/>
              <w:marBottom w:val="0"/>
              <w:divBdr>
                <w:top w:val="none" w:sz="0" w:space="0" w:color="auto"/>
                <w:left w:val="none" w:sz="0" w:space="0" w:color="auto"/>
                <w:bottom w:val="none" w:sz="0" w:space="0" w:color="auto"/>
                <w:right w:val="none" w:sz="0" w:space="0" w:color="auto"/>
              </w:divBdr>
              <w:divsChild>
                <w:div w:id="5772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757736">
      <w:bodyDiv w:val="1"/>
      <w:marLeft w:val="0"/>
      <w:marRight w:val="0"/>
      <w:marTop w:val="0"/>
      <w:marBottom w:val="0"/>
      <w:divBdr>
        <w:top w:val="none" w:sz="0" w:space="0" w:color="auto"/>
        <w:left w:val="none" w:sz="0" w:space="0" w:color="auto"/>
        <w:bottom w:val="none" w:sz="0" w:space="0" w:color="auto"/>
        <w:right w:val="none" w:sz="0" w:space="0" w:color="auto"/>
      </w:divBdr>
      <w:divsChild>
        <w:div w:id="180632521">
          <w:marLeft w:val="0"/>
          <w:marRight w:val="0"/>
          <w:marTop w:val="0"/>
          <w:marBottom w:val="0"/>
          <w:divBdr>
            <w:top w:val="none" w:sz="0" w:space="0" w:color="auto"/>
            <w:left w:val="none" w:sz="0" w:space="0" w:color="auto"/>
            <w:bottom w:val="none" w:sz="0" w:space="0" w:color="auto"/>
            <w:right w:val="none" w:sz="0" w:space="0" w:color="auto"/>
          </w:divBdr>
          <w:divsChild>
            <w:div w:id="872037049">
              <w:marLeft w:val="0"/>
              <w:marRight w:val="0"/>
              <w:marTop w:val="0"/>
              <w:marBottom w:val="0"/>
              <w:divBdr>
                <w:top w:val="none" w:sz="0" w:space="0" w:color="auto"/>
                <w:left w:val="none" w:sz="0" w:space="0" w:color="auto"/>
                <w:bottom w:val="none" w:sz="0" w:space="0" w:color="auto"/>
                <w:right w:val="none" w:sz="0" w:space="0" w:color="auto"/>
              </w:divBdr>
            </w:div>
            <w:div w:id="1713460550">
              <w:marLeft w:val="0"/>
              <w:marRight w:val="0"/>
              <w:marTop w:val="0"/>
              <w:marBottom w:val="0"/>
              <w:divBdr>
                <w:top w:val="none" w:sz="0" w:space="0" w:color="auto"/>
                <w:left w:val="none" w:sz="0" w:space="0" w:color="auto"/>
                <w:bottom w:val="none" w:sz="0" w:space="0" w:color="auto"/>
                <w:right w:val="none" w:sz="0" w:space="0" w:color="auto"/>
              </w:divBdr>
            </w:div>
          </w:divsChild>
        </w:div>
        <w:div w:id="1948735129">
          <w:marLeft w:val="0"/>
          <w:marRight w:val="0"/>
          <w:marTop w:val="75"/>
          <w:marBottom w:val="225"/>
          <w:divBdr>
            <w:top w:val="none" w:sz="0" w:space="0" w:color="auto"/>
            <w:left w:val="none" w:sz="0" w:space="0" w:color="auto"/>
            <w:bottom w:val="none" w:sz="0" w:space="0" w:color="auto"/>
            <w:right w:val="none" w:sz="0" w:space="0" w:color="auto"/>
          </w:divBdr>
          <w:divsChild>
            <w:div w:id="508763771">
              <w:marLeft w:val="0"/>
              <w:marRight w:val="0"/>
              <w:marTop w:val="0"/>
              <w:marBottom w:val="0"/>
              <w:divBdr>
                <w:top w:val="none" w:sz="0" w:space="0" w:color="auto"/>
                <w:left w:val="none" w:sz="0" w:space="0" w:color="auto"/>
                <w:bottom w:val="none" w:sz="0" w:space="0" w:color="auto"/>
                <w:right w:val="none" w:sz="0" w:space="0" w:color="auto"/>
              </w:divBdr>
              <w:divsChild>
                <w:div w:id="547449604">
                  <w:marLeft w:val="0"/>
                  <w:marRight w:val="0"/>
                  <w:marTop w:val="0"/>
                  <w:marBottom w:val="0"/>
                  <w:divBdr>
                    <w:top w:val="none" w:sz="0" w:space="0" w:color="auto"/>
                    <w:left w:val="none" w:sz="0" w:space="0" w:color="auto"/>
                    <w:bottom w:val="none" w:sz="0" w:space="0" w:color="auto"/>
                    <w:right w:val="none" w:sz="0" w:space="0" w:color="auto"/>
                  </w:divBdr>
                  <w:divsChild>
                    <w:div w:id="634331292">
                      <w:marLeft w:val="0"/>
                      <w:marRight w:val="0"/>
                      <w:marTop w:val="0"/>
                      <w:marBottom w:val="0"/>
                      <w:divBdr>
                        <w:top w:val="none" w:sz="0" w:space="0" w:color="auto"/>
                        <w:left w:val="none" w:sz="0" w:space="0" w:color="auto"/>
                        <w:bottom w:val="none" w:sz="0" w:space="0" w:color="auto"/>
                        <w:right w:val="none" w:sz="0" w:space="0" w:color="auto"/>
                      </w:divBdr>
                    </w:div>
                  </w:divsChild>
                </w:div>
                <w:div w:id="284242271">
                  <w:marLeft w:val="0"/>
                  <w:marRight w:val="0"/>
                  <w:marTop w:val="0"/>
                  <w:marBottom w:val="0"/>
                  <w:divBdr>
                    <w:top w:val="none" w:sz="0" w:space="0" w:color="auto"/>
                    <w:left w:val="none" w:sz="0" w:space="0" w:color="auto"/>
                    <w:bottom w:val="none" w:sz="0" w:space="0" w:color="auto"/>
                    <w:right w:val="none" w:sz="0" w:space="0" w:color="auto"/>
                  </w:divBdr>
                  <w:divsChild>
                    <w:div w:id="852575348">
                      <w:marLeft w:val="0"/>
                      <w:marRight w:val="0"/>
                      <w:marTop w:val="0"/>
                      <w:marBottom w:val="0"/>
                      <w:divBdr>
                        <w:top w:val="none" w:sz="0" w:space="0" w:color="auto"/>
                        <w:left w:val="none" w:sz="0" w:space="0" w:color="auto"/>
                        <w:bottom w:val="none" w:sz="0" w:space="0" w:color="auto"/>
                        <w:right w:val="none" w:sz="0" w:space="0" w:color="auto"/>
                      </w:divBdr>
                    </w:div>
                    <w:div w:id="1139760885">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83628">
          <w:marLeft w:val="0"/>
          <w:marRight w:val="0"/>
          <w:marTop w:val="0"/>
          <w:marBottom w:val="150"/>
          <w:divBdr>
            <w:top w:val="none" w:sz="0" w:space="0" w:color="auto"/>
            <w:left w:val="none" w:sz="0" w:space="0" w:color="auto"/>
            <w:bottom w:val="none" w:sz="0" w:space="0" w:color="auto"/>
            <w:right w:val="none" w:sz="0" w:space="0" w:color="auto"/>
          </w:divBdr>
        </w:div>
        <w:div w:id="982394918">
          <w:marLeft w:val="0"/>
          <w:marRight w:val="0"/>
          <w:marTop w:val="0"/>
          <w:marBottom w:val="0"/>
          <w:divBdr>
            <w:top w:val="none" w:sz="0" w:space="0" w:color="auto"/>
            <w:left w:val="none" w:sz="0" w:space="0" w:color="auto"/>
            <w:bottom w:val="none" w:sz="0" w:space="0" w:color="auto"/>
            <w:right w:val="none" w:sz="0" w:space="0" w:color="auto"/>
          </w:divBdr>
        </w:div>
        <w:div w:id="2063212269">
          <w:marLeft w:val="0"/>
          <w:marRight w:val="0"/>
          <w:marTop w:val="0"/>
          <w:marBottom w:val="0"/>
          <w:divBdr>
            <w:top w:val="none" w:sz="0" w:space="0" w:color="auto"/>
            <w:left w:val="none" w:sz="0" w:space="0" w:color="auto"/>
            <w:bottom w:val="none" w:sz="0" w:space="0" w:color="auto"/>
            <w:right w:val="none" w:sz="0" w:space="0" w:color="auto"/>
          </w:divBdr>
          <w:divsChild>
            <w:div w:id="22824411">
              <w:marLeft w:val="0"/>
              <w:marRight w:val="0"/>
              <w:marTop w:val="150"/>
              <w:marBottom w:val="0"/>
              <w:divBdr>
                <w:top w:val="none" w:sz="0" w:space="0" w:color="auto"/>
                <w:left w:val="none" w:sz="0" w:space="0" w:color="auto"/>
                <w:bottom w:val="none" w:sz="0" w:space="0" w:color="auto"/>
                <w:right w:val="none" w:sz="0" w:space="0" w:color="auto"/>
              </w:divBdr>
              <w:divsChild>
                <w:div w:id="14414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4545">
          <w:marLeft w:val="0"/>
          <w:marRight w:val="0"/>
          <w:marTop w:val="0"/>
          <w:marBottom w:val="0"/>
          <w:divBdr>
            <w:top w:val="none" w:sz="0" w:space="0" w:color="auto"/>
            <w:left w:val="none" w:sz="0" w:space="0" w:color="auto"/>
            <w:bottom w:val="none" w:sz="0" w:space="0" w:color="auto"/>
            <w:right w:val="none" w:sz="0" w:space="0" w:color="auto"/>
          </w:divBdr>
          <w:divsChild>
            <w:div w:id="2043362912">
              <w:marLeft w:val="0"/>
              <w:marRight w:val="0"/>
              <w:marTop w:val="0"/>
              <w:marBottom w:val="0"/>
              <w:divBdr>
                <w:top w:val="none" w:sz="0" w:space="0" w:color="auto"/>
                <w:left w:val="none" w:sz="0" w:space="0" w:color="auto"/>
                <w:bottom w:val="none" w:sz="0" w:space="0" w:color="auto"/>
                <w:right w:val="none" w:sz="0" w:space="0" w:color="auto"/>
              </w:divBdr>
              <w:divsChild>
                <w:div w:id="2118983120">
                  <w:marLeft w:val="0"/>
                  <w:marRight w:val="0"/>
                  <w:marTop w:val="0"/>
                  <w:marBottom w:val="0"/>
                  <w:divBdr>
                    <w:top w:val="none" w:sz="0" w:space="0" w:color="auto"/>
                    <w:left w:val="none" w:sz="0" w:space="0" w:color="auto"/>
                    <w:bottom w:val="none" w:sz="0" w:space="0" w:color="auto"/>
                    <w:right w:val="none" w:sz="0" w:space="0" w:color="auto"/>
                  </w:divBdr>
                </w:div>
                <w:div w:id="1818524874">
                  <w:marLeft w:val="0"/>
                  <w:marRight w:val="0"/>
                  <w:marTop w:val="75"/>
                  <w:marBottom w:val="0"/>
                  <w:divBdr>
                    <w:top w:val="none" w:sz="0" w:space="0" w:color="auto"/>
                    <w:left w:val="none" w:sz="0" w:space="0" w:color="auto"/>
                    <w:bottom w:val="none" w:sz="0" w:space="0" w:color="auto"/>
                    <w:right w:val="none" w:sz="0" w:space="0" w:color="auto"/>
                  </w:divBdr>
                  <w:divsChild>
                    <w:div w:id="409041131">
                      <w:marLeft w:val="0"/>
                      <w:marRight w:val="0"/>
                      <w:marTop w:val="0"/>
                      <w:marBottom w:val="120"/>
                      <w:divBdr>
                        <w:top w:val="none" w:sz="0" w:space="0" w:color="auto"/>
                        <w:left w:val="none" w:sz="0" w:space="0" w:color="auto"/>
                        <w:bottom w:val="none" w:sz="0" w:space="0" w:color="auto"/>
                        <w:right w:val="none" w:sz="0" w:space="0" w:color="auto"/>
                      </w:divBdr>
                      <w:divsChild>
                        <w:div w:id="10123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8515">
          <w:marLeft w:val="0"/>
          <w:marRight w:val="0"/>
          <w:marTop w:val="0"/>
          <w:marBottom w:val="0"/>
          <w:divBdr>
            <w:top w:val="none" w:sz="0" w:space="0" w:color="auto"/>
            <w:left w:val="none" w:sz="0" w:space="0" w:color="auto"/>
            <w:bottom w:val="none" w:sz="0" w:space="0" w:color="auto"/>
            <w:right w:val="none" w:sz="0" w:space="0" w:color="auto"/>
          </w:divBdr>
          <w:divsChild>
            <w:div w:id="73673625">
              <w:marLeft w:val="0"/>
              <w:marRight w:val="0"/>
              <w:marTop w:val="360"/>
              <w:marBottom w:val="0"/>
              <w:divBdr>
                <w:top w:val="none" w:sz="0" w:space="0" w:color="auto"/>
                <w:left w:val="none" w:sz="0" w:space="0" w:color="auto"/>
                <w:bottom w:val="none" w:sz="0" w:space="0" w:color="auto"/>
                <w:right w:val="none" w:sz="0" w:space="0" w:color="auto"/>
              </w:divBdr>
              <w:divsChild>
                <w:div w:id="1550189054">
                  <w:marLeft w:val="0"/>
                  <w:marRight w:val="0"/>
                  <w:marTop w:val="0"/>
                  <w:marBottom w:val="0"/>
                  <w:divBdr>
                    <w:top w:val="none" w:sz="0" w:space="0" w:color="auto"/>
                    <w:left w:val="none" w:sz="0" w:space="0" w:color="auto"/>
                    <w:bottom w:val="none" w:sz="0" w:space="0" w:color="auto"/>
                    <w:right w:val="none" w:sz="0" w:space="0" w:color="auto"/>
                  </w:divBdr>
                </w:div>
                <w:div w:id="1853177494">
                  <w:marLeft w:val="0"/>
                  <w:marRight w:val="0"/>
                  <w:marTop w:val="0"/>
                  <w:marBottom w:val="0"/>
                  <w:divBdr>
                    <w:top w:val="none" w:sz="0" w:space="0" w:color="auto"/>
                    <w:left w:val="none" w:sz="0" w:space="0" w:color="auto"/>
                    <w:bottom w:val="none" w:sz="0" w:space="0" w:color="auto"/>
                    <w:right w:val="none" w:sz="0" w:space="0" w:color="auto"/>
                  </w:divBdr>
                </w:div>
                <w:div w:id="775175031">
                  <w:marLeft w:val="0"/>
                  <w:marRight w:val="0"/>
                  <w:marTop w:val="240"/>
                  <w:marBottom w:val="240"/>
                  <w:divBdr>
                    <w:top w:val="none" w:sz="0" w:space="0" w:color="auto"/>
                    <w:left w:val="none" w:sz="0" w:space="0" w:color="auto"/>
                    <w:bottom w:val="none" w:sz="0" w:space="0" w:color="auto"/>
                    <w:right w:val="none" w:sz="0" w:space="0" w:color="auto"/>
                  </w:divBdr>
                  <w:divsChild>
                    <w:div w:id="792753208">
                      <w:marLeft w:val="103"/>
                      <w:marRight w:val="205"/>
                      <w:marTop w:val="240"/>
                      <w:marBottom w:val="240"/>
                      <w:divBdr>
                        <w:top w:val="none" w:sz="0" w:space="0" w:color="auto"/>
                        <w:left w:val="none" w:sz="0" w:space="0" w:color="auto"/>
                        <w:bottom w:val="none" w:sz="0" w:space="0" w:color="auto"/>
                        <w:right w:val="none" w:sz="0" w:space="0" w:color="auto"/>
                      </w:divBdr>
                      <w:divsChild>
                        <w:div w:id="7759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96459">
                  <w:marLeft w:val="0"/>
                  <w:marRight w:val="0"/>
                  <w:marTop w:val="0"/>
                  <w:marBottom w:val="0"/>
                  <w:divBdr>
                    <w:top w:val="none" w:sz="0" w:space="0" w:color="auto"/>
                    <w:left w:val="none" w:sz="0" w:space="0" w:color="auto"/>
                    <w:bottom w:val="none" w:sz="0" w:space="0" w:color="auto"/>
                    <w:right w:val="none" w:sz="0" w:space="0" w:color="auto"/>
                  </w:divBdr>
                </w:div>
                <w:div w:id="1839616417">
                  <w:marLeft w:val="0"/>
                  <w:marRight w:val="0"/>
                  <w:marTop w:val="0"/>
                  <w:marBottom w:val="0"/>
                  <w:divBdr>
                    <w:top w:val="none" w:sz="0" w:space="0" w:color="auto"/>
                    <w:left w:val="none" w:sz="0" w:space="0" w:color="auto"/>
                    <w:bottom w:val="none" w:sz="0" w:space="0" w:color="auto"/>
                    <w:right w:val="none" w:sz="0" w:space="0" w:color="auto"/>
                  </w:divBdr>
                </w:div>
                <w:div w:id="961426930">
                  <w:marLeft w:val="0"/>
                  <w:marRight w:val="0"/>
                  <w:marTop w:val="0"/>
                  <w:marBottom w:val="0"/>
                  <w:divBdr>
                    <w:top w:val="none" w:sz="0" w:space="0" w:color="auto"/>
                    <w:left w:val="none" w:sz="0" w:space="0" w:color="auto"/>
                    <w:bottom w:val="none" w:sz="0" w:space="0" w:color="auto"/>
                    <w:right w:val="none" w:sz="0" w:space="0" w:color="auto"/>
                  </w:divBdr>
                </w:div>
                <w:div w:id="685133899">
                  <w:marLeft w:val="0"/>
                  <w:marRight w:val="0"/>
                  <w:marTop w:val="0"/>
                  <w:marBottom w:val="0"/>
                  <w:divBdr>
                    <w:top w:val="none" w:sz="0" w:space="0" w:color="auto"/>
                    <w:left w:val="none" w:sz="0" w:space="0" w:color="auto"/>
                    <w:bottom w:val="none" w:sz="0" w:space="0" w:color="auto"/>
                    <w:right w:val="none" w:sz="0" w:space="0" w:color="auto"/>
                  </w:divBdr>
                </w:div>
                <w:div w:id="2000884364">
                  <w:marLeft w:val="0"/>
                  <w:marRight w:val="0"/>
                  <w:marTop w:val="0"/>
                  <w:marBottom w:val="0"/>
                  <w:divBdr>
                    <w:top w:val="none" w:sz="0" w:space="0" w:color="auto"/>
                    <w:left w:val="none" w:sz="0" w:space="0" w:color="auto"/>
                    <w:bottom w:val="none" w:sz="0" w:space="0" w:color="auto"/>
                    <w:right w:val="none" w:sz="0" w:space="0" w:color="auto"/>
                  </w:divBdr>
                </w:div>
                <w:div w:id="1423717529">
                  <w:marLeft w:val="0"/>
                  <w:marRight w:val="0"/>
                  <w:marTop w:val="240"/>
                  <w:marBottom w:val="240"/>
                  <w:divBdr>
                    <w:top w:val="none" w:sz="0" w:space="0" w:color="auto"/>
                    <w:left w:val="none" w:sz="0" w:space="0" w:color="auto"/>
                    <w:bottom w:val="none" w:sz="0" w:space="0" w:color="auto"/>
                    <w:right w:val="none" w:sz="0" w:space="0" w:color="auto"/>
                  </w:divBdr>
                  <w:divsChild>
                    <w:div w:id="950472330">
                      <w:marLeft w:val="103"/>
                      <w:marRight w:val="205"/>
                      <w:marTop w:val="240"/>
                      <w:marBottom w:val="240"/>
                      <w:divBdr>
                        <w:top w:val="none" w:sz="0" w:space="0" w:color="auto"/>
                        <w:left w:val="none" w:sz="0" w:space="0" w:color="auto"/>
                        <w:bottom w:val="none" w:sz="0" w:space="0" w:color="auto"/>
                        <w:right w:val="none" w:sz="0" w:space="0" w:color="auto"/>
                      </w:divBdr>
                      <w:divsChild>
                        <w:div w:id="25752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43400">
                  <w:marLeft w:val="0"/>
                  <w:marRight w:val="0"/>
                  <w:marTop w:val="0"/>
                  <w:marBottom w:val="0"/>
                  <w:divBdr>
                    <w:top w:val="none" w:sz="0" w:space="0" w:color="auto"/>
                    <w:left w:val="none" w:sz="0" w:space="0" w:color="auto"/>
                    <w:bottom w:val="none" w:sz="0" w:space="0" w:color="auto"/>
                    <w:right w:val="none" w:sz="0" w:space="0" w:color="auto"/>
                  </w:divBdr>
                </w:div>
                <w:div w:id="491608303">
                  <w:marLeft w:val="0"/>
                  <w:marRight w:val="0"/>
                  <w:marTop w:val="0"/>
                  <w:marBottom w:val="0"/>
                  <w:divBdr>
                    <w:top w:val="none" w:sz="0" w:space="0" w:color="auto"/>
                    <w:left w:val="none" w:sz="0" w:space="0" w:color="auto"/>
                    <w:bottom w:val="none" w:sz="0" w:space="0" w:color="auto"/>
                    <w:right w:val="none" w:sz="0" w:space="0" w:color="auto"/>
                  </w:divBdr>
                </w:div>
                <w:div w:id="907617320">
                  <w:marLeft w:val="0"/>
                  <w:marRight w:val="0"/>
                  <w:marTop w:val="240"/>
                  <w:marBottom w:val="240"/>
                  <w:divBdr>
                    <w:top w:val="none" w:sz="0" w:space="0" w:color="auto"/>
                    <w:left w:val="none" w:sz="0" w:space="0" w:color="auto"/>
                    <w:bottom w:val="none" w:sz="0" w:space="0" w:color="auto"/>
                    <w:right w:val="none" w:sz="0" w:space="0" w:color="auto"/>
                  </w:divBdr>
                  <w:divsChild>
                    <w:div w:id="2104565467">
                      <w:marLeft w:val="103"/>
                      <w:marRight w:val="205"/>
                      <w:marTop w:val="240"/>
                      <w:marBottom w:val="240"/>
                      <w:divBdr>
                        <w:top w:val="none" w:sz="0" w:space="0" w:color="auto"/>
                        <w:left w:val="none" w:sz="0" w:space="0" w:color="auto"/>
                        <w:bottom w:val="none" w:sz="0" w:space="0" w:color="auto"/>
                        <w:right w:val="none" w:sz="0" w:space="0" w:color="auto"/>
                      </w:divBdr>
                      <w:divsChild>
                        <w:div w:id="19183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62501">
                  <w:marLeft w:val="0"/>
                  <w:marRight w:val="0"/>
                  <w:marTop w:val="0"/>
                  <w:marBottom w:val="0"/>
                  <w:divBdr>
                    <w:top w:val="none" w:sz="0" w:space="0" w:color="auto"/>
                    <w:left w:val="none" w:sz="0" w:space="0" w:color="auto"/>
                    <w:bottom w:val="none" w:sz="0" w:space="0" w:color="auto"/>
                    <w:right w:val="none" w:sz="0" w:space="0" w:color="auto"/>
                  </w:divBdr>
                </w:div>
                <w:div w:id="1104226069">
                  <w:marLeft w:val="0"/>
                  <w:marRight w:val="0"/>
                  <w:marTop w:val="240"/>
                  <w:marBottom w:val="240"/>
                  <w:divBdr>
                    <w:top w:val="none" w:sz="0" w:space="0" w:color="auto"/>
                    <w:left w:val="none" w:sz="0" w:space="0" w:color="auto"/>
                    <w:bottom w:val="none" w:sz="0" w:space="0" w:color="auto"/>
                    <w:right w:val="none" w:sz="0" w:space="0" w:color="auto"/>
                  </w:divBdr>
                  <w:divsChild>
                    <w:div w:id="2016806083">
                      <w:marLeft w:val="103"/>
                      <w:marRight w:val="205"/>
                      <w:marTop w:val="240"/>
                      <w:marBottom w:val="240"/>
                      <w:divBdr>
                        <w:top w:val="none" w:sz="0" w:space="0" w:color="auto"/>
                        <w:left w:val="none" w:sz="0" w:space="0" w:color="auto"/>
                        <w:bottom w:val="none" w:sz="0" w:space="0" w:color="auto"/>
                        <w:right w:val="none" w:sz="0" w:space="0" w:color="auto"/>
                      </w:divBdr>
                      <w:divsChild>
                        <w:div w:id="1998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2451">
                  <w:marLeft w:val="0"/>
                  <w:marRight w:val="0"/>
                  <w:marTop w:val="0"/>
                  <w:marBottom w:val="0"/>
                  <w:divBdr>
                    <w:top w:val="none" w:sz="0" w:space="0" w:color="auto"/>
                    <w:left w:val="none" w:sz="0" w:space="0" w:color="auto"/>
                    <w:bottom w:val="none" w:sz="0" w:space="0" w:color="auto"/>
                    <w:right w:val="none" w:sz="0" w:space="0" w:color="auto"/>
                  </w:divBdr>
                  <w:divsChild>
                    <w:div w:id="485978871">
                      <w:marLeft w:val="0"/>
                      <w:marRight w:val="0"/>
                      <w:marTop w:val="120"/>
                      <w:marBottom w:val="120"/>
                      <w:divBdr>
                        <w:top w:val="none" w:sz="0" w:space="0" w:color="auto"/>
                        <w:left w:val="none" w:sz="0" w:space="0" w:color="auto"/>
                        <w:bottom w:val="none" w:sz="0" w:space="0" w:color="auto"/>
                        <w:right w:val="none" w:sz="0" w:space="0" w:color="auto"/>
                      </w:divBdr>
                      <w:divsChild>
                        <w:div w:id="423114058">
                          <w:marLeft w:val="0"/>
                          <w:marRight w:val="0"/>
                          <w:marTop w:val="0"/>
                          <w:marBottom w:val="0"/>
                          <w:divBdr>
                            <w:top w:val="none" w:sz="0" w:space="0" w:color="auto"/>
                            <w:left w:val="none" w:sz="0" w:space="0" w:color="auto"/>
                            <w:bottom w:val="none" w:sz="0" w:space="0" w:color="auto"/>
                            <w:right w:val="none" w:sz="0" w:space="0" w:color="auto"/>
                          </w:divBdr>
                          <w:divsChild>
                            <w:div w:id="1952009539">
                              <w:marLeft w:val="0"/>
                              <w:marRight w:val="0"/>
                              <w:marTop w:val="240"/>
                              <w:marBottom w:val="240"/>
                              <w:divBdr>
                                <w:top w:val="none" w:sz="0" w:space="0" w:color="auto"/>
                                <w:left w:val="none" w:sz="0" w:space="0" w:color="auto"/>
                                <w:bottom w:val="none" w:sz="0" w:space="0" w:color="auto"/>
                                <w:right w:val="none" w:sz="0" w:space="0" w:color="auto"/>
                              </w:divBdr>
                            </w:div>
                          </w:divsChild>
                        </w:div>
                        <w:div w:id="18321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5144">
                  <w:marLeft w:val="0"/>
                  <w:marRight w:val="0"/>
                  <w:marTop w:val="0"/>
                  <w:marBottom w:val="0"/>
                  <w:divBdr>
                    <w:top w:val="none" w:sz="0" w:space="0" w:color="auto"/>
                    <w:left w:val="none" w:sz="0" w:space="0" w:color="auto"/>
                    <w:bottom w:val="none" w:sz="0" w:space="0" w:color="auto"/>
                    <w:right w:val="none" w:sz="0" w:space="0" w:color="auto"/>
                  </w:divBdr>
                  <w:divsChild>
                    <w:div w:id="1452556359">
                      <w:marLeft w:val="0"/>
                      <w:marRight w:val="0"/>
                      <w:marTop w:val="120"/>
                      <w:marBottom w:val="120"/>
                      <w:divBdr>
                        <w:top w:val="none" w:sz="0" w:space="0" w:color="auto"/>
                        <w:left w:val="none" w:sz="0" w:space="0" w:color="auto"/>
                        <w:bottom w:val="none" w:sz="0" w:space="0" w:color="auto"/>
                        <w:right w:val="none" w:sz="0" w:space="0" w:color="auto"/>
                      </w:divBdr>
                      <w:divsChild>
                        <w:div w:id="130250924">
                          <w:marLeft w:val="0"/>
                          <w:marRight w:val="0"/>
                          <w:marTop w:val="0"/>
                          <w:marBottom w:val="0"/>
                          <w:divBdr>
                            <w:top w:val="none" w:sz="0" w:space="0" w:color="auto"/>
                            <w:left w:val="none" w:sz="0" w:space="0" w:color="auto"/>
                            <w:bottom w:val="none" w:sz="0" w:space="0" w:color="auto"/>
                            <w:right w:val="none" w:sz="0" w:space="0" w:color="auto"/>
                          </w:divBdr>
                          <w:divsChild>
                            <w:div w:id="478152554">
                              <w:marLeft w:val="0"/>
                              <w:marRight w:val="0"/>
                              <w:marTop w:val="240"/>
                              <w:marBottom w:val="240"/>
                              <w:divBdr>
                                <w:top w:val="none" w:sz="0" w:space="0" w:color="auto"/>
                                <w:left w:val="none" w:sz="0" w:space="0" w:color="auto"/>
                                <w:bottom w:val="none" w:sz="0" w:space="0" w:color="auto"/>
                                <w:right w:val="none" w:sz="0" w:space="0" w:color="auto"/>
                              </w:divBdr>
                            </w:div>
                          </w:divsChild>
                        </w:div>
                        <w:div w:id="802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47022">
                  <w:marLeft w:val="0"/>
                  <w:marRight w:val="0"/>
                  <w:marTop w:val="0"/>
                  <w:marBottom w:val="0"/>
                  <w:divBdr>
                    <w:top w:val="none" w:sz="0" w:space="0" w:color="auto"/>
                    <w:left w:val="none" w:sz="0" w:space="0" w:color="auto"/>
                    <w:bottom w:val="none" w:sz="0" w:space="0" w:color="auto"/>
                    <w:right w:val="none" w:sz="0" w:space="0" w:color="auto"/>
                  </w:divBdr>
                </w:div>
                <w:div w:id="167446701">
                  <w:marLeft w:val="0"/>
                  <w:marRight w:val="0"/>
                  <w:marTop w:val="0"/>
                  <w:marBottom w:val="0"/>
                  <w:divBdr>
                    <w:top w:val="none" w:sz="0" w:space="0" w:color="auto"/>
                    <w:left w:val="none" w:sz="0" w:space="0" w:color="auto"/>
                    <w:bottom w:val="none" w:sz="0" w:space="0" w:color="auto"/>
                    <w:right w:val="none" w:sz="0" w:space="0" w:color="auto"/>
                  </w:divBdr>
                </w:div>
                <w:div w:id="988048252">
                  <w:marLeft w:val="0"/>
                  <w:marRight w:val="0"/>
                  <w:marTop w:val="0"/>
                  <w:marBottom w:val="0"/>
                  <w:divBdr>
                    <w:top w:val="none" w:sz="0" w:space="0" w:color="auto"/>
                    <w:left w:val="none" w:sz="0" w:space="0" w:color="auto"/>
                    <w:bottom w:val="none" w:sz="0" w:space="0" w:color="auto"/>
                    <w:right w:val="none" w:sz="0" w:space="0" w:color="auto"/>
                  </w:divBdr>
                </w:div>
                <w:div w:id="353194802">
                  <w:marLeft w:val="0"/>
                  <w:marRight w:val="0"/>
                  <w:marTop w:val="0"/>
                  <w:marBottom w:val="0"/>
                  <w:divBdr>
                    <w:top w:val="none" w:sz="0" w:space="0" w:color="auto"/>
                    <w:left w:val="none" w:sz="0" w:space="0" w:color="auto"/>
                    <w:bottom w:val="none" w:sz="0" w:space="0" w:color="auto"/>
                    <w:right w:val="none" w:sz="0" w:space="0" w:color="auto"/>
                  </w:divBdr>
                </w:div>
                <w:div w:id="1801723964">
                  <w:marLeft w:val="0"/>
                  <w:marRight w:val="0"/>
                  <w:marTop w:val="240"/>
                  <w:marBottom w:val="240"/>
                  <w:divBdr>
                    <w:top w:val="none" w:sz="0" w:space="0" w:color="auto"/>
                    <w:left w:val="none" w:sz="0" w:space="0" w:color="auto"/>
                    <w:bottom w:val="none" w:sz="0" w:space="0" w:color="auto"/>
                    <w:right w:val="none" w:sz="0" w:space="0" w:color="auto"/>
                  </w:divBdr>
                  <w:divsChild>
                    <w:div w:id="571163615">
                      <w:marLeft w:val="103"/>
                      <w:marRight w:val="205"/>
                      <w:marTop w:val="240"/>
                      <w:marBottom w:val="240"/>
                      <w:divBdr>
                        <w:top w:val="none" w:sz="0" w:space="0" w:color="auto"/>
                        <w:left w:val="none" w:sz="0" w:space="0" w:color="auto"/>
                        <w:bottom w:val="none" w:sz="0" w:space="0" w:color="auto"/>
                        <w:right w:val="none" w:sz="0" w:space="0" w:color="auto"/>
                      </w:divBdr>
                      <w:divsChild>
                        <w:div w:id="111440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89380">
                  <w:marLeft w:val="0"/>
                  <w:marRight w:val="0"/>
                  <w:marTop w:val="0"/>
                  <w:marBottom w:val="0"/>
                  <w:divBdr>
                    <w:top w:val="none" w:sz="0" w:space="0" w:color="auto"/>
                    <w:left w:val="none" w:sz="0" w:space="0" w:color="auto"/>
                    <w:bottom w:val="none" w:sz="0" w:space="0" w:color="auto"/>
                    <w:right w:val="none" w:sz="0" w:space="0" w:color="auto"/>
                  </w:divBdr>
                </w:div>
                <w:div w:id="217907884">
                  <w:marLeft w:val="0"/>
                  <w:marRight w:val="0"/>
                  <w:marTop w:val="240"/>
                  <w:marBottom w:val="240"/>
                  <w:divBdr>
                    <w:top w:val="none" w:sz="0" w:space="0" w:color="auto"/>
                    <w:left w:val="none" w:sz="0" w:space="0" w:color="auto"/>
                    <w:bottom w:val="none" w:sz="0" w:space="0" w:color="auto"/>
                    <w:right w:val="none" w:sz="0" w:space="0" w:color="auto"/>
                  </w:divBdr>
                  <w:divsChild>
                    <w:div w:id="1699618071">
                      <w:marLeft w:val="103"/>
                      <w:marRight w:val="205"/>
                      <w:marTop w:val="240"/>
                      <w:marBottom w:val="240"/>
                      <w:divBdr>
                        <w:top w:val="none" w:sz="0" w:space="0" w:color="auto"/>
                        <w:left w:val="none" w:sz="0" w:space="0" w:color="auto"/>
                        <w:bottom w:val="none" w:sz="0" w:space="0" w:color="auto"/>
                        <w:right w:val="none" w:sz="0" w:space="0" w:color="auto"/>
                      </w:divBdr>
                      <w:divsChild>
                        <w:div w:id="33045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12136">
                  <w:marLeft w:val="0"/>
                  <w:marRight w:val="0"/>
                  <w:marTop w:val="0"/>
                  <w:marBottom w:val="0"/>
                  <w:divBdr>
                    <w:top w:val="none" w:sz="0" w:space="0" w:color="auto"/>
                    <w:left w:val="none" w:sz="0" w:space="0" w:color="auto"/>
                    <w:bottom w:val="none" w:sz="0" w:space="0" w:color="auto"/>
                    <w:right w:val="none" w:sz="0" w:space="0" w:color="auto"/>
                  </w:divBdr>
                  <w:divsChild>
                    <w:div w:id="753359659">
                      <w:marLeft w:val="0"/>
                      <w:marRight w:val="0"/>
                      <w:marTop w:val="120"/>
                      <w:marBottom w:val="120"/>
                      <w:divBdr>
                        <w:top w:val="none" w:sz="0" w:space="0" w:color="auto"/>
                        <w:left w:val="none" w:sz="0" w:space="0" w:color="auto"/>
                        <w:bottom w:val="none" w:sz="0" w:space="0" w:color="auto"/>
                        <w:right w:val="none" w:sz="0" w:space="0" w:color="auto"/>
                      </w:divBdr>
                      <w:divsChild>
                        <w:div w:id="742799527">
                          <w:marLeft w:val="0"/>
                          <w:marRight w:val="0"/>
                          <w:marTop w:val="0"/>
                          <w:marBottom w:val="0"/>
                          <w:divBdr>
                            <w:top w:val="none" w:sz="0" w:space="0" w:color="auto"/>
                            <w:left w:val="none" w:sz="0" w:space="0" w:color="auto"/>
                            <w:bottom w:val="none" w:sz="0" w:space="0" w:color="auto"/>
                            <w:right w:val="none" w:sz="0" w:space="0" w:color="auto"/>
                          </w:divBdr>
                          <w:divsChild>
                            <w:div w:id="121465174">
                              <w:marLeft w:val="0"/>
                              <w:marRight w:val="0"/>
                              <w:marTop w:val="240"/>
                              <w:marBottom w:val="240"/>
                              <w:divBdr>
                                <w:top w:val="none" w:sz="0" w:space="0" w:color="auto"/>
                                <w:left w:val="none" w:sz="0" w:space="0" w:color="auto"/>
                                <w:bottom w:val="none" w:sz="0" w:space="0" w:color="auto"/>
                                <w:right w:val="none" w:sz="0" w:space="0" w:color="auto"/>
                              </w:divBdr>
                            </w:div>
                          </w:divsChild>
                        </w:div>
                        <w:div w:id="18411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9372">
                  <w:marLeft w:val="0"/>
                  <w:marRight w:val="0"/>
                  <w:marTop w:val="0"/>
                  <w:marBottom w:val="0"/>
                  <w:divBdr>
                    <w:top w:val="none" w:sz="0" w:space="0" w:color="auto"/>
                    <w:left w:val="none" w:sz="0" w:space="0" w:color="auto"/>
                    <w:bottom w:val="none" w:sz="0" w:space="0" w:color="auto"/>
                    <w:right w:val="none" w:sz="0" w:space="0" w:color="auto"/>
                  </w:divBdr>
                </w:div>
                <w:div w:id="635722474">
                  <w:marLeft w:val="0"/>
                  <w:marRight w:val="0"/>
                  <w:marTop w:val="0"/>
                  <w:marBottom w:val="0"/>
                  <w:divBdr>
                    <w:top w:val="none" w:sz="0" w:space="0" w:color="auto"/>
                    <w:left w:val="none" w:sz="0" w:space="0" w:color="auto"/>
                    <w:bottom w:val="none" w:sz="0" w:space="0" w:color="auto"/>
                    <w:right w:val="none" w:sz="0" w:space="0" w:color="auto"/>
                  </w:divBdr>
                </w:div>
                <w:div w:id="91632971">
                  <w:marLeft w:val="0"/>
                  <w:marRight w:val="0"/>
                  <w:marTop w:val="240"/>
                  <w:marBottom w:val="240"/>
                  <w:divBdr>
                    <w:top w:val="none" w:sz="0" w:space="0" w:color="auto"/>
                    <w:left w:val="none" w:sz="0" w:space="0" w:color="auto"/>
                    <w:bottom w:val="none" w:sz="0" w:space="0" w:color="auto"/>
                    <w:right w:val="none" w:sz="0" w:space="0" w:color="auto"/>
                  </w:divBdr>
                  <w:divsChild>
                    <w:div w:id="46270982">
                      <w:marLeft w:val="103"/>
                      <w:marRight w:val="205"/>
                      <w:marTop w:val="240"/>
                      <w:marBottom w:val="240"/>
                      <w:divBdr>
                        <w:top w:val="none" w:sz="0" w:space="0" w:color="auto"/>
                        <w:left w:val="none" w:sz="0" w:space="0" w:color="auto"/>
                        <w:bottom w:val="none" w:sz="0" w:space="0" w:color="auto"/>
                        <w:right w:val="none" w:sz="0" w:space="0" w:color="auto"/>
                      </w:divBdr>
                      <w:divsChild>
                        <w:div w:id="152420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30189">
                  <w:marLeft w:val="0"/>
                  <w:marRight w:val="0"/>
                  <w:marTop w:val="0"/>
                  <w:marBottom w:val="0"/>
                  <w:divBdr>
                    <w:top w:val="none" w:sz="0" w:space="0" w:color="auto"/>
                    <w:left w:val="none" w:sz="0" w:space="0" w:color="auto"/>
                    <w:bottom w:val="none" w:sz="0" w:space="0" w:color="auto"/>
                    <w:right w:val="none" w:sz="0" w:space="0" w:color="auto"/>
                  </w:divBdr>
                  <w:divsChild>
                    <w:div w:id="681668503">
                      <w:marLeft w:val="0"/>
                      <w:marRight w:val="0"/>
                      <w:marTop w:val="120"/>
                      <w:marBottom w:val="120"/>
                      <w:divBdr>
                        <w:top w:val="none" w:sz="0" w:space="0" w:color="auto"/>
                        <w:left w:val="none" w:sz="0" w:space="0" w:color="auto"/>
                        <w:bottom w:val="none" w:sz="0" w:space="0" w:color="auto"/>
                        <w:right w:val="none" w:sz="0" w:space="0" w:color="auto"/>
                      </w:divBdr>
                      <w:divsChild>
                        <w:div w:id="455680226">
                          <w:marLeft w:val="0"/>
                          <w:marRight w:val="0"/>
                          <w:marTop w:val="0"/>
                          <w:marBottom w:val="0"/>
                          <w:divBdr>
                            <w:top w:val="none" w:sz="0" w:space="0" w:color="auto"/>
                            <w:left w:val="none" w:sz="0" w:space="0" w:color="auto"/>
                            <w:bottom w:val="none" w:sz="0" w:space="0" w:color="auto"/>
                            <w:right w:val="none" w:sz="0" w:space="0" w:color="auto"/>
                          </w:divBdr>
                          <w:divsChild>
                            <w:div w:id="393089126">
                              <w:marLeft w:val="0"/>
                              <w:marRight w:val="0"/>
                              <w:marTop w:val="240"/>
                              <w:marBottom w:val="240"/>
                              <w:divBdr>
                                <w:top w:val="none" w:sz="0" w:space="0" w:color="auto"/>
                                <w:left w:val="none" w:sz="0" w:space="0" w:color="auto"/>
                                <w:bottom w:val="none" w:sz="0" w:space="0" w:color="auto"/>
                                <w:right w:val="none" w:sz="0" w:space="0" w:color="auto"/>
                              </w:divBdr>
                            </w:div>
                          </w:divsChild>
                        </w:div>
                        <w:div w:id="3491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37954">
                  <w:marLeft w:val="0"/>
                  <w:marRight w:val="0"/>
                  <w:marTop w:val="0"/>
                  <w:marBottom w:val="0"/>
                  <w:divBdr>
                    <w:top w:val="none" w:sz="0" w:space="0" w:color="auto"/>
                    <w:left w:val="none" w:sz="0" w:space="0" w:color="auto"/>
                    <w:bottom w:val="none" w:sz="0" w:space="0" w:color="auto"/>
                    <w:right w:val="none" w:sz="0" w:space="0" w:color="auto"/>
                  </w:divBdr>
                </w:div>
                <w:div w:id="1837189242">
                  <w:marLeft w:val="0"/>
                  <w:marRight w:val="0"/>
                  <w:marTop w:val="240"/>
                  <w:marBottom w:val="240"/>
                  <w:divBdr>
                    <w:top w:val="none" w:sz="0" w:space="0" w:color="auto"/>
                    <w:left w:val="none" w:sz="0" w:space="0" w:color="auto"/>
                    <w:bottom w:val="none" w:sz="0" w:space="0" w:color="auto"/>
                    <w:right w:val="none" w:sz="0" w:space="0" w:color="auto"/>
                  </w:divBdr>
                  <w:divsChild>
                    <w:div w:id="1508210622">
                      <w:marLeft w:val="103"/>
                      <w:marRight w:val="205"/>
                      <w:marTop w:val="240"/>
                      <w:marBottom w:val="240"/>
                      <w:divBdr>
                        <w:top w:val="none" w:sz="0" w:space="0" w:color="auto"/>
                        <w:left w:val="none" w:sz="0" w:space="0" w:color="auto"/>
                        <w:bottom w:val="none" w:sz="0" w:space="0" w:color="auto"/>
                        <w:right w:val="none" w:sz="0" w:space="0" w:color="auto"/>
                      </w:divBdr>
                      <w:divsChild>
                        <w:div w:id="9525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42368">
                  <w:marLeft w:val="0"/>
                  <w:marRight w:val="0"/>
                  <w:marTop w:val="0"/>
                  <w:marBottom w:val="0"/>
                  <w:divBdr>
                    <w:top w:val="none" w:sz="0" w:space="0" w:color="auto"/>
                    <w:left w:val="none" w:sz="0" w:space="0" w:color="auto"/>
                    <w:bottom w:val="none" w:sz="0" w:space="0" w:color="auto"/>
                    <w:right w:val="none" w:sz="0" w:space="0" w:color="auto"/>
                  </w:divBdr>
                </w:div>
                <w:div w:id="1835292178">
                  <w:marLeft w:val="0"/>
                  <w:marRight w:val="0"/>
                  <w:marTop w:val="240"/>
                  <w:marBottom w:val="240"/>
                  <w:divBdr>
                    <w:top w:val="none" w:sz="0" w:space="0" w:color="auto"/>
                    <w:left w:val="none" w:sz="0" w:space="0" w:color="auto"/>
                    <w:bottom w:val="none" w:sz="0" w:space="0" w:color="auto"/>
                    <w:right w:val="none" w:sz="0" w:space="0" w:color="auto"/>
                  </w:divBdr>
                  <w:divsChild>
                    <w:div w:id="98108462">
                      <w:marLeft w:val="103"/>
                      <w:marRight w:val="205"/>
                      <w:marTop w:val="240"/>
                      <w:marBottom w:val="240"/>
                      <w:divBdr>
                        <w:top w:val="none" w:sz="0" w:space="0" w:color="auto"/>
                        <w:left w:val="none" w:sz="0" w:space="0" w:color="auto"/>
                        <w:bottom w:val="none" w:sz="0" w:space="0" w:color="auto"/>
                        <w:right w:val="none" w:sz="0" w:space="0" w:color="auto"/>
                      </w:divBdr>
                      <w:divsChild>
                        <w:div w:id="101299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49342">
                  <w:marLeft w:val="0"/>
                  <w:marRight w:val="0"/>
                  <w:marTop w:val="0"/>
                  <w:marBottom w:val="0"/>
                  <w:divBdr>
                    <w:top w:val="none" w:sz="0" w:space="0" w:color="auto"/>
                    <w:left w:val="none" w:sz="0" w:space="0" w:color="auto"/>
                    <w:bottom w:val="none" w:sz="0" w:space="0" w:color="auto"/>
                    <w:right w:val="none" w:sz="0" w:space="0" w:color="auto"/>
                  </w:divBdr>
                </w:div>
                <w:div w:id="1176459123">
                  <w:marLeft w:val="0"/>
                  <w:marRight w:val="0"/>
                  <w:marTop w:val="0"/>
                  <w:marBottom w:val="0"/>
                  <w:divBdr>
                    <w:top w:val="none" w:sz="0" w:space="0" w:color="auto"/>
                    <w:left w:val="none" w:sz="0" w:space="0" w:color="auto"/>
                    <w:bottom w:val="none" w:sz="0" w:space="0" w:color="auto"/>
                    <w:right w:val="none" w:sz="0" w:space="0" w:color="auto"/>
                  </w:divBdr>
                </w:div>
                <w:div w:id="137571666">
                  <w:marLeft w:val="0"/>
                  <w:marRight w:val="0"/>
                  <w:marTop w:val="0"/>
                  <w:marBottom w:val="0"/>
                  <w:divBdr>
                    <w:top w:val="none" w:sz="0" w:space="0" w:color="auto"/>
                    <w:left w:val="none" w:sz="0" w:space="0" w:color="auto"/>
                    <w:bottom w:val="none" w:sz="0" w:space="0" w:color="auto"/>
                    <w:right w:val="none" w:sz="0" w:space="0" w:color="auto"/>
                  </w:divBdr>
                </w:div>
                <w:div w:id="1335650287">
                  <w:marLeft w:val="0"/>
                  <w:marRight w:val="0"/>
                  <w:marTop w:val="240"/>
                  <w:marBottom w:val="240"/>
                  <w:divBdr>
                    <w:top w:val="none" w:sz="0" w:space="0" w:color="auto"/>
                    <w:left w:val="none" w:sz="0" w:space="0" w:color="auto"/>
                    <w:bottom w:val="none" w:sz="0" w:space="0" w:color="auto"/>
                    <w:right w:val="none" w:sz="0" w:space="0" w:color="auto"/>
                  </w:divBdr>
                  <w:divsChild>
                    <w:div w:id="1754087487">
                      <w:marLeft w:val="103"/>
                      <w:marRight w:val="205"/>
                      <w:marTop w:val="240"/>
                      <w:marBottom w:val="240"/>
                      <w:divBdr>
                        <w:top w:val="none" w:sz="0" w:space="0" w:color="auto"/>
                        <w:left w:val="none" w:sz="0" w:space="0" w:color="auto"/>
                        <w:bottom w:val="none" w:sz="0" w:space="0" w:color="auto"/>
                        <w:right w:val="none" w:sz="0" w:space="0" w:color="auto"/>
                      </w:divBdr>
                      <w:divsChild>
                        <w:div w:id="116897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95459">
                  <w:marLeft w:val="0"/>
                  <w:marRight w:val="0"/>
                  <w:marTop w:val="0"/>
                  <w:marBottom w:val="0"/>
                  <w:divBdr>
                    <w:top w:val="none" w:sz="0" w:space="0" w:color="auto"/>
                    <w:left w:val="none" w:sz="0" w:space="0" w:color="auto"/>
                    <w:bottom w:val="none" w:sz="0" w:space="0" w:color="auto"/>
                    <w:right w:val="none" w:sz="0" w:space="0" w:color="auto"/>
                  </w:divBdr>
                </w:div>
                <w:div w:id="342364855">
                  <w:marLeft w:val="0"/>
                  <w:marRight w:val="0"/>
                  <w:marTop w:val="0"/>
                  <w:marBottom w:val="0"/>
                  <w:divBdr>
                    <w:top w:val="none" w:sz="0" w:space="0" w:color="auto"/>
                    <w:left w:val="none" w:sz="0" w:space="0" w:color="auto"/>
                    <w:bottom w:val="none" w:sz="0" w:space="0" w:color="auto"/>
                    <w:right w:val="none" w:sz="0" w:space="0" w:color="auto"/>
                  </w:divBdr>
                </w:div>
              </w:divsChild>
            </w:div>
            <w:div w:id="11033357">
              <w:marLeft w:val="0"/>
              <w:marRight w:val="0"/>
              <w:marTop w:val="0"/>
              <w:marBottom w:val="0"/>
              <w:divBdr>
                <w:top w:val="none" w:sz="0" w:space="0" w:color="auto"/>
                <w:left w:val="none" w:sz="0" w:space="0" w:color="auto"/>
                <w:bottom w:val="none" w:sz="0" w:space="0" w:color="auto"/>
                <w:right w:val="none" w:sz="0" w:space="0" w:color="auto"/>
              </w:divBdr>
              <w:divsChild>
                <w:div w:id="366683820">
                  <w:marLeft w:val="0"/>
                  <w:marRight w:val="0"/>
                  <w:marTop w:val="0"/>
                  <w:marBottom w:val="0"/>
                  <w:divBdr>
                    <w:top w:val="none" w:sz="0" w:space="0" w:color="auto"/>
                    <w:left w:val="none" w:sz="0" w:space="0" w:color="auto"/>
                    <w:bottom w:val="none" w:sz="0" w:space="0" w:color="auto"/>
                    <w:right w:val="none" w:sz="0" w:space="0" w:color="auto"/>
                  </w:divBdr>
                </w:div>
                <w:div w:id="388845600">
                  <w:marLeft w:val="0"/>
                  <w:marRight w:val="0"/>
                  <w:marTop w:val="0"/>
                  <w:marBottom w:val="0"/>
                  <w:divBdr>
                    <w:top w:val="none" w:sz="0" w:space="0" w:color="auto"/>
                    <w:left w:val="none" w:sz="0" w:space="0" w:color="auto"/>
                    <w:bottom w:val="none" w:sz="0" w:space="0" w:color="auto"/>
                    <w:right w:val="none" w:sz="0" w:space="0" w:color="auto"/>
                  </w:divBdr>
                </w:div>
                <w:div w:id="34818600">
                  <w:marLeft w:val="0"/>
                  <w:marRight w:val="0"/>
                  <w:marTop w:val="0"/>
                  <w:marBottom w:val="0"/>
                  <w:divBdr>
                    <w:top w:val="none" w:sz="0" w:space="0" w:color="auto"/>
                    <w:left w:val="none" w:sz="0" w:space="0" w:color="auto"/>
                    <w:bottom w:val="none" w:sz="0" w:space="0" w:color="auto"/>
                    <w:right w:val="none" w:sz="0" w:space="0" w:color="auto"/>
                  </w:divBdr>
                </w:div>
                <w:div w:id="96147250">
                  <w:marLeft w:val="0"/>
                  <w:marRight w:val="0"/>
                  <w:marTop w:val="0"/>
                  <w:marBottom w:val="0"/>
                  <w:divBdr>
                    <w:top w:val="none" w:sz="0" w:space="0" w:color="auto"/>
                    <w:left w:val="none" w:sz="0" w:space="0" w:color="auto"/>
                    <w:bottom w:val="none" w:sz="0" w:space="0" w:color="auto"/>
                    <w:right w:val="none" w:sz="0" w:space="0" w:color="auto"/>
                  </w:divBdr>
                </w:div>
                <w:div w:id="570895576">
                  <w:marLeft w:val="0"/>
                  <w:marRight w:val="0"/>
                  <w:marTop w:val="240"/>
                  <w:marBottom w:val="240"/>
                  <w:divBdr>
                    <w:top w:val="none" w:sz="0" w:space="0" w:color="auto"/>
                    <w:left w:val="none" w:sz="0" w:space="0" w:color="auto"/>
                    <w:bottom w:val="none" w:sz="0" w:space="0" w:color="auto"/>
                    <w:right w:val="none" w:sz="0" w:space="0" w:color="auto"/>
                  </w:divBdr>
                  <w:divsChild>
                    <w:div w:id="1112939312">
                      <w:marLeft w:val="103"/>
                      <w:marRight w:val="205"/>
                      <w:marTop w:val="240"/>
                      <w:marBottom w:val="240"/>
                      <w:divBdr>
                        <w:top w:val="none" w:sz="0" w:space="0" w:color="auto"/>
                        <w:left w:val="none" w:sz="0" w:space="0" w:color="auto"/>
                        <w:bottom w:val="none" w:sz="0" w:space="0" w:color="auto"/>
                        <w:right w:val="none" w:sz="0" w:space="0" w:color="auto"/>
                      </w:divBdr>
                      <w:divsChild>
                        <w:div w:id="196110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77485">
                  <w:marLeft w:val="0"/>
                  <w:marRight w:val="0"/>
                  <w:marTop w:val="240"/>
                  <w:marBottom w:val="240"/>
                  <w:divBdr>
                    <w:top w:val="none" w:sz="0" w:space="0" w:color="auto"/>
                    <w:left w:val="none" w:sz="0" w:space="0" w:color="auto"/>
                    <w:bottom w:val="none" w:sz="0" w:space="0" w:color="auto"/>
                    <w:right w:val="none" w:sz="0" w:space="0" w:color="auto"/>
                  </w:divBdr>
                  <w:divsChild>
                    <w:div w:id="2026903331">
                      <w:marLeft w:val="103"/>
                      <w:marRight w:val="205"/>
                      <w:marTop w:val="240"/>
                      <w:marBottom w:val="240"/>
                      <w:divBdr>
                        <w:top w:val="none" w:sz="0" w:space="0" w:color="auto"/>
                        <w:left w:val="none" w:sz="0" w:space="0" w:color="auto"/>
                        <w:bottom w:val="none" w:sz="0" w:space="0" w:color="auto"/>
                        <w:right w:val="none" w:sz="0" w:space="0" w:color="auto"/>
                      </w:divBdr>
                      <w:divsChild>
                        <w:div w:id="171476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3972">
                  <w:marLeft w:val="0"/>
                  <w:marRight w:val="0"/>
                  <w:marTop w:val="240"/>
                  <w:marBottom w:val="240"/>
                  <w:divBdr>
                    <w:top w:val="none" w:sz="0" w:space="0" w:color="auto"/>
                    <w:left w:val="none" w:sz="0" w:space="0" w:color="auto"/>
                    <w:bottom w:val="none" w:sz="0" w:space="0" w:color="auto"/>
                    <w:right w:val="none" w:sz="0" w:space="0" w:color="auto"/>
                  </w:divBdr>
                  <w:divsChild>
                    <w:div w:id="1278103692">
                      <w:marLeft w:val="103"/>
                      <w:marRight w:val="205"/>
                      <w:marTop w:val="240"/>
                      <w:marBottom w:val="240"/>
                      <w:divBdr>
                        <w:top w:val="none" w:sz="0" w:space="0" w:color="auto"/>
                        <w:left w:val="none" w:sz="0" w:space="0" w:color="auto"/>
                        <w:bottom w:val="none" w:sz="0" w:space="0" w:color="auto"/>
                        <w:right w:val="none" w:sz="0" w:space="0" w:color="auto"/>
                      </w:divBdr>
                      <w:divsChild>
                        <w:div w:id="14550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734096">
          <w:marLeft w:val="0"/>
          <w:marRight w:val="0"/>
          <w:marTop w:val="0"/>
          <w:marBottom w:val="0"/>
          <w:divBdr>
            <w:top w:val="none" w:sz="0" w:space="0" w:color="auto"/>
            <w:left w:val="none" w:sz="0" w:space="0" w:color="auto"/>
            <w:bottom w:val="none" w:sz="0" w:space="0" w:color="auto"/>
            <w:right w:val="none" w:sz="0" w:space="0" w:color="auto"/>
          </w:divBdr>
          <w:divsChild>
            <w:div w:id="1065445957">
              <w:marLeft w:val="0"/>
              <w:marRight w:val="0"/>
              <w:marTop w:val="225"/>
              <w:marBottom w:val="0"/>
              <w:divBdr>
                <w:top w:val="none" w:sz="0" w:space="0" w:color="auto"/>
                <w:left w:val="none" w:sz="0" w:space="0" w:color="auto"/>
                <w:bottom w:val="none" w:sz="0" w:space="0" w:color="auto"/>
                <w:right w:val="none" w:sz="0" w:space="0" w:color="auto"/>
              </w:divBdr>
              <w:divsChild>
                <w:div w:id="287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1344">
      <w:bodyDiv w:val="1"/>
      <w:marLeft w:val="0"/>
      <w:marRight w:val="0"/>
      <w:marTop w:val="0"/>
      <w:marBottom w:val="0"/>
      <w:divBdr>
        <w:top w:val="none" w:sz="0" w:space="0" w:color="auto"/>
        <w:left w:val="none" w:sz="0" w:space="0" w:color="auto"/>
        <w:bottom w:val="none" w:sz="0" w:space="0" w:color="auto"/>
        <w:right w:val="none" w:sz="0" w:space="0" w:color="auto"/>
      </w:divBdr>
      <w:divsChild>
        <w:div w:id="144512593">
          <w:marLeft w:val="0"/>
          <w:marRight w:val="0"/>
          <w:marTop w:val="0"/>
          <w:marBottom w:val="300"/>
          <w:divBdr>
            <w:top w:val="none" w:sz="0" w:space="0" w:color="auto"/>
            <w:left w:val="none" w:sz="0" w:space="0" w:color="auto"/>
            <w:bottom w:val="none" w:sz="0" w:space="0" w:color="auto"/>
            <w:right w:val="none" w:sz="0" w:space="0" w:color="auto"/>
          </w:divBdr>
        </w:div>
        <w:div w:id="1688100299">
          <w:marLeft w:val="0"/>
          <w:marRight w:val="0"/>
          <w:marTop w:val="0"/>
          <w:marBottom w:val="450"/>
          <w:divBdr>
            <w:top w:val="none" w:sz="0" w:space="0" w:color="auto"/>
            <w:left w:val="none" w:sz="0" w:space="0" w:color="auto"/>
            <w:bottom w:val="none" w:sz="0" w:space="0" w:color="auto"/>
            <w:right w:val="none" w:sz="0" w:space="0" w:color="auto"/>
          </w:divBdr>
          <w:divsChild>
            <w:div w:id="1520780419">
              <w:marLeft w:val="0"/>
              <w:marRight w:val="0"/>
              <w:marTop w:val="0"/>
              <w:marBottom w:val="150"/>
              <w:divBdr>
                <w:top w:val="none" w:sz="0" w:space="0" w:color="auto"/>
                <w:left w:val="none" w:sz="0" w:space="0" w:color="auto"/>
                <w:bottom w:val="none" w:sz="0" w:space="0" w:color="auto"/>
                <w:right w:val="none" w:sz="0" w:space="0" w:color="auto"/>
              </w:divBdr>
              <w:divsChild>
                <w:div w:id="1104109737">
                  <w:marLeft w:val="0"/>
                  <w:marRight w:val="0"/>
                  <w:marTop w:val="0"/>
                  <w:marBottom w:val="0"/>
                  <w:divBdr>
                    <w:top w:val="none" w:sz="0" w:space="0" w:color="auto"/>
                    <w:left w:val="none" w:sz="0" w:space="0" w:color="auto"/>
                    <w:bottom w:val="none" w:sz="0" w:space="0" w:color="auto"/>
                    <w:right w:val="none" w:sz="0" w:space="0" w:color="auto"/>
                  </w:divBdr>
                  <w:divsChild>
                    <w:div w:id="607664458">
                      <w:marLeft w:val="0"/>
                      <w:marRight w:val="0"/>
                      <w:marTop w:val="0"/>
                      <w:marBottom w:val="0"/>
                      <w:divBdr>
                        <w:top w:val="none" w:sz="0" w:space="0" w:color="auto"/>
                        <w:left w:val="none" w:sz="0" w:space="0" w:color="auto"/>
                        <w:bottom w:val="none" w:sz="0" w:space="0" w:color="auto"/>
                        <w:right w:val="none" w:sz="0" w:space="0" w:color="auto"/>
                      </w:divBdr>
                    </w:div>
                    <w:div w:id="203906">
                      <w:marLeft w:val="0"/>
                      <w:marRight w:val="0"/>
                      <w:marTop w:val="0"/>
                      <w:marBottom w:val="0"/>
                      <w:divBdr>
                        <w:top w:val="none" w:sz="0" w:space="0" w:color="auto"/>
                        <w:left w:val="none" w:sz="0" w:space="0" w:color="auto"/>
                        <w:bottom w:val="none" w:sz="0" w:space="0" w:color="auto"/>
                        <w:right w:val="none" w:sz="0" w:space="0" w:color="auto"/>
                      </w:divBdr>
                      <w:divsChild>
                        <w:div w:id="16232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34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footer" Target="footer2.xml"/><Relationship Id="rId21" Type="http://schemas.openxmlformats.org/officeDocument/2006/relationships/image" Target="media/image11.png"/><Relationship Id="rId34" Type="http://schemas.openxmlformats.org/officeDocument/2006/relationships/image" Target="media/image2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png"/><Relationship Id="rId36" Type="http://schemas.openxmlformats.org/officeDocument/2006/relationships/image" Target="media/image25.png"/><Relationship Id="rId10" Type="http://schemas.openxmlformats.org/officeDocument/2006/relationships/hyperlink" Target="https://www.researchgate.net/publication/281413127_An_Integer_Programming_Approach_for_Truck-Shovel_Dispatching_Problem_in_Open-Pit_Mines?enrichId=rgreq-9936c7835dde168bacf60fe0439548e2-XXX&amp;enrichSource=Y292ZXJQYWdlOzI4MTQxMzEyNztBUzoyOTc0NzI5OTI3OTI1ODBAMTQ0NzkzNDQ5Njk4OQ%3D%3D&amp;el=1_x_3&amp;_esc=publicationCoverPdf" TargetMode="External"/><Relationship Id="rId19" Type="http://schemas.openxmlformats.org/officeDocument/2006/relationships/image" Target="media/image9.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hyperlink" Target="https://www.researchgate.net/publication/281413127_An_Integer_Programming_Approach_for_Truck-Shovel_Dispatching_Problem_in_Open-Pit_Mines?enrichId=rgreq-9936c7835dde168bacf60fe0439548e2-XXX&amp;enrichSource=Y292ZXJQYWdlOzI4MTQxMzEyNztBUzoyOTc0NzI5OTI3OTI1ODBAMTQ0NzkzNDQ5Njk4OQ%3D%3D&amp;el=1_x_3&amp;_esc=publicationCoverPdf"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oter" Target="footer1.xml"/><Relationship Id="rId35" Type="http://schemas.openxmlformats.org/officeDocument/2006/relationships/image" Target="media/image24.png"/><Relationship Id="rId8" Type="http://schemas.openxmlformats.org/officeDocument/2006/relationships/hyperlink" Target="https://www.researchgate.net/publication/281413127_An_Integer_Programming_Approach_for_Truck-Shovel_Dispatching_Problem_in_Open-Pit_Mines?enrichId=rgreq-9936c7835dde168bacf60fe0439548e2-XXX&amp;enrichSource=Y292ZXJQYWdlOzI4MTQxMzEyNztBUzoyOTc0NzI5OTI3OTI1ODBAMTQ0NzkzNDQ5Njk4OQ%3D%3D&amp;el=1_x_3&amp;_esc=publicationCoverPdf"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2.png"/><Relationship Id="rId38" Type="http://schemas.openxmlformats.org/officeDocument/2006/relationships/hyperlink" Target="http://www.tradingeconomics.com/commodity/%20coal%5bAccess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1DA2B-B79C-40DC-8F3D-1B2CABAB7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47824</Words>
  <Characters>27261</Characters>
  <Application>Microsoft Office Word</Application>
  <DocSecurity>0</DocSecurity>
  <Lines>227</Lines>
  <Paragraphs>149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Монастырский</dc:creator>
  <cp:keywords/>
  <dc:description/>
  <cp:lastModifiedBy>Yurii Monastyrskyi</cp:lastModifiedBy>
  <cp:revision>94</cp:revision>
  <dcterms:created xsi:type="dcterms:W3CDTF">2024-09-30T11:43:00Z</dcterms:created>
  <dcterms:modified xsi:type="dcterms:W3CDTF">2025-11-12T10:47:00Z</dcterms:modified>
</cp:coreProperties>
</file>