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333DC" w14:textId="0D71CEF3" w:rsidR="000C3B1C" w:rsidRPr="00761F23" w:rsidRDefault="00EF31B7" w:rsidP="00312D25">
      <w:pPr>
        <w:pStyle w:val="a3"/>
        <w:spacing w:line="360" w:lineRule="auto"/>
        <w:ind w:firstLine="680"/>
        <w:jc w:val="both"/>
        <w:rPr>
          <w:rFonts w:ascii="Times New Roman" w:hAnsi="Times New Roman" w:cs="Times New Roman"/>
          <w:color w:val="000000" w:themeColor="text1"/>
          <w:sz w:val="28"/>
          <w:szCs w:val="28"/>
          <w:lang w:val="uk-UA"/>
        </w:rPr>
      </w:pPr>
      <w:r w:rsidRPr="00761F23">
        <w:rPr>
          <w:rFonts w:ascii="Times New Roman" w:hAnsi="Times New Roman" w:cs="Times New Roman"/>
          <w:color w:val="000000" w:themeColor="text1"/>
          <w:sz w:val="28"/>
          <w:szCs w:val="28"/>
          <w:lang w:val="uk-UA"/>
        </w:rPr>
        <w:t>Оптимізація вибору автосамоскида та екскаватора у розподіленій архітектурі системи управління автопарком кар’єру</w:t>
      </w:r>
    </w:p>
    <w:p w14:paraId="32D9289F" w14:textId="00BCA48E" w:rsidR="00EF31B7" w:rsidRDefault="00312D25" w:rsidP="00312D25">
      <w:pPr>
        <w:spacing w:line="360" w:lineRule="auto"/>
        <w:ind w:firstLine="680"/>
        <w:jc w:val="both"/>
        <w:rPr>
          <w:rFonts w:ascii="Times New Roman" w:hAnsi="Times New Roman" w:cs="Times New Roman"/>
          <w:color w:val="000000" w:themeColor="text1"/>
          <w:sz w:val="28"/>
          <w:szCs w:val="28"/>
          <w:lang w:val="uk-UA"/>
        </w:rPr>
      </w:pPr>
      <w:proofErr w:type="spellStart"/>
      <w:r w:rsidRPr="00761F23">
        <w:rPr>
          <w:rFonts w:ascii="Times New Roman" w:hAnsi="Times New Roman" w:cs="Times New Roman"/>
          <w:color w:val="000000" w:themeColor="text1"/>
          <w:sz w:val="28"/>
          <w:szCs w:val="28"/>
          <w:lang w:val="uk-UA"/>
        </w:rPr>
        <w:t>ПІЛОВЕЦЬ</w:t>
      </w:r>
      <w:proofErr w:type="spellEnd"/>
      <w:r w:rsidRPr="00761F23">
        <w:rPr>
          <w:rFonts w:ascii="Times New Roman" w:hAnsi="Times New Roman" w:cs="Times New Roman"/>
          <w:color w:val="000000" w:themeColor="text1"/>
          <w:sz w:val="28"/>
          <w:szCs w:val="28"/>
          <w:lang w:val="uk-UA"/>
        </w:rPr>
        <w:t xml:space="preserve"> Євгеній Олексійович</w:t>
      </w:r>
    </w:p>
    <w:p w14:paraId="359838F9" w14:textId="77777777" w:rsidR="00A23D10" w:rsidRDefault="00A23D10" w:rsidP="00A23D10">
      <w:pPr>
        <w:spacing w:line="360" w:lineRule="auto"/>
        <w:ind w:firstLine="680"/>
        <w:jc w:val="both"/>
        <w:rPr>
          <w:rFonts w:ascii="Times New Roman" w:hAnsi="Times New Roman" w:cs="Times New Roman"/>
          <w:color w:val="000000" w:themeColor="text1"/>
          <w:sz w:val="28"/>
          <w:szCs w:val="28"/>
        </w:rPr>
      </w:pPr>
      <w:r w:rsidRPr="00353D9E">
        <w:rPr>
          <w:rFonts w:ascii="Times New Roman" w:hAnsi="Times New Roman" w:cs="Times New Roman"/>
          <w:color w:val="000000" w:themeColor="text1"/>
          <w:sz w:val="28"/>
          <w:szCs w:val="28"/>
        </w:rPr>
        <w:t>Професор Таран Ігор Олександрович</w:t>
      </w:r>
    </w:p>
    <w:p w14:paraId="600186AB" w14:textId="0DE09AB5" w:rsidR="00A23D10" w:rsidRDefault="00A23D10">
      <w:pP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br w:type="page"/>
      </w:r>
    </w:p>
    <w:p w14:paraId="7C9BD051" w14:textId="77777777" w:rsidR="00A23D10" w:rsidRPr="00761F23" w:rsidRDefault="00A23D10" w:rsidP="00312D25">
      <w:pPr>
        <w:spacing w:line="360" w:lineRule="auto"/>
        <w:ind w:firstLine="680"/>
        <w:jc w:val="both"/>
        <w:rPr>
          <w:rFonts w:ascii="Times New Roman" w:hAnsi="Times New Roman" w:cs="Times New Roman"/>
          <w:color w:val="000000" w:themeColor="text1"/>
          <w:sz w:val="28"/>
          <w:szCs w:val="28"/>
          <w:lang w:val="uk-UA"/>
        </w:rPr>
      </w:pPr>
    </w:p>
    <w:p w14:paraId="0FE93D36" w14:textId="77777777" w:rsidR="00312D25" w:rsidRPr="00761F23" w:rsidRDefault="00312D25" w:rsidP="00312D25">
      <w:pPr>
        <w:spacing w:line="360" w:lineRule="auto"/>
        <w:ind w:firstLine="680"/>
        <w:jc w:val="both"/>
        <w:rPr>
          <w:rFonts w:ascii="Times New Roman" w:eastAsia="Palatino Linotype" w:hAnsi="Times New Roman" w:cs="Times New Roman"/>
          <w:bCs/>
          <w:color w:val="000000" w:themeColor="text1"/>
          <w:sz w:val="28"/>
          <w:szCs w:val="28"/>
          <w:lang w:val="uk-UA"/>
        </w:rPr>
      </w:pPr>
      <w:r w:rsidRPr="00761F23">
        <w:rPr>
          <w:rFonts w:ascii="Times New Roman" w:hAnsi="Times New Roman" w:cs="Times New Roman"/>
          <w:color w:val="000000" w:themeColor="text1"/>
          <w:sz w:val="28"/>
          <w:szCs w:val="28"/>
          <w:lang w:val="uk-UA"/>
        </w:rPr>
        <w:br w:type="page"/>
      </w:r>
    </w:p>
    <w:sdt>
      <w:sdtPr>
        <w:rPr>
          <w:rFonts w:ascii="Times New Roman" w:eastAsia="Cambria" w:hAnsi="Times New Roman" w:cs="Times New Roman"/>
          <w:color w:val="000000" w:themeColor="text1"/>
          <w:sz w:val="28"/>
          <w:szCs w:val="28"/>
          <w:lang w:val="uk-UA" w:eastAsia="en-US"/>
        </w:rPr>
        <w:id w:val="-193085705"/>
        <w:docPartObj>
          <w:docPartGallery w:val="Table of Contents"/>
          <w:docPartUnique/>
        </w:docPartObj>
      </w:sdtPr>
      <w:sdtEndPr>
        <w:rPr>
          <w:bCs/>
        </w:rPr>
      </w:sdtEndPr>
      <w:sdtContent>
        <w:p w14:paraId="694AB10A" w14:textId="68971C02" w:rsidR="00843277" w:rsidRPr="00761F23" w:rsidRDefault="004745D2" w:rsidP="004745D2">
          <w:pPr>
            <w:pStyle w:val="ab"/>
            <w:spacing w:before="0" w:line="360" w:lineRule="auto"/>
            <w:ind w:firstLine="680"/>
            <w:jc w:val="center"/>
            <w:rPr>
              <w:rFonts w:ascii="Times New Roman" w:hAnsi="Times New Roman" w:cs="Times New Roman"/>
              <w:color w:val="000000" w:themeColor="text1"/>
              <w:sz w:val="28"/>
              <w:szCs w:val="28"/>
              <w:lang w:val="uk-UA"/>
            </w:rPr>
          </w:pPr>
          <w:r w:rsidRPr="00761F23">
            <w:rPr>
              <w:rFonts w:ascii="Times New Roman" w:hAnsi="Times New Roman" w:cs="Times New Roman"/>
              <w:color w:val="000000" w:themeColor="text1"/>
              <w:sz w:val="28"/>
              <w:szCs w:val="28"/>
              <w:lang w:val="uk-UA"/>
            </w:rPr>
            <w:t>ЗМІСТ</w:t>
          </w:r>
        </w:p>
        <w:p w14:paraId="2E768E16" w14:textId="62B410C6" w:rsidR="00A23D10" w:rsidRPr="00A23D10" w:rsidRDefault="00843277" w:rsidP="00A23D10">
          <w:pPr>
            <w:pStyle w:val="11"/>
            <w:tabs>
              <w:tab w:val="right" w:leader="dot" w:pos="9349"/>
            </w:tabs>
            <w:spacing w:after="0" w:line="360" w:lineRule="auto"/>
            <w:rPr>
              <w:rFonts w:ascii="Times New Roman" w:eastAsiaTheme="minorEastAsia" w:hAnsi="Times New Roman" w:cs="Times New Roman"/>
              <w:noProof/>
              <w:sz w:val="28"/>
              <w:szCs w:val="28"/>
              <w:lang w:val="uk-UA" w:eastAsia="uk-UA"/>
            </w:rPr>
          </w:pPr>
          <w:r w:rsidRPr="00A23D10">
            <w:rPr>
              <w:rFonts w:ascii="Times New Roman" w:hAnsi="Times New Roman" w:cs="Times New Roman"/>
              <w:color w:val="000000" w:themeColor="text1"/>
              <w:sz w:val="28"/>
              <w:szCs w:val="28"/>
              <w:lang w:val="uk-UA"/>
            </w:rPr>
            <w:fldChar w:fldCharType="begin"/>
          </w:r>
          <w:r w:rsidRPr="00A23D10">
            <w:rPr>
              <w:rFonts w:ascii="Times New Roman" w:hAnsi="Times New Roman" w:cs="Times New Roman"/>
              <w:color w:val="000000" w:themeColor="text1"/>
              <w:sz w:val="28"/>
              <w:szCs w:val="28"/>
              <w:lang w:val="uk-UA"/>
            </w:rPr>
            <w:instrText xml:space="preserve"> TOC \o "1-3" \h \z \u </w:instrText>
          </w:r>
          <w:r w:rsidRPr="00A23D10">
            <w:rPr>
              <w:rFonts w:ascii="Times New Roman" w:hAnsi="Times New Roman" w:cs="Times New Roman"/>
              <w:color w:val="000000" w:themeColor="text1"/>
              <w:sz w:val="28"/>
              <w:szCs w:val="28"/>
              <w:lang w:val="uk-UA"/>
            </w:rPr>
            <w:fldChar w:fldCharType="separate"/>
          </w:r>
          <w:hyperlink w:anchor="_Toc213791363" w:history="1">
            <w:r w:rsidR="00A23D10" w:rsidRPr="00A23D10">
              <w:rPr>
                <w:rStyle w:val="ac"/>
                <w:rFonts w:ascii="Times New Roman" w:hAnsi="Times New Roman" w:cs="Times New Roman"/>
                <w:noProof/>
                <w:sz w:val="28"/>
                <w:szCs w:val="28"/>
                <w:lang w:val="uk-UA"/>
              </w:rPr>
              <w:t>АНОТАЦІЯ</w:t>
            </w:r>
            <w:r w:rsidR="00A23D10" w:rsidRPr="00A23D10">
              <w:rPr>
                <w:rFonts w:ascii="Times New Roman" w:hAnsi="Times New Roman" w:cs="Times New Roman"/>
                <w:noProof/>
                <w:webHidden/>
                <w:sz w:val="28"/>
                <w:szCs w:val="28"/>
              </w:rPr>
              <w:tab/>
            </w:r>
            <w:r w:rsidR="00A23D10" w:rsidRPr="00A23D10">
              <w:rPr>
                <w:rFonts w:ascii="Times New Roman" w:hAnsi="Times New Roman" w:cs="Times New Roman"/>
                <w:noProof/>
                <w:webHidden/>
                <w:sz w:val="28"/>
                <w:szCs w:val="28"/>
              </w:rPr>
              <w:fldChar w:fldCharType="begin"/>
            </w:r>
            <w:r w:rsidR="00A23D10" w:rsidRPr="00A23D10">
              <w:rPr>
                <w:rFonts w:ascii="Times New Roman" w:hAnsi="Times New Roman" w:cs="Times New Roman"/>
                <w:noProof/>
                <w:webHidden/>
                <w:sz w:val="28"/>
                <w:szCs w:val="28"/>
              </w:rPr>
              <w:instrText xml:space="preserve"> PAGEREF _Toc213791363 \h </w:instrText>
            </w:r>
            <w:r w:rsidR="00A23D10" w:rsidRPr="00A23D10">
              <w:rPr>
                <w:rFonts w:ascii="Times New Roman" w:hAnsi="Times New Roman" w:cs="Times New Roman"/>
                <w:noProof/>
                <w:webHidden/>
                <w:sz w:val="28"/>
                <w:szCs w:val="28"/>
              </w:rPr>
            </w:r>
            <w:r w:rsidR="00A23D10" w:rsidRPr="00A23D10">
              <w:rPr>
                <w:rFonts w:ascii="Times New Roman" w:hAnsi="Times New Roman" w:cs="Times New Roman"/>
                <w:noProof/>
                <w:webHidden/>
                <w:sz w:val="28"/>
                <w:szCs w:val="28"/>
              </w:rPr>
              <w:fldChar w:fldCharType="separate"/>
            </w:r>
            <w:r w:rsidR="00A23D10" w:rsidRPr="00A23D10">
              <w:rPr>
                <w:rFonts w:ascii="Times New Roman" w:hAnsi="Times New Roman" w:cs="Times New Roman"/>
                <w:noProof/>
                <w:webHidden/>
                <w:sz w:val="28"/>
                <w:szCs w:val="28"/>
              </w:rPr>
              <w:t>4</w:t>
            </w:r>
            <w:r w:rsidR="00A23D10" w:rsidRPr="00A23D10">
              <w:rPr>
                <w:rFonts w:ascii="Times New Roman" w:hAnsi="Times New Roman" w:cs="Times New Roman"/>
                <w:noProof/>
                <w:webHidden/>
                <w:sz w:val="28"/>
                <w:szCs w:val="28"/>
              </w:rPr>
              <w:fldChar w:fldCharType="end"/>
            </w:r>
          </w:hyperlink>
        </w:p>
        <w:p w14:paraId="1535ADBF" w14:textId="65B20671" w:rsidR="00A23D10" w:rsidRPr="00A23D10" w:rsidRDefault="00A23D10" w:rsidP="00A23D10">
          <w:pPr>
            <w:pStyle w:val="11"/>
            <w:tabs>
              <w:tab w:val="left" w:pos="440"/>
              <w:tab w:val="right" w:leader="dot" w:pos="9349"/>
            </w:tabs>
            <w:spacing w:after="0" w:line="360" w:lineRule="auto"/>
            <w:rPr>
              <w:rFonts w:ascii="Times New Roman" w:eastAsiaTheme="minorEastAsia" w:hAnsi="Times New Roman" w:cs="Times New Roman"/>
              <w:noProof/>
              <w:sz w:val="28"/>
              <w:szCs w:val="28"/>
              <w:lang w:val="uk-UA" w:eastAsia="uk-UA"/>
            </w:rPr>
          </w:pPr>
          <w:hyperlink w:anchor="_Toc213791364" w:history="1">
            <w:r w:rsidRPr="00A23D10">
              <w:rPr>
                <w:rStyle w:val="ac"/>
                <w:rFonts w:ascii="Times New Roman" w:hAnsi="Times New Roman" w:cs="Times New Roman"/>
                <w:noProof/>
                <w:w w:val="98"/>
                <w:sz w:val="28"/>
                <w:szCs w:val="28"/>
                <w:lang w:val="en-US"/>
              </w:rPr>
              <w:t>1.</w:t>
            </w:r>
            <w:r w:rsidRPr="00A23D10">
              <w:rPr>
                <w:rFonts w:ascii="Times New Roman" w:eastAsiaTheme="minorEastAsia" w:hAnsi="Times New Roman" w:cs="Times New Roman"/>
                <w:noProof/>
                <w:sz w:val="28"/>
                <w:szCs w:val="28"/>
                <w:lang w:val="uk-UA" w:eastAsia="uk-UA"/>
              </w:rPr>
              <w:tab/>
            </w:r>
            <w:r w:rsidRPr="00A23D10">
              <w:rPr>
                <w:rStyle w:val="ac"/>
                <w:rFonts w:ascii="Times New Roman" w:hAnsi="Times New Roman" w:cs="Times New Roman"/>
                <w:noProof/>
                <w:sz w:val="28"/>
                <w:szCs w:val="28"/>
                <w:lang w:val="uk-UA"/>
              </w:rPr>
              <w:t>ОБҐРУНТУВАННЯ ПАРАМЕТРІВ ТА ВИБІР ЕКСКАВАТОРНО-АВТОМОБІЛЬНОГО КОМПЛЕКСУ</w:t>
            </w:r>
            <w:r w:rsidRPr="00A23D10">
              <w:rPr>
                <w:rFonts w:ascii="Times New Roman" w:hAnsi="Times New Roman" w:cs="Times New Roman"/>
                <w:noProof/>
                <w:webHidden/>
                <w:sz w:val="28"/>
                <w:szCs w:val="28"/>
              </w:rPr>
              <w:tab/>
            </w:r>
            <w:r w:rsidRPr="00A23D10">
              <w:rPr>
                <w:rFonts w:ascii="Times New Roman" w:hAnsi="Times New Roman" w:cs="Times New Roman"/>
                <w:noProof/>
                <w:webHidden/>
                <w:sz w:val="28"/>
                <w:szCs w:val="28"/>
              </w:rPr>
              <w:fldChar w:fldCharType="begin"/>
            </w:r>
            <w:r w:rsidRPr="00A23D10">
              <w:rPr>
                <w:rFonts w:ascii="Times New Roman" w:hAnsi="Times New Roman" w:cs="Times New Roman"/>
                <w:noProof/>
                <w:webHidden/>
                <w:sz w:val="28"/>
                <w:szCs w:val="28"/>
              </w:rPr>
              <w:instrText xml:space="preserve"> PAGEREF _Toc213791364 \h </w:instrText>
            </w:r>
            <w:r w:rsidRPr="00A23D10">
              <w:rPr>
                <w:rFonts w:ascii="Times New Roman" w:hAnsi="Times New Roman" w:cs="Times New Roman"/>
                <w:noProof/>
                <w:webHidden/>
                <w:sz w:val="28"/>
                <w:szCs w:val="28"/>
              </w:rPr>
            </w:r>
            <w:r w:rsidRPr="00A23D10">
              <w:rPr>
                <w:rFonts w:ascii="Times New Roman" w:hAnsi="Times New Roman" w:cs="Times New Roman"/>
                <w:noProof/>
                <w:webHidden/>
                <w:sz w:val="28"/>
                <w:szCs w:val="28"/>
              </w:rPr>
              <w:fldChar w:fldCharType="separate"/>
            </w:r>
            <w:r w:rsidRPr="00A23D10">
              <w:rPr>
                <w:rFonts w:ascii="Times New Roman" w:hAnsi="Times New Roman" w:cs="Times New Roman"/>
                <w:noProof/>
                <w:webHidden/>
                <w:sz w:val="28"/>
                <w:szCs w:val="28"/>
              </w:rPr>
              <w:t>5</w:t>
            </w:r>
            <w:r w:rsidRPr="00A23D10">
              <w:rPr>
                <w:rFonts w:ascii="Times New Roman" w:hAnsi="Times New Roman" w:cs="Times New Roman"/>
                <w:noProof/>
                <w:webHidden/>
                <w:sz w:val="28"/>
                <w:szCs w:val="28"/>
              </w:rPr>
              <w:fldChar w:fldCharType="end"/>
            </w:r>
          </w:hyperlink>
        </w:p>
        <w:p w14:paraId="4757445D" w14:textId="53910162" w:rsidR="00A23D10" w:rsidRPr="00A23D10" w:rsidRDefault="00A23D10" w:rsidP="00A23D10">
          <w:pPr>
            <w:pStyle w:val="11"/>
            <w:tabs>
              <w:tab w:val="left" w:pos="660"/>
              <w:tab w:val="right" w:leader="dot" w:pos="9349"/>
            </w:tabs>
            <w:spacing w:after="0" w:line="360" w:lineRule="auto"/>
            <w:rPr>
              <w:rFonts w:ascii="Times New Roman" w:eastAsiaTheme="minorEastAsia" w:hAnsi="Times New Roman" w:cs="Times New Roman"/>
              <w:noProof/>
              <w:sz w:val="28"/>
              <w:szCs w:val="28"/>
              <w:lang w:val="uk-UA" w:eastAsia="uk-UA"/>
            </w:rPr>
          </w:pPr>
          <w:hyperlink w:anchor="_Toc213791365" w:history="1">
            <w:r w:rsidRPr="00A23D10">
              <w:rPr>
                <w:rStyle w:val="ac"/>
                <w:rFonts w:ascii="Times New Roman" w:hAnsi="Times New Roman" w:cs="Times New Roman"/>
                <w:noProof/>
                <w:sz w:val="28"/>
                <w:szCs w:val="28"/>
                <w:lang w:val="uk-UA"/>
              </w:rPr>
              <w:t>1.1.</w:t>
            </w:r>
            <w:r w:rsidRPr="00A23D10">
              <w:rPr>
                <w:rFonts w:ascii="Times New Roman" w:eastAsiaTheme="minorEastAsia" w:hAnsi="Times New Roman" w:cs="Times New Roman"/>
                <w:noProof/>
                <w:sz w:val="28"/>
                <w:szCs w:val="28"/>
                <w:lang w:val="uk-UA" w:eastAsia="uk-UA"/>
              </w:rPr>
              <w:tab/>
            </w:r>
            <w:r w:rsidRPr="00A23D10">
              <w:rPr>
                <w:rStyle w:val="ac"/>
                <w:rFonts w:ascii="Times New Roman" w:hAnsi="Times New Roman" w:cs="Times New Roman"/>
                <w:noProof/>
                <w:sz w:val="28"/>
                <w:szCs w:val="28"/>
                <w:lang w:val="uk-UA"/>
              </w:rPr>
              <w:t>Аналіз стану питання</w:t>
            </w:r>
            <w:r w:rsidRPr="00A23D10">
              <w:rPr>
                <w:rFonts w:ascii="Times New Roman" w:hAnsi="Times New Roman" w:cs="Times New Roman"/>
                <w:noProof/>
                <w:webHidden/>
                <w:sz w:val="28"/>
                <w:szCs w:val="28"/>
              </w:rPr>
              <w:tab/>
            </w:r>
            <w:r w:rsidRPr="00A23D10">
              <w:rPr>
                <w:rFonts w:ascii="Times New Roman" w:hAnsi="Times New Roman" w:cs="Times New Roman"/>
                <w:noProof/>
                <w:webHidden/>
                <w:sz w:val="28"/>
                <w:szCs w:val="28"/>
              </w:rPr>
              <w:fldChar w:fldCharType="begin"/>
            </w:r>
            <w:r w:rsidRPr="00A23D10">
              <w:rPr>
                <w:rFonts w:ascii="Times New Roman" w:hAnsi="Times New Roman" w:cs="Times New Roman"/>
                <w:noProof/>
                <w:webHidden/>
                <w:sz w:val="28"/>
                <w:szCs w:val="28"/>
              </w:rPr>
              <w:instrText xml:space="preserve"> PAGEREF _Toc213791365 \h </w:instrText>
            </w:r>
            <w:r w:rsidRPr="00A23D10">
              <w:rPr>
                <w:rFonts w:ascii="Times New Roman" w:hAnsi="Times New Roman" w:cs="Times New Roman"/>
                <w:noProof/>
                <w:webHidden/>
                <w:sz w:val="28"/>
                <w:szCs w:val="28"/>
              </w:rPr>
            </w:r>
            <w:r w:rsidRPr="00A23D10">
              <w:rPr>
                <w:rFonts w:ascii="Times New Roman" w:hAnsi="Times New Roman" w:cs="Times New Roman"/>
                <w:noProof/>
                <w:webHidden/>
                <w:sz w:val="28"/>
                <w:szCs w:val="28"/>
              </w:rPr>
              <w:fldChar w:fldCharType="separate"/>
            </w:r>
            <w:r w:rsidRPr="00A23D10">
              <w:rPr>
                <w:rFonts w:ascii="Times New Roman" w:hAnsi="Times New Roman" w:cs="Times New Roman"/>
                <w:noProof/>
                <w:webHidden/>
                <w:sz w:val="28"/>
                <w:szCs w:val="28"/>
              </w:rPr>
              <w:t>5</w:t>
            </w:r>
            <w:r w:rsidRPr="00A23D10">
              <w:rPr>
                <w:rFonts w:ascii="Times New Roman" w:hAnsi="Times New Roman" w:cs="Times New Roman"/>
                <w:noProof/>
                <w:webHidden/>
                <w:sz w:val="28"/>
                <w:szCs w:val="28"/>
              </w:rPr>
              <w:fldChar w:fldCharType="end"/>
            </w:r>
          </w:hyperlink>
        </w:p>
        <w:p w14:paraId="79E684AA" w14:textId="07178F71" w:rsidR="00A23D10" w:rsidRPr="00A23D10" w:rsidRDefault="00A23D10" w:rsidP="00A23D10">
          <w:pPr>
            <w:pStyle w:val="11"/>
            <w:tabs>
              <w:tab w:val="left" w:pos="660"/>
              <w:tab w:val="right" w:leader="dot" w:pos="9349"/>
            </w:tabs>
            <w:spacing w:after="0" w:line="360" w:lineRule="auto"/>
            <w:rPr>
              <w:rFonts w:ascii="Times New Roman" w:eastAsiaTheme="minorEastAsia" w:hAnsi="Times New Roman" w:cs="Times New Roman"/>
              <w:noProof/>
              <w:sz w:val="28"/>
              <w:szCs w:val="28"/>
              <w:lang w:val="uk-UA" w:eastAsia="uk-UA"/>
            </w:rPr>
          </w:pPr>
          <w:hyperlink w:anchor="_Toc213791366" w:history="1">
            <w:r w:rsidRPr="00A23D10">
              <w:rPr>
                <w:rStyle w:val="ac"/>
                <w:rFonts w:ascii="Times New Roman" w:hAnsi="Times New Roman" w:cs="Times New Roman"/>
                <w:noProof/>
                <w:sz w:val="28"/>
                <w:szCs w:val="28"/>
                <w:lang w:val="uk-UA"/>
              </w:rPr>
              <w:t>1.2.</w:t>
            </w:r>
            <w:r w:rsidRPr="00A23D10">
              <w:rPr>
                <w:rFonts w:ascii="Times New Roman" w:eastAsiaTheme="minorEastAsia" w:hAnsi="Times New Roman" w:cs="Times New Roman"/>
                <w:noProof/>
                <w:sz w:val="28"/>
                <w:szCs w:val="28"/>
                <w:lang w:val="uk-UA" w:eastAsia="uk-UA"/>
              </w:rPr>
              <w:tab/>
            </w:r>
            <w:r w:rsidRPr="00A23D10">
              <w:rPr>
                <w:rStyle w:val="ac"/>
                <w:rFonts w:ascii="Times New Roman" w:hAnsi="Times New Roman" w:cs="Times New Roman"/>
                <w:noProof/>
                <w:sz w:val="28"/>
                <w:szCs w:val="28"/>
                <w:lang w:val="uk-UA"/>
              </w:rPr>
              <w:t>Обґрунтування вибору та підбіру екскаваторів</w:t>
            </w:r>
            <w:r w:rsidRPr="00A23D10">
              <w:rPr>
                <w:rFonts w:ascii="Times New Roman" w:hAnsi="Times New Roman" w:cs="Times New Roman"/>
                <w:noProof/>
                <w:webHidden/>
                <w:sz w:val="28"/>
                <w:szCs w:val="28"/>
              </w:rPr>
              <w:tab/>
            </w:r>
            <w:r w:rsidRPr="00A23D10">
              <w:rPr>
                <w:rFonts w:ascii="Times New Roman" w:hAnsi="Times New Roman" w:cs="Times New Roman"/>
                <w:noProof/>
                <w:webHidden/>
                <w:sz w:val="28"/>
                <w:szCs w:val="28"/>
              </w:rPr>
              <w:fldChar w:fldCharType="begin"/>
            </w:r>
            <w:r w:rsidRPr="00A23D10">
              <w:rPr>
                <w:rFonts w:ascii="Times New Roman" w:hAnsi="Times New Roman" w:cs="Times New Roman"/>
                <w:noProof/>
                <w:webHidden/>
                <w:sz w:val="28"/>
                <w:szCs w:val="28"/>
              </w:rPr>
              <w:instrText xml:space="preserve"> PAGEREF _Toc213791366 \h </w:instrText>
            </w:r>
            <w:r w:rsidRPr="00A23D10">
              <w:rPr>
                <w:rFonts w:ascii="Times New Roman" w:hAnsi="Times New Roman" w:cs="Times New Roman"/>
                <w:noProof/>
                <w:webHidden/>
                <w:sz w:val="28"/>
                <w:szCs w:val="28"/>
              </w:rPr>
            </w:r>
            <w:r w:rsidRPr="00A23D10">
              <w:rPr>
                <w:rFonts w:ascii="Times New Roman" w:hAnsi="Times New Roman" w:cs="Times New Roman"/>
                <w:noProof/>
                <w:webHidden/>
                <w:sz w:val="28"/>
                <w:szCs w:val="28"/>
              </w:rPr>
              <w:fldChar w:fldCharType="separate"/>
            </w:r>
            <w:r w:rsidRPr="00A23D10">
              <w:rPr>
                <w:rFonts w:ascii="Times New Roman" w:hAnsi="Times New Roman" w:cs="Times New Roman"/>
                <w:noProof/>
                <w:webHidden/>
                <w:sz w:val="28"/>
                <w:szCs w:val="28"/>
              </w:rPr>
              <w:t>8</w:t>
            </w:r>
            <w:r w:rsidRPr="00A23D10">
              <w:rPr>
                <w:rFonts w:ascii="Times New Roman" w:hAnsi="Times New Roman" w:cs="Times New Roman"/>
                <w:noProof/>
                <w:webHidden/>
                <w:sz w:val="28"/>
                <w:szCs w:val="28"/>
              </w:rPr>
              <w:fldChar w:fldCharType="end"/>
            </w:r>
          </w:hyperlink>
        </w:p>
        <w:p w14:paraId="1B7C68A5" w14:textId="46C5A40C" w:rsidR="00A23D10" w:rsidRPr="00A23D10" w:rsidRDefault="00A23D10" w:rsidP="00A23D10">
          <w:pPr>
            <w:pStyle w:val="11"/>
            <w:tabs>
              <w:tab w:val="left" w:pos="660"/>
              <w:tab w:val="right" w:leader="dot" w:pos="9349"/>
            </w:tabs>
            <w:spacing w:after="0" w:line="360" w:lineRule="auto"/>
            <w:rPr>
              <w:rFonts w:ascii="Times New Roman" w:eastAsiaTheme="minorEastAsia" w:hAnsi="Times New Roman" w:cs="Times New Roman"/>
              <w:noProof/>
              <w:sz w:val="28"/>
              <w:szCs w:val="28"/>
              <w:lang w:val="uk-UA" w:eastAsia="uk-UA"/>
            </w:rPr>
          </w:pPr>
          <w:hyperlink w:anchor="_Toc213791367" w:history="1">
            <w:r w:rsidRPr="00A23D10">
              <w:rPr>
                <w:rStyle w:val="ac"/>
                <w:rFonts w:ascii="Times New Roman" w:hAnsi="Times New Roman" w:cs="Times New Roman"/>
                <w:noProof/>
                <w:sz w:val="28"/>
                <w:szCs w:val="28"/>
                <w:lang w:val="uk-UA"/>
              </w:rPr>
              <w:t>1.3.</w:t>
            </w:r>
            <w:r w:rsidRPr="00A23D10">
              <w:rPr>
                <w:rFonts w:ascii="Times New Roman" w:eastAsiaTheme="minorEastAsia" w:hAnsi="Times New Roman" w:cs="Times New Roman"/>
                <w:noProof/>
                <w:sz w:val="28"/>
                <w:szCs w:val="28"/>
                <w:lang w:val="uk-UA" w:eastAsia="uk-UA"/>
              </w:rPr>
              <w:tab/>
            </w:r>
            <w:r w:rsidRPr="00A23D10">
              <w:rPr>
                <w:rStyle w:val="ac"/>
                <w:rFonts w:ascii="Times New Roman" w:hAnsi="Times New Roman" w:cs="Times New Roman"/>
                <w:noProof/>
                <w:sz w:val="28"/>
                <w:szCs w:val="28"/>
                <w:lang w:val="uk-UA"/>
              </w:rPr>
              <w:t>Обґрунтування вибору та підбіру самоскиду</w:t>
            </w:r>
            <w:r w:rsidRPr="00A23D10">
              <w:rPr>
                <w:rFonts w:ascii="Times New Roman" w:hAnsi="Times New Roman" w:cs="Times New Roman"/>
                <w:noProof/>
                <w:webHidden/>
                <w:sz w:val="28"/>
                <w:szCs w:val="28"/>
              </w:rPr>
              <w:tab/>
            </w:r>
            <w:r w:rsidRPr="00A23D10">
              <w:rPr>
                <w:rFonts w:ascii="Times New Roman" w:hAnsi="Times New Roman" w:cs="Times New Roman"/>
                <w:noProof/>
                <w:webHidden/>
                <w:sz w:val="28"/>
                <w:szCs w:val="28"/>
              </w:rPr>
              <w:fldChar w:fldCharType="begin"/>
            </w:r>
            <w:r w:rsidRPr="00A23D10">
              <w:rPr>
                <w:rFonts w:ascii="Times New Roman" w:hAnsi="Times New Roman" w:cs="Times New Roman"/>
                <w:noProof/>
                <w:webHidden/>
                <w:sz w:val="28"/>
                <w:szCs w:val="28"/>
              </w:rPr>
              <w:instrText xml:space="preserve"> PAGEREF _Toc213791367 \h </w:instrText>
            </w:r>
            <w:r w:rsidRPr="00A23D10">
              <w:rPr>
                <w:rFonts w:ascii="Times New Roman" w:hAnsi="Times New Roman" w:cs="Times New Roman"/>
                <w:noProof/>
                <w:webHidden/>
                <w:sz w:val="28"/>
                <w:szCs w:val="28"/>
              </w:rPr>
            </w:r>
            <w:r w:rsidRPr="00A23D10">
              <w:rPr>
                <w:rFonts w:ascii="Times New Roman" w:hAnsi="Times New Roman" w:cs="Times New Roman"/>
                <w:noProof/>
                <w:webHidden/>
                <w:sz w:val="28"/>
                <w:szCs w:val="28"/>
              </w:rPr>
              <w:fldChar w:fldCharType="separate"/>
            </w:r>
            <w:r w:rsidRPr="00A23D10">
              <w:rPr>
                <w:rFonts w:ascii="Times New Roman" w:hAnsi="Times New Roman" w:cs="Times New Roman"/>
                <w:noProof/>
                <w:webHidden/>
                <w:sz w:val="28"/>
                <w:szCs w:val="28"/>
              </w:rPr>
              <w:t>15</w:t>
            </w:r>
            <w:r w:rsidRPr="00A23D10">
              <w:rPr>
                <w:rFonts w:ascii="Times New Roman" w:hAnsi="Times New Roman" w:cs="Times New Roman"/>
                <w:noProof/>
                <w:webHidden/>
                <w:sz w:val="28"/>
                <w:szCs w:val="28"/>
              </w:rPr>
              <w:fldChar w:fldCharType="end"/>
            </w:r>
          </w:hyperlink>
        </w:p>
        <w:p w14:paraId="0EC73139" w14:textId="78285020" w:rsidR="00A23D10" w:rsidRPr="00A23D10" w:rsidRDefault="00A23D10" w:rsidP="00A23D10">
          <w:pPr>
            <w:pStyle w:val="11"/>
            <w:tabs>
              <w:tab w:val="left" w:pos="660"/>
              <w:tab w:val="right" w:leader="dot" w:pos="9349"/>
            </w:tabs>
            <w:spacing w:after="0" w:line="360" w:lineRule="auto"/>
            <w:rPr>
              <w:rFonts w:ascii="Times New Roman" w:eastAsiaTheme="minorEastAsia" w:hAnsi="Times New Roman" w:cs="Times New Roman"/>
              <w:noProof/>
              <w:sz w:val="28"/>
              <w:szCs w:val="28"/>
              <w:lang w:val="uk-UA" w:eastAsia="uk-UA"/>
            </w:rPr>
          </w:pPr>
          <w:hyperlink w:anchor="_Toc213791368" w:history="1">
            <w:r w:rsidRPr="00A23D10">
              <w:rPr>
                <w:rStyle w:val="ac"/>
                <w:rFonts w:ascii="Times New Roman" w:hAnsi="Times New Roman" w:cs="Times New Roman"/>
                <w:noProof/>
                <w:sz w:val="28"/>
                <w:szCs w:val="28"/>
                <w:lang w:val="uk-UA"/>
              </w:rPr>
              <w:t>1.4.</w:t>
            </w:r>
            <w:r w:rsidRPr="00A23D10">
              <w:rPr>
                <w:rFonts w:ascii="Times New Roman" w:eastAsiaTheme="minorEastAsia" w:hAnsi="Times New Roman" w:cs="Times New Roman"/>
                <w:noProof/>
                <w:sz w:val="28"/>
                <w:szCs w:val="28"/>
                <w:lang w:val="uk-UA" w:eastAsia="uk-UA"/>
              </w:rPr>
              <w:tab/>
            </w:r>
            <w:r w:rsidRPr="00A23D10">
              <w:rPr>
                <w:rStyle w:val="ac"/>
                <w:rFonts w:ascii="Times New Roman" w:hAnsi="Times New Roman" w:cs="Times New Roman"/>
                <w:noProof/>
                <w:sz w:val="28"/>
                <w:szCs w:val="28"/>
                <w:lang w:val="uk-UA"/>
              </w:rPr>
              <w:t>Програмна реалізація вибору екскаватора та автосамоскиду</w:t>
            </w:r>
            <w:r w:rsidRPr="00A23D10">
              <w:rPr>
                <w:rFonts w:ascii="Times New Roman" w:hAnsi="Times New Roman" w:cs="Times New Roman"/>
                <w:noProof/>
                <w:webHidden/>
                <w:sz w:val="28"/>
                <w:szCs w:val="28"/>
              </w:rPr>
              <w:tab/>
            </w:r>
            <w:r w:rsidRPr="00A23D10">
              <w:rPr>
                <w:rFonts w:ascii="Times New Roman" w:hAnsi="Times New Roman" w:cs="Times New Roman"/>
                <w:noProof/>
                <w:webHidden/>
                <w:sz w:val="28"/>
                <w:szCs w:val="28"/>
              </w:rPr>
              <w:fldChar w:fldCharType="begin"/>
            </w:r>
            <w:r w:rsidRPr="00A23D10">
              <w:rPr>
                <w:rFonts w:ascii="Times New Roman" w:hAnsi="Times New Roman" w:cs="Times New Roman"/>
                <w:noProof/>
                <w:webHidden/>
                <w:sz w:val="28"/>
                <w:szCs w:val="28"/>
              </w:rPr>
              <w:instrText xml:space="preserve"> PAGEREF _Toc213791368 \h </w:instrText>
            </w:r>
            <w:r w:rsidRPr="00A23D10">
              <w:rPr>
                <w:rFonts w:ascii="Times New Roman" w:hAnsi="Times New Roman" w:cs="Times New Roman"/>
                <w:noProof/>
                <w:webHidden/>
                <w:sz w:val="28"/>
                <w:szCs w:val="28"/>
              </w:rPr>
            </w:r>
            <w:r w:rsidRPr="00A23D10">
              <w:rPr>
                <w:rFonts w:ascii="Times New Roman" w:hAnsi="Times New Roman" w:cs="Times New Roman"/>
                <w:noProof/>
                <w:webHidden/>
                <w:sz w:val="28"/>
                <w:szCs w:val="28"/>
              </w:rPr>
              <w:fldChar w:fldCharType="separate"/>
            </w:r>
            <w:r w:rsidRPr="00A23D10">
              <w:rPr>
                <w:rFonts w:ascii="Times New Roman" w:hAnsi="Times New Roman" w:cs="Times New Roman"/>
                <w:noProof/>
                <w:webHidden/>
                <w:sz w:val="28"/>
                <w:szCs w:val="28"/>
              </w:rPr>
              <w:t>23</w:t>
            </w:r>
            <w:r w:rsidRPr="00A23D10">
              <w:rPr>
                <w:rFonts w:ascii="Times New Roman" w:hAnsi="Times New Roman" w:cs="Times New Roman"/>
                <w:noProof/>
                <w:webHidden/>
                <w:sz w:val="28"/>
                <w:szCs w:val="28"/>
              </w:rPr>
              <w:fldChar w:fldCharType="end"/>
            </w:r>
          </w:hyperlink>
        </w:p>
        <w:p w14:paraId="0AB822CA" w14:textId="10FE518C" w:rsidR="00A23D10" w:rsidRPr="00A23D10" w:rsidRDefault="00A23D10" w:rsidP="00A23D10">
          <w:pPr>
            <w:pStyle w:val="11"/>
            <w:tabs>
              <w:tab w:val="left" w:pos="440"/>
              <w:tab w:val="right" w:leader="dot" w:pos="9349"/>
            </w:tabs>
            <w:spacing w:after="0" w:line="360" w:lineRule="auto"/>
            <w:rPr>
              <w:rFonts w:ascii="Times New Roman" w:eastAsiaTheme="minorEastAsia" w:hAnsi="Times New Roman" w:cs="Times New Roman"/>
              <w:noProof/>
              <w:sz w:val="28"/>
              <w:szCs w:val="28"/>
              <w:lang w:val="uk-UA" w:eastAsia="uk-UA"/>
            </w:rPr>
          </w:pPr>
          <w:hyperlink w:anchor="_Toc213791369" w:history="1">
            <w:r w:rsidRPr="00A23D10">
              <w:rPr>
                <w:rStyle w:val="ac"/>
                <w:rFonts w:ascii="Times New Roman" w:hAnsi="Times New Roman" w:cs="Times New Roman"/>
                <w:noProof/>
                <w:w w:val="98"/>
                <w:sz w:val="28"/>
                <w:szCs w:val="28"/>
                <w:lang w:val="en-US"/>
              </w:rPr>
              <w:t>2.</w:t>
            </w:r>
            <w:r w:rsidRPr="00A23D10">
              <w:rPr>
                <w:rFonts w:ascii="Times New Roman" w:eastAsiaTheme="minorEastAsia" w:hAnsi="Times New Roman" w:cs="Times New Roman"/>
                <w:noProof/>
                <w:sz w:val="28"/>
                <w:szCs w:val="28"/>
                <w:lang w:val="uk-UA" w:eastAsia="uk-UA"/>
              </w:rPr>
              <w:tab/>
            </w:r>
            <w:r w:rsidRPr="00A23D10">
              <w:rPr>
                <w:rStyle w:val="ac"/>
                <w:rFonts w:ascii="Times New Roman" w:hAnsi="Times New Roman" w:cs="Times New Roman"/>
                <w:noProof/>
                <w:sz w:val="28"/>
                <w:szCs w:val="28"/>
                <w:lang w:val="uk-UA"/>
              </w:rPr>
              <w:t>РОЗРОБКА РОЗПОДІЛЕНОЇ АРХІТЕКТУРИ СИСТЕМИ УПРАВЛІННЯ АВТОПАРКОМ КАР'ЄРУ</w:t>
            </w:r>
            <w:r w:rsidRPr="00A23D10">
              <w:rPr>
                <w:rFonts w:ascii="Times New Roman" w:hAnsi="Times New Roman" w:cs="Times New Roman"/>
                <w:noProof/>
                <w:webHidden/>
                <w:sz w:val="28"/>
                <w:szCs w:val="28"/>
              </w:rPr>
              <w:tab/>
            </w:r>
            <w:r w:rsidRPr="00A23D10">
              <w:rPr>
                <w:rFonts w:ascii="Times New Roman" w:hAnsi="Times New Roman" w:cs="Times New Roman"/>
                <w:noProof/>
                <w:webHidden/>
                <w:sz w:val="28"/>
                <w:szCs w:val="28"/>
              </w:rPr>
              <w:fldChar w:fldCharType="begin"/>
            </w:r>
            <w:r w:rsidRPr="00A23D10">
              <w:rPr>
                <w:rFonts w:ascii="Times New Roman" w:hAnsi="Times New Roman" w:cs="Times New Roman"/>
                <w:noProof/>
                <w:webHidden/>
                <w:sz w:val="28"/>
                <w:szCs w:val="28"/>
              </w:rPr>
              <w:instrText xml:space="preserve"> PAGEREF _Toc213791369 \h </w:instrText>
            </w:r>
            <w:r w:rsidRPr="00A23D10">
              <w:rPr>
                <w:rFonts w:ascii="Times New Roman" w:hAnsi="Times New Roman" w:cs="Times New Roman"/>
                <w:noProof/>
                <w:webHidden/>
                <w:sz w:val="28"/>
                <w:szCs w:val="28"/>
              </w:rPr>
            </w:r>
            <w:r w:rsidRPr="00A23D10">
              <w:rPr>
                <w:rFonts w:ascii="Times New Roman" w:hAnsi="Times New Roman" w:cs="Times New Roman"/>
                <w:noProof/>
                <w:webHidden/>
                <w:sz w:val="28"/>
                <w:szCs w:val="28"/>
              </w:rPr>
              <w:fldChar w:fldCharType="separate"/>
            </w:r>
            <w:r w:rsidRPr="00A23D10">
              <w:rPr>
                <w:rFonts w:ascii="Times New Roman" w:hAnsi="Times New Roman" w:cs="Times New Roman"/>
                <w:noProof/>
                <w:webHidden/>
                <w:sz w:val="28"/>
                <w:szCs w:val="28"/>
              </w:rPr>
              <w:t>27</w:t>
            </w:r>
            <w:r w:rsidRPr="00A23D10">
              <w:rPr>
                <w:rFonts w:ascii="Times New Roman" w:hAnsi="Times New Roman" w:cs="Times New Roman"/>
                <w:noProof/>
                <w:webHidden/>
                <w:sz w:val="28"/>
                <w:szCs w:val="28"/>
              </w:rPr>
              <w:fldChar w:fldCharType="end"/>
            </w:r>
          </w:hyperlink>
        </w:p>
        <w:p w14:paraId="551B5302" w14:textId="237E194A" w:rsidR="00A23D10" w:rsidRPr="00A23D10" w:rsidRDefault="00A23D10" w:rsidP="00A23D10">
          <w:pPr>
            <w:pStyle w:val="11"/>
            <w:tabs>
              <w:tab w:val="left" w:pos="660"/>
              <w:tab w:val="right" w:leader="dot" w:pos="9349"/>
            </w:tabs>
            <w:spacing w:after="0" w:line="360" w:lineRule="auto"/>
            <w:rPr>
              <w:rFonts w:ascii="Times New Roman" w:eastAsiaTheme="minorEastAsia" w:hAnsi="Times New Roman" w:cs="Times New Roman"/>
              <w:noProof/>
              <w:sz w:val="28"/>
              <w:szCs w:val="28"/>
              <w:lang w:val="uk-UA" w:eastAsia="uk-UA"/>
            </w:rPr>
          </w:pPr>
          <w:hyperlink w:anchor="_Toc213791370" w:history="1">
            <w:r w:rsidRPr="00A23D10">
              <w:rPr>
                <w:rStyle w:val="ac"/>
                <w:rFonts w:ascii="Times New Roman" w:hAnsi="Times New Roman" w:cs="Times New Roman"/>
                <w:noProof/>
                <w:sz w:val="28"/>
                <w:szCs w:val="28"/>
                <w:lang w:val="uk-UA"/>
              </w:rPr>
              <w:t>2.1.</w:t>
            </w:r>
            <w:r w:rsidRPr="00A23D10">
              <w:rPr>
                <w:rFonts w:ascii="Times New Roman" w:eastAsiaTheme="minorEastAsia" w:hAnsi="Times New Roman" w:cs="Times New Roman"/>
                <w:noProof/>
                <w:sz w:val="28"/>
                <w:szCs w:val="28"/>
                <w:lang w:val="uk-UA" w:eastAsia="uk-UA"/>
              </w:rPr>
              <w:tab/>
            </w:r>
            <w:r w:rsidRPr="00A23D10">
              <w:rPr>
                <w:rStyle w:val="ac"/>
                <w:rFonts w:ascii="Times New Roman" w:hAnsi="Times New Roman" w:cs="Times New Roman"/>
                <w:noProof/>
                <w:sz w:val="28"/>
                <w:szCs w:val="28"/>
                <w:lang w:val="uk-UA"/>
              </w:rPr>
              <w:t>Постановка задачі</w:t>
            </w:r>
            <w:r w:rsidRPr="00A23D10">
              <w:rPr>
                <w:rFonts w:ascii="Times New Roman" w:hAnsi="Times New Roman" w:cs="Times New Roman"/>
                <w:noProof/>
                <w:webHidden/>
                <w:sz w:val="28"/>
                <w:szCs w:val="28"/>
              </w:rPr>
              <w:tab/>
            </w:r>
            <w:r w:rsidRPr="00A23D10">
              <w:rPr>
                <w:rFonts w:ascii="Times New Roman" w:hAnsi="Times New Roman" w:cs="Times New Roman"/>
                <w:noProof/>
                <w:webHidden/>
                <w:sz w:val="28"/>
                <w:szCs w:val="28"/>
              </w:rPr>
              <w:fldChar w:fldCharType="begin"/>
            </w:r>
            <w:r w:rsidRPr="00A23D10">
              <w:rPr>
                <w:rFonts w:ascii="Times New Roman" w:hAnsi="Times New Roman" w:cs="Times New Roman"/>
                <w:noProof/>
                <w:webHidden/>
                <w:sz w:val="28"/>
                <w:szCs w:val="28"/>
              </w:rPr>
              <w:instrText xml:space="preserve"> PAGEREF _Toc213791370 \h </w:instrText>
            </w:r>
            <w:r w:rsidRPr="00A23D10">
              <w:rPr>
                <w:rFonts w:ascii="Times New Roman" w:hAnsi="Times New Roman" w:cs="Times New Roman"/>
                <w:noProof/>
                <w:webHidden/>
                <w:sz w:val="28"/>
                <w:szCs w:val="28"/>
              </w:rPr>
            </w:r>
            <w:r w:rsidRPr="00A23D10">
              <w:rPr>
                <w:rFonts w:ascii="Times New Roman" w:hAnsi="Times New Roman" w:cs="Times New Roman"/>
                <w:noProof/>
                <w:webHidden/>
                <w:sz w:val="28"/>
                <w:szCs w:val="28"/>
              </w:rPr>
              <w:fldChar w:fldCharType="separate"/>
            </w:r>
            <w:r w:rsidRPr="00A23D10">
              <w:rPr>
                <w:rFonts w:ascii="Times New Roman" w:hAnsi="Times New Roman" w:cs="Times New Roman"/>
                <w:noProof/>
                <w:webHidden/>
                <w:sz w:val="28"/>
                <w:szCs w:val="28"/>
              </w:rPr>
              <w:t>27</w:t>
            </w:r>
            <w:r w:rsidRPr="00A23D10">
              <w:rPr>
                <w:rFonts w:ascii="Times New Roman" w:hAnsi="Times New Roman" w:cs="Times New Roman"/>
                <w:noProof/>
                <w:webHidden/>
                <w:sz w:val="28"/>
                <w:szCs w:val="28"/>
              </w:rPr>
              <w:fldChar w:fldCharType="end"/>
            </w:r>
          </w:hyperlink>
        </w:p>
        <w:p w14:paraId="144C5357" w14:textId="1D5DDA13" w:rsidR="00A23D10" w:rsidRPr="00A23D10" w:rsidRDefault="00A23D10" w:rsidP="00A23D10">
          <w:pPr>
            <w:pStyle w:val="11"/>
            <w:tabs>
              <w:tab w:val="left" w:pos="660"/>
              <w:tab w:val="right" w:leader="dot" w:pos="9349"/>
            </w:tabs>
            <w:spacing w:after="0" w:line="360" w:lineRule="auto"/>
            <w:rPr>
              <w:rFonts w:ascii="Times New Roman" w:eastAsiaTheme="minorEastAsia" w:hAnsi="Times New Roman" w:cs="Times New Roman"/>
              <w:noProof/>
              <w:sz w:val="28"/>
              <w:szCs w:val="28"/>
              <w:lang w:val="uk-UA" w:eastAsia="uk-UA"/>
            </w:rPr>
          </w:pPr>
          <w:hyperlink w:anchor="_Toc213791371" w:history="1">
            <w:r w:rsidRPr="00A23D10">
              <w:rPr>
                <w:rStyle w:val="ac"/>
                <w:rFonts w:ascii="Times New Roman" w:hAnsi="Times New Roman" w:cs="Times New Roman"/>
                <w:noProof/>
                <w:sz w:val="28"/>
                <w:szCs w:val="28"/>
                <w:lang w:val="uk-UA"/>
              </w:rPr>
              <w:t>2.2.</w:t>
            </w:r>
            <w:r w:rsidRPr="00A23D10">
              <w:rPr>
                <w:rFonts w:ascii="Times New Roman" w:eastAsiaTheme="minorEastAsia" w:hAnsi="Times New Roman" w:cs="Times New Roman"/>
                <w:noProof/>
                <w:sz w:val="28"/>
                <w:szCs w:val="28"/>
                <w:lang w:val="uk-UA" w:eastAsia="uk-UA"/>
              </w:rPr>
              <w:tab/>
            </w:r>
            <w:r w:rsidRPr="00A23D10">
              <w:rPr>
                <w:rStyle w:val="ac"/>
                <w:rFonts w:ascii="Times New Roman" w:hAnsi="Times New Roman" w:cs="Times New Roman"/>
                <w:noProof/>
                <w:sz w:val="28"/>
                <w:szCs w:val="28"/>
                <w:lang w:val="uk-UA"/>
              </w:rPr>
              <w:t>Системи управління автопарком</w:t>
            </w:r>
            <w:r w:rsidRPr="00A23D10">
              <w:rPr>
                <w:rFonts w:ascii="Times New Roman" w:hAnsi="Times New Roman" w:cs="Times New Roman"/>
                <w:noProof/>
                <w:webHidden/>
                <w:sz w:val="28"/>
                <w:szCs w:val="28"/>
              </w:rPr>
              <w:tab/>
            </w:r>
            <w:r w:rsidRPr="00A23D10">
              <w:rPr>
                <w:rFonts w:ascii="Times New Roman" w:hAnsi="Times New Roman" w:cs="Times New Roman"/>
                <w:noProof/>
                <w:webHidden/>
                <w:sz w:val="28"/>
                <w:szCs w:val="28"/>
              </w:rPr>
              <w:fldChar w:fldCharType="begin"/>
            </w:r>
            <w:r w:rsidRPr="00A23D10">
              <w:rPr>
                <w:rFonts w:ascii="Times New Roman" w:hAnsi="Times New Roman" w:cs="Times New Roman"/>
                <w:noProof/>
                <w:webHidden/>
                <w:sz w:val="28"/>
                <w:szCs w:val="28"/>
              </w:rPr>
              <w:instrText xml:space="preserve"> PAGEREF _Toc213791371 \h </w:instrText>
            </w:r>
            <w:r w:rsidRPr="00A23D10">
              <w:rPr>
                <w:rFonts w:ascii="Times New Roman" w:hAnsi="Times New Roman" w:cs="Times New Roman"/>
                <w:noProof/>
                <w:webHidden/>
                <w:sz w:val="28"/>
                <w:szCs w:val="28"/>
              </w:rPr>
            </w:r>
            <w:r w:rsidRPr="00A23D10">
              <w:rPr>
                <w:rFonts w:ascii="Times New Roman" w:hAnsi="Times New Roman" w:cs="Times New Roman"/>
                <w:noProof/>
                <w:webHidden/>
                <w:sz w:val="28"/>
                <w:szCs w:val="28"/>
              </w:rPr>
              <w:fldChar w:fldCharType="separate"/>
            </w:r>
            <w:r w:rsidRPr="00A23D10">
              <w:rPr>
                <w:rFonts w:ascii="Times New Roman" w:hAnsi="Times New Roman" w:cs="Times New Roman"/>
                <w:noProof/>
                <w:webHidden/>
                <w:sz w:val="28"/>
                <w:szCs w:val="28"/>
              </w:rPr>
              <w:t>28</w:t>
            </w:r>
            <w:r w:rsidRPr="00A23D10">
              <w:rPr>
                <w:rFonts w:ascii="Times New Roman" w:hAnsi="Times New Roman" w:cs="Times New Roman"/>
                <w:noProof/>
                <w:webHidden/>
                <w:sz w:val="28"/>
                <w:szCs w:val="28"/>
              </w:rPr>
              <w:fldChar w:fldCharType="end"/>
            </w:r>
          </w:hyperlink>
        </w:p>
        <w:p w14:paraId="4F25DB64" w14:textId="7E1934CD" w:rsidR="00A23D10" w:rsidRPr="00A23D10" w:rsidRDefault="00A23D10" w:rsidP="00A23D10">
          <w:pPr>
            <w:pStyle w:val="11"/>
            <w:tabs>
              <w:tab w:val="left" w:pos="660"/>
              <w:tab w:val="right" w:leader="dot" w:pos="9349"/>
            </w:tabs>
            <w:spacing w:after="0" w:line="360" w:lineRule="auto"/>
            <w:rPr>
              <w:rFonts w:ascii="Times New Roman" w:eastAsiaTheme="minorEastAsia" w:hAnsi="Times New Roman" w:cs="Times New Roman"/>
              <w:noProof/>
              <w:sz w:val="28"/>
              <w:szCs w:val="28"/>
              <w:lang w:val="uk-UA" w:eastAsia="uk-UA"/>
            </w:rPr>
          </w:pPr>
          <w:hyperlink w:anchor="_Toc213791372" w:history="1">
            <w:r w:rsidRPr="00A23D10">
              <w:rPr>
                <w:rStyle w:val="ac"/>
                <w:rFonts w:ascii="Times New Roman" w:hAnsi="Times New Roman" w:cs="Times New Roman"/>
                <w:noProof/>
                <w:sz w:val="28"/>
                <w:szCs w:val="28"/>
                <w:lang w:val="uk-UA"/>
              </w:rPr>
              <w:t>2.3.</w:t>
            </w:r>
            <w:r w:rsidRPr="00A23D10">
              <w:rPr>
                <w:rFonts w:ascii="Times New Roman" w:eastAsiaTheme="minorEastAsia" w:hAnsi="Times New Roman" w:cs="Times New Roman"/>
                <w:noProof/>
                <w:sz w:val="28"/>
                <w:szCs w:val="28"/>
                <w:lang w:val="uk-UA" w:eastAsia="uk-UA"/>
              </w:rPr>
              <w:tab/>
            </w:r>
            <w:r w:rsidRPr="00A23D10">
              <w:rPr>
                <w:rStyle w:val="ac"/>
                <w:rFonts w:ascii="Times New Roman" w:hAnsi="Times New Roman" w:cs="Times New Roman"/>
                <w:noProof/>
                <w:sz w:val="28"/>
                <w:szCs w:val="28"/>
                <w:lang w:val="uk-UA"/>
              </w:rPr>
              <w:t>Система оцінювання управління автопарком</w:t>
            </w:r>
            <w:r w:rsidRPr="00A23D10">
              <w:rPr>
                <w:rFonts w:ascii="Times New Roman" w:hAnsi="Times New Roman" w:cs="Times New Roman"/>
                <w:noProof/>
                <w:webHidden/>
                <w:sz w:val="28"/>
                <w:szCs w:val="28"/>
              </w:rPr>
              <w:tab/>
            </w:r>
            <w:r w:rsidRPr="00A23D10">
              <w:rPr>
                <w:rFonts w:ascii="Times New Roman" w:hAnsi="Times New Roman" w:cs="Times New Roman"/>
                <w:noProof/>
                <w:webHidden/>
                <w:sz w:val="28"/>
                <w:szCs w:val="28"/>
              </w:rPr>
              <w:fldChar w:fldCharType="begin"/>
            </w:r>
            <w:r w:rsidRPr="00A23D10">
              <w:rPr>
                <w:rFonts w:ascii="Times New Roman" w:hAnsi="Times New Roman" w:cs="Times New Roman"/>
                <w:noProof/>
                <w:webHidden/>
                <w:sz w:val="28"/>
                <w:szCs w:val="28"/>
              </w:rPr>
              <w:instrText xml:space="preserve"> PAGEREF _Toc213791372 \h </w:instrText>
            </w:r>
            <w:r w:rsidRPr="00A23D10">
              <w:rPr>
                <w:rFonts w:ascii="Times New Roman" w:hAnsi="Times New Roman" w:cs="Times New Roman"/>
                <w:noProof/>
                <w:webHidden/>
                <w:sz w:val="28"/>
                <w:szCs w:val="28"/>
              </w:rPr>
            </w:r>
            <w:r w:rsidRPr="00A23D10">
              <w:rPr>
                <w:rFonts w:ascii="Times New Roman" w:hAnsi="Times New Roman" w:cs="Times New Roman"/>
                <w:noProof/>
                <w:webHidden/>
                <w:sz w:val="28"/>
                <w:szCs w:val="28"/>
              </w:rPr>
              <w:fldChar w:fldCharType="separate"/>
            </w:r>
            <w:r w:rsidRPr="00A23D10">
              <w:rPr>
                <w:rFonts w:ascii="Times New Roman" w:hAnsi="Times New Roman" w:cs="Times New Roman"/>
                <w:noProof/>
                <w:webHidden/>
                <w:sz w:val="28"/>
                <w:szCs w:val="28"/>
              </w:rPr>
              <w:t>31</w:t>
            </w:r>
            <w:r w:rsidRPr="00A23D10">
              <w:rPr>
                <w:rFonts w:ascii="Times New Roman" w:hAnsi="Times New Roman" w:cs="Times New Roman"/>
                <w:noProof/>
                <w:webHidden/>
                <w:sz w:val="28"/>
                <w:szCs w:val="28"/>
              </w:rPr>
              <w:fldChar w:fldCharType="end"/>
            </w:r>
          </w:hyperlink>
        </w:p>
        <w:p w14:paraId="7A5E5A4D" w14:textId="05C026E3" w:rsidR="00A23D10" w:rsidRPr="00A23D10" w:rsidRDefault="00A23D10" w:rsidP="00A23D10">
          <w:pPr>
            <w:pStyle w:val="11"/>
            <w:tabs>
              <w:tab w:val="left" w:pos="660"/>
              <w:tab w:val="right" w:leader="dot" w:pos="9349"/>
            </w:tabs>
            <w:spacing w:after="0" w:line="360" w:lineRule="auto"/>
            <w:rPr>
              <w:rFonts w:ascii="Times New Roman" w:eastAsiaTheme="minorEastAsia" w:hAnsi="Times New Roman" w:cs="Times New Roman"/>
              <w:noProof/>
              <w:sz w:val="28"/>
              <w:szCs w:val="28"/>
              <w:lang w:val="uk-UA" w:eastAsia="uk-UA"/>
            </w:rPr>
          </w:pPr>
          <w:hyperlink w:anchor="_Toc213791373" w:history="1">
            <w:r w:rsidRPr="00A23D10">
              <w:rPr>
                <w:rStyle w:val="ac"/>
                <w:rFonts w:ascii="Times New Roman" w:hAnsi="Times New Roman" w:cs="Times New Roman"/>
                <w:noProof/>
                <w:sz w:val="28"/>
                <w:szCs w:val="28"/>
                <w:lang w:val="uk-UA"/>
              </w:rPr>
              <w:t>2.4.</w:t>
            </w:r>
            <w:r w:rsidRPr="00A23D10">
              <w:rPr>
                <w:rFonts w:ascii="Times New Roman" w:eastAsiaTheme="minorEastAsia" w:hAnsi="Times New Roman" w:cs="Times New Roman"/>
                <w:noProof/>
                <w:sz w:val="28"/>
                <w:szCs w:val="28"/>
                <w:lang w:val="uk-UA" w:eastAsia="uk-UA"/>
              </w:rPr>
              <w:tab/>
            </w:r>
            <w:r w:rsidRPr="00A23D10">
              <w:rPr>
                <w:rStyle w:val="ac"/>
                <w:rFonts w:ascii="Times New Roman" w:hAnsi="Times New Roman" w:cs="Times New Roman"/>
                <w:noProof/>
                <w:sz w:val="28"/>
                <w:szCs w:val="28"/>
                <w:lang w:val="uk-UA"/>
              </w:rPr>
              <w:t>Штучний інтелект для управління автопарком</w:t>
            </w:r>
            <w:r w:rsidRPr="00A23D10">
              <w:rPr>
                <w:rFonts w:ascii="Times New Roman" w:hAnsi="Times New Roman" w:cs="Times New Roman"/>
                <w:noProof/>
                <w:webHidden/>
                <w:sz w:val="28"/>
                <w:szCs w:val="28"/>
              </w:rPr>
              <w:tab/>
            </w:r>
            <w:r w:rsidRPr="00A23D10">
              <w:rPr>
                <w:rFonts w:ascii="Times New Roman" w:hAnsi="Times New Roman" w:cs="Times New Roman"/>
                <w:noProof/>
                <w:webHidden/>
                <w:sz w:val="28"/>
                <w:szCs w:val="28"/>
              </w:rPr>
              <w:fldChar w:fldCharType="begin"/>
            </w:r>
            <w:r w:rsidRPr="00A23D10">
              <w:rPr>
                <w:rFonts w:ascii="Times New Roman" w:hAnsi="Times New Roman" w:cs="Times New Roman"/>
                <w:noProof/>
                <w:webHidden/>
                <w:sz w:val="28"/>
                <w:szCs w:val="28"/>
              </w:rPr>
              <w:instrText xml:space="preserve"> PAGEREF _Toc213791373 \h </w:instrText>
            </w:r>
            <w:r w:rsidRPr="00A23D10">
              <w:rPr>
                <w:rFonts w:ascii="Times New Roman" w:hAnsi="Times New Roman" w:cs="Times New Roman"/>
                <w:noProof/>
                <w:webHidden/>
                <w:sz w:val="28"/>
                <w:szCs w:val="28"/>
              </w:rPr>
            </w:r>
            <w:r w:rsidRPr="00A23D10">
              <w:rPr>
                <w:rFonts w:ascii="Times New Roman" w:hAnsi="Times New Roman" w:cs="Times New Roman"/>
                <w:noProof/>
                <w:webHidden/>
                <w:sz w:val="28"/>
                <w:szCs w:val="28"/>
              </w:rPr>
              <w:fldChar w:fldCharType="separate"/>
            </w:r>
            <w:r w:rsidRPr="00A23D10">
              <w:rPr>
                <w:rFonts w:ascii="Times New Roman" w:hAnsi="Times New Roman" w:cs="Times New Roman"/>
                <w:noProof/>
                <w:webHidden/>
                <w:sz w:val="28"/>
                <w:szCs w:val="28"/>
              </w:rPr>
              <w:t>32</w:t>
            </w:r>
            <w:r w:rsidRPr="00A23D10">
              <w:rPr>
                <w:rFonts w:ascii="Times New Roman" w:hAnsi="Times New Roman" w:cs="Times New Roman"/>
                <w:noProof/>
                <w:webHidden/>
                <w:sz w:val="28"/>
                <w:szCs w:val="28"/>
              </w:rPr>
              <w:fldChar w:fldCharType="end"/>
            </w:r>
          </w:hyperlink>
        </w:p>
        <w:p w14:paraId="10BB270C" w14:textId="7EF4F3F6" w:rsidR="00A23D10" w:rsidRPr="00A23D10" w:rsidRDefault="00A23D10" w:rsidP="00A23D10">
          <w:pPr>
            <w:pStyle w:val="11"/>
            <w:tabs>
              <w:tab w:val="left" w:pos="660"/>
              <w:tab w:val="right" w:leader="dot" w:pos="9349"/>
            </w:tabs>
            <w:spacing w:after="0" w:line="360" w:lineRule="auto"/>
            <w:rPr>
              <w:rFonts w:ascii="Times New Roman" w:eastAsiaTheme="minorEastAsia" w:hAnsi="Times New Roman" w:cs="Times New Roman"/>
              <w:noProof/>
              <w:sz w:val="28"/>
              <w:szCs w:val="28"/>
              <w:lang w:val="uk-UA" w:eastAsia="uk-UA"/>
            </w:rPr>
          </w:pPr>
          <w:hyperlink w:anchor="_Toc213791374" w:history="1">
            <w:r w:rsidRPr="00A23D10">
              <w:rPr>
                <w:rStyle w:val="ac"/>
                <w:rFonts w:ascii="Times New Roman" w:hAnsi="Times New Roman" w:cs="Times New Roman"/>
                <w:noProof/>
                <w:sz w:val="28"/>
                <w:szCs w:val="28"/>
                <w:lang w:val="uk-UA"/>
              </w:rPr>
              <w:t>2.5.</w:t>
            </w:r>
            <w:r w:rsidRPr="00A23D10">
              <w:rPr>
                <w:rFonts w:ascii="Times New Roman" w:eastAsiaTheme="minorEastAsia" w:hAnsi="Times New Roman" w:cs="Times New Roman"/>
                <w:noProof/>
                <w:sz w:val="28"/>
                <w:szCs w:val="28"/>
                <w:lang w:val="uk-UA" w:eastAsia="uk-UA"/>
              </w:rPr>
              <w:tab/>
            </w:r>
            <w:r w:rsidRPr="00A23D10">
              <w:rPr>
                <w:rStyle w:val="ac"/>
                <w:rFonts w:ascii="Times New Roman" w:hAnsi="Times New Roman" w:cs="Times New Roman"/>
                <w:noProof/>
                <w:sz w:val="28"/>
                <w:szCs w:val="28"/>
                <w:lang w:val="uk-UA"/>
              </w:rPr>
              <w:t>Проблемні питання, які повинна вирішити система</w:t>
            </w:r>
            <w:r w:rsidRPr="00A23D10">
              <w:rPr>
                <w:rFonts w:ascii="Times New Roman" w:hAnsi="Times New Roman" w:cs="Times New Roman"/>
                <w:noProof/>
                <w:webHidden/>
                <w:sz w:val="28"/>
                <w:szCs w:val="28"/>
              </w:rPr>
              <w:tab/>
            </w:r>
            <w:r w:rsidRPr="00A23D10">
              <w:rPr>
                <w:rFonts w:ascii="Times New Roman" w:hAnsi="Times New Roman" w:cs="Times New Roman"/>
                <w:noProof/>
                <w:webHidden/>
                <w:sz w:val="28"/>
                <w:szCs w:val="28"/>
              </w:rPr>
              <w:fldChar w:fldCharType="begin"/>
            </w:r>
            <w:r w:rsidRPr="00A23D10">
              <w:rPr>
                <w:rFonts w:ascii="Times New Roman" w:hAnsi="Times New Roman" w:cs="Times New Roman"/>
                <w:noProof/>
                <w:webHidden/>
                <w:sz w:val="28"/>
                <w:szCs w:val="28"/>
              </w:rPr>
              <w:instrText xml:space="preserve"> PAGEREF _Toc213791374 \h </w:instrText>
            </w:r>
            <w:r w:rsidRPr="00A23D10">
              <w:rPr>
                <w:rFonts w:ascii="Times New Roman" w:hAnsi="Times New Roman" w:cs="Times New Roman"/>
                <w:noProof/>
                <w:webHidden/>
                <w:sz w:val="28"/>
                <w:szCs w:val="28"/>
              </w:rPr>
            </w:r>
            <w:r w:rsidRPr="00A23D10">
              <w:rPr>
                <w:rFonts w:ascii="Times New Roman" w:hAnsi="Times New Roman" w:cs="Times New Roman"/>
                <w:noProof/>
                <w:webHidden/>
                <w:sz w:val="28"/>
                <w:szCs w:val="28"/>
              </w:rPr>
              <w:fldChar w:fldCharType="separate"/>
            </w:r>
            <w:r w:rsidRPr="00A23D10">
              <w:rPr>
                <w:rFonts w:ascii="Times New Roman" w:hAnsi="Times New Roman" w:cs="Times New Roman"/>
                <w:noProof/>
                <w:webHidden/>
                <w:sz w:val="28"/>
                <w:szCs w:val="28"/>
              </w:rPr>
              <w:t>34</w:t>
            </w:r>
            <w:r w:rsidRPr="00A23D10">
              <w:rPr>
                <w:rFonts w:ascii="Times New Roman" w:hAnsi="Times New Roman" w:cs="Times New Roman"/>
                <w:noProof/>
                <w:webHidden/>
                <w:sz w:val="28"/>
                <w:szCs w:val="28"/>
              </w:rPr>
              <w:fldChar w:fldCharType="end"/>
            </w:r>
          </w:hyperlink>
        </w:p>
        <w:p w14:paraId="76D5C090" w14:textId="1BD41798" w:rsidR="00A23D10" w:rsidRPr="00A23D10" w:rsidRDefault="00A23D10" w:rsidP="00A23D10">
          <w:pPr>
            <w:pStyle w:val="11"/>
            <w:tabs>
              <w:tab w:val="left" w:pos="660"/>
              <w:tab w:val="right" w:leader="dot" w:pos="9349"/>
            </w:tabs>
            <w:spacing w:after="0" w:line="360" w:lineRule="auto"/>
            <w:rPr>
              <w:rFonts w:ascii="Times New Roman" w:eastAsiaTheme="minorEastAsia" w:hAnsi="Times New Roman" w:cs="Times New Roman"/>
              <w:noProof/>
              <w:sz w:val="28"/>
              <w:szCs w:val="28"/>
              <w:lang w:val="uk-UA" w:eastAsia="uk-UA"/>
            </w:rPr>
          </w:pPr>
          <w:hyperlink w:anchor="_Toc213791375" w:history="1">
            <w:r w:rsidRPr="00A23D10">
              <w:rPr>
                <w:rStyle w:val="ac"/>
                <w:rFonts w:ascii="Times New Roman" w:hAnsi="Times New Roman" w:cs="Times New Roman"/>
                <w:noProof/>
                <w:sz w:val="28"/>
                <w:szCs w:val="28"/>
                <w:lang w:val="uk-UA"/>
              </w:rPr>
              <w:t>2.6.</w:t>
            </w:r>
            <w:r w:rsidRPr="00A23D10">
              <w:rPr>
                <w:rFonts w:ascii="Times New Roman" w:eastAsiaTheme="minorEastAsia" w:hAnsi="Times New Roman" w:cs="Times New Roman"/>
                <w:noProof/>
                <w:sz w:val="28"/>
                <w:szCs w:val="28"/>
                <w:lang w:val="uk-UA" w:eastAsia="uk-UA"/>
              </w:rPr>
              <w:tab/>
            </w:r>
            <w:r w:rsidRPr="00A23D10">
              <w:rPr>
                <w:rStyle w:val="ac"/>
                <w:rFonts w:ascii="Times New Roman" w:hAnsi="Times New Roman" w:cs="Times New Roman"/>
                <w:noProof/>
                <w:sz w:val="28"/>
                <w:szCs w:val="28"/>
                <w:lang w:val="uk-UA"/>
              </w:rPr>
              <w:t>Загальна архітектура інтелектуальної системи управління автопарком</w:t>
            </w:r>
            <w:r w:rsidRPr="00A23D10">
              <w:rPr>
                <w:rFonts w:ascii="Times New Roman" w:hAnsi="Times New Roman" w:cs="Times New Roman"/>
                <w:noProof/>
                <w:webHidden/>
                <w:sz w:val="28"/>
                <w:szCs w:val="28"/>
              </w:rPr>
              <w:tab/>
            </w:r>
            <w:r w:rsidRPr="00A23D10">
              <w:rPr>
                <w:rFonts w:ascii="Times New Roman" w:hAnsi="Times New Roman" w:cs="Times New Roman"/>
                <w:noProof/>
                <w:webHidden/>
                <w:sz w:val="28"/>
                <w:szCs w:val="28"/>
              </w:rPr>
              <w:fldChar w:fldCharType="begin"/>
            </w:r>
            <w:r w:rsidRPr="00A23D10">
              <w:rPr>
                <w:rFonts w:ascii="Times New Roman" w:hAnsi="Times New Roman" w:cs="Times New Roman"/>
                <w:noProof/>
                <w:webHidden/>
                <w:sz w:val="28"/>
                <w:szCs w:val="28"/>
              </w:rPr>
              <w:instrText xml:space="preserve"> PAGEREF _Toc213791375 \h </w:instrText>
            </w:r>
            <w:r w:rsidRPr="00A23D10">
              <w:rPr>
                <w:rFonts w:ascii="Times New Roman" w:hAnsi="Times New Roman" w:cs="Times New Roman"/>
                <w:noProof/>
                <w:webHidden/>
                <w:sz w:val="28"/>
                <w:szCs w:val="28"/>
              </w:rPr>
            </w:r>
            <w:r w:rsidRPr="00A23D10">
              <w:rPr>
                <w:rFonts w:ascii="Times New Roman" w:hAnsi="Times New Roman" w:cs="Times New Roman"/>
                <w:noProof/>
                <w:webHidden/>
                <w:sz w:val="28"/>
                <w:szCs w:val="28"/>
              </w:rPr>
              <w:fldChar w:fldCharType="separate"/>
            </w:r>
            <w:r w:rsidRPr="00A23D10">
              <w:rPr>
                <w:rFonts w:ascii="Times New Roman" w:hAnsi="Times New Roman" w:cs="Times New Roman"/>
                <w:noProof/>
                <w:webHidden/>
                <w:sz w:val="28"/>
                <w:szCs w:val="28"/>
              </w:rPr>
              <w:t>35</w:t>
            </w:r>
            <w:r w:rsidRPr="00A23D10">
              <w:rPr>
                <w:rFonts w:ascii="Times New Roman" w:hAnsi="Times New Roman" w:cs="Times New Roman"/>
                <w:noProof/>
                <w:webHidden/>
                <w:sz w:val="28"/>
                <w:szCs w:val="28"/>
              </w:rPr>
              <w:fldChar w:fldCharType="end"/>
            </w:r>
          </w:hyperlink>
        </w:p>
        <w:p w14:paraId="01493FEA" w14:textId="2879B487" w:rsidR="00A23D10" w:rsidRPr="00A23D10" w:rsidRDefault="00A23D10" w:rsidP="00A23D10">
          <w:pPr>
            <w:pStyle w:val="11"/>
            <w:tabs>
              <w:tab w:val="left" w:pos="660"/>
              <w:tab w:val="right" w:leader="dot" w:pos="9349"/>
            </w:tabs>
            <w:spacing w:after="0" w:line="360" w:lineRule="auto"/>
            <w:rPr>
              <w:rFonts w:ascii="Times New Roman" w:eastAsiaTheme="minorEastAsia" w:hAnsi="Times New Roman" w:cs="Times New Roman"/>
              <w:noProof/>
              <w:sz w:val="28"/>
              <w:szCs w:val="28"/>
              <w:lang w:val="uk-UA" w:eastAsia="uk-UA"/>
            </w:rPr>
          </w:pPr>
          <w:hyperlink w:anchor="_Toc213791376" w:history="1">
            <w:r w:rsidRPr="00A23D10">
              <w:rPr>
                <w:rStyle w:val="ac"/>
                <w:rFonts w:ascii="Times New Roman" w:hAnsi="Times New Roman" w:cs="Times New Roman"/>
                <w:noProof/>
                <w:sz w:val="28"/>
                <w:szCs w:val="28"/>
                <w:lang w:val="uk-UA"/>
              </w:rPr>
              <w:t>2.7.</w:t>
            </w:r>
            <w:r w:rsidRPr="00A23D10">
              <w:rPr>
                <w:rFonts w:ascii="Times New Roman" w:eastAsiaTheme="minorEastAsia" w:hAnsi="Times New Roman" w:cs="Times New Roman"/>
                <w:noProof/>
                <w:sz w:val="28"/>
                <w:szCs w:val="28"/>
                <w:lang w:val="uk-UA" w:eastAsia="uk-UA"/>
              </w:rPr>
              <w:tab/>
            </w:r>
            <w:r w:rsidRPr="00A23D10">
              <w:rPr>
                <w:rStyle w:val="ac"/>
                <w:rFonts w:ascii="Times New Roman" w:hAnsi="Times New Roman" w:cs="Times New Roman"/>
                <w:noProof/>
                <w:sz w:val="28"/>
                <w:szCs w:val="28"/>
                <w:lang w:val="uk-UA"/>
              </w:rPr>
              <w:t>Впровадження технології Інтернету речей (IoT) .</w:t>
            </w:r>
            <w:r w:rsidRPr="00A23D10">
              <w:rPr>
                <w:rFonts w:ascii="Times New Roman" w:hAnsi="Times New Roman" w:cs="Times New Roman"/>
                <w:noProof/>
                <w:webHidden/>
                <w:sz w:val="28"/>
                <w:szCs w:val="28"/>
              </w:rPr>
              <w:tab/>
            </w:r>
            <w:r w:rsidRPr="00A23D10">
              <w:rPr>
                <w:rFonts w:ascii="Times New Roman" w:hAnsi="Times New Roman" w:cs="Times New Roman"/>
                <w:noProof/>
                <w:webHidden/>
                <w:sz w:val="28"/>
                <w:szCs w:val="28"/>
              </w:rPr>
              <w:fldChar w:fldCharType="begin"/>
            </w:r>
            <w:r w:rsidRPr="00A23D10">
              <w:rPr>
                <w:rFonts w:ascii="Times New Roman" w:hAnsi="Times New Roman" w:cs="Times New Roman"/>
                <w:noProof/>
                <w:webHidden/>
                <w:sz w:val="28"/>
                <w:szCs w:val="28"/>
              </w:rPr>
              <w:instrText xml:space="preserve"> PAGEREF _Toc213791376 \h </w:instrText>
            </w:r>
            <w:r w:rsidRPr="00A23D10">
              <w:rPr>
                <w:rFonts w:ascii="Times New Roman" w:hAnsi="Times New Roman" w:cs="Times New Roman"/>
                <w:noProof/>
                <w:webHidden/>
                <w:sz w:val="28"/>
                <w:szCs w:val="28"/>
              </w:rPr>
            </w:r>
            <w:r w:rsidRPr="00A23D10">
              <w:rPr>
                <w:rFonts w:ascii="Times New Roman" w:hAnsi="Times New Roman" w:cs="Times New Roman"/>
                <w:noProof/>
                <w:webHidden/>
                <w:sz w:val="28"/>
                <w:szCs w:val="28"/>
              </w:rPr>
              <w:fldChar w:fldCharType="separate"/>
            </w:r>
            <w:r w:rsidRPr="00A23D10">
              <w:rPr>
                <w:rFonts w:ascii="Times New Roman" w:hAnsi="Times New Roman" w:cs="Times New Roman"/>
                <w:noProof/>
                <w:webHidden/>
                <w:sz w:val="28"/>
                <w:szCs w:val="28"/>
              </w:rPr>
              <w:t>38</w:t>
            </w:r>
            <w:r w:rsidRPr="00A23D10">
              <w:rPr>
                <w:rFonts w:ascii="Times New Roman" w:hAnsi="Times New Roman" w:cs="Times New Roman"/>
                <w:noProof/>
                <w:webHidden/>
                <w:sz w:val="28"/>
                <w:szCs w:val="28"/>
              </w:rPr>
              <w:fldChar w:fldCharType="end"/>
            </w:r>
          </w:hyperlink>
        </w:p>
        <w:p w14:paraId="7225A130" w14:textId="5BA31597" w:rsidR="00A23D10" w:rsidRPr="00A23D10" w:rsidRDefault="00A23D10" w:rsidP="00A23D10">
          <w:pPr>
            <w:pStyle w:val="11"/>
            <w:tabs>
              <w:tab w:val="right" w:leader="dot" w:pos="9349"/>
            </w:tabs>
            <w:spacing w:after="0" w:line="360" w:lineRule="auto"/>
            <w:rPr>
              <w:rFonts w:ascii="Times New Roman" w:eastAsiaTheme="minorEastAsia" w:hAnsi="Times New Roman" w:cs="Times New Roman"/>
              <w:noProof/>
              <w:sz w:val="28"/>
              <w:szCs w:val="28"/>
              <w:lang w:val="uk-UA" w:eastAsia="uk-UA"/>
            </w:rPr>
          </w:pPr>
          <w:hyperlink w:anchor="_Toc213791377" w:history="1">
            <w:r w:rsidRPr="00A23D10">
              <w:rPr>
                <w:rStyle w:val="ac"/>
                <w:rFonts w:ascii="Times New Roman" w:hAnsi="Times New Roman" w:cs="Times New Roman"/>
                <w:noProof/>
                <w:sz w:val="28"/>
                <w:szCs w:val="28"/>
              </w:rPr>
              <w:t>ВИСНОВКИ</w:t>
            </w:r>
            <w:r w:rsidRPr="00A23D10">
              <w:rPr>
                <w:rFonts w:ascii="Times New Roman" w:hAnsi="Times New Roman" w:cs="Times New Roman"/>
                <w:noProof/>
                <w:webHidden/>
                <w:sz w:val="28"/>
                <w:szCs w:val="28"/>
              </w:rPr>
              <w:tab/>
            </w:r>
            <w:r w:rsidRPr="00A23D10">
              <w:rPr>
                <w:rFonts w:ascii="Times New Roman" w:hAnsi="Times New Roman" w:cs="Times New Roman"/>
                <w:noProof/>
                <w:webHidden/>
                <w:sz w:val="28"/>
                <w:szCs w:val="28"/>
              </w:rPr>
              <w:fldChar w:fldCharType="begin"/>
            </w:r>
            <w:r w:rsidRPr="00A23D10">
              <w:rPr>
                <w:rFonts w:ascii="Times New Roman" w:hAnsi="Times New Roman" w:cs="Times New Roman"/>
                <w:noProof/>
                <w:webHidden/>
                <w:sz w:val="28"/>
                <w:szCs w:val="28"/>
              </w:rPr>
              <w:instrText xml:space="preserve"> PAGEREF _Toc213791377 \h </w:instrText>
            </w:r>
            <w:r w:rsidRPr="00A23D10">
              <w:rPr>
                <w:rFonts w:ascii="Times New Roman" w:hAnsi="Times New Roman" w:cs="Times New Roman"/>
                <w:noProof/>
                <w:webHidden/>
                <w:sz w:val="28"/>
                <w:szCs w:val="28"/>
              </w:rPr>
            </w:r>
            <w:r w:rsidRPr="00A23D10">
              <w:rPr>
                <w:rFonts w:ascii="Times New Roman" w:hAnsi="Times New Roman" w:cs="Times New Roman"/>
                <w:noProof/>
                <w:webHidden/>
                <w:sz w:val="28"/>
                <w:szCs w:val="28"/>
              </w:rPr>
              <w:fldChar w:fldCharType="separate"/>
            </w:r>
            <w:r w:rsidRPr="00A23D10">
              <w:rPr>
                <w:rFonts w:ascii="Times New Roman" w:hAnsi="Times New Roman" w:cs="Times New Roman"/>
                <w:noProof/>
                <w:webHidden/>
                <w:sz w:val="28"/>
                <w:szCs w:val="28"/>
              </w:rPr>
              <w:t>41</w:t>
            </w:r>
            <w:r w:rsidRPr="00A23D10">
              <w:rPr>
                <w:rFonts w:ascii="Times New Roman" w:hAnsi="Times New Roman" w:cs="Times New Roman"/>
                <w:noProof/>
                <w:webHidden/>
                <w:sz w:val="28"/>
                <w:szCs w:val="28"/>
              </w:rPr>
              <w:fldChar w:fldCharType="end"/>
            </w:r>
          </w:hyperlink>
        </w:p>
        <w:p w14:paraId="28A59C96" w14:textId="7BB56C99" w:rsidR="00A23D10" w:rsidRPr="00A23D10" w:rsidRDefault="00A23D10" w:rsidP="00A23D10">
          <w:pPr>
            <w:pStyle w:val="11"/>
            <w:tabs>
              <w:tab w:val="right" w:leader="dot" w:pos="9349"/>
            </w:tabs>
            <w:spacing w:after="0" w:line="360" w:lineRule="auto"/>
            <w:rPr>
              <w:rFonts w:ascii="Times New Roman" w:eastAsiaTheme="minorEastAsia" w:hAnsi="Times New Roman" w:cs="Times New Roman"/>
              <w:noProof/>
              <w:sz w:val="28"/>
              <w:szCs w:val="28"/>
              <w:lang w:val="uk-UA" w:eastAsia="uk-UA"/>
            </w:rPr>
          </w:pPr>
          <w:hyperlink w:anchor="_Toc213791378" w:history="1">
            <w:r w:rsidRPr="00A23D10">
              <w:rPr>
                <w:rStyle w:val="ac"/>
                <w:rFonts w:ascii="Times New Roman" w:hAnsi="Times New Roman" w:cs="Times New Roman"/>
                <w:noProof/>
                <w:sz w:val="28"/>
                <w:szCs w:val="28"/>
                <w:lang w:val="uk-UA"/>
              </w:rPr>
              <w:t>СПИСОК ВИКОРИСТАНИХ ДЖЕРЕЛ</w:t>
            </w:r>
            <w:r w:rsidRPr="00A23D10">
              <w:rPr>
                <w:rFonts w:ascii="Times New Roman" w:hAnsi="Times New Roman" w:cs="Times New Roman"/>
                <w:noProof/>
                <w:webHidden/>
                <w:sz w:val="28"/>
                <w:szCs w:val="28"/>
              </w:rPr>
              <w:tab/>
            </w:r>
            <w:r w:rsidRPr="00A23D10">
              <w:rPr>
                <w:rFonts w:ascii="Times New Roman" w:hAnsi="Times New Roman" w:cs="Times New Roman"/>
                <w:noProof/>
                <w:webHidden/>
                <w:sz w:val="28"/>
                <w:szCs w:val="28"/>
              </w:rPr>
              <w:fldChar w:fldCharType="begin"/>
            </w:r>
            <w:r w:rsidRPr="00A23D10">
              <w:rPr>
                <w:rFonts w:ascii="Times New Roman" w:hAnsi="Times New Roman" w:cs="Times New Roman"/>
                <w:noProof/>
                <w:webHidden/>
                <w:sz w:val="28"/>
                <w:szCs w:val="28"/>
              </w:rPr>
              <w:instrText xml:space="preserve"> PAGEREF _Toc213791378 \h </w:instrText>
            </w:r>
            <w:r w:rsidRPr="00A23D10">
              <w:rPr>
                <w:rFonts w:ascii="Times New Roman" w:hAnsi="Times New Roman" w:cs="Times New Roman"/>
                <w:noProof/>
                <w:webHidden/>
                <w:sz w:val="28"/>
                <w:szCs w:val="28"/>
              </w:rPr>
            </w:r>
            <w:r w:rsidRPr="00A23D10">
              <w:rPr>
                <w:rFonts w:ascii="Times New Roman" w:hAnsi="Times New Roman" w:cs="Times New Roman"/>
                <w:noProof/>
                <w:webHidden/>
                <w:sz w:val="28"/>
                <w:szCs w:val="28"/>
              </w:rPr>
              <w:fldChar w:fldCharType="separate"/>
            </w:r>
            <w:r w:rsidRPr="00A23D10">
              <w:rPr>
                <w:rFonts w:ascii="Times New Roman" w:hAnsi="Times New Roman" w:cs="Times New Roman"/>
                <w:noProof/>
                <w:webHidden/>
                <w:sz w:val="28"/>
                <w:szCs w:val="28"/>
              </w:rPr>
              <w:t>43</w:t>
            </w:r>
            <w:r w:rsidRPr="00A23D10">
              <w:rPr>
                <w:rFonts w:ascii="Times New Roman" w:hAnsi="Times New Roman" w:cs="Times New Roman"/>
                <w:noProof/>
                <w:webHidden/>
                <w:sz w:val="28"/>
                <w:szCs w:val="28"/>
              </w:rPr>
              <w:fldChar w:fldCharType="end"/>
            </w:r>
          </w:hyperlink>
        </w:p>
        <w:p w14:paraId="7176CCE8" w14:textId="7474E5F4" w:rsidR="00843277" w:rsidRPr="00A23D10" w:rsidRDefault="00843277" w:rsidP="00A23D10">
          <w:pPr>
            <w:spacing w:line="360" w:lineRule="auto"/>
            <w:ind w:firstLine="680"/>
            <w:jc w:val="both"/>
            <w:rPr>
              <w:rFonts w:ascii="Times New Roman" w:hAnsi="Times New Roman" w:cs="Times New Roman"/>
              <w:color w:val="000000" w:themeColor="text1"/>
              <w:sz w:val="28"/>
              <w:szCs w:val="28"/>
              <w:lang w:val="uk-UA"/>
            </w:rPr>
          </w:pPr>
          <w:r w:rsidRPr="00A23D10">
            <w:rPr>
              <w:rFonts w:ascii="Times New Roman" w:hAnsi="Times New Roman" w:cs="Times New Roman"/>
              <w:bCs/>
              <w:color w:val="000000" w:themeColor="text1"/>
              <w:sz w:val="28"/>
              <w:szCs w:val="28"/>
              <w:lang w:val="uk-UA"/>
            </w:rPr>
            <w:fldChar w:fldCharType="end"/>
          </w:r>
        </w:p>
      </w:sdtContent>
    </w:sdt>
    <w:p w14:paraId="67CA78B0" w14:textId="77777777" w:rsidR="00EF31B7" w:rsidRPr="00761F23" w:rsidRDefault="00EF31B7" w:rsidP="00312D25">
      <w:pPr>
        <w:pStyle w:val="a3"/>
        <w:spacing w:line="360" w:lineRule="auto"/>
        <w:ind w:firstLine="680"/>
        <w:jc w:val="both"/>
        <w:rPr>
          <w:rFonts w:ascii="Times New Roman" w:hAnsi="Times New Roman" w:cs="Times New Roman"/>
          <w:color w:val="000000" w:themeColor="text1"/>
          <w:sz w:val="28"/>
          <w:szCs w:val="28"/>
          <w:lang w:val="uk-UA"/>
        </w:rPr>
      </w:pPr>
    </w:p>
    <w:p w14:paraId="2E50CEB4" w14:textId="77777777" w:rsidR="000F623F" w:rsidRPr="00761F23" w:rsidRDefault="000F623F" w:rsidP="00312D25">
      <w:pPr>
        <w:spacing w:line="360" w:lineRule="auto"/>
        <w:ind w:firstLine="680"/>
        <w:jc w:val="both"/>
        <w:rPr>
          <w:rFonts w:ascii="Times New Roman" w:hAnsi="Times New Roman" w:cs="Times New Roman"/>
          <w:color w:val="000000" w:themeColor="text1"/>
          <w:sz w:val="28"/>
          <w:szCs w:val="28"/>
          <w:lang w:val="uk-UA"/>
        </w:rPr>
      </w:pPr>
      <w:r w:rsidRPr="00761F23">
        <w:rPr>
          <w:rFonts w:ascii="Times New Roman" w:hAnsi="Times New Roman" w:cs="Times New Roman"/>
          <w:color w:val="000000" w:themeColor="text1"/>
          <w:sz w:val="28"/>
          <w:szCs w:val="28"/>
          <w:lang w:val="uk-UA"/>
        </w:rPr>
        <w:br w:type="page"/>
      </w:r>
    </w:p>
    <w:p w14:paraId="12B9D56D" w14:textId="66E5A15C" w:rsidR="00312D25" w:rsidRPr="00761F23" w:rsidRDefault="00312D25" w:rsidP="00365A2E">
      <w:pPr>
        <w:pStyle w:val="1"/>
        <w:spacing w:line="360" w:lineRule="auto"/>
        <w:ind w:left="0" w:firstLine="0"/>
        <w:jc w:val="center"/>
        <w:rPr>
          <w:rFonts w:ascii="Times New Roman" w:hAnsi="Times New Roman" w:cs="Times New Roman"/>
          <w:b w:val="0"/>
          <w:bCs w:val="0"/>
          <w:color w:val="000000" w:themeColor="text1"/>
          <w:sz w:val="28"/>
          <w:szCs w:val="28"/>
          <w:lang w:val="uk-UA"/>
        </w:rPr>
      </w:pPr>
      <w:bookmarkStart w:id="0" w:name="_Toc213791363"/>
      <w:r w:rsidRPr="00761F23">
        <w:rPr>
          <w:rFonts w:ascii="Times New Roman" w:hAnsi="Times New Roman" w:cs="Times New Roman"/>
          <w:b w:val="0"/>
          <w:bCs w:val="0"/>
          <w:color w:val="000000" w:themeColor="text1"/>
          <w:sz w:val="28"/>
          <w:szCs w:val="28"/>
          <w:lang w:val="uk-UA"/>
        </w:rPr>
        <w:lastRenderedPageBreak/>
        <w:t>АНОТАЦІЯ</w:t>
      </w:r>
      <w:bookmarkEnd w:id="0"/>
    </w:p>
    <w:p w14:paraId="7E1FBB9C" w14:textId="77777777" w:rsidR="00312D25" w:rsidRPr="00761F23" w:rsidRDefault="00312D25" w:rsidP="00312D25">
      <w:pPr>
        <w:spacing w:line="360" w:lineRule="auto"/>
        <w:ind w:firstLine="680"/>
        <w:jc w:val="both"/>
        <w:rPr>
          <w:rFonts w:ascii="Times New Roman" w:hAnsi="Times New Roman" w:cs="Times New Roman"/>
          <w:color w:val="000000" w:themeColor="text1"/>
          <w:sz w:val="28"/>
          <w:szCs w:val="28"/>
          <w:lang w:val="uk-UA"/>
        </w:rPr>
      </w:pPr>
    </w:p>
    <w:p w14:paraId="53C3F6F8" w14:textId="77777777" w:rsidR="00312D25" w:rsidRPr="00761F23" w:rsidRDefault="00312D25" w:rsidP="00312D25">
      <w:pPr>
        <w:spacing w:line="360" w:lineRule="auto"/>
        <w:ind w:firstLine="680"/>
        <w:jc w:val="both"/>
        <w:rPr>
          <w:rFonts w:ascii="Times New Roman" w:hAnsi="Times New Roman" w:cs="Times New Roman"/>
          <w:color w:val="000000" w:themeColor="text1"/>
          <w:sz w:val="28"/>
          <w:szCs w:val="28"/>
          <w:lang w:val="uk-UA"/>
        </w:rPr>
      </w:pPr>
    </w:p>
    <w:p w14:paraId="7E1243D0" w14:textId="77777777" w:rsidR="00DF1AA1" w:rsidRPr="00761F23" w:rsidRDefault="00C7470F" w:rsidP="00365A2E">
      <w:pPr>
        <w:spacing w:line="360" w:lineRule="auto"/>
        <w:ind w:firstLine="680"/>
        <w:jc w:val="both"/>
        <w:rPr>
          <w:rFonts w:ascii="Times New Roman" w:hAnsi="Times New Roman" w:cs="Times New Roman"/>
          <w:color w:val="000000" w:themeColor="text1"/>
          <w:sz w:val="28"/>
          <w:szCs w:val="28"/>
          <w:lang w:val="uk-UA"/>
        </w:rPr>
      </w:pPr>
      <w:r w:rsidRPr="00761F23">
        <w:rPr>
          <w:rFonts w:ascii="Times New Roman" w:hAnsi="Times New Roman" w:cs="Times New Roman"/>
          <w:color w:val="000000" w:themeColor="text1"/>
          <w:sz w:val="28"/>
          <w:szCs w:val="28"/>
          <w:lang w:val="uk-UA"/>
        </w:rPr>
        <w:t xml:space="preserve">Інвестиції в обладнання є значними, а річні експлуатаційні витрати високі у великих </w:t>
      </w:r>
      <w:r w:rsidR="00365A2E" w:rsidRPr="00761F23">
        <w:rPr>
          <w:rFonts w:ascii="Times New Roman" w:hAnsi="Times New Roman" w:cs="Times New Roman"/>
          <w:color w:val="000000" w:themeColor="text1"/>
          <w:sz w:val="28"/>
          <w:szCs w:val="28"/>
          <w:lang w:val="uk-UA"/>
        </w:rPr>
        <w:t>кар’єрах</w:t>
      </w:r>
      <w:r w:rsidRPr="00761F23">
        <w:rPr>
          <w:rFonts w:ascii="Times New Roman" w:hAnsi="Times New Roman" w:cs="Times New Roman"/>
          <w:color w:val="000000" w:themeColor="text1"/>
          <w:sz w:val="28"/>
          <w:szCs w:val="28"/>
          <w:lang w:val="uk-UA"/>
        </w:rPr>
        <w:t>. Раціональність вибору та поєднання самоскида та екскаватора має більш помітний вплив на економічну вигоду</w:t>
      </w:r>
      <w:r w:rsidR="00DF1AA1" w:rsidRPr="00761F23">
        <w:rPr>
          <w:rFonts w:ascii="Times New Roman" w:hAnsi="Times New Roman" w:cs="Times New Roman"/>
          <w:color w:val="000000" w:themeColor="text1"/>
          <w:sz w:val="28"/>
          <w:szCs w:val="28"/>
          <w:lang w:val="uk-UA"/>
        </w:rPr>
        <w:t>,</w:t>
      </w:r>
      <w:r w:rsidR="004A3AAE" w:rsidRPr="00761F23">
        <w:rPr>
          <w:rFonts w:ascii="Times New Roman" w:hAnsi="Times New Roman" w:cs="Times New Roman"/>
          <w:color w:val="000000" w:themeColor="text1"/>
          <w:sz w:val="28"/>
          <w:szCs w:val="28"/>
          <w:lang w:val="uk-UA"/>
        </w:rPr>
        <w:t xml:space="preserve"> а </w:t>
      </w:r>
      <w:r w:rsidR="00DF1AA1" w:rsidRPr="00761F23">
        <w:rPr>
          <w:rFonts w:ascii="Times New Roman" w:hAnsi="Times New Roman" w:cs="Times New Roman"/>
          <w:color w:val="000000" w:themeColor="text1"/>
          <w:sz w:val="28"/>
          <w:szCs w:val="28"/>
          <w:lang w:val="uk-UA"/>
        </w:rPr>
        <w:t>ефективне управління транспортним процесом підвищую цю вигоду</w:t>
      </w:r>
      <w:r w:rsidRPr="00761F23">
        <w:rPr>
          <w:rFonts w:ascii="Times New Roman" w:hAnsi="Times New Roman" w:cs="Times New Roman"/>
          <w:color w:val="000000" w:themeColor="text1"/>
          <w:sz w:val="28"/>
          <w:szCs w:val="28"/>
          <w:lang w:val="uk-UA"/>
        </w:rPr>
        <w:t xml:space="preserve">. </w:t>
      </w:r>
      <w:r w:rsidR="00365A2E" w:rsidRPr="00761F23">
        <w:rPr>
          <w:rFonts w:ascii="Times New Roman" w:hAnsi="Times New Roman" w:cs="Times New Roman"/>
          <w:color w:val="000000" w:themeColor="text1"/>
          <w:sz w:val="28"/>
          <w:szCs w:val="28"/>
          <w:lang w:val="uk-UA"/>
        </w:rPr>
        <w:t>Р</w:t>
      </w:r>
      <w:r w:rsidRPr="00761F23">
        <w:rPr>
          <w:rFonts w:ascii="Times New Roman" w:hAnsi="Times New Roman" w:cs="Times New Roman"/>
          <w:color w:val="000000" w:themeColor="text1"/>
          <w:sz w:val="28"/>
          <w:szCs w:val="28"/>
          <w:lang w:val="uk-UA"/>
        </w:rPr>
        <w:t>озроб</w:t>
      </w:r>
      <w:r w:rsidR="00365A2E" w:rsidRPr="00761F23">
        <w:rPr>
          <w:rFonts w:ascii="Times New Roman" w:hAnsi="Times New Roman" w:cs="Times New Roman"/>
          <w:color w:val="000000" w:themeColor="text1"/>
          <w:sz w:val="28"/>
          <w:szCs w:val="28"/>
          <w:lang w:val="uk-UA"/>
        </w:rPr>
        <w:t>лений</w:t>
      </w:r>
      <w:r w:rsidRPr="00761F23">
        <w:rPr>
          <w:rFonts w:ascii="Times New Roman" w:hAnsi="Times New Roman" w:cs="Times New Roman"/>
          <w:color w:val="000000" w:themeColor="text1"/>
          <w:sz w:val="28"/>
          <w:szCs w:val="28"/>
          <w:lang w:val="uk-UA"/>
        </w:rPr>
        <w:t xml:space="preserve"> метод оптимізації вибору </w:t>
      </w:r>
      <w:proofErr w:type="spellStart"/>
      <w:r w:rsidRPr="00761F23">
        <w:rPr>
          <w:rFonts w:ascii="Times New Roman" w:hAnsi="Times New Roman" w:cs="Times New Roman"/>
          <w:color w:val="000000" w:themeColor="text1"/>
          <w:sz w:val="28"/>
          <w:szCs w:val="28"/>
          <w:lang w:val="uk-UA"/>
        </w:rPr>
        <w:t>екскаватор</w:t>
      </w:r>
      <w:r w:rsidR="004A3AAE" w:rsidRPr="00761F23">
        <w:rPr>
          <w:rFonts w:ascii="Times New Roman" w:hAnsi="Times New Roman" w:cs="Times New Roman"/>
          <w:color w:val="000000" w:themeColor="text1"/>
          <w:sz w:val="28"/>
          <w:szCs w:val="28"/>
          <w:lang w:val="uk-UA"/>
        </w:rPr>
        <w:t>но</w:t>
      </w:r>
      <w:proofErr w:type="spellEnd"/>
      <w:r w:rsidR="004A3AAE" w:rsidRPr="00761F23">
        <w:rPr>
          <w:rFonts w:ascii="Times New Roman" w:hAnsi="Times New Roman" w:cs="Times New Roman"/>
          <w:color w:val="000000" w:themeColor="text1"/>
          <w:sz w:val="28"/>
          <w:szCs w:val="28"/>
          <w:lang w:val="uk-UA"/>
        </w:rPr>
        <w:t xml:space="preserve">-автомобільного комплексу </w:t>
      </w:r>
      <w:r w:rsidRPr="00761F23">
        <w:rPr>
          <w:rFonts w:ascii="Times New Roman" w:hAnsi="Times New Roman" w:cs="Times New Roman"/>
          <w:color w:val="000000" w:themeColor="text1"/>
          <w:sz w:val="28"/>
          <w:szCs w:val="28"/>
          <w:lang w:val="uk-UA"/>
        </w:rPr>
        <w:t xml:space="preserve">для </w:t>
      </w:r>
      <w:r w:rsidR="00365A2E" w:rsidRPr="00761F23">
        <w:rPr>
          <w:rFonts w:ascii="Times New Roman" w:hAnsi="Times New Roman" w:cs="Times New Roman"/>
          <w:color w:val="000000" w:themeColor="text1"/>
          <w:sz w:val="28"/>
          <w:szCs w:val="28"/>
          <w:lang w:val="uk-UA"/>
        </w:rPr>
        <w:t>великих кар’єрів</w:t>
      </w:r>
      <w:r w:rsidR="004A3AAE" w:rsidRPr="00761F23">
        <w:rPr>
          <w:rFonts w:ascii="Times New Roman" w:hAnsi="Times New Roman" w:cs="Times New Roman"/>
          <w:color w:val="000000" w:themeColor="text1"/>
          <w:sz w:val="28"/>
          <w:szCs w:val="28"/>
          <w:lang w:val="uk-UA"/>
        </w:rPr>
        <w:t xml:space="preserve"> </w:t>
      </w:r>
      <w:r w:rsidRPr="00761F23">
        <w:rPr>
          <w:rFonts w:ascii="Times New Roman" w:hAnsi="Times New Roman" w:cs="Times New Roman"/>
          <w:color w:val="000000" w:themeColor="text1"/>
          <w:sz w:val="28"/>
          <w:szCs w:val="28"/>
          <w:lang w:val="uk-UA"/>
        </w:rPr>
        <w:t xml:space="preserve">на основі </w:t>
      </w:r>
      <w:r w:rsidR="004A3AAE" w:rsidRPr="00761F23">
        <w:rPr>
          <w:rFonts w:ascii="Times New Roman" w:hAnsi="Times New Roman" w:cs="Times New Roman"/>
          <w:color w:val="000000" w:themeColor="text1"/>
          <w:sz w:val="28"/>
          <w:szCs w:val="28"/>
          <w:lang w:val="uk-UA"/>
        </w:rPr>
        <w:t>методу ймовірнісної</w:t>
      </w:r>
      <w:r w:rsidRPr="00761F23">
        <w:rPr>
          <w:rFonts w:ascii="Times New Roman" w:hAnsi="Times New Roman" w:cs="Times New Roman"/>
          <w:color w:val="000000" w:themeColor="text1"/>
          <w:sz w:val="28"/>
          <w:szCs w:val="28"/>
          <w:lang w:val="uk-UA"/>
        </w:rPr>
        <w:t xml:space="preserve"> статистик</w:t>
      </w:r>
      <w:r w:rsidR="004A3AAE" w:rsidRPr="00761F23">
        <w:rPr>
          <w:rFonts w:ascii="Times New Roman" w:hAnsi="Times New Roman" w:cs="Times New Roman"/>
          <w:color w:val="000000" w:themeColor="text1"/>
          <w:sz w:val="28"/>
          <w:szCs w:val="28"/>
          <w:lang w:val="uk-UA"/>
        </w:rPr>
        <w:t>и</w:t>
      </w:r>
      <w:r w:rsidRPr="00761F23">
        <w:rPr>
          <w:rFonts w:ascii="Times New Roman" w:hAnsi="Times New Roman" w:cs="Times New Roman"/>
          <w:color w:val="000000" w:themeColor="text1"/>
          <w:sz w:val="28"/>
          <w:szCs w:val="28"/>
          <w:lang w:val="uk-UA"/>
        </w:rPr>
        <w:t xml:space="preserve">. </w:t>
      </w:r>
      <w:r w:rsidR="00DF1AA1" w:rsidRPr="00761F23">
        <w:rPr>
          <w:rFonts w:ascii="Times New Roman" w:hAnsi="Times New Roman" w:cs="Times New Roman"/>
          <w:color w:val="000000" w:themeColor="text1"/>
          <w:sz w:val="28"/>
          <w:szCs w:val="28"/>
          <w:lang w:val="uk-UA"/>
        </w:rPr>
        <w:t>Встановлено, що</w:t>
      </w:r>
      <w:r w:rsidRPr="00761F23">
        <w:rPr>
          <w:rFonts w:ascii="Times New Roman" w:hAnsi="Times New Roman" w:cs="Times New Roman"/>
          <w:color w:val="000000" w:themeColor="text1"/>
          <w:sz w:val="28"/>
          <w:szCs w:val="28"/>
          <w:lang w:val="uk-UA"/>
        </w:rPr>
        <w:t xml:space="preserve"> доцільна кількість екскаваторів для великого кар'єру має становити 4~7, а співвідношення </w:t>
      </w:r>
      <w:proofErr w:type="spellStart"/>
      <w:r w:rsidRPr="00761F23">
        <w:rPr>
          <w:rFonts w:ascii="Times New Roman" w:hAnsi="Times New Roman" w:cs="Times New Roman"/>
          <w:color w:val="000000" w:themeColor="text1"/>
          <w:sz w:val="28"/>
          <w:szCs w:val="28"/>
          <w:lang w:val="uk-UA"/>
        </w:rPr>
        <w:t>ковш</w:t>
      </w:r>
      <w:r w:rsidR="00DF1AA1" w:rsidRPr="00761F23">
        <w:rPr>
          <w:rFonts w:ascii="Times New Roman" w:hAnsi="Times New Roman" w:cs="Times New Roman"/>
          <w:color w:val="000000" w:themeColor="text1"/>
          <w:sz w:val="28"/>
          <w:szCs w:val="28"/>
          <w:lang w:val="uk-UA"/>
        </w:rPr>
        <w:t>у</w:t>
      </w:r>
      <w:proofErr w:type="spellEnd"/>
      <w:r w:rsidRPr="00761F23">
        <w:rPr>
          <w:rFonts w:ascii="Times New Roman" w:hAnsi="Times New Roman" w:cs="Times New Roman"/>
          <w:color w:val="000000" w:themeColor="text1"/>
          <w:sz w:val="28"/>
          <w:szCs w:val="28"/>
          <w:lang w:val="uk-UA"/>
        </w:rPr>
        <w:t xml:space="preserve"> до місткості </w:t>
      </w:r>
      <w:r w:rsidR="00DF1AA1" w:rsidRPr="00761F23">
        <w:rPr>
          <w:rFonts w:ascii="Times New Roman" w:hAnsi="Times New Roman" w:cs="Times New Roman"/>
          <w:color w:val="000000" w:themeColor="text1"/>
          <w:sz w:val="28"/>
          <w:szCs w:val="28"/>
          <w:lang w:val="uk-UA"/>
        </w:rPr>
        <w:t xml:space="preserve">платформи </w:t>
      </w:r>
      <w:r w:rsidRPr="00761F23">
        <w:rPr>
          <w:rFonts w:ascii="Times New Roman" w:hAnsi="Times New Roman" w:cs="Times New Roman"/>
          <w:color w:val="000000" w:themeColor="text1"/>
          <w:sz w:val="28"/>
          <w:szCs w:val="28"/>
          <w:lang w:val="uk-UA"/>
        </w:rPr>
        <w:t xml:space="preserve">має бути 4~5:1. </w:t>
      </w:r>
    </w:p>
    <w:p w14:paraId="5AB6A908" w14:textId="751509B1" w:rsidR="00365A2E" w:rsidRPr="00761F23" w:rsidRDefault="00DF1AA1" w:rsidP="00365A2E">
      <w:pPr>
        <w:spacing w:line="360" w:lineRule="auto"/>
        <w:ind w:firstLine="680"/>
        <w:jc w:val="both"/>
        <w:rPr>
          <w:rFonts w:ascii="Times New Roman" w:hAnsi="Times New Roman" w:cs="Times New Roman"/>
          <w:color w:val="000000" w:themeColor="text1"/>
          <w:sz w:val="28"/>
          <w:szCs w:val="28"/>
          <w:lang w:val="uk-UA"/>
        </w:rPr>
      </w:pPr>
      <w:r w:rsidRPr="00761F23">
        <w:rPr>
          <w:rFonts w:ascii="Times New Roman" w:hAnsi="Times New Roman" w:cs="Times New Roman"/>
          <w:color w:val="000000" w:themeColor="text1"/>
          <w:sz w:val="28"/>
          <w:szCs w:val="28"/>
          <w:lang w:val="uk-UA"/>
        </w:rPr>
        <w:t>За</w:t>
      </w:r>
      <w:r w:rsidR="00365A2E" w:rsidRPr="00761F23">
        <w:rPr>
          <w:rFonts w:ascii="Times New Roman" w:hAnsi="Times New Roman" w:cs="Times New Roman"/>
          <w:color w:val="000000" w:themeColor="text1"/>
          <w:sz w:val="28"/>
          <w:szCs w:val="28"/>
          <w:lang w:val="uk-UA"/>
        </w:rPr>
        <w:t>пропон</w:t>
      </w:r>
      <w:r w:rsidRPr="00761F23">
        <w:rPr>
          <w:rFonts w:ascii="Times New Roman" w:hAnsi="Times New Roman" w:cs="Times New Roman"/>
          <w:color w:val="000000" w:themeColor="text1"/>
          <w:sz w:val="28"/>
          <w:szCs w:val="28"/>
          <w:lang w:val="uk-UA"/>
        </w:rPr>
        <w:t>ована</w:t>
      </w:r>
      <w:r w:rsidR="00365A2E" w:rsidRPr="00761F23">
        <w:rPr>
          <w:rFonts w:ascii="Times New Roman" w:hAnsi="Times New Roman" w:cs="Times New Roman"/>
          <w:color w:val="000000" w:themeColor="text1"/>
          <w:sz w:val="28"/>
          <w:szCs w:val="28"/>
          <w:lang w:val="uk-UA"/>
        </w:rPr>
        <w:t xml:space="preserve"> </w:t>
      </w:r>
      <w:bookmarkStart w:id="1" w:name="_Hlk205555309"/>
      <w:r w:rsidR="00365A2E" w:rsidRPr="00761F23">
        <w:rPr>
          <w:rFonts w:ascii="Times New Roman" w:hAnsi="Times New Roman" w:cs="Times New Roman"/>
          <w:color w:val="000000" w:themeColor="text1"/>
          <w:sz w:val="28"/>
          <w:szCs w:val="28"/>
          <w:lang w:val="uk-UA"/>
        </w:rPr>
        <w:t>інтелектуальн</w:t>
      </w:r>
      <w:r w:rsidRPr="00761F23">
        <w:rPr>
          <w:rFonts w:ascii="Times New Roman" w:hAnsi="Times New Roman" w:cs="Times New Roman"/>
          <w:color w:val="000000" w:themeColor="text1"/>
          <w:sz w:val="28"/>
          <w:szCs w:val="28"/>
          <w:lang w:val="uk-UA"/>
        </w:rPr>
        <w:t>а</w:t>
      </w:r>
      <w:r w:rsidR="00365A2E" w:rsidRPr="00761F23">
        <w:rPr>
          <w:rFonts w:ascii="Times New Roman" w:hAnsi="Times New Roman" w:cs="Times New Roman"/>
          <w:color w:val="000000" w:themeColor="text1"/>
          <w:sz w:val="28"/>
          <w:szCs w:val="28"/>
          <w:lang w:val="uk-UA"/>
        </w:rPr>
        <w:t xml:space="preserve"> розподілен</w:t>
      </w:r>
      <w:r w:rsidR="000601AD" w:rsidRPr="00761F23">
        <w:rPr>
          <w:rFonts w:ascii="Times New Roman" w:hAnsi="Times New Roman" w:cs="Times New Roman"/>
          <w:color w:val="000000" w:themeColor="text1"/>
          <w:sz w:val="28"/>
          <w:szCs w:val="28"/>
          <w:lang w:val="uk-UA"/>
        </w:rPr>
        <w:t>а</w:t>
      </w:r>
      <w:r w:rsidR="00365A2E" w:rsidRPr="00761F23">
        <w:rPr>
          <w:rFonts w:ascii="Times New Roman" w:hAnsi="Times New Roman" w:cs="Times New Roman"/>
          <w:color w:val="000000" w:themeColor="text1"/>
          <w:sz w:val="28"/>
          <w:szCs w:val="28"/>
          <w:lang w:val="uk-UA"/>
        </w:rPr>
        <w:t xml:space="preserve"> архітектур</w:t>
      </w:r>
      <w:r w:rsidR="000601AD" w:rsidRPr="00761F23">
        <w:rPr>
          <w:rFonts w:ascii="Times New Roman" w:hAnsi="Times New Roman" w:cs="Times New Roman"/>
          <w:color w:val="000000" w:themeColor="text1"/>
          <w:sz w:val="28"/>
          <w:szCs w:val="28"/>
          <w:lang w:val="uk-UA"/>
        </w:rPr>
        <w:t>а</w:t>
      </w:r>
      <w:r w:rsidR="00365A2E" w:rsidRPr="00761F23">
        <w:rPr>
          <w:rFonts w:ascii="Times New Roman" w:hAnsi="Times New Roman" w:cs="Times New Roman"/>
          <w:color w:val="000000" w:themeColor="text1"/>
          <w:sz w:val="28"/>
          <w:szCs w:val="28"/>
          <w:lang w:val="uk-UA"/>
        </w:rPr>
        <w:t xml:space="preserve"> системи управління автопарком для кар'єру</w:t>
      </w:r>
      <w:bookmarkEnd w:id="1"/>
      <w:r w:rsidR="00365A2E" w:rsidRPr="00761F23">
        <w:rPr>
          <w:rFonts w:ascii="Times New Roman" w:hAnsi="Times New Roman" w:cs="Times New Roman"/>
          <w:color w:val="000000" w:themeColor="text1"/>
          <w:sz w:val="28"/>
          <w:szCs w:val="28"/>
          <w:lang w:val="uk-UA"/>
        </w:rPr>
        <w:t>, дозволяє керувати гірничодобувними машинами в режимі реального часу відповідно до вимог користувачів. Завдяки алгоритмам та надійному й ефективному механізму сприйняття, заснованому на технологіях Інтернету речей та керованому інтелектуальною та інтегрованою системою прийняття рішень управління автопарком покращу</w:t>
      </w:r>
      <w:r w:rsidR="000601AD" w:rsidRPr="00761F23">
        <w:rPr>
          <w:rFonts w:ascii="Times New Roman" w:hAnsi="Times New Roman" w:cs="Times New Roman"/>
          <w:color w:val="000000" w:themeColor="text1"/>
          <w:sz w:val="28"/>
          <w:szCs w:val="28"/>
          <w:lang w:val="uk-UA"/>
        </w:rPr>
        <w:t>є</w:t>
      </w:r>
      <w:r w:rsidR="00365A2E" w:rsidRPr="00761F23">
        <w:rPr>
          <w:rFonts w:ascii="Times New Roman" w:hAnsi="Times New Roman" w:cs="Times New Roman"/>
          <w:color w:val="000000" w:themeColor="text1"/>
          <w:sz w:val="28"/>
          <w:szCs w:val="28"/>
          <w:lang w:val="uk-UA"/>
        </w:rPr>
        <w:t xml:space="preserve"> свою гнучкість та реагування на вимоги користувачів</w:t>
      </w:r>
      <w:r w:rsidR="000601AD" w:rsidRPr="00761F23">
        <w:rPr>
          <w:rFonts w:ascii="Times New Roman" w:hAnsi="Times New Roman" w:cs="Times New Roman"/>
          <w:color w:val="000000" w:themeColor="text1"/>
          <w:sz w:val="28"/>
          <w:szCs w:val="28"/>
          <w:lang w:val="uk-UA"/>
        </w:rPr>
        <w:t>. С</w:t>
      </w:r>
      <w:r w:rsidR="00365A2E" w:rsidRPr="00761F23">
        <w:rPr>
          <w:rFonts w:ascii="Times New Roman" w:hAnsi="Times New Roman" w:cs="Times New Roman"/>
          <w:color w:val="000000" w:themeColor="text1"/>
          <w:sz w:val="28"/>
          <w:szCs w:val="28"/>
          <w:lang w:val="uk-UA"/>
        </w:rPr>
        <w:t>истем</w:t>
      </w:r>
      <w:r w:rsidR="000601AD" w:rsidRPr="00761F23">
        <w:rPr>
          <w:rFonts w:ascii="Times New Roman" w:hAnsi="Times New Roman" w:cs="Times New Roman"/>
          <w:color w:val="000000" w:themeColor="text1"/>
          <w:sz w:val="28"/>
          <w:szCs w:val="28"/>
          <w:lang w:val="uk-UA"/>
        </w:rPr>
        <w:t>а</w:t>
      </w:r>
      <w:r w:rsidR="00365A2E" w:rsidRPr="00761F23">
        <w:rPr>
          <w:rFonts w:ascii="Times New Roman" w:hAnsi="Times New Roman" w:cs="Times New Roman"/>
          <w:color w:val="000000" w:themeColor="text1"/>
          <w:sz w:val="28"/>
          <w:szCs w:val="28"/>
          <w:lang w:val="uk-UA"/>
        </w:rPr>
        <w:t xml:space="preserve"> відповіда</w:t>
      </w:r>
      <w:r w:rsidR="000601AD" w:rsidRPr="00761F23">
        <w:rPr>
          <w:rFonts w:ascii="Times New Roman" w:hAnsi="Times New Roman" w:cs="Times New Roman"/>
          <w:color w:val="000000" w:themeColor="text1"/>
          <w:sz w:val="28"/>
          <w:szCs w:val="28"/>
          <w:lang w:val="uk-UA"/>
        </w:rPr>
        <w:t>є</w:t>
      </w:r>
      <w:r w:rsidR="00365A2E" w:rsidRPr="00761F23">
        <w:rPr>
          <w:rFonts w:ascii="Times New Roman" w:hAnsi="Times New Roman" w:cs="Times New Roman"/>
          <w:color w:val="000000" w:themeColor="text1"/>
          <w:sz w:val="28"/>
          <w:szCs w:val="28"/>
          <w:lang w:val="uk-UA"/>
        </w:rPr>
        <w:t xml:space="preserve"> вимогам щодо сумісності та автономності найпоширеніших стандартів у цій галузі, таких як </w:t>
      </w:r>
      <w:proofErr w:type="spellStart"/>
      <w:r w:rsidR="00365A2E" w:rsidRPr="00761F23">
        <w:rPr>
          <w:rFonts w:ascii="Times New Roman" w:hAnsi="Times New Roman" w:cs="Times New Roman"/>
          <w:color w:val="000000" w:themeColor="text1"/>
          <w:sz w:val="28"/>
          <w:szCs w:val="28"/>
          <w:lang w:val="uk-UA"/>
        </w:rPr>
        <w:t>ISA</w:t>
      </w:r>
      <w:proofErr w:type="spellEnd"/>
      <w:r w:rsidR="00365A2E" w:rsidRPr="00761F23">
        <w:rPr>
          <w:rFonts w:ascii="Times New Roman" w:hAnsi="Times New Roman" w:cs="Times New Roman"/>
          <w:color w:val="000000" w:themeColor="text1"/>
          <w:sz w:val="28"/>
          <w:szCs w:val="28"/>
          <w:lang w:val="uk-UA"/>
        </w:rPr>
        <w:t xml:space="preserve"> 95.</w:t>
      </w:r>
    </w:p>
    <w:p w14:paraId="163F5717" w14:textId="3B449F40" w:rsidR="000C3B1C" w:rsidRPr="00761F23" w:rsidRDefault="00C7470F" w:rsidP="007F4068">
      <w:pPr>
        <w:pStyle w:val="1"/>
        <w:numPr>
          <w:ilvl w:val="0"/>
          <w:numId w:val="16"/>
        </w:numPr>
        <w:tabs>
          <w:tab w:val="center" w:pos="4679"/>
          <w:tab w:val="left" w:pos="8153"/>
        </w:tabs>
        <w:spacing w:line="360" w:lineRule="auto"/>
        <w:jc w:val="center"/>
        <w:rPr>
          <w:rFonts w:ascii="Times New Roman" w:hAnsi="Times New Roman" w:cs="Times New Roman"/>
          <w:b w:val="0"/>
          <w:bCs w:val="0"/>
          <w:color w:val="000000" w:themeColor="text1"/>
          <w:sz w:val="28"/>
          <w:szCs w:val="28"/>
          <w:lang w:val="uk-UA"/>
        </w:rPr>
      </w:pPr>
      <w:r w:rsidRPr="00761F23">
        <w:rPr>
          <w:rFonts w:ascii="Times New Roman" w:hAnsi="Times New Roman" w:cs="Times New Roman"/>
          <w:color w:val="000000" w:themeColor="text1"/>
          <w:sz w:val="28"/>
          <w:szCs w:val="28"/>
          <w:lang w:val="uk-UA"/>
        </w:rPr>
        <w:br w:type="column"/>
      </w:r>
      <w:bookmarkStart w:id="2" w:name="Introduction_"/>
      <w:bookmarkStart w:id="3" w:name="_Toc213791364"/>
      <w:bookmarkEnd w:id="2"/>
      <w:r w:rsidR="007F4068" w:rsidRPr="00761F23">
        <w:rPr>
          <w:rFonts w:ascii="Times New Roman" w:hAnsi="Times New Roman" w:cs="Times New Roman"/>
          <w:b w:val="0"/>
          <w:bCs w:val="0"/>
          <w:color w:val="000000" w:themeColor="text1"/>
          <w:sz w:val="28"/>
          <w:szCs w:val="28"/>
          <w:lang w:val="uk-UA"/>
        </w:rPr>
        <w:lastRenderedPageBreak/>
        <w:t xml:space="preserve">ОБҐРУНТУВАННЯ ПАРАМЕТРІВ ТА </w:t>
      </w:r>
      <w:r w:rsidR="007F4068" w:rsidRPr="00761F23">
        <w:rPr>
          <w:rFonts w:ascii="Times New Roman" w:hAnsi="Times New Roman" w:cs="Times New Roman"/>
          <w:b w:val="0"/>
          <w:color w:val="000000" w:themeColor="text1"/>
          <w:sz w:val="28"/>
          <w:szCs w:val="28"/>
          <w:lang w:val="uk-UA"/>
        </w:rPr>
        <w:t xml:space="preserve">ВИБІР </w:t>
      </w:r>
      <w:proofErr w:type="spellStart"/>
      <w:r w:rsidR="007F4068" w:rsidRPr="00761F23">
        <w:rPr>
          <w:rFonts w:ascii="Times New Roman" w:hAnsi="Times New Roman" w:cs="Times New Roman"/>
          <w:b w:val="0"/>
          <w:color w:val="000000" w:themeColor="text1"/>
          <w:sz w:val="28"/>
          <w:szCs w:val="28"/>
          <w:lang w:val="uk-UA"/>
        </w:rPr>
        <w:t>ЕКСКАВАТОРНО</w:t>
      </w:r>
      <w:proofErr w:type="spellEnd"/>
      <w:r w:rsidR="007F4068" w:rsidRPr="00761F23">
        <w:rPr>
          <w:rFonts w:ascii="Times New Roman" w:hAnsi="Times New Roman" w:cs="Times New Roman"/>
          <w:b w:val="0"/>
          <w:color w:val="000000" w:themeColor="text1"/>
          <w:sz w:val="28"/>
          <w:szCs w:val="28"/>
          <w:lang w:val="uk-UA"/>
        </w:rPr>
        <w:t>-АВТОМОБІЛЬНОГО КОМПЛЕКСУ</w:t>
      </w:r>
      <w:bookmarkEnd w:id="3"/>
    </w:p>
    <w:p w14:paraId="5F0D73AF" w14:textId="77777777" w:rsidR="000601AD" w:rsidRPr="00761F23" w:rsidRDefault="000601AD" w:rsidP="00312D25">
      <w:pPr>
        <w:pStyle w:val="a3"/>
        <w:spacing w:line="360" w:lineRule="auto"/>
        <w:ind w:firstLine="680"/>
        <w:jc w:val="both"/>
        <w:rPr>
          <w:rFonts w:ascii="Times New Roman" w:hAnsi="Times New Roman" w:cs="Times New Roman"/>
          <w:color w:val="000000" w:themeColor="text1"/>
          <w:sz w:val="28"/>
          <w:szCs w:val="28"/>
          <w:lang w:val="uk-UA"/>
        </w:rPr>
      </w:pPr>
    </w:p>
    <w:p w14:paraId="22D8D7B2" w14:textId="79CFA4AF" w:rsidR="000601AD" w:rsidRPr="00761F23" w:rsidRDefault="000601AD" w:rsidP="00312D25">
      <w:pPr>
        <w:pStyle w:val="a3"/>
        <w:spacing w:line="360" w:lineRule="auto"/>
        <w:ind w:firstLine="680"/>
        <w:jc w:val="both"/>
        <w:rPr>
          <w:rFonts w:ascii="Times New Roman" w:hAnsi="Times New Roman" w:cs="Times New Roman"/>
          <w:color w:val="000000" w:themeColor="text1"/>
          <w:sz w:val="28"/>
          <w:szCs w:val="28"/>
          <w:lang w:val="uk-UA"/>
        </w:rPr>
      </w:pPr>
    </w:p>
    <w:p w14:paraId="33B4BF8A" w14:textId="2C739CF0" w:rsidR="007F4068" w:rsidRPr="00761F23" w:rsidRDefault="007F4068" w:rsidP="007F4068">
      <w:pPr>
        <w:pStyle w:val="1"/>
        <w:numPr>
          <w:ilvl w:val="1"/>
          <w:numId w:val="16"/>
        </w:numPr>
        <w:tabs>
          <w:tab w:val="center" w:pos="4679"/>
          <w:tab w:val="left" w:pos="8153"/>
        </w:tabs>
        <w:spacing w:line="360" w:lineRule="auto"/>
        <w:rPr>
          <w:rFonts w:ascii="Times New Roman" w:hAnsi="Times New Roman" w:cs="Times New Roman"/>
          <w:b w:val="0"/>
          <w:bCs w:val="0"/>
          <w:color w:val="000000" w:themeColor="text1"/>
          <w:sz w:val="28"/>
          <w:szCs w:val="28"/>
          <w:lang w:val="uk-UA"/>
        </w:rPr>
      </w:pPr>
      <w:bookmarkStart w:id="4" w:name="_Toc213791365"/>
      <w:r w:rsidRPr="00761F23">
        <w:rPr>
          <w:rFonts w:ascii="Times New Roman" w:hAnsi="Times New Roman" w:cs="Times New Roman"/>
          <w:b w:val="0"/>
          <w:bCs w:val="0"/>
          <w:color w:val="000000" w:themeColor="text1"/>
          <w:sz w:val="28"/>
          <w:szCs w:val="28"/>
          <w:lang w:val="uk-UA"/>
        </w:rPr>
        <w:t>Аналіз стану питання</w:t>
      </w:r>
      <w:bookmarkEnd w:id="4"/>
      <w:r w:rsidRPr="00761F23">
        <w:rPr>
          <w:rFonts w:ascii="Times New Roman" w:hAnsi="Times New Roman" w:cs="Times New Roman"/>
          <w:b w:val="0"/>
          <w:bCs w:val="0"/>
          <w:color w:val="000000" w:themeColor="text1"/>
          <w:sz w:val="28"/>
          <w:szCs w:val="28"/>
          <w:lang w:val="uk-UA"/>
        </w:rPr>
        <w:t xml:space="preserve"> </w:t>
      </w:r>
    </w:p>
    <w:p w14:paraId="2DEDCCBB" w14:textId="77777777" w:rsidR="007F4068" w:rsidRPr="00761F23" w:rsidRDefault="007F4068" w:rsidP="00312D25">
      <w:pPr>
        <w:pStyle w:val="a3"/>
        <w:spacing w:line="360" w:lineRule="auto"/>
        <w:ind w:firstLine="680"/>
        <w:jc w:val="both"/>
        <w:rPr>
          <w:rFonts w:ascii="Times New Roman" w:hAnsi="Times New Roman" w:cs="Times New Roman"/>
          <w:color w:val="000000" w:themeColor="text1"/>
          <w:sz w:val="28"/>
          <w:szCs w:val="28"/>
          <w:lang w:val="uk-UA"/>
        </w:rPr>
      </w:pPr>
    </w:p>
    <w:p w14:paraId="16FCCF85" w14:textId="25A10B1E" w:rsidR="000C3B1C" w:rsidRPr="00761F23" w:rsidRDefault="00C7470F" w:rsidP="00312D25">
      <w:pPr>
        <w:pStyle w:val="a3"/>
        <w:spacing w:line="360" w:lineRule="auto"/>
        <w:ind w:firstLine="680"/>
        <w:jc w:val="both"/>
        <w:rPr>
          <w:rFonts w:ascii="Times New Roman" w:hAnsi="Times New Roman" w:cs="Times New Roman"/>
          <w:color w:val="000000" w:themeColor="text1"/>
          <w:sz w:val="28"/>
          <w:szCs w:val="28"/>
          <w:lang w:val="uk-UA"/>
        </w:rPr>
      </w:pPr>
      <w:r w:rsidRPr="00761F23">
        <w:rPr>
          <w:rFonts w:ascii="Times New Roman" w:hAnsi="Times New Roman" w:cs="Times New Roman"/>
          <w:color w:val="000000" w:themeColor="text1"/>
          <w:sz w:val="28"/>
          <w:szCs w:val="28"/>
          <w:lang w:val="uk-UA"/>
        </w:rPr>
        <w:t xml:space="preserve">З удосконаленням інформаційно-дослідної діяльності та автоматизації гірничодобувної промисловості, великомасштабний видобуток корисних копалин та великомасштабне обладнання для розробки корисних копалин стають дедалі більш очевидними. Щоб адаптуватися до тренду </w:t>
      </w:r>
      <w:r w:rsidR="00604DA3" w:rsidRPr="00761F23">
        <w:rPr>
          <w:rFonts w:ascii="Times New Roman" w:hAnsi="Times New Roman" w:cs="Times New Roman"/>
          <w:color w:val="000000" w:themeColor="text1"/>
          <w:sz w:val="28"/>
          <w:szCs w:val="28"/>
          <w:lang w:val="uk-UA"/>
        </w:rPr>
        <w:t>необхідне</w:t>
      </w:r>
      <w:r w:rsidRPr="00761F23">
        <w:rPr>
          <w:rFonts w:ascii="Times New Roman" w:hAnsi="Times New Roman" w:cs="Times New Roman"/>
          <w:color w:val="000000" w:themeColor="text1"/>
          <w:sz w:val="28"/>
          <w:szCs w:val="28"/>
          <w:lang w:val="uk-UA"/>
        </w:rPr>
        <w:t xml:space="preserve"> чітк</w:t>
      </w:r>
      <w:r w:rsidR="00604DA3" w:rsidRPr="00761F23">
        <w:rPr>
          <w:rFonts w:ascii="Times New Roman" w:hAnsi="Times New Roman" w:cs="Times New Roman"/>
          <w:color w:val="000000" w:themeColor="text1"/>
          <w:sz w:val="28"/>
          <w:szCs w:val="28"/>
          <w:lang w:val="uk-UA"/>
        </w:rPr>
        <w:t>е</w:t>
      </w:r>
      <w:r w:rsidRPr="00761F23">
        <w:rPr>
          <w:rFonts w:ascii="Times New Roman" w:hAnsi="Times New Roman" w:cs="Times New Roman"/>
          <w:color w:val="000000" w:themeColor="text1"/>
          <w:sz w:val="28"/>
          <w:szCs w:val="28"/>
          <w:lang w:val="uk-UA"/>
        </w:rPr>
        <w:t xml:space="preserve"> визначен</w:t>
      </w:r>
      <w:r w:rsidR="00604DA3" w:rsidRPr="00761F23">
        <w:rPr>
          <w:rFonts w:ascii="Times New Roman" w:hAnsi="Times New Roman" w:cs="Times New Roman"/>
          <w:color w:val="000000" w:themeColor="text1"/>
          <w:sz w:val="28"/>
          <w:szCs w:val="28"/>
          <w:lang w:val="uk-UA"/>
        </w:rPr>
        <w:t>ня</w:t>
      </w:r>
      <w:r w:rsidRPr="00761F23">
        <w:rPr>
          <w:rFonts w:ascii="Times New Roman" w:hAnsi="Times New Roman" w:cs="Times New Roman"/>
          <w:color w:val="000000" w:themeColor="text1"/>
          <w:sz w:val="28"/>
          <w:szCs w:val="28"/>
          <w:lang w:val="uk-UA"/>
        </w:rPr>
        <w:t xml:space="preserve"> що </w:t>
      </w:r>
      <w:r w:rsidR="00604DA3" w:rsidRPr="00761F23">
        <w:rPr>
          <w:rFonts w:ascii="Times New Roman" w:hAnsi="Times New Roman" w:cs="Times New Roman"/>
          <w:color w:val="000000" w:themeColor="text1"/>
          <w:sz w:val="28"/>
          <w:szCs w:val="28"/>
          <w:lang w:val="uk-UA"/>
        </w:rPr>
        <w:t>таке</w:t>
      </w:r>
      <w:r w:rsidRPr="00761F23">
        <w:rPr>
          <w:rFonts w:ascii="Times New Roman" w:hAnsi="Times New Roman" w:cs="Times New Roman"/>
          <w:color w:val="000000" w:themeColor="text1"/>
          <w:sz w:val="28"/>
          <w:szCs w:val="28"/>
          <w:lang w:val="uk-UA"/>
        </w:rPr>
        <w:t xml:space="preserve"> кар'єр</w:t>
      </w:r>
      <w:r w:rsidR="00604DA3" w:rsidRPr="00761F23">
        <w:rPr>
          <w:rFonts w:ascii="Times New Roman" w:hAnsi="Times New Roman" w:cs="Times New Roman"/>
          <w:color w:val="000000" w:themeColor="text1"/>
          <w:sz w:val="28"/>
          <w:szCs w:val="28"/>
          <w:lang w:val="uk-UA"/>
        </w:rPr>
        <w:t>.</w:t>
      </w:r>
      <w:r w:rsidRPr="00761F23">
        <w:rPr>
          <w:rFonts w:ascii="Times New Roman" w:hAnsi="Times New Roman" w:cs="Times New Roman"/>
          <w:color w:val="000000" w:themeColor="text1"/>
          <w:sz w:val="28"/>
          <w:szCs w:val="28"/>
          <w:lang w:val="uk-UA"/>
        </w:rPr>
        <w:t xml:space="preserve"> Згідно з Кодексом проектування гірничих робіт для металургійних </w:t>
      </w:r>
      <w:r w:rsidR="00604DA3" w:rsidRPr="00761F23">
        <w:rPr>
          <w:rFonts w:ascii="Times New Roman" w:hAnsi="Times New Roman" w:cs="Times New Roman"/>
          <w:color w:val="000000" w:themeColor="text1"/>
          <w:sz w:val="28"/>
          <w:szCs w:val="28"/>
          <w:lang w:val="uk-UA"/>
        </w:rPr>
        <w:t>підприємств</w:t>
      </w:r>
      <w:r w:rsidRPr="00761F23">
        <w:rPr>
          <w:rFonts w:ascii="Times New Roman" w:hAnsi="Times New Roman" w:cs="Times New Roman"/>
          <w:color w:val="000000" w:themeColor="text1"/>
          <w:sz w:val="28"/>
          <w:szCs w:val="28"/>
          <w:lang w:val="uk-UA"/>
        </w:rPr>
        <w:t xml:space="preserve"> (</w:t>
      </w:r>
      <w:proofErr w:type="spellStart"/>
      <w:r w:rsidRPr="00761F23">
        <w:rPr>
          <w:rFonts w:ascii="Times New Roman" w:hAnsi="Times New Roman" w:cs="Times New Roman"/>
          <w:color w:val="000000" w:themeColor="text1"/>
          <w:sz w:val="28"/>
          <w:szCs w:val="28"/>
          <w:lang w:val="uk-UA"/>
        </w:rPr>
        <w:t>GB50830</w:t>
      </w:r>
      <w:proofErr w:type="spellEnd"/>
      <w:r w:rsidRPr="00761F23">
        <w:rPr>
          <w:rFonts w:ascii="Times New Roman" w:hAnsi="Times New Roman" w:cs="Times New Roman"/>
          <w:color w:val="000000" w:themeColor="text1"/>
          <w:sz w:val="28"/>
          <w:szCs w:val="28"/>
          <w:lang w:val="uk-UA"/>
        </w:rPr>
        <w:t xml:space="preserve">-2013), кар'єри з масштабом видобутку руди понад 15 мільйонів </w:t>
      </w:r>
      <w:proofErr w:type="spellStart"/>
      <w:r w:rsidRPr="00761F23">
        <w:rPr>
          <w:rFonts w:ascii="Times New Roman" w:hAnsi="Times New Roman" w:cs="Times New Roman"/>
          <w:color w:val="000000" w:themeColor="text1"/>
          <w:sz w:val="28"/>
          <w:szCs w:val="28"/>
          <w:lang w:val="uk-UA"/>
        </w:rPr>
        <w:t>тонн</w:t>
      </w:r>
      <w:proofErr w:type="spellEnd"/>
      <w:r w:rsidRPr="00761F23">
        <w:rPr>
          <w:rFonts w:ascii="Times New Roman" w:hAnsi="Times New Roman" w:cs="Times New Roman"/>
          <w:color w:val="000000" w:themeColor="text1"/>
          <w:sz w:val="28"/>
          <w:szCs w:val="28"/>
          <w:lang w:val="uk-UA"/>
        </w:rPr>
        <w:t xml:space="preserve"> на рік або масштабом видобутку (руди та породи) понад 60 мільйонів </w:t>
      </w:r>
      <w:proofErr w:type="spellStart"/>
      <w:r w:rsidRPr="00761F23">
        <w:rPr>
          <w:rFonts w:ascii="Times New Roman" w:hAnsi="Times New Roman" w:cs="Times New Roman"/>
          <w:color w:val="000000" w:themeColor="text1"/>
          <w:sz w:val="28"/>
          <w:szCs w:val="28"/>
          <w:lang w:val="uk-UA"/>
        </w:rPr>
        <w:t>тонн</w:t>
      </w:r>
      <w:proofErr w:type="spellEnd"/>
      <w:r w:rsidRPr="00761F23">
        <w:rPr>
          <w:rFonts w:ascii="Times New Roman" w:hAnsi="Times New Roman" w:cs="Times New Roman"/>
          <w:color w:val="000000" w:themeColor="text1"/>
          <w:sz w:val="28"/>
          <w:szCs w:val="28"/>
          <w:lang w:val="uk-UA"/>
        </w:rPr>
        <w:t xml:space="preserve"> на рік класифікуються як великогабаритні кар'єри. Технологія видобутку з використанням </w:t>
      </w:r>
      <w:proofErr w:type="spellStart"/>
      <w:r w:rsidRPr="00761F23">
        <w:rPr>
          <w:rFonts w:ascii="Times New Roman" w:hAnsi="Times New Roman" w:cs="Times New Roman"/>
          <w:color w:val="000000" w:themeColor="text1"/>
          <w:sz w:val="28"/>
          <w:szCs w:val="28"/>
          <w:lang w:val="uk-UA"/>
        </w:rPr>
        <w:t>одноковшового</w:t>
      </w:r>
      <w:proofErr w:type="spellEnd"/>
      <w:r w:rsidRPr="00761F23">
        <w:rPr>
          <w:rFonts w:ascii="Times New Roman" w:hAnsi="Times New Roman" w:cs="Times New Roman"/>
          <w:color w:val="000000" w:themeColor="text1"/>
          <w:sz w:val="28"/>
          <w:szCs w:val="28"/>
          <w:lang w:val="uk-UA"/>
        </w:rPr>
        <w:t xml:space="preserve"> екскаватора</w:t>
      </w:r>
      <w:r w:rsidR="00604DA3" w:rsidRPr="00761F23">
        <w:rPr>
          <w:rFonts w:ascii="Times New Roman" w:hAnsi="Times New Roman" w:cs="Times New Roman"/>
          <w:color w:val="000000" w:themeColor="text1"/>
          <w:sz w:val="28"/>
          <w:szCs w:val="28"/>
          <w:lang w:val="uk-UA"/>
        </w:rPr>
        <w:t xml:space="preserve"> </w:t>
      </w:r>
      <w:r w:rsidRPr="00761F23">
        <w:rPr>
          <w:rFonts w:ascii="Times New Roman" w:hAnsi="Times New Roman" w:cs="Times New Roman"/>
          <w:color w:val="000000" w:themeColor="text1"/>
          <w:sz w:val="28"/>
          <w:szCs w:val="28"/>
          <w:lang w:val="uk-UA"/>
        </w:rPr>
        <w:t xml:space="preserve">все ще домінуюча на великогабаритних кар'єрах. Щоб адаптуватися до попиту великогабаритних кар'єрів, місткість </w:t>
      </w:r>
      <w:proofErr w:type="spellStart"/>
      <w:r w:rsidR="00604DA3" w:rsidRPr="00761F23">
        <w:rPr>
          <w:rFonts w:ascii="Times New Roman" w:hAnsi="Times New Roman" w:cs="Times New Roman"/>
          <w:color w:val="000000" w:themeColor="text1"/>
          <w:sz w:val="28"/>
          <w:szCs w:val="28"/>
          <w:lang w:val="uk-UA"/>
        </w:rPr>
        <w:t>ковша</w:t>
      </w:r>
      <w:proofErr w:type="spellEnd"/>
      <w:r w:rsidR="00604DA3" w:rsidRPr="00761F23">
        <w:rPr>
          <w:rFonts w:ascii="Times New Roman" w:hAnsi="Times New Roman" w:cs="Times New Roman"/>
          <w:color w:val="000000" w:themeColor="text1"/>
          <w:sz w:val="28"/>
          <w:szCs w:val="28"/>
          <w:lang w:val="uk-UA"/>
        </w:rPr>
        <w:t xml:space="preserve"> </w:t>
      </w:r>
      <w:r w:rsidRPr="00761F23">
        <w:rPr>
          <w:rFonts w:ascii="Times New Roman" w:hAnsi="Times New Roman" w:cs="Times New Roman"/>
          <w:color w:val="000000" w:themeColor="text1"/>
          <w:sz w:val="28"/>
          <w:szCs w:val="28"/>
          <w:lang w:val="uk-UA"/>
        </w:rPr>
        <w:t xml:space="preserve">великого електричного </w:t>
      </w:r>
      <w:r w:rsidR="00604DA3" w:rsidRPr="00761F23">
        <w:rPr>
          <w:rFonts w:ascii="Times New Roman" w:hAnsi="Times New Roman" w:cs="Times New Roman"/>
          <w:color w:val="000000" w:themeColor="text1"/>
          <w:sz w:val="28"/>
          <w:szCs w:val="28"/>
          <w:lang w:val="uk-UA"/>
        </w:rPr>
        <w:t xml:space="preserve">екскаватора </w:t>
      </w:r>
      <w:r w:rsidRPr="00761F23">
        <w:rPr>
          <w:rFonts w:ascii="Times New Roman" w:hAnsi="Times New Roman" w:cs="Times New Roman"/>
          <w:color w:val="000000" w:themeColor="text1"/>
          <w:sz w:val="28"/>
          <w:szCs w:val="28"/>
          <w:lang w:val="uk-UA"/>
        </w:rPr>
        <w:t>у світі може сягати понад 55</w:t>
      </w:r>
      <w:r w:rsidR="00604DA3" w:rsidRPr="00761F23">
        <w:rPr>
          <w:rFonts w:ascii="Times New Roman" w:hAnsi="Times New Roman" w:cs="Times New Roman"/>
          <w:color w:val="000000" w:themeColor="text1"/>
          <w:sz w:val="28"/>
          <w:szCs w:val="28"/>
          <w:lang w:val="uk-UA"/>
        </w:rPr>
        <w:t> </w:t>
      </w:r>
      <w:proofErr w:type="spellStart"/>
      <w:r w:rsidRPr="00761F23">
        <w:rPr>
          <w:rFonts w:ascii="Times New Roman" w:hAnsi="Times New Roman" w:cs="Times New Roman"/>
          <w:color w:val="000000" w:themeColor="text1"/>
          <w:sz w:val="28"/>
          <w:szCs w:val="28"/>
          <w:lang w:val="uk-UA"/>
        </w:rPr>
        <w:t>м³</w:t>
      </w:r>
      <w:proofErr w:type="spellEnd"/>
      <w:r w:rsidRPr="00761F23">
        <w:rPr>
          <w:rFonts w:ascii="Times New Roman" w:hAnsi="Times New Roman" w:cs="Times New Roman"/>
          <w:color w:val="000000" w:themeColor="text1"/>
          <w:sz w:val="28"/>
          <w:szCs w:val="28"/>
          <w:lang w:val="uk-UA"/>
        </w:rPr>
        <w:t xml:space="preserve"> </w:t>
      </w:r>
      <w:r w:rsidRPr="00761F23">
        <w:rPr>
          <w:rFonts w:ascii="Times New Roman" w:hAnsi="Times New Roman" w:cs="Times New Roman"/>
          <w:color w:val="000000" w:themeColor="text1"/>
          <w:position w:val="7"/>
          <w:sz w:val="28"/>
          <w:szCs w:val="28"/>
          <w:lang w:val="uk-UA"/>
        </w:rPr>
        <w:t xml:space="preserve">, </w:t>
      </w:r>
      <w:r w:rsidRPr="00761F23">
        <w:rPr>
          <w:rFonts w:ascii="Times New Roman" w:hAnsi="Times New Roman" w:cs="Times New Roman"/>
          <w:color w:val="000000" w:themeColor="text1"/>
          <w:sz w:val="28"/>
          <w:szCs w:val="28"/>
          <w:lang w:val="uk-UA"/>
        </w:rPr>
        <w:t>вантажопідйомність самоскида може досягати 400</w:t>
      </w:r>
      <w:r w:rsidR="00604DA3" w:rsidRPr="00761F23">
        <w:rPr>
          <w:rFonts w:ascii="Times New Roman" w:hAnsi="Times New Roman" w:cs="Times New Roman"/>
          <w:color w:val="000000" w:themeColor="text1"/>
          <w:sz w:val="28"/>
          <w:szCs w:val="28"/>
          <w:lang w:val="uk-UA"/>
        </w:rPr>
        <w:t> </w:t>
      </w:r>
      <w:proofErr w:type="spellStart"/>
      <w:r w:rsidRPr="00761F23">
        <w:rPr>
          <w:rFonts w:ascii="Times New Roman" w:hAnsi="Times New Roman" w:cs="Times New Roman"/>
          <w:color w:val="000000" w:themeColor="text1"/>
          <w:sz w:val="28"/>
          <w:szCs w:val="28"/>
          <w:lang w:val="uk-UA"/>
        </w:rPr>
        <w:t>тонн</w:t>
      </w:r>
      <w:proofErr w:type="spellEnd"/>
      <w:r w:rsidRPr="00761F23">
        <w:rPr>
          <w:rFonts w:ascii="Times New Roman" w:hAnsi="Times New Roman" w:cs="Times New Roman"/>
          <w:color w:val="000000" w:themeColor="text1"/>
          <w:sz w:val="28"/>
          <w:szCs w:val="28"/>
          <w:lang w:val="uk-UA"/>
        </w:rPr>
        <w:t xml:space="preserve">, а ціна одного обладнання часто перевищує 100 мільйонів юанів. У проектах гірничого машинобудування інвестиції в обладнання становлять </w:t>
      </w:r>
      <w:r w:rsidR="00604DA3" w:rsidRPr="00761F23">
        <w:rPr>
          <w:rFonts w:ascii="Times New Roman" w:hAnsi="Times New Roman" w:cs="Times New Roman"/>
          <w:color w:val="000000" w:themeColor="text1"/>
          <w:sz w:val="28"/>
          <w:szCs w:val="28"/>
          <w:lang w:val="uk-UA"/>
        </w:rPr>
        <w:t xml:space="preserve">близько </w:t>
      </w:r>
      <w:r w:rsidRPr="00761F23">
        <w:rPr>
          <w:rFonts w:ascii="Times New Roman" w:hAnsi="Times New Roman" w:cs="Times New Roman"/>
          <w:color w:val="000000" w:themeColor="text1"/>
          <w:sz w:val="28"/>
          <w:szCs w:val="28"/>
          <w:lang w:val="uk-UA"/>
        </w:rPr>
        <w:t xml:space="preserve">50%, а інвестиції в </w:t>
      </w:r>
      <w:r w:rsidR="00604DA3" w:rsidRPr="00761F23">
        <w:rPr>
          <w:rFonts w:ascii="Times New Roman" w:hAnsi="Times New Roman" w:cs="Times New Roman"/>
          <w:color w:val="000000" w:themeColor="text1"/>
          <w:sz w:val="28"/>
          <w:szCs w:val="28"/>
          <w:lang w:val="uk-UA"/>
        </w:rPr>
        <w:t xml:space="preserve">систему </w:t>
      </w:r>
      <w:r w:rsidRPr="00761F23">
        <w:rPr>
          <w:rFonts w:ascii="Times New Roman" w:hAnsi="Times New Roman" w:cs="Times New Roman"/>
          <w:color w:val="000000" w:themeColor="text1"/>
          <w:sz w:val="28"/>
          <w:szCs w:val="28"/>
          <w:lang w:val="uk-UA"/>
        </w:rPr>
        <w:t xml:space="preserve">самоскид-екскаватор – </w:t>
      </w:r>
      <w:r w:rsidR="00604DA3" w:rsidRPr="00761F23">
        <w:rPr>
          <w:rFonts w:ascii="Times New Roman" w:hAnsi="Times New Roman" w:cs="Times New Roman"/>
          <w:color w:val="000000" w:themeColor="text1"/>
          <w:sz w:val="28"/>
          <w:szCs w:val="28"/>
          <w:lang w:val="uk-UA"/>
        </w:rPr>
        <w:t xml:space="preserve">до </w:t>
      </w:r>
      <w:r w:rsidRPr="00761F23">
        <w:rPr>
          <w:rFonts w:ascii="Times New Roman" w:hAnsi="Times New Roman" w:cs="Times New Roman"/>
          <w:color w:val="000000" w:themeColor="text1"/>
          <w:sz w:val="28"/>
          <w:szCs w:val="28"/>
          <w:lang w:val="uk-UA"/>
        </w:rPr>
        <w:t>80%</w:t>
      </w:r>
      <w:r w:rsidR="00604DA3" w:rsidRPr="00761F23">
        <w:rPr>
          <w:rFonts w:ascii="Times New Roman" w:hAnsi="Times New Roman" w:cs="Times New Roman"/>
          <w:color w:val="000000" w:themeColor="text1"/>
          <w:sz w:val="28"/>
          <w:szCs w:val="28"/>
          <w:lang w:val="uk-UA"/>
        </w:rPr>
        <w:t>,</w:t>
      </w:r>
      <w:r w:rsidRPr="00761F23">
        <w:rPr>
          <w:rFonts w:ascii="Times New Roman" w:hAnsi="Times New Roman" w:cs="Times New Roman"/>
          <w:color w:val="000000" w:themeColor="text1"/>
          <w:sz w:val="28"/>
          <w:szCs w:val="28"/>
          <w:lang w:val="uk-UA"/>
        </w:rPr>
        <w:t xml:space="preserve"> </w:t>
      </w:r>
      <w:r w:rsidR="00604DA3" w:rsidRPr="00761F23">
        <w:rPr>
          <w:rFonts w:ascii="Times New Roman" w:hAnsi="Times New Roman" w:cs="Times New Roman"/>
          <w:color w:val="000000" w:themeColor="text1"/>
          <w:sz w:val="28"/>
          <w:szCs w:val="28"/>
          <w:lang w:val="uk-UA"/>
        </w:rPr>
        <w:t>п</w:t>
      </w:r>
      <w:r w:rsidRPr="00761F23">
        <w:rPr>
          <w:rFonts w:ascii="Times New Roman" w:hAnsi="Times New Roman" w:cs="Times New Roman"/>
          <w:color w:val="000000" w:themeColor="text1"/>
          <w:sz w:val="28"/>
          <w:szCs w:val="28"/>
          <w:lang w:val="uk-UA"/>
        </w:rPr>
        <w:t xml:space="preserve">ід час експлуатації загальні витрати на експлуатацію та технічне обслуговування обладнання становлять близько 30~40% від щоденної собівартості видобутку в </w:t>
      </w:r>
      <w:r w:rsidR="00604DA3" w:rsidRPr="00761F23">
        <w:rPr>
          <w:rFonts w:ascii="Times New Roman" w:hAnsi="Times New Roman" w:cs="Times New Roman"/>
          <w:color w:val="000000" w:themeColor="text1"/>
          <w:sz w:val="28"/>
          <w:szCs w:val="28"/>
          <w:lang w:val="uk-UA"/>
        </w:rPr>
        <w:t xml:space="preserve">кар’єрі </w:t>
      </w:r>
      <w:r w:rsidRPr="00761F23">
        <w:rPr>
          <w:rFonts w:ascii="Times New Roman" w:hAnsi="Times New Roman" w:cs="Times New Roman"/>
          <w:color w:val="000000" w:themeColor="text1"/>
          <w:sz w:val="28"/>
          <w:szCs w:val="28"/>
          <w:lang w:val="uk-UA"/>
        </w:rPr>
        <w:t xml:space="preserve"> [</w:t>
      </w:r>
      <w:hyperlink w:anchor="_bookmark9" w:history="1">
        <w:r w:rsidRPr="00761F23">
          <w:rPr>
            <w:rFonts w:ascii="Times New Roman" w:hAnsi="Times New Roman" w:cs="Times New Roman"/>
            <w:color w:val="000000" w:themeColor="text1"/>
            <w:sz w:val="28"/>
            <w:szCs w:val="28"/>
            <w:lang w:val="uk-UA"/>
          </w:rPr>
          <w:t>1</w:t>
        </w:r>
      </w:hyperlink>
      <w:r w:rsidRPr="00761F23">
        <w:rPr>
          <w:rFonts w:ascii="Times New Roman" w:hAnsi="Times New Roman" w:cs="Times New Roman"/>
          <w:color w:val="000000" w:themeColor="text1"/>
          <w:sz w:val="28"/>
          <w:szCs w:val="28"/>
          <w:lang w:val="uk-UA"/>
        </w:rPr>
        <w:t xml:space="preserve">]. </w:t>
      </w:r>
      <w:r w:rsidR="00604DA3" w:rsidRPr="00761F23">
        <w:rPr>
          <w:rFonts w:ascii="Times New Roman" w:hAnsi="Times New Roman" w:cs="Times New Roman"/>
          <w:color w:val="000000" w:themeColor="text1"/>
          <w:sz w:val="28"/>
          <w:szCs w:val="28"/>
          <w:lang w:val="uk-UA"/>
        </w:rPr>
        <w:t>І</w:t>
      </w:r>
      <w:r w:rsidRPr="00761F23">
        <w:rPr>
          <w:rFonts w:ascii="Times New Roman" w:hAnsi="Times New Roman" w:cs="Times New Roman"/>
          <w:color w:val="000000" w:themeColor="text1"/>
          <w:sz w:val="28"/>
          <w:szCs w:val="28"/>
          <w:lang w:val="uk-UA"/>
        </w:rPr>
        <w:t>нвестиції</w:t>
      </w:r>
      <w:r w:rsidR="00604DA3" w:rsidRPr="00761F23">
        <w:rPr>
          <w:rFonts w:ascii="Times New Roman" w:hAnsi="Times New Roman" w:cs="Times New Roman"/>
          <w:color w:val="000000" w:themeColor="text1"/>
          <w:sz w:val="28"/>
          <w:szCs w:val="28"/>
          <w:lang w:val="uk-UA"/>
        </w:rPr>
        <w:t xml:space="preserve"> </w:t>
      </w:r>
      <w:r w:rsidRPr="00761F23">
        <w:rPr>
          <w:rFonts w:ascii="Times New Roman" w:hAnsi="Times New Roman" w:cs="Times New Roman"/>
          <w:color w:val="000000" w:themeColor="text1"/>
          <w:sz w:val="28"/>
          <w:szCs w:val="28"/>
          <w:lang w:val="uk-UA"/>
        </w:rPr>
        <w:t xml:space="preserve">у великогабаритні кар'єри відкритого видобутку є величезними, і раціональність вибору та підбору самоскидного екскаватора має більш помітний вплив на економіку </w:t>
      </w:r>
      <w:r w:rsidR="00604DA3" w:rsidRPr="00761F23">
        <w:rPr>
          <w:rFonts w:ascii="Times New Roman" w:hAnsi="Times New Roman" w:cs="Times New Roman"/>
          <w:color w:val="000000" w:themeColor="text1"/>
          <w:sz w:val="28"/>
          <w:szCs w:val="28"/>
          <w:lang w:val="uk-UA"/>
        </w:rPr>
        <w:t>кар’єру</w:t>
      </w:r>
      <w:r w:rsidRPr="00761F23">
        <w:rPr>
          <w:rFonts w:ascii="Times New Roman" w:hAnsi="Times New Roman" w:cs="Times New Roman"/>
          <w:color w:val="000000" w:themeColor="text1"/>
          <w:sz w:val="28"/>
          <w:szCs w:val="28"/>
          <w:lang w:val="uk-UA"/>
        </w:rPr>
        <w:t>.</w:t>
      </w:r>
    </w:p>
    <w:p w14:paraId="2A59A672" w14:textId="77777777" w:rsidR="00445CE4" w:rsidRPr="00761F23" w:rsidRDefault="00C7470F" w:rsidP="00312D25">
      <w:pPr>
        <w:pStyle w:val="a3"/>
        <w:spacing w:line="360" w:lineRule="auto"/>
        <w:ind w:firstLine="680"/>
        <w:jc w:val="both"/>
        <w:rPr>
          <w:rFonts w:ascii="Times New Roman" w:hAnsi="Times New Roman" w:cs="Times New Roman"/>
          <w:color w:val="000000" w:themeColor="text1"/>
          <w:sz w:val="28"/>
          <w:szCs w:val="28"/>
          <w:lang w:val="uk-UA"/>
        </w:rPr>
      </w:pPr>
      <w:r w:rsidRPr="00761F23">
        <w:rPr>
          <w:rFonts w:ascii="Times New Roman" w:hAnsi="Times New Roman" w:cs="Times New Roman"/>
          <w:color w:val="000000" w:themeColor="text1"/>
          <w:sz w:val="28"/>
          <w:szCs w:val="28"/>
          <w:lang w:val="uk-UA"/>
        </w:rPr>
        <w:t xml:space="preserve">Традиційні методи вибору </w:t>
      </w:r>
      <w:r w:rsidR="00F27E05" w:rsidRPr="00761F23">
        <w:rPr>
          <w:rFonts w:ascii="Times New Roman" w:hAnsi="Times New Roman" w:cs="Times New Roman"/>
          <w:color w:val="000000" w:themeColor="text1"/>
          <w:sz w:val="28"/>
          <w:szCs w:val="28"/>
          <w:lang w:val="uk-UA"/>
        </w:rPr>
        <w:t>кар’єр</w:t>
      </w:r>
      <w:r w:rsidRPr="00761F23">
        <w:rPr>
          <w:rFonts w:ascii="Times New Roman" w:hAnsi="Times New Roman" w:cs="Times New Roman"/>
          <w:color w:val="000000" w:themeColor="text1"/>
          <w:sz w:val="28"/>
          <w:szCs w:val="28"/>
          <w:lang w:val="uk-UA"/>
        </w:rPr>
        <w:t xml:space="preserve">ного обладнання в </w:t>
      </w:r>
      <w:r w:rsidR="00445CE4" w:rsidRPr="00761F23">
        <w:rPr>
          <w:rFonts w:ascii="Times New Roman" w:hAnsi="Times New Roman" w:cs="Times New Roman"/>
          <w:color w:val="000000" w:themeColor="text1"/>
          <w:sz w:val="28"/>
          <w:szCs w:val="28"/>
          <w:lang w:val="uk-UA"/>
        </w:rPr>
        <w:t>світі</w:t>
      </w:r>
      <w:r w:rsidRPr="00761F23">
        <w:rPr>
          <w:rFonts w:ascii="Times New Roman" w:hAnsi="Times New Roman" w:cs="Times New Roman"/>
          <w:color w:val="000000" w:themeColor="text1"/>
          <w:sz w:val="28"/>
          <w:szCs w:val="28"/>
          <w:lang w:val="uk-UA"/>
        </w:rPr>
        <w:t xml:space="preserve"> – це переважно метод аналогії та досвіду, які вибираються шляхом порівняння статистичних даних підбору екскаваторів існуючих </w:t>
      </w:r>
      <w:r w:rsidR="00445CE4" w:rsidRPr="00761F23">
        <w:rPr>
          <w:rFonts w:ascii="Times New Roman" w:hAnsi="Times New Roman" w:cs="Times New Roman"/>
          <w:color w:val="000000" w:themeColor="text1"/>
          <w:sz w:val="28"/>
          <w:szCs w:val="28"/>
          <w:lang w:val="uk-UA"/>
        </w:rPr>
        <w:t xml:space="preserve">кар’єрів </w:t>
      </w:r>
      <w:r w:rsidRPr="00761F23">
        <w:rPr>
          <w:rFonts w:ascii="Times New Roman" w:hAnsi="Times New Roman" w:cs="Times New Roman"/>
          <w:color w:val="000000" w:themeColor="text1"/>
          <w:sz w:val="28"/>
          <w:szCs w:val="28"/>
          <w:lang w:val="uk-UA"/>
        </w:rPr>
        <w:t xml:space="preserve">[ </w:t>
      </w:r>
      <w:hyperlink w:anchor="_bookmark10" w:history="1">
        <w:r w:rsidRPr="00761F23">
          <w:rPr>
            <w:rFonts w:ascii="Times New Roman" w:hAnsi="Times New Roman" w:cs="Times New Roman"/>
            <w:color w:val="000000" w:themeColor="text1"/>
            <w:sz w:val="28"/>
            <w:szCs w:val="28"/>
            <w:lang w:val="uk-UA"/>
          </w:rPr>
          <w:t xml:space="preserve">2 </w:t>
        </w:r>
      </w:hyperlink>
      <w:r w:rsidRPr="00761F23">
        <w:rPr>
          <w:rFonts w:ascii="Times New Roman" w:hAnsi="Times New Roman" w:cs="Times New Roman"/>
          <w:color w:val="000000" w:themeColor="text1"/>
          <w:sz w:val="28"/>
          <w:szCs w:val="28"/>
          <w:lang w:val="uk-UA"/>
        </w:rPr>
        <w:t xml:space="preserve">]. З огляду на </w:t>
      </w:r>
      <w:r w:rsidRPr="00761F23">
        <w:rPr>
          <w:rFonts w:ascii="Times New Roman" w:hAnsi="Times New Roman" w:cs="Times New Roman"/>
          <w:color w:val="000000" w:themeColor="text1"/>
          <w:sz w:val="28"/>
          <w:szCs w:val="28"/>
          <w:lang w:val="uk-UA"/>
        </w:rPr>
        <w:lastRenderedPageBreak/>
        <w:t xml:space="preserve">диверсифікований розвиток </w:t>
      </w:r>
      <w:r w:rsidR="00445CE4" w:rsidRPr="00761F23">
        <w:rPr>
          <w:rFonts w:ascii="Times New Roman" w:hAnsi="Times New Roman" w:cs="Times New Roman"/>
          <w:color w:val="000000" w:themeColor="text1"/>
          <w:sz w:val="28"/>
          <w:szCs w:val="28"/>
          <w:lang w:val="uk-UA"/>
        </w:rPr>
        <w:t>кар’єрного</w:t>
      </w:r>
      <w:r w:rsidRPr="00761F23">
        <w:rPr>
          <w:rFonts w:ascii="Times New Roman" w:hAnsi="Times New Roman" w:cs="Times New Roman"/>
          <w:color w:val="000000" w:themeColor="text1"/>
          <w:sz w:val="28"/>
          <w:szCs w:val="28"/>
          <w:lang w:val="uk-UA"/>
        </w:rPr>
        <w:t xml:space="preserve"> обладнання, традиційн</w:t>
      </w:r>
      <w:r w:rsidR="00445CE4" w:rsidRPr="00761F23">
        <w:rPr>
          <w:rFonts w:ascii="Times New Roman" w:hAnsi="Times New Roman" w:cs="Times New Roman"/>
          <w:color w:val="000000" w:themeColor="text1"/>
          <w:sz w:val="28"/>
          <w:szCs w:val="28"/>
          <w:lang w:val="uk-UA"/>
        </w:rPr>
        <w:t>ий</w:t>
      </w:r>
      <w:r w:rsidRPr="00761F23">
        <w:rPr>
          <w:rFonts w:ascii="Times New Roman" w:hAnsi="Times New Roman" w:cs="Times New Roman"/>
          <w:color w:val="000000" w:themeColor="text1"/>
          <w:sz w:val="28"/>
          <w:szCs w:val="28"/>
          <w:lang w:val="uk-UA"/>
        </w:rPr>
        <w:t xml:space="preserve"> метод втратив свою перевагу. </w:t>
      </w:r>
    </w:p>
    <w:p w14:paraId="73698863" w14:textId="77777777" w:rsidR="00445CE4" w:rsidRPr="00761F23" w:rsidRDefault="00C7470F" w:rsidP="00312D25">
      <w:pPr>
        <w:pStyle w:val="a3"/>
        <w:spacing w:line="360" w:lineRule="auto"/>
        <w:ind w:firstLine="680"/>
        <w:jc w:val="both"/>
        <w:rPr>
          <w:rFonts w:ascii="Times New Roman" w:hAnsi="Times New Roman" w:cs="Times New Roman"/>
          <w:color w:val="000000" w:themeColor="text1"/>
          <w:sz w:val="28"/>
          <w:szCs w:val="28"/>
          <w:lang w:val="uk-UA"/>
        </w:rPr>
      </w:pPr>
      <w:r w:rsidRPr="00761F23">
        <w:rPr>
          <w:rFonts w:ascii="Times New Roman" w:hAnsi="Times New Roman" w:cs="Times New Roman"/>
          <w:color w:val="000000" w:themeColor="text1"/>
          <w:sz w:val="28"/>
          <w:szCs w:val="28"/>
          <w:lang w:val="uk-UA"/>
        </w:rPr>
        <w:t>У нещодавній роки, вчені намага</w:t>
      </w:r>
      <w:r w:rsidR="00445CE4" w:rsidRPr="00761F23">
        <w:rPr>
          <w:rFonts w:ascii="Times New Roman" w:hAnsi="Times New Roman" w:cs="Times New Roman"/>
          <w:color w:val="000000" w:themeColor="text1"/>
          <w:sz w:val="28"/>
          <w:szCs w:val="28"/>
          <w:lang w:val="uk-UA"/>
        </w:rPr>
        <w:t>ються</w:t>
      </w:r>
      <w:r w:rsidRPr="00761F23">
        <w:rPr>
          <w:rFonts w:ascii="Times New Roman" w:hAnsi="Times New Roman" w:cs="Times New Roman"/>
          <w:color w:val="000000" w:themeColor="text1"/>
          <w:sz w:val="28"/>
          <w:szCs w:val="28"/>
          <w:lang w:val="uk-UA"/>
        </w:rPr>
        <w:t xml:space="preserve"> застосувати різні нові методи для проведення досліджень щодо вибору та підбору обладнання. </w:t>
      </w:r>
    </w:p>
    <w:p w14:paraId="0EBFA09A" w14:textId="01AD1670" w:rsidR="00445CE4" w:rsidRPr="00761F23" w:rsidRDefault="00C7470F" w:rsidP="00312D25">
      <w:pPr>
        <w:pStyle w:val="a3"/>
        <w:spacing w:line="360" w:lineRule="auto"/>
        <w:ind w:firstLine="680"/>
        <w:jc w:val="both"/>
        <w:rPr>
          <w:rFonts w:ascii="Times New Roman" w:hAnsi="Times New Roman" w:cs="Times New Roman"/>
          <w:color w:val="000000" w:themeColor="text1"/>
          <w:sz w:val="28"/>
          <w:szCs w:val="28"/>
          <w:lang w:val="uk-UA"/>
        </w:rPr>
      </w:pPr>
      <w:proofErr w:type="spellStart"/>
      <w:r w:rsidRPr="00761F23">
        <w:rPr>
          <w:rFonts w:ascii="Times New Roman" w:hAnsi="Times New Roman" w:cs="Times New Roman"/>
          <w:color w:val="000000" w:themeColor="text1"/>
          <w:sz w:val="28"/>
          <w:szCs w:val="28"/>
          <w:lang w:val="uk-UA"/>
        </w:rPr>
        <w:t>В</w:t>
      </w:r>
      <w:r w:rsidR="00445CE4" w:rsidRPr="00761F23">
        <w:rPr>
          <w:rFonts w:ascii="Times New Roman" w:hAnsi="Times New Roman" w:cs="Times New Roman"/>
          <w:color w:val="000000" w:themeColor="text1"/>
          <w:sz w:val="28"/>
          <w:szCs w:val="28"/>
          <w:lang w:val="uk-UA"/>
        </w:rPr>
        <w:t>анг</w:t>
      </w:r>
      <w:proofErr w:type="spellEnd"/>
      <w:r w:rsidRPr="00761F23">
        <w:rPr>
          <w:rFonts w:ascii="Times New Roman" w:hAnsi="Times New Roman" w:cs="Times New Roman"/>
          <w:color w:val="000000" w:themeColor="text1"/>
          <w:sz w:val="28"/>
          <w:szCs w:val="28"/>
          <w:lang w:val="uk-UA"/>
        </w:rPr>
        <w:t xml:space="preserve"> </w:t>
      </w:r>
      <w:proofErr w:type="spellStart"/>
      <w:r w:rsidRPr="00761F23">
        <w:rPr>
          <w:rFonts w:ascii="Times New Roman" w:hAnsi="Times New Roman" w:cs="Times New Roman"/>
          <w:color w:val="000000" w:themeColor="text1"/>
          <w:sz w:val="28"/>
          <w:szCs w:val="28"/>
          <w:lang w:val="uk-UA"/>
        </w:rPr>
        <w:t>Цзя</w:t>
      </w:r>
      <w:proofErr w:type="spellEnd"/>
      <w:r w:rsidRPr="00761F23">
        <w:rPr>
          <w:rFonts w:ascii="Times New Roman" w:hAnsi="Times New Roman" w:cs="Times New Roman"/>
          <w:color w:val="000000" w:themeColor="text1"/>
          <w:sz w:val="28"/>
          <w:szCs w:val="28"/>
          <w:lang w:val="uk-UA"/>
        </w:rPr>
        <w:t xml:space="preserve">-дон [ </w:t>
      </w:r>
      <w:hyperlink w:anchor="_bookmark11" w:history="1">
        <w:r w:rsidRPr="00761F23">
          <w:rPr>
            <w:rFonts w:ascii="Times New Roman" w:hAnsi="Times New Roman" w:cs="Times New Roman"/>
            <w:color w:val="000000" w:themeColor="text1"/>
            <w:sz w:val="28"/>
            <w:szCs w:val="28"/>
            <w:lang w:val="uk-UA"/>
          </w:rPr>
          <w:t xml:space="preserve">3 </w:t>
        </w:r>
      </w:hyperlink>
      <w:r w:rsidRPr="00761F23">
        <w:rPr>
          <w:rFonts w:ascii="Times New Roman" w:hAnsi="Times New Roman" w:cs="Times New Roman"/>
          <w:color w:val="000000" w:themeColor="text1"/>
          <w:sz w:val="28"/>
          <w:szCs w:val="28"/>
          <w:lang w:val="uk-UA"/>
        </w:rPr>
        <w:t xml:space="preserve">] </w:t>
      </w:r>
      <w:r w:rsidR="00445CE4" w:rsidRPr="00761F23">
        <w:rPr>
          <w:rFonts w:ascii="Times New Roman" w:hAnsi="Times New Roman" w:cs="Times New Roman"/>
          <w:color w:val="000000" w:themeColor="text1"/>
          <w:sz w:val="28"/>
          <w:szCs w:val="28"/>
          <w:lang w:val="uk-UA"/>
        </w:rPr>
        <w:t>представив</w:t>
      </w:r>
      <w:r w:rsidRPr="00761F23">
        <w:rPr>
          <w:rFonts w:ascii="Times New Roman" w:hAnsi="Times New Roman" w:cs="Times New Roman"/>
          <w:color w:val="000000" w:themeColor="text1"/>
          <w:sz w:val="28"/>
          <w:szCs w:val="28"/>
          <w:lang w:val="uk-UA"/>
        </w:rPr>
        <w:t xml:space="preserve"> принцип виб</w:t>
      </w:r>
      <w:r w:rsidR="00445CE4" w:rsidRPr="00761F23">
        <w:rPr>
          <w:rFonts w:ascii="Times New Roman" w:hAnsi="Times New Roman" w:cs="Times New Roman"/>
          <w:color w:val="000000" w:themeColor="text1"/>
          <w:sz w:val="28"/>
          <w:szCs w:val="28"/>
          <w:lang w:val="uk-UA"/>
        </w:rPr>
        <w:t>о</w:t>
      </w:r>
      <w:r w:rsidRPr="00761F23">
        <w:rPr>
          <w:rFonts w:ascii="Times New Roman" w:hAnsi="Times New Roman" w:cs="Times New Roman"/>
          <w:color w:val="000000" w:themeColor="text1"/>
          <w:sz w:val="28"/>
          <w:szCs w:val="28"/>
          <w:lang w:val="uk-UA"/>
        </w:rPr>
        <w:t>р</w:t>
      </w:r>
      <w:r w:rsidR="00445CE4" w:rsidRPr="00761F23">
        <w:rPr>
          <w:rFonts w:ascii="Times New Roman" w:hAnsi="Times New Roman" w:cs="Times New Roman"/>
          <w:color w:val="000000" w:themeColor="text1"/>
          <w:sz w:val="28"/>
          <w:szCs w:val="28"/>
          <w:lang w:val="uk-UA"/>
        </w:rPr>
        <w:t>у обладнання</w:t>
      </w:r>
      <w:r w:rsidRPr="00761F23">
        <w:rPr>
          <w:rFonts w:ascii="Times New Roman" w:hAnsi="Times New Roman" w:cs="Times New Roman"/>
          <w:color w:val="000000" w:themeColor="text1"/>
          <w:sz w:val="28"/>
          <w:szCs w:val="28"/>
          <w:lang w:val="uk-UA"/>
        </w:rPr>
        <w:t xml:space="preserve"> з видобутк</w:t>
      </w:r>
      <w:r w:rsidR="00445CE4" w:rsidRPr="00761F23">
        <w:rPr>
          <w:rFonts w:ascii="Times New Roman" w:hAnsi="Times New Roman" w:cs="Times New Roman"/>
          <w:color w:val="000000" w:themeColor="text1"/>
          <w:sz w:val="28"/>
          <w:szCs w:val="28"/>
          <w:lang w:val="uk-UA"/>
        </w:rPr>
        <w:t>у</w:t>
      </w:r>
      <w:r w:rsidRPr="00761F23">
        <w:rPr>
          <w:rFonts w:ascii="Times New Roman" w:hAnsi="Times New Roman" w:cs="Times New Roman"/>
          <w:color w:val="000000" w:themeColor="text1"/>
          <w:sz w:val="28"/>
          <w:szCs w:val="28"/>
          <w:lang w:val="uk-UA"/>
        </w:rPr>
        <w:t xml:space="preserve"> корисних копалин та транспортн</w:t>
      </w:r>
      <w:r w:rsidR="00445CE4" w:rsidRPr="00761F23">
        <w:rPr>
          <w:rFonts w:ascii="Times New Roman" w:hAnsi="Times New Roman" w:cs="Times New Roman"/>
          <w:color w:val="000000" w:themeColor="text1"/>
          <w:sz w:val="28"/>
          <w:szCs w:val="28"/>
          <w:lang w:val="uk-UA"/>
        </w:rPr>
        <w:t>ого</w:t>
      </w:r>
      <w:r w:rsidRPr="00761F23">
        <w:rPr>
          <w:rFonts w:ascii="Times New Roman" w:hAnsi="Times New Roman" w:cs="Times New Roman"/>
          <w:color w:val="000000" w:themeColor="text1"/>
          <w:sz w:val="28"/>
          <w:szCs w:val="28"/>
          <w:lang w:val="uk-UA"/>
        </w:rPr>
        <w:t xml:space="preserve"> обладнання на основі фактичної конструкції кар'єру. </w:t>
      </w:r>
    </w:p>
    <w:p w14:paraId="2E7BAF3C" w14:textId="77777777" w:rsidR="00EB6474" w:rsidRPr="00761F23" w:rsidRDefault="00445CE4" w:rsidP="00445CE4">
      <w:pPr>
        <w:pStyle w:val="a3"/>
        <w:spacing w:line="360" w:lineRule="auto"/>
        <w:ind w:firstLine="680"/>
        <w:jc w:val="both"/>
        <w:rPr>
          <w:rFonts w:ascii="Times New Roman" w:hAnsi="Times New Roman" w:cs="Times New Roman"/>
          <w:color w:val="000000" w:themeColor="text1"/>
          <w:sz w:val="28"/>
          <w:szCs w:val="28"/>
          <w:lang w:val="uk-UA"/>
        </w:rPr>
      </w:pPr>
      <w:proofErr w:type="spellStart"/>
      <w:r w:rsidRPr="00761F23">
        <w:rPr>
          <w:rFonts w:ascii="Times New Roman" w:hAnsi="Times New Roman" w:cs="Times New Roman"/>
          <w:color w:val="000000" w:themeColor="text1"/>
          <w:sz w:val="28"/>
          <w:szCs w:val="28"/>
          <w:lang w:val="uk-UA"/>
        </w:rPr>
        <w:t>ІньВень-Інь</w:t>
      </w:r>
      <w:proofErr w:type="spellEnd"/>
      <w:r w:rsidRPr="00761F23">
        <w:rPr>
          <w:rFonts w:ascii="Times New Roman" w:hAnsi="Times New Roman" w:cs="Times New Roman"/>
          <w:color w:val="000000" w:themeColor="text1"/>
          <w:sz w:val="28"/>
          <w:szCs w:val="28"/>
          <w:lang w:val="uk-UA"/>
        </w:rPr>
        <w:t xml:space="preserve"> та ін. [4] показали систему оціночних індексів для оптимізації транспортного обладнання для відкритих кар'єрів з як якісного, так і кількісного аспектів. Взявши електровоз, автомобільний транспорт та стрічковий конвеєр як цілі прийняття рішень, вони використали метод </w:t>
      </w:r>
      <w:proofErr w:type="spellStart"/>
      <w:r w:rsidRPr="00761F23">
        <w:rPr>
          <w:rFonts w:ascii="Times New Roman" w:hAnsi="Times New Roman" w:cs="Times New Roman"/>
          <w:color w:val="000000" w:themeColor="text1"/>
          <w:sz w:val="28"/>
          <w:szCs w:val="28"/>
          <w:lang w:val="uk-UA"/>
        </w:rPr>
        <w:t>VIKOR</w:t>
      </w:r>
      <w:proofErr w:type="spellEnd"/>
      <w:r w:rsidRPr="00761F23">
        <w:rPr>
          <w:rFonts w:ascii="Times New Roman" w:hAnsi="Times New Roman" w:cs="Times New Roman"/>
          <w:color w:val="000000" w:themeColor="text1"/>
          <w:sz w:val="28"/>
          <w:szCs w:val="28"/>
          <w:lang w:val="uk-UA"/>
        </w:rPr>
        <w:t xml:space="preserve"> (</w:t>
      </w:r>
      <w:proofErr w:type="spellStart"/>
      <w:r w:rsidRPr="00761F23">
        <w:rPr>
          <w:rFonts w:ascii="Times New Roman" w:hAnsi="Times New Roman" w:cs="Times New Roman"/>
          <w:color w:val="000000" w:themeColor="text1"/>
          <w:sz w:val="28"/>
          <w:szCs w:val="28"/>
          <w:lang w:val="uk-UA"/>
        </w:rPr>
        <w:t>VIse</w:t>
      </w:r>
      <w:proofErr w:type="spellEnd"/>
      <w:r w:rsidRPr="00761F23">
        <w:rPr>
          <w:rFonts w:ascii="Times New Roman" w:hAnsi="Times New Roman" w:cs="Times New Roman"/>
          <w:color w:val="000000" w:themeColor="text1"/>
          <w:sz w:val="28"/>
          <w:szCs w:val="28"/>
          <w:lang w:val="uk-UA"/>
        </w:rPr>
        <w:t xml:space="preserve"> </w:t>
      </w:r>
      <w:proofErr w:type="spellStart"/>
      <w:r w:rsidRPr="00761F23">
        <w:rPr>
          <w:rFonts w:ascii="Times New Roman" w:hAnsi="Times New Roman" w:cs="Times New Roman"/>
          <w:color w:val="000000" w:themeColor="text1"/>
          <w:sz w:val="28"/>
          <w:szCs w:val="28"/>
          <w:lang w:val="uk-UA"/>
        </w:rPr>
        <w:t>Kriterijumski</w:t>
      </w:r>
      <w:proofErr w:type="spellEnd"/>
      <w:r w:rsidRPr="00761F23">
        <w:rPr>
          <w:rFonts w:ascii="Times New Roman" w:hAnsi="Times New Roman" w:cs="Times New Roman"/>
          <w:color w:val="000000" w:themeColor="text1"/>
          <w:sz w:val="28"/>
          <w:szCs w:val="28"/>
          <w:lang w:val="uk-UA"/>
        </w:rPr>
        <w:t xml:space="preserve"> </w:t>
      </w:r>
      <w:proofErr w:type="spellStart"/>
      <w:r w:rsidRPr="00761F23">
        <w:rPr>
          <w:rFonts w:ascii="Times New Roman" w:hAnsi="Times New Roman" w:cs="Times New Roman"/>
          <w:color w:val="000000" w:themeColor="text1"/>
          <w:sz w:val="28"/>
          <w:szCs w:val="28"/>
          <w:lang w:val="uk-UA"/>
        </w:rPr>
        <w:t>Optimizacioni</w:t>
      </w:r>
      <w:proofErr w:type="spellEnd"/>
      <w:r w:rsidRPr="00761F23">
        <w:rPr>
          <w:rFonts w:ascii="Times New Roman" w:hAnsi="Times New Roman" w:cs="Times New Roman"/>
          <w:color w:val="000000" w:themeColor="text1"/>
          <w:sz w:val="28"/>
          <w:szCs w:val="28"/>
          <w:lang w:val="uk-UA"/>
        </w:rPr>
        <w:t xml:space="preserve"> </w:t>
      </w:r>
      <w:proofErr w:type="spellStart"/>
      <w:r w:rsidRPr="00761F23">
        <w:rPr>
          <w:rFonts w:ascii="Times New Roman" w:hAnsi="Times New Roman" w:cs="Times New Roman"/>
          <w:color w:val="000000" w:themeColor="text1"/>
          <w:sz w:val="28"/>
          <w:szCs w:val="28"/>
          <w:lang w:val="uk-UA"/>
        </w:rPr>
        <w:t>Racun</w:t>
      </w:r>
      <w:proofErr w:type="spellEnd"/>
      <w:r w:rsidRPr="00761F23">
        <w:rPr>
          <w:rFonts w:ascii="Times New Roman" w:hAnsi="Times New Roman" w:cs="Times New Roman"/>
          <w:color w:val="000000" w:themeColor="text1"/>
          <w:sz w:val="28"/>
          <w:szCs w:val="28"/>
          <w:lang w:val="uk-UA"/>
        </w:rPr>
        <w:t xml:space="preserve">) для оптимізації транспортного обладнання для відкритих кар'єрів. </w:t>
      </w:r>
    </w:p>
    <w:p w14:paraId="567F4266" w14:textId="3717C6D9" w:rsidR="00445CE4" w:rsidRPr="00761F23" w:rsidRDefault="00445CE4" w:rsidP="00445CE4">
      <w:pPr>
        <w:pStyle w:val="a3"/>
        <w:spacing w:line="360" w:lineRule="auto"/>
        <w:ind w:firstLine="680"/>
        <w:jc w:val="both"/>
        <w:rPr>
          <w:rFonts w:ascii="Times New Roman" w:hAnsi="Times New Roman" w:cs="Times New Roman"/>
          <w:color w:val="000000" w:themeColor="text1"/>
          <w:sz w:val="28"/>
          <w:szCs w:val="28"/>
          <w:lang w:val="uk-UA"/>
        </w:rPr>
      </w:pPr>
      <w:proofErr w:type="spellStart"/>
      <w:r w:rsidRPr="00761F23">
        <w:rPr>
          <w:rFonts w:ascii="Times New Roman" w:hAnsi="Times New Roman" w:cs="Times New Roman"/>
          <w:color w:val="000000" w:themeColor="text1"/>
          <w:sz w:val="28"/>
          <w:szCs w:val="28"/>
          <w:lang w:val="uk-UA"/>
        </w:rPr>
        <w:t>Л</w:t>
      </w:r>
      <w:r w:rsidR="00EB6474" w:rsidRPr="00761F23">
        <w:rPr>
          <w:rFonts w:ascii="Times New Roman" w:hAnsi="Times New Roman" w:cs="Times New Roman"/>
          <w:color w:val="000000" w:themeColor="text1"/>
          <w:sz w:val="28"/>
          <w:szCs w:val="28"/>
          <w:lang w:val="uk-UA"/>
        </w:rPr>
        <w:t>ю</w:t>
      </w:r>
      <w:proofErr w:type="spellEnd"/>
      <w:r w:rsidRPr="00761F23">
        <w:rPr>
          <w:rFonts w:ascii="Times New Roman" w:hAnsi="Times New Roman" w:cs="Times New Roman"/>
          <w:color w:val="000000" w:themeColor="text1"/>
          <w:sz w:val="28"/>
          <w:szCs w:val="28"/>
          <w:lang w:val="uk-UA"/>
        </w:rPr>
        <w:t xml:space="preserve"> </w:t>
      </w:r>
      <w:proofErr w:type="spellStart"/>
      <w:r w:rsidRPr="00761F23">
        <w:rPr>
          <w:rFonts w:ascii="Times New Roman" w:hAnsi="Times New Roman" w:cs="Times New Roman"/>
          <w:color w:val="000000" w:themeColor="text1"/>
          <w:sz w:val="28"/>
          <w:szCs w:val="28"/>
          <w:lang w:val="uk-UA"/>
        </w:rPr>
        <w:t>Шу-Сінь</w:t>
      </w:r>
      <w:proofErr w:type="spellEnd"/>
      <w:r w:rsidR="00EB6474" w:rsidRPr="00761F23">
        <w:rPr>
          <w:rFonts w:ascii="Times New Roman" w:hAnsi="Times New Roman" w:cs="Times New Roman"/>
          <w:color w:val="000000" w:themeColor="text1"/>
          <w:sz w:val="28"/>
          <w:szCs w:val="28"/>
          <w:lang w:val="uk-UA"/>
        </w:rPr>
        <w:t xml:space="preserve"> </w:t>
      </w:r>
      <w:r w:rsidRPr="00761F23">
        <w:rPr>
          <w:rFonts w:ascii="Times New Roman" w:hAnsi="Times New Roman" w:cs="Times New Roman"/>
          <w:color w:val="000000" w:themeColor="text1"/>
          <w:sz w:val="28"/>
          <w:szCs w:val="28"/>
          <w:lang w:val="uk-UA"/>
        </w:rPr>
        <w:t>та ін. [5] поєднали традиційний метод вибору обладнання для відкритих кар'єрів з нечітким</w:t>
      </w:r>
      <w:r w:rsidR="00EB6474" w:rsidRPr="00761F23">
        <w:rPr>
          <w:rFonts w:ascii="Times New Roman" w:hAnsi="Times New Roman" w:cs="Times New Roman"/>
          <w:color w:val="000000" w:themeColor="text1"/>
          <w:sz w:val="28"/>
          <w:szCs w:val="28"/>
          <w:lang w:val="uk-UA"/>
        </w:rPr>
        <w:t xml:space="preserve"> </w:t>
      </w:r>
      <w:r w:rsidRPr="00761F23">
        <w:rPr>
          <w:rFonts w:ascii="Times New Roman" w:hAnsi="Times New Roman" w:cs="Times New Roman"/>
          <w:color w:val="000000" w:themeColor="text1"/>
          <w:sz w:val="28"/>
          <w:szCs w:val="28"/>
          <w:lang w:val="uk-UA"/>
        </w:rPr>
        <w:t>ієрархічним аналізом та всебічно оцінили переваги та недоліки</w:t>
      </w:r>
      <w:r w:rsidR="00EB6474" w:rsidRPr="00761F23">
        <w:rPr>
          <w:rFonts w:ascii="Times New Roman" w:hAnsi="Times New Roman" w:cs="Times New Roman"/>
          <w:color w:val="000000" w:themeColor="text1"/>
          <w:sz w:val="28"/>
          <w:szCs w:val="28"/>
          <w:lang w:val="uk-UA"/>
        </w:rPr>
        <w:t xml:space="preserve"> </w:t>
      </w:r>
      <w:r w:rsidRPr="00761F23">
        <w:rPr>
          <w:rFonts w:ascii="Times New Roman" w:hAnsi="Times New Roman" w:cs="Times New Roman"/>
          <w:color w:val="000000" w:themeColor="text1"/>
          <w:sz w:val="28"/>
          <w:szCs w:val="28"/>
          <w:lang w:val="uk-UA"/>
        </w:rPr>
        <w:t>комбінацій обладнання за допомогою факторів ефективності, економічних факторів та факторів обслуговування.</w:t>
      </w:r>
    </w:p>
    <w:p w14:paraId="244031AC" w14:textId="77777777" w:rsidR="00EB6474" w:rsidRPr="00761F23" w:rsidRDefault="00445CE4" w:rsidP="00445CE4">
      <w:pPr>
        <w:pStyle w:val="a3"/>
        <w:spacing w:line="360" w:lineRule="auto"/>
        <w:ind w:firstLine="680"/>
        <w:jc w:val="both"/>
        <w:rPr>
          <w:rFonts w:ascii="Times New Roman" w:hAnsi="Times New Roman" w:cs="Times New Roman"/>
          <w:color w:val="000000" w:themeColor="text1"/>
          <w:sz w:val="28"/>
          <w:szCs w:val="28"/>
          <w:lang w:val="uk-UA"/>
        </w:rPr>
      </w:pPr>
      <w:proofErr w:type="spellStart"/>
      <w:r w:rsidRPr="00761F23">
        <w:rPr>
          <w:rFonts w:ascii="Times New Roman" w:hAnsi="Times New Roman" w:cs="Times New Roman"/>
          <w:color w:val="000000" w:themeColor="text1"/>
          <w:sz w:val="28"/>
          <w:szCs w:val="28"/>
          <w:lang w:val="uk-UA"/>
        </w:rPr>
        <w:t>Ванг</w:t>
      </w:r>
      <w:proofErr w:type="spellEnd"/>
      <w:r w:rsidRPr="00761F23">
        <w:rPr>
          <w:rFonts w:ascii="Times New Roman" w:hAnsi="Times New Roman" w:cs="Times New Roman"/>
          <w:color w:val="000000" w:themeColor="text1"/>
          <w:sz w:val="28"/>
          <w:szCs w:val="28"/>
          <w:lang w:val="uk-UA"/>
        </w:rPr>
        <w:t xml:space="preserve"> </w:t>
      </w:r>
      <w:proofErr w:type="spellStart"/>
      <w:r w:rsidRPr="00761F23">
        <w:rPr>
          <w:rFonts w:ascii="Times New Roman" w:hAnsi="Times New Roman" w:cs="Times New Roman"/>
          <w:color w:val="000000" w:themeColor="text1"/>
          <w:sz w:val="28"/>
          <w:szCs w:val="28"/>
          <w:lang w:val="uk-UA"/>
        </w:rPr>
        <w:t>Хао</w:t>
      </w:r>
      <w:proofErr w:type="spellEnd"/>
      <w:r w:rsidRPr="00761F23">
        <w:rPr>
          <w:rFonts w:ascii="Times New Roman" w:hAnsi="Times New Roman" w:cs="Times New Roman"/>
          <w:color w:val="000000" w:themeColor="text1"/>
          <w:sz w:val="28"/>
          <w:szCs w:val="28"/>
          <w:lang w:val="uk-UA"/>
        </w:rPr>
        <w:t xml:space="preserve"> та ін. [6] проаналізували вибір обладнання та його відповідність, а також</w:t>
      </w:r>
      <w:r w:rsidR="00EB6474" w:rsidRPr="00761F23">
        <w:rPr>
          <w:rFonts w:ascii="Times New Roman" w:hAnsi="Times New Roman" w:cs="Times New Roman"/>
          <w:color w:val="000000" w:themeColor="text1"/>
          <w:sz w:val="28"/>
          <w:szCs w:val="28"/>
          <w:lang w:val="uk-UA"/>
        </w:rPr>
        <w:t xml:space="preserve"> </w:t>
      </w:r>
      <w:r w:rsidRPr="00761F23">
        <w:rPr>
          <w:rFonts w:ascii="Times New Roman" w:hAnsi="Times New Roman" w:cs="Times New Roman"/>
          <w:color w:val="000000" w:themeColor="text1"/>
          <w:sz w:val="28"/>
          <w:szCs w:val="28"/>
          <w:lang w:val="uk-UA"/>
        </w:rPr>
        <w:t xml:space="preserve">розробили схему вибору обладнання для відкритих кар'єрів. </w:t>
      </w:r>
    </w:p>
    <w:p w14:paraId="1DABE3C2" w14:textId="77777777" w:rsidR="00EB6474" w:rsidRPr="00761F23" w:rsidRDefault="00445CE4" w:rsidP="00445CE4">
      <w:pPr>
        <w:pStyle w:val="a3"/>
        <w:spacing w:line="360" w:lineRule="auto"/>
        <w:ind w:firstLine="680"/>
        <w:jc w:val="both"/>
        <w:rPr>
          <w:rFonts w:ascii="Times New Roman" w:hAnsi="Times New Roman" w:cs="Times New Roman"/>
          <w:color w:val="000000" w:themeColor="text1"/>
          <w:sz w:val="28"/>
          <w:szCs w:val="28"/>
          <w:lang w:val="uk-UA"/>
        </w:rPr>
      </w:pPr>
      <w:r w:rsidRPr="00761F23">
        <w:rPr>
          <w:rFonts w:ascii="Times New Roman" w:hAnsi="Times New Roman" w:cs="Times New Roman"/>
          <w:color w:val="000000" w:themeColor="text1"/>
          <w:sz w:val="28"/>
          <w:szCs w:val="28"/>
          <w:lang w:val="uk-UA"/>
        </w:rPr>
        <w:t>Ч</w:t>
      </w:r>
      <w:r w:rsidR="00EB6474" w:rsidRPr="00761F23">
        <w:rPr>
          <w:rFonts w:ascii="Times New Roman" w:hAnsi="Times New Roman" w:cs="Times New Roman"/>
          <w:color w:val="000000" w:themeColor="text1"/>
          <w:sz w:val="28"/>
          <w:szCs w:val="28"/>
          <w:lang w:val="uk-UA"/>
        </w:rPr>
        <w:t>ан</w:t>
      </w:r>
      <w:r w:rsidRPr="00761F23">
        <w:rPr>
          <w:rFonts w:ascii="Times New Roman" w:hAnsi="Times New Roman" w:cs="Times New Roman"/>
          <w:color w:val="000000" w:themeColor="text1"/>
          <w:sz w:val="28"/>
          <w:szCs w:val="28"/>
          <w:lang w:val="uk-UA"/>
        </w:rPr>
        <w:t xml:space="preserve"> </w:t>
      </w:r>
      <w:proofErr w:type="spellStart"/>
      <w:r w:rsidRPr="00761F23">
        <w:rPr>
          <w:rFonts w:ascii="Times New Roman" w:hAnsi="Times New Roman" w:cs="Times New Roman"/>
          <w:color w:val="000000" w:themeColor="text1"/>
          <w:sz w:val="28"/>
          <w:szCs w:val="28"/>
          <w:lang w:val="uk-UA"/>
        </w:rPr>
        <w:t>Чжі</w:t>
      </w:r>
      <w:proofErr w:type="spellEnd"/>
      <w:r w:rsidRPr="00761F23">
        <w:rPr>
          <w:rFonts w:ascii="Times New Roman" w:hAnsi="Times New Roman" w:cs="Times New Roman"/>
          <w:color w:val="000000" w:themeColor="text1"/>
          <w:sz w:val="28"/>
          <w:szCs w:val="28"/>
          <w:lang w:val="uk-UA"/>
        </w:rPr>
        <w:t>-Го та ін. [7]</w:t>
      </w:r>
      <w:r w:rsidR="00EB6474" w:rsidRPr="00761F23">
        <w:rPr>
          <w:rFonts w:ascii="Times New Roman" w:hAnsi="Times New Roman" w:cs="Times New Roman"/>
          <w:color w:val="000000" w:themeColor="text1"/>
          <w:sz w:val="28"/>
          <w:szCs w:val="28"/>
          <w:lang w:val="uk-UA"/>
        </w:rPr>
        <w:t xml:space="preserve"> </w:t>
      </w:r>
      <w:r w:rsidRPr="00761F23">
        <w:rPr>
          <w:rFonts w:ascii="Times New Roman" w:hAnsi="Times New Roman" w:cs="Times New Roman"/>
          <w:color w:val="000000" w:themeColor="text1"/>
          <w:sz w:val="28"/>
          <w:szCs w:val="28"/>
          <w:lang w:val="uk-UA"/>
        </w:rPr>
        <w:t xml:space="preserve">проаналізували вплив вибору двох ключових факторів (співвідношення кількості самоскидів та екскаваторів і співвідношення </w:t>
      </w:r>
      <w:proofErr w:type="spellStart"/>
      <w:r w:rsidRPr="00761F23">
        <w:rPr>
          <w:rFonts w:ascii="Times New Roman" w:hAnsi="Times New Roman" w:cs="Times New Roman"/>
          <w:color w:val="000000" w:themeColor="text1"/>
          <w:sz w:val="28"/>
          <w:szCs w:val="28"/>
          <w:lang w:val="uk-UA"/>
        </w:rPr>
        <w:t>ковша</w:t>
      </w:r>
      <w:proofErr w:type="spellEnd"/>
      <w:r w:rsidRPr="00761F23">
        <w:rPr>
          <w:rFonts w:ascii="Times New Roman" w:hAnsi="Times New Roman" w:cs="Times New Roman"/>
          <w:color w:val="000000" w:themeColor="text1"/>
          <w:sz w:val="28"/>
          <w:szCs w:val="28"/>
          <w:lang w:val="uk-UA"/>
        </w:rPr>
        <w:t xml:space="preserve"> до місткості) для узгодження кількості самоскидів та екскаваторів у кар'єрі та дійшли висновку, що</w:t>
      </w:r>
      <w:r w:rsidR="00EB6474" w:rsidRPr="00761F23">
        <w:rPr>
          <w:rFonts w:ascii="Times New Roman" w:hAnsi="Times New Roman" w:cs="Times New Roman"/>
          <w:color w:val="000000" w:themeColor="text1"/>
          <w:sz w:val="28"/>
          <w:szCs w:val="28"/>
          <w:lang w:val="uk-UA"/>
        </w:rPr>
        <w:t xml:space="preserve"> </w:t>
      </w:r>
      <w:r w:rsidRPr="00761F23">
        <w:rPr>
          <w:rFonts w:ascii="Times New Roman" w:hAnsi="Times New Roman" w:cs="Times New Roman"/>
          <w:color w:val="000000" w:themeColor="text1"/>
          <w:sz w:val="28"/>
          <w:szCs w:val="28"/>
          <w:lang w:val="uk-UA"/>
        </w:rPr>
        <w:t>розумне співвідношення кількості самоскидів та екскаваторів може зменшити час заборгованості та очікування, і що розумне</w:t>
      </w:r>
      <w:r w:rsidR="00EB6474" w:rsidRPr="00761F23">
        <w:rPr>
          <w:rFonts w:ascii="Times New Roman" w:hAnsi="Times New Roman" w:cs="Times New Roman"/>
          <w:color w:val="000000" w:themeColor="text1"/>
          <w:sz w:val="28"/>
          <w:szCs w:val="28"/>
          <w:lang w:val="uk-UA"/>
        </w:rPr>
        <w:t xml:space="preserve"> </w:t>
      </w:r>
      <w:r w:rsidRPr="00761F23">
        <w:rPr>
          <w:rFonts w:ascii="Times New Roman" w:hAnsi="Times New Roman" w:cs="Times New Roman"/>
          <w:color w:val="000000" w:themeColor="text1"/>
          <w:sz w:val="28"/>
          <w:szCs w:val="28"/>
          <w:lang w:val="uk-UA"/>
        </w:rPr>
        <w:t xml:space="preserve">співвідношення кількості </w:t>
      </w:r>
      <w:proofErr w:type="spellStart"/>
      <w:r w:rsidRPr="00761F23">
        <w:rPr>
          <w:rFonts w:ascii="Times New Roman" w:hAnsi="Times New Roman" w:cs="Times New Roman"/>
          <w:color w:val="000000" w:themeColor="text1"/>
          <w:sz w:val="28"/>
          <w:szCs w:val="28"/>
          <w:lang w:val="uk-UA"/>
        </w:rPr>
        <w:t>ковша</w:t>
      </w:r>
      <w:proofErr w:type="spellEnd"/>
      <w:r w:rsidRPr="00761F23">
        <w:rPr>
          <w:rFonts w:ascii="Times New Roman" w:hAnsi="Times New Roman" w:cs="Times New Roman"/>
          <w:color w:val="000000" w:themeColor="text1"/>
          <w:sz w:val="28"/>
          <w:szCs w:val="28"/>
          <w:lang w:val="uk-UA"/>
        </w:rPr>
        <w:t xml:space="preserve"> до місткості повинно всебічно враховувати об'єм вагона, номінальне</w:t>
      </w:r>
      <w:r w:rsidR="00EB6474" w:rsidRPr="00761F23">
        <w:rPr>
          <w:rFonts w:ascii="Times New Roman" w:hAnsi="Times New Roman" w:cs="Times New Roman"/>
          <w:color w:val="000000" w:themeColor="text1"/>
          <w:sz w:val="28"/>
          <w:szCs w:val="28"/>
          <w:lang w:val="uk-UA"/>
        </w:rPr>
        <w:t xml:space="preserve"> </w:t>
      </w:r>
      <w:r w:rsidRPr="00761F23">
        <w:rPr>
          <w:rFonts w:ascii="Times New Roman" w:hAnsi="Times New Roman" w:cs="Times New Roman"/>
          <w:color w:val="000000" w:themeColor="text1"/>
          <w:sz w:val="28"/>
          <w:szCs w:val="28"/>
          <w:lang w:val="uk-UA"/>
        </w:rPr>
        <w:t xml:space="preserve">завантаження самоскидів та властивості завантажених матеріалів. </w:t>
      </w:r>
    </w:p>
    <w:p w14:paraId="0922FF45" w14:textId="77777777" w:rsidR="00EB6474" w:rsidRPr="00761F23" w:rsidRDefault="00445CE4" w:rsidP="00445CE4">
      <w:pPr>
        <w:pStyle w:val="a3"/>
        <w:spacing w:line="360" w:lineRule="auto"/>
        <w:ind w:firstLine="680"/>
        <w:jc w:val="both"/>
        <w:rPr>
          <w:rFonts w:ascii="Times New Roman" w:hAnsi="Times New Roman" w:cs="Times New Roman"/>
          <w:color w:val="000000" w:themeColor="text1"/>
          <w:sz w:val="28"/>
          <w:szCs w:val="28"/>
          <w:lang w:val="uk-UA"/>
        </w:rPr>
      </w:pPr>
      <w:proofErr w:type="spellStart"/>
      <w:r w:rsidRPr="00761F23">
        <w:rPr>
          <w:rFonts w:ascii="Times New Roman" w:hAnsi="Times New Roman" w:cs="Times New Roman"/>
          <w:color w:val="000000" w:themeColor="text1"/>
          <w:sz w:val="28"/>
          <w:szCs w:val="28"/>
          <w:lang w:val="uk-UA"/>
        </w:rPr>
        <w:t>С</w:t>
      </w:r>
      <w:r w:rsidR="00EB6474" w:rsidRPr="00761F23">
        <w:rPr>
          <w:rFonts w:ascii="Times New Roman" w:hAnsi="Times New Roman" w:cs="Times New Roman"/>
          <w:color w:val="000000" w:themeColor="text1"/>
          <w:sz w:val="28"/>
          <w:szCs w:val="28"/>
          <w:lang w:val="uk-UA"/>
        </w:rPr>
        <w:t>яо</w:t>
      </w:r>
      <w:proofErr w:type="spellEnd"/>
      <w:r w:rsidRPr="00761F23">
        <w:rPr>
          <w:rFonts w:ascii="Times New Roman" w:hAnsi="Times New Roman" w:cs="Times New Roman"/>
          <w:color w:val="000000" w:themeColor="text1"/>
          <w:sz w:val="28"/>
          <w:szCs w:val="28"/>
          <w:lang w:val="uk-UA"/>
        </w:rPr>
        <w:t xml:space="preserve"> Го-</w:t>
      </w:r>
      <w:proofErr w:type="spellStart"/>
      <w:r w:rsidRPr="00761F23">
        <w:rPr>
          <w:rFonts w:ascii="Times New Roman" w:hAnsi="Times New Roman" w:cs="Times New Roman"/>
          <w:color w:val="000000" w:themeColor="text1"/>
          <w:sz w:val="28"/>
          <w:szCs w:val="28"/>
          <w:lang w:val="uk-UA"/>
        </w:rPr>
        <w:t>Цян</w:t>
      </w:r>
      <w:proofErr w:type="spellEnd"/>
      <w:r w:rsidRPr="00761F23">
        <w:rPr>
          <w:rFonts w:ascii="Times New Roman" w:hAnsi="Times New Roman" w:cs="Times New Roman"/>
          <w:color w:val="000000" w:themeColor="text1"/>
          <w:sz w:val="28"/>
          <w:szCs w:val="28"/>
          <w:lang w:val="uk-UA"/>
        </w:rPr>
        <w:t xml:space="preserve"> [8] всебічно</w:t>
      </w:r>
      <w:r w:rsidR="00EB6474" w:rsidRPr="00761F23">
        <w:rPr>
          <w:rFonts w:ascii="Times New Roman" w:hAnsi="Times New Roman" w:cs="Times New Roman"/>
          <w:color w:val="000000" w:themeColor="text1"/>
          <w:sz w:val="28"/>
          <w:szCs w:val="28"/>
          <w:lang w:val="uk-UA"/>
        </w:rPr>
        <w:t xml:space="preserve"> </w:t>
      </w:r>
      <w:r w:rsidRPr="00761F23">
        <w:rPr>
          <w:rFonts w:ascii="Times New Roman" w:hAnsi="Times New Roman" w:cs="Times New Roman"/>
          <w:color w:val="000000" w:themeColor="text1"/>
          <w:sz w:val="28"/>
          <w:szCs w:val="28"/>
          <w:lang w:val="uk-UA"/>
        </w:rPr>
        <w:t>використав генетичний алгоритм та методи аналізу надійності для вивчення трьох аспектів</w:t>
      </w:r>
      <w:r w:rsidR="00EB6474" w:rsidRPr="00761F23">
        <w:rPr>
          <w:rFonts w:ascii="Times New Roman" w:hAnsi="Times New Roman" w:cs="Times New Roman"/>
          <w:color w:val="000000" w:themeColor="text1"/>
          <w:sz w:val="28"/>
          <w:szCs w:val="28"/>
          <w:lang w:val="uk-UA"/>
        </w:rPr>
        <w:t xml:space="preserve"> </w:t>
      </w:r>
      <w:r w:rsidRPr="00761F23">
        <w:rPr>
          <w:rFonts w:ascii="Times New Roman" w:hAnsi="Times New Roman" w:cs="Times New Roman"/>
          <w:color w:val="000000" w:themeColor="text1"/>
          <w:sz w:val="28"/>
          <w:szCs w:val="28"/>
          <w:lang w:val="uk-UA"/>
        </w:rPr>
        <w:t xml:space="preserve">вибору екскаватора, </w:t>
      </w:r>
      <w:r w:rsidRPr="00761F23">
        <w:rPr>
          <w:rFonts w:ascii="Times New Roman" w:hAnsi="Times New Roman" w:cs="Times New Roman"/>
          <w:color w:val="000000" w:themeColor="text1"/>
          <w:sz w:val="28"/>
          <w:szCs w:val="28"/>
          <w:lang w:val="uk-UA"/>
        </w:rPr>
        <w:lastRenderedPageBreak/>
        <w:t>узгодження кількості самоскидів та конфігурації системи самоскидів та екскаваторів у</w:t>
      </w:r>
      <w:r w:rsidR="00EB6474" w:rsidRPr="00761F23">
        <w:rPr>
          <w:rFonts w:ascii="Times New Roman" w:hAnsi="Times New Roman" w:cs="Times New Roman"/>
          <w:color w:val="000000" w:themeColor="text1"/>
          <w:sz w:val="28"/>
          <w:szCs w:val="28"/>
          <w:lang w:val="uk-UA"/>
        </w:rPr>
        <w:t xml:space="preserve"> </w:t>
      </w:r>
      <w:r w:rsidRPr="00761F23">
        <w:rPr>
          <w:rFonts w:ascii="Times New Roman" w:hAnsi="Times New Roman" w:cs="Times New Roman"/>
          <w:color w:val="000000" w:themeColor="text1"/>
          <w:sz w:val="28"/>
          <w:szCs w:val="28"/>
          <w:lang w:val="uk-UA"/>
        </w:rPr>
        <w:t xml:space="preserve">системі самоскидів та екскаваторів. </w:t>
      </w:r>
    </w:p>
    <w:p w14:paraId="6F027204" w14:textId="40127088" w:rsidR="00EB6474" w:rsidRPr="00761F23" w:rsidRDefault="00445CE4" w:rsidP="00EB6474">
      <w:pPr>
        <w:pStyle w:val="a3"/>
        <w:spacing w:line="360" w:lineRule="auto"/>
        <w:ind w:firstLine="680"/>
        <w:jc w:val="both"/>
        <w:rPr>
          <w:rFonts w:ascii="Times New Roman" w:hAnsi="Times New Roman" w:cs="Times New Roman"/>
          <w:color w:val="000000" w:themeColor="text1"/>
          <w:sz w:val="28"/>
          <w:szCs w:val="28"/>
          <w:lang w:val="uk-UA"/>
        </w:rPr>
      </w:pPr>
      <w:proofErr w:type="spellStart"/>
      <w:r w:rsidRPr="00761F23">
        <w:rPr>
          <w:rFonts w:ascii="Times New Roman" w:hAnsi="Times New Roman" w:cs="Times New Roman"/>
          <w:color w:val="000000" w:themeColor="text1"/>
          <w:sz w:val="28"/>
          <w:szCs w:val="28"/>
          <w:lang w:val="uk-UA"/>
        </w:rPr>
        <w:t>Луо</w:t>
      </w:r>
      <w:proofErr w:type="spellEnd"/>
      <w:r w:rsidRPr="00761F23">
        <w:rPr>
          <w:rFonts w:ascii="Times New Roman" w:hAnsi="Times New Roman" w:cs="Times New Roman"/>
          <w:color w:val="000000" w:themeColor="text1"/>
          <w:sz w:val="28"/>
          <w:szCs w:val="28"/>
          <w:lang w:val="uk-UA"/>
        </w:rPr>
        <w:t xml:space="preserve"> </w:t>
      </w:r>
      <w:proofErr w:type="spellStart"/>
      <w:r w:rsidRPr="00761F23">
        <w:rPr>
          <w:rFonts w:ascii="Times New Roman" w:hAnsi="Times New Roman" w:cs="Times New Roman"/>
          <w:color w:val="000000" w:themeColor="text1"/>
          <w:sz w:val="28"/>
          <w:szCs w:val="28"/>
          <w:lang w:val="uk-UA"/>
        </w:rPr>
        <w:t>Чжоу</w:t>
      </w:r>
      <w:proofErr w:type="spellEnd"/>
      <w:r w:rsidRPr="00761F23">
        <w:rPr>
          <w:rFonts w:ascii="Times New Roman" w:hAnsi="Times New Roman" w:cs="Times New Roman"/>
          <w:color w:val="000000" w:themeColor="text1"/>
          <w:sz w:val="28"/>
          <w:szCs w:val="28"/>
          <w:lang w:val="uk-UA"/>
        </w:rPr>
        <w:t xml:space="preserve">-Юн [9] запропонував кількість систем завантаження в </w:t>
      </w:r>
      <w:proofErr w:type="spellStart"/>
      <w:r w:rsidR="00EB6474" w:rsidRPr="00761F23">
        <w:rPr>
          <w:rFonts w:ascii="Times New Roman" w:hAnsi="Times New Roman" w:cs="Times New Roman"/>
          <w:color w:val="000000" w:themeColor="text1"/>
          <w:sz w:val="28"/>
          <w:szCs w:val="28"/>
          <w:lang w:val="uk-UA"/>
        </w:rPr>
        <w:t>карєрах</w:t>
      </w:r>
      <w:proofErr w:type="spellEnd"/>
      <w:r w:rsidR="00EB6474" w:rsidRPr="00761F23">
        <w:rPr>
          <w:rFonts w:ascii="Times New Roman" w:hAnsi="Times New Roman" w:cs="Times New Roman"/>
          <w:color w:val="000000" w:themeColor="text1"/>
          <w:sz w:val="28"/>
          <w:szCs w:val="28"/>
          <w:lang w:val="uk-UA"/>
        </w:rPr>
        <w:t>, а кількість землерийного обладнання визначалася як кількість систем завантаження.</w:t>
      </w:r>
    </w:p>
    <w:p w14:paraId="788BD9A8" w14:textId="5E79940D" w:rsidR="00EB6474" w:rsidRPr="00761F23" w:rsidRDefault="00EB6474" w:rsidP="00EB6474">
      <w:pPr>
        <w:pStyle w:val="a3"/>
        <w:spacing w:line="360" w:lineRule="auto"/>
        <w:ind w:firstLine="680"/>
        <w:jc w:val="both"/>
        <w:rPr>
          <w:rFonts w:ascii="Times New Roman" w:hAnsi="Times New Roman" w:cs="Times New Roman"/>
          <w:color w:val="000000" w:themeColor="text1"/>
          <w:sz w:val="28"/>
          <w:szCs w:val="28"/>
          <w:lang w:val="uk-UA"/>
        </w:rPr>
      </w:pPr>
      <w:r w:rsidRPr="00761F23">
        <w:rPr>
          <w:rFonts w:ascii="Times New Roman" w:hAnsi="Times New Roman" w:cs="Times New Roman"/>
          <w:color w:val="000000" w:themeColor="text1"/>
          <w:sz w:val="28"/>
          <w:szCs w:val="28"/>
          <w:lang w:val="uk-UA"/>
        </w:rPr>
        <w:t>Методи дослідження вибору та підбору самоскидів та екскаваторів в інших країнах схожі на китайські, головним чином включають метод емпіричної аналогії, генетичні алгоритми, метод експертних систем, метод теорії черг та метод лінійного програмування [10–17]. Вчені в усьому світі провели деякі дослідження методу вибору та підбору обладнання для відкритих кар'єрів та отримали певні результати.</w:t>
      </w:r>
    </w:p>
    <w:p w14:paraId="43AD246E" w14:textId="24AA807E" w:rsidR="00EB6474" w:rsidRPr="00761F23" w:rsidRDefault="00EB6474" w:rsidP="00EB6474">
      <w:pPr>
        <w:pStyle w:val="a3"/>
        <w:spacing w:line="360" w:lineRule="auto"/>
        <w:ind w:firstLine="680"/>
        <w:jc w:val="both"/>
        <w:rPr>
          <w:rFonts w:ascii="Times New Roman" w:hAnsi="Times New Roman" w:cs="Times New Roman"/>
          <w:color w:val="000000" w:themeColor="text1"/>
          <w:sz w:val="28"/>
          <w:szCs w:val="28"/>
          <w:lang w:val="uk-UA"/>
        </w:rPr>
      </w:pPr>
      <w:r w:rsidRPr="00761F23">
        <w:rPr>
          <w:rFonts w:ascii="Times New Roman" w:hAnsi="Times New Roman" w:cs="Times New Roman"/>
          <w:color w:val="000000" w:themeColor="text1"/>
          <w:sz w:val="28"/>
          <w:szCs w:val="28"/>
          <w:lang w:val="uk-UA"/>
        </w:rPr>
        <w:t xml:space="preserve">Однак, існує мало досліджень методу вибору та підбору самоскидів та екскаваторів для великих кар'єрів, які все ще переважно базуються на суб'єктивному судженні досвіду та відсутності систематичної теоретичної бази. Тому створюється метод оптимізації вибору самоскидів та екскаваторів для великих кар'єрів та розробляється програмну систему підбору самоскидів та екскаваторів для вирішення проблеми вибору та підбору самоскидів та екскаваторів для великих кар'єрів. По-перше, на основі методу статистики ймовірностей для визначення доцільного діапазону кількості екскаваторів у великогабаритному кар'єрі здійснюється вибір та підбір екскаваторів для різних масштабів виробництва відповідно до рівняння виробничої потужності екскаваторів. Потім, відповідно до принципу визначення самоскида за екскаватором, та на основі визначення обладнання екскаватора, будується модель ефективності самоскида та екскаватора, отримується відповідне співвідношення </w:t>
      </w:r>
      <w:proofErr w:type="spellStart"/>
      <w:r w:rsidRPr="00761F23">
        <w:rPr>
          <w:rFonts w:ascii="Times New Roman" w:hAnsi="Times New Roman" w:cs="Times New Roman"/>
          <w:color w:val="000000" w:themeColor="text1"/>
          <w:sz w:val="28"/>
          <w:szCs w:val="28"/>
          <w:lang w:val="uk-UA"/>
        </w:rPr>
        <w:t>ковша</w:t>
      </w:r>
      <w:proofErr w:type="spellEnd"/>
      <w:r w:rsidRPr="00761F23">
        <w:rPr>
          <w:rFonts w:ascii="Times New Roman" w:hAnsi="Times New Roman" w:cs="Times New Roman"/>
          <w:color w:val="000000" w:themeColor="text1"/>
          <w:sz w:val="28"/>
          <w:szCs w:val="28"/>
          <w:lang w:val="uk-UA"/>
        </w:rPr>
        <w:t xml:space="preserve"> до місткості у великогабаритному кар'єрі, а економічний діапазон підбору самоскидів для різних специфікацій екскаватора визначається співвідношенням </w:t>
      </w:r>
      <w:proofErr w:type="spellStart"/>
      <w:r w:rsidRPr="00761F23">
        <w:rPr>
          <w:rFonts w:ascii="Times New Roman" w:hAnsi="Times New Roman" w:cs="Times New Roman"/>
          <w:color w:val="000000" w:themeColor="text1"/>
          <w:sz w:val="28"/>
          <w:szCs w:val="28"/>
          <w:lang w:val="uk-UA"/>
        </w:rPr>
        <w:t>ковша</w:t>
      </w:r>
      <w:proofErr w:type="spellEnd"/>
      <w:r w:rsidRPr="00761F23">
        <w:rPr>
          <w:rFonts w:ascii="Times New Roman" w:hAnsi="Times New Roman" w:cs="Times New Roman"/>
          <w:color w:val="000000" w:themeColor="text1"/>
          <w:sz w:val="28"/>
          <w:szCs w:val="28"/>
          <w:lang w:val="uk-UA"/>
        </w:rPr>
        <w:t xml:space="preserve"> до місткості.</w:t>
      </w:r>
    </w:p>
    <w:p w14:paraId="3C10244F" w14:textId="77777777" w:rsidR="00EB6474" w:rsidRPr="00761F23" w:rsidRDefault="00EB6474">
      <w:pPr>
        <w:rPr>
          <w:rFonts w:ascii="Times New Roman" w:hAnsi="Times New Roman" w:cs="Times New Roman"/>
          <w:color w:val="000000" w:themeColor="text1"/>
          <w:sz w:val="28"/>
          <w:szCs w:val="28"/>
          <w:lang w:val="uk-UA"/>
        </w:rPr>
      </w:pPr>
      <w:r w:rsidRPr="00761F23">
        <w:rPr>
          <w:rFonts w:ascii="Times New Roman" w:hAnsi="Times New Roman" w:cs="Times New Roman"/>
          <w:color w:val="000000" w:themeColor="text1"/>
          <w:sz w:val="28"/>
          <w:szCs w:val="28"/>
          <w:lang w:val="uk-UA"/>
        </w:rPr>
        <w:br w:type="page"/>
      </w:r>
    </w:p>
    <w:p w14:paraId="645B6261" w14:textId="5217E608" w:rsidR="00EB6474" w:rsidRPr="00761F23" w:rsidRDefault="00CB0170" w:rsidP="00C21E4B">
      <w:pPr>
        <w:pStyle w:val="1"/>
        <w:numPr>
          <w:ilvl w:val="1"/>
          <w:numId w:val="16"/>
        </w:numPr>
        <w:tabs>
          <w:tab w:val="center" w:pos="4679"/>
          <w:tab w:val="left" w:pos="8153"/>
        </w:tabs>
        <w:spacing w:line="360" w:lineRule="auto"/>
        <w:rPr>
          <w:rFonts w:ascii="Times New Roman" w:hAnsi="Times New Roman" w:cs="Times New Roman"/>
          <w:b w:val="0"/>
          <w:bCs w:val="0"/>
          <w:color w:val="000000" w:themeColor="text1"/>
          <w:sz w:val="28"/>
          <w:szCs w:val="28"/>
          <w:lang w:val="uk-UA"/>
        </w:rPr>
      </w:pPr>
      <w:bookmarkStart w:id="5" w:name="_Toc213791366"/>
      <w:r w:rsidRPr="00761F23">
        <w:rPr>
          <w:rFonts w:ascii="Times New Roman" w:hAnsi="Times New Roman" w:cs="Times New Roman"/>
          <w:b w:val="0"/>
          <w:bCs w:val="0"/>
          <w:color w:val="000000" w:themeColor="text1"/>
          <w:sz w:val="28"/>
          <w:szCs w:val="28"/>
          <w:lang w:val="uk-UA"/>
        </w:rPr>
        <w:lastRenderedPageBreak/>
        <w:t>Обґрунтування</w:t>
      </w:r>
      <w:r w:rsidR="00F25F6A" w:rsidRPr="00761F23">
        <w:rPr>
          <w:rFonts w:ascii="Times New Roman" w:hAnsi="Times New Roman" w:cs="Times New Roman"/>
          <w:b w:val="0"/>
          <w:bCs w:val="0"/>
          <w:color w:val="000000" w:themeColor="text1"/>
          <w:sz w:val="28"/>
          <w:szCs w:val="28"/>
          <w:lang w:val="uk-UA"/>
        </w:rPr>
        <w:t xml:space="preserve"> </w:t>
      </w:r>
      <w:r w:rsidRPr="00761F23">
        <w:rPr>
          <w:rFonts w:ascii="Times New Roman" w:hAnsi="Times New Roman" w:cs="Times New Roman"/>
          <w:b w:val="0"/>
          <w:bCs w:val="0"/>
          <w:color w:val="000000" w:themeColor="text1"/>
          <w:sz w:val="28"/>
          <w:szCs w:val="28"/>
          <w:lang w:val="uk-UA"/>
        </w:rPr>
        <w:t>в</w:t>
      </w:r>
      <w:r w:rsidR="00EB6474" w:rsidRPr="00761F23">
        <w:rPr>
          <w:rFonts w:ascii="Times New Roman" w:hAnsi="Times New Roman" w:cs="Times New Roman"/>
          <w:b w:val="0"/>
          <w:bCs w:val="0"/>
          <w:color w:val="000000" w:themeColor="text1"/>
          <w:sz w:val="28"/>
          <w:szCs w:val="28"/>
          <w:lang w:val="uk-UA"/>
        </w:rPr>
        <w:t>иб</w:t>
      </w:r>
      <w:r w:rsidRPr="00761F23">
        <w:rPr>
          <w:rFonts w:ascii="Times New Roman" w:hAnsi="Times New Roman" w:cs="Times New Roman"/>
          <w:b w:val="0"/>
          <w:bCs w:val="0"/>
          <w:color w:val="000000" w:themeColor="text1"/>
          <w:sz w:val="28"/>
          <w:szCs w:val="28"/>
          <w:lang w:val="uk-UA"/>
        </w:rPr>
        <w:t>ору</w:t>
      </w:r>
      <w:r w:rsidR="00EB6474" w:rsidRPr="00761F23">
        <w:rPr>
          <w:rFonts w:ascii="Times New Roman" w:hAnsi="Times New Roman" w:cs="Times New Roman"/>
          <w:b w:val="0"/>
          <w:bCs w:val="0"/>
          <w:color w:val="000000" w:themeColor="text1"/>
          <w:sz w:val="28"/>
          <w:szCs w:val="28"/>
          <w:lang w:val="uk-UA"/>
        </w:rPr>
        <w:t xml:space="preserve"> та </w:t>
      </w:r>
      <w:proofErr w:type="spellStart"/>
      <w:r w:rsidR="00EB6474" w:rsidRPr="00761F23">
        <w:rPr>
          <w:rFonts w:ascii="Times New Roman" w:hAnsi="Times New Roman" w:cs="Times New Roman"/>
          <w:b w:val="0"/>
          <w:bCs w:val="0"/>
          <w:color w:val="000000" w:themeColor="text1"/>
          <w:sz w:val="28"/>
          <w:szCs w:val="28"/>
          <w:lang w:val="uk-UA"/>
        </w:rPr>
        <w:t>підбір</w:t>
      </w:r>
      <w:r w:rsidRPr="00761F23">
        <w:rPr>
          <w:rFonts w:ascii="Times New Roman" w:hAnsi="Times New Roman" w:cs="Times New Roman"/>
          <w:b w:val="0"/>
          <w:bCs w:val="0"/>
          <w:color w:val="000000" w:themeColor="text1"/>
          <w:sz w:val="28"/>
          <w:szCs w:val="28"/>
          <w:lang w:val="uk-UA"/>
        </w:rPr>
        <w:t>у</w:t>
      </w:r>
      <w:proofErr w:type="spellEnd"/>
      <w:r w:rsidR="00EB6474" w:rsidRPr="00761F23">
        <w:rPr>
          <w:rFonts w:ascii="Times New Roman" w:hAnsi="Times New Roman" w:cs="Times New Roman"/>
          <w:b w:val="0"/>
          <w:bCs w:val="0"/>
          <w:color w:val="000000" w:themeColor="text1"/>
          <w:sz w:val="28"/>
          <w:szCs w:val="28"/>
          <w:lang w:val="uk-UA"/>
        </w:rPr>
        <w:t xml:space="preserve"> екскаваторів</w:t>
      </w:r>
      <w:bookmarkEnd w:id="5"/>
    </w:p>
    <w:p w14:paraId="0D1F7134" w14:textId="0519795A" w:rsidR="00C21E4B" w:rsidRPr="00761F23" w:rsidRDefault="00C21E4B" w:rsidP="00312D25">
      <w:pPr>
        <w:pStyle w:val="a3"/>
        <w:spacing w:line="360" w:lineRule="auto"/>
        <w:ind w:firstLine="680"/>
        <w:jc w:val="both"/>
        <w:rPr>
          <w:rFonts w:ascii="Times New Roman" w:hAnsi="Times New Roman" w:cs="Times New Roman"/>
          <w:color w:val="000000" w:themeColor="text1"/>
          <w:sz w:val="28"/>
          <w:szCs w:val="28"/>
          <w:lang w:val="uk-UA"/>
        </w:rPr>
      </w:pPr>
    </w:p>
    <w:p w14:paraId="39479E1A" w14:textId="0A468F0B" w:rsidR="000C3B1C" w:rsidRPr="00761F23" w:rsidRDefault="00C7470F" w:rsidP="00312D25">
      <w:pPr>
        <w:pStyle w:val="a3"/>
        <w:spacing w:line="360" w:lineRule="auto"/>
        <w:ind w:firstLine="680"/>
        <w:jc w:val="both"/>
        <w:rPr>
          <w:rFonts w:ascii="Times New Roman" w:hAnsi="Times New Roman" w:cs="Times New Roman"/>
          <w:color w:val="000000" w:themeColor="text1"/>
          <w:sz w:val="28"/>
          <w:szCs w:val="28"/>
          <w:lang w:val="uk-UA"/>
        </w:rPr>
      </w:pPr>
      <w:r w:rsidRPr="00761F23">
        <w:rPr>
          <w:rFonts w:ascii="Times New Roman" w:hAnsi="Times New Roman" w:cs="Times New Roman"/>
          <w:color w:val="000000" w:themeColor="text1"/>
          <w:sz w:val="28"/>
          <w:szCs w:val="28"/>
          <w:lang w:val="uk-UA"/>
        </w:rPr>
        <w:t>Великі кар'єри характеризуються великим обсягом виїмки на рік та широкий робочий вибій, а також потрібне велике обладнання, яке б йому відповідало. Для негабаритних кар'єрів відкритим способом видобутку переважно використовуються електричні екскаватори, тому практичніше проводити дослідження з вибору обладнання з електричним екскаватором. Вибір самоскида-екскаватора повинен спочатку визначити характеристики та кількість екскаваторного обладнання, а потім налаштувати транспортне обладнання відповідно до екскаваторного обладнання.</w:t>
      </w:r>
    </w:p>
    <w:p w14:paraId="21F229C5" w14:textId="446466EB" w:rsidR="000C3B1C" w:rsidRPr="00761F23" w:rsidRDefault="00AF6CA7" w:rsidP="00312D25">
      <w:pPr>
        <w:pStyle w:val="a3"/>
        <w:spacing w:line="360" w:lineRule="auto"/>
        <w:ind w:firstLine="680"/>
        <w:jc w:val="both"/>
        <w:rPr>
          <w:rFonts w:ascii="Times New Roman" w:hAnsi="Times New Roman" w:cs="Times New Roman"/>
          <w:color w:val="000000" w:themeColor="text1"/>
          <w:sz w:val="28"/>
          <w:szCs w:val="28"/>
          <w:lang w:val="uk-UA"/>
        </w:rPr>
      </w:pPr>
      <w:r w:rsidRPr="00761F23">
        <w:rPr>
          <w:rFonts w:ascii="Times New Roman" w:hAnsi="Times New Roman" w:cs="Times New Roman"/>
          <w:noProof/>
          <w:color w:val="000000" w:themeColor="text1"/>
          <w:sz w:val="28"/>
          <w:szCs w:val="28"/>
          <w:lang w:val="uk-UA"/>
        </w:rPr>
        <w:drawing>
          <wp:anchor distT="0" distB="0" distL="114300" distR="114300" simplePos="0" relativeHeight="251790848" behindDoc="0" locked="0" layoutInCell="1" allowOverlap="1" wp14:anchorId="409784E5" wp14:editId="04A7A34B">
            <wp:simplePos x="0" y="0"/>
            <wp:positionH relativeFrom="column">
              <wp:posOffset>1314450</wp:posOffset>
            </wp:positionH>
            <wp:positionV relativeFrom="paragraph">
              <wp:posOffset>2144395</wp:posOffset>
            </wp:positionV>
            <wp:extent cx="3009900" cy="590550"/>
            <wp:effectExtent l="0" t="0" r="0" b="0"/>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009900" cy="590550"/>
                    </a:xfrm>
                    <a:prstGeom prst="rect">
                      <a:avLst/>
                    </a:prstGeom>
                  </pic:spPr>
                </pic:pic>
              </a:graphicData>
            </a:graphic>
          </wp:anchor>
        </w:drawing>
      </w:r>
      <w:r w:rsidR="00C7470F" w:rsidRPr="00761F23">
        <w:rPr>
          <w:rFonts w:ascii="Times New Roman" w:hAnsi="Times New Roman" w:cs="Times New Roman"/>
          <w:color w:val="000000" w:themeColor="text1"/>
          <w:sz w:val="28"/>
          <w:szCs w:val="28"/>
          <w:lang w:val="uk-UA"/>
        </w:rPr>
        <w:t xml:space="preserve">Виробнича потужність електричного екскаватора пов'язана з місткістю </w:t>
      </w:r>
      <w:proofErr w:type="spellStart"/>
      <w:r w:rsidR="00C7470F" w:rsidRPr="00761F23">
        <w:rPr>
          <w:rFonts w:ascii="Times New Roman" w:hAnsi="Times New Roman" w:cs="Times New Roman"/>
          <w:color w:val="000000" w:themeColor="text1"/>
          <w:sz w:val="28"/>
          <w:szCs w:val="28"/>
          <w:lang w:val="uk-UA"/>
        </w:rPr>
        <w:t>ковша</w:t>
      </w:r>
      <w:proofErr w:type="spellEnd"/>
      <w:r w:rsidR="00C7470F" w:rsidRPr="00761F23">
        <w:rPr>
          <w:rFonts w:ascii="Times New Roman" w:hAnsi="Times New Roman" w:cs="Times New Roman"/>
          <w:color w:val="000000" w:themeColor="text1"/>
          <w:sz w:val="28"/>
          <w:szCs w:val="28"/>
          <w:lang w:val="uk-UA"/>
        </w:rPr>
        <w:t xml:space="preserve">, часом циклу одного </w:t>
      </w:r>
      <w:proofErr w:type="spellStart"/>
      <w:r w:rsidR="00C7470F" w:rsidRPr="00761F23">
        <w:rPr>
          <w:rFonts w:ascii="Times New Roman" w:hAnsi="Times New Roman" w:cs="Times New Roman"/>
          <w:color w:val="000000" w:themeColor="text1"/>
          <w:sz w:val="28"/>
          <w:szCs w:val="28"/>
          <w:lang w:val="uk-UA"/>
        </w:rPr>
        <w:t>ковша</w:t>
      </w:r>
      <w:proofErr w:type="spellEnd"/>
      <w:r w:rsidR="00C7470F" w:rsidRPr="00761F23">
        <w:rPr>
          <w:rFonts w:ascii="Times New Roman" w:hAnsi="Times New Roman" w:cs="Times New Roman"/>
          <w:color w:val="000000" w:themeColor="text1"/>
          <w:sz w:val="28"/>
          <w:szCs w:val="28"/>
          <w:lang w:val="uk-UA"/>
        </w:rPr>
        <w:t xml:space="preserve">, коефіцієнтом повного </w:t>
      </w:r>
      <w:proofErr w:type="spellStart"/>
      <w:r w:rsidR="00C7470F" w:rsidRPr="00761F23">
        <w:rPr>
          <w:rFonts w:ascii="Times New Roman" w:hAnsi="Times New Roman" w:cs="Times New Roman"/>
          <w:color w:val="000000" w:themeColor="text1"/>
          <w:sz w:val="28"/>
          <w:szCs w:val="28"/>
          <w:lang w:val="uk-UA"/>
        </w:rPr>
        <w:t>ковша</w:t>
      </w:r>
      <w:proofErr w:type="spellEnd"/>
      <w:r w:rsidR="00C7470F" w:rsidRPr="00761F23">
        <w:rPr>
          <w:rFonts w:ascii="Times New Roman" w:hAnsi="Times New Roman" w:cs="Times New Roman"/>
          <w:color w:val="000000" w:themeColor="text1"/>
          <w:sz w:val="28"/>
          <w:szCs w:val="28"/>
          <w:lang w:val="uk-UA"/>
        </w:rPr>
        <w:t>, щільністю пухкої руди та породи, вагою матеріалу, коефіцієнтом відвідуваності обладнання, коефіцієнтом використання часу та річною робочою системою шахти тощо. Розрахунок формула щорічн</w:t>
      </w:r>
      <w:r w:rsidRPr="00761F23">
        <w:rPr>
          <w:rFonts w:ascii="Times New Roman" w:hAnsi="Times New Roman" w:cs="Times New Roman"/>
          <w:color w:val="000000" w:themeColor="text1"/>
          <w:sz w:val="28"/>
          <w:szCs w:val="28"/>
          <w:lang w:val="uk-UA"/>
        </w:rPr>
        <w:t>ого</w:t>
      </w:r>
      <w:r w:rsidR="00C7470F" w:rsidRPr="00761F23">
        <w:rPr>
          <w:rFonts w:ascii="Times New Roman" w:hAnsi="Times New Roman" w:cs="Times New Roman"/>
          <w:color w:val="000000" w:themeColor="text1"/>
          <w:sz w:val="28"/>
          <w:szCs w:val="28"/>
          <w:lang w:val="uk-UA"/>
        </w:rPr>
        <w:t xml:space="preserve"> виробництв</w:t>
      </w:r>
      <w:r w:rsidRPr="00761F23">
        <w:rPr>
          <w:rFonts w:ascii="Times New Roman" w:hAnsi="Times New Roman" w:cs="Times New Roman"/>
          <w:color w:val="000000" w:themeColor="text1"/>
          <w:sz w:val="28"/>
          <w:szCs w:val="28"/>
          <w:lang w:val="uk-UA"/>
        </w:rPr>
        <w:t>а</w:t>
      </w:r>
      <w:r w:rsidR="00C7470F" w:rsidRPr="00761F23">
        <w:rPr>
          <w:rFonts w:ascii="Times New Roman" w:hAnsi="Times New Roman" w:cs="Times New Roman"/>
          <w:color w:val="000000" w:themeColor="text1"/>
          <w:sz w:val="28"/>
          <w:szCs w:val="28"/>
          <w:lang w:val="uk-UA"/>
        </w:rPr>
        <w:t xml:space="preserve"> електричн</w:t>
      </w:r>
      <w:r w:rsidRPr="00761F23">
        <w:rPr>
          <w:rFonts w:ascii="Times New Roman" w:hAnsi="Times New Roman" w:cs="Times New Roman"/>
          <w:color w:val="000000" w:themeColor="text1"/>
          <w:sz w:val="28"/>
          <w:szCs w:val="28"/>
          <w:lang w:val="uk-UA"/>
        </w:rPr>
        <w:t>ого</w:t>
      </w:r>
      <w:r w:rsidR="00C7470F" w:rsidRPr="00761F23">
        <w:rPr>
          <w:rFonts w:ascii="Times New Roman" w:hAnsi="Times New Roman" w:cs="Times New Roman"/>
          <w:color w:val="000000" w:themeColor="text1"/>
          <w:sz w:val="28"/>
          <w:szCs w:val="28"/>
          <w:lang w:val="uk-UA"/>
        </w:rPr>
        <w:t xml:space="preserve"> </w:t>
      </w:r>
      <w:r w:rsidRPr="00761F23">
        <w:rPr>
          <w:rFonts w:ascii="Times New Roman" w:hAnsi="Times New Roman" w:cs="Times New Roman"/>
          <w:color w:val="000000" w:themeColor="text1"/>
          <w:sz w:val="28"/>
          <w:szCs w:val="28"/>
          <w:lang w:val="uk-UA"/>
        </w:rPr>
        <w:t>екскаватора визначається за формулою</w:t>
      </w:r>
      <w:r w:rsidR="00C7470F" w:rsidRPr="00761F23">
        <w:rPr>
          <w:rFonts w:ascii="Times New Roman" w:hAnsi="Times New Roman" w:cs="Times New Roman"/>
          <w:color w:val="000000" w:themeColor="text1"/>
          <w:sz w:val="28"/>
          <w:szCs w:val="28"/>
          <w:lang w:val="uk-UA"/>
        </w:rPr>
        <w:t xml:space="preserve"> [ </w:t>
      </w:r>
      <w:hyperlink w:anchor="_bookmark20" w:history="1">
        <w:r w:rsidR="00C7470F" w:rsidRPr="00761F23">
          <w:rPr>
            <w:rFonts w:ascii="Times New Roman" w:hAnsi="Times New Roman" w:cs="Times New Roman"/>
            <w:color w:val="000000" w:themeColor="text1"/>
            <w:sz w:val="28"/>
            <w:szCs w:val="28"/>
            <w:lang w:val="uk-UA"/>
          </w:rPr>
          <w:t xml:space="preserve">18 </w:t>
        </w:r>
      </w:hyperlink>
      <w:r w:rsidR="00C7470F" w:rsidRPr="00761F23">
        <w:rPr>
          <w:rFonts w:ascii="Times New Roman" w:hAnsi="Times New Roman" w:cs="Times New Roman"/>
          <w:color w:val="000000" w:themeColor="text1"/>
          <w:sz w:val="28"/>
          <w:szCs w:val="28"/>
          <w:lang w:val="uk-UA"/>
        </w:rPr>
        <w:t>]:</w:t>
      </w:r>
    </w:p>
    <w:p w14:paraId="4C42F46D" w14:textId="71E0492E" w:rsidR="00AF6CA7" w:rsidRPr="00761F23" w:rsidRDefault="00AF6CA7" w:rsidP="00312D25">
      <w:pPr>
        <w:pStyle w:val="a3"/>
        <w:spacing w:line="360" w:lineRule="auto"/>
        <w:ind w:firstLine="680"/>
        <w:jc w:val="both"/>
        <w:rPr>
          <w:rFonts w:ascii="Times New Roman" w:hAnsi="Times New Roman" w:cs="Times New Roman"/>
          <w:color w:val="000000" w:themeColor="text1"/>
          <w:sz w:val="28"/>
          <w:szCs w:val="28"/>
          <w:lang w:val="uk-UA"/>
        </w:rPr>
      </w:pPr>
    </w:p>
    <w:p w14:paraId="623941B5" w14:textId="55B7E5C4" w:rsidR="000C3B1C" w:rsidRPr="00761F23" w:rsidRDefault="00AF6CA7" w:rsidP="00AF6CA7">
      <w:pPr>
        <w:tabs>
          <w:tab w:val="left" w:pos="10387"/>
        </w:tabs>
        <w:spacing w:line="360" w:lineRule="auto"/>
        <w:ind w:firstLine="680"/>
        <w:jc w:val="right"/>
        <w:rPr>
          <w:rFonts w:ascii="Times New Roman" w:hAnsi="Times New Roman" w:cs="Times New Roman"/>
          <w:color w:val="000000" w:themeColor="text1"/>
          <w:sz w:val="28"/>
          <w:szCs w:val="28"/>
          <w:lang w:val="uk-UA"/>
        </w:rPr>
      </w:pPr>
      <w:r w:rsidRPr="00761F23">
        <w:rPr>
          <w:rFonts w:ascii="Times New Roman" w:hAnsi="Times New Roman" w:cs="Times New Roman"/>
          <w:color w:val="000000" w:themeColor="text1"/>
          <w:sz w:val="28"/>
          <w:szCs w:val="28"/>
          <w:lang w:val="uk-UA"/>
        </w:rPr>
        <w:t xml:space="preserve"> </w:t>
      </w:r>
      <w:r w:rsidR="00C7470F" w:rsidRPr="00761F23">
        <w:rPr>
          <w:rFonts w:ascii="Times New Roman" w:hAnsi="Times New Roman" w:cs="Times New Roman"/>
          <w:color w:val="000000" w:themeColor="text1"/>
          <w:sz w:val="28"/>
          <w:szCs w:val="28"/>
          <w:lang w:val="uk-UA"/>
        </w:rPr>
        <w:t>(1)</w:t>
      </w:r>
    </w:p>
    <w:p w14:paraId="62B392F9" w14:textId="5B9E4CEA" w:rsidR="00AF6CA7" w:rsidRPr="00761F23" w:rsidRDefault="00AF6CA7" w:rsidP="00AF6CA7">
      <w:pPr>
        <w:pStyle w:val="a3"/>
        <w:spacing w:line="360" w:lineRule="auto"/>
        <w:ind w:firstLine="680"/>
        <w:jc w:val="both"/>
        <w:rPr>
          <w:rFonts w:ascii="Times New Roman" w:hAnsi="Times New Roman" w:cs="Times New Roman"/>
          <w:color w:val="000000" w:themeColor="text1"/>
          <w:sz w:val="28"/>
          <w:szCs w:val="28"/>
          <w:lang w:val="uk-UA"/>
        </w:rPr>
      </w:pPr>
      <w:r w:rsidRPr="00761F23">
        <w:rPr>
          <w:rFonts w:ascii="Times New Roman" w:hAnsi="Times New Roman" w:cs="Times New Roman"/>
          <w:color w:val="000000" w:themeColor="text1"/>
          <w:sz w:val="28"/>
          <w:szCs w:val="28"/>
          <w:lang w:val="uk-UA"/>
        </w:rPr>
        <w:t xml:space="preserve">де </w:t>
      </w:r>
      <w:proofErr w:type="spellStart"/>
      <w:r w:rsidRPr="00761F23">
        <w:rPr>
          <w:rFonts w:ascii="Times New Roman" w:hAnsi="Times New Roman" w:cs="Times New Roman"/>
          <w:b/>
          <w:bCs/>
          <w:i/>
          <w:iCs/>
          <w:color w:val="000000" w:themeColor="text1"/>
          <w:sz w:val="28"/>
          <w:szCs w:val="28"/>
          <w:lang w:val="uk-UA"/>
        </w:rPr>
        <w:t>A</w:t>
      </w:r>
      <w:r w:rsidRPr="00761F23">
        <w:rPr>
          <w:rFonts w:ascii="Times New Roman" w:hAnsi="Times New Roman" w:cs="Times New Roman"/>
          <w:b/>
          <w:bCs/>
          <w:i/>
          <w:iCs/>
          <w:color w:val="000000" w:themeColor="text1"/>
          <w:sz w:val="28"/>
          <w:szCs w:val="28"/>
          <w:vertAlign w:val="subscript"/>
          <w:lang w:val="uk-UA"/>
        </w:rPr>
        <w:t>c</w:t>
      </w:r>
      <w:proofErr w:type="spellEnd"/>
      <w:r w:rsidRPr="00761F23">
        <w:rPr>
          <w:rFonts w:ascii="Times New Roman" w:hAnsi="Times New Roman" w:cs="Times New Roman"/>
          <w:color w:val="000000" w:themeColor="text1"/>
          <w:sz w:val="28"/>
          <w:szCs w:val="28"/>
          <w:lang w:val="uk-UA"/>
        </w:rPr>
        <w:t xml:space="preserve"> – виробнича потужність електричного екскаватора (т); </w:t>
      </w:r>
    </w:p>
    <w:p w14:paraId="344BDACD" w14:textId="77777777" w:rsidR="00AF6CA7" w:rsidRPr="00761F23" w:rsidRDefault="00AF6CA7" w:rsidP="00AF6CA7">
      <w:pPr>
        <w:pStyle w:val="a3"/>
        <w:spacing w:line="360" w:lineRule="auto"/>
        <w:ind w:firstLine="680"/>
        <w:jc w:val="both"/>
        <w:rPr>
          <w:rFonts w:ascii="Times New Roman" w:hAnsi="Times New Roman" w:cs="Times New Roman"/>
          <w:color w:val="000000" w:themeColor="text1"/>
          <w:sz w:val="28"/>
          <w:szCs w:val="28"/>
          <w:lang w:val="uk-UA"/>
        </w:rPr>
      </w:pPr>
      <w:r w:rsidRPr="00761F23">
        <w:rPr>
          <w:rFonts w:ascii="Times New Roman" w:hAnsi="Times New Roman" w:cs="Times New Roman"/>
          <w:b/>
          <w:bCs/>
          <w:i/>
          <w:iCs/>
          <w:color w:val="000000" w:themeColor="text1"/>
          <w:sz w:val="28"/>
          <w:szCs w:val="28"/>
          <w:lang w:val="uk-UA"/>
        </w:rPr>
        <w:t>M</w:t>
      </w:r>
      <w:r w:rsidRPr="00761F23">
        <w:rPr>
          <w:rFonts w:ascii="Times New Roman" w:hAnsi="Times New Roman" w:cs="Times New Roman"/>
          <w:color w:val="000000" w:themeColor="text1"/>
          <w:sz w:val="28"/>
          <w:szCs w:val="28"/>
          <w:lang w:val="uk-UA"/>
        </w:rPr>
        <w:t xml:space="preserve"> – річний час роботи шахти (год); </w:t>
      </w:r>
    </w:p>
    <w:p w14:paraId="24C958D7" w14:textId="201A8422" w:rsidR="00AF6CA7" w:rsidRPr="00761F23" w:rsidRDefault="00AF6CA7" w:rsidP="00AF6CA7">
      <w:pPr>
        <w:pStyle w:val="a3"/>
        <w:spacing w:line="360" w:lineRule="auto"/>
        <w:ind w:firstLine="680"/>
        <w:jc w:val="both"/>
        <w:rPr>
          <w:rFonts w:ascii="Times New Roman" w:hAnsi="Times New Roman" w:cs="Times New Roman"/>
          <w:color w:val="000000" w:themeColor="text1"/>
          <w:sz w:val="28"/>
          <w:szCs w:val="28"/>
          <w:lang w:val="uk-UA"/>
        </w:rPr>
      </w:pPr>
      <w:r w:rsidRPr="00761F23">
        <w:rPr>
          <w:rFonts w:ascii="Times New Roman" w:hAnsi="Times New Roman" w:cs="Times New Roman"/>
          <w:b/>
          <w:bCs/>
          <w:i/>
          <w:iCs/>
          <w:color w:val="000000" w:themeColor="text1"/>
          <w:sz w:val="28"/>
          <w:szCs w:val="28"/>
          <w:lang w:val="uk-UA"/>
        </w:rPr>
        <w:t>t</w:t>
      </w:r>
      <w:r w:rsidRPr="00761F23">
        <w:rPr>
          <w:rFonts w:ascii="Times New Roman" w:hAnsi="Times New Roman" w:cs="Times New Roman"/>
          <w:color w:val="000000" w:themeColor="text1"/>
          <w:sz w:val="28"/>
          <w:szCs w:val="28"/>
          <w:lang w:val="uk-UA"/>
        </w:rPr>
        <w:t xml:space="preserve"> – час циклу одного </w:t>
      </w:r>
      <w:proofErr w:type="spellStart"/>
      <w:r w:rsidRPr="00761F23">
        <w:rPr>
          <w:rFonts w:ascii="Times New Roman" w:hAnsi="Times New Roman" w:cs="Times New Roman"/>
          <w:color w:val="000000" w:themeColor="text1"/>
          <w:sz w:val="28"/>
          <w:szCs w:val="28"/>
          <w:lang w:val="uk-UA"/>
        </w:rPr>
        <w:t>ковша</w:t>
      </w:r>
      <w:proofErr w:type="spellEnd"/>
      <w:r w:rsidRPr="00761F23">
        <w:rPr>
          <w:rFonts w:ascii="Times New Roman" w:hAnsi="Times New Roman" w:cs="Times New Roman"/>
          <w:color w:val="000000" w:themeColor="text1"/>
          <w:sz w:val="28"/>
          <w:szCs w:val="28"/>
          <w:lang w:val="uk-UA"/>
        </w:rPr>
        <w:t xml:space="preserve"> електричного екскаватора (с);</w:t>
      </w:r>
    </w:p>
    <w:p w14:paraId="466D4B5B" w14:textId="77777777" w:rsidR="00B42677" w:rsidRPr="00761F23" w:rsidRDefault="00AF6CA7" w:rsidP="00AF6CA7">
      <w:pPr>
        <w:pStyle w:val="a3"/>
        <w:spacing w:line="360" w:lineRule="auto"/>
        <w:ind w:firstLine="680"/>
        <w:jc w:val="both"/>
        <w:rPr>
          <w:rFonts w:ascii="Times New Roman" w:hAnsi="Times New Roman" w:cs="Times New Roman"/>
          <w:color w:val="000000" w:themeColor="text1"/>
          <w:sz w:val="28"/>
          <w:szCs w:val="28"/>
          <w:lang w:val="uk-UA"/>
        </w:rPr>
      </w:pPr>
      <w:proofErr w:type="spellStart"/>
      <w:r w:rsidRPr="00761F23">
        <w:rPr>
          <w:rFonts w:ascii="Times New Roman" w:hAnsi="Times New Roman" w:cs="Times New Roman"/>
          <w:b/>
          <w:bCs/>
          <w:i/>
          <w:iCs/>
          <w:color w:val="000000" w:themeColor="text1"/>
          <w:sz w:val="28"/>
          <w:szCs w:val="28"/>
          <w:lang w:val="uk-UA"/>
        </w:rPr>
        <w:t>k</w:t>
      </w:r>
      <w:r w:rsidRPr="00761F23">
        <w:rPr>
          <w:rFonts w:ascii="Times New Roman" w:hAnsi="Times New Roman" w:cs="Times New Roman"/>
          <w:b/>
          <w:bCs/>
          <w:i/>
          <w:iCs/>
          <w:color w:val="000000" w:themeColor="text1"/>
          <w:sz w:val="28"/>
          <w:szCs w:val="28"/>
          <w:vertAlign w:val="subscript"/>
          <w:lang w:val="uk-UA"/>
        </w:rPr>
        <w:t>a</w:t>
      </w:r>
      <w:proofErr w:type="spellEnd"/>
      <w:r w:rsidRPr="00761F23">
        <w:rPr>
          <w:rFonts w:ascii="Times New Roman" w:hAnsi="Times New Roman" w:cs="Times New Roman"/>
          <w:color w:val="000000" w:themeColor="text1"/>
          <w:sz w:val="28"/>
          <w:szCs w:val="28"/>
          <w:lang w:val="uk-UA"/>
        </w:rPr>
        <w:t xml:space="preserve"> – коефіцієнт відвідуваності обладнання (%), що є відношенням доступного часу обладнання</w:t>
      </w:r>
      <w:r w:rsidR="00B42677" w:rsidRPr="00761F23">
        <w:rPr>
          <w:rFonts w:ascii="Times New Roman" w:hAnsi="Times New Roman" w:cs="Times New Roman"/>
          <w:color w:val="000000" w:themeColor="text1"/>
          <w:sz w:val="28"/>
          <w:szCs w:val="28"/>
          <w:lang w:val="uk-UA"/>
        </w:rPr>
        <w:t xml:space="preserve"> </w:t>
      </w:r>
      <w:r w:rsidRPr="00761F23">
        <w:rPr>
          <w:rFonts w:ascii="Times New Roman" w:hAnsi="Times New Roman" w:cs="Times New Roman"/>
          <w:color w:val="000000" w:themeColor="text1"/>
          <w:sz w:val="28"/>
          <w:szCs w:val="28"/>
          <w:lang w:val="uk-UA"/>
        </w:rPr>
        <w:t>після технічного обслуговування обладнання, впливу клімату та інших факторів, що спричиняють</w:t>
      </w:r>
      <w:r w:rsidR="00B42677" w:rsidRPr="00761F23">
        <w:rPr>
          <w:rFonts w:ascii="Times New Roman" w:hAnsi="Times New Roman" w:cs="Times New Roman"/>
          <w:color w:val="000000" w:themeColor="text1"/>
          <w:sz w:val="28"/>
          <w:szCs w:val="28"/>
          <w:lang w:val="uk-UA"/>
        </w:rPr>
        <w:t xml:space="preserve"> </w:t>
      </w:r>
      <w:r w:rsidRPr="00761F23">
        <w:rPr>
          <w:rFonts w:ascii="Times New Roman" w:hAnsi="Times New Roman" w:cs="Times New Roman"/>
          <w:color w:val="000000" w:themeColor="text1"/>
          <w:sz w:val="28"/>
          <w:szCs w:val="28"/>
          <w:lang w:val="uk-UA"/>
        </w:rPr>
        <w:t xml:space="preserve">неробочий стан обладнання, до загального запланованого часу роботи; </w:t>
      </w:r>
    </w:p>
    <w:p w14:paraId="44BA4920" w14:textId="77777777" w:rsidR="00B42677" w:rsidRPr="00761F23" w:rsidRDefault="00AF6CA7" w:rsidP="00AF6CA7">
      <w:pPr>
        <w:pStyle w:val="a3"/>
        <w:spacing w:line="360" w:lineRule="auto"/>
        <w:ind w:firstLine="680"/>
        <w:jc w:val="both"/>
        <w:rPr>
          <w:rFonts w:ascii="Times New Roman" w:hAnsi="Times New Roman" w:cs="Times New Roman"/>
          <w:color w:val="000000" w:themeColor="text1"/>
          <w:sz w:val="28"/>
          <w:szCs w:val="28"/>
          <w:lang w:val="uk-UA"/>
        </w:rPr>
      </w:pPr>
      <w:proofErr w:type="spellStart"/>
      <w:r w:rsidRPr="00761F23">
        <w:rPr>
          <w:rFonts w:ascii="Times New Roman" w:hAnsi="Times New Roman" w:cs="Times New Roman"/>
          <w:b/>
          <w:bCs/>
          <w:i/>
          <w:iCs/>
          <w:color w:val="000000" w:themeColor="text1"/>
          <w:sz w:val="28"/>
          <w:szCs w:val="28"/>
          <w:lang w:val="uk-UA"/>
        </w:rPr>
        <w:t>k</w:t>
      </w:r>
      <w:r w:rsidRPr="00761F23">
        <w:rPr>
          <w:rFonts w:ascii="Times New Roman" w:hAnsi="Times New Roman" w:cs="Times New Roman"/>
          <w:b/>
          <w:bCs/>
          <w:i/>
          <w:iCs/>
          <w:color w:val="000000" w:themeColor="text1"/>
          <w:sz w:val="28"/>
          <w:szCs w:val="28"/>
          <w:vertAlign w:val="subscript"/>
          <w:lang w:val="uk-UA"/>
        </w:rPr>
        <w:t>b</w:t>
      </w:r>
      <w:proofErr w:type="spellEnd"/>
      <w:r w:rsidRPr="00761F23">
        <w:rPr>
          <w:rFonts w:ascii="Times New Roman" w:hAnsi="Times New Roman" w:cs="Times New Roman"/>
          <w:color w:val="000000" w:themeColor="text1"/>
          <w:sz w:val="28"/>
          <w:szCs w:val="28"/>
          <w:lang w:val="uk-UA"/>
        </w:rPr>
        <w:t xml:space="preserve"> – коефіцієнт використання часу обладнання</w:t>
      </w:r>
      <w:r w:rsidR="00B42677" w:rsidRPr="00761F23">
        <w:rPr>
          <w:rFonts w:ascii="Times New Roman" w:hAnsi="Times New Roman" w:cs="Times New Roman"/>
          <w:color w:val="000000" w:themeColor="text1"/>
          <w:sz w:val="28"/>
          <w:szCs w:val="28"/>
          <w:lang w:val="uk-UA"/>
        </w:rPr>
        <w:t xml:space="preserve"> </w:t>
      </w:r>
      <w:r w:rsidRPr="00761F23">
        <w:rPr>
          <w:rFonts w:ascii="Times New Roman" w:hAnsi="Times New Roman" w:cs="Times New Roman"/>
          <w:color w:val="000000" w:themeColor="text1"/>
          <w:sz w:val="28"/>
          <w:szCs w:val="28"/>
          <w:lang w:val="uk-UA"/>
        </w:rPr>
        <w:t>(%), що стосується відношення чистого часу роботи екскаватора до часу відвідуваності</w:t>
      </w:r>
      <w:r w:rsidR="00B42677" w:rsidRPr="00761F23">
        <w:rPr>
          <w:rFonts w:ascii="Times New Roman" w:hAnsi="Times New Roman" w:cs="Times New Roman"/>
          <w:color w:val="000000" w:themeColor="text1"/>
          <w:sz w:val="28"/>
          <w:szCs w:val="28"/>
          <w:lang w:val="uk-UA"/>
        </w:rPr>
        <w:t xml:space="preserve"> </w:t>
      </w:r>
      <w:r w:rsidRPr="00761F23">
        <w:rPr>
          <w:rFonts w:ascii="Times New Roman" w:hAnsi="Times New Roman" w:cs="Times New Roman"/>
          <w:color w:val="000000" w:themeColor="text1"/>
          <w:sz w:val="28"/>
          <w:szCs w:val="28"/>
          <w:lang w:val="uk-UA"/>
        </w:rPr>
        <w:t xml:space="preserve">екскаватора; </w:t>
      </w:r>
    </w:p>
    <w:p w14:paraId="03DD6C87" w14:textId="77777777" w:rsidR="00B42677" w:rsidRPr="00761F23" w:rsidRDefault="00AF6CA7" w:rsidP="00AF6CA7">
      <w:pPr>
        <w:pStyle w:val="a3"/>
        <w:spacing w:line="360" w:lineRule="auto"/>
        <w:ind w:firstLine="680"/>
        <w:jc w:val="both"/>
        <w:rPr>
          <w:rFonts w:ascii="Times New Roman" w:hAnsi="Times New Roman" w:cs="Times New Roman"/>
          <w:color w:val="000000" w:themeColor="text1"/>
          <w:sz w:val="28"/>
          <w:szCs w:val="28"/>
          <w:lang w:val="uk-UA"/>
        </w:rPr>
      </w:pPr>
      <w:proofErr w:type="spellStart"/>
      <w:r w:rsidRPr="00761F23">
        <w:rPr>
          <w:rFonts w:ascii="Times New Roman" w:hAnsi="Times New Roman" w:cs="Times New Roman"/>
          <w:b/>
          <w:bCs/>
          <w:i/>
          <w:iCs/>
          <w:color w:val="000000" w:themeColor="text1"/>
          <w:sz w:val="28"/>
          <w:szCs w:val="28"/>
          <w:lang w:val="uk-UA"/>
        </w:rPr>
        <w:lastRenderedPageBreak/>
        <w:t>V</w:t>
      </w:r>
      <w:r w:rsidRPr="00761F23">
        <w:rPr>
          <w:rFonts w:ascii="Times New Roman" w:hAnsi="Times New Roman" w:cs="Times New Roman"/>
          <w:b/>
          <w:bCs/>
          <w:i/>
          <w:iCs/>
          <w:color w:val="000000" w:themeColor="text1"/>
          <w:sz w:val="28"/>
          <w:szCs w:val="28"/>
          <w:vertAlign w:val="subscript"/>
          <w:lang w:val="uk-UA"/>
        </w:rPr>
        <w:t>c</w:t>
      </w:r>
      <w:proofErr w:type="spellEnd"/>
      <w:r w:rsidRPr="00761F23">
        <w:rPr>
          <w:rFonts w:ascii="Times New Roman" w:hAnsi="Times New Roman" w:cs="Times New Roman"/>
          <w:color w:val="000000" w:themeColor="text1"/>
          <w:sz w:val="28"/>
          <w:szCs w:val="28"/>
          <w:lang w:val="uk-UA"/>
        </w:rPr>
        <w:t xml:space="preserve"> – місткість </w:t>
      </w:r>
      <w:proofErr w:type="spellStart"/>
      <w:r w:rsidRPr="00761F23">
        <w:rPr>
          <w:rFonts w:ascii="Times New Roman" w:hAnsi="Times New Roman" w:cs="Times New Roman"/>
          <w:color w:val="000000" w:themeColor="text1"/>
          <w:sz w:val="28"/>
          <w:szCs w:val="28"/>
          <w:lang w:val="uk-UA"/>
        </w:rPr>
        <w:t>ковша</w:t>
      </w:r>
      <w:proofErr w:type="spellEnd"/>
      <w:r w:rsidRPr="00761F23">
        <w:rPr>
          <w:rFonts w:ascii="Times New Roman" w:hAnsi="Times New Roman" w:cs="Times New Roman"/>
          <w:color w:val="000000" w:themeColor="text1"/>
          <w:sz w:val="28"/>
          <w:szCs w:val="28"/>
          <w:lang w:val="uk-UA"/>
        </w:rPr>
        <w:t xml:space="preserve"> (</w:t>
      </w:r>
      <w:proofErr w:type="spellStart"/>
      <w:r w:rsidRPr="00761F23">
        <w:rPr>
          <w:rFonts w:ascii="Times New Roman" w:hAnsi="Times New Roman" w:cs="Times New Roman"/>
          <w:color w:val="000000" w:themeColor="text1"/>
          <w:sz w:val="28"/>
          <w:szCs w:val="28"/>
          <w:lang w:val="uk-UA"/>
        </w:rPr>
        <w:t>м</w:t>
      </w:r>
      <w:r w:rsidRPr="00761F23">
        <w:rPr>
          <w:rFonts w:ascii="Times New Roman" w:hAnsi="Times New Roman" w:cs="Times New Roman"/>
          <w:color w:val="000000" w:themeColor="text1"/>
          <w:sz w:val="28"/>
          <w:szCs w:val="28"/>
          <w:vertAlign w:val="superscript"/>
          <w:lang w:val="uk-UA"/>
        </w:rPr>
        <w:t>3</w:t>
      </w:r>
      <w:proofErr w:type="spellEnd"/>
      <w:r w:rsidRPr="00761F23">
        <w:rPr>
          <w:rFonts w:ascii="Times New Roman" w:hAnsi="Times New Roman" w:cs="Times New Roman"/>
          <w:color w:val="000000" w:themeColor="text1"/>
          <w:sz w:val="28"/>
          <w:szCs w:val="28"/>
          <w:lang w:val="uk-UA"/>
        </w:rPr>
        <w:t xml:space="preserve">); </w:t>
      </w:r>
    </w:p>
    <w:p w14:paraId="4F41E236" w14:textId="77777777" w:rsidR="00B42677" w:rsidRPr="00761F23" w:rsidRDefault="00AF6CA7" w:rsidP="00AF6CA7">
      <w:pPr>
        <w:pStyle w:val="a3"/>
        <w:spacing w:line="360" w:lineRule="auto"/>
        <w:ind w:firstLine="680"/>
        <w:jc w:val="both"/>
        <w:rPr>
          <w:rFonts w:ascii="Times New Roman" w:hAnsi="Times New Roman" w:cs="Times New Roman"/>
          <w:color w:val="000000" w:themeColor="text1"/>
          <w:sz w:val="28"/>
          <w:szCs w:val="28"/>
          <w:lang w:val="uk-UA"/>
        </w:rPr>
      </w:pPr>
      <w:proofErr w:type="spellStart"/>
      <w:r w:rsidRPr="00761F23">
        <w:rPr>
          <w:rFonts w:ascii="Times New Roman" w:hAnsi="Times New Roman" w:cs="Times New Roman"/>
          <w:b/>
          <w:bCs/>
          <w:i/>
          <w:iCs/>
          <w:color w:val="000000" w:themeColor="text1"/>
          <w:sz w:val="28"/>
          <w:szCs w:val="28"/>
          <w:lang w:val="uk-UA"/>
        </w:rPr>
        <w:t>k</w:t>
      </w:r>
      <w:r w:rsidRPr="00761F23">
        <w:rPr>
          <w:rFonts w:ascii="Times New Roman" w:hAnsi="Times New Roman" w:cs="Times New Roman"/>
          <w:b/>
          <w:bCs/>
          <w:i/>
          <w:iCs/>
          <w:color w:val="000000" w:themeColor="text1"/>
          <w:sz w:val="28"/>
          <w:szCs w:val="28"/>
          <w:vertAlign w:val="subscript"/>
          <w:lang w:val="uk-UA"/>
        </w:rPr>
        <w:t>m</w:t>
      </w:r>
      <w:proofErr w:type="spellEnd"/>
      <w:r w:rsidRPr="00761F23">
        <w:rPr>
          <w:rFonts w:ascii="Times New Roman" w:hAnsi="Times New Roman" w:cs="Times New Roman"/>
          <w:color w:val="000000" w:themeColor="text1"/>
          <w:sz w:val="28"/>
          <w:szCs w:val="28"/>
          <w:lang w:val="uk-UA"/>
        </w:rPr>
        <w:t xml:space="preserve"> – коефіцієнт повного </w:t>
      </w:r>
      <w:proofErr w:type="spellStart"/>
      <w:r w:rsidRPr="00761F23">
        <w:rPr>
          <w:rFonts w:ascii="Times New Roman" w:hAnsi="Times New Roman" w:cs="Times New Roman"/>
          <w:color w:val="000000" w:themeColor="text1"/>
          <w:sz w:val="28"/>
          <w:szCs w:val="28"/>
          <w:lang w:val="uk-UA"/>
        </w:rPr>
        <w:t>ковша</w:t>
      </w:r>
      <w:proofErr w:type="spellEnd"/>
      <w:r w:rsidRPr="00761F23">
        <w:rPr>
          <w:rFonts w:ascii="Times New Roman" w:hAnsi="Times New Roman" w:cs="Times New Roman"/>
          <w:color w:val="000000" w:themeColor="text1"/>
          <w:sz w:val="28"/>
          <w:szCs w:val="28"/>
          <w:lang w:val="uk-UA"/>
        </w:rPr>
        <w:t>, який</w:t>
      </w:r>
      <w:r w:rsidR="00B42677" w:rsidRPr="00761F23">
        <w:rPr>
          <w:rFonts w:ascii="Times New Roman" w:hAnsi="Times New Roman" w:cs="Times New Roman"/>
          <w:color w:val="000000" w:themeColor="text1"/>
          <w:sz w:val="28"/>
          <w:szCs w:val="28"/>
          <w:lang w:val="uk-UA"/>
        </w:rPr>
        <w:t xml:space="preserve"> </w:t>
      </w:r>
      <w:r w:rsidRPr="00761F23">
        <w:rPr>
          <w:rFonts w:ascii="Times New Roman" w:hAnsi="Times New Roman" w:cs="Times New Roman"/>
          <w:color w:val="000000" w:themeColor="text1"/>
          <w:sz w:val="28"/>
          <w:szCs w:val="28"/>
          <w:lang w:val="uk-UA"/>
        </w:rPr>
        <w:t xml:space="preserve">пов’язаний зі структурною формою </w:t>
      </w:r>
      <w:proofErr w:type="spellStart"/>
      <w:r w:rsidRPr="00761F23">
        <w:rPr>
          <w:rFonts w:ascii="Times New Roman" w:hAnsi="Times New Roman" w:cs="Times New Roman"/>
          <w:color w:val="000000" w:themeColor="text1"/>
          <w:sz w:val="28"/>
          <w:szCs w:val="28"/>
          <w:lang w:val="uk-UA"/>
        </w:rPr>
        <w:t>ковша</w:t>
      </w:r>
      <w:proofErr w:type="spellEnd"/>
      <w:r w:rsidRPr="00761F23">
        <w:rPr>
          <w:rFonts w:ascii="Times New Roman" w:hAnsi="Times New Roman" w:cs="Times New Roman"/>
          <w:color w:val="000000" w:themeColor="text1"/>
          <w:sz w:val="28"/>
          <w:szCs w:val="28"/>
          <w:lang w:val="uk-UA"/>
        </w:rPr>
        <w:t>, ступенем дроблення та грудкуватості</w:t>
      </w:r>
      <w:r w:rsidR="00B42677" w:rsidRPr="00761F23">
        <w:rPr>
          <w:rFonts w:ascii="Times New Roman" w:hAnsi="Times New Roman" w:cs="Times New Roman"/>
          <w:color w:val="000000" w:themeColor="text1"/>
          <w:sz w:val="28"/>
          <w:szCs w:val="28"/>
          <w:lang w:val="uk-UA"/>
        </w:rPr>
        <w:t xml:space="preserve"> </w:t>
      </w:r>
      <w:r w:rsidRPr="00761F23">
        <w:rPr>
          <w:rFonts w:ascii="Times New Roman" w:hAnsi="Times New Roman" w:cs="Times New Roman"/>
          <w:color w:val="000000" w:themeColor="text1"/>
          <w:sz w:val="28"/>
          <w:szCs w:val="28"/>
          <w:lang w:val="uk-UA"/>
        </w:rPr>
        <w:t xml:space="preserve">матеріалів, а також рівнем роботи машиніста. </w:t>
      </w:r>
    </w:p>
    <w:p w14:paraId="4CD4188A" w14:textId="2D900F21" w:rsidR="00AF6CA7" w:rsidRPr="00761F23" w:rsidRDefault="00AF6CA7" w:rsidP="00AF6CA7">
      <w:pPr>
        <w:pStyle w:val="a3"/>
        <w:spacing w:line="360" w:lineRule="auto"/>
        <w:ind w:firstLine="680"/>
        <w:jc w:val="both"/>
        <w:rPr>
          <w:rFonts w:ascii="Times New Roman" w:hAnsi="Times New Roman" w:cs="Times New Roman"/>
          <w:color w:val="000000" w:themeColor="text1"/>
          <w:sz w:val="28"/>
          <w:szCs w:val="28"/>
          <w:lang w:val="uk-UA"/>
        </w:rPr>
      </w:pPr>
      <w:proofErr w:type="spellStart"/>
      <w:r w:rsidRPr="00761F23">
        <w:rPr>
          <w:rFonts w:ascii="Times New Roman" w:hAnsi="Times New Roman" w:cs="Times New Roman"/>
          <w:b/>
          <w:bCs/>
          <w:i/>
          <w:iCs/>
          <w:color w:val="000000" w:themeColor="text1"/>
          <w:sz w:val="28"/>
          <w:szCs w:val="28"/>
          <w:lang w:val="uk-UA"/>
        </w:rPr>
        <w:t>k</w:t>
      </w:r>
      <w:r w:rsidRPr="00761F23">
        <w:rPr>
          <w:rFonts w:ascii="Times New Roman" w:hAnsi="Times New Roman" w:cs="Times New Roman"/>
          <w:b/>
          <w:bCs/>
          <w:i/>
          <w:iCs/>
          <w:color w:val="000000" w:themeColor="text1"/>
          <w:sz w:val="28"/>
          <w:szCs w:val="28"/>
          <w:vertAlign w:val="subscript"/>
          <w:lang w:val="uk-UA"/>
        </w:rPr>
        <w:t>s</w:t>
      </w:r>
      <w:proofErr w:type="spellEnd"/>
      <w:r w:rsidRPr="00761F23">
        <w:rPr>
          <w:rFonts w:ascii="Times New Roman" w:hAnsi="Times New Roman" w:cs="Times New Roman"/>
          <w:color w:val="000000" w:themeColor="text1"/>
          <w:sz w:val="28"/>
          <w:szCs w:val="28"/>
          <w:lang w:val="uk-UA"/>
        </w:rPr>
        <w:t xml:space="preserve"> – щільність сипких матеріалів (т/</w:t>
      </w:r>
      <w:proofErr w:type="spellStart"/>
      <w:r w:rsidRPr="00761F23">
        <w:rPr>
          <w:rFonts w:ascii="Times New Roman" w:hAnsi="Times New Roman" w:cs="Times New Roman"/>
          <w:color w:val="000000" w:themeColor="text1"/>
          <w:sz w:val="28"/>
          <w:szCs w:val="28"/>
          <w:lang w:val="uk-UA"/>
        </w:rPr>
        <w:t>м</w:t>
      </w:r>
      <w:r w:rsidRPr="00761F23">
        <w:rPr>
          <w:rFonts w:ascii="Times New Roman" w:hAnsi="Times New Roman" w:cs="Times New Roman"/>
          <w:color w:val="000000" w:themeColor="text1"/>
          <w:sz w:val="28"/>
          <w:szCs w:val="28"/>
          <w:vertAlign w:val="superscript"/>
          <w:lang w:val="uk-UA"/>
        </w:rPr>
        <w:t>3</w:t>
      </w:r>
      <w:proofErr w:type="spellEnd"/>
      <w:r w:rsidRPr="00761F23">
        <w:rPr>
          <w:rFonts w:ascii="Times New Roman" w:hAnsi="Times New Roman" w:cs="Times New Roman"/>
          <w:color w:val="000000" w:themeColor="text1"/>
          <w:sz w:val="28"/>
          <w:szCs w:val="28"/>
          <w:lang w:val="uk-UA"/>
        </w:rPr>
        <w:t>).</w:t>
      </w:r>
    </w:p>
    <w:p w14:paraId="0AA132D8" w14:textId="77777777" w:rsidR="00B42677" w:rsidRPr="00761F23" w:rsidRDefault="00B42677" w:rsidP="00AF6CA7">
      <w:pPr>
        <w:pStyle w:val="a3"/>
        <w:spacing w:line="360" w:lineRule="auto"/>
        <w:ind w:firstLine="680"/>
        <w:jc w:val="both"/>
        <w:rPr>
          <w:rFonts w:ascii="Times New Roman" w:hAnsi="Times New Roman" w:cs="Times New Roman"/>
          <w:color w:val="000000" w:themeColor="text1"/>
          <w:sz w:val="28"/>
          <w:szCs w:val="28"/>
          <w:lang w:val="uk-UA"/>
        </w:rPr>
      </w:pPr>
    </w:p>
    <w:p w14:paraId="607B7692" w14:textId="77777777" w:rsidR="00B42677" w:rsidRPr="00761F23" w:rsidRDefault="00AF6CA7" w:rsidP="00AF6CA7">
      <w:pPr>
        <w:pStyle w:val="a3"/>
        <w:spacing w:line="360" w:lineRule="auto"/>
        <w:ind w:firstLine="680"/>
        <w:jc w:val="both"/>
        <w:rPr>
          <w:rFonts w:ascii="Times New Roman" w:hAnsi="Times New Roman" w:cs="Times New Roman"/>
          <w:color w:val="000000" w:themeColor="text1"/>
          <w:sz w:val="28"/>
          <w:szCs w:val="28"/>
          <w:lang w:val="uk-UA"/>
        </w:rPr>
      </w:pPr>
      <w:r w:rsidRPr="00761F23">
        <w:rPr>
          <w:rFonts w:ascii="Times New Roman" w:hAnsi="Times New Roman" w:cs="Times New Roman"/>
          <w:color w:val="000000" w:themeColor="text1"/>
          <w:sz w:val="28"/>
          <w:szCs w:val="28"/>
          <w:lang w:val="uk-UA"/>
        </w:rPr>
        <w:t xml:space="preserve">Практика </w:t>
      </w:r>
      <w:r w:rsidR="00B42677" w:rsidRPr="00761F23">
        <w:rPr>
          <w:rFonts w:ascii="Times New Roman" w:hAnsi="Times New Roman" w:cs="Times New Roman"/>
          <w:color w:val="000000" w:themeColor="text1"/>
          <w:sz w:val="28"/>
          <w:szCs w:val="28"/>
          <w:lang w:val="uk-UA"/>
        </w:rPr>
        <w:t>кар’єрів</w:t>
      </w:r>
      <w:r w:rsidRPr="00761F23">
        <w:rPr>
          <w:rFonts w:ascii="Times New Roman" w:hAnsi="Times New Roman" w:cs="Times New Roman"/>
          <w:color w:val="000000" w:themeColor="text1"/>
          <w:sz w:val="28"/>
          <w:szCs w:val="28"/>
          <w:lang w:val="uk-UA"/>
        </w:rPr>
        <w:t xml:space="preserve"> показує, що основними факторами, що впливають на виробничу</w:t>
      </w:r>
      <w:r w:rsidR="00B42677" w:rsidRPr="00761F23">
        <w:rPr>
          <w:rFonts w:ascii="Times New Roman" w:hAnsi="Times New Roman" w:cs="Times New Roman"/>
          <w:color w:val="000000" w:themeColor="text1"/>
          <w:sz w:val="28"/>
          <w:szCs w:val="28"/>
          <w:lang w:val="uk-UA"/>
        </w:rPr>
        <w:t xml:space="preserve"> </w:t>
      </w:r>
      <w:r w:rsidRPr="00761F23">
        <w:rPr>
          <w:rFonts w:ascii="Times New Roman" w:hAnsi="Times New Roman" w:cs="Times New Roman"/>
          <w:color w:val="000000" w:themeColor="text1"/>
          <w:sz w:val="28"/>
          <w:szCs w:val="28"/>
          <w:lang w:val="uk-UA"/>
        </w:rPr>
        <w:t xml:space="preserve">потужність екскаватора з фіксованою місткістю </w:t>
      </w:r>
      <w:proofErr w:type="spellStart"/>
      <w:r w:rsidRPr="00761F23">
        <w:rPr>
          <w:rFonts w:ascii="Times New Roman" w:hAnsi="Times New Roman" w:cs="Times New Roman"/>
          <w:color w:val="000000" w:themeColor="text1"/>
          <w:sz w:val="28"/>
          <w:szCs w:val="28"/>
          <w:lang w:val="uk-UA"/>
        </w:rPr>
        <w:t>ковша</w:t>
      </w:r>
      <w:proofErr w:type="spellEnd"/>
      <w:r w:rsidRPr="00761F23">
        <w:rPr>
          <w:rFonts w:ascii="Times New Roman" w:hAnsi="Times New Roman" w:cs="Times New Roman"/>
          <w:color w:val="000000" w:themeColor="text1"/>
          <w:sz w:val="28"/>
          <w:szCs w:val="28"/>
          <w:lang w:val="uk-UA"/>
        </w:rPr>
        <w:t>, є коефіцієнт відвідуваності та коефіцієнт використання</w:t>
      </w:r>
      <w:r w:rsidR="00B42677" w:rsidRPr="00761F23">
        <w:rPr>
          <w:rFonts w:ascii="Times New Roman" w:hAnsi="Times New Roman" w:cs="Times New Roman"/>
          <w:color w:val="000000" w:themeColor="text1"/>
          <w:sz w:val="28"/>
          <w:szCs w:val="28"/>
          <w:lang w:val="uk-UA"/>
        </w:rPr>
        <w:t xml:space="preserve"> </w:t>
      </w:r>
      <w:r w:rsidRPr="00761F23">
        <w:rPr>
          <w:rFonts w:ascii="Times New Roman" w:hAnsi="Times New Roman" w:cs="Times New Roman"/>
          <w:color w:val="000000" w:themeColor="text1"/>
          <w:sz w:val="28"/>
          <w:szCs w:val="28"/>
          <w:lang w:val="uk-UA"/>
        </w:rPr>
        <w:t xml:space="preserve">обладнання. </w:t>
      </w:r>
    </w:p>
    <w:p w14:paraId="7C082EB7" w14:textId="77777777" w:rsidR="00DF759B" w:rsidRPr="00761F23" w:rsidRDefault="00AF6CA7" w:rsidP="00AF6CA7">
      <w:pPr>
        <w:pStyle w:val="a3"/>
        <w:spacing w:line="360" w:lineRule="auto"/>
        <w:ind w:firstLine="680"/>
        <w:jc w:val="both"/>
        <w:rPr>
          <w:rFonts w:ascii="Times New Roman" w:hAnsi="Times New Roman" w:cs="Times New Roman"/>
          <w:color w:val="000000" w:themeColor="text1"/>
          <w:sz w:val="28"/>
          <w:szCs w:val="28"/>
          <w:lang w:val="uk-UA"/>
        </w:rPr>
      </w:pPr>
      <w:r w:rsidRPr="00761F23">
        <w:rPr>
          <w:rFonts w:ascii="Times New Roman" w:hAnsi="Times New Roman" w:cs="Times New Roman"/>
          <w:color w:val="000000" w:themeColor="text1"/>
          <w:sz w:val="28"/>
          <w:szCs w:val="28"/>
          <w:lang w:val="uk-UA"/>
        </w:rPr>
        <w:t xml:space="preserve">Масштаби виробництва </w:t>
      </w:r>
      <w:r w:rsidR="00B42677" w:rsidRPr="00761F23">
        <w:rPr>
          <w:rFonts w:ascii="Times New Roman" w:hAnsi="Times New Roman" w:cs="Times New Roman"/>
          <w:color w:val="000000" w:themeColor="text1"/>
          <w:sz w:val="28"/>
          <w:szCs w:val="28"/>
          <w:lang w:val="uk-UA"/>
        </w:rPr>
        <w:t xml:space="preserve">одного з найбільших в світі </w:t>
      </w:r>
      <w:r w:rsidRPr="00761F23">
        <w:rPr>
          <w:rFonts w:ascii="Times New Roman" w:hAnsi="Times New Roman" w:cs="Times New Roman"/>
          <w:color w:val="000000" w:themeColor="text1"/>
          <w:sz w:val="28"/>
          <w:szCs w:val="28"/>
          <w:lang w:val="uk-UA"/>
        </w:rPr>
        <w:t xml:space="preserve">мідного рудника </w:t>
      </w:r>
      <w:proofErr w:type="spellStart"/>
      <w:r w:rsidRPr="00761F23">
        <w:rPr>
          <w:rFonts w:ascii="Times New Roman" w:hAnsi="Times New Roman" w:cs="Times New Roman"/>
          <w:color w:val="000000" w:themeColor="text1"/>
          <w:sz w:val="28"/>
          <w:szCs w:val="28"/>
          <w:lang w:val="uk-UA"/>
        </w:rPr>
        <w:t>Торомочо</w:t>
      </w:r>
      <w:proofErr w:type="spellEnd"/>
      <w:r w:rsidRPr="00761F23">
        <w:rPr>
          <w:rFonts w:ascii="Times New Roman" w:hAnsi="Times New Roman" w:cs="Times New Roman"/>
          <w:color w:val="000000" w:themeColor="text1"/>
          <w:sz w:val="28"/>
          <w:szCs w:val="28"/>
          <w:lang w:val="uk-UA"/>
        </w:rPr>
        <w:t xml:space="preserve"> в Перу становлять 117 000 </w:t>
      </w:r>
      <w:proofErr w:type="spellStart"/>
      <w:r w:rsidRPr="00761F23">
        <w:rPr>
          <w:rFonts w:ascii="Times New Roman" w:hAnsi="Times New Roman" w:cs="Times New Roman"/>
          <w:color w:val="000000" w:themeColor="text1"/>
          <w:sz w:val="28"/>
          <w:szCs w:val="28"/>
          <w:lang w:val="uk-UA"/>
        </w:rPr>
        <w:t>тонн</w:t>
      </w:r>
      <w:proofErr w:type="spellEnd"/>
      <w:r w:rsidRPr="00761F23">
        <w:rPr>
          <w:rFonts w:ascii="Times New Roman" w:hAnsi="Times New Roman" w:cs="Times New Roman"/>
          <w:color w:val="000000" w:themeColor="text1"/>
          <w:sz w:val="28"/>
          <w:szCs w:val="28"/>
          <w:lang w:val="uk-UA"/>
        </w:rPr>
        <w:t xml:space="preserve"> на день, а річний загальний обсяг </w:t>
      </w:r>
      <w:r w:rsidR="00B42677" w:rsidRPr="00761F23">
        <w:rPr>
          <w:rFonts w:ascii="Times New Roman" w:hAnsi="Times New Roman" w:cs="Times New Roman"/>
          <w:color w:val="000000" w:themeColor="text1"/>
          <w:sz w:val="28"/>
          <w:szCs w:val="28"/>
          <w:lang w:val="uk-UA"/>
        </w:rPr>
        <w:t>транспортування</w:t>
      </w:r>
      <w:r w:rsidRPr="00761F23">
        <w:rPr>
          <w:rFonts w:ascii="Times New Roman" w:hAnsi="Times New Roman" w:cs="Times New Roman"/>
          <w:color w:val="000000" w:themeColor="text1"/>
          <w:sz w:val="28"/>
          <w:szCs w:val="28"/>
          <w:lang w:val="uk-UA"/>
        </w:rPr>
        <w:t xml:space="preserve"> матеріалів (включаючи обсяг виїмки очисного отвору та обсяг переміщення запасів) становить 100–125 мільйонів </w:t>
      </w:r>
      <w:proofErr w:type="spellStart"/>
      <w:r w:rsidRPr="00761F23">
        <w:rPr>
          <w:rFonts w:ascii="Times New Roman" w:hAnsi="Times New Roman" w:cs="Times New Roman"/>
          <w:color w:val="000000" w:themeColor="text1"/>
          <w:sz w:val="28"/>
          <w:szCs w:val="28"/>
          <w:lang w:val="uk-UA"/>
        </w:rPr>
        <w:t>тонн</w:t>
      </w:r>
      <w:proofErr w:type="spellEnd"/>
      <w:r w:rsidRPr="00761F23">
        <w:rPr>
          <w:rFonts w:ascii="Times New Roman" w:hAnsi="Times New Roman" w:cs="Times New Roman"/>
          <w:color w:val="000000" w:themeColor="text1"/>
          <w:sz w:val="28"/>
          <w:szCs w:val="28"/>
          <w:lang w:val="uk-UA"/>
        </w:rPr>
        <w:t>. Для земляних робіт в основному використовуються два типи електричних екскаваторів об'ємом</w:t>
      </w:r>
      <w:r w:rsidR="00B42677" w:rsidRPr="00761F23">
        <w:rPr>
          <w:rFonts w:ascii="Times New Roman" w:hAnsi="Times New Roman" w:cs="Times New Roman"/>
          <w:color w:val="000000" w:themeColor="text1"/>
          <w:sz w:val="28"/>
          <w:szCs w:val="28"/>
          <w:lang w:val="uk-UA"/>
        </w:rPr>
        <w:t xml:space="preserve"> </w:t>
      </w:r>
      <w:r w:rsidRPr="00761F23">
        <w:rPr>
          <w:rFonts w:ascii="Times New Roman" w:hAnsi="Times New Roman" w:cs="Times New Roman"/>
          <w:color w:val="000000" w:themeColor="text1"/>
          <w:sz w:val="28"/>
          <w:szCs w:val="28"/>
          <w:lang w:val="uk-UA"/>
        </w:rPr>
        <w:t xml:space="preserve">45 </w:t>
      </w:r>
      <w:proofErr w:type="spellStart"/>
      <w:r w:rsidRPr="00761F23">
        <w:rPr>
          <w:rFonts w:ascii="Times New Roman" w:hAnsi="Times New Roman" w:cs="Times New Roman"/>
          <w:color w:val="000000" w:themeColor="text1"/>
          <w:sz w:val="28"/>
          <w:szCs w:val="28"/>
          <w:lang w:val="uk-UA"/>
        </w:rPr>
        <w:t>м</w:t>
      </w:r>
      <w:r w:rsidRPr="00761F23">
        <w:rPr>
          <w:rFonts w:ascii="Times New Roman" w:hAnsi="Times New Roman" w:cs="Times New Roman"/>
          <w:color w:val="000000" w:themeColor="text1"/>
          <w:sz w:val="28"/>
          <w:szCs w:val="28"/>
          <w:vertAlign w:val="superscript"/>
          <w:lang w:val="uk-UA"/>
        </w:rPr>
        <w:t>3</w:t>
      </w:r>
      <w:proofErr w:type="spellEnd"/>
      <w:r w:rsidRPr="00761F23">
        <w:rPr>
          <w:rFonts w:ascii="Times New Roman" w:hAnsi="Times New Roman" w:cs="Times New Roman"/>
          <w:color w:val="000000" w:themeColor="text1"/>
          <w:sz w:val="28"/>
          <w:szCs w:val="28"/>
          <w:lang w:val="uk-UA"/>
        </w:rPr>
        <w:t xml:space="preserve"> та 55 </w:t>
      </w:r>
      <w:proofErr w:type="spellStart"/>
      <w:r w:rsidRPr="00761F23">
        <w:rPr>
          <w:rFonts w:ascii="Times New Roman" w:hAnsi="Times New Roman" w:cs="Times New Roman"/>
          <w:color w:val="000000" w:themeColor="text1"/>
          <w:sz w:val="28"/>
          <w:szCs w:val="28"/>
          <w:lang w:val="uk-UA"/>
        </w:rPr>
        <w:t>м3</w:t>
      </w:r>
      <w:proofErr w:type="spellEnd"/>
      <w:r w:rsidRPr="00761F23">
        <w:rPr>
          <w:rFonts w:ascii="Times New Roman" w:hAnsi="Times New Roman" w:cs="Times New Roman"/>
          <w:color w:val="000000" w:themeColor="text1"/>
          <w:sz w:val="28"/>
          <w:szCs w:val="28"/>
          <w:lang w:val="uk-UA"/>
        </w:rPr>
        <w:t xml:space="preserve">, а також фронтальні машини об'ємом 38 </w:t>
      </w:r>
      <w:proofErr w:type="spellStart"/>
      <w:r w:rsidRPr="00761F23">
        <w:rPr>
          <w:rFonts w:ascii="Times New Roman" w:hAnsi="Times New Roman" w:cs="Times New Roman"/>
          <w:color w:val="000000" w:themeColor="text1"/>
          <w:sz w:val="28"/>
          <w:szCs w:val="28"/>
          <w:lang w:val="uk-UA"/>
        </w:rPr>
        <w:t>м3</w:t>
      </w:r>
      <w:proofErr w:type="spellEnd"/>
      <w:r w:rsidRPr="00761F23">
        <w:rPr>
          <w:rFonts w:ascii="Times New Roman" w:hAnsi="Times New Roman" w:cs="Times New Roman"/>
          <w:color w:val="000000" w:themeColor="text1"/>
          <w:sz w:val="28"/>
          <w:szCs w:val="28"/>
          <w:lang w:val="uk-UA"/>
        </w:rPr>
        <w:t>, а для транспортування матеріалів обладнані вантажівки вантажопідйомністю</w:t>
      </w:r>
      <w:r w:rsidR="00B42677" w:rsidRPr="00761F23">
        <w:rPr>
          <w:rFonts w:ascii="Times New Roman" w:hAnsi="Times New Roman" w:cs="Times New Roman"/>
          <w:color w:val="000000" w:themeColor="text1"/>
          <w:sz w:val="28"/>
          <w:szCs w:val="28"/>
          <w:lang w:val="uk-UA"/>
        </w:rPr>
        <w:t xml:space="preserve"> </w:t>
      </w:r>
      <w:r w:rsidRPr="00761F23">
        <w:rPr>
          <w:rFonts w:ascii="Times New Roman" w:hAnsi="Times New Roman" w:cs="Times New Roman"/>
          <w:color w:val="000000" w:themeColor="text1"/>
          <w:sz w:val="28"/>
          <w:szCs w:val="28"/>
          <w:lang w:val="uk-UA"/>
        </w:rPr>
        <w:t>370</w:t>
      </w:r>
      <w:r w:rsidR="00B42677" w:rsidRPr="00761F23">
        <w:rPr>
          <w:rFonts w:ascii="Times New Roman" w:hAnsi="Times New Roman" w:cs="Times New Roman"/>
          <w:color w:val="000000" w:themeColor="text1"/>
          <w:sz w:val="28"/>
          <w:szCs w:val="28"/>
          <w:lang w:val="uk-UA"/>
        </w:rPr>
        <w:t> </w:t>
      </w:r>
      <w:proofErr w:type="spellStart"/>
      <w:r w:rsidRPr="00761F23">
        <w:rPr>
          <w:rFonts w:ascii="Times New Roman" w:hAnsi="Times New Roman" w:cs="Times New Roman"/>
          <w:color w:val="000000" w:themeColor="text1"/>
          <w:sz w:val="28"/>
          <w:szCs w:val="28"/>
          <w:lang w:val="uk-UA"/>
        </w:rPr>
        <w:t>тонн</w:t>
      </w:r>
      <w:proofErr w:type="spellEnd"/>
      <w:r w:rsidRPr="00761F23">
        <w:rPr>
          <w:rFonts w:ascii="Times New Roman" w:hAnsi="Times New Roman" w:cs="Times New Roman"/>
          <w:color w:val="000000" w:themeColor="text1"/>
          <w:sz w:val="28"/>
          <w:szCs w:val="28"/>
          <w:lang w:val="uk-UA"/>
        </w:rPr>
        <w:t>. Рівень видобутку та управління знаходиться на середньому рівні серед великогабаритних кар'єрів, що загалом є типовим для великогабаритних кар'єрів. Фактичні показники коефіцієнта відвідуваності та коефіцієнта використання обладнання екскаваторної системи з 2015 по 2018 рік наведено в таблиці 1 [19].</w:t>
      </w:r>
    </w:p>
    <w:p w14:paraId="3B5E824A" w14:textId="1A3A453C" w:rsidR="00B42677" w:rsidRPr="00761F23" w:rsidRDefault="00DF759B" w:rsidP="00DF759B">
      <w:pPr>
        <w:spacing w:line="360" w:lineRule="auto"/>
        <w:ind w:firstLine="680"/>
        <w:jc w:val="right"/>
        <w:rPr>
          <w:rFonts w:ascii="Times New Roman" w:hAnsi="Times New Roman" w:cs="Times New Roman"/>
          <w:color w:val="000000" w:themeColor="text1"/>
          <w:sz w:val="28"/>
          <w:szCs w:val="28"/>
          <w:lang w:val="uk-UA"/>
        </w:rPr>
      </w:pPr>
      <w:bookmarkStart w:id="6" w:name="_bookmark0"/>
      <w:bookmarkEnd w:id="6"/>
      <w:r w:rsidRPr="00761F23">
        <w:rPr>
          <w:rFonts w:ascii="Times New Roman" w:hAnsi="Times New Roman" w:cs="Times New Roman"/>
          <w:color w:val="000000" w:themeColor="text1"/>
          <w:sz w:val="28"/>
          <w:szCs w:val="28"/>
          <w:lang w:val="uk-UA"/>
        </w:rPr>
        <w:t>Т</w:t>
      </w:r>
      <w:r w:rsidR="00B42677" w:rsidRPr="00761F23">
        <w:rPr>
          <w:rFonts w:ascii="Times New Roman" w:hAnsi="Times New Roman" w:cs="Times New Roman"/>
          <w:color w:val="000000" w:themeColor="text1"/>
          <w:sz w:val="28"/>
          <w:szCs w:val="28"/>
          <w:lang w:val="uk-UA"/>
        </w:rPr>
        <w:t xml:space="preserve">аблиця </w:t>
      </w:r>
      <w:r w:rsidR="00C7470F" w:rsidRPr="00761F23">
        <w:rPr>
          <w:rFonts w:ascii="Times New Roman" w:hAnsi="Times New Roman" w:cs="Times New Roman"/>
          <w:color w:val="000000" w:themeColor="text1"/>
          <w:sz w:val="28"/>
          <w:szCs w:val="28"/>
          <w:lang w:val="uk-UA"/>
        </w:rPr>
        <w:t xml:space="preserve"> 1. </w:t>
      </w:r>
    </w:p>
    <w:p w14:paraId="711B987F" w14:textId="5E9A1F3E" w:rsidR="000C3B1C" w:rsidRPr="00761F23" w:rsidRDefault="00C7470F" w:rsidP="00EC41FD">
      <w:pPr>
        <w:spacing w:line="360" w:lineRule="auto"/>
        <w:ind w:firstLine="680"/>
        <w:jc w:val="center"/>
        <w:rPr>
          <w:rFonts w:ascii="Times New Roman" w:hAnsi="Times New Roman" w:cs="Times New Roman"/>
          <w:color w:val="000000" w:themeColor="text1"/>
          <w:sz w:val="28"/>
          <w:szCs w:val="28"/>
          <w:lang w:val="uk-UA"/>
        </w:rPr>
      </w:pPr>
      <w:r w:rsidRPr="00761F23">
        <w:rPr>
          <w:rFonts w:ascii="Times New Roman" w:hAnsi="Times New Roman" w:cs="Times New Roman"/>
          <w:color w:val="000000" w:themeColor="text1"/>
          <w:sz w:val="28"/>
          <w:szCs w:val="28"/>
          <w:lang w:val="uk-UA"/>
        </w:rPr>
        <w:t xml:space="preserve">Відвідуваність і використання обладнання в </w:t>
      </w:r>
      <w:r w:rsidR="00EC41FD" w:rsidRPr="00761F23">
        <w:rPr>
          <w:rFonts w:ascii="Times New Roman" w:hAnsi="Times New Roman" w:cs="Times New Roman"/>
          <w:color w:val="000000" w:themeColor="text1"/>
          <w:sz w:val="28"/>
          <w:szCs w:val="28"/>
          <w:lang w:val="uk-UA"/>
        </w:rPr>
        <w:t xml:space="preserve">кар’єрі </w:t>
      </w:r>
      <w:proofErr w:type="spellStart"/>
      <w:r w:rsidRPr="00761F23">
        <w:rPr>
          <w:rFonts w:ascii="Times New Roman" w:hAnsi="Times New Roman" w:cs="Times New Roman"/>
          <w:color w:val="000000" w:themeColor="text1"/>
          <w:sz w:val="28"/>
          <w:szCs w:val="28"/>
          <w:lang w:val="uk-UA"/>
        </w:rPr>
        <w:t>Торомочо</w:t>
      </w:r>
      <w:proofErr w:type="spellEnd"/>
      <w:r w:rsidRPr="00761F23">
        <w:rPr>
          <w:rFonts w:ascii="Times New Roman" w:hAnsi="Times New Roman" w:cs="Times New Roman"/>
          <w:color w:val="000000" w:themeColor="text1"/>
          <w:sz w:val="28"/>
          <w:szCs w:val="28"/>
          <w:lang w:val="uk-UA"/>
        </w:rPr>
        <w:t xml:space="preserve"> Мідь Моє</w:t>
      </w:r>
      <w:r w:rsidR="00EC41FD" w:rsidRPr="00761F23">
        <w:rPr>
          <w:rFonts w:ascii="Times New Roman" w:hAnsi="Times New Roman" w:cs="Times New Roman"/>
          <w:color w:val="000000" w:themeColor="text1"/>
          <w:sz w:val="28"/>
          <w:szCs w:val="28"/>
          <w:lang w:val="uk-UA"/>
        </w:rPr>
        <w:t xml:space="preserve"> по рокам</w:t>
      </w:r>
      <w:r w:rsidRPr="00761F23">
        <w:rPr>
          <w:rFonts w:ascii="Times New Roman" w:hAnsi="Times New Roman" w:cs="Times New Roman"/>
          <w:color w:val="000000" w:themeColor="text1"/>
          <w:sz w:val="28"/>
          <w:szCs w:val="28"/>
          <w:lang w:val="uk-UA"/>
        </w:rPr>
        <w:t>.</w:t>
      </w:r>
    </w:p>
    <w:tbl>
      <w:tblPr>
        <w:tblStyle w:val="TableNormal"/>
        <w:tblW w:w="91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48"/>
        <w:gridCol w:w="1070"/>
        <w:gridCol w:w="1071"/>
        <w:gridCol w:w="1070"/>
        <w:gridCol w:w="1071"/>
      </w:tblGrid>
      <w:tr w:rsidR="00EC41FD" w:rsidRPr="00761F23" w14:paraId="61E7E546" w14:textId="77777777" w:rsidTr="00EC41FD">
        <w:trPr>
          <w:trHeight w:val="246"/>
          <w:jc w:val="center"/>
        </w:trPr>
        <w:tc>
          <w:tcPr>
            <w:tcW w:w="4848" w:type="dxa"/>
          </w:tcPr>
          <w:p w14:paraId="1E3F97BB" w14:textId="77777777" w:rsidR="00EC41FD" w:rsidRPr="00761F23" w:rsidRDefault="00EC41FD" w:rsidP="00DF759B">
            <w:pPr>
              <w:pStyle w:val="TableParagraph"/>
              <w:rPr>
                <w:rFonts w:ascii="Times New Roman" w:hAnsi="Times New Roman" w:cs="Times New Roman"/>
                <w:sz w:val="28"/>
                <w:szCs w:val="28"/>
              </w:rPr>
            </w:pPr>
          </w:p>
        </w:tc>
        <w:tc>
          <w:tcPr>
            <w:tcW w:w="1070" w:type="dxa"/>
          </w:tcPr>
          <w:p w14:paraId="08ACAA84" w14:textId="77777777" w:rsidR="00EC41FD" w:rsidRPr="00761F23" w:rsidRDefault="00EC41FD" w:rsidP="00DF759B">
            <w:pPr>
              <w:pStyle w:val="TableParagraph"/>
              <w:rPr>
                <w:rFonts w:ascii="Times New Roman" w:hAnsi="Times New Roman" w:cs="Times New Roman"/>
                <w:bCs/>
                <w:sz w:val="28"/>
                <w:szCs w:val="28"/>
              </w:rPr>
            </w:pPr>
            <w:r w:rsidRPr="00761F23">
              <w:rPr>
                <w:rFonts w:ascii="Times New Roman" w:hAnsi="Times New Roman" w:cs="Times New Roman"/>
                <w:bCs/>
                <w:spacing w:val="-4"/>
                <w:sz w:val="28"/>
                <w:szCs w:val="28"/>
              </w:rPr>
              <w:t>2015</w:t>
            </w:r>
          </w:p>
        </w:tc>
        <w:tc>
          <w:tcPr>
            <w:tcW w:w="1071" w:type="dxa"/>
          </w:tcPr>
          <w:p w14:paraId="63164BAA" w14:textId="77777777" w:rsidR="00EC41FD" w:rsidRPr="00761F23" w:rsidRDefault="00EC41FD" w:rsidP="00DF759B">
            <w:pPr>
              <w:pStyle w:val="TableParagraph"/>
              <w:rPr>
                <w:rFonts w:ascii="Times New Roman" w:hAnsi="Times New Roman" w:cs="Times New Roman"/>
                <w:bCs/>
                <w:sz w:val="28"/>
                <w:szCs w:val="28"/>
              </w:rPr>
            </w:pPr>
            <w:r w:rsidRPr="00761F23">
              <w:rPr>
                <w:rFonts w:ascii="Times New Roman" w:hAnsi="Times New Roman" w:cs="Times New Roman"/>
                <w:bCs/>
                <w:spacing w:val="-4"/>
                <w:sz w:val="28"/>
                <w:szCs w:val="28"/>
              </w:rPr>
              <w:t>2016</w:t>
            </w:r>
          </w:p>
        </w:tc>
        <w:tc>
          <w:tcPr>
            <w:tcW w:w="1070" w:type="dxa"/>
          </w:tcPr>
          <w:p w14:paraId="69619E0F" w14:textId="77777777" w:rsidR="00EC41FD" w:rsidRPr="00761F23" w:rsidRDefault="00EC41FD" w:rsidP="00DF759B">
            <w:pPr>
              <w:pStyle w:val="TableParagraph"/>
              <w:rPr>
                <w:rFonts w:ascii="Times New Roman" w:hAnsi="Times New Roman" w:cs="Times New Roman"/>
                <w:bCs/>
                <w:sz w:val="28"/>
                <w:szCs w:val="28"/>
                <w:lang w:val="uk-UA"/>
              </w:rPr>
            </w:pPr>
            <w:r w:rsidRPr="00761F23">
              <w:rPr>
                <w:rFonts w:ascii="Times New Roman" w:hAnsi="Times New Roman" w:cs="Times New Roman"/>
                <w:bCs/>
                <w:sz w:val="28"/>
                <w:szCs w:val="28"/>
                <w:lang w:val="uk-UA"/>
              </w:rPr>
              <w:t>2017</w:t>
            </w:r>
          </w:p>
        </w:tc>
        <w:tc>
          <w:tcPr>
            <w:tcW w:w="1071" w:type="dxa"/>
          </w:tcPr>
          <w:p w14:paraId="60F99577" w14:textId="77777777" w:rsidR="00EC41FD" w:rsidRPr="00761F23" w:rsidRDefault="00EC41FD" w:rsidP="00DF759B">
            <w:pPr>
              <w:pStyle w:val="TableParagraph"/>
              <w:rPr>
                <w:rFonts w:ascii="Times New Roman" w:hAnsi="Times New Roman" w:cs="Times New Roman"/>
                <w:bCs/>
                <w:sz w:val="28"/>
                <w:szCs w:val="28"/>
                <w:lang w:val="uk-UA"/>
              </w:rPr>
            </w:pPr>
            <w:r w:rsidRPr="00761F23">
              <w:rPr>
                <w:rFonts w:ascii="Times New Roman" w:hAnsi="Times New Roman" w:cs="Times New Roman"/>
                <w:bCs/>
                <w:sz w:val="28"/>
                <w:szCs w:val="28"/>
                <w:lang w:val="uk-UA"/>
              </w:rPr>
              <w:t>2018</w:t>
            </w:r>
          </w:p>
        </w:tc>
      </w:tr>
      <w:tr w:rsidR="00EC41FD" w:rsidRPr="00761F23" w14:paraId="0560CCC9" w14:textId="77777777" w:rsidTr="00EC41FD">
        <w:trPr>
          <w:trHeight w:val="358"/>
          <w:jc w:val="center"/>
        </w:trPr>
        <w:tc>
          <w:tcPr>
            <w:tcW w:w="4848" w:type="dxa"/>
          </w:tcPr>
          <w:p w14:paraId="0B57D889" w14:textId="52FB3D77" w:rsidR="00DF759B" w:rsidRPr="00761F23" w:rsidRDefault="00EC41FD" w:rsidP="00EC41FD">
            <w:pPr>
              <w:pStyle w:val="TableParagraph"/>
              <w:tabs>
                <w:tab w:val="left" w:pos="1009"/>
              </w:tabs>
              <w:jc w:val="left"/>
              <w:rPr>
                <w:rFonts w:ascii="Times New Roman" w:hAnsi="Times New Roman" w:cs="Times New Roman"/>
                <w:position w:val="1"/>
                <w:sz w:val="28"/>
                <w:szCs w:val="28"/>
                <w:lang w:val="uk-UA"/>
              </w:rPr>
            </w:pPr>
            <w:r w:rsidRPr="00761F23">
              <w:rPr>
                <w:rFonts w:ascii="Times New Roman" w:hAnsi="Times New Roman" w:cs="Times New Roman"/>
                <w:spacing w:val="-2"/>
                <w:sz w:val="28"/>
                <w:szCs w:val="28"/>
                <w:lang w:val="uk-UA"/>
              </w:rPr>
              <w:t>Рівень відвідуваності екскаватора, %</w:t>
            </w:r>
          </w:p>
        </w:tc>
        <w:tc>
          <w:tcPr>
            <w:tcW w:w="1070" w:type="dxa"/>
          </w:tcPr>
          <w:p w14:paraId="441AA802" w14:textId="77777777" w:rsidR="00DF759B" w:rsidRPr="00761F23" w:rsidRDefault="00DF759B" w:rsidP="00DF759B">
            <w:pPr>
              <w:pStyle w:val="TableParagraph"/>
              <w:rPr>
                <w:rFonts w:ascii="Times New Roman" w:hAnsi="Times New Roman" w:cs="Times New Roman"/>
                <w:sz w:val="28"/>
                <w:szCs w:val="28"/>
              </w:rPr>
            </w:pPr>
            <w:r w:rsidRPr="00761F23">
              <w:rPr>
                <w:rFonts w:ascii="Times New Roman" w:hAnsi="Times New Roman" w:cs="Times New Roman"/>
                <w:spacing w:val="-4"/>
                <w:sz w:val="28"/>
                <w:szCs w:val="28"/>
              </w:rPr>
              <w:t>91.8</w:t>
            </w:r>
          </w:p>
        </w:tc>
        <w:tc>
          <w:tcPr>
            <w:tcW w:w="1071" w:type="dxa"/>
          </w:tcPr>
          <w:p w14:paraId="4DAC1CF5" w14:textId="77777777" w:rsidR="00DF759B" w:rsidRPr="00761F23" w:rsidRDefault="00DF759B" w:rsidP="00DF759B">
            <w:pPr>
              <w:pStyle w:val="TableParagraph"/>
              <w:rPr>
                <w:rFonts w:ascii="Times New Roman" w:hAnsi="Times New Roman" w:cs="Times New Roman"/>
                <w:sz w:val="28"/>
                <w:szCs w:val="28"/>
              </w:rPr>
            </w:pPr>
            <w:r w:rsidRPr="00761F23">
              <w:rPr>
                <w:rFonts w:ascii="Times New Roman" w:hAnsi="Times New Roman" w:cs="Times New Roman"/>
                <w:spacing w:val="-4"/>
                <w:sz w:val="28"/>
                <w:szCs w:val="28"/>
              </w:rPr>
              <w:t>89.2</w:t>
            </w:r>
          </w:p>
        </w:tc>
        <w:tc>
          <w:tcPr>
            <w:tcW w:w="1070" w:type="dxa"/>
          </w:tcPr>
          <w:p w14:paraId="5EDFC0BD" w14:textId="77777777" w:rsidR="00DF759B" w:rsidRPr="00761F23" w:rsidRDefault="00DF759B" w:rsidP="00DF759B">
            <w:pPr>
              <w:pStyle w:val="TableParagraph"/>
              <w:rPr>
                <w:rFonts w:ascii="Times New Roman" w:hAnsi="Times New Roman" w:cs="Times New Roman"/>
                <w:sz w:val="28"/>
                <w:szCs w:val="28"/>
              </w:rPr>
            </w:pPr>
            <w:r w:rsidRPr="00761F23">
              <w:rPr>
                <w:rFonts w:ascii="Times New Roman" w:hAnsi="Times New Roman" w:cs="Times New Roman"/>
                <w:spacing w:val="-4"/>
                <w:sz w:val="28"/>
                <w:szCs w:val="28"/>
              </w:rPr>
              <w:t>93.1</w:t>
            </w:r>
          </w:p>
        </w:tc>
        <w:tc>
          <w:tcPr>
            <w:tcW w:w="1071" w:type="dxa"/>
          </w:tcPr>
          <w:p w14:paraId="48F1F56A" w14:textId="77777777" w:rsidR="00DF759B" w:rsidRPr="00761F23" w:rsidRDefault="00DF759B" w:rsidP="00DF759B">
            <w:pPr>
              <w:pStyle w:val="TableParagraph"/>
              <w:rPr>
                <w:rFonts w:ascii="Times New Roman" w:hAnsi="Times New Roman" w:cs="Times New Roman"/>
                <w:sz w:val="28"/>
                <w:szCs w:val="28"/>
              </w:rPr>
            </w:pPr>
            <w:r w:rsidRPr="00761F23">
              <w:rPr>
                <w:rFonts w:ascii="Times New Roman" w:hAnsi="Times New Roman" w:cs="Times New Roman"/>
                <w:spacing w:val="-4"/>
                <w:sz w:val="28"/>
                <w:szCs w:val="28"/>
              </w:rPr>
              <w:t>88.4</w:t>
            </w:r>
          </w:p>
        </w:tc>
      </w:tr>
      <w:tr w:rsidR="00EC41FD" w:rsidRPr="00761F23" w14:paraId="000F0A1C" w14:textId="77777777" w:rsidTr="00EC41FD">
        <w:trPr>
          <w:trHeight w:val="318"/>
          <w:jc w:val="center"/>
        </w:trPr>
        <w:tc>
          <w:tcPr>
            <w:tcW w:w="4848" w:type="dxa"/>
          </w:tcPr>
          <w:p w14:paraId="39A4223B" w14:textId="31145A22" w:rsidR="00DF759B" w:rsidRPr="00761F23" w:rsidRDefault="00EC41FD" w:rsidP="00EC41FD">
            <w:pPr>
              <w:pStyle w:val="TableParagraph"/>
              <w:jc w:val="left"/>
              <w:rPr>
                <w:rFonts w:ascii="Times New Roman" w:hAnsi="Times New Roman" w:cs="Times New Roman"/>
                <w:sz w:val="28"/>
                <w:szCs w:val="28"/>
              </w:rPr>
            </w:pPr>
            <w:r w:rsidRPr="00761F23">
              <w:rPr>
                <w:rFonts w:ascii="Times New Roman" w:hAnsi="Times New Roman" w:cs="Times New Roman"/>
                <w:spacing w:val="-2"/>
                <w:sz w:val="28"/>
                <w:szCs w:val="28"/>
                <w:lang w:val="uk-UA"/>
              </w:rPr>
              <w:t>Рівень використання екскаватора, %</w:t>
            </w:r>
          </w:p>
        </w:tc>
        <w:tc>
          <w:tcPr>
            <w:tcW w:w="1070" w:type="dxa"/>
          </w:tcPr>
          <w:p w14:paraId="68C2002E" w14:textId="77777777" w:rsidR="00DF759B" w:rsidRPr="00761F23" w:rsidRDefault="00DF759B" w:rsidP="00DF759B">
            <w:pPr>
              <w:pStyle w:val="TableParagraph"/>
              <w:rPr>
                <w:rFonts w:ascii="Times New Roman" w:hAnsi="Times New Roman" w:cs="Times New Roman"/>
                <w:sz w:val="28"/>
                <w:szCs w:val="28"/>
              </w:rPr>
            </w:pPr>
            <w:r w:rsidRPr="00761F23">
              <w:rPr>
                <w:rFonts w:ascii="Times New Roman" w:hAnsi="Times New Roman" w:cs="Times New Roman"/>
                <w:spacing w:val="-4"/>
                <w:sz w:val="28"/>
                <w:szCs w:val="28"/>
              </w:rPr>
              <w:t>87.7</w:t>
            </w:r>
          </w:p>
        </w:tc>
        <w:tc>
          <w:tcPr>
            <w:tcW w:w="1071" w:type="dxa"/>
          </w:tcPr>
          <w:p w14:paraId="758DE13D" w14:textId="77777777" w:rsidR="00DF759B" w:rsidRPr="00761F23" w:rsidRDefault="00DF759B" w:rsidP="00DF759B">
            <w:pPr>
              <w:pStyle w:val="TableParagraph"/>
              <w:rPr>
                <w:rFonts w:ascii="Times New Roman" w:hAnsi="Times New Roman" w:cs="Times New Roman"/>
                <w:sz w:val="28"/>
                <w:szCs w:val="28"/>
              </w:rPr>
            </w:pPr>
            <w:r w:rsidRPr="00761F23">
              <w:rPr>
                <w:rFonts w:ascii="Times New Roman" w:hAnsi="Times New Roman" w:cs="Times New Roman"/>
                <w:spacing w:val="-4"/>
                <w:sz w:val="28"/>
                <w:szCs w:val="28"/>
              </w:rPr>
              <w:t>78.5</w:t>
            </w:r>
          </w:p>
        </w:tc>
        <w:tc>
          <w:tcPr>
            <w:tcW w:w="1070" w:type="dxa"/>
          </w:tcPr>
          <w:p w14:paraId="5F06DD04" w14:textId="77777777" w:rsidR="00DF759B" w:rsidRPr="00761F23" w:rsidRDefault="00DF759B" w:rsidP="00DF759B">
            <w:pPr>
              <w:pStyle w:val="TableParagraph"/>
              <w:rPr>
                <w:rFonts w:ascii="Times New Roman" w:hAnsi="Times New Roman" w:cs="Times New Roman"/>
                <w:sz w:val="28"/>
                <w:szCs w:val="28"/>
              </w:rPr>
            </w:pPr>
            <w:r w:rsidRPr="00761F23">
              <w:rPr>
                <w:rFonts w:ascii="Times New Roman" w:hAnsi="Times New Roman" w:cs="Times New Roman"/>
                <w:spacing w:val="-4"/>
                <w:sz w:val="28"/>
                <w:szCs w:val="28"/>
              </w:rPr>
              <w:t>76.1</w:t>
            </w:r>
          </w:p>
        </w:tc>
        <w:tc>
          <w:tcPr>
            <w:tcW w:w="1071" w:type="dxa"/>
          </w:tcPr>
          <w:p w14:paraId="2559C609" w14:textId="77777777" w:rsidR="00DF759B" w:rsidRPr="00761F23" w:rsidRDefault="00DF759B" w:rsidP="00DF759B">
            <w:pPr>
              <w:pStyle w:val="TableParagraph"/>
              <w:rPr>
                <w:rFonts w:ascii="Times New Roman" w:hAnsi="Times New Roman" w:cs="Times New Roman"/>
                <w:sz w:val="28"/>
                <w:szCs w:val="28"/>
              </w:rPr>
            </w:pPr>
            <w:r w:rsidRPr="00761F23">
              <w:rPr>
                <w:rFonts w:ascii="Times New Roman" w:hAnsi="Times New Roman" w:cs="Times New Roman"/>
                <w:spacing w:val="-4"/>
                <w:sz w:val="28"/>
                <w:szCs w:val="28"/>
              </w:rPr>
              <w:t>77.6</w:t>
            </w:r>
          </w:p>
        </w:tc>
      </w:tr>
      <w:tr w:rsidR="00EC41FD" w:rsidRPr="00761F23" w14:paraId="42F24678" w14:textId="77777777" w:rsidTr="00EC41FD">
        <w:trPr>
          <w:trHeight w:val="318"/>
          <w:jc w:val="center"/>
        </w:trPr>
        <w:tc>
          <w:tcPr>
            <w:tcW w:w="4848" w:type="dxa"/>
          </w:tcPr>
          <w:p w14:paraId="0E9A3B6E" w14:textId="1D337F11" w:rsidR="00DF759B" w:rsidRPr="00761F23" w:rsidRDefault="00EC41FD" w:rsidP="00EC41FD">
            <w:pPr>
              <w:pStyle w:val="TableParagraph"/>
              <w:tabs>
                <w:tab w:val="left" w:pos="1009"/>
              </w:tabs>
              <w:jc w:val="left"/>
              <w:rPr>
                <w:rFonts w:ascii="Times New Roman" w:hAnsi="Times New Roman" w:cs="Times New Roman"/>
                <w:position w:val="1"/>
                <w:sz w:val="28"/>
                <w:szCs w:val="28"/>
              </w:rPr>
            </w:pPr>
            <w:r w:rsidRPr="00761F23">
              <w:rPr>
                <w:rFonts w:ascii="Times New Roman" w:hAnsi="Times New Roman" w:cs="Times New Roman"/>
                <w:spacing w:val="-2"/>
                <w:sz w:val="28"/>
                <w:szCs w:val="28"/>
                <w:lang w:val="uk-UA"/>
              </w:rPr>
              <w:t>Рівень відвідуваності вантажівки, %</w:t>
            </w:r>
          </w:p>
        </w:tc>
        <w:tc>
          <w:tcPr>
            <w:tcW w:w="1070" w:type="dxa"/>
          </w:tcPr>
          <w:p w14:paraId="4DE6A089" w14:textId="77777777" w:rsidR="00DF759B" w:rsidRPr="00761F23" w:rsidRDefault="00DF759B" w:rsidP="00DF759B">
            <w:pPr>
              <w:pStyle w:val="TableParagraph"/>
              <w:rPr>
                <w:rFonts w:ascii="Times New Roman" w:hAnsi="Times New Roman" w:cs="Times New Roman"/>
                <w:sz w:val="28"/>
                <w:szCs w:val="28"/>
              </w:rPr>
            </w:pPr>
            <w:r w:rsidRPr="00761F23">
              <w:rPr>
                <w:rFonts w:ascii="Times New Roman" w:hAnsi="Times New Roman" w:cs="Times New Roman"/>
                <w:spacing w:val="-4"/>
                <w:sz w:val="28"/>
                <w:szCs w:val="28"/>
              </w:rPr>
              <w:t>87.2</w:t>
            </w:r>
          </w:p>
        </w:tc>
        <w:tc>
          <w:tcPr>
            <w:tcW w:w="1071" w:type="dxa"/>
          </w:tcPr>
          <w:p w14:paraId="23A97CBE" w14:textId="77777777" w:rsidR="00DF759B" w:rsidRPr="00761F23" w:rsidRDefault="00DF759B" w:rsidP="00DF759B">
            <w:pPr>
              <w:pStyle w:val="TableParagraph"/>
              <w:rPr>
                <w:rFonts w:ascii="Times New Roman" w:hAnsi="Times New Roman" w:cs="Times New Roman"/>
                <w:sz w:val="28"/>
                <w:szCs w:val="28"/>
              </w:rPr>
            </w:pPr>
            <w:r w:rsidRPr="00761F23">
              <w:rPr>
                <w:rFonts w:ascii="Times New Roman" w:hAnsi="Times New Roman" w:cs="Times New Roman"/>
                <w:spacing w:val="-4"/>
                <w:sz w:val="28"/>
                <w:szCs w:val="28"/>
              </w:rPr>
              <w:t>82.4</w:t>
            </w:r>
          </w:p>
        </w:tc>
        <w:tc>
          <w:tcPr>
            <w:tcW w:w="1070" w:type="dxa"/>
          </w:tcPr>
          <w:p w14:paraId="382337C0" w14:textId="77777777" w:rsidR="00DF759B" w:rsidRPr="00761F23" w:rsidRDefault="00DF759B" w:rsidP="00DF759B">
            <w:pPr>
              <w:pStyle w:val="TableParagraph"/>
              <w:rPr>
                <w:rFonts w:ascii="Times New Roman" w:hAnsi="Times New Roman" w:cs="Times New Roman"/>
                <w:sz w:val="28"/>
                <w:szCs w:val="28"/>
              </w:rPr>
            </w:pPr>
            <w:r w:rsidRPr="00761F23">
              <w:rPr>
                <w:rFonts w:ascii="Times New Roman" w:hAnsi="Times New Roman" w:cs="Times New Roman"/>
                <w:spacing w:val="-4"/>
                <w:sz w:val="28"/>
                <w:szCs w:val="28"/>
              </w:rPr>
              <w:t>79.8</w:t>
            </w:r>
          </w:p>
        </w:tc>
        <w:tc>
          <w:tcPr>
            <w:tcW w:w="1071" w:type="dxa"/>
          </w:tcPr>
          <w:p w14:paraId="3A1E9977" w14:textId="77777777" w:rsidR="00DF759B" w:rsidRPr="00761F23" w:rsidRDefault="00DF759B" w:rsidP="00DF759B">
            <w:pPr>
              <w:pStyle w:val="TableParagraph"/>
              <w:rPr>
                <w:rFonts w:ascii="Times New Roman" w:hAnsi="Times New Roman" w:cs="Times New Roman"/>
                <w:sz w:val="28"/>
                <w:szCs w:val="28"/>
              </w:rPr>
            </w:pPr>
            <w:r w:rsidRPr="00761F23">
              <w:rPr>
                <w:rFonts w:ascii="Times New Roman" w:hAnsi="Times New Roman" w:cs="Times New Roman"/>
                <w:spacing w:val="-4"/>
                <w:sz w:val="28"/>
                <w:szCs w:val="28"/>
              </w:rPr>
              <w:t>74.3</w:t>
            </w:r>
          </w:p>
        </w:tc>
      </w:tr>
      <w:tr w:rsidR="00EC41FD" w:rsidRPr="00761F23" w14:paraId="24BC52F3" w14:textId="77777777" w:rsidTr="00EC41FD">
        <w:trPr>
          <w:trHeight w:val="365"/>
          <w:jc w:val="center"/>
        </w:trPr>
        <w:tc>
          <w:tcPr>
            <w:tcW w:w="4848" w:type="dxa"/>
          </w:tcPr>
          <w:p w14:paraId="63863412" w14:textId="4B080ACD" w:rsidR="00DF759B" w:rsidRPr="00761F23" w:rsidRDefault="00EC41FD" w:rsidP="00EC41FD">
            <w:pPr>
              <w:pStyle w:val="TableParagraph"/>
              <w:jc w:val="left"/>
              <w:rPr>
                <w:rFonts w:ascii="Times New Roman" w:hAnsi="Times New Roman" w:cs="Times New Roman"/>
                <w:sz w:val="28"/>
                <w:szCs w:val="28"/>
              </w:rPr>
            </w:pPr>
            <w:r w:rsidRPr="00761F23">
              <w:rPr>
                <w:rFonts w:ascii="Times New Roman" w:hAnsi="Times New Roman" w:cs="Times New Roman"/>
                <w:spacing w:val="-2"/>
                <w:sz w:val="28"/>
                <w:szCs w:val="28"/>
                <w:lang w:val="uk-UA"/>
              </w:rPr>
              <w:t xml:space="preserve">Рівень використання </w:t>
            </w:r>
            <w:proofErr w:type="spellStart"/>
            <w:r w:rsidRPr="00761F23">
              <w:rPr>
                <w:rFonts w:ascii="Times New Roman" w:hAnsi="Times New Roman" w:cs="Times New Roman"/>
                <w:spacing w:val="-2"/>
                <w:sz w:val="28"/>
                <w:szCs w:val="28"/>
                <w:lang w:val="uk-UA"/>
              </w:rPr>
              <w:t>вантажівкиу</w:t>
            </w:r>
            <w:proofErr w:type="spellEnd"/>
            <w:r w:rsidRPr="00761F23">
              <w:rPr>
                <w:rFonts w:ascii="Times New Roman" w:hAnsi="Times New Roman" w:cs="Times New Roman"/>
                <w:spacing w:val="-2"/>
                <w:sz w:val="28"/>
                <w:szCs w:val="28"/>
                <w:lang w:val="uk-UA"/>
              </w:rPr>
              <w:t>, %</w:t>
            </w:r>
          </w:p>
        </w:tc>
        <w:tc>
          <w:tcPr>
            <w:tcW w:w="1070" w:type="dxa"/>
          </w:tcPr>
          <w:p w14:paraId="2E888582" w14:textId="77777777" w:rsidR="00DF759B" w:rsidRPr="00761F23" w:rsidRDefault="00DF759B" w:rsidP="00DF759B">
            <w:pPr>
              <w:pStyle w:val="TableParagraph"/>
              <w:rPr>
                <w:rFonts w:ascii="Times New Roman" w:hAnsi="Times New Roman" w:cs="Times New Roman"/>
                <w:sz w:val="28"/>
                <w:szCs w:val="28"/>
              </w:rPr>
            </w:pPr>
            <w:r w:rsidRPr="00761F23">
              <w:rPr>
                <w:rFonts w:ascii="Times New Roman" w:hAnsi="Times New Roman" w:cs="Times New Roman"/>
                <w:spacing w:val="-4"/>
                <w:sz w:val="28"/>
                <w:szCs w:val="28"/>
              </w:rPr>
              <w:t>83.0</w:t>
            </w:r>
          </w:p>
        </w:tc>
        <w:tc>
          <w:tcPr>
            <w:tcW w:w="1071" w:type="dxa"/>
          </w:tcPr>
          <w:p w14:paraId="4676A671" w14:textId="77777777" w:rsidR="00DF759B" w:rsidRPr="00761F23" w:rsidRDefault="00DF759B" w:rsidP="00DF759B">
            <w:pPr>
              <w:pStyle w:val="TableParagraph"/>
              <w:rPr>
                <w:rFonts w:ascii="Times New Roman" w:hAnsi="Times New Roman" w:cs="Times New Roman"/>
                <w:sz w:val="28"/>
                <w:szCs w:val="28"/>
              </w:rPr>
            </w:pPr>
            <w:r w:rsidRPr="00761F23">
              <w:rPr>
                <w:rFonts w:ascii="Times New Roman" w:hAnsi="Times New Roman" w:cs="Times New Roman"/>
                <w:spacing w:val="-4"/>
                <w:sz w:val="28"/>
                <w:szCs w:val="28"/>
              </w:rPr>
              <w:t>80.5</w:t>
            </w:r>
          </w:p>
        </w:tc>
        <w:tc>
          <w:tcPr>
            <w:tcW w:w="1070" w:type="dxa"/>
          </w:tcPr>
          <w:p w14:paraId="50DC0B33" w14:textId="77777777" w:rsidR="00DF759B" w:rsidRPr="00761F23" w:rsidRDefault="00DF759B" w:rsidP="00DF759B">
            <w:pPr>
              <w:pStyle w:val="TableParagraph"/>
              <w:rPr>
                <w:rFonts w:ascii="Times New Roman" w:hAnsi="Times New Roman" w:cs="Times New Roman"/>
                <w:sz w:val="28"/>
                <w:szCs w:val="28"/>
              </w:rPr>
            </w:pPr>
            <w:r w:rsidRPr="00761F23">
              <w:rPr>
                <w:rFonts w:ascii="Times New Roman" w:hAnsi="Times New Roman" w:cs="Times New Roman"/>
                <w:spacing w:val="-4"/>
                <w:sz w:val="28"/>
                <w:szCs w:val="28"/>
              </w:rPr>
              <w:t>77.8</w:t>
            </w:r>
          </w:p>
        </w:tc>
        <w:tc>
          <w:tcPr>
            <w:tcW w:w="1071" w:type="dxa"/>
          </w:tcPr>
          <w:p w14:paraId="24A68EAD" w14:textId="77777777" w:rsidR="00DF759B" w:rsidRPr="00761F23" w:rsidRDefault="00DF759B" w:rsidP="00DF759B">
            <w:pPr>
              <w:pStyle w:val="TableParagraph"/>
              <w:rPr>
                <w:rFonts w:ascii="Times New Roman" w:hAnsi="Times New Roman" w:cs="Times New Roman"/>
                <w:sz w:val="28"/>
                <w:szCs w:val="28"/>
              </w:rPr>
            </w:pPr>
            <w:r w:rsidRPr="00761F23">
              <w:rPr>
                <w:rFonts w:ascii="Times New Roman" w:hAnsi="Times New Roman" w:cs="Times New Roman"/>
                <w:spacing w:val="-4"/>
                <w:sz w:val="28"/>
                <w:szCs w:val="28"/>
              </w:rPr>
              <w:t>78.0</w:t>
            </w:r>
          </w:p>
        </w:tc>
      </w:tr>
    </w:tbl>
    <w:p w14:paraId="39AF7638" w14:textId="77777777" w:rsidR="000C3B1C" w:rsidRPr="00761F23" w:rsidRDefault="000C3B1C" w:rsidP="00312D25">
      <w:pPr>
        <w:pStyle w:val="a3"/>
        <w:spacing w:line="360" w:lineRule="auto"/>
        <w:ind w:firstLine="680"/>
        <w:jc w:val="both"/>
        <w:rPr>
          <w:rFonts w:ascii="Times New Roman" w:hAnsi="Times New Roman" w:cs="Times New Roman"/>
          <w:color w:val="000000" w:themeColor="text1"/>
          <w:sz w:val="28"/>
          <w:szCs w:val="28"/>
          <w:lang w:val="uk-UA"/>
        </w:rPr>
      </w:pPr>
    </w:p>
    <w:p w14:paraId="406D7FFC" w14:textId="15358FA5" w:rsidR="000C3B1C" w:rsidRPr="00761F23" w:rsidRDefault="00C7470F" w:rsidP="00312D25">
      <w:pPr>
        <w:pStyle w:val="a3"/>
        <w:spacing w:line="360" w:lineRule="auto"/>
        <w:ind w:firstLine="680"/>
        <w:jc w:val="both"/>
        <w:rPr>
          <w:rFonts w:ascii="Times New Roman" w:hAnsi="Times New Roman" w:cs="Times New Roman"/>
          <w:color w:val="000000" w:themeColor="text1"/>
          <w:sz w:val="28"/>
          <w:szCs w:val="28"/>
          <w:lang w:val="uk-UA"/>
        </w:rPr>
      </w:pPr>
      <w:r w:rsidRPr="00761F23">
        <w:rPr>
          <w:rFonts w:ascii="Times New Roman" w:hAnsi="Times New Roman" w:cs="Times New Roman"/>
          <w:color w:val="000000" w:themeColor="text1"/>
          <w:sz w:val="28"/>
          <w:szCs w:val="28"/>
          <w:lang w:val="uk-UA"/>
        </w:rPr>
        <w:t xml:space="preserve">Згідно з таблицею </w:t>
      </w:r>
      <w:hyperlink w:anchor="_bookmark0" w:history="1">
        <w:r w:rsidRPr="00761F23">
          <w:rPr>
            <w:rFonts w:ascii="Times New Roman" w:hAnsi="Times New Roman" w:cs="Times New Roman"/>
            <w:color w:val="000000" w:themeColor="text1"/>
            <w:sz w:val="28"/>
            <w:szCs w:val="28"/>
            <w:lang w:val="uk-UA"/>
          </w:rPr>
          <w:t xml:space="preserve">1 </w:t>
        </w:r>
      </w:hyperlink>
      <w:r w:rsidRPr="00761F23">
        <w:rPr>
          <w:rFonts w:ascii="Times New Roman" w:hAnsi="Times New Roman" w:cs="Times New Roman"/>
          <w:color w:val="000000" w:themeColor="text1"/>
          <w:sz w:val="28"/>
          <w:szCs w:val="28"/>
          <w:lang w:val="uk-UA"/>
        </w:rPr>
        <w:t xml:space="preserve">, середній рівень відвідуваності екскаватора </w:t>
      </w:r>
      <w:r w:rsidRPr="00761F23">
        <w:rPr>
          <w:rFonts w:ascii="Times New Roman" w:hAnsi="Times New Roman" w:cs="Times New Roman"/>
          <w:color w:val="000000" w:themeColor="text1"/>
          <w:sz w:val="28"/>
          <w:szCs w:val="28"/>
          <w:lang w:val="uk-UA"/>
        </w:rPr>
        <w:lastRenderedPageBreak/>
        <w:t xml:space="preserve">становив 88,8%, а коефіцієнт використання </w:t>
      </w:r>
      <w:r w:rsidR="00EC41FD" w:rsidRPr="00761F23">
        <w:rPr>
          <w:rFonts w:ascii="Times New Roman" w:hAnsi="Times New Roman" w:cs="Times New Roman"/>
          <w:color w:val="000000" w:themeColor="text1"/>
          <w:sz w:val="28"/>
          <w:szCs w:val="28"/>
          <w:lang w:val="uk-UA"/>
        </w:rPr>
        <w:t>-</w:t>
      </w:r>
      <w:r w:rsidRPr="00761F23">
        <w:rPr>
          <w:rFonts w:ascii="Times New Roman" w:hAnsi="Times New Roman" w:cs="Times New Roman"/>
          <w:color w:val="000000" w:themeColor="text1"/>
          <w:sz w:val="28"/>
          <w:szCs w:val="28"/>
          <w:lang w:val="uk-UA"/>
        </w:rPr>
        <w:t xml:space="preserve"> 82,4%. </w:t>
      </w:r>
      <w:r w:rsidR="00EC41FD" w:rsidRPr="00761F23">
        <w:rPr>
          <w:rFonts w:ascii="Times New Roman" w:hAnsi="Times New Roman" w:cs="Times New Roman"/>
          <w:color w:val="000000" w:themeColor="text1"/>
          <w:sz w:val="28"/>
          <w:szCs w:val="28"/>
          <w:lang w:val="uk-UA"/>
        </w:rPr>
        <w:t>для</w:t>
      </w:r>
      <w:r w:rsidRPr="00761F23">
        <w:rPr>
          <w:rFonts w:ascii="Times New Roman" w:hAnsi="Times New Roman" w:cs="Times New Roman"/>
          <w:color w:val="000000" w:themeColor="text1"/>
          <w:sz w:val="28"/>
          <w:szCs w:val="28"/>
          <w:lang w:val="uk-UA"/>
        </w:rPr>
        <w:t xml:space="preserve"> вантажівк</w:t>
      </w:r>
      <w:r w:rsidR="00EC41FD" w:rsidRPr="00761F23">
        <w:rPr>
          <w:rFonts w:ascii="Times New Roman" w:hAnsi="Times New Roman" w:cs="Times New Roman"/>
          <w:color w:val="000000" w:themeColor="text1"/>
          <w:sz w:val="28"/>
          <w:szCs w:val="28"/>
          <w:lang w:val="uk-UA"/>
        </w:rPr>
        <w:t>и</w:t>
      </w:r>
      <w:r w:rsidR="000B518F" w:rsidRPr="00761F23">
        <w:rPr>
          <w:rFonts w:ascii="Times New Roman" w:hAnsi="Times New Roman" w:cs="Times New Roman"/>
          <w:color w:val="000000" w:themeColor="text1"/>
          <w:sz w:val="28"/>
          <w:szCs w:val="28"/>
          <w:lang w:val="uk-UA"/>
        </w:rPr>
        <w:t xml:space="preserve"> </w:t>
      </w:r>
      <w:r w:rsidRPr="00761F23">
        <w:rPr>
          <w:rFonts w:ascii="Times New Roman" w:hAnsi="Times New Roman" w:cs="Times New Roman"/>
          <w:color w:val="000000" w:themeColor="text1"/>
          <w:sz w:val="28"/>
          <w:szCs w:val="28"/>
          <w:lang w:val="uk-UA"/>
        </w:rPr>
        <w:t xml:space="preserve">відвідуваність </w:t>
      </w:r>
      <w:r w:rsidR="000B518F" w:rsidRPr="00761F23">
        <w:rPr>
          <w:rFonts w:ascii="Times New Roman" w:hAnsi="Times New Roman" w:cs="Times New Roman"/>
          <w:color w:val="000000" w:themeColor="text1"/>
          <w:sz w:val="28"/>
          <w:szCs w:val="28"/>
          <w:lang w:val="uk-UA"/>
        </w:rPr>
        <w:t>-</w:t>
      </w:r>
      <w:r w:rsidRPr="00761F23">
        <w:rPr>
          <w:rFonts w:ascii="Times New Roman" w:hAnsi="Times New Roman" w:cs="Times New Roman"/>
          <w:color w:val="000000" w:themeColor="text1"/>
          <w:sz w:val="28"/>
          <w:szCs w:val="28"/>
          <w:lang w:val="uk-UA"/>
        </w:rPr>
        <w:t xml:space="preserve"> 81,3% і </w:t>
      </w:r>
      <w:r w:rsidR="000B518F" w:rsidRPr="00761F23">
        <w:rPr>
          <w:rFonts w:ascii="Times New Roman" w:hAnsi="Times New Roman" w:cs="Times New Roman"/>
          <w:color w:val="000000" w:themeColor="text1"/>
          <w:sz w:val="28"/>
          <w:szCs w:val="28"/>
          <w:lang w:val="uk-UA"/>
        </w:rPr>
        <w:t>-</w:t>
      </w:r>
      <w:r w:rsidRPr="00761F23">
        <w:rPr>
          <w:rFonts w:ascii="Times New Roman" w:hAnsi="Times New Roman" w:cs="Times New Roman"/>
          <w:color w:val="000000" w:themeColor="text1"/>
          <w:sz w:val="28"/>
          <w:szCs w:val="28"/>
          <w:lang w:val="uk-UA"/>
        </w:rPr>
        <w:t xml:space="preserve"> коефіцієнт використання </w:t>
      </w:r>
      <w:r w:rsidR="000B518F" w:rsidRPr="00761F23">
        <w:rPr>
          <w:rFonts w:ascii="Times New Roman" w:hAnsi="Times New Roman" w:cs="Times New Roman"/>
          <w:color w:val="000000" w:themeColor="text1"/>
          <w:sz w:val="28"/>
          <w:szCs w:val="28"/>
          <w:lang w:val="uk-UA"/>
        </w:rPr>
        <w:t>-</w:t>
      </w:r>
      <w:r w:rsidRPr="00761F23">
        <w:rPr>
          <w:rFonts w:ascii="Times New Roman" w:hAnsi="Times New Roman" w:cs="Times New Roman"/>
          <w:color w:val="000000" w:themeColor="text1"/>
          <w:sz w:val="28"/>
          <w:szCs w:val="28"/>
          <w:lang w:val="uk-UA"/>
        </w:rPr>
        <w:t xml:space="preserve"> 80,6%. Результати показують, що сучасне обладнання великого електричного екскаватора має вищий рівень відвідуваності, ніж вантажівка, а рівень відмов є відносно низьким.</w:t>
      </w:r>
    </w:p>
    <w:p w14:paraId="1896A048" w14:textId="77777777" w:rsidR="000B518F" w:rsidRPr="00761F23" w:rsidRDefault="000B518F" w:rsidP="000B518F">
      <w:pPr>
        <w:tabs>
          <w:tab w:val="left" w:pos="10387"/>
        </w:tabs>
        <w:spacing w:line="360" w:lineRule="auto"/>
        <w:ind w:firstLine="680"/>
        <w:jc w:val="both"/>
        <w:rPr>
          <w:rFonts w:ascii="Times New Roman" w:hAnsi="Times New Roman" w:cs="Times New Roman"/>
          <w:color w:val="000000" w:themeColor="text1"/>
          <w:sz w:val="28"/>
          <w:szCs w:val="28"/>
          <w:lang w:val="uk-UA"/>
        </w:rPr>
      </w:pPr>
      <w:bookmarkStart w:id="7" w:name="Analysis_of_Reasonable_Number_of_Shovels"/>
      <w:bookmarkEnd w:id="7"/>
      <w:r w:rsidRPr="00761F23">
        <w:rPr>
          <w:rFonts w:ascii="Times New Roman" w:hAnsi="Times New Roman" w:cs="Times New Roman"/>
          <w:color w:val="000000" w:themeColor="text1"/>
          <w:sz w:val="28"/>
          <w:szCs w:val="28"/>
          <w:lang w:val="uk-UA"/>
        </w:rPr>
        <w:t xml:space="preserve">Ключова проблема вибору екскаватора полягає у визначенні розумної кількості екскаваторів для задоволення виробничих потреб, щоб вибрати відповідну місткість </w:t>
      </w:r>
      <w:proofErr w:type="spellStart"/>
      <w:r w:rsidRPr="00761F23">
        <w:rPr>
          <w:rFonts w:ascii="Times New Roman" w:hAnsi="Times New Roman" w:cs="Times New Roman"/>
          <w:color w:val="000000" w:themeColor="text1"/>
          <w:sz w:val="28"/>
          <w:szCs w:val="28"/>
          <w:lang w:val="uk-UA"/>
        </w:rPr>
        <w:t>ковша</w:t>
      </w:r>
      <w:proofErr w:type="spellEnd"/>
      <w:r w:rsidRPr="00761F23">
        <w:rPr>
          <w:rFonts w:ascii="Times New Roman" w:hAnsi="Times New Roman" w:cs="Times New Roman"/>
          <w:color w:val="000000" w:themeColor="text1"/>
          <w:sz w:val="28"/>
          <w:szCs w:val="28"/>
          <w:lang w:val="uk-UA"/>
        </w:rPr>
        <w:t xml:space="preserve"> відповідно до розумної кількості екскаваторів. Важливо не вибирати ні забагато, ні занадто мало екскаваторів. Кількість вибраних екскаваторів не може бути занадто великою або занадто малою. Якщо кількість екскаваторів мала, то вихід обладнання з ладу безпосередньо вплине на потужність шахти, спричиняючи економічні втрати, високий ризик та низьку надійність. Крім того, через надмірну концентрацію </w:t>
      </w:r>
      <w:proofErr w:type="spellStart"/>
      <w:r w:rsidRPr="00761F23">
        <w:rPr>
          <w:rFonts w:ascii="Times New Roman" w:hAnsi="Times New Roman" w:cs="Times New Roman"/>
          <w:color w:val="000000" w:themeColor="text1"/>
          <w:sz w:val="28"/>
          <w:szCs w:val="28"/>
          <w:lang w:val="uk-UA"/>
        </w:rPr>
        <w:t>потужностей</w:t>
      </w:r>
      <w:proofErr w:type="spellEnd"/>
      <w:r w:rsidRPr="00761F23">
        <w:rPr>
          <w:rFonts w:ascii="Times New Roman" w:hAnsi="Times New Roman" w:cs="Times New Roman"/>
          <w:color w:val="000000" w:themeColor="text1"/>
          <w:sz w:val="28"/>
          <w:szCs w:val="28"/>
          <w:lang w:val="uk-UA"/>
        </w:rPr>
        <w:t xml:space="preserve"> обладнання це не сприяє довгостроковому збалансованому видобутку в очисному </w:t>
      </w:r>
      <w:proofErr w:type="spellStart"/>
      <w:r w:rsidRPr="00761F23">
        <w:rPr>
          <w:rFonts w:ascii="Times New Roman" w:hAnsi="Times New Roman" w:cs="Times New Roman"/>
          <w:color w:val="000000" w:themeColor="text1"/>
          <w:sz w:val="28"/>
          <w:szCs w:val="28"/>
          <w:lang w:val="uk-UA"/>
        </w:rPr>
        <w:t>вибої</w:t>
      </w:r>
      <w:proofErr w:type="spellEnd"/>
      <w:r w:rsidRPr="00761F23">
        <w:rPr>
          <w:rFonts w:ascii="Times New Roman" w:hAnsi="Times New Roman" w:cs="Times New Roman"/>
          <w:color w:val="000000" w:themeColor="text1"/>
          <w:sz w:val="28"/>
          <w:szCs w:val="28"/>
          <w:lang w:val="uk-UA"/>
        </w:rPr>
        <w:t xml:space="preserve">; якщо кількість екскаваторів велика, робочий забій очисного </w:t>
      </w:r>
      <w:proofErr w:type="spellStart"/>
      <w:r w:rsidRPr="00761F23">
        <w:rPr>
          <w:rFonts w:ascii="Times New Roman" w:hAnsi="Times New Roman" w:cs="Times New Roman"/>
          <w:color w:val="000000" w:themeColor="text1"/>
          <w:sz w:val="28"/>
          <w:szCs w:val="28"/>
          <w:lang w:val="uk-UA"/>
        </w:rPr>
        <w:t>вибою</w:t>
      </w:r>
      <w:proofErr w:type="spellEnd"/>
      <w:r w:rsidRPr="00761F23">
        <w:rPr>
          <w:rFonts w:ascii="Times New Roman" w:hAnsi="Times New Roman" w:cs="Times New Roman"/>
          <w:color w:val="000000" w:themeColor="text1"/>
          <w:sz w:val="28"/>
          <w:szCs w:val="28"/>
          <w:lang w:val="uk-UA"/>
        </w:rPr>
        <w:t xml:space="preserve"> збільшується, управління </w:t>
      </w:r>
      <w:proofErr w:type="spellStart"/>
      <w:r w:rsidRPr="00761F23">
        <w:rPr>
          <w:rFonts w:ascii="Times New Roman" w:hAnsi="Times New Roman" w:cs="Times New Roman"/>
          <w:color w:val="000000" w:themeColor="text1"/>
          <w:sz w:val="28"/>
          <w:szCs w:val="28"/>
          <w:lang w:val="uk-UA"/>
        </w:rPr>
        <w:t>ускладнюється</w:t>
      </w:r>
      <w:proofErr w:type="spellEnd"/>
      <w:r w:rsidRPr="00761F23">
        <w:rPr>
          <w:rFonts w:ascii="Times New Roman" w:hAnsi="Times New Roman" w:cs="Times New Roman"/>
          <w:color w:val="000000" w:themeColor="text1"/>
          <w:sz w:val="28"/>
          <w:szCs w:val="28"/>
          <w:lang w:val="uk-UA"/>
        </w:rPr>
        <w:t xml:space="preserve">, а собівартість виробництва зростає, тому важко реалізувати масштабний та </w:t>
      </w:r>
      <w:proofErr w:type="spellStart"/>
      <w:r w:rsidRPr="00761F23">
        <w:rPr>
          <w:rFonts w:ascii="Times New Roman" w:hAnsi="Times New Roman" w:cs="Times New Roman"/>
          <w:color w:val="000000" w:themeColor="text1"/>
          <w:sz w:val="28"/>
          <w:szCs w:val="28"/>
          <w:lang w:val="uk-UA"/>
        </w:rPr>
        <w:t>високоінтенсивний</w:t>
      </w:r>
      <w:proofErr w:type="spellEnd"/>
      <w:r w:rsidRPr="00761F23">
        <w:rPr>
          <w:rFonts w:ascii="Times New Roman" w:hAnsi="Times New Roman" w:cs="Times New Roman"/>
          <w:color w:val="000000" w:themeColor="text1"/>
          <w:sz w:val="28"/>
          <w:szCs w:val="28"/>
          <w:lang w:val="uk-UA"/>
        </w:rPr>
        <w:t xml:space="preserve"> видобуток.</w:t>
      </w:r>
    </w:p>
    <w:p w14:paraId="658F96D0" w14:textId="1A48B44F" w:rsidR="000B518F" w:rsidRPr="00761F23" w:rsidRDefault="000B518F" w:rsidP="000B518F">
      <w:pPr>
        <w:tabs>
          <w:tab w:val="left" w:pos="10387"/>
        </w:tabs>
        <w:spacing w:line="360" w:lineRule="auto"/>
        <w:ind w:firstLine="680"/>
        <w:jc w:val="both"/>
        <w:rPr>
          <w:rFonts w:ascii="Times New Roman" w:hAnsi="Times New Roman" w:cs="Times New Roman"/>
          <w:color w:val="000000" w:themeColor="text1"/>
          <w:sz w:val="28"/>
          <w:szCs w:val="28"/>
          <w:lang w:val="uk-UA"/>
        </w:rPr>
      </w:pPr>
      <w:r w:rsidRPr="00761F23">
        <w:rPr>
          <w:rFonts w:ascii="Times New Roman" w:hAnsi="Times New Roman" w:cs="Times New Roman"/>
          <w:noProof/>
          <w:color w:val="000000" w:themeColor="text1"/>
          <w:sz w:val="28"/>
          <w:szCs w:val="28"/>
          <w:lang w:val="uk-UA"/>
        </w:rPr>
        <w:drawing>
          <wp:anchor distT="0" distB="0" distL="114300" distR="114300" simplePos="0" relativeHeight="251791872" behindDoc="0" locked="0" layoutInCell="1" allowOverlap="1" wp14:anchorId="13F86220" wp14:editId="6369F303">
            <wp:simplePos x="0" y="0"/>
            <wp:positionH relativeFrom="column">
              <wp:posOffset>708660</wp:posOffset>
            </wp:positionH>
            <wp:positionV relativeFrom="paragraph">
              <wp:posOffset>1754505</wp:posOffset>
            </wp:positionV>
            <wp:extent cx="3686689" cy="362001"/>
            <wp:effectExtent l="0" t="0" r="0" b="0"/>
            <wp:wrapTopAndBottom/>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686689" cy="362001"/>
                    </a:xfrm>
                    <a:prstGeom prst="rect">
                      <a:avLst/>
                    </a:prstGeom>
                  </pic:spPr>
                </pic:pic>
              </a:graphicData>
            </a:graphic>
          </wp:anchor>
        </w:drawing>
      </w:r>
      <w:r w:rsidRPr="00761F23">
        <w:rPr>
          <w:rFonts w:ascii="Times New Roman" w:hAnsi="Times New Roman" w:cs="Times New Roman"/>
          <w:color w:val="000000" w:themeColor="text1"/>
          <w:sz w:val="28"/>
          <w:szCs w:val="28"/>
          <w:lang w:val="uk-UA"/>
        </w:rPr>
        <w:t xml:space="preserve">Фактична кількість одиниць обладнання, що знаходиться в експлуатації, є випадковим коливанням і відповідає закону біноміального розподілу [20]. Припускаючи, що зареєстровано </w:t>
      </w:r>
      <w:r w:rsidRPr="00761F23">
        <w:rPr>
          <w:rFonts w:ascii="Times New Roman" w:hAnsi="Times New Roman" w:cs="Times New Roman"/>
          <w:b/>
          <w:bCs/>
          <w:i/>
          <w:iCs/>
          <w:color w:val="000000" w:themeColor="text1"/>
          <w:sz w:val="28"/>
          <w:szCs w:val="28"/>
          <w:lang w:val="uk-UA"/>
        </w:rPr>
        <w:t>N</w:t>
      </w:r>
      <w:r w:rsidRPr="00761F23">
        <w:rPr>
          <w:rFonts w:ascii="Times New Roman" w:hAnsi="Times New Roman" w:cs="Times New Roman"/>
          <w:color w:val="000000" w:themeColor="text1"/>
          <w:sz w:val="28"/>
          <w:szCs w:val="28"/>
          <w:lang w:val="uk-UA"/>
        </w:rPr>
        <w:t xml:space="preserve"> екскаваторів, середній коефіцієнт відвідуваності кожного екскаватору дорівнює </w:t>
      </w:r>
      <w:r w:rsidRPr="00761F23">
        <w:rPr>
          <w:rFonts w:ascii="Times New Roman" w:hAnsi="Times New Roman" w:cs="Times New Roman"/>
          <w:b/>
          <w:bCs/>
          <w:i/>
          <w:iCs/>
          <w:color w:val="000000" w:themeColor="text1"/>
          <w:sz w:val="28"/>
          <w:szCs w:val="28"/>
          <w:lang w:val="uk-UA"/>
        </w:rPr>
        <w:t>p</w:t>
      </w:r>
      <w:r w:rsidRPr="00761F23">
        <w:rPr>
          <w:rFonts w:ascii="Times New Roman" w:hAnsi="Times New Roman" w:cs="Times New Roman"/>
          <w:color w:val="000000" w:themeColor="text1"/>
          <w:sz w:val="28"/>
          <w:szCs w:val="28"/>
          <w:lang w:val="uk-UA"/>
        </w:rPr>
        <w:t>, а ймовірність фактичної кількості станцій відвідуваності:</w:t>
      </w:r>
    </w:p>
    <w:p w14:paraId="041468F4" w14:textId="1801DB59" w:rsidR="000B518F" w:rsidRPr="00761F23" w:rsidRDefault="000B518F" w:rsidP="000B518F">
      <w:pPr>
        <w:tabs>
          <w:tab w:val="left" w:pos="10387"/>
        </w:tabs>
        <w:spacing w:line="360" w:lineRule="auto"/>
        <w:ind w:firstLine="680"/>
        <w:jc w:val="both"/>
        <w:rPr>
          <w:rFonts w:ascii="Times New Roman" w:hAnsi="Times New Roman" w:cs="Times New Roman"/>
          <w:color w:val="000000" w:themeColor="text1"/>
          <w:sz w:val="28"/>
          <w:szCs w:val="28"/>
          <w:lang w:val="uk-UA"/>
        </w:rPr>
      </w:pPr>
    </w:p>
    <w:p w14:paraId="0CCF74FE" w14:textId="1E0AFB56" w:rsidR="000C3B1C" w:rsidRPr="00761F23" w:rsidRDefault="00C7470F" w:rsidP="000B518F">
      <w:pPr>
        <w:tabs>
          <w:tab w:val="left" w:pos="10387"/>
        </w:tabs>
        <w:spacing w:line="360" w:lineRule="auto"/>
        <w:ind w:firstLine="680"/>
        <w:jc w:val="right"/>
        <w:rPr>
          <w:rFonts w:ascii="Times New Roman" w:hAnsi="Times New Roman" w:cs="Times New Roman"/>
          <w:color w:val="000000" w:themeColor="text1"/>
          <w:sz w:val="28"/>
          <w:szCs w:val="28"/>
          <w:lang w:val="uk-UA"/>
        </w:rPr>
      </w:pPr>
      <w:r w:rsidRPr="00761F23">
        <w:rPr>
          <w:rFonts w:ascii="Times New Roman" w:hAnsi="Times New Roman" w:cs="Times New Roman"/>
          <w:color w:val="000000" w:themeColor="text1"/>
          <w:sz w:val="28"/>
          <w:szCs w:val="28"/>
          <w:lang w:val="uk-UA"/>
        </w:rPr>
        <w:t>(2)</w:t>
      </w:r>
    </w:p>
    <w:p w14:paraId="3E1EAFAC" w14:textId="331D3DF6" w:rsidR="00CB04C7" w:rsidRPr="00761F23" w:rsidRDefault="00C7470F" w:rsidP="00312D25">
      <w:pPr>
        <w:pStyle w:val="a3"/>
        <w:spacing w:line="360" w:lineRule="auto"/>
        <w:ind w:firstLine="680"/>
        <w:jc w:val="both"/>
        <w:rPr>
          <w:rFonts w:ascii="Times New Roman" w:hAnsi="Times New Roman" w:cs="Times New Roman"/>
          <w:color w:val="000000" w:themeColor="text1"/>
          <w:sz w:val="28"/>
          <w:szCs w:val="28"/>
          <w:lang w:val="uk-UA"/>
        </w:rPr>
      </w:pPr>
      <w:r w:rsidRPr="00761F23">
        <w:rPr>
          <w:rFonts w:ascii="Times New Roman" w:hAnsi="Times New Roman" w:cs="Times New Roman"/>
          <w:color w:val="000000" w:themeColor="text1"/>
          <w:sz w:val="28"/>
          <w:szCs w:val="28"/>
          <w:lang w:val="uk-UA"/>
        </w:rPr>
        <w:t xml:space="preserve">де </w:t>
      </w:r>
      <w:r w:rsidRPr="00761F23">
        <w:rPr>
          <w:rFonts w:ascii="Times New Roman" w:hAnsi="Times New Roman" w:cs="Times New Roman"/>
          <w:b/>
          <w:bCs/>
          <w:i/>
          <w:iCs/>
          <w:color w:val="000000" w:themeColor="text1"/>
          <w:sz w:val="28"/>
          <w:szCs w:val="28"/>
          <w:lang w:val="uk-UA"/>
        </w:rPr>
        <w:t>m</w:t>
      </w:r>
      <w:r w:rsidRPr="00761F23">
        <w:rPr>
          <w:rFonts w:ascii="Times New Roman" w:hAnsi="Times New Roman" w:cs="Times New Roman"/>
          <w:color w:val="000000" w:themeColor="text1"/>
          <w:sz w:val="28"/>
          <w:szCs w:val="28"/>
          <w:lang w:val="uk-UA"/>
        </w:rPr>
        <w:t xml:space="preserve"> – кількість одиниць обладнання, що працюють одночасно, </w:t>
      </w:r>
    </w:p>
    <w:p w14:paraId="162D7494" w14:textId="39155B75" w:rsidR="000B518F" w:rsidRPr="00761F23" w:rsidRDefault="00C7470F" w:rsidP="00312D25">
      <w:pPr>
        <w:pStyle w:val="a3"/>
        <w:spacing w:line="360" w:lineRule="auto"/>
        <w:ind w:firstLine="680"/>
        <w:jc w:val="both"/>
        <w:rPr>
          <w:rFonts w:ascii="Times New Roman" w:hAnsi="Times New Roman" w:cs="Times New Roman"/>
          <w:color w:val="000000" w:themeColor="text1"/>
          <w:sz w:val="28"/>
          <w:szCs w:val="28"/>
          <w:lang w:val="uk-UA"/>
        </w:rPr>
      </w:pPr>
      <w:r w:rsidRPr="00761F23">
        <w:rPr>
          <w:rFonts w:ascii="Times New Roman" w:hAnsi="Times New Roman" w:cs="Times New Roman"/>
          <w:b/>
          <w:bCs/>
          <w:i/>
          <w:iCs/>
          <w:color w:val="000000" w:themeColor="text1"/>
          <w:sz w:val="28"/>
          <w:szCs w:val="28"/>
          <w:lang w:val="uk-UA"/>
        </w:rPr>
        <w:t>P(X=m)</w:t>
      </w:r>
      <w:r w:rsidRPr="00761F23">
        <w:rPr>
          <w:rFonts w:ascii="Times New Roman" w:hAnsi="Times New Roman" w:cs="Times New Roman"/>
          <w:color w:val="000000" w:themeColor="text1"/>
          <w:sz w:val="28"/>
          <w:szCs w:val="28"/>
          <w:lang w:val="uk-UA"/>
        </w:rPr>
        <w:t xml:space="preserve"> – ймовірність того, що </w:t>
      </w:r>
      <w:r w:rsidRPr="00761F23">
        <w:rPr>
          <w:rFonts w:ascii="Times New Roman" w:hAnsi="Times New Roman" w:cs="Times New Roman"/>
          <w:b/>
          <w:bCs/>
          <w:i/>
          <w:iCs/>
          <w:color w:val="000000" w:themeColor="text1"/>
          <w:sz w:val="28"/>
          <w:szCs w:val="28"/>
          <w:lang w:val="uk-UA"/>
        </w:rPr>
        <w:t>m</w:t>
      </w:r>
      <w:r w:rsidRPr="00761F23">
        <w:rPr>
          <w:rFonts w:ascii="Times New Roman" w:hAnsi="Times New Roman" w:cs="Times New Roman"/>
          <w:color w:val="000000" w:themeColor="text1"/>
          <w:sz w:val="28"/>
          <w:szCs w:val="28"/>
          <w:lang w:val="uk-UA"/>
        </w:rPr>
        <w:t xml:space="preserve"> одиниць обладнання працюють одночасно. </w:t>
      </w:r>
    </w:p>
    <w:p w14:paraId="2C5BA094" w14:textId="2381A2C4" w:rsidR="000B518F" w:rsidRPr="00761F23" w:rsidRDefault="00C7470F" w:rsidP="00312D25">
      <w:pPr>
        <w:pStyle w:val="a3"/>
        <w:spacing w:line="360" w:lineRule="auto"/>
        <w:ind w:firstLine="680"/>
        <w:jc w:val="both"/>
        <w:rPr>
          <w:rFonts w:ascii="Times New Roman" w:hAnsi="Times New Roman" w:cs="Times New Roman"/>
          <w:color w:val="000000" w:themeColor="text1"/>
          <w:sz w:val="28"/>
          <w:szCs w:val="28"/>
          <w:lang w:val="uk-UA"/>
        </w:rPr>
      </w:pPr>
      <w:proofErr w:type="spellStart"/>
      <w:r w:rsidRPr="00761F23">
        <w:rPr>
          <w:rFonts w:ascii="Times New Roman" w:hAnsi="Times New Roman" w:cs="Times New Roman"/>
          <w:b/>
          <w:bCs/>
          <w:i/>
          <w:iCs/>
          <w:color w:val="000000" w:themeColor="text1"/>
          <w:sz w:val="28"/>
          <w:szCs w:val="28"/>
          <w:lang w:val="uk-UA"/>
        </w:rPr>
        <w:t>С</w:t>
      </w:r>
      <w:r w:rsidR="00CB04C7" w:rsidRPr="00761F23">
        <w:rPr>
          <w:rFonts w:ascii="Times New Roman" w:hAnsi="Times New Roman" w:cs="Times New Roman"/>
          <w:b/>
          <w:bCs/>
          <w:i/>
          <w:iCs/>
          <w:color w:val="000000" w:themeColor="text1"/>
          <w:sz w:val="28"/>
          <w:szCs w:val="28"/>
          <w:vertAlign w:val="superscript"/>
          <w:lang w:val="uk-UA"/>
        </w:rPr>
        <w:t>m</w:t>
      </w:r>
      <w:r w:rsidR="00CB04C7" w:rsidRPr="00761F23">
        <w:rPr>
          <w:rFonts w:ascii="Times New Roman" w:hAnsi="Times New Roman" w:cs="Times New Roman"/>
          <w:b/>
          <w:bCs/>
          <w:i/>
          <w:iCs/>
          <w:color w:val="000000" w:themeColor="text1"/>
          <w:sz w:val="28"/>
          <w:szCs w:val="28"/>
          <w:vertAlign w:val="subscript"/>
          <w:lang w:val="uk-UA"/>
        </w:rPr>
        <w:t>N</w:t>
      </w:r>
      <w:proofErr w:type="spellEnd"/>
      <w:r w:rsidRPr="00761F23">
        <w:rPr>
          <w:rFonts w:ascii="Times New Roman" w:hAnsi="Times New Roman" w:cs="Times New Roman"/>
          <w:color w:val="000000" w:themeColor="text1"/>
          <w:position w:val="7"/>
          <w:sz w:val="28"/>
          <w:szCs w:val="28"/>
          <w:lang w:val="uk-UA"/>
        </w:rPr>
        <w:t xml:space="preserve"> </w:t>
      </w:r>
      <w:r w:rsidRPr="00761F23">
        <w:rPr>
          <w:rFonts w:ascii="Times New Roman" w:hAnsi="Times New Roman" w:cs="Times New Roman"/>
          <w:color w:val="000000" w:themeColor="text1"/>
          <w:sz w:val="28"/>
          <w:szCs w:val="28"/>
          <w:lang w:val="uk-UA"/>
        </w:rPr>
        <w:t xml:space="preserve">– це кількість комбінації, коли </w:t>
      </w:r>
      <w:r w:rsidRPr="00761F23">
        <w:rPr>
          <w:rFonts w:ascii="Times New Roman" w:hAnsi="Times New Roman" w:cs="Times New Roman"/>
          <w:b/>
          <w:bCs/>
          <w:i/>
          <w:iCs/>
          <w:color w:val="000000" w:themeColor="text1"/>
          <w:sz w:val="28"/>
          <w:szCs w:val="28"/>
          <w:lang w:val="uk-UA"/>
        </w:rPr>
        <w:t>m</w:t>
      </w:r>
      <w:r w:rsidRPr="00761F23">
        <w:rPr>
          <w:rFonts w:ascii="Times New Roman" w:hAnsi="Times New Roman" w:cs="Times New Roman"/>
          <w:color w:val="000000" w:themeColor="text1"/>
          <w:sz w:val="28"/>
          <w:szCs w:val="28"/>
          <w:lang w:val="uk-UA"/>
        </w:rPr>
        <w:t xml:space="preserve"> одиниць обладнання в </w:t>
      </w:r>
      <w:r w:rsidRPr="00761F23">
        <w:rPr>
          <w:rFonts w:ascii="Times New Roman" w:hAnsi="Times New Roman" w:cs="Times New Roman"/>
          <w:b/>
          <w:bCs/>
          <w:i/>
          <w:iCs/>
          <w:color w:val="000000" w:themeColor="text1"/>
          <w:sz w:val="28"/>
          <w:szCs w:val="28"/>
          <w:lang w:val="uk-UA"/>
        </w:rPr>
        <w:t>N</w:t>
      </w:r>
      <w:r w:rsidRPr="00761F23">
        <w:rPr>
          <w:rFonts w:ascii="Times New Roman" w:hAnsi="Times New Roman" w:cs="Times New Roman"/>
          <w:color w:val="000000" w:themeColor="text1"/>
          <w:sz w:val="28"/>
          <w:szCs w:val="28"/>
          <w:lang w:val="uk-UA"/>
        </w:rPr>
        <w:t xml:space="preserve"> зареєстрованих екскаваторах працюють одночасно. </w:t>
      </w:r>
    </w:p>
    <w:p w14:paraId="4918422A" w14:textId="1BC27280" w:rsidR="000C3B1C" w:rsidRPr="00761F23" w:rsidRDefault="00C7470F" w:rsidP="00312D25">
      <w:pPr>
        <w:pStyle w:val="a3"/>
        <w:spacing w:line="360" w:lineRule="auto"/>
        <w:ind w:firstLine="680"/>
        <w:jc w:val="both"/>
        <w:rPr>
          <w:rFonts w:ascii="Times New Roman" w:hAnsi="Times New Roman" w:cs="Times New Roman"/>
          <w:color w:val="000000" w:themeColor="text1"/>
          <w:sz w:val="28"/>
          <w:szCs w:val="28"/>
          <w:lang w:val="uk-UA"/>
        </w:rPr>
      </w:pPr>
      <w:r w:rsidRPr="00761F23">
        <w:rPr>
          <w:rFonts w:ascii="Times New Roman" w:hAnsi="Times New Roman" w:cs="Times New Roman"/>
          <w:color w:val="000000" w:themeColor="text1"/>
          <w:sz w:val="28"/>
          <w:szCs w:val="28"/>
          <w:lang w:val="uk-UA"/>
        </w:rPr>
        <w:lastRenderedPageBreak/>
        <w:t xml:space="preserve">Таблиця </w:t>
      </w:r>
      <w:hyperlink w:anchor="_bookmark1" w:history="1">
        <w:r w:rsidRPr="00761F23">
          <w:rPr>
            <w:rFonts w:ascii="Times New Roman" w:hAnsi="Times New Roman" w:cs="Times New Roman"/>
            <w:color w:val="000000" w:themeColor="text1"/>
            <w:sz w:val="28"/>
            <w:szCs w:val="28"/>
            <w:lang w:val="uk-UA"/>
          </w:rPr>
          <w:t>2</w:t>
        </w:r>
      </w:hyperlink>
      <w:r w:rsidRPr="00761F23">
        <w:rPr>
          <w:rFonts w:ascii="Times New Roman" w:hAnsi="Times New Roman" w:cs="Times New Roman"/>
          <w:color w:val="000000" w:themeColor="text1"/>
          <w:sz w:val="28"/>
          <w:szCs w:val="28"/>
          <w:lang w:val="uk-UA"/>
        </w:rPr>
        <w:t xml:space="preserve"> показує ймовірність фактичної кількості присутніх лопат за умови іншої кількості зареєстрованих лопати. Рівень відвідуваності одн</w:t>
      </w:r>
      <w:r w:rsidR="00537D17" w:rsidRPr="00761F23">
        <w:rPr>
          <w:rFonts w:ascii="Times New Roman" w:hAnsi="Times New Roman" w:cs="Times New Roman"/>
          <w:color w:val="000000" w:themeColor="text1"/>
          <w:sz w:val="28"/>
          <w:szCs w:val="28"/>
          <w:lang w:val="uk-UA"/>
        </w:rPr>
        <w:t>ого</w:t>
      </w:r>
      <w:r w:rsidRPr="00761F23">
        <w:rPr>
          <w:rFonts w:ascii="Times New Roman" w:hAnsi="Times New Roman" w:cs="Times New Roman"/>
          <w:color w:val="000000" w:themeColor="text1"/>
          <w:sz w:val="28"/>
          <w:szCs w:val="28"/>
          <w:lang w:val="uk-UA"/>
        </w:rPr>
        <w:t xml:space="preserve"> </w:t>
      </w:r>
      <w:r w:rsidR="00537D17" w:rsidRPr="00761F23">
        <w:rPr>
          <w:rFonts w:ascii="Times New Roman" w:hAnsi="Times New Roman" w:cs="Times New Roman"/>
          <w:color w:val="000000" w:themeColor="text1"/>
          <w:sz w:val="28"/>
          <w:szCs w:val="28"/>
          <w:lang w:val="uk-UA"/>
        </w:rPr>
        <w:t xml:space="preserve">екскаватора </w:t>
      </w:r>
      <w:r w:rsidRPr="00761F23">
        <w:rPr>
          <w:rFonts w:ascii="Times New Roman" w:hAnsi="Times New Roman" w:cs="Times New Roman"/>
          <w:color w:val="000000" w:themeColor="text1"/>
          <w:sz w:val="28"/>
          <w:szCs w:val="28"/>
          <w:lang w:val="uk-UA"/>
        </w:rPr>
        <w:t>є 89%.</w:t>
      </w:r>
    </w:p>
    <w:p w14:paraId="4AD1BB60" w14:textId="77777777" w:rsidR="00F25F6A" w:rsidRPr="00761F23" w:rsidRDefault="00F25F6A" w:rsidP="00F25F6A">
      <w:pPr>
        <w:pStyle w:val="a3"/>
        <w:spacing w:line="360" w:lineRule="auto"/>
        <w:ind w:firstLine="680"/>
        <w:jc w:val="both"/>
        <w:rPr>
          <w:rFonts w:ascii="Times New Roman" w:hAnsi="Times New Roman" w:cs="Times New Roman"/>
          <w:color w:val="000000" w:themeColor="text1"/>
          <w:sz w:val="28"/>
          <w:szCs w:val="28"/>
          <w:lang w:val="uk-UA"/>
        </w:rPr>
      </w:pPr>
      <w:bookmarkStart w:id="8" w:name="_bookmark1"/>
      <w:bookmarkEnd w:id="8"/>
      <w:r w:rsidRPr="00761F23">
        <w:rPr>
          <w:rFonts w:ascii="Times New Roman" w:hAnsi="Times New Roman" w:cs="Times New Roman"/>
          <w:color w:val="000000" w:themeColor="text1"/>
          <w:sz w:val="28"/>
          <w:szCs w:val="28"/>
          <w:lang w:val="uk-UA"/>
        </w:rPr>
        <w:t xml:space="preserve">Відповідно до ефективності існуючого великого землерийного обладнання та потреби у видобутку корисних копалин і зачистки обсяг, це є загалом обов'язковий що о щонайменше три робочий У </w:t>
      </w:r>
      <w:proofErr w:type="spellStart"/>
      <w:r w:rsidRPr="00761F23">
        <w:rPr>
          <w:rFonts w:ascii="Times New Roman" w:hAnsi="Times New Roman" w:cs="Times New Roman"/>
          <w:color w:val="000000" w:themeColor="text1"/>
          <w:sz w:val="28"/>
          <w:szCs w:val="28"/>
          <w:lang w:val="uk-UA"/>
        </w:rPr>
        <w:t>вибої</w:t>
      </w:r>
      <w:proofErr w:type="spellEnd"/>
      <w:r w:rsidRPr="00761F23">
        <w:rPr>
          <w:rFonts w:ascii="Times New Roman" w:hAnsi="Times New Roman" w:cs="Times New Roman"/>
          <w:color w:val="000000" w:themeColor="text1"/>
          <w:sz w:val="28"/>
          <w:szCs w:val="28"/>
          <w:lang w:val="uk-UA"/>
        </w:rPr>
        <w:t xml:space="preserve"> одночасно слід облаштовувати платформи для проведення гірничих та розкривних робіт [</w:t>
      </w:r>
      <w:hyperlink w:anchor="_bookmark21" w:history="1">
        <w:r w:rsidRPr="00761F23">
          <w:rPr>
            <w:rFonts w:ascii="Times New Roman" w:hAnsi="Times New Roman" w:cs="Times New Roman"/>
            <w:color w:val="000000" w:themeColor="text1"/>
            <w:sz w:val="28"/>
            <w:szCs w:val="28"/>
            <w:lang w:val="uk-UA"/>
          </w:rPr>
          <w:t>19</w:t>
        </w:r>
      </w:hyperlink>
      <w:r w:rsidRPr="00761F23">
        <w:rPr>
          <w:rFonts w:ascii="Times New Roman" w:hAnsi="Times New Roman" w:cs="Times New Roman"/>
          <w:color w:val="000000" w:themeColor="text1"/>
          <w:sz w:val="28"/>
          <w:szCs w:val="28"/>
          <w:lang w:val="uk-UA"/>
        </w:rPr>
        <w:t xml:space="preserve">]. Це видно з Таблиці </w:t>
      </w:r>
      <w:hyperlink w:anchor="_bookmark1" w:history="1">
        <w:r w:rsidRPr="00761F23">
          <w:rPr>
            <w:rFonts w:ascii="Times New Roman" w:hAnsi="Times New Roman" w:cs="Times New Roman"/>
            <w:color w:val="000000" w:themeColor="text1"/>
            <w:sz w:val="28"/>
            <w:szCs w:val="28"/>
            <w:lang w:val="uk-UA"/>
          </w:rPr>
          <w:t>2</w:t>
        </w:r>
      </w:hyperlink>
      <w:r w:rsidRPr="00761F23">
        <w:rPr>
          <w:rFonts w:ascii="Times New Roman" w:hAnsi="Times New Roman" w:cs="Times New Roman"/>
          <w:color w:val="000000" w:themeColor="text1"/>
          <w:sz w:val="28"/>
          <w:szCs w:val="28"/>
          <w:lang w:val="uk-UA"/>
        </w:rPr>
        <w:t>, враховуючи індекс надійності 0,85. Щоб забезпечити безперервну роботу щонайменше 3 екскаваторів, слід вибрати щонайменше 4 зареєстровані екскаватори. Коли кількість зареєстрованих екскаваторів становить 6, ймовірність забезпечення безперервної роботи 3 електричних екскаваторів близька до 1,0, що вказує на те, що постійне збільшення кількості екскаваторів не має очевидного впливу на гарантію виробництва шахти, і легко призвести до ситуації, коли вибій має забагато вимог, і робочий забій неможливо раціонально організувати. Водночас, згідно із середнім коефіцієнтом відвідуваності 80% екскаваторів на китайських шахтах, результати показують, що для забезпечення безперервної роботи щонайменше 3 екскаваторів доцільніше вибрати 5~7 зареєстрованих одиниць обладнання. Тому, враховуючи різницю в ефективності обладнання в цілому, розумний діапазон екскаваторів у великих кар'єрах має становити 4~7.</w:t>
      </w:r>
    </w:p>
    <w:p w14:paraId="6415EDD3" w14:textId="77777777" w:rsidR="00F25F6A" w:rsidRPr="00761F23" w:rsidRDefault="00F25F6A" w:rsidP="00F25F6A">
      <w:pPr>
        <w:pStyle w:val="a3"/>
        <w:spacing w:line="360" w:lineRule="auto"/>
        <w:ind w:firstLine="680"/>
        <w:jc w:val="both"/>
        <w:rPr>
          <w:rFonts w:ascii="Times New Roman" w:hAnsi="Times New Roman" w:cs="Times New Roman"/>
          <w:color w:val="000000" w:themeColor="text1"/>
          <w:sz w:val="28"/>
          <w:szCs w:val="28"/>
          <w:lang w:val="uk-UA"/>
        </w:rPr>
      </w:pPr>
      <w:r w:rsidRPr="00761F23">
        <w:rPr>
          <w:rFonts w:ascii="Times New Roman" w:hAnsi="Times New Roman" w:cs="Times New Roman"/>
          <w:noProof/>
          <w:color w:val="000000" w:themeColor="text1"/>
          <w:sz w:val="28"/>
          <w:szCs w:val="28"/>
          <w:lang w:val="uk-UA"/>
        </w:rPr>
        <w:drawing>
          <wp:anchor distT="0" distB="0" distL="114300" distR="114300" simplePos="0" relativeHeight="251793920" behindDoc="0" locked="0" layoutInCell="1" allowOverlap="1" wp14:anchorId="54B52730" wp14:editId="44AD2EDC">
            <wp:simplePos x="0" y="0"/>
            <wp:positionH relativeFrom="column">
              <wp:posOffset>1371600</wp:posOffset>
            </wp:positionH>
            <wp:positionV relativeFrom="paragraph">
              <wp:posOffset>1344051</wp:posOffset>
            </wp:positionV>
            <wp:extent cx="3162741" cy="628738"/>
            <wp:effectExtent l="0" t="0" r="0" b="0"/>
            <wp:wrapTopAndBottom/>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162741" cy="628738"/>
                    </a:xfrm>
                    <a:prstGeom prst="rect">
                      <a:avLst/>
                    </a:prstGeom>
                  </pic:spPr>
                </pic:pic>
              </a:graphicData>
            </a:graphic>
          </wp:anchor>
        </w:drawing>
      </w:r>
      <w:r w:rsidRPr="00761F23">
        <w:rPr>
          <w:rFonts w:ascii="Times New Roman" w:hAnsi="Times New Roman" w:cs="Times New Roman"/>
          <w:color w:val="000000" w:themeColor="text1"/>
          <w:sz w:val="28"/>
          <w:szCs w:val="28"/>
          <w:lang w:val="uk-UA"/>
        </w:rPr>
        <w:t xml:space="preserve">Відповідно до річного обсягу видобутку та розкривних робіт кар'єру, можна розрахувати необхідний річний діапазон виробничих </w:t>
      </w:r>
      <w:proofErr w:type="spellStart"/>
      <w:r w:rsidRPr="00761F23">
        <w:rPr>
          <w:rFonts w:ascii="Times New Roman" w:hAnsi="Times New Roman" w:cs="Times New Roman"/>
          <w:color w:val="000000" w:themeColor="text1"/>
          <w:sz w:val="28"/>
          <w:szCs w:val="28"/>
          <w:lang w:val="uk-UA"/>
        </w:rPr>
        <w:t>потужностей</w:t>
      </w:r>
      <w:proofErr w:type="spellEnd"/>
      <w:r w:rsidRPr="00761F23">
        <w:rPr>
          <w:rFonts w:ascii="Times New Roman" w:hAnsi="Times New Roman" w:cs="Times New Roman"/>
          <w:color w:val="000000" w:themeColor="text1"/>
          <w:sz w:val="28"/>
          <w:szCs w:val="28"/>
          <w:lang w:val="uk-UA"/>
        </w:rPr>
        <w:t xml:space="preserve">, що відповідає розумній кількості екскаваторів, щоб вибрати місткість </w:t>
      </w:r>
      <w:proofErr w:type="spellStart"/>
      <w:r w:rsidRPr="00761F23">
        <w:rPr>
          <w:rFonts w:ascii="Times New Roman" w:hAnsi="Times New Roman" w:cs="Times New Roman"/>
          <w:color w:val="000000" w:themeColor="text1"/>
          <w:sz w:val="28"/>
          <w:szCs w:val="28"/>
          <w:lang w:val="uk-UA"/>
        </w:rPr>
        <w:t>ковша</w:t>
      </w:r>
      <w:proofErr w:type="spellEnd"/>
      <w:r w:rsidRPr="00761F23">
        <w:rPr>
          <w:rFonts w:ascii="Times New Roman" w:hAnsi="Times New Roman" w:cs="Times New Roman"/>
          <w:color w:val="000000" w:themeColor="text1"/>
          <w:sz w:val="28"/>
          <w:szCs w:val="28"/>
          <w:lang w:val="uk-UA"/>
        </w:rPr>
        <w:t>, яка відповідає масштабу виробництва.</w:t>
      </w:r>
    </w:p>
    <w:p w14:paraId="3851A1AD" w14:textId="77777777" w:rsidR="00F25F6A" w:rsidRPr="00761F23" w:rsidRDefault="00F25F6A" w:rsidP="00F25F6A">
      <w:pPr>
        <w:pStyle w:val="a3"/>
        <w:spacing w:line="360" w:lineRule="auto"/>
        <w:ind w:firstLine="680"/>
        <w:jc w:val="both"/>
        <w:rPr>
          <w:rFonts w:ascii="Times New Roman" w:hAnsi="Times New Roman" w:cs="Times New Roman"/>
          <w:color w:val="000000" w:themeColor="text1"/>
          <w:sz w:val="28"/>
          <w:szCs w:val="28"/>
          <w:lang w:val="uk-UA"/>
        </w:rPr>
      </w:pPr>
    </w:p>
    <w:p w14:paraId="2EB44483" w14:textId="77777777" w:rsidR="00F25F6A" w:rsidRPr="00761F23" w:rsidRDefault="00F25F6A" w:rsidP="00F25F6A">
      <w:pPr>
        <w:pStyle w:val="a3"/>
        <w:spacing w:line="360" w:lineRule="auto"/>
        <w:ind w:firstLine="680"/>
        <w:jc w:val="right"/>
        <w:rPr>
          <w:rFonts w:ascii="Times New Roman" w:hAnsi="Times New Roman" w:cs="Times New Roman"/>
          <w:color w:val="000000" w:themeColor="text1"/>
          <w:sz w:val="28"/>
          <w:szCs w:val="28"/>
          <w:lang w:val="uk-UA"/>
        </w:rPr>
      </w:pPr>
      <w:r w:rsidRPr="00761F23">
        <w:rPr>
          <w:rFonts w:ascii="Times New Roman" w:hAnsi="Times New Roman" w:cs="Times New Roman"/>
          <w:color w:val="000000" w:themeColor="text1"/>
          <w:sz w:val="28"/>
          <w:szCs w:val="28"/>
          <w:lang w:val="uk-UA"/>
        </w:rPr>
        <w:t>(3)</w:t>
      </w:r>
    </w:p>
    <w:p w14:paraId="06E000CB" w14:textId="77777777" w:rsidR="00537D17" w:rsidRPr="00761F23" w:rsidRDefault="00537D17" w:rsidP="00312D25">
      <w:pPr>
        <w:spacing w:line="360" w:lineRule="auto"/>
        <w:ind w:firstLine="680"/>
        <w:jc w:val="both"/>
        <w:rPr>
          <w:rFonts w:ascii="Times New Roman" w:hAnsi="Times New Roman" w:cs="Times New Roman"/>
          <w:color w:val="000000" w:themeColor="text1"/>
          <w:sz w:val="28"/>
          <w:szCs w:val="28"/>
          <w:lang w:val="uk-UA"/>
        </w:rPr>
      </w:pPr>
    </w:p>
    <w:p w14:paraId="2664BD71" w14:textId="77777777" w:rsidR="00F25F6A" w:rsidRPr="00761F23" w:rsidRDefault="00F25F6A" w:rsidP="00312D25">
      <w:pPr>
        <w:spacing w:line="360" w:lineRule="auto"/>
        <w:ind w:firstLine="680"/>
        <w:jc w:val="both"/>
        <w:rPr>
          <w:rFonts w:ascii="Times New Roman" w:hAnsi="Times New Roman" w:cs="Times New Roman"/>
          <w:color w:val="000000" w:themeColor="text1"/>
          <w:sz w:val="28"/>
          <w:szCs w:val="28"/>
          <w:lang w:val="uk-UA"/>
        </w:rPr>
      </w:pPr>
    </w:p>
    <w:p w14:paraId="1C8EDEA1" w14:textId="5A8B2058" w:rsidR="00F25F6A" w:rsidRPr="00761F23" w:rsidRDefault="00F25F6A" w:rsidP="00312D25">
      <w:pPr>
        <w:spacing w:line="360" w:lineRule="auto"/>
        <w:ind w:firstLine="680"/>
        <w:jc w:val="both"/>
        <w:rPr>
          <w:rFonts w:ascii="Times New Roman" w:hAnsi="Times New Roman" w:cs="Times New Roman"/>
          <w:color w:val="000000" w:themeColor="text1"/>
          <w:sz w:val="28"/>
          <w:szCs w:val="28"/>
          <w:lang w:val="uk-UA"/>
        </w:rPr>
        <w:sectPr w:rsidR="00F25F6A" w:rsidRPr="00761F23" w:rsidSect="004E12A5">
          <w:headerReference w:type="default" r:id="rId11"/>
          <w:pgSz w:w="11910" w:h="16840" w:code="9"/>
          <w:pgMar w:top="1134" w:right="850" w:bottom="1134" w:left="1701" w:header="1109" w:footer="0" w:gutter="0"/>
          <w:cols w:space="720"/>
        </w:sectPr>
      </w:pPr>
    </w:p>
    <w:p w14:paraId="6B9BA661" w14:textId="77777777" w:rsidR="00537D17" w:rsidRPr="00761F23" w:rsidRDefault="00C7470F" w:rsidP="00537D17">
      <w:pPr>
        <w:spacing w:line="360" w:lineRule="auto"/>
        <w:ind w:firstLine="680"/>
        <w:jc w:val="right"/>
        <w:rPr>
          <w:rFonts w:ascii="Times New Roman" w:hAnsi="Times New Roman" w:cs="Times New Roman"/>
          <w:color w:val="000000" w:themeColor="text1"/>
          <w:sz w:val="28"/>
          <w:szCs w:val="28"/>
          <w:lang w:val="uk-UA"/>
        </w:rPr>
      </w:pPr>
      <w:r w:rsidRPr="00761F23">
        <w:rPr>
          <w:rFonts w:ascii="Times New Roman" w:hAnsi="Times New Roman" w:cs="Times New Roman"/>
          <w:color w:val="000000" w:themeColor="text1"/>
          <w:sz w:val="28"/>
          <w:szCs w:val="28"/>
          <w:lang w:val="uk-UA"/>
        </w:rPr>
        <w:lastRenderedPageBreak/>
        <w:t xml:space="preserve">Таблиця 2. </w:t>
      </w:r>
    </w:p>
    <w:p w14:paraId="42AF1668" w14:textId="75F5A3D9" w:rsidR="000C3B1C" w:rsidRPr="00761F23" w:rsidRDefault="00C7470F" w:rsidP="00537D17">
      <w:pPr>
        <w:spacing w:line="360" w:lineRule="auto"/>
        <w:ind w:firstLine="680"/>
        <w:jc w:val="center"/>
        <w:rPr>
          <w:rFonts w:ascii="Times New Roman" w:hAnsi="Times New Roman" w:cs="Times New Roman"/>
          <w:color w:val="000000" w:themeColor="text1"/>
          <w:sz w:val="28"/>
          <w:szCs w:val="28"/>
          <w:lang w:val="uk-UA"/>
        </w:rPr>
      </w:pPr>
      <w:r w:rsidRPr="00761F23">
        <w:rPr>
          <w:rFonts w:ascii="Times New Roman" w:hAnsi="Times New Roman" w:cs="Times New Roman"/>
          <w:color w:val="000000" w:themeColor="text1"/>
          <w:sz w:val="28"/>
          <w:szCs w:val="28"/>
          <w:lang w:val="uk-UA"/>
        </w:rPr>
        <w:t xml:space="preserve">Ймовірнісний зв'язок між кількістю зареєстрованих </w:t>
      </w:r>
      <w:r w:rsidR="00537D17" w:rsidRPr="00761F23">
        <w:rPr>
          <w:rFonts w:ascii="Times New Roman" w:hAnsi="Times New Roman" w:cs="Times New Roman"/>
          <w:color w:val="000000" w:themeColor="text1"/>
          <w:sz w:val="28"/>
          <w:szCs w:val="28"/>
          <w:lang w:val="uk-UA"/>
        </w:rPr>
        <w:t>екскаваторів</w:t>
      </w:r>
      <w:r w:rsidRPr="00761F23">
        <w:rPr>
          <w:rFonts w:ascii="Times New Roman" w:hAnsi="Times New Roman" w:cs="Times New Roman"/>
          <w:color w:val="000000" w:themeColor="text1"/>
          <w:sz w:val="28"/>
          <w:szCs w:val="28"/>
          <w:lang w:val="uk-UA"/>
        </w:rPr>
        <w:t xml:space="preserve"> та кількістю фактично використаних </w:t>
      </w:r>
      <w:r w:rsidR="00537D17" w:rsidRPr="00761F23">
        <w:rPr>
          <w:rFonts w:ascii="Times New Roman" w:hAnsi="Times New Roman" w:cs="Times New Roman"/>
          <w:color w:val="000000" w:themeColor="text1"/>
          <w:sz w:val="28"/>
          <w:szCs w:val="28"/>
          <w:lang w:val="uk-UA"/>
        </w:rPr>
        <w:t>екскаваторів</w:t>
      </w:r>
      <w:r w:rsidRPr="00761F23">
        <w:rPr>
          <w:rFonts w:ascii="Times New Roman" w:hAnsi="Times New Roman" w:cs="Times New Roman"/>
          <w:color w:val="000000" w:themeColor="text1"/>
          <w:sz w:val="28"/>
          <w:szCs w:val="28"/>
          <w:lang w:val="uk-UA"/>
        </w:rPr>
        <w:t>.</w:t>
      </w:r>
    </w:p>
    <w:p w14:paraId="4D8E2A4E" w14:textId="32E8A139" w:rsidR="000C3B1C" w:rsidRPr="00761F23" w:rsidRDefault="000C3B1C" w:rsidP="00312D25">
      <w:pPr>
        <w:spacing w:line="360" w:lineRule="auto"/>
        <w:ind w:firstLine="680"/>
        <w:jc w:val="both"/>
        <w:rPr>
          <w:rFonts w:ascii="Times New Roman" w:hAnsi="Times New Roman" w:cs="Times New Roman"/>
          <w:color w:val="000000" w:themeColor="text1"/>
          <w:sz w:val="28"/>
          <w:szCs w:val="28"/>
          <w:lang w:val="uk-UA"/>
        </w:rPr>
      </w:pPr>
    </w:p>
    <w:tbl>
      <w:tblPr>
        <w:tblStyle w:val="TableNormal"/>
        <w:tblW w:w="14680"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9"/>
        <w:gridCol w:w="993"/>
        <w:gridCol w:w="1506"/>
        <w:gridCol w:w="1506"/>
        <w:gridCol w:w="1506"/>
        <w:gridCol w:w="1506"/>
        <w:gridCol w:w="1506"/>
        <w:gridCol w:w="1506"/>
        <w:gridCol w:w="1506"/>
        <w:gridCol w:w="1506"/>
      </w:tblGrid>
      <w:tr w:rsidR="00170D90" w:rsidRPr="00761F23" w14:paraId="218C84AB" w14:textId="77777777" w:rsidTr="00170D90">
        <w:trPr>
          <w:trHeight w:val="329"/>
        </w:trPr>
        <w:tc>
          <w:tcPr>
            <w:tcW w:w="2632" w:type="dxa"/>
            <w:gridSpan w:val="2"/>
            <w:vMerge w:val="restart"/>
            <w:vAlign w:val="center"/>
          </w:tcPr>
          <w:p w14:paraId="56E2D184" w14:textId="038DF641" w:rsidR="00170D90" w:rsidRPr="00761F23" w:rsidRDefault="00170D90" w:rsidP="00170D90">
            <w:pPr>
              <w:pStyle w:val="TableParagraph"/>
              <w:rPr>
                <w:rFonts w:ascii="Times New Roman" w:hAnsi="Times New Roman" w:cs="Times New Roman"/>
                <w:color w:val="000000" w:themeColor="text1"/>
                <w:sz w:val="28"/>
                <w:szCs w:val="28"/>
                <w:lang w:val="uk-UA"/>
              </w:rPr>
            </w:pPr>
            <w:r w:rsidRPr="00761F23">
              <w:rPr>
                <w:rFonts w:ascii="Times New Roman" w:hAnsi="Times New Roman" w:cs="Times New Roman"/>
                <w:color w:val="000000" w:themeColor="text1"/>
                <w:sz w:val="28"/>
                <w:szCs w:val="28"/>
                <w:lang w:val="uk-UA"/>
              </w:rPr>
              <w:t>Ймовірність</w:t>
            </w:r>
          </w:p>
        </w:tc>
        <w:tc>
          <w:tcPr>
            <w:tcW w:w="12048" w:type="dxa"/>
            <w:gridSpan w:val="8"/>
          </w:tcPr>
          <w:p w14:paraId="5D5BB06F" w14:textId="563785D9" w:rsidR="00170D90" w:rsidRPr="00761F23" w:rsidRDefault="00170D90" w:rsidP="00170D90">
            <w:pPr>
              <w:pStyle w:val="TableParagraph"/>
              <w:rPr>
                <w:rFonts w:ascii="Times New Roman" w:hAnsi="Times New Roman" w:cs="Times New Roman"/>
                <w:b/>
                <w:spacing w:val="-10"/>
                <w:sz w:val="28"/>
                <w:szCs w:val="28"/>
              </w:rPr>
            </w:pPr>
            <w:r w:rsidRPr="00761F23">
              <w:rPr>
                <w:rFonts w:ascii="Times New Roman" w:hAnsi="Times New Roman" w:cs="Times New Roman"/>
                <w:color w:val="000000" w:themeColor="text1"/>
                <w:sz w:val="28"/>
                <w:szCs w:val="28"/>
                <w:lang w:val="uk-UA"/>
              </w:rPr>
              <w:t>Кількість  зареєстрованих екскаваторів</w:t>
            </w:r>
          </w:p>
        </w:tc>
      </w:tr>
      <w:tr w:rsidR="00170D90" w:rsidRPr="00761F23" w14:paraId="714C93CD" w14:textId="77777777" w:rsidTr="00170D90">
        <w:trPr>
          <w:trHeight w:val="329"/>
        </w:trPr>
        <w:tc>
          <w:tcPr>
            <w:tcW w:w="2632" w:type="dxa"/>
            <w:gridSpan w:val="2"/>
            <w:vMerge/>
          </w:tcPr>
          <w:p w14:paraId="1FDB3EA9" w14:textId="7C19C455" w:rsidR="00170D90" w:rsidRPr="00761F23" w:rsidRDefault="00170D90" w:rsidP="00170D90">
            <w:pPr>
              <w:pStyle w:val="TableParagraph"/>
              <w:rPr>
                <w:rFonts w:ascii="Times New Roman" w:hAnsi="Times New Roman" w:cs="Times New Roman"/>
                <w:sz w:val="28"/>
                <w:szCs w:val="28"/>
              </w:rPr>
            </w:pPr>
          </w:p>
        </w:tc>
        <w:tc>
          <w:tcPr>
            <w:tcW w:w="1506" w:type="dxa"/>
          </w:tcPr>
          <w:p w14:paraId="38FFAAD8" w14:textId="77777777" w:rsidR="00170D90" w:rsidRPr="00761F23" w:rsidRDefault="00170D90" w:rsidP="00170D90">
            <w:pPr>
              <w:pStyle w:val="TableParagraph"/>
              <w:rPr>
                <w:rFonts w:ascii="Times New Roman" w:hAnsi="Times New Roman" w:cs="Times New Roman"/>
                <w:b/>
                <w:sz w:val="28"/>
                <w:szCs w:val="28"/>
              </w:rPr>
            </w:pPr>
            <w:r w:rsidRPr="00761F23">
              <w:rPr>
                <w:rFonts w:ascii="Times New Roman" w:hAnsi="Times New Roman" w:cs="Times New Roman"/>
                <w:b/>
                <w:spacing w:val="-10"/>
                <w:sz w:val="28"/>
                <w:szCs w:val="28"/>
              </w:rPr>
              <w:t>1</w:t>
            </w:r>
          </w:p>
        </w:tc>
        <w:tc>
          <w:tcPr>
            <w:tcW w:w="1506" w:type="dxa"/>
          </w:tcPr>
          <w:p w14:paraId="4349E4F4" w14:textId="77777777" w:rsidR="00170D90" w:rsidRPr="00761F23" w:rsidRDefault="00170D90" w:rsidP="00170D90">
            <w:pPr>
              <w:pStyle w:val="TableParagraph"/>
              <w:rPr>
                <w:rFonts w:ascii="Times New Roman" w:hAnsi="Times New Roman" w:cs="Times New Roman"/>
                <w:b/>
                <w:sz w:val="28"/>
                <w:szCs w:val="28"/>
              </w:rPr>
            </w:pPr>
            <w:r w:rsidRPr="00761F23">
              <w:rPr>
                <w:rFonts w:ascii="Times New Roman" w:hAnsi="Times New Roman" w:cs="Times New Roman"/>
                <w:b/>
                <w:spacing w:val="-10"/>
                <w:sz w:val="28"/>
                <w:szCs w:val="28"/>
              </w:rPr>
              <w:t>2</w:t>
            </w:r>
          </w:p>
        </w:tc>
        <w:tc>
          <w:tcPr>
            <w:tcW w:w="1506" w:type="dxa"/>
          </w:tcPr>
          <w:p w14:paraId="04E13F3C" w14:textId="77777777" w:rsidR="00170D90" w:rsidRPr="00761F23" w:rsidRDefault="00170D90" w:rsidP="00170D90">
            <w:pPr>
              <w:pStyle w:val="TableParagraph"/>
              <w:rPr>
                <w:rFonts w:ascii="Times New Roman" w:hAnsi="Times New Roman" w:cs="Times New Roman"/>
                <w:b/>
                <w:sz w:val="28"/>
                <w:szCs w:val="28"/>
              </w:rPr>
            </w:pPr>
            <w:r w:rsidRPr="00761F23">
              <w:rPr>
                <w:rFonts w:ascii="Times New Roman" w:hAnsi="Times New Roman" w:cs="Times New Roman"/>
                <w:b/>
                <w:spacing w:val="-10"/>
                <w:sz w:val="28"/>
                <w:szCs w:val="28"/>
              </w:rPr>
              <w:t>3</w:t>
            </w:r>
          </w:p>
        </w:tc>
        <w:tc>
          <w:tcPr>
            <w:tcW w:w="1506" w:type="dxa"/>
          </w:tcPr>
          <w:p w14:paraId="50438510" w14:textId="77777777" w:rsidR="00170D90" w:rsidRPr="00761F23" w:rsidRDefault="00170D90" w:rsidP="00170D90">
            <w:pPr>
              <w:pStyle w:val="TableParagraph"/>
              <w:rPr>
                <w:rFonts w:ascii="Times New Roman" w:hAnsi="Times New Roman" w:cs="Times New Roman"/>
                <w:b/>
                <w:sz w:val="28"/>
                <w:szCs w:val="28"/>
              </w:rPr>
            </w:pPr>
            <w:r w:rsidRPr="00761F23">
              <w:rPr>
                <w:rFonts w:ascii="Times New Roman" w:hAnsi="Times New Roman" w:cs="Times New Roman"/>
                <w:b/>
                <w:spacing w:val="-10"/>
                <w:sz w:val="28"/>
                <w:szCs w:val="28"/>
              </w:rPr>
              <w:t>4</w:t>
            </w:r>
          </w:p>
        </w:tc>
        <w:tc>
          <w:tcPr>
            <w:tcW w:w="1506" w:type="dxa"/>
          </w:tcPr>
          <w:p w14:paraId="49548D5B" w14:textId="77777777" w:rsidR="00170D90" w:rsidRPr="00761F23" w:rsidRDefault="00170D90" w:rsidP="00170D90">
            <w:pPr>
              <w:pStyle w:val="TableParagraph"/>
              <w:rPr>
                <w:rFonts w:ascii="Times New Roman" w:hAnsi="Times New Roman" w:cs="Times New Roman"/>
                <w:b/>
                <w:sz w:val="28"/>
                <w:szCs w:val="28"/>
              </w:rPr>
            </w:pPr>
            <w:r w:rsidRPr="00761F23">
              <w:rPr>
                <w:rFonts w:ascii="Times New Roman" w:hAnsi="Times New Roman" w:cs="Times New Roman"/>
                <w:b/>
                <w:spacing w:val="-10"/>
                <w:sz w:val="28"/>
                <w:szCs w:val="28"/>
              </w:rPr>
              <w:t>5</w:t>
            </w:r>
          </w:p>
        </w:tc>
        <w:tc>
          <w:tcPr>
            <w:tcW w:w="1506" w:type="dxa"/>
          </w:tcPr>
          <w:p w14:paraId="4BBFAE08" w14:textId="77777777" w:rsidR="00170D90" w:rsidRPr="00761F23" w:rsidRDefault="00170D90" w:rsidP="00170D90">
            <w:pPr>
              <w:pStyle w:val="TableParagraph"/>
              <w:rPr>
                <w:rFonts w:ascii="Times New Roman" w:hAnsi="Times New Roman" w:cs="Times New Roman"/>
                <w:b/>
                <w:sz w:val="28"/>
                <w:szCs w:val="28"/>
              </w:rPr>
            </w:pPr>
            <w:r w:rsidRPr="00761F23">
              <w:rPr>
                <w:rFonts w:ascii="Times New Roman" w:hAnsi="Times New Roman" w:cs="Times New Roman"/>
                <w:b/>
                <w:spacing w:val="-10"/>
                <w:sz w:val="28"/>
                <w:szCs w:val="28"/>
              </w:rPr>
              <w:t>6</w:t>
            </w:r>
          </w:p>
        </w:tc>
        <w:tc>
          <w:tcPr>
            <w:tcW w:w="1506" w:type="dxa"/>
          </w:tcPr>
          <w:p w14:paraId="138437CF" w14:textId="77777777" w:rsidR="00170D90" w:rsidRPr="00761F23" w:rsidRDefault="00170D90" w:rsidP="00170D90">
            <w:pPr>
              <w:pStyle w:val="TableParagraph"/>
              <w:rPr>
                <w:rFonts w:ascii="Times New Roman" w:hAnsi="Times New Roman" w:cs="Times New Roman"/>
                <w:b/>
                <w:sz w:val="28"/>
                <w:szCs w:val="28"/>
              </w:rPr>
            </w:pPr>
            <w:r w:rsidRPr="00761F23">
              <w:rPr>
                <w:rFonts w:ascii="Times New Roman" w:hAnsi="Times New Roman" w:cs="Times New Roman"/>
                <w:b/>
                <w:spacing w:val="-10"/>
                <w:sz w:val="28"/>
                <w:szCs w:val="28"/>
              </w:rPr>
              <w:t>7</w:t>
            </w:r>
          </w:p>
        </w:tc>
        <w:tc>
          <w:tcPr>
            <w:tcW w:w="1506" w:type="dxa"/>
          </w:tcPr>
          <w:p w14:paraId="525DBDF0" w14:textId="77777777" w:rsidR="00170D90" w:rsidRPr="00761F23" w:rsidRDefault="00170D90" w:rsidP="00170D90">
            <w:pPr>
              <w:pStyle w:val="TableParagraph"/>
              <w:rPr>
                <w:rFonts w:ascii="Times New Roman" w:hAnsi="Times New Roman" w:cs="Times New Roman"/>
                <w:b/>
                <w:sz w:val="28"/>
                <w:szCs w:val="28"/>
              </w:rPr>
            </w:pPr>
            <w:r w:rsidRPr="00761F23">
              <w:rPr>
                <w:rFonts w:ascii="Times New Roman" w:hAnsi="Times New Roman" w:cs="Times New Roman"/>
                <w:b/>
                <w:spacing w:val="-10"/>
                <w:sz w:val="28"/>
                <w:szCs w:val="28"/>
              </w:rPr>
              <w:t>8</w:t>
            </w:r>
          </w:p>
        </w:tc>
      </w:tr>
      <w:tr w:rsidR="00170D90" w:rsidRPr="00761F23" w14:paraId="7FE840D2" w14:textId="77777777" w:rsidTr="00170D90">
        <w:trPr>
          <w:trHeight w:val="277"/>
        </w:trPr>
        <w:tc>
          <w:tcPr>
            <w:tcW w:w="1639" w:type="dxa"/>
            <w:vMerge w:val="restart"/>
          </w:tcPr>
          <w:p w14:paraId="21CF03BB" w14:textId="65194AC9" w:rsidR="00170D90" w:rsidRPr="00761F23" w:rsidRDefault="00170D90" w:rsidP="00170D90">
            <w:pPr>
              <w:pStyle w:val="TableParagraph"/>
              <w:rPr>
                <w:rFonts w:ascii="Times New Roman" w:hAnsi="Times New Roman" w:cs="Times New Roman"/>
                <w:sz w:val="28"/>
                <w:szCs w:val="28"/>
                <w:lang w:val="uk-UA"/>
              </w:rPr>
            </w:pPr>
            <w:r w:rsidRPr="00761F23">
              <w:rPr>
                <w:rFonts w:ascii="Times New Roman" w:hAnsi="Times New Roman" w:cs="Times New Roman"/>
                <w:sz w:val="28"/>
                <w:szCs w:val="28"/>
                <w:lang w:val="uk-UA"/>
              </w:rPr>
              <w:t>Фактична кількість екскаваторів</w:t>
            </w:r>
          </w:p>
        </w:tc>
        <w:tc>
          <w:tcPr>
            <w:tcW w:w="993" w:type="dxa"/>
          </w:tcPr>
          <w:p w14:paraId="1DCED1E9" w14:textId="77777777" w:rsidR="00170D90" w:rsidRPr="00761F23" w:rsidRDefault="00170D90" w:rsidP="00170D90">
            <w:pPr>
              <w:pStyle w:val="TableParagraph"/>
              <w:rPr>
                <w:rFonts w:ascii="Times New Roman" w:hAnsi="Times New Roman" w:cs="Times New Roman"/>
                <w:b/>
                <w:bCs/>
                <w:sz w:val="28"/>
                <w:szCs w:val="28"/>
              </w:rPr>
            </w:pPr>
            <w:r w:rsidRPr="00761F23">
              <w:rPr>
                <w:rFonts w:ascii="Times New Roman" w:hAnsi="Times New Roman" w:cs="Times New Roman"/>
                <w:b/>
                <w:bCs/>
                <w:spacing w:val="-10"/>
                <w:sz w:val="28"/>
                <w:szCs w:val="28"/>
              </w:rPr>
              <w:t>0</w:t>
            </w:r>
          </w:p>
        </w:tc>
        <w:tc>
          <w:tcPr>
            <w:tcW w:w="1506" w:type="dxa"/>
          </w:tcPr>
          <w:p w14:paraId="22579B3B" w14:textId="77777777" w:rsidR="00170D90" w:rsidRPr="00761F23" w:rsidRDefault="00170D90" w:rsidP="00170D90">
            <w:pPr>
              <w:pStyle w:val="TableParagraph"/>
              <w:rPr>
                <w:rFonts w:ascii="Times New Roman" w:hAnsi="Times New Roman" w:cs="Times New Roman"/>
                <w:sz w:val="28"/>
                <w:szCs w:val="28"/>
              </w:rPr>
            </w:pPr>
            <w:r w:rsidRPr="00761F23">
              <w:rPr>
                <w:rFonts w:ascii="Times New Roman" w:hAnsi="Times New Roman" w:cs="Times New Roman"/>
                <w:spacing w:val="-4"/>
                <w:sz w:val="28"/>
                <w:szCs w:val="28"/>
              </w:rPr>
              <w:t>0.11</w:t>
            </w:r>
          </w:p>
        </w:tc>
        <w:tc>
          <w:tcPr>
            <w:tcW w:w="1506" w:type="dxa"/>
          </w:tcPr>
          <w:p w14:paraId="15EAFA22" w14:textId="77777777" w:rsidR="00170D90" w:rsidRPr="00761F23" w:rsidRDefault="00170D90" w:rsidP="00170D90">
            <w:pPr>
              <w:pStyle w:val="TableParagraph"/>
              <w:rPr>
                <w:rFonts w:ascii="Times New Roman" w:hAnsi="Times New Roman" w:cs="Times New Roman"/>
                <w:sz w:val="28"/>
                <w:szCs w:val="28"/>
              </w:rPr>
            </w:pPr>
            <w:r w:rsidRPr="00761F23">
              <w:rPr>
                <w:rFonts w:ascii="Times New Roman" w:hAnsi="Times New Roman" w:cs="Times New Roman"/>
                <w:spacing w:val="-2"/>
                <w:sz w:val="28"/>
                <w:szCs w:val="28"/>
              </w:rPr>
              <w:t>0.0121</w:t>
            </w:r>
          </w:p>
        </w:tc>
        <w:tc>
          <w:tcPr>
            <w:tcW w:w="1506" w:type="dxa"/>
          </w:tcPr>
          <w:p w14:paraId="728A99B4" w14:textId="77777777" w:rsidR="00170D90" w:rsidRPr="00761F23" w:rsidRDefault="00170D90" w:rsidP="00170D90">
            <w:pPr>
              <w:pStyle w:val="TableParagraph"/>
              <w:rPr>
                <w:rFonts w:ascii="Times New Roman" w:hAnsi="Times New Roman" w:cs="Times New Roman"/>
                <w:sz w:val="28"/>
                <w:szCs w:val="28"/>
              </w:rPr>
            </w:pPr>
            <w:r w:rsidRPr="00761F23">
              <w:rPr>
                <w:rFonts w:ascii="Times New Roman" w:hAnsi="Times New Roman" w:cs="Times New Roman"/>
                <w:spacing w:val="-2"/>
                <w:sz w:val="28"/>
                <w:szCs w:val="28"/>
              </w:rPr>
              <w:t>0.001331</w:t>
            </w:r>
          </w:p>
        </w:tc>
        <w:tc>
          <w:tcPr>
            <w:tcW w:w="1506" w:type="dxa"/>
          </w:tcPr>
          <w:p w14:paraId="4A3786CD" w14:textId="77777777" w:rsidR="00170D90" w:rsidRPr="00761F23" w:rsidRDefault="00170D90" w:rsidP="00170D90">
            <w:pPr>
              <w:pStyle w:val="TableParagraph"/>
              <w:rPr>
                <w:rFonts w:ascii="Times New Roman" w:hAnsi="Times New Roman" w:cs="Times New Roman"/>
                <w:sz w:val="28"/>
                <w:szCs w:val="28"/>
              </w:rPr>
            </w:pPr>
            <w:r w:rsidRPr="00761F23">
              <w:rPr>
                <w:rFonts w:ascii="Times New Roman" w:hAnsi="Times New Roman" w:cs="Times New Roman"/>
                <w:spacing w:val="-2"/>
                <w:sz w:val="28"/>
                <w:szCs w:val="28"/>
              </w:rPr>
              <w:t>0.000146</w:t>
            </w:r>
          </w:p>
        </w:tc>
        <w:tc>
          <w:tcPr>
            <w:tcW w:w="1506" w:type="dxa"/>
          </w:tcPr>
          <w:p w14:paraId="4F3B3C6A" w14:textId="77777777" w:rsidR="00170D90" w:rsidRPr="00761F23" w:rsidRDefault="00170D90" w:rsidP="00170D90">
            <w:pPr>
              <w:pStyle w:val="TableParagraph"/>
              <w:rPr>
                <w:rFonts w:ascii="Times New Roman" w:hAnsi="Times New Roman" w:cs="Times New Roman"/>
                <w:sz w:val="28"/>
                <w:szCs w:val="28"/>
              </w:rPr>
            </w:pPr>
            <w:r w:rsidRPr="00761F23">
              <w:rPr>
                <w:rFonts w:ascii="Times New Roman" w:hAnsi="Times New Roman" w:cs="Times New Roman"/>
                <w:spacing w:val="-2"/>
                <w:sz w:val="28"/>
                <w:szCs w:val="28"/>
              </w:rPr>
              <w:t>0.000016</w:t>
            </w:r>
          </w:p>
        </w:tc>
        <w:tc>
          <w:tcPr>
            <w:tcW w:w="1506" w:type="dxa"/>
          </w:tcPr>
          <w:p w14:paraId="2E899576" w14:textId="77777777" w:rsidR="00170D90" w:rsidRPr="00761F23" w:rsidRDefault="00170D90" w:rsidP="00170D90">
            <w:pPr>
              <w:pStyle w:val="TableParagraph"/>
              <w:rPr>
                <w:rFonts w:ascii="Times New Roman" w:hAnsi="Times New Roman" w:cs="Times New Roman"/>
                <w:sz w:val="28"/>
                <w:szCs w:val="28"/>
              </w:rPr>
            </w:pPr>
            <w:r w:rsidRPr="00761F23">
              <w:rPr>
                <w:rFonts w:ascii="Times New Roman" w:hAnsi="Times New Roman" w:cs="Times New Roman"/>
                <w:spacing w:val="-2"/>
                <w:sz w:val="28"/>
                <w:szCs w:val="28"/>
              </w:rPr>
              <w:t>0.0000018</w:t>
            </w:r>
          </w:p>
        </w:tc>
        <w:tc>
          <w:tcPr>
            <w:tcW w:w="1506" w:type="dxa"/>
          </w:tcPr>
          <w:p w14:paraId="6F37995F" w14:textId="77777777" w:rsidR="00170D90" w:rsidRPr="00761F23" w:rsidRDefault="00170D90" w:rsidP="00170D90">
            <w:pPr>
              <w:pStyle w:val="TableParagraph"/>
              <w:rPr>
                <w:rFonts w:ascii="Times New Roman" w:hAnsi="Times New Roman" w:cs="Times New Roman"/>
                <w:sz w:val="28"/>
                <w:szCs w:val="28"/>
              </w:rPr>
            </w:pPr>
            <w:r w:rsidRPr="00761F23">
              <w:rPr>
                <w:rFonts w:ascii="Times New Roman" w:hAnsi="Times New Roman" w:cs="Times New Roman"/>
                <w:spacing w:val="-2"/>
                <w:sz w:val="28"/>
                <w:szCs w:val="28"/>
              </w:rPr>
              <w:t>0.000000195</w:t>
            </w:r>
          </w:p>
        </w:tc>
        <w:tc>
          <w:tcPr>
            <w:tcW w:w="1506" w:type="dxa"/>
          </w:tcPr>
          <w:p w14:paraId="4303B29E" w14:textId="77777777" w:rsidR="00170D90" w:rsidRPr="00761F23" w:rsidRDefault="00170D90" w:rsidP="00170D90">
            <w:pPr>
              <w:pStyle w:val="TableParagraph"/>
              <w:rPr>
                <w:rFonts w:ascii="Times New Roman" w:hAnsi="Times New Roman" w:cs="Times New Roman"/>
                <w:sz w:val="28"/>
                <w:szCs w:val="28"/>
              </w:rPr>
            </w:pPr>
            <w:r w:rsidRPr="00761F23">
              <w:rPr>
                <w:rFonts w:ascii="Times New Roman" w:hAnsi="Times New Roman" w:cs="Times New Roman"/>
                <w:spacing w:val="-2"/>
                <w:sz w:val="28"/>
                <w:szCs w:val="28"/>
              </w:rPr>
              <w:t>0.000000021</w:t>
            </w:r>
          </w:p>
        </w:tc>
      </w:tr>
      <w:tr w:rsidR="00170D90" w:rsidRPr="00761F23" w14:paraId="690BBD00" w14:textId="77777777" w:rsidTr="00170D90">
        <w:trPr>
          <w:trHeight w:val="236"/>
        </w:trPr>
        <w:tc>
          <w:tcPr>
            <w:tcW w:w="1639" w:type="dxa"/>
            <w:vMerge/>
          </w:tcPr>
          <w:p w14:paraId="0C0BA7F0" w14:textId="77777777" w:rsidR="00170D90" w:rsidRPr="00761F23" w:rsidRDefault="00170D90" w:rsidP="00170D90">
            <w:pPr>
              <w:pStyle w:val="TableParagraph"/>
              <w:rPr>
                <w:rFonts w:ascii="Times New Roman" w:hAnsi="Times New Roman" w:cs="Times New Roman"/>
                <w:sz w:val="28"/>
                <w:szCs w:val="28"/>
              </w:rPr>
            </w:pPr>
          </w:p>
        </w:tc>
        <w:tc>
          <w:tcPr>
            <w:tcW w:w="993" w:type="dxa"/>
          </w:tcPr>
          <w:p w14:paraId="3636482D" w14:textId="77777777" w:rsidR="00170D90" w:rsidRPr="00761F23" w:rsidRDefault="00170D90" w:rsidP="00170D90">
            <w:pPr>
              <w:pStyle w:val="TableParagraph"/>
              <w:rPr>
                <w:rFonts w:ascii="Times New Roman" w:hAnsi="Times New Roman" w:cs="Times New Roman"/>
                <w:b/>
                <w:bCs/>
                <w:sz w:val="28"/>
                <w:szCs w:val="28"/>
              </w:rPr>
            </w:pPr>
            <w:r w:rsidRPr="00761F23">
              <w:rPr>
                <w:rFonts w:ascii="Times New Roman" w:hAnsi="Times New Roman" w:cs="Times New Roman"/>
                <w:b/>
                <w:bCs/>
                <w:spacing w:val="-10"/>
                <w:sz w:val="28"/>
                <w:szCs w:val="28"/>
              </w:rPr>
              <w:t>1</w:t>
            </w:r>
          </w:p>
        </w:tc>
        <w:tc>
          <w:tcPr>
            <w:tcW w:w="1506" w:type="dxa"/>
          </w:tcPr>
          <w:p w14:paraId="5B7BC3B5" w14:textId="77777777" w:rsidR="00170D90" w:rsidRPr="00761F23" w:rsidRDefault="00170D90" w:rsidP="00170D90">
            <w:pPr>
              <w:pStyle w:val="TableParagraph"/>
              <w:rPr>
                <w:rFonts w:ascii="Times New Roman" w:hAnsi="Times New Roman" w:cs="Times New Roman"/>
                <w:sz w:val="28"/>
                <w:szCs w:val="28"/>
              </w:rPr>
            </w:pPr>
            <w:r w:rsidRPr="00761F23">
              <w:rPr>
                <w:rFonts w:ascii="Times New Roman" w:hAnsi="Times New Roman" w:cs="Times New Roman"/>
                <w:spacing w:val="-4"/>
                <w:sz w:val="28"/>
                <w:szCs w:val="28"/>
              </w:rPr>
              <w:t>0.89</w:t>
            </w:r>
          </w:p>
        </w:tc>
        <w:tc>
          <w:tcPr>
            <w:tcW w:w="1506" w:type="dxa"/>
          </w:tcPr>
          <w:p w14:paraId="360FDD08" w14:textId="77777777" w:rsidR="00170D90" w:rsidRPr="00761F23" w:rsidRDefault="00170D90" w:rsidP="00170D90">
            <w:pPr>
              <w:pStyle w:val="TableParagraph"/>
              <w:rPr>
                <w:rFonts w:ascii="Times New Roman" w:hAnsi="Times New Roman" w:cs="Times New Roman"/>
                <w:sz w:val="28"/>
                <w:szCs w:val="28"/>
              </w:rPr>
            </w:pPr>
            <w:r w:rsidRPr="00761F23">
              <w:rPr>
                <w:rFonts w:ascii="Times New Roman" w:hAnsi="Times New Roman" w:cs="Times New Roman"/>
                <w:spacing w:val="-2"/>
                <w:sz w:val="28"/>
                <w:szCs w:val="28"/>
              </w:rPr>
              <w:t>0.1958</w:t>
            </w:r>
          </w:p>
        </w:tc>
        <w:tc>
          <w:tcPr>
            <w:tcW w:w="1506" w:type="dxa"/>
          </w:tcPr>
          <w:p w14:paraId="199F536D" w14:textId="77777777" w:rsidR="00170D90" w:rsidRPr="00761F23" w:rsidRDefault="00170D90" w:rsidP="00170D90">
            <w:pPr>
              <w:pStyle w:val="TableParagraph"/>
              <w:rPr>
                <w:rFonts w:ascii="Times New Roman" w:hAnsi="Times New Roman" w:cs="Times New Roman"/>
                <w:sz w:val="28"/>
                <w:szCs w:val="28"/>
              </w:rPr>
            </w:pPr>
            <w:r w:rsidRPr="00761F23">
              <w:rPr>
                <w:rFonts w:ascii="Times New Roman" w:hAnsi="Times New Roman" w:cs="Times New Roman"/>
                <w:spacing w:val="-2"/>
                <w:sz w:val="28"/>
                <w:szCs w:val="28"/>
              </w:rPr>
              <w:t>0.032307</w:t>
            </w:r>
          </w:p>
        </w:tc>
        <w:tc>
          <w:tcPr>
            <w:tcW w:w="1506" w:type="dxa"/>
          </w:tcPr>
          <w:p w14:paraId="10503612" w14:textId="77777777" w:rsidR="00170D90" w:rsidRPr="00761F23" w:rsidRDefault="00170D90" w:rsidP="00170D90">
            <w:pPr>
              <w:pStyle w:val="TableParagraph"/>
              <w:rPr>
                <w:rFonts w:ascii="Times New Roman" w:hAnsi="Times New Roman" w:cs="Times New Roman"/>
                <w:sz w:val="28"/>
                <w:szCs w:val="28"/>
              </w:rPr>
            </w:pPr>
            <w:r w:rsidRPr="00761F23">
              <w:rPr>
                <w:rFonts w:ascii="Times New Roman" w:hAnsi="Times New Roman" w:cs="Times New Roman"/>
                <w:spacing w:val="-2"/>
                <w:sz w:val="28"/>
                <w:szCs w:val="28"/>
              </w:rPr>
              <w:t>0.004738</w:t>
            </w:r>
          </w:p>
        </w:tc>
        <w:tc>
          <w:tcPr>
            <w:tcW w:w="1506" w:type="dxa"/>
          </w:tcPr>
          <w:p w14:paraId="7037103A" w14:textId="77777777" w:rsidR="00170D90" w:rsidRPr="00761F23" w:rsidRDefault="00170D90" w:rsidP="00170D90">
            <w:pPr>
              <w:pStyle w:val="TableParagraph"/>
              <w:rPr>
                <w:rFonts w:ascii="Times New Roman" w:hAnsi="Times New Roman" w:cs="Times New Roman"/>
                <w:sz w:val="28"/>
                <w:szCs w:val="28"/>
              </w:rPr>
            </w:pPr>
            <w:r w:rsidRPr="00761F23">
              <w:rPr>
                <w:rFonts w:ascii="Times New Roman" w:hAnsi="Times New Roman" w:cs="Times New Roman"/>
                <w:spacing w:val="-2"/>
                <w:sz w:val="28"/>
                <w:szCs w:val="28"/>
              </w:rPr>
              <w:t>0.000652</w:t>
            </w:r>
          </w:p>
        </w:tc>
        <w:tc>
          <w:tcPr>
            <w:tcW w:w="1506" w:type="dxa"/>
          </w:tcPr>
          <w:p w14:paraId="0B766A0C" w14:textId="77777777" w:rsidR="00170D90" w:rsidRPr="00761F23" w:rsidRDefault="00170D90" w:rsidP="00170D90">
            <w:pPr>
              <w:pStyle w:val="TableParagraph"/>
              <w:rPr>
                <w:rFonts w:ascii="Times New Roman" w:hAnsi="Times New Roman" w:cs="Times New Roman"/>
                <w:sz w:val="28"/>
                <w:szCs w:val="28"/>
              </w:rPr>
            </w:pPr>
            <w:r w:rsidRPr="00761F23">
              <w:rPr>
                <w:rFonts w:ascii="Times New Roman" w:hAnsi="Times New Roman" w:cs="Times New Roman"/>
                <w:spacing w:val="-2"/>
                <w:sz w:val="28"/>
                <w:szCs w:val="28"/>
              </w:rPr>
              <w:t>0.0000860</w:t>
            </w:r>
          </w:p>
        </w:tc>
        <w:tc>
          <w:tcPr>
            <w:tcW w:w="1506" w:type="dxa"/>
          </w:tcPr>
          <w:p w14:paraId="58CF1444" w14:textId="77777777" w:rsidR="00170D90" w:rsidRPr="00761F23" w:rsidRDefault="00170D90" w:rsidP="00170D90">
            <w:pPr>
              <w:pStyle w:val="TableParagraph"/>
              <w:rPr>
                <w:rFonts w:ascii="Times New Roman" w:hAnsi="Times New Roman" w:cs="Times New Roman"/>
                <w:sz w:val="28"/>
                <w:szCs w:val="28"/>
              </w:rPr>
            </w:pPr>
            <w:r w:rsidRPr="00761F23">
              <w:rPr>
                <w:rFonts w:ascii="Times New Roman" w:hAnsi="Times New Roman" w:cs="Times New Roman"/>
                <w:spacing w:val="-2"/>
                <w:sz w:val="28"/>
                <w:szCs w:val="28"/>
              </w:rPr>
              <w:t>0.000011037</w:t>
            </w:r>
          </w:p>
        </w:tc>
        <w:tc>
          <w:tcPr>
            <w:tcW w:w="1506" w:type="dxa"/>
          </w:tcPr>
          <w:p w14:paraId="1B49609A" w14:textId="77777777" w:rsidR="00170D90" w:rsidRPr="00761F23" w:rsidRDefault="00170D90" w:rsidP="00170D90">
            <w:pPr>
              <w:pStyle w:val="TableParagraph"/>
              <w:rPr>
                <w:rFonts w:ascii="Times New Roman" w:hAnsi="Times New Roman" w:cs="Times New Roman"/>
                <w:sz w:val="28"/>
                <w:szCs w:val="28"/>
              </w:rPr>
            </w:pPr>
            <w:r w:rsidRPr="00761F23">
              <w:rPr>
                <w:rFonts w:ascii="Times New Roman" w:hAnsi="Times New Roman" w:cs="Times New Roman"/>
                <w:spacing w:val="-2"/>
                <w:sz w:val="28"/>
                <w:szCs w:val="28"/>
              </w:rPr>
              <w:t>0.000001387</w:t>
            </w:r>
          </w:p>
        </w:tc>
      </w:tr>
      <w:tr w:rsidR="00170D90" w:rsidRPr="00761F23" w14:paraId="78A11B68" w14:textId="77777777" w:rsidTr="00170D90">
        <w:trPr>
          <w:trHeight w:val="236"/>
        </w:trPr>
        <w:tc>
          <w:tcPr>
            <w:tcW w:w="1639" w:type="dxa"/>
            <w:vMerge/>
          </w:tcPr>
          <w:p w14:paraId="025E86AA" w14:textId="77777777" w:rsidR="00170D90" w:rsidRPr="00761F23" w:rsidRDefault="00170D90" w:rsidP="00170D90">
            <w:pPr>
              <w:pStyle w:val="TableParagraph"/>
              <w:rPr>
                <w:rFonts w:ascii="Times New Roman" w:hAnsi="Times New Roman" w:cs="Times New Roman"/>
                <w:sz w:val="28"/>
                <w:szCs w:val="28"/>
              </w:rPr>
            </w:pPr>
          </w:p>
        </w:tc>
        <w:tc>
          <w:tcPr>
            <w:tcW w:w="993" w:type="dxa"/>
          </w:tcPr>
          <w:p w14:paraId="7F60DD2E" w14:textId="77777777" w:rsidR="00170D90" w:rsidRPr="00761F23" w:rsidRDefault="00170D90" w:rsidP="00170D90">
            <w:pPr>
              <w:pStyle w:val="TableParagraph"/>
              <w:rPr>
                <w:rFonts w:ascii="Times New Roman" w:hAnsi="Times New Roman" w:cs="Times New Roman"/>
                <w:b/>
                <w:bCs/>
                <w:sz w:val="28"/>
                <w:szCs w:val="28"/>
              </w:rPr>
            </w:pPr>
            <w:r w:rsidRPr="00761F23">
              <w:rPr>
                <w:rFonts w:ascii="Times New Roman" w:hAnsi="Times New Roman" w:cs="Times New Roman"/>
                <w:b/>
                <w:bCs/>
                <w:spacing w:val="-10"/>
                <w:sz w:val="28"/>
                <w:szCs w:val="28"/>
              </w:rPr>
              <w:t>2</w:t>
            </w:r>
          </w:p>
        </w:tc>
        <w:tc>
          <w:tcPr>
            <w:tcW w:w="1506" w:type="dxa"/>
          </w:tcPr>
          <w:p w14:paraId="42121B1C" w14:textId="77777777" w:rsidR="00170D90" w:rsidRPr="00761F23" w:rsidRDefault="00170D90" w:rsidP="00170D90">
            <w:pPr>
              <w:pStyle w:val="TableParagraph"/>
              <w:rPr>
                <w:rFonts w:ascii="Times New Roman" w:hAnsi="Times New Roman" w:cs="Times New Roman"/>
                <w:sz w:val="28"/>
                <w:szCs w:val="28"/>
              </w:rPr>
            </w:pPr>
          </w:p>
        </w:tc>
        <w:tc>
          <w:tcPr>
            <w:tcW w:w="1506" w:type="dxa"/>
          </w:tcPr>
          <w:p w14:paraId="4BA6D338" w14:textId="77777777" w:rsidR="00170D90" w:rsidRPr="00761F23" w:rsidRDefault="00170D90" w:rsidP="00170D90">
            <w:pPr>
              <w:pStyle w:val="TableParagraph"/>
              <w:rPr>
                <w:rFonts w:ascii="Times New Roman" w:hAnsi="Times New Roman" w:cs="Times New Roman"/>
                <w:sz w:val="28"/>
                <w:szCs w:val="28"/>
              </w:rPr>
            </w:pPr>
            <w:r w:rsidRPr="00761F23">
              <w:rPr>
                <w:rFonts w:ascii="Times New Roman" w:hAnsi="Times New Roman" w:cs="Times New Roman"/>
                <w:spacing w:val="-2"/>
                <w:sz w:val="28"/>
                <w:szCs w:val="28"/>
              </w:rPr>
              <w:t>0.7921</w:t>
            </w:r>
          </w:p>
        </w:tc>
        <w:tc>
          <w:tcPr>
            <w:tcW w:w="1506" w:type="dxa"/>
          </w:tcPr>
          <w:p w14:paraId="5A01E136" w14:textId="77777777" w:rsidR="00170D90" w:rsidRPr="00761F23" w:rsidRDefault="00170D90" w:rsidP="00170D90">
            <w:pPr>
              <w:pStyle w:val="TableParagraph"/>
              <w:rPr>
                <w:rFonts w:ascii="Times New Roman" w:hAnsi="Times New Roman" w:cs="Times New Roman"/>
                <w:sz w:val="28"/>
                <w:szCs w:val="28"/>
              </w:rPr>
            </w:pPr>
            <w:r w:rsidRPr="00761F23">
              <w:rPr>
                <w:rFonts w:ascii="Times New Roman" w:hAnsi="Times New Roman" w:cs="Times New Roman"/>
                <w:spacing w:val="-2"/>
                <w:sz w:val="28"/>
                <w:szCs w:val="28"/>
              </w:rPr>
              <w:t>0.261393</w:t>
            </w:r>
          </w:p>
        </w:tc>
        <w:tc>
          <w:tcPr>
            <w:tcW w:w="1506" w:type="dxa"/>
          </w:tcPr>
          <w:p w14:paraId="1529B49A" w14:textId="77777777" w:rsidR="00170D90" w:rsidRPr="00761F23" w:rsidRDefault="00170D90" w:rsidP="00170D90">
            <w:pPr>
              <w:pStyle w:val="TableParagraph"/>
              <w:rPr>
                <w:rFonts w:ascii="Times New Roman" w:hAnsi="Times New Roman" w:cs="Times New Roman"/>
                <w:sz w:val="28"/>
                <w:szCs w:val="28"/>
              </w:rPr>
            </w:pPr>
            <w:r w:rsidRPr="00761F23">
              <w:rPr>
                <w:rFonts w:ascii="Times New Roman" w:hAnsi="Times New Roman" w:cs="Times New Roman"/>
                <w:spacing w:val="-2"/>
                <w:sz w:val="28"/>
                <w:szCs w:val="28"/>
              </w:rPr>
              <w:t>0.057506</w:t>
            </w:r>
          </w:p>
        </w:tc>
        <w:tc>
          <w:tcPr>
            <w:tcW w:w="1506" w:type="dxa"/>
          </w:tcPr>
          <w:p w14:paraId="7C024591" w14:textId="77777777" w:rsidR="00170D90" w:rsidRPr="00761F23" w:rsidRDefault="00170D90" w:rsidP="00170D90">
            <w:pPr>
              <w:pStyle w:val="TableParagraph"/>
              <w:rPr>
                <w:rFonts w:ascii="Times New Roman" w:hAnsi="Times New Roman" w:cs="Times New Roman"/>
                <w:sz w:val="28"/>
                <w:szCs w:val="28"/>
              </w:rPr>
            </w:pPr>
            <w:r w:rsidRPr="00761F23">
              <w:rPr>
                <w:rFonts w:ascii="Times New Roman" w:hAnsi="Times New Roman" w:cs="Times New Roman"/>
                <w:spacing w:val="-2"/>
                <w:sz w:val="28"/>
                <w:szCs w:val="28"/>
              </w:rPr>
              <w:t>0.010543</w:t>
            </w:r>
          </w:p>
        </w:tc>
        <w:tc>
          <w:tcPr>
            <w:tcW w:w="1506" w:type="dxa"/>
          </w:tcPr>
          <w:p w14:paraId="7E33D2C5" w14:textId="77777777" w:rsidR="00170D90" w:rsidRPr="00761F23" w:rsidRDefault="00170D90" w:rsidP="00170D90">
            <w:pPr>
              <w:pStyle w:val="TableParagraph"/>
              <w:rPr>
                <w:rFonts w:ascii="Times New Roman" w:hAnsi="Times New Roman" w:cs="Times New Roman"/>
                <w:sz w:val="28"/>
                <w:szCs w:val="28"/>
              </w:rPr>
            </w:pPr>
            <w:r w:rsidRPr="00761F23">
              <w:rPr>
                <w:rFonts w:ascii="Times New Roman" w:hAnsi="Times New Roman" w:cs="Times New Roman"/>
                <w:spacing w:val="-2"/>
                <w:sz w:val="28"/>
                <w:szCs w:val="28"/>
              </w:rPr>
              <w:t>0.0017396</w:t>
            </w:r>
          </w:p>
        </w:tc>
        <w:tc>
          <w:tcPr>
            <w:tcW w:w="1506" w:type="dxa"/>
          </w:tcPr>
          <w:p w14:paraId="2529BC97" w14:textId="77777777" w:rsidR="00170D90" w:rsidRPr="00761F23" w:rsidRDefault="00170D90" w:rsidP="00170D90">
            <w:pPr>
              <w:pStyle w:val="TableParagraph"/>
              <w:rPr>
                <w:rFonts w:ascii="Times New Roman" w:hAnsi="Times New Roman" w:cs="Times New Roman"/>
                <w:sz w:val="28"/>
                <w:szCs w:val="28"/>
              </w:rPr>
            </w:pPr>
            <w:r w:rsidRPr="00761F23">
              <w:rPr>
                <w:rFonts w:ascii="Times New Roman" w:hAnsi="Times New Roman" w:cs="Times New Roman"/>
                <w:spacing w:val="-2"/>
                <w:sz w:val="28"/>
                <w:szCs w:val="28"/>
              </w:rPr>
              <w:t>0.000267894</w:t>
            </w:r>
          </w:p>
        </w:tc>
        <w:tc>
          <w:tcPr>
            <w:tcW w:w="1506" w:type="dxa"/>
          </w:tcPr>
          <w:p w14:paraId="4D34AB6C" w14:textId="77777777" w:rsidR="00170D90" w:rsidRPr="00761F23" w:rsidRDefault="00170D90" w:rsidP="00170D90">
            <w:pPr>
              <w:pStyle w:val="TableParagraph"/>
              <w:rPr>
                <w:rFonts w:ascii="Times New Roman" w:hAnsi="Times New Roman" w:cs="Times New Roman"/>
                <w:sz w:val="28"/>
                <w:szCs w:val="28"/>
              </w:rPr>
            </w:pPr>
            <w:r w:rsidRPr="00761F23">
              <w:rPr>
                <w:rFonts w:ascii="Times New Roman" w:hAnsi="Times New Roman" w:cs="Times New Roman"/>
                <w:spacing w:val="-2"/>
                <w:sz w:val="28"/>
                <w:szCs w:val="28"/>
              </w:rPr>
              <w:t>0.000039291</w:t>
            </w:r>
          </w:p>
        </w:tc>
      </w:tr>
      <w:tr w:rsidR="00170D90" w:rsidRPr="00761F23" w14:paraId="170AB4F5" w14:textId="77777777" w:rsidTr="00170D90">
        <w:trPr>
          <w:trHeight w:val="236"/>
        </w:trPr>
        <w:tc>
          <w:tcPr>
            <w:tcW w:w="1639" w:type="dxa"/>
            <w:vMerge/>
          </w:tcPr>
          <w:p w14:paraId="57A5686E" w14:textId="77777777" w:rsidR="00170D90" w:rsidRPr="00761F23" w:rsidRDefault="00170D90" w:rsidP="00170D90">
            <w:pPr>
              <w:pStyle w:val="TableParagraph"/>
              <w:rPr>
                <w:rFonts w:ascii="Times New Roman" w:hAnsi="Times New Roman" w:cs="Times New Roman"/>
                <w:sz w:val="28"/>
                <w:szCs w:val="28"/>
              </w:rPr>
            </w:pPr>
          </w:p>
        </w:tc>
        <w:tc>
          <w:tcPr>
            <w:tcW w:w="993" w:type="dxa"/>
          </w:tcPr>
          <w:p w14:paraId="7FA42357" w14:textId="77777777" w:rsidR="00170D90" w:rsidRPr="00761F23" w:rsidRDefault="00170D90" w:rsidP="00170D90">
            <w:pPr>
              <w:pStyle w:val="TableParagraph"/>
              <w:rPr>
                <w:rFonts w:ascii="Times New Roman" w:hAnsi="Times New Roman" w:cs="Times New Roman"/>
                <w:b/>
                <w:bCs/>
                <w:sz w:val="28"/>
                <w:szCs w:val="28"/>
              </w:rPr>
            </w:pPr>
            <w:r w:rsidRPr="00761F23">
              <w:rPr>
                <w:rFonts w:ascii="Times New Roman" w:hAnsi="Times New Roman" w:cs="Times New Roman"/>
                <w:b/>
                <w:bCs/>
                <w:spacing w:val="-10"/>
                <w:sz w:val="28"/>
                <w:szCs w:val="28"/>
              </w:rPr>
              <w:t>3</w:t>
            </w:r>
          </w:p>
        </w:tc>
        <w:tc>
          <w:tcPr>
            <w:tcW w:w="1506" w:type="dxa"/>
          </w:tcPr>
          <w:p w14:paraId="56ECC993" w14:textId="77777777" w:rsidR="00170D90" w:rsidRPr="00761F23" w:rsidRDefault="00170D90" w:rsidP="00170D90">
            <w:pPr>
              <w:pStyle w:val="TableParagraph"/>
              <w:rPr>
                <w:rFonts w:ascii="Times New Roman" w:hAnsi="Times New Roman" w:cs="Times New Roman"/>
                <w:sz w:val="28"/>
                <w:szCs w:val="28"/>
              </w:rPr>
            </w:pPr>
          </w:p>
        </w:tc>
        <w:tc>
          <w:tcPr>
            <w:tcW w:w="1506" w:type="dxa"/>
          </w:tcPr>
          <w:p w14:paraId="54FDE7BD" w14:textId="77777777" w:rsidR="00170D90" w:rsidRPr="00761F23" w:rsidRDefault="00170D90" w:rsidP="00170D90">
            <w:pPr>
              <w:pStyle w:val="TableParagraph"/>
              <w:rPr>
                <w:rFonts w:ascii="Times New Roman" w:hAnsi="Times New Roman" w:cs="Times New Roman"/>
                <w:sz w:val="28"/>
                <w:szCs w:val="28"/>
              </w:rPr>
            </w:pPr>
          </w:p>
        </w:tc>
        <w:tc>
          <w:tcPr>
            <w:tcW w:w="1506" w:type="dxa"/>
          </w:tcPr>
          <w:p w14:paraId="2BB0279C" w14:textId="77777777" w:rsidR="00170D90" w:rsidRPr="00761F23" w:rsidRDefault="00170D90" w:rsidP="00170D90">
            <w:pPr>
              <w:pStyle w:val="TableParagraph"/>
              <w:rPr>
                <w:rFonts w:ascii="Times New Roman" w:hAnsi="Times New Roman" w:cs="Times New Roman"/>
                <w:sz w:val="28"/>
                <w:szCs w:val="28"/>
              </w:rPr>
            </w:pPr>
            <w:r w:rsidRPr="00761F23">
              <w:rPr>
                <w:rFonts w:ascii="Times New Roman" w:hAnsi="Times New Roman" w:cs="Times New Roman"/>
                <w:spacing w:val="-2"/>
                <w:sz w:val="28"/>
                <w:szCs w:val="28"/>
              </w:rPr>
              <w:t>0.704969</w:t>
            </w:r>
          </w:p>
        </w:tc>
        <w:tc>
          <w:tcPr>
            <w:tcW w:w="1506" w:type="dxa"/>
          </w:tcPr>
          <w:p w14:paraId="1FEC5F5E" w14:textId="77777777" w:rsidR="00170D90" w:rsidRPr="00761F23" w:rsidRDefault="00170D90" w:rsidP="00170D90">
            <w:pPr>
              <w:pStyle w:val="TableParagraph"/>
              <w:rPr>
                <w:rFonts w:ascii="Times New Roman" w:hAnsi="Times New Roman" w:cs="Times New Roman"/>
                <w:sz w:val="28"/>
                <w:szCs w:val="28"/>
              </w:rPr>
            </w:pPr>
            <w:r w:rsidRPr="00761F23">
              <w:rPr>
                <w:rFonts w:ascii="Times New Roman" w:hAnsi="Times New Roman" w:cs="Times New Roman"/>
                <w:spacing w:val="-2"/>
                <w:sz w:val="28"/>
                <w:szCs w:val="28"/>
              </w:rPr>
              <w:t>0.310186</w:t>
            </w:r>
          </w:p>
        </w:tc>
        <w:tc>
          <w:tcPr>
            <w:tcW w:w="1506" w:type="dxa"/>
          </w:tcPr>
          <w:p w14:paraId="4A136EDE" w14:textId="77777777" w:rsidR="00170D90" w:rsidRPr="00761F23" w:rsidRDefault="00170D90" w:rsidP="00170D90">
            <w:pPr>
              <w:pStyle w:val="TableParagraph"/>
              <w:rPr>
                <w:rFonts w:ascii="Times New Roman" w:hAnsi="Times New Roman" w:cs="Times New Roman"/>
                <w:sz w:val="28"/>
                <w:szCs w:val="28"/>
              </w:rPr>
            </w:pPr>
            <w:r w:rsidRPr="00761F23">
              <w:rPr>
                <w:rFonts w:ascii="Times New Roman" w:hAnsi="Times New Roman" w:cs="Times New Roman"/>
                <w:spacing w:val="-2"/>
                <w:sz w:val="28"/>
                <w:szCs w:val="28"/>
              </w:rPr>
              <w:t>0.085301</w:t>
            </w:r>
          </w:p>
        </w:tc>
        <w:tc>
          <w:tcPr>
            <w:tcW w:w="1506" w:type="dxa"/>
          </w:tcPr>
          <w:p w14:paraId="66910CB1" w14:textId="77777777" w:rsidR="00170D90" w:rsidRPr="00761F23" w:rsidRDefault="00170D90" w:rsidP="00170D90">
            <w:pPr>
              <w:pStyle w:val="TableParagraph"/>
              <w:rPr>
                <w:rFonts w:ascii="Times New Roman" w:hAnsi="Times New Roman" w:cs="Times New Roman"/>
                <w:sz w:val="28"/>
                <w:szCs w:val="28"/>
              </w:rPr>
            </w:pPr>
            <w:r w:rsidRPr="00761F23">
              <w:rPr>
                <w:rFonts w:ascii="Times New Roman" w:hAnsi="Times New Roman" w:cs="Times New Roman"/>
                <w:spacing w:val="-2"/>
                <w:sz w:val="28"/>
                <w:szCs w:val="28"/>
              </w:rPr>
              <w:t>0.0187663</w:t>
            </w:r>
          </w:p>
        </w:tc>
        <w:tc>
          <w:tcPr>
            <w:tcW w:w="1506" w:type="dxa"/>
          </w:tcPr>
          <w:p w14:paraId="65A0DE88" w14:textId="77777777" w:rsidR="00170D90" w:rsidRPr="00761F23" w:rsidRDefault="00170D90" w:rsidP="00170D90">
            <w:pPr>
              <w:pStyle w:val="TableParagraph"/>
              <w:rPr>
                <w:rFonts w:ascii="Times New Roman" w:hAnsi="Times New Roman" w:cs="Times New Roman"/>
                <w:sz w:val="28"/>
                <w:szCs w:val="28"/>
              </w:rPr>
            </w:pPr>
            <w:r w:rsidRPr="00761F23">
              <w:rPr>
                <w:rFonts w:ascii="Times New Roman" w:hAnsi="Times New Roman" w:cs="Times New Roman"/>
                <w:spacing w:val="-2"/>
                <w:sz w:val="28"/>
                <w:szCs w:val="28"/>
              </w:rPr>
              <w:t>0.003612508</w:t>
            </w:r>
          </w:p>
        </w:tc>
        <w:tc>
          <w:tcPr>
            <w:tcW w:w="1506" w:type="dxa"/>
          </w:tcPr>
          <w:p w14:paraId="6785E763" w14:textId="77777777" w:rsidR="00170D90" w:rsidRPr="00761F23" w:rsidRDefault="00170D90" w:rsidP="00170D90">
            <w:pPr>
              <w:pStyle w:val="TableParagraph"/>
              <w:rPr>
                <w:rFonts w:ascii="Times New Roman" w:hAnsi="Times New Roman" w:cs="Times New Roman"/>
                <w:sz w:val="28"/>
                <w:szCs w:val="28"/>
              </w:rPr>
            </w:pPr>
            <w:r w:rsidRPr="00761F23">
              <w:rPr>
                <w:rFonts w:ascii="Times New Roman" w:hAnsi="Times New Roman" w:cs="Times New Roman"/>
                <w:spacing w:val="-2"/>
                <w:sz w:val="28"/>
                <w:szCs w:val="28"/>
              </w:rPr>
              <w:t>0.000635801</w:t>
            </w:r>
          </w:p>
        </w:tc>
      </w:tr>
      <w:tr w:rsidR="00170D90" w:rsidRPr="00761F23" w14:paraId="451EB8DA" w14:textId="77777777" w:rsidTr="00170D90">
        <w:trPr>
          <w:trHeight w:val="246"/>
        </w:trPr>
        <w:tc>
          <w:tcPr>
            <w:tcW w:w="1639" w:type="dxa"/>
            <w:vMerge/>
          </w:tcPr>
          <w:p w14:paraId="10CCD560" w14:textId="3732573C" w:rsidR="00170D90" w:rsidRPr="00761F23" w:rsidRDefault="00170D90" w:rsidP="00170D90">
            <w:pPr>
              <w:pStyle w:val="TableParagraph"/>
              <w:rPr>
                <w:rFonts w:ascii="Times New Roman" w:hAnsi="Times New Roman" w:cs="Times New Roman"/>
                <w:sz w:val="28"/>
                <w:szCs w:val="28"/>
              </w:rPr>
            </w:pPr>
          </w:p>
        </w:tc>
        <w:tc>
          <w:tcPr>
            <w:tcW w:w="993" w:type="dxa"/>
          </w:tcPr>
          <w:p w14:paraId="1D228A76" w14:textId="77777777" w:rsidR="00170D90" w:rsidRPr="00761F23" w:rsidRDefault="00170D90" w:rsidP="00170D90">
            <w:pPr>
              <w:pStyle w:val="TableParagraph"/>
              <w:rPr>
                <w:rFonts w:ascii="Times New Roman" w:hAnsi="Times New Roman" w:cs="Times New Roman"/>
                <w:b/>
                <w:bCs/>
                <w:sz w:val="28"/>
                <w:szCs w:val="28"/>
              </w:rPr>
            </w:pPr>
            <w:r w:rsidRPr="00761F23">
              <w:rPr>
                <w:rFonts w:ascii="Times New Roman" w:hAnsi="Times New Roman" w:cs="Times New Roman"/>
                <w:b/>
                <w:bCs/>
                <w:spacing w:val="-10"/>
                <w:sz w:val="28"/>
                <w:szCs w:val="28"/>
              </w:rPr>
              <w:t>4</w:t>
            </w:r>
          </w:p>
        </w:tc>
        <w:tc>
          <w:tcPr>
            <w:tcW w:w="1506" w:type="dxa"/>
          </w:tcPr>
          <w:p w14:paraId="51268863" w14:textId="77777777" w:rsidR="00170D90" w:rsidRPr="00761F23" w:rsidRDefault="00170D90" w:rsidP="00170D90">
            <w:pPr>
              <w:pStyle w:val="TableParagraph"/>
              <w:rPr>
                <w:rFonts w:ascii="Times New Roman" w:hAnsi="Times New Roman" w:cs="Times New Roman"/>
                <w:sz w:val="28"/>
                <w:szCs w:val="28"/>
              </w:rPr>
            </w:pPr>
          </w:p>
        </w:tc>
        <w:tc>
          <w:tcPr>
            <w:tcW w:w="1506" w:type="dxa"/>
          </w:tcPr>
          <w:p w14:paraId="4E4B2EA8" w14:textId="77777777" w:rsidR="00170D90" w:rsidRPr="00761F23" w:rsidRDefault="00170D90" w:rsidP="00170D90">
            <w:pPr>
              <w:pStyle w:val="TableParagraph"/>
              <w:rPr>
                <w:rFonts w:ascii="Times New Roman" w:hAnsi="Times New Roman" w:cs="Times New Roman"/>
                <w:sz w:val="28"/>
                <w:szCs w:val="28"/>
              </w:rPr>
            </w:pPr>
          </w:p>
        </w:tc>
        <w:tc>
          <w:tcPr>
            <w:tcW w:w="1506" w:type="dxa"/>
          </w:tcPr>
          <w:p w14:paraId="3549C410" w14:textId="77777777" w:rsidR="00170D90" w:rsidRPr="00761F23" w:rsidRDefault="00170D90" w:rsidP="00170D90">
            <w:pPr>
              <w:pStyle w:val="TableParagraph"/>
              <w:rPr>
                <w:rFonts w:ascii="Times New Roman" w:hAnsi="Times New Roman" w:cs="Times New Roman"/>
                <w:sz w:val="28"/>
                <w:szCs w:val="28"/>
              </w:rPr>
            </w:pPr>
          </w:p>
        </w:tc>
        <w:tc>
          <w:tcPr>
            <w:tcW w:w="1506" w:type="dxa"/>
          </w:tcPr>
          <w:p w14:paraId="69F37C44" w14:textId="77777777" w:rsidR="00170D90" w:rsidRPr="00761F23" w:rsidRDefault="00170D90" w:rsidP="00170D90">
            <w:pPr>
              <w:pStyle w:val="TableParagraph"/>
              <w:rPr>
                <w:rFonts w:ascii="Times New Roman" w:hAnsi="Times New Roman" w:cs="Times New Roman"/>
                <w:sz w:val="28"/>
                <w:szCs w:val="28"/>
              </w:rPr>
            </w:pPr>
            <w:r w:rsidRPr="00761F23">
              <w:rPr>
                <w:rFonts w:ascii="Times New Roman" w:hAnsi="Times New Roman" w:cs="Times New Roman"/>
                <w:spacing w:val="-2"/>
                <w:sz w:val="28"/>
                <w:szCs w:val="28"/>
              </w:rPr>
              <w:t>0.627422</w:t>
            </w:r>
          </w:p>
        </w:tc>
        <w:tc>
          <w:tcPr>
            <w:tcW w:w="1506" w:type="dxa"/>
          </w:tcPr>
          <w:p w14:paraId="3CF33078" w14:textId="77777777" w:rsidR="00170D90" w:rsidRPr="00761F23" w:rsidRDefault="00170D90" w:rsidP="00170D90">
            <w:pPr>
              <w:pStyle w:val="TableParagraph"/>
              <w:rPr>
                <w:rFonts w:ascii="Times New Roman" w:hAnsi="Times New Roman" w:cs="Times New Roman"/>
                <w:sz w:val="28"/>
                <w:szCs w:val="28"/>
              </w:rPr>
            </w:pPr>
            <w:r w:rsidRPr="00761F23">
              <w:rPr>
                <w:rFonts w:ascii="Times New Roman" w:hAnsi="Times New Roman" w:cs="Times New Roman"/>
                <w:spacing w:val="-2"/>
                <w:sz w:val="28"/>
                <w:szCs w:val="28"/>
              </w:rPr>
              <w:t>0.345082</w:t>
            </w:r>
          </w:p>
        </w:tc>
        <w:tc>
          <w:tcPr>
            <w:tcW w:w="1506" w:type="dxa"/>
          </w:tcPr>
          <w:p w14:paraId="5897376C" w14:textId="77777777" w:rsidR="00170D90" w:rsidRPr="00761F23" w:rsidRDefault="00170D90" w:rsidP="00170D90">
            <w:pPr>
              <w:pStyle w:val="TableParagraph"/>
              <w:rPr>
                <w:rFonts w:ascii="Times New Roman" w:hAnsi="Times New Roman" w:cs="Times New Roman"/>
                <w:sz w:val="28"/>
                <w:szCs w:val="28"/>
              </w:rPr>
            </w:pPr>
            <w:r w:rsidRPr="00761F23">
              <w:rPr>
                <w:rFonts w:ascii="Times New Roman" w:hAnsi="Times New Roman" w:cs="Times New Roman"/>
                <w:spacing w:val="-2"/>
                <w:sz w:val="28"/>
                <w:szCs w:val="28"/>
              </w:rPr>
              <w:t>0.1138772</w:t>
            </w:r>
          </w:p>
        </w:tc>
        <w:tc>
          <w:tcPr>
            <w:tcW w:w="1506" w:type="dxa"/>
          </w:tcPr>
          <w:p w14:paraId="3C35FD2E" w14:textId="77777777" w:rsidR="00170D90" w:rsidRPr="00761F23" w:rsidRDefault="00170D90" w:rsidP="00170D90">
            <w:pPr>
              <w:pStyle w:val="TableParagraph"/>
              <w:rPr>
                <w:rFonts w:ascii="Times New Roman" w:hAnsi="Times New Roman" w:cs="Times New Roman"/>
                <w:sz w:val="28"/>
                <w:szCs w:val="28"/>
              </w:rPr>
            </w:pPr>
            <w:r w:rsidRPr="00761F23">
              <w:rPr>
                <w:rFonts w:ascii="Times New Roman" w:hAnsi="Times New Roman" w:cs="Times New Roman"/>
                <w:spacing w:val="-2"/>
                <w:sz w:val="28"/>
                <w:szCs w:val="28"/>
              </w:rPr>
              <w:t>0.029228473</w:t>
            </w:r>
          </w:p>
        </w:tc>
        <w:tc>
          <w:tcPr>
            <w:tcW w:w="1506" w:type="dxa"/>
          </w:tcPr>
          <w:p w14:paraId="7E3EAA78" w14:textId="77777777" w:rsidR="00170D90" w:rsidRPr="00761F23" w:rsidRDefault="00170D90" w:rsidP="00170D90">
            <w:pPr>
              <w:pStyle w:val="TableParagraph"/>
              <w:rPr>
                <w:rFonts w:ascii="Times New Roman" w:hAnsi="Times New Roman" w:cs="Times New Roman"/>
                <w:sz w:val="28"/>
                <w:szCs w:val="28"/>
              </w:rPr>
            </w:pPr>
            <w:r w:rsidRPr="00761F23">
              <w:rPr>
                <w:rFonts w:ascii="Times New Roman" w:hAnsi="Times New Roman" w:cs="Times New Roman"/>
                <w:spacing w:val="-2"/>
                <w:sz w:val="28"/>
                <w:szCs w:val="28"/>
              </w:rPr>
              <w:t>0.006430264</w:t>
            </w:r>
          </w:p>
        </w:tc>
      </w:tr>
      <w:tr w:rsidR="00170D90" w:rsidRPr="00761F23" w14:paraId="2AEDBAA4" w14:textId="77777777" w:rsidTr="00170D90">
        <w:trPr>
          <w:trHeight w:val="236"/>
        </w:trPr>
        <w:tc>
          <w:tcPr>
            <w:tcW w:w="1639" w:type="dxa"/>
            <w:vMerge/>
          </w:tcPr>
          <w:p w14:paraId="46A65564" w14:textId="21496A19" w:rsidR="00170D90" w:rsidRPr="00761F23" w:rsidRDefault="00170D90" w:rsidP="00170D90">
            <w:pPr>
              <w:pStyle w:val="TableParagraph"/>
              <w:rPr>
                <w:rFonts w:ascii="Times New Roman" w:hAnsi="Times New Roman" w:cs="Times New Roman"/>
                <w:sz w:val="28"/>
                <w:szCs w:val="28"/>
              </w:rPr>
            </w:pPr>
          </w:p>
        </w:tc>
        <w:tc>
          <w:tcPr>
            <w:tcW w:w="993" w:type="dxa"/>
          </w:tcPr>
          <w:p w14:paraId="7626C121" w14:textId="77777777" w:rsidR="00170D90" w:rsidRPr="00761F23" w:rsidRDefault="00170D90" w:rsidP="00170D90">
            <w:pPr>
              <w:pStyle w:val="TableParagraph"/>
              <w:rPr>
                <w:rFonts w:ascii="Times New Roman" w:hAnsi="Times New Roman" w:cs="Times New Roman"/>
                <w:b/>
                <w:bCs/>
                <w:sz w:val="28"/>
                <w:szCs w:val="28"/>
              </w:rPr>
            </w:pPr>
            <w:r w:rsidRPr="00761F23">
              <w:rPr>
                <w:rFonts w:ascii="Times New Roman" w:hAnsi="Times New Roman" w:cs="Times New Roman"/>
                <w:b/>
                <w:bCs/>
                <w:spacing w:val="-10"/>
                <w:sz w:val="28"/>
                <w:szCs w:val="28"/>
              </w:rPr>
              <w:t>5</w:t>
            </w:r>
          </w:p>
        </w:tc>
        <w:tc>
          <w:tcPr>
            <w:tcW w:w="1506" w:type="dxa"/>
          </w:tcPr>
          <w:p w14:paraId="47CC0D18" w14:textId="77777777" w:rsidR="00170D90" w:rsidRPr="00761F23" w:rsidRDefault="00170D90" w:rsidP="00170D90">
            <w:pPr>
              <w:pStyle w:val="TableParagraph"/>
              <w:rPr>
                <w:rFonts w:ascii="Times New Roman" w:hAnsi="Times New Roman" w:cs="Times New Roman"/>
                <w:sz w:val="28"/>
                <w:szCs w:val="28"/>
              </w:rPr>
            </w:pPr>
          </w:p>
        </w:tc>
        <w:tc>
          <w:tcPr>
            <w:tcW w:w="1506" w:type="dxa"/>
          </w:tcPr>
          <w:p w14:paraId="7A1F202A" w14:textId="77777777" w:rsidR="00170D90" w:rsidRPr="00761F23" w:rsidRDefault="00170D90" w:rsidP="00170D90">
            <w:pPr>
              <w:pStyle w:val="TableParagraph"/>
              <w:rPr>
                <w:rFonts w:ascii="Times New Roman" w:hAnsi="Times New Roman" w:cs="Times New Roman"/>
                <w:sz w:val="28"/>
                <w:szCs w:val="28"/>
              </w:rPr>
            </w:pPr>
          </w:p>
        </w:tc>
        <w:tc>
          <w:tcPr>
            <w:tcW w:w="1506" w:type="dxa"/>
          </w:tcPr>
          <w:p w14:paraId="1721F248" w14:textId="77777777" w:rsidR="00170D90" w:rsidRPr="00761F23" w:rsidRDefault="00170D90" w:rsidP="00170D90">
            <w:pPr>
              <w:pStyle w:val="TableParagraph"/>
              <w:rPr>
                <w:rFonts w:ascii="Times New Roman" w:hAnsi="Times New Roman" w:cs="Times New Roman"/>
                <w:sz w:val="28"/>
                <w:szCs w:val="28"/>
              </w:rPr>
            </w:pPr>
          </w:p>
        </w:tc>
        <w:tc>
          <w:tcPr>
            <w:tcW w:w="1506" w:type="dxa"/>
          </w:tcPr>
          <w:p w14:paraId="0C5873EC" w14:textId="77777777" w:rsidR="00170D90" w:rsidRPr="00761F23" w:rsidRDefault="00170D90" w:rsidP="00170D90">
            <w:pPr>
              <w:pStyle w:val="TableParagraph"/>
              <w:rPr>
                <w:rFonts w:ascii="Times New Roman" w:hAnsi="Times New Roman" w:cs="Times New Roman"/>
                <w:sz w:val="28"/>
                <w:szCs w:val="28"/>
              </w:rPr>
            </w:pPr>
          </w:p>
        </w:tc>
        <w:tc>
          <w:tcPr>
            <w:tcW w:w="1506" w:type="dxa"/>
          </w:tcPr>
          <w:p w14:paraId="3863EE51" w14:textId="77777777" w:rsidR="00170D90" w:rsidRPr="00761F23" w:rsidRDefault="00170D90" w:rsidP="00170D90">
            <w:pPr>
              <w:pStyle w:val="TableParagraph"/>
              <w:rPr>
                <w:rFonts w:ascii="Times New Roman" w:hAnsi="Times New Roman" w:cs="Times New Roman"/>
                <w:sz w:val="28"/>
                <w:szCs w:val="28"/>
              </w:rPr>
            </w:pPr>
            <w:r w:rsidRPr="00761F23">
              <w:rPr>
                <w:rFonts w:ascii="Times New Roman" w:hAnsi="Times New Roman" w:cs="Times New Roman"/>
                <w:spacing w:val="-2"/>
                <w:sz w:val="28"/>
                <w:szCs w:val="28"/>
              </w:rPr>
              <w:t>0.558406</w:t>
            </w:r>
          </w:p>
        </w:tc>
        <w:tc>
          <w:tcPr>
            <w:tcW w:w="1506" w:type="dxa"/>
          </w:tcPr>
          <w:p w14:paraId="6CBA5B23" w14:textId="77777777" w:rsidR="00170D90" w:rsidRPr="00761F23" w:rsidRDefault="00170D90" w:rsidP="00170D90">
            <w:pPr>
              <w:pStyle w:val="TableParagraph"/>
              <w:rPr>
                <w:rFonts w:ascii="Times New Roman" w:hAnsi="Times New Roman" w:cs="Times New Roman"/>
                <w:sz w:val="28"/>
                <w:szCs w:val="28"/>
              </w:rPr>
            </w:pPr>
            <w:r w:rsidRPr="00761F23">
              <w:rPr>
                <w:rFonts w:ascii="Times New Roman" w:hAnsi="Times New Roman" w:cs="Times New Roman"/>
                <w:spacing w:val="-2"/>
                <w:sz w:val="28"/>
                <w:szCs w:val="28"/>
              </w:rPr>
              <w:t>0.3685479</w:t>
            </w:r>
          </w:p>
        </w:tc>
        <w:tc>
          <w:tcPr>
            <w:tcW w:w="1506" w:type="dxa"/>
          </w:tcPr>
          <w:p w14:paraId="44473305" w14:textId="77777777" w:rsidR="00170D90" w:rsidRPr="00761F23" w:rsidRDefault="00170D90" w:rsidP="00170D90">
            <w:pPr>
              <w:pStyle w:val="TableParagraph"/>
              <w:rPr>
                <w:rFonts w:ascii="Times New Roman" w:hAnsi="Times New Roman" w:cs="Times New Roman"/>
                <w:sz w:val="28"/>
                <w:szCs w:val="28"/>
              </w:rPr>
            </w:pPr>
            <w:r w:rsidRPr="00761F23">
              <w:rPr>
                <w:rFonts w:ascii="Times New Roman" w:hAnsi="Times New Roman" w:cs="Times New Roman"/>
                <w:spacing w:val="-2"/>
                <w:sz w:val="28"/>
                <w:szCs w:val="28"/>
              </w:rPr>
              <w:t>0.141890951</w:t>
            </w:r>
          </w:p>
        </w:tc>
        <w:tc>
          <w:tcPr>
            <w:tcW w:w="1506" w:type="dxa"/>
          </w:tcPr>
          <w:p w14:paraId="7A7D1078" w14:textId="77777777" w:rsidR="00170D90" w:rsidRPr="00761F23" w:rsidRDefault="00170D90" w:rsidP="00170D90">
            <w:pPr>
              <w:pStyle w:val="TableParagraph"/>
              <w:rPr>
                <w:rFonts w:ascii="Times New Roman" w:hAnsi="Times New Roman" w:cs="Times New Roman"/>
                <w:sz w:val="28"/>
                <w:szCs w:val="28"/>
              </w:rPr>
            </w:pPr>
            <w:r w:rsidRPr="00761F23">
              <w:rPr>
                <w:rFonts w:ascii="Times New Roman" w:hAnsi="Times New Roman" w:cs="Times New Roman"/>
                <w:spacing w:val="-2"/>
                <w:sz w:val="28"/>
                <w:szCs w:val="28"/>
              </w:rPr>
              <w:t>0.041621346</w:t>
            </w:r>
          </w:p>
        </w:tc>
      </w:tr>
      <w:tr w:rsidR="00170D90" w:rsidRPr="00761F23" w14:paraId="4876FEEE" w14:textId="77777777" w:rsidTr="00170D90">
        <w:trPr>
          <w:trHeight w:val="225"/>
        </w:trPr>
        <w:tc>
          <w:tcPr>
            <w:tcW w:w="1639" w:type="dxa"/>
            <w:vMerge/>
          </w:tcPr>
          <w:p w14:paraId="7D1DE08B" w14:textId="77777777" w:rsidR="00170D90" w:rsidRPr="00761F23" w:rsidRDefault="00170D90" w:rsidP="00170D90">
            <w:pPr>
              <w:pStyle w:val="TableParagraph"/>
              <w:rPr>
                <w:rFonts w:ascii="Times New Roman" w:hAnsi="Times New Roman" w:cs="Times New Roman"/>
                <w:sz w:val="28"/>
                <w:szCs w:val="28"/>
              </w:rPr>
            </w:pPr>
          </w:p>
        </w:tc>
        <w:tc>
          <w:tcPr>
            <w:tcW w:w="993" w:type="dxa"/>
          </w:tcPr>
          <w:p w14:paraId="7E3C32D2" w14:textId="77777777" w:rsidR="00170D90" w:rsidRPr="00761F23" w:rsidRDefault="00170D90" w:rsidP="00170D90">
            <w:pPr>
              <w:pStyle w:val="TableParagraph"/>
              <w:rPr>
                <w:rFonts w:ascii="Times New Roman" w:hAnsi="Times New Roman" w:cs="Times New Roman"/>
                <w:b/>
                <w:bCs/>
                <w:sz w:val="28"/>
                <w:szCs w:val="28"/>
              </w:rPr>
            </w:pPr>
            <w:r w:rsidRPr="00761F23">
              <w:rPr>
                <w:rFonts w:ascii="Times New Roman" w:hAnsi="Times New Roman" w:cs="Times New Roman"/>
                <w:b/>
                <w:bCs/>
                <w:spacing w:val="-10"/>
                <w:sz w:val="28"/>
                <w:szCs w:val="28"/>
              </w:rPr>
              <w:t>6</w:t>
            </w:r>
          </w:p>
        </w:tc>
        <w:tc>
          <w:tcPr>
            <w:tcW w:w="1506" w:type="dxa"/>
          </w:tcPr>
          <w:p w14:paraId="6676AC15" w14:textId="77777777" w:rsidR="00170D90" w:rsidRPr="00761F23" w:rsidRDefault="00170D90" w:rsidP="00170D90">
            <w:pPr>
              <w:pStyle w:val="TableParagraph"/>
              <w:rPr>
                <w:rFonts w:ascii="Times New Roman" w:hAnsi="Times New Roman" w:cs="Times New Roman"/>
                <w:sz w:val="28"/>
                <w:szCs w:val="28"/>
              </w:rPr>
            </w:pPr>
          </w:p>
        </w:tc>
        <w:tc>
          <w:tcPr>
            <w:tcW w:w="1506" w:type="dxa"/>
          </w:tcPr>
          <w:p w14:paraId="71B47CF7" w14:textId="77777777" w:rsidR="00170D90" w:rsidRPr="00761F23" w:rsidRDefault="00170D90" w:rsidP="00170D90">
            <w:pPr>
              <w:pStyle w:val="TableParagraph"/>
              <w:rPr>
                <w:rFonts w:ascii="Times New Roman" w:hAnsi="Times New Roman" w:cs="Times New Roman"/>
                <w:sz w:val="28"/>
                <w:szCs w:val="28"/>
              </w:rPr>
            </w:pPr>
          </w:p>
        </w:tc>
        <w:tc>
          <w:tcPr>
            <w:tcW w:w="1506" w:type="dxa"/>
          </w:tcPr>
          <w:p w14:paraId="342AF9AE" w14:textId="77777777" w:rsidR="00170D90" w:rsidRPr="00761F23" w:rsidRDefault="00170D90" w:rsidP="00170D90">
            <w:pPr>
              <w:pStyle w:val="TableParagraph"/>
              <w:rPr>
                <w:rFonts w:ascii="Times New Roman" w:hAnsi="Times New Roman" w:cs="Times New Roman"/>
                <w:sz w:val="28"/>
                <w:szCs w:val="28"/>
              </w:rPr>
            </w:pPr>
          </w:p>
        </w:tc>
        <w:tc>
          <w:tcPr>
            <w:tcW w:w="1506" w:type="dxa"/>
          </w:tcPr>
          <w:p w14:paraId="6FB95C0E" w14:textId="77777777" w:rsidR="00170D90" w:rsidRPr="00761F23" w:rsidRDefault="00170D90" w:rsidP="00170D90">
            <w:pPr>
              <w:pStyle w:val="TableParagraph"/>
              <w:rPr>
                <w:rFonts w:ascii="Times New Roman" w:hAnsi="Times New Roman" w:cs="Times New Roman"/>
                <w:sz w:val="28"/>
                <w:szCs w:val="28"/>
              </w:rPr>
            </w:pPr>
          </w:p>
        </w:tc>
        <w:tc>
          <w:tcPr>
            <w:tcW w:w="1506" w:type="dxa"/>
          </w:tcPr>
          <w:p w14:paraId="350D68BE" w14:textId="77777777" w:rsidR="00170D90" w:rsidRPr="00761F23" w:rsidRDefault="00170D90" w:rsidP="00170D90">
            <w:pPr>
              <w:pStyle w:val="TableParagraph"/>
              <w:rPr>
                <w:rFonts w:ascii="Times New Roman" w:hAnsi="Times New Roman" w:cs="Times New Roman"/>
                <w:sz w:val="28"/>
                <w:szCs w:val="28"/>
              </w:rPr>
            </w:pPr>
          </w:p>
        </w:tc>
        <w:tc>
          <w:tcPr>
            <w:tcW w:w="1506" w:type="dxa"/>
          </w:tcPr>
          <w:p w14:paraId="5E780AFA" w14:textId="77777777" w:rsidR="00170D90" w:rsidRPr="00761F23" w:rsidRDefault="00170D90" w:rsidP="00170D90">
            <w:pPr>
              <w:pStyle w:val="TableParagraph"/>
              <w:rPr>
                <w:rFonts w:ascii="Times New Roman" w:hAnsi="Times New Roman" w:cs="Times New Roman"/>
                <w:sz w:val="28"/>
                <w:szCs w:val="28"/>
              </w:rPr>
            </w:pPr>
            <w:r w:rsidRPr="00761F23">
              <w:rPr>
                <w:rFonts w:ascii="Times New Roman" w:hAnsi="Times New Roman" w:cs="Times New Roman"/>
                <w:spacing w:val="-2"/>
                <w:sz w:val="28"/>
                <w:szCs w:val="28"/>
              </w:rPr>
              <w:t>0.4969813</w:t>
            </w:r>
          </w:p>
        </w:tc>
        <w:tc>
          <w:tcPr>
            <w:tcW w:w="1506" w:type="dxa"/>
          </w:tcPr>
          <w:p w14:paraId="3E49FD60" w14:textId="77777777" w:rsidR="00170D90" w:rsidRPr="00761F23" w:rsidRDefault="00170D90" w:rsidP="00170D90">
            <w:pPr>
              <w:pStyle w:val="TableParagraph"/>
              <w:rPr>
                <w:rFonts w:ascii="Times New Roman" w:hAnsi="Times New Roman" w:cs="Times New Roman"/>
                <w:sz w:val="28"/>
                <w:szCs w:val="28"/>
              </w:rPr>
            </w:pPr>
            <w:r w:rsidRPr="00761F23">
              <w:rPr>
                <w:rFonts w:ascii="Times New Roman" w:hAnsi="Times New Roman" w:cs="Times New Roman"/>
                <w:spacing w:val="-2"/>
                <w:sz w:val="28"/>
                <w:szCs w:val="28"/>
              </w:rPr>
              <w:t>0.382675594</w:t>
            </w:r>
          </w:p>
        </w:tc>
        <w:tc>
          <w:tcPr>
            <w:tcW w:w="1506" w:type="dxa"/>
          </w:tcPr>
          <w:p w14:paraId="378A1C93" w14:textId="77777777" w:rsidR="00170D90" w:rsidRPr="00761F23" w:rsidRDefault="00170D90" w:rsidP="00170D90">
            <w:pPr>
              <w:pStyle w:val="TableParagraph"/>
              <w:rPr>
                <w:rFonts w:ascii="Times New Roman" w:hAnsi="Times New Roman" w:cs="Times New Roman"/>
                <w:sz w:val="28"/>
                <w:szCs w:val="28"/>
              </w:rPr>
            </w:pPr>
            <w:r w:rsidRPr="00761F23">
              <w:rPr>
                <w:rFonts w:ascii="Times New Roman" w:hAnsi="Times New Roman" w:cs="Times New Roman"/>
                <w:spacing w:val="-2"/>
                <w:sz w:val="28"/>
                <w:szCs w:val="28"/>
              </w:rPr>
              <w:t>0.168377261</w:t>
            </w:r>
          </w:p>
        </w:tc>
      </w:tr>
      <w:tr w:rsidR="00170D90" w:rsidRPr="00761F23" w14:paraId="48B3B8A3" w14:textId="77777777" w:rsidTr="00170D90">
        <w:trPr>
          <w:trHeight w:val="236"/>
        </w:trPr>
        <w:tc>
          <w:tcPr>
            <w:tcW w:w="1639" w:type="dxa"/>
            <w:vMerge/>
          </w:tcPr>
          <w:p w14:paraId="181ECDE6" w14:textId="77777777" w:rsidR="00170D90" w:rsidRPr="00761F23" w:rsidRDefault="00170D90" w:rsidP="00170D90">
            <w:pPr>
              <w:pStyle w:val="TableParagraph"/>
              <w:rPr>
                <w:rFonts w:ascii="Times New Roman" w:hAnsi="Times New Roman" w:cs="Times New Roman"/>
                <w:sz w:val="28"/>
                <w:szCs w:val="28"/>
              </w:rPr>
            </w:pPr>
          </w:p>
        </w:tc>
        <w:tc>
          <w:tcPr>
            <w:tcW w:w="993" w:type="dxa"/>
          </w:tcPr>
          <w:p w14:paraId="70CDB76F" w14:textId="77777777" w:rsidR="00170D90" w:rsidRPr="00761F23" w:rsidRDefault="00170D90" w:rsidP="00170D90">
            <w:pPr>
              <w:pStyle w:val="TableParagraph"/>
              <w:rPr>
                <w:rFonts w:ascii="Times New Roman" w:hAnsi="Times New Roman" w:cs="Times New Roman"/>
                <w:b/>
                <w:bCs/>
                <w:sz w:val="28"/>
                <w:szCs w:val="28"/>
              </w:rPr>
            </w:pPr>
            <w:r w:rsidRPr="00761F23">
              <w:rPr>
                <w:rFonts w:ascii="Times New Roman" w:hAnsi="Times New Roman" w:cs="Times New Roman"/>
                <w:b/>
                <w:bCs/>
                <w:spacing w:val="-10"/>
                <w:sz w:val="28"/>
                <w:szCs w:val="28"/>
              </w:rPr>
              <w:t>7</w:t>
            </w:r>
          </w:p>
        </w:tc>
        <w:tc>
          <w:tcPr>
            <w:tcW w:w="1506" w:type="dxa"/>
          </w:tcPr>
          <w:p w14:paraId="1F031716" w14:textId="77777777" w:rsidR="00170D90" w:rsidRPr="00761F23" w:rsidRDefault="00170D90" w:rsidP="00170D90">
            <w:pPr>
              <w:pStyle w:val="TableParagraph"/>
              <w:rPr>
                <w:rFonts w:ascii="Times New Roman" w:hAnsi="Times New Roman" w:cs="Times New Roman"/>
                <w:sz w:val="28"/>
                <w:szCs w:val="28"/>
              </w:rPr>
            </w:pPr>
          </w:p>
        </w:tc>
        <w:tc>
          <w:tcPr>
            <w:tcW w:w="1506" w:type="dxa"/>
          </w:tcPr>
          <w:p w14:paraId="549960E9" w14:textId="77777777" w:rsidR="00170D90" w:rsidRPr="00761F23" w:rsidRDefault="00170D90" w:rsidP="00170D90">
            <w:pPr>
              <w:pStyle w:val="TableParagraph"/>
              <w:rPr>
                <w:rFonts w:ascii="Times New Roman" w:hAnsi="Times New Roman" w:cs="Times New Roman"/>
                <w:sz w:val="28"/>
                <w:szCs w:val="28"/>
              </w:rPr>
            </w:pPr>
          </w:p>
        </w:tc>
        <w:tc>
          <w:tcPr>
            <w:tcW w:w="1506" w:type="dxa"/>
          </w:tcPr>
          <w:p w14:paraId="1B27B425" w14:textId="77777777" w:rsidR="00170D90" w:rsidRPr="00761F23" w:rsidRDefault="00170D90" w:rsidP="00170D90">
            <w:pPr>
              <w:pStyle w:val="TableParagraph"/>
              <w:rPr>
                <w:rFonts w:ascii="Times New Roman" w:hAnsi="Times New Roman" w:cs="Times New Roman"/>
                <w:sz w:val="28"/>
                <w:szCs w:val="28"/>
              </w:rPr>
            </w:pPr>
          </w:p>
        </w:tc>
        <w:tc>
          <w:tcPr>
            <w:tcW w:w="1506" w:type="dxa"/>
          </w:tcPr>
          <w:p w14:paraId="5D36BFB0" w14:textId="77777777" w:rsidR="00170D90" w:rsidRPr="00761F23" w:rsidRDefault="00170D90" w:rsidP="00170D90">
            <w:pPr>
              <w:pStyle w:val="TableParagraph"/>
              <w:rPr>
                <w:rFonts w:ascii="Times New Roman" w:hAnsi="Times New Roman" w:cs="Times New Roman"/>
                <w:sz w:val="28"/>
                <w:szCs w:val="28"/>
              </w:rPr>
            </w:pPr>
          </w:p>
        </w:tc>
        <w:tc>
          <w:tcPr>
            <w:tcW w:w="1506" w:type="dxa"/>
          </w:tcPr>
          <w:p w14:paraId="1864B162" w14:textId="77777777" w:rsidR="00170D90" w:rsidRPr="00761F23" w:rsidRDefault="00170D90" w:rsidP="00170D90">
            <w:pPr>
              <w:pStyle w:val="TableParagraph"/>
              <w:rPr>
                <w:rFonts w:ascii="Times New Roman" w:hAnsi="Times New Roman" w:cs="Times New Roman"/>
                <w:sz w:val="28"/>
                <w:szCs w:val="28"/>
              </w:rPr>
            </w:pPr>
          </w:p>
        </w:tc>
        <w:tc>
          <w:tcPr>
            <w:tcW w:w="1506" w:type="dxa"/>
          </w:tcPr>
          <w:p w14:paraId="69F5CC66" w14:textId="77777777" w:rsidR="00170D90" w:rsidRPr="00761F23" w:rsidRDefault="00170D90" w:rsidP="00170D90">
            <w:pPr>
              <w:pStyle w:val="TableParagraph"/>
              <w:rPr>
                <w:rFonts w:ascii="Times New Roman" w:hAnsi="Times New Roman" w:cs="Times New Roman"/>
                <w:sz w:val="28"/>
                <w:szCs w:val="28"/>
              </w:rPr>
            </w:pPr>
          </w:p>
        </w:tc>
        <w:tc>
          <w:tcPr>
            <w:tcW w:w="1506" w:type="dxa"/>
          </w:tcPr>
          <w:p w14:paraId="15AF500E" w14:textId="77777777" w:rsidR="00170D90" w:rsidRPr="00761F23" w:rsidRDefault="00170D90" w:rsidP="00170D90">
            <w:pPr>
              <w:pStyle w:val="TableParagraph"/>
              <w:rPr>
                <w:rFonts w:ascii="Times New Roman" w:hAnsi="Times New Roman" w:cs="Times New Roman"/>
                <w:sz w:val="28"/>
                <w:szCs w:val="28"/>
              </w:rPr>
            </w:pPr>
            <w:r w:rsidRPr="00761F23">
              <w:rPr>
                <w:rFonts w:ascii="Times New Roman" w:hAnsi="Times New Roman" w:cs="Times New Roman"/>
                <w:spacing w:val="-2"/>
                <w:sz w:val="28"/>
                <w:szCs w:val="28"/>
              </w:rPr>
              <w:t>0.442313349</w:t>
            </w:r>
          </w:p>
        </w:tc>
        <w:tc>
          <w:tcPr>
            <w:tcW w:w="1506" w:type="dxa"/>
          </w:tcPr>
          <w:p w14:paraId="019EEB40" w14:textId="77777777" w:rsidR="00170D90" w:rsidRPr="00761F23" w:rsidRDefault="00170D90" w:rsidP="00170D90">
            <w:pPr>
              <w:pStyle w:val="TableParagraph"/>
              <w:rPr>
                <w:rFonts w:ascii="Times New Roman" w:hAnsi="Times New Roman" w:cs="Times New Roman"/>
                <w:sz w:val="28"/>
                <w:szCs w:val="28"/>
              </w:rPr>
            </w:pPr>
            <w:r w:rsidRPr="00761F23">
              <w:rPr>
                <w:rFonts w:ascii="Times New Roman" w:hAnsi="Times New Roman" w:cs="Times New Roman"/>
                <w:spacing w:val="-2"/>
                <w:sz w:val="28"/>
                <w:szCs w:val="28"/>
              </w:rPr>
              <w:t>0.389235747</w:t>
            </w:r>
          </w:p>
        </w:tc>
      </w:tr>
      <w:tr w:rsidR="00170D90" w:rsidRPr="00761F23" w14:paraId="60FD8B7A" w14:textId="77777777" w:rsidTr="00170D90">
        <w:trPr>
          <w:trHeight w:val="236"/>
        </w:trPr>
        <w:tc>
          <w:tcPr>
            <w:tcW w:w="1639" w:type="dxa"/>
            <w:vMerge/>
          </w:tcPr>
          <w:p w14:paraId="31BF1C82" w14:textId="77777777" w:rsidR="00170D90" w:rsidRPr="00761F23" w:rsidRDefault="00170D90" w:rsidP="00170D90">
            <w:pPr>
              <w:pStyle w:val="TableParagraph"/>
              <w:rPr>
                <w:rFonts w:ascii="Times New Roman" w:hAnsi="Times New Roman" w:cs="Times New Roman"/>
                <w:sz w:val="28"/>
                <w:szCs w:val="28"/>
              </w:rPr>
            </w:pPr>
          </w:p>
        </w:tc>
        <w:tc>
          <w:tcPr>
            <w:tcW w:w="993" w:type="dxa"/>
          </w:tcPr>
          <w:p w14:paraId="0BB57D9F" w14:textId="77777777" w:rsidR="00170D90" w:rsidRPr="00761F23" w:rsidRDefault="00170D90" w:rsidP="00170D90">
            <w:pPr>
              <w:pStyle w:val="TableParagraph"/>
              <w:rPr>
                <w:rFonts w:ascii="Times New Roman" w:hAnsi="Times New Roman" w:cs="Times New Roman"/>
                <w:b/>
                <w:bCs/>
                <w:sz w:val="28"/>
                <w:szCs w:val="28"/>
              </w:rPr>
            </w:pPr>
            <w:r w:rsidRPr="00761F23">
              <w:rPr>
                <w:rFonts w:ascii="Times New Roman" w:hAnsi="Times New Roman" w:cs="Times New Roman"/>
                <w:b/>
                <w:bCs/>
                <w:spacing w:val="-10"/>
                <w:sz w:val="28"/>
                <w:szCs w:val="28"/>
              </w:rPr>
              <w:t>8</w:t>
            </w:r>
          </w:p>
        </w:tc>
        <w:tc>
          <w:tcPr>
            <w:tcW w:w="1506" w:type="dxa"/>
          </w:tcPr>
          <w:p w14:paraId="4CA100CC" w14:textId="77777777" w:rsidR="00170D90" w:rsidRPr="00761F23" w:rsidRDefault="00170D90" w:rsidP="00170D90">
            <w:pPr>
              <w:pStyle w:val="TableParagraph"/>
              <w:rPr>
                <w:rFonts w:ascii="Times New Roman" w:hAnsi="Times New Roman" w:cs="Times New Roman"/>
                <w:sz w:val="28"/>
                <w:szCs w:val="28"/>
              </w:rPr>
            </w:pPr>
          </w:p>
        </w:tc>
        <w:tc>
          <w:tcPr>
            <w:tcW w:w="1506" w:type="dxa"/>
          </w:tcPr>
          <w:p w14:paraId="57A86940" w14:textId="77777777" w:rsidR="00170D90" w:rsidRPr="00761F23" w:rsidRDefault="00170D90" w:rsidP="00170D90">
            <w:pPr>
              <w:pStyle w:val="TableParagraph"/>
              <w:rPr>
                <w:rFonts w:ascii="Times New Roman" w:hAnsi="Times New Roman" w:cs="Times New Roman"/>
                <w:sz w:val="28"/>
                <w:szCs w:val="28"/>
              </w:rPr>
            </w:pPr>
          </w:p>
        </w:tc>
        <w:tc>
          <w:tcPr>
            <w:tcW w:w="1506" w:type="dxa"/>
          </w:tcPr>
          <w:p w14:paraId="72DA9F9A" w14:textId="77777777" w:rsidR="00170D90" w:rsidRPr="00761F23" w:rsidRDefault="00170D90" w:rsidP="00170D90">
            <w:pPr>
              <w:pStyle w:val="TableParagraph"/>
              <w:rPr>
                <w:rFonts w:ascii="Times New Roman" w:hAnsi="Times New Roman" w:cs="Times New Roman"/>
                <w:sz w:val="28"/>
                <w:szCs w:val="28"/>
              </w:rPr>
            </w:pPr>
          </w:p>
        </w:tc>
        <w:tc>
          <w:tcPr>
            <w:tcW w:w="1506" w:type="dxa"/>
          </w:tcPr>
          <w:p w14:paraId="4829D19A" w14:textId="77777777" w:rsidR="00170D90" w:rsidRPr="00761F23" w:rsidRDefault="00170D90" w:rsidP="00170D90">
            <w:pPr>
              <w:pStyle w:val="TableParagraph"/>
              <w:rPr>
                <w:rFonts w:ascii="Times New Roman" w:hAnsi="Times New Roman" w:cs="Times New Roman"/>
                <w:sz w:val="28"/>
                <w:szCs w:val="28"/>
              </w:rPr>
            </w:pPr>
          </w:p>
        </w:tc>
        <w:tc>
          <w:tcPr>
            <w:tcW w:w="1506" w:type="dxa"/>
          </w:tcPr>
          <w:p w14:paraId="075AE820" w14:textId="77777777" w:rsidR="00170D90" w:rsidRPr="00761F23" w:rsidRDefault="00170D90" w:rsidP="00170D90">
            <w:pPr>
              <w:pStyle w:val="TableParagraph"/>
              <w:rPr>
                <w:rFonts w:ascii="Times New Roman" w:hAnsi="Times New Roman" w:cs="Times New Roman"/>
                <w:sz w:val="28"/>
                <w:szCs w:val="28"/>
              </w:rPr>
            </w:pPr>
          </w:p>
        </w:tc>
        <w:tc>
          <w:tcPr>
            <w:tcW w:w="1506" w:type="dxa"/>
          </w:tcPr>
          <w:p w14:paraId="4587CBAC" w14:textId="77777777" w:rsidR="00170D90" w:rsidRPr="00761F23" w:rsidRDefault="00170D90" w:rsidP="00170D90">
            <w:pPr>
              <w:pStyle w:val="TableParagraph"/>
              <w:rPr>
                <w:rFonts w:ascii="Times New Roman" w:hAnsi="Times New Roman" w:cs="Times New Roman"/>
                <w:sz w:val="28"/>
                <w:szCs w:val="28"/>
              </w:rPr>
            </w:pPr>
          </w:p>
        </w:tc>
        <w:tc>
          <w:tcPr>
            <w:tcW w:w="1506" w:type="dxa"/>
          </w:tcPr>
          <w:p w14:paraId="059D5A3B" w14:textId="77777777" w:rsidR="00170D90" w:rsidRPr="00761F23" w:rsidRDefault="00170D90" w:rsidP="00170D90">
            <w:pPr>
              <w:pStyle w:val="TableParagraph"/>
              <w:rPr>
                <w:rFonts w:ascii="Times New Roman" w:hAnsi="Times New Roman" w:cs="Times New Roman"/>
                <w:sz w:val="28"/>
                <w:szCs w:val="28"/>
              </w:rPr>
            </w:pPr>
          </w:p>
        </w:tc>
        <w:tc>
          <w:tcPr>
            <w:tcW w:w="1506" w:type="dxa"/>
          </w:tcPr>
          <w:p w14:paraId="009B4D9F" w14:textId="77777777" w:rsidR="00170D90" w:rsidRPr="00761F23" w:rsidRDefault="00170D90" w:rsidP="00170D90">
            <w:pPr>
              <w:pStyle w:val="TableParagraph"/>
              <w:rPr>
                <w:rFonts w:ascii="Times New Roman" w:hAnsi="Times New Roman" w:cs="Times New Roman"/>
                <w:sz w:val="28"/>
                <w:szCs w:val="28"/>
              </w:rPr>
            </w:pPr>
            <w:r w:rsidRPr="00761F23">
              <w:rPr>
                <w:rFonts w:ascii="Times New Roman" w:hAnsi="Times New Roman" w:cs="Times New Roman"/>
                <w:spacing w:val="-2"/>
                <w:sz w:val="28"/>
                <w:szCs w:val="28"/>
              </w:rPr>
              <w:t>0.393658881</w:t>
            </w:r>
          </w:p>
        </w:tc>
      </w:tr>
      <w:tr w:rsidR="00170D90" w:rsidRPr="00761F23" w14:paraId="159FB068" w14:textId="77777777" w:rsidTr="00170D90">
        <w:trPr>
          <w:trHeight w:val="287"/>
        </w:trPr>
        <w:tc>
          <w:tcPr>
            <w:tcW w:w="1639" w:type="dxa"/>
            <w:vMerge/>
          </w:tcPr>
          <w:p w14:paraId="79DCA26E" w14:textId="77777777" w:rsidR="00170D90" w:rsidRPr="00761F23" w:rsidRDefault="00170D90" w:rsidP="00170D90">
            <w:pPr>
              <w:pStyle w:val="TableParagraph"/>
              <w:rPr>
                <w:rFonts w:ascii="Times New Roman" w:hAnsi="Times New Roman" w:cs="Times New Roman"/>
                <w:sz w:val="28"/>
                <w:szCs w:val="28"/>
              </w:rPr>
            </w:pPr>
          </w:p>
        </w:tc>
        <w:tc>
          <w:tcPr>
            <w:tcW w:w="993" w:type="dxa"/>
          </w:tcPr>
          <w:p w14:paraId="20505CD6" w14:textId="77777777" w:rsidR="00170D90" w:rsidRPr="00761F23" w:rsidRDefault="00170D90" w:rsidP="00170D90">
            <w:pPr>
              <w:pStyle w:val="TableParagraph"/>
              <w:rPr>
                <w:rFonts w:ascii="Times New Roman" w:hAnsi="Times New Roman" w:cs="Times New Roman"/>
                <w:b/>
                <w:bCs/>
                <w:sz w:val="28"/>
                <w:szCs w:val="28"/>
              </w:rPr>
            </w:pPr>
            <w:r w:rsidRPr="00761F23">
              <w:rPr>
                <w:rFonts w:ascii="Times New Roman" w:hAnsi="Times New Roman" w:cs="Times New Roman"/>
                <w:b/>
                <w:bCs/>
                <w:spacing w:val="-5"/>
                <w:sz w:val="28"/>
                <w:szCs w:val="28"/>
              </w:rPr>
              <w:t>≥3</w:t>
            </w:r>
          </w:p>
        </w:tc>
        <w:tc>
          <w:tcPr>
            <w:tcW w:w="1506" w:type="dxa"/>
          </w:tcPr>
          <w:p w14:paraId="46062F6B" w14:textId="77777777" w:rsidR="00170D90" w:rsidRPr="00761F23" w:rsidRDefault="00170D90" w:rsidP="00170D90">
            <w:pPr>
              <w:pStyle w:val="TableParagraph"/>
              <w:rPr>
                <w:rFonts w:ascii="Times New Roman" w:hAnsi="Times New Roman" w:cs="Times New Roman"/>
                <w:sz w:val="28"/>
                <w:szCs w:val="28"/>
              </w:rPr>
            </w:pPr>
          </w:p>
        </w:tc>
        <w:tc>
          <w:tcPr>
            <w:tcW w:w="1506" w:type="dxa"/>
          </w:tcPr>
          <w:p w14:paraId="7656061E" w14:textId="77777777" w:rsidR="00170D90" w:rsidRPr="00761F23" w:rsidRDefault="00170D90" w:rsidP="00170D90">
            <w:pPr>
              <w:pStyle w:val="TableParagraph"/>
              <w:rPr>
                <w:rFonts w:ascii="Times New Roman" w:hAnsi="Times New Roman" w:cs="Times New Roman"/>
                <w:sz w:val="28"/>
                <w:szCs w:val="28"/>
              </w:rPr>
            </w:pPr>
          </w:p>
        </w:tc>
        <w:tc>
          <w:tcPr>
            <w:tcW w:w="1506" w:type="dxa"/>
          </w:tcPr>
          <w:p w14:paraId="5D359C77" w14:textId="77777777" w:rsidR="00170D90" w:rsidRPr="00761F23" w:rsidRDefault="00170D90" w:rsidP="00170D90">
            <w:pPr>
              <w:pStyle w:val="TableParagraph"/>
              <w:rPr>
                <w:rFonts w:ascii="Times New Roman" w:hAnsi="Times New Roman" w:cs="Times New Roman"/>
                <w:sz w:val="28"/>
                <w:szCs w:val="28"/>
              </w:rPr>
            </w:pPr>
            <w:r w:rsidRPr="00761F23">
              <w:rPr>
                <w:rFonts w:ascii="Times New Roman" w:hAnsi="Times New Roman" w:cs="Times New Roman"/>
                <w:spacing w:val="-2"/>
                <w:sz w:val="28"/>
                <w:szCs w:val="28"/>
              </w:rPr>
              <w:t>0.704969</w:t>
            </w:r>
          </w:p>
        </w:tc>
        <w:tc>
          <w:tcPr>
            <w:tcW w:w="1506" w:type="dxa"/>
          </w:tcPr>
          <w:p w14:paraId="6CC06CE6" w14:textId="77777777" w:rsidR="00170D90" w:rsidRPr="00761F23" w:rsidRDefault="00170D90" w:rsidP="00170D90">
            <w:pPr>
              <w:pStyle w:val="TableParagraph"/>
              <w:rPr>
                <w:rFonts w:ascii="Times New Roman" w:hAnsi="Times New Roman" w:cs="Times New Roman"/>
                <w:sz w:val="28"/>
                <w:szCs w:val="28"/>
              </w:rPr>
            </w:pPr>
            <w:r w:rsidRPr="00761F23">
              <w:rPr>
                <w:rFonts w:ascii="Times New Roman" w:hAnsi="Times New Roman" w:cs="Times New Roman"/>
                <w:spacing w:val="-2"/>
                <w:sz w:val="28"/>
                <w:szCs w:val="28"/>
              </w:rPr>
              <w:t>0.937608</w:t>
            </w:r>
          </w:p>
        </w:tc>
        <w:tc>
          <w:tcPr>
            <w:tcW w:w="1506" w:type="dxa"/>
          </w:tcPr>
          <w:p w14:paraId="2D1EB46F" w14:textId="77777777" w:rsidR="00170D90" w:rsidRPr="00761F23" w:rsidRDefault="00170D90" w:rsidP="00170D90">
            <w:pPr>
              <w:pStyle w:val="TableParagraph"/>
              <w:rPr>
                <w:rFonts w:ascii="Times New Roman" w:hAnsi="Times New Roman" w:cs="Times New Roman"/>
                <w:sz w:val="28"/>
                <w:szCs w:val="28"/>
              </w:rPr>
            </w:pPr>
            <w:r w:rsidRPr="00761F23">
              <w:rPr>
                <w:rFonts w:ascii="Times New Roman" w:hAnsi="Times New Roman" w:cs="Times New Roman"/>
                <w:spacing w:val="-2"/>
                <w:sz w:val="28"/>
                <w:szCs w:val="28"/>
              </w:rPr>
              <w:t>0.988789</w:t>
            </w:r>
          </w:p>
        </w:tc>
        <w:tc>
          <w:tcPr>
            <w:tcW w:w="1506" w:type="dxa"/>
          </w:tcPr>
          <w:p w14:paraId="0DFCC9FD" w14:textId="77777777" w:rsidR="00170D90" w:rsidRPr="00761F23" w:rsidRDefault="00170D90" w:rsidP="00170D90">
            <w:pPr>
              <w:pStyle w:val="TableParagraph"/>
              <w:rPr>
                <w:rFonts w:ascii="Times New Roman" w:hAnsi="Times New Roman" w:cs="Times New Roman"/>
                <w:sz w:val="28"/>
                <w:szCs w:val="28"/>
              </w:rPr>
            </w:pPr>
            <w:r w:rsidRPr="00761F23">
              <w:rPr>
                <w:rFonts w:ascii="Times New Roman" w:hAnsi="Times New Roman" w:cs="Times New Roman"/>
                <w:spacing w:val="-2"/>
                <w:sz w:val="28"/>
                <w:szCs w:val="28"/>
              </w:rPr>
              <w:t>0.9981727</w:t>
            </w:r>
          </w:p>
        </w:tc>
        <w:tc>
          <w:tcPr>
            <w:tcW w:w="1506" w:type="dxa"/>
          </w:tcPr>
          <w:p w14:paraId="35DDA336" w14:textId="77777777" w:rsidR="00170D90" w:rsidRPr="00761F23" w:rsidRDefault="00170D90" w:rsidP="00170D90">
            <w:pPr>
              <w:pStyle w:val="TableParagraph"/>
              <w:rPr>
                <w:rFonts w:ascii="Times New Roman" w:hAnsi="Times New Roman" w:cs="Times New Roman"/>
                <w:sz w:val="28"/>
                <w:szCs w:val="28"/>
              </w:rPr>
            </w:pPr>
            <w:r w:rsidRPr="00761F23">
              <w:rPr>
                <w:rFonts w:ascii="Times New Roman" w:hAnsi="Times New Roman" w:cs="Times New Roman"/>
                <w:spacing w:val="-2"/>
                <w:sz w:val="28"/>
                <w:szCs w:val="28"/>
              </w:rPr>
              <w:t>0.999720875</w:t>
            </w:r>
          </w:p>
        </w:tc>
        <w:tc>
          <w:tcPr>
            <w:tcW w:w="1506" w:type="dxa"/>
          </w:tcPr>
          <w:p w14:paraId="12CB2038" w14:textId="77777777" w:rsidR="00170D90" w:rsidRPr="00761F23" w:rsidRDefault="00170D90" w:rsidP="00170D90">
            <w:pPr>
              <w:pStyle w:val="TableParagraph"/>
              <w:rPr>
                <w:rFonts w:ascii="Times New Roman" w:hAnsi="Times New Roman" w:cs="Times New Roman"/>
                <w:sz w:val="28"/>
                <w:szCs w:val="28"/>
              </w:rPr>
            </w:pPr>
            <w:r w:rsidRPr="00761F23">
              <w:rPr>
                <w:rFonts w:ascii="Times New Roman" w:hAnsi="Times New Roman" w:cs="Times New Roman"/>
                <w:spacing w:val="-2"/>
                <w:sz w:val="28"/>
                <w:szCs w:val="28"/>
              </w:rPr>
              <w:t>0.9999593</w:t>
            </w:r>
          </w:p>
        </w:tc>
      </w:tr>
    </w:tbl>
    <w:p w14:paraId="4A429157" w14:textId="76CE8966" w:rsidR="00537D17" w:rsidRPr="00761F23" w:rsidRDefault="00537D17" w:rsidP="00170D90">
      <w:pPr>
        <w:jc w:val="center"/>
        <w:rPr>
          <w:rFonts w:ascii="Times New Roman" w:hAnsi="Times New Roman" w:cs="Times New Roman"/>
          <w:color w:val="000000" w:themeColor="text1"/>
          <w:sz w:val="28"/>
          <w:szCs w:val="28"/>
          <w:lang w:val="uk-UA"/>
        </w:rPr>
      </w:pPr>
    </w:p>
    <w:p w14:paraId="6C7A033D" w14:textId="77777777" w:rsidR="00537D17" w:rsidRPr="00761F23" w:rsidRDefault="00537D17" w:rsidP="00312D25">
      <w:pPr>
        <w:spacing w:line="360" w:lineRule="auto"/>
        <w:ind w:firstLine="680"/>
        <w:jc w:val="both"/>
        <w:rPr>
          <w:rFonts w:ascii="Times New Roman" w:hAnsi="Times New Roman" w:cs="Times New Roman"/>
          <w:color w:val="000000" w:themeColor="text1"/>
          <w:sz w:val="28"/>
          <w:szCs w:val="28"/>
          <w:lang w:val="uk-UA"/>
        </w:rPr>
      </w:pPr>
    </w:p>
    <w:p w14:paraId="7736078E" w14:textId="455C13E4" w:rsidR="00537D17" w:rsidRPr="00761F23" w:rsidRDefault="00537D17" w:rsidP="00312D25">
      <w:pPr>
        <w:spacing w:line="360" w:lineRule="auto"/>
        <w:ind w:firstLine="680"/>
        <w:jc w:val="both"/>
        <w:rPr>
          <w:rFonts w:ascii="Times New Roman" w:hAnsi="Times New Roman" w:cs="Times New Roman"/>
          <w:color w:val="000000" w:themeColor="text1"/>
          <w:sz w:val="28"/>
          <w:szCs w:val="28"/>
          <w:lang w:val="uk-UA"/>
        </w:rPr>
        <w:sectPr w:rsidR="00537D17" w:rsidRPr="00761F23" w:rsidSect="00537D17">
          <w:pgSz w:w="16840" w:h="11910" w:orient="landscape" w:code="9"/>
          <w:pgMar w:top="1701" w:right="1134" w:bottom="850" w:left="1134" w:header="1109" w:footer="0" w:gutter="0"/>
          <w:cols w:space="720"/>
          <w:docGrid w:linePitch="299"/>
        </w:sectPr>
      </w:pPr>
    </w:p>
    <w:p w14:paraId="6CEC6495" w14:textId="05D101C4" w:rsidR="009B7FDD" w:rsidRPr="00761F23" w:rsidRDefault="00C7470F" w:rsidP="00312D25">
      <w:pPr>
        <w:pStyle w:val="a3"/>
        <w:spacing w:line="360" w:lineRule="auto"/>
        <w:ind w:firstLine="680"/>
        <w:jc w:val="both"/>
        <w:rPr>
          <w:rFonts w:ascii="Times New Roman" w:hAnsi="Times New Roman" w:cs="Times New Roman"/>
          <w:color w:val="000000" w:themeColor="text1"/>
          <w:sz w:val="28"/>
          <w:szCs w:val="28"/>
          <w:lang w:val="uk-UA"/>
        </w:rPr>
      </w:pPr>
      <w:r w:rsidRPr="00761F23">
        <w:rPr>
          <w:rFonts w:ascii="Times New Roman" w:hAnsi="Times New Roman" w:cs="Times New Roman"/>
          <w:color w:val="000000" w:themeColor="text1"/>
          <w:sz w:val="28"/>
          <w:szCs w:val="28"/>
          <w:lang w:val="uk-UA"/>
        </w:rPr>
        <w:lastRenderedPageBreak/>
        <w:t xml:space="preserve">де </w:t>
      </w:r>
      <w:proofErr w:type="spellStart"/>
      <w:r w:rsidRPr="00761F23">
        <w:rPr>
          <w:rFonts w:ascii="Times New Roman" w:hAnsi="Times New Roman" w:cs="Times New Roman"/>
          <w:b/>
          <w:bCs/>
          <w:i/>
          <w:iCs/>
          <w:color w:val="000000" w:themeColor="text1"/>
          <w:sz w:val="28"/>
          <w:szCs w:val="28"/>
          <w:lang w:val="uk-UA"/>
        </w:rPr>
        <w:t>A</w:t>
      </w:r>
      <w:r w:rsidRPr="00761F23">
        <w:rPr>
          <w:rFonts w:ascii="Times New Roman" w:hAnsi="Times New Roman" w:cs="Times New Roman"/>
          <w:b/>
          <w:bCs/>
          <w:i/>
          <w:iCs/>
          <w:color w:val="000000" w:themeColor="text1"/>
          <w:sz w:val="28"/>
          <w:szCs w:val="28"/>
          <w:vertAlign w:val="subscript"/>
          <w:lang w:val="uk-UA"/>
        </w:rPr>
        <w:t>ky</w:t>
      </w:r>
      <w:proofErr w:type="spellEnd"/>
      <w:r w:rsidRPr="00761F23">
        <w:rPr>
          <w:rFonts w:ascii="Times New Roman" w:hAnsi="Times New Roman" w:cs="Times New Roman"/>
          <w:color w:val="000000" w:themeColor="text1"/>
          <w:sz w:val="28"/>
          <w:szCs w:val="28"/>
          <w:lang w:val="uk-UA"/>
        </w:rPr>
        <w:t xml:space="preserve"> – річний обсяг видобутку та розкриття ( т / рік ); </w:t>
      </w:r>
    </w:p>
    <w:p w14:paraId="58606A0B" w14:textId="77777777" w:rsidR="009B7FDD" w:rsidRPr="00761F23" w:rsidRDefault="00C7470F" w:rsidP="00312D25">
      <w:pPr>
        <w:pStyle w:val="a3"/>
        <w:spacing w:line="360" w:lineRule="auto"/>
        <w:ind w:firstLine="680"/>
        <w:jc w:val="both"/>
        <w:rPr>
          <w:rFonts w:ascii="Times New Roman" w:hAnsi="Times New Roman" w:cs="Times New Roman"/>
          <w:color w:val="000000" w:themeColor="text1"/>
          <w:sz w:val="28"/>
          <w:szCs w:val="28"/>
          <w:lang w:val="uk-UA"/>
        </w:rPr>
      </w:pPr>
      <w:r w:rsidRPr="00761F23">
        <w:rPr>
          <w:rFonts w:ascii="Times New Roman" w:hAnsi="Times New Roman" w:cs="Times New Roman"/>
          <w:b/>
          <w:bCs/>
          <w:i/>
          <w:iCs/>
          <w:color w:val="000000" w:themeColor="text1"/>
          <w:sz w:val="28"/>
          <w:szCs w:val="28"/>
          <w:lang w:val="uk-UA"/>
        </w:rPr>
        <w:t>m</w:t>
      </w:r>
      <w:r w:rsidRPr="00761F23">
        <w:rPr>
          <w:rFonts w:ascii="Times New Roman" w:hAnsi="Times New Roman" w:cs="Times New Roman"/>
          <w:color w:val="000000" w:themeColor="text1"/>
          <w:sz w:val="28"/>
          <w:szCs w:val="28"/>
          <w:lang w:val="uk-UA"/>
        </w:rPr>
        <w:t xml:space="preserve"> – доцільна кількість екскаваторів, приймаючи 4~7; </w:t>
      </w:r>
    </w:p>
    <w:p w14:paraId="3BF7F578" w14:textId="43DB8A96" w:rsidR="000C3B1C" w:rsidRPr="00761F23" w:rsidRDefault="00C7470F" w:rsidP="00312D25">
      <w:pPr>
        <w:pStyle w:val="a3"/>
        <w:spacing w:line="360" w:lineRule="auto"/>
        <w:ind w:firstLine="680"/>
        <w:jc w:val="both"/>
        <w:rPr>
          <w:rFonts w:ascii="Times New Roman" w:hAnsi="Times New Roman" w:cs="Times New Roman"/>
          <w:color w:val="000000" w:themeColor="text1"/>
          <w:sz w:val="28"/>
          <w:szCs w:val="28"/>
          <w:lang w:val="uk-UA"/>
        </w:rPr>
      </w:pPr>
      <w:r w:rsidRPr="00761F23">
        <w:rPr>
          <w:rFonts w:ascii="Times New Roman" w:hAnsi="Times New Roman" w:cs="Times New Roman"/>
          <w:color w:val="000000" w:themeColor="text1"/>
          <w:sz w:val="28"/>
          <w:szCs w:val="28"/>
          <w:lang w:val="uk-UA"/>
        </w:rPr>
        <w:t>інші символи мають те саме значення, що й у формулі (1).</w:t>
      </w:r>
    </w:p>
    <w:p w14:paraId="53AD9201" w14:textId="44C72494" w:rsidR="009B7FDD" w:rsidRPr="00761F23" w:rsidRDefault="009B7FDD" w:rsidP="00312D25">
      <w:pPr>
        <w:pStyle w:val="a3"/>
        <w:spacing w:line="360" w:lineRule="auto"/>
        <w:ind w:firstLine="680"/>
        <w:jc w:val="both"/>
        <w:rPr>
          <w:rFonts w:ascii="Times New Roman" w:hAnsi="Times New Roman" w:cs="Times New Roman"/>
          <w:color w:val="000000" w:themeColor="text1"/>
          <w:sz w:val="28"/>
          <w:szCs w:val="28"/>
          <w:lang w:val="uk-UA"/>
        </w:rPr>
      </w:pPr>
    </w:p>
    <w:p w14:paraId="7376428A" w14:textId="0390F522" w:rsidR="009B7FDD" w:rsidRPr="00761F23" w:rsidRDefault="009B7FDD" w:rsidP="009B7FDD">
      <w:pPr>
        <w:pStyle w:val="a3"/>
        <w:spacing w:line="360" w:lineRule="auto"/>
        <w:ind w:firstLine="680"/>
        <w:jc w:val="both"/>
        <w:rPr>
          <w:rFonts w:ascii="Times New Roman" w:hAnsi="Times New Roman" w:cs="Times New Roman"/>
          <w:color w:val="000000" w:themeColor="text1"/>
          <w:sz w:val="28"/>
          <w:szCs w:val="28"/>
          <w:lang w:val="uk-UA"/>
        </w:rPr>
      </w:pPr>
      <w:r w:rsidRPr="00761F23">
        <w:rPr>
          <w:rFonts w:ascii="Times New Roman" w:hAnsi="Times New Roman" w:cs="Times New Roman"/>
          <w:color w:val="000000" w:themeColor="text1"/>
          <w:sz w:val="28"/>
          <w:szCs w:val="28"/>
          <w:lang w:val="uk-UA"/>
        </w:rPr>
        <w:t xml:space="preserve">Дослідження щодо вибору екскаваторів проводиться для великогабаритних кар'єрів, які потребують річного обсягу видобутку та розкривних робіт 60 мільйонів або більше. Середній коефіцієнт відвідуваності екскаваторів становить 88,8%, коефіцієнт використання – 82,4%, річна робоча система становить 300 днів, коефіцієнт повного </w:t>
      </w:r>
      <w:proofErr w:type="spellStart"/>
      <w:r w:rsidRPr="00761F23">
        <w:rPr>
          <w:rFonts w:ascii="Times New Roman" w:hAnsi="Times New Roman" w:cs="Times New Roman"/>
          <w:color w:val="000000" w:themeColor="text1"/>
          <w:sz w:val="28"/>
          <w:szCs w:val="28"/>
          <w:lang w:val="uk-UA"/>
        </w:rPr>
        <w:t>ковша</w:t>
      </w:r>
      <w:proofErr w:type="spellEnd"/>
      <w:r w:rsidRPr="00761F23">
        <w:rPr>
          <w:rFonts w:ascii="Times New Roman" w:hAnsi="Times New Roman" w:cs="Times New Roman"/>
          <w:color w:val="000000" w:themeColor="text1"/>
          <w:sz w:val="28"/>
          <w:szCs w:val="28"/>
          <w:lang w:val="uk-UA"/>
        </w:rPr>
        <w:t xml:space="preserve"> – 0,85, час циклу одного </w:t>
      </w:r>
      <w:proofErr w:type="spellStart"/>
      <w:r w:rsidRPr="00761F23">
        <w:rPr>
          <w:rFonts w:ascii="Times New Roman" w:hAnsi="Times New Roman" w:cs="Times New Roman"/>
          <w:color w:val="000000" w:themeColor="text1"/>
          <w:sz w:val="28"/>
          <w:szCs w:val="28"/>
          <w:lang w:val="uk-UA"/>
        </w:rPr>
        <w:t>ковша</w:t>
      </w:r>
      <w:proofErr w:type="spellEnd"/>
      <w:r w:rsidRPr="00761F23">
        <w:rPr>
          <w:rFonts w:ascii="Times New Roman" w:hAnsi="Times New Roman" w:cs="Times New Roman"/>
          <w:color w:val="000000" w:themeColor="text1"/>
          <w:sz w:val="28"/>
          <w:szCs w:val="28"/>
          <w:lang w:val="uk-UA"/>
        </w:rPr>
        <w:t xml:space="preserve"> – 40 с, вага насипу – 1,77 т/</w:t>
      </w:r>
      <w:proofErr w:type="spellStart"/>
      <w:r w:rsidRPr="00761F23">
        <w:rPr>
          <w:rFonts w:ascii="Times New Roman" w:hAnsi="Times New Roman" w:cs="Times New Roman"/>
          <w:color w:val="000000" w:themeColor="text1"/>
          <w:sz w:val="28"/>
          <w:szCs w:val="28"/>
          <w:lang w:val="uk-UA"/>
        </w:rPr>
        <w:t>м3</w:t>
      </w:r>
      <w:proofErr w:type="spellEnd"/>
      <w:r w:rsidRPr="00761F23">
        <w:rPr>
          <w:rFonts w:ascii="Times New Roman" w:hAnsi="Times New Roman" w:cs="Times New Roman"/>
          <w:color w:val="000000" w:themeColor="text1"/>
          <w:sz w:val="28"/>
          <w:szCs w:val="28"/>
          <w:lang w:val="uk-UA"/>
        </w:rPr>
        <w:t xml:space="preserve">, коефіцієнт незбалансованості об'єму виїмки – 1,1, а необхідну конфігурацію місткості </w:t>
      </w:r>
      <w:proofErr w:type="spellStart"/>
      <w:r w:rsidRPr="00761F23">
        <w:rPr>
          <w:rFonts w:ascii="Times New Roman" w:hAnsi="Times New Roman" w:cs="Times New Roman"/>
          <w:color w:val="000000" w:themeColor="text1"/>
          <w:sz w:val="28"/>
          <w:szCs w:val="28"/>
          <w:lang w:val="uk-UA"/>
        </w:rPr>
        <w:t>ковша</w:t>
      </w:r>
      <w:proofErr w:type="spellEnd"/>
      <w:r w:rsidRPr="00761F23">
        <w:rPr>
          <w:rFonts w:ascii="Times New Roman" w:hAnsi="Times New Roman" w:cs="Times New Roman"/>
          <w:color w:val="000000" w:themeColor="text1"/>
          <w:sz w:val="28"/>
          <w:szCs w:val="28"/>
          <w:lang w:val="uk-UA"/>
        </w:rPr>
        <w:t xml:space="preserve"> за різних об'ємів виїмки можна розрахувати, як показано в таблиці 3.</w:t>
      </w:r>
    </w:p>
    <w:p w14:paraId="6B18BCDE" w14:textId="77777777" w:rsidR="009B7FDD" w:rsidRPr="00761F23" w:rsidRDefault="009B7FDD" w:rsidP="009B7FDD">
      <w:pPr>
        <w:pStyle w:val="a3"/>
        <w:spacing w:line="360" w:lineRule="auto"/>
        <w:ind w:firstLine="680"/>
        <w:jc w:val="both"/>
        <w:rPr>
          <w:rFonts w:ascii="Times New Roman" w:hAnsi="Times New Roman" w:cs="Times New Roman"/>
          <w:color w:val="000000" w:themeColor="text1"/>
          <w:sz w:val="28"/>
          <w:szCs w:val="28"/>
          <w:lang w:val="uk-UA"/>
        </w:rPr>
      </w:pPr>
    </w:p>
    <w:p w14:paraId="711BC8B0" w14:textId="51EF006C" w:rsidR="009B7FDD" w:rsidRPr="00761F23" w:rsidRDefault="009B7FDD" w:rsidP="0064663C">
      <w:pPr>
        <w:pStyle w:val="a3"/>
        <w:spacing w:line="360" w:lineRule="auto"/>
        <w:ind w:firstLine="680"/>
        <w:jc w:val="right"/>
        <w:rPr>
          <w:rFonts w:ascii="Times New Roman" w:hAnsi="Times New Roman" w:cs="Times New Roman"/>
          <w:color w:val="000000" w:themeColor="text1"/>
          <w:sz w:val="28"/>
          <w:szCs w:val="28"/>
          <w:lang w:val="uk-UA"/>
        </w:rPr>
      </w:pPr>
      <w:r w:rsidRPr="00761F23">
        <w:rPr>
          <w:rFonts w:ascii="Times New Roman" w:hAnsi="Times New Roman" w:cs="Times New Roman"/>
          <w:color w:val="000000" w:themeColor="text1"/>
          <w:sz w:val="28"/>
          <w:szCs w:val="28"/>
          <w:lang w:val="uk-UA"/>
        </w:rPr>
        <w:t>Таблиця 3.</w:t>
      </w:r>
    </w:p>
    <w:p w14:paraId="1AE3A39E" w14:textId="2F126E3C" w:rsidR="009B7FDD" w:rsidRPr="00761F23" w:rsidRDefault="009B7FDD" w:rsidP="009B7FDD">
      <w:pPr>
        <w:pStyle w:val="a3"/>
        <w:spacing w:line="360" w:lineRule="auto"/>
        <w:ind w:firstLine="680"/>
        <w:jc w:val="center"/>
        <w:rPr>
          <w:rFonts w:ascii="Times New Roman" w:hAnsi="Times New Roman" w:cs="Times New Roman"/>
          <w:color w:val="000000" w:themeColor="text1"/>
          <w:sz w:val="28"/>
          <w:szCs w:val="28"/>
          <w:lang w:val="uk-UA"/>
        </w:rPr>
      </w:pPr>
      <w:r w:rsidRPr="00761F23">
        <w:rPr>
          <w:rFonts w:ascii="Times New Roman" w:hAnsi="Times New Roman" w:cs="Times New Roman"/>
          <w:color w:val="000000" w:themeColor="text1"/>
          <w:sz w:val="28"/>
          <w:szCs w:val="28"/>
          <w:lang w:val="uk-UA"/>
        </w:rPr>
        <w:t xml:space="preserve">Конфігурація місткості </w:t>
      </w:r>
      <w:proofErr w:type="spellStart"/>
      <w:r w:rsidRPr="00761F23">
        <w:rPr>
          <w:rFonts w:ascii="Times New Roman" w:hAnsi="Times New Roman" w:cs="Times New Roman"/>
          <w:color w:val="000000" w:themeColor="text1"/>
          <w:sz w:val="28"/>
          <w:szCs w:val="28"/>
          <w:lang w:val="uk-UA"/>
        </w:rPr>
        <w:t>ковша</w:t>
      </w:r>
      <w:proofErr w:type="spellEnd"/>
      <w:r w:rsidRPr="00761F23">
        <w:rPr>
          <w:rFonts w:ascii="Times New Roman" w:hAnsi="Times New Roman" w:cs="Times New Roman"/>
          <w:color w:val="000000" w:themeColor="text1"/>
          <w:sz w:val="28"/>
          <w:szCs w:val="28"/>
          <w:lang w:val="uk-UA"/>
        </w:rPr>
        <w:t xml:space="preserve"> для різних масштабів виїмки.</w:t>
      </w:r>
    </w:p>
    <w:tbl>
      <w:tblPr>
        <w:tblStyle w:val="TableNormal"/>
        <w:tblW w:w="7860" w:type="dxa"/>
        <w:tblInd w:w="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72"/>
        <w:gridCol w:w="1572"/>
        <w:gridCol w:w="1572"/>
        <w:gridCol w:w="1572"/>
        <w:gridCol w:w="1572"/>
      </w:tblGrid>
      <w:tr w:rsidR="003A344B" w:rsidRPr="00761F23" w14:paraId="52E09807" w14:textId="77777777" w:rsidTr="003A344B">
        <w:trPr>
          <w:trHeight w:val="305"/>
        </w:trPr>
        <w:tc>
          <w:tcPr>
            <w:tcW w:w="1572" w:type="dxa"/>
            <w:vMerge w:val="restart"/>
          </w:tcPr>
          <w:p w14:paraId="6B54EBE1" w14:textId="77777777" w:rsidR="003A344B" w:rsidRPr="00761F23" w:rsidRDefault="003A344B" w:rsidP="009B7FDD">
            <w:pPr>
              <w:pStyle w:val="TableParagraph"/>
              <w:rPr>
                <w:rFonts w:ascii="Times New Roman" w:hAnsi="Times New Roman" w:cs="Times New Roman"/>
                <w:color w:val="000000" w:themeColor="text1"/>
                <w:sz w:val="24"/>
                <w:szCs w:val="24"/>
                <w:lang w:val="uk-UA"/>
              </w:rPr>
            </w:pPr>
            <w:r w:rsidRPr="00761F23">
              <w:rPr>
                <w:rFonts w:ascii="Times New Roman" w:hAnsi="Times New Roman" w:cs="Times New Roman"/>
                <w:color w:val="000000" w:themeColor="text1"/>
                <w:sz w:val="24"/>
                <w:szCs w:val="24"/>
                <w:lang w:val="uk-UA"/>
              </w:rPr>
              <w:t xml:space="preserve">Обсяг видобутку </w:t>
            </w:r>
          </w:p>
          <w:p w14:paraId="07B61C68" w14:textId="33E9F4ED" w:rsidR="003A344B" w:rsidRPr="00761F23" w:rsidRDefault="003A344B" w:rsidP="009B7FDD">
            <w:pPr>
              <w:pStyle w:val="TableParagraph"/>
              <w:rPr>
                <w:rFonts w:ascii="Times New Roman" w:hAnsi="Times New Roman" w:cs="Times New Roman"/>
                <w:color w:val="000000" w:themeColor="text1"/>
                <w:sz w:val="24"/>
                <w:szCs w:val="24"/>
                <w:lang w:val="uk-UA"/>
              </w:rPr>
            </w:pPr>
            <w:r w:rsidRPr="00761F23">
              <w:rPr>
                <w:rFonts w:ascii="Times New Roman" w:hAnsi="Times New Roman" w:cs="Times New Roman"/>
                <w:color w:val="000000" w:themeColor="text1"/>
                <w:sz w:val="24"/>
                <w:szCs w:val="24"/>
                <w:lang w:val="uk-UA"/>
              </w:rPr>
              <w:t>(10</w:t>
            </w:r>
            <w:r w:rsidRPr="00761F23">
              <w:rPr>
                <w:rFonts w:ascii="Times New Roman" w:hAnsi="Times New Roman" w:cs="Times New Roman"/>
                <w:color w:val="000000" w:themeColor="text1"/>
                <w:position w:val="7"/>
                <w:sz w:val="24"/>
                <w:szCs w:val="24"/>
                <w:lang w:val="uk-UA"/>
              </w:rPr>
              <w:t xml:space="preserve">4 </w:t>
            </w:r>
            <w:r w:rsidRPr="00761F23">
              <w:rPr>
                <w:rFonts w:ascii="Times New Roman" w:hAnsi="Times New Roman" w:cs="Times New Roman"/>
                <w:color w:val="000000" w:themeColor="text1"/>
                <w:sz w:val="24"/>
                <w:szCs w:val="24"/>
                <w:lang w:val="uk-UA"/>
              </w:rPr>
              <w:t>т/рік)</w:t>
            </w:r>
          </w:p>
        </w:tc>
        <w:tc>
          <w:tcPr>
            <w:tcW w:w="6288" w:type="dxa"/>
            <w:gridSpan w:val="4"/>
          </w:tcPr>
          <w:p w14:paraId="301C9082" w14:textId="62D51850" w:rsidR="003A344B" w:rsidRPr="00761F23" w:rsidRDefault="00955620" w:rsidP="009B7FDD">
            <w:pPr>
              <w:pStyle w:val="TableParagraph"/>
              <w:rPr>
                <w:rFonts w:ascii="Times New Roman" w:hAnsi="Times New Roman" w:cs="Times New Roman"/>
                <w:color w:val="000000" w:themeColor="text1"/>
                <w:sz w:val="24"/>
                <w:szCs w:val="24"/>
                <w:lang w:val="uk-UA"/>
              </w:rPr>
            </w:pPr>
            <w:r w:rsidRPr="00761F23">
              <w:rPr>
                <w:rFonts w:ascii="Times New Roman" w:hAnsi="Times New Roman" w:cs="Times New Roman"/>
                <w:color w:val="000000" w:themeColor="text1"/>
                <w:sz w:val="24"/>
                <w:szCs w:val="24"/>
                <w:lang w:val="uk-UA"/>
              </w:rPr>
              <w:t xml:space="preserve">Необхідна місткість </w:t>
            </w:r>
            <w:proofErr w:type="spellStart"/>
            <w:r w:rsidRPr="00761F23">
              <w:rPr>
                <w:rFonts w:ascii="Times New Roman" w:hAnsi="Times New Roman" w:cs="Times New Roman"/>
                <w:color w:val="000000" w:themeColor="text1"/>
                <w:sz w:val="24"/>
                <w:szCs w:val="24"/>
                <w:lang w:val="uk-UA"/>
              </w:rPr>
              <w:t>ковша</w:t>
            </w:r>
            <w:proofErr w:type="spellEnd"/>
            <w:r w:rsidRPr="00761F23">
              <w:rPr>
                <w:rFonts w:ascii="Times New Roman" w:hAnsi="Times New Roman" w:cs="Times New Roman"/>
                <w:color w:val="000000" w:themeColor="text1"/>
                <w:sz w:val="24"/>
                <w:szCs w:val="24"/>
                <w:lang w:val="uk-UA"/>
              </w:rPr>
              <w:t xml:space="preserve">, </w:t>
            </w:r>
            <w:proofErr w:type="spellStart"/>
            <w:r w:rsidRPr="00761F23">
              <w:rPr>
                <w:rFonts w:ascii="Times New Roman" w:hAnsi="Times New Roman" w:cs="Times New Roman"/>
                <w:color w:val="000000" w:themeColor="text1"/>
                <w:sz w:val="24"/>
                <w:szCs w:val="24"/>
                <w:lang w:val="uk-UA"/>
              </w:rPr>
              <w:t>м</w:t>
            </w:r>
            <w:r w:rsidRPr="00761F23">
              <w:rPr>
                <w:rFonts w:ascii="Times New Roman" w:hAnsi="Times New Roman" w:cs="Times New Roman"/>
                <w:color w:val="000000" w:themeColor="text1"/>
                <w:sz w:val="24"/>
                <w:szCs w:val="24"/>
                <w:vertAlign w:val="superscript"/>
                <w:lang w:val="uk-UA"/>
              </w:rPr>
              <w:t>3</w:t>
            </w:r>
            <w:proofErr w:type="spellEnd"/>
            <w:r w:rsidRPr="00761F23">
              <w:rPr>
                <w:rFonts w:ascii="Times New Roman" w:hAnsi="Times New Roman" w:cs="Times New Roman"/>
                <w:color w:val="000000" w:themeColor="text1"/>
                <w:sz w:val="24"/>
                <w:szCs w:val="24"/>
                <w:lang w:val="uk-UA"/>
              </w:rPr>
              <w:t xml:space="preserve"> при к</w:t>
            </w:r>
            <w:r w:rsidR="003A344B" w:rsidRPr="00761F23">
              <w:rPr>
                <w:rFonts w:ascii="Times New Roman" w:hAnsi="Times New Roman" w:cs="Times New Roman"/>
                <w:color w:val="000000" w:themeColor="text1"/>
                <w:sz w:val="24"/>
                <w:szCs w:val="24"/>
                <w:lang w:val="uk-UA"/>
              </w:rPr>
              <w:t>ільк</w:t>
            </w:r>
            <w:r w:rsidRPr="00761F23">
              <w:rPr>
                <w:rFonts w:ascii="Times New Roman" w:hAnsi="Times New Roman" w:cs="Times New Roman"/>
                <w:color w:val="000000" w:themeColor="text1"/>
                <w:sz w:val="24"/>
                <w:szCs w:val="24"/>
                <w:lang w:val="uk-UA"/>
              </w:rPr>
              <w:t>о</w:t>
            </w:r>
            <w:r w:rsidR="003A344B" w:rsidRPr="00761F23">
              <w:rPr>
                <w:rFonts w:ascii="Times New Roman" w:hAnsi="Times New Roman" w:cs="Times New Roman"/>
                <w:color w:val="000000" w:themeColor="text1"/>
                <w:sz w:val="24"/>
                <w:szCs w:val="24"/>
                <w:lang w:val="uk-UA"/>
              </w:rPr>
              <w:t>ст</w:t>
            </w:r>
            <w:r w:rsidRPr="00761F23">
              <w:rPr>
                <w:rFonts w:ascii="Times New Roman" w:hAnsi="Times New Roman" w:cs="Times New Roman"/>
                <w:color w:val="000000" w:themeColor="text1"/>
                <w:sz w:val="24"/>
                <w:szCs w:val="24"/>
                <w:lang w:val="uk-UA"/>
              </w:rPr>
              <w:t>і</w:t>
            </w:r>
            <w:r w:rsidR="003A344B" w:rsidRPr="00761F23">
              <w:rPr>
                <w:rFonts w:ascii="Times New Roman" w:hAnsi="Times New Roman" w:cs="Times New Roman"/>
                <w:color w:val="000000" w:themeColor="text1"/>
                <w:sz w:val="24"/>
                <w:szCs w:val="24"/>
                <w:lang w:val="uk-UA"/>
              </w:rPr>
              <w:t xml:space="preserve"> екскаваторів</w:t>
            </w:r>
          </w:p>
        </w:tc>
      </w:tr>
      <w:tr w:rsidR="003A344B" w:rsidRPr="00761F23" w14:paraId="6F255820" w14:textId="77777777" w:rsidTr="009B7FDD">
        <w:trPr>
          <w:trHeight w:val="305"/>
        </w:trPr>
        <w:tc>
          <w:tcPr>
            <w:tcW w:w="1572" w:type="dxa"/>
            <w:vMerge/>
          </w:tcPr>
          <w:p w14:paraId="1DE527F5" w14:textId="15B21178" w:rsidR="003A344B" w:rsidRPr="00761F23" w:rsidRDefault="003A344B" w:rsidP="009B7FDD">
            <w:pPr>
              <w:pStyle w:val="TableParagraph"/>
              <w:rPr>
                <w:rFonts w:ascii="Times New Roman" w:hAnsi="Times New Roman" w:cs="Times New Roman"/>
                <w:color w:val="000000" w:themeColor="text1"/>
                <w:sz w:val="24"/>
                <w:szCs w:val="24"/>
                <w:lang w:val="uk-UA"/>
              </w:rPr>
            </w:pPr>
          </w:p>
        </w:tc>
        <w:tc>
          <w:tcPr>
            <w:tcW w:w="1572" w:type="dxa"/>
          </w:tcPr>
          <w:p w14:paraId="7B3A9F11" w14:textId="77777777" w:rsidR="003A344B" w:rsidRPr="00761F23" w:rsidRDefault="003A344B" w:rsidP="009B7FDD">
            <w:pPr>
              <w:pStyle w:val="TableParagraph"/>
              <w:rPr>
                <w:rFonts w:ascii="Times New Roman" w:hAnsi="Times New Roman" w:cs="Times New Roman"/>
                <w:color w:val="000000" w:themeColor="text1"/>
                <w:sz w:val="24"/>
                <w:szCs w:val="24"/>
                <w:lang w:val="uk-UA"/>
              </w:rPr>
            </w:pPr>
            <w:r w:rsidRPr="00761F23">
              <w:rPr>
                <w:rFonts w:ascii="Times New Roman" w:hAnsi="Times New Roman" w:cs="Times New Roman"/>
                <w:color w:val="000000" w:themeColor="text1"/>
                <w:sz w:val="24"/>
                <w:szCs w:val="24"/>
                <w:lang w:val="uk-UA"/>
              </w:rPr>
              <w:t>4</w:t>
            </w:r>
          </w:p>
        </w:tc>
        <w:tc>
          <w:tcPr>
            <w:tcW w:w="1572" w:type="dxa"/>
          </w:tcPr>
          <w:p w14:paraId="12F550CE" w14:textId="77777777" w:rsidR="003A344B" w:rsidRPr="00761F23" w:rsidRDefault="003A344B" w:rsidP="009B7FDD">
            <w:pPr>
              <w:pStyle w:val="TableParagraph"/>
              <w:rPr>
                <w:rFonts w:ascii="Times New Roman" w:hAnsi="Times New Roman" w:cs="Times New Roman"/>
                <w:color w:val="000000" w:themeColor="text1"/>
                <w:sz w:val="24"/>
                <w:szCs w:val="24"/>
                <w:lang w:val="uk-UA"/>
              </w:rPr>
            </w:pPr>
            <w:r w:rsidRPr="00761F23">
              <w:rPr>
                <w:rFonts w:ascii="Times New Roman" w:hAnsi="Times New Roman" w:cs="Times New Roman"/>
                <w:color w:val="000000" w:themeColor="text1"/>
                <w:sz w:val="24"/>
                <w:szCs w:val="24"/>
                <w:lang w:val="uk-UA"/>
              </w:rPr>
              <w:t>5</w:t>
            </w:r>
          </w:p>
        </w:tc>
        <w:tc>
          <w:tcPr>
            <w:tcW w:w="1572" w:type="dxa"/>
          </w:tcPr>
          <w:p w14:paraId="6829AB9A" w14:textId="77777777" w:rsidR="003A344B" w:rsidRPr="00761F23" w:rsidRDefault="003A344B" w:rsidP="009B7FDD">
            <w:pPr>
              <w:pStyle w:val="TableParagraph"/>
              <w:rPr>
                <w:rFonts w:ascii="Times New Roman" w:hAnsi="Times New Roman" w:cs="Times New Roman"/>
                <w:color w:val="000000" w:themeColor="text1"/>
                <w:sz w:val="24"/>
                <w:szCs w:val="24"/>
                <w:lang w:val="uk-UA"/>
              </w:rPr>
            </w:pPr>
            <w:r w:rsidRPr="00761F23">
              <w:rPr>
                <w:rFonts w:ascii="Times New Roman" w:hAnsi="Times New Roman" w:cs="Times New Roman"/>
                <w:color w:val="000000" w:themeColor="text1"/>
                <w:sz w:val="24"/>
                <w:szCs w:val="24"/>
                <w:lang w:val="uk-UA"/>
              </w:rPr>
              <w:t>6</w:t>
            </w:r>
          </w:p>
        </w:tc>
        <w:tc>
          <w:tcPr>
            <w:tcW w:w="1572" w:type="dxa"/>
          </w:tcPr>
          <w:p w14:paraId="21A918B3" w14:textId="77777777" w:rsidR="003A344B" w:rsidRPr="00761F23" w:rsidRDefault="003A344B" w:rsidP="009B7FDD">
            <w:pPr>
              <w:pStyle w:val="TableParagraph"/>
              <w:rPr>
                <w:rFonts w:ascii="Times New Roman" w:hAnsi="Times New Roman" w:cs="Times New Roman"/>
                <w:color w:val="000000" w:themeColor="text1"/>
                <w:sz w:val="24"/>
                <w:szCs w:val="24"/>
                <w:lang w:val="uk-UA"/>
              </w:rPr>
            </w:pPr>
            <w:r w:rsidRPr="00761F23">
              <w:rPr>
                <w:rFonts w:ascii="Times New Roman" w:hAnsi="Times New Roman" w:cs="Times New Roman"/>
                <w:color w:val="000000" w:themeColor="text1"/>
                <w:sz w:val="24"/>
                <w:szCs w:val="24"/>
                <w:lang w:val="uk-UA"/>
              </w:rPr>
              <w:t>7</w:t>
            </w:r>
          </w:p>
        </w:tc>
      </w:tr>
      <w:tr w:rsidR="00604DA3" w:rsidRPr="00761F23" w14:paraId="7BFCA7AA" w14:textId="77777777" w:rsidTr="009B7FDD">
        <w:trPr>
          <w:trHeight w:val="257"/>
        </w:trPr>
        <w:tc>
          <w:tcPr>
            <w:tcW w:w="1572" w:type="dxa"/>
          </w:tcPr>
          <w:p w14:paraId="06B2C04F" w14:textId="77777777" w:rsidR="000C3B1C" w:rsidRPr="00761F23" w:rsidRDefault="00C7470F" w:rsidP="009B7FDD">
            <w:pPr>
              <w:pStyle w:val="TableParagraph"/>
              <w:rPr>
                <w:rFonts w:ascii="Times New Roman" w:hAnsi="Times New Roman" w:cs="Times New Roman"/>
                <w:color w:val="000000" w:themeColor="text1"/>
                <w:sz w:val="24"/>
                <w:szCs w:val="24"/>
                <w:lang w:val="uk-UA"/>
              </w:rPr>
            </w:pPr>
            <w:r w:rsidRPr="00761F23">
              <w:rPr>
                <w:rFonts w:ascii="Times New Roman" w:hAnsi="Times New Roman" w:cs="Times New Roman"/>
                <w:color w:val="000000" w:themeColor="text1"/>
                <w:sz w:val="24"/>
                <w:szCs w:val="24"/>
                <w:lang w:val="uk-UA"/>
              </w:rPr>
              <w:t>6000</w:t>
            </w:r>
          </w:p>
        </w:tc>
        <w:tc>
          <w:tcPr>
            <w:tcW w:w="1572" w:type="dxa"/>
          </w:tcPr>
          <w:p w14:paraId="128853C5" w14:textId="77777777" w:rsidR="000C3B1C" w:rsidRPr="00761F23" w:rsidRDefault="00C7470F" w:rsidP="009B7FDD">
            <w:pPr>
              <w:pStyle w:val="TableParagraph"/>
              <w:rPr>
                <w:rFonts w:ascii="Times New Roman" w:hAnsi="Times New Roman" w:cs="Times New Roman"/>
                <w:color w:val="000000" w:themeColor="text1"/>
                <w:sz w:val="24"/>
                <w:szCs w:val="24"/>
                <w:lang w:val="uk-UA"/>
              </w:rPr>
            </w:pPr>
            <w:r w:rsidRPr="00761F23">
              <w:rPr>
                <w:rFonts w:ascii="Times New Roman" w:hAnsi="Times New Roman" w:cs="Times New Roman"/>
                <w:color w:val="000000" w:themeColor="text1"/>
                <w:sz w:val="24"/>
                <w:szCs w:val="24"/>
                <w:lang w:val="uk-UA"/>
              </w:rPr>
              <w:t>26</w:t>
            </w:r>
          </w:p>
        </w:tc>
        <w:tc>
          <w:tcPr>
            <w:tcW w:w="1572" w:type="dxa"/>
          </w:tcPr>
          <w:p w14:paraId="13026178" w14:textId="59D53686" w:rsidR="000C3B1C" w:rsidRPr="00761F23" w:rsidRDefault="00C7470F" w:rsidP="009B7FDD">
            <w:pPr>
              <w:pStyle w:val="TableParagraph"/>
              <w:rPr>
                <w:rFonts w:ascii="Times New Roman" w:hAnsi="Times New Roman" w:cs="Times New Roman"/>
                <w:color w:val="000000" w:themeColor="text1"/>
                <w:sz w:val="24"/>
                <w:szCs w:val="24"/>
                <w:lang w:val="uk-UA"/>
              </w:rPr>
            </w:pPr>
            <w:r w:rsidRPr="00761F23">
              <w:rPr>
                <w:rFonts w:ascii="Times New Roman" w:hAnsi="Times New Roman" w:cs="Times New Roman"/>
                <w:color w:val="000000" w:themeColor="text1"/>
                <w:sz w:val="24"/>
                <w:szCs w:val="24"/>
                <w:lang w:val="uk-UA"/>
              </w:rPr>
              <w:t>21</w:t>
            </w:r>
          </w:p>
        </w:tc>
        <w:tc>
          <w:tcPr>
            <w:tcW w:w="1572" w:type="dxa"/>
          </w:tcPr>
          <w:p w14:paraId="5D61F536" w14:textId="1167F9B7" w:rsidR="000C3B1C" w:rsidRPr="00761F23" w:rsidRDefault="00C7470F" w:rsidP="009B7FDD">
            <w:pPr>
              <w:pStyle w:val="TableParagraph"/>
              <w:rPr>
                <w:rFonts w:ascii="Times New Roman" w:hAnsi="Times New Roman" w:cs="Times New Roman"/>
                <w:color w:val="000000" w:themeColor="text1"/>
                <w:sz w:val="24"/>
                <w:szCs w:val="24"/>
                <w:lang w:val="uk-UA"/>
              </w:rPr>
            </w:pPr>
            <w:r w:rsidRPr="00761F23">
              <w:rPr>
                <w:rFonts w:ascii="Times New Roman" w:hAnsi="Times New Roman" w:cs="Times New Roman"/>
                <w:color w:val="000000" w:themeColor="text1"/>
                <w:sz w:val="24"/>
                <w:szCs w:val="24"/>
                <w:lang w:val="uk-UA"/>
              </w:rPr>
              <w:t>18</w:t>
            </w:r>
          </w:p>
        </w:tc>
        <w:tc>
          <w:tcPr>
            <w:tcW w:w="1572" w:type="dxa"/>
          </w:tcPr>
          <w:p w14:paraId="1208F070" w14:textId="77777777" w:rsidR="000C3B1C" w:rsidRPr="00761F23" w:rsidRDefault="00C7470F" w:rsidP="009B7FDD">
            <w:pPr>
              <w:pStyle w:val="TableParagraph"/>
              <w:rPr>
                <w:rFonts w:ascii="Times New Roman" w:hAnsi="Times New Roman" w:cs="Times New Roman"/>
                <w:color w:val="000000" w:themeColor="text1"/>
                <w:sz w:val="24"/>
                <w:szCs w:val="24"/>
                <w:lang w:val="uk-UA"/>
              </w:rPr>
            </w:pPr>
            <w:r w:rsidRPr="00761F23">
              <w:rPr>
                <w:rFonts w:ascii="Times New Roman" w:hAnsi="Times New Roman" w:cs="Times New Roman"/>
                <w:color w:val="000000" w:themeColor="text1"/>
                <w:sz w:val="24"/>
                <w:szCs w:val="24"/>
                <w:lang w:val="uk-UA"/>
              </w:rPr>
              <w:t>15</w:t>
            </w:r>
          </w:p>
        </w:tc>
      </w:tr>
      <w:tr w:rsidR="00604DA3" w:rsidRPr="00761F23" w14:paraId="31989DD2" w14:textId="77777777" w:rsidTr="009B7FDD">
        <w:trPr>
          <w:trHeight w:val="219"/>
        </w:trPr>
        <w:tc>
          <w:tcPr>
            <w:tcW w:w="1572" w:type="dxa"/>
          </w:tcPr>
          <w:p w14:paraId="26B920B1" w14:textId="77777777" w:rsidR="000C3B1C" w:rsidRPr="00761F23" w:rsidRDefault="00C7470F" w:rsidP="009B7FDD">
            <w:pPr>
              <w:pStyle w:val="TableParagraph"/>
              <w:rPr>
                <w:rFonts w:ascii="Times New Roman" w:hAnsi="Times New Roman" w:cs="Times New Roman"/>
                <w:color w:val="000000" w:themeColor="text1"/>
                <w:sz w:val="24"/>
                <w:szCs w:val="24"/>
                <w:lang w:val="uk-UA"/>
              </w:rPr>
            </w:pPr>
            <w:r w:rsidRPr="00761F23">
              <w:rPr>
                <w:rFonts w:ascii="Times New Roman" w:hAnsi="Times New Roman" w:cs="Times New Roman"/>
                <w:color w:val="000000" w:themeColor="text1"/>
                <w:sz w:val="24"/>
                <w:szCs w:val="24"/>
                <w:lang w:val="uk-UA"/>
              </w:rPr>
              <w:t>7000</w:t>
            </w:r>
          </w:p>
        </w:tc>
        <w:tc>
          <w:tcPr>
            <w:tcW w:w="1572" w:type="dxa"/>
          </w:tcPr>
          <w:p w14:paraId="2727EA90" w14:textId="77777777" w:rsidR="000C3B1C" w:rsidRPr="00761F23" w:rsidRDefault="00C7470F" w:rsidP="009B7FDD">
            <w:pPr>
              <w:pStyle w:val="TableParagraph"/>
              <w:rPr>
                <w:rFonts w:ascii="Times New Roman" w:hAnsi="Times New Roman" w:cs="Times New Roman"/>
                <w:color w:val="000000" w:themeColor="text1"/>
                <w:sz w:val="24"/>
                <w:szCs w:val="24"/>
                <w:lang w:val="uk-UA"/>
              </w:rPr>
            </w:pPr>
            <w:r w:rsidRPr="00761F23">
              <w:rPr>
                <w:rFonts w:ascii="Times New Roman" w:hAnsi="Times New Roman" w:cs="Times New Roman"/>
                <w:color w:val="000000" w:themeColor="text1"/>
                <w:sz w:val="24"/>
                <w:szCs w:val="24"/>
                <w:lang w:val="uk-UA"/>
              </w:rPr>
              <w:t>31</w:t>
            </w:r>
          </w:p>
        </w:tc>
        <w:tc>
          <w:tcPr>
            <w:tcW w:w="1572" w:type="dxa"/>
          </w:tcPr>
          <w:p w14:paraId="415E5BFF" w14:textId="77777777" w:rsidR="000C3B1C" w:rsidRPr="00761F23" w:rsidRDefault="00C7470F" w:rsidP="009B7FDD">
            <w:pPr>
              <w:pStyle w:val="TableParagraph"/>
              <w:rPr>
                <w:rFonts w:ascii="Times New Roman" w:hAnsi="Times New Roman" w:cs="Times New Roman"/>
                <w:color w:val="000000" w:themeColor="text1"/>
                <w:sz w:val="24"/>
                <w:szCs w:val="24"/>
                <w:lang w:val="uk-UA"/>
              </w:rPr>
            </w:pPr>
            <w:r w:rsidRPr="00761F23">
              <w:rPr>
                <w:rFonts w:ascii="Times New Roman" w:hAnsi="Times New Roman" w:cs="Times New Roman"/>
                <w:color w:val="000000" w:themeColor="text1"/>
                <w:sz w:val="24"/>
                <w:szCs w:val="24"/>
                <w:lang w:val="uk-UA"/>
              </w:rPr>
              <w:t>25</w:t>
            </w:r>
          </w:p>
        </w:tc>
        <w:tc>
          <w:tcPr>
            <w:tcW w:w="1572" w:type="dxa"/>
          </w:tcPr>
          <w:p w14:paraId="5BFC1CA1" w14:textId="77777777" w:rsidR="000C3B1C" w:rsidRPr="00761F23" w:rsidRDefault="00C7470F" w:rsidP="009B7FDD">
            <w:pPr>
              <w:pStyle w:val="TableParagraph"/>
              <w:rPr>
                <w:rFonts w:ascii="Times New Roman" w:hAnsi="Times New Roman" w:cs="Times New Roman"/>
                <w:color w:val="000000" w:themeColor="text1"/>
                <w:sz w:val="24"/>
                <w:szCs w:val="24"/>
                <w:lang w:val="uk-UA"/>
              </w:rPr>
            </w:pPr>
            <w:r w:rsidRPr="00761F23">
              <w:rPr>
                <w:rFonts w:ascii="Times New Roman" w:hAnsi="Times New Roman" w:cs="Times New Roman"/>
                <w:color w:val="000000" w:themeColor="text1"/>
                <w:sz w:val="24"/>
                <w:szCs w:val="24"/>
                <w:lang w:val="uk-UA"/>
              </w:rPr>
              <w:t>20</w:t>
            </w:r>
          </w:p>
        </w:tc>
        <w:tc>
          <w:tcPr>
            <w:tcW w:w="1572" w:type="dxa"/>
          </w:tcPr>
          <w:p w14:paraId="71E321E7" w14:textId="1ED13007" w:rsidR="000C3B1C" w:rsidRPr="00761F23" w:rsidRDefault="00C7470F" w:rsidP="009B7FDD">
            <w:pPr>
              <w:pStyle w:val="TableParagraph"/>
              <w:rPr>
                <w:rFonts w:ascii="Times New Roman" w:hAnsi="Times New Roman" w:cs="Times New Roman"/>
                <w:color w:val="000000" w:themeColor="text1"/>
                <w:sz w:val="24"/>
                <w:szCs w:val="24"/>
                <w:lang w:val="uk-UA"/>
              </w:rPr>
            </w:pPr>
            <w:r w:rsidRPr="00761F23">
              <w:rPr>
                <w:rFonts w:ascii="Times New Roman" w:hAnsi="Times New Roman" w:cs="Times New Roman"/>
                <w:color w:val="000000" w:themeColor="text1"/>
                <w:sz w:val="24"/>
                <w:szCs w:val="24"/>
                <w:lang w:val="uk-UA"/>
              </w:rPr>
              <w:t>18</w:t>
            </w:r>
          </w:p>
        </w:tc>
      </w:tr>
      <w:tr w:rsidR="00604DA3" w:rsidRPr="00761F23" w14:paraId="642FA6BD" w14:textId="77777777" w:rsidTr="009B7FDD">
        <w:trPr>
          <w:trHeight w:val="219"/>
        </w:trPr>
        <w:tc>
          <w:tcPr>
            <w:tcW w:w="1572" w:type="dxa"/>
          </w:tcPr>
          <w:p w14:paraId="46EB415A" w14:textId="77777777" w:rsidR="000C3B1C" w:rsidRPr="00761F23" w:rsidRDefault="00C7470F" w:rsidP="009B7FDD">
            <w:pPr>
              <w:pStyle w:val="TableParagraph"/>
              <w:rPr>
                <w:rFonts w:ascii="Times New Roman" w:hAnsi="Times New Roman" w:cs="Times New Roman"/>
                <w:color w:val="000000" w:themeColor="text1"/>
                <w:sz w:val="24"/>
                <w:szCs w:val="24"/>
                <w:lang w:val="uk-UA"/>
              </w:rPr>
            </w:pPr>
            <w:r w:rsidRPr="00761F23">
              <w:rPr>
                <w:rFonts w:ascii="Times New Roman" w:hAnsi="Times New Roman" w:cs="Times New Roman"/>
                <w:color w:val="000000" w:themeColor="text1"/>
                <w:sz w:val="24"/>
                <w:szCs w:val="24"/>
                <w:lang w:val="uk-UA"/>
              </w:rPr>
              <w:t>8000</w:t>
            </w:r>
          </w:p>
        </w:tc>
        <w:tc>
          <w:tcPr>
            <w:tcW w:w="1572" w:type="dxa"/>
          </w:tcPr>
          <w:p w14:paraId="4A36FF26" w14:textId="77777777" w:rsidR="000C3B1C" w:rsidRPr="00761F23" w:rsidRDefault="00C7470F" w:rsidP="009B7FDD">
            <w:pPr>
              <w:pStyle w:val="TableParagraph"/>
              <w:rPr>
                <w:rFonts w:ascii="Times New Roman" w:hAnsi="Times New Roman" w:cs="Times New Roman"/>
                <w:color w:val="000000" w:themeColor="text1"/>
                <w:sz w:val="24"/>
                <w:szCs w:val="24"/>
                <w:lang w:val="uk-UA"/>
              </w:rPr>
            </w:pPr>
            <w:r w:rsidRPr="00761F23">
              <w:rPr>
                <w:rFonts w:ascii="Times New Roman" w:hAnsi="Times New Roman" w:cs="Times New Roman"/>
                <w:color w:val="000000" w:themeColor="text1"/>
                <w:sz w:val="24"/>
                <w:szCs w:val="24"/>
                <w:lang w:val="uk-UA"/>
              </w:rPr>
              <w:t>35</w:t>
            </w:r>
          </w:p>
        </w:tc>
        <w:tc>
          <w:tcPr>
            <w:tcW w:w="1572" w:type="dxa"/>
          </w:tcPr>
          <w:p w14:paraId="3AE72C66" w14:textId="77777777" w:rsidR="000C3B1C" w:rsidRPr="00761F23" w:rsidRDefault="00C7470F" w:rsidP="009B7FDD">
            <w:pPr>
              <w:pStyle w:val="TableParagraph"/>
              <w:rPr>
                <w:rFonts w:ascii="Times New Roman" w:hAnsi="Times New Roman" w:cs="Times New Roman"/>
                <w:color w:val="000000" w:themeColor="text1"/>
                <w:sz w:val="24"/>
                <w:szCs w:val="24"/>
                <w:lang w:val="uk-UA"/>
              </w:rPr>
            </w:pPr>
            <w:r w:rsidRPr="00761F23">
              <w:rPr>
                <w:rFonts w:ascii="Times New Roman" w:hAnsi="Times New Roman" w:cs="Times New Roman"/>
                <w:color w:val="000000" w:themeColor="text1"/>
                <w:sz w:val="24"/>
                <w:szCs w:val="24"/>
                <w:lang w:val="uk-UA"/>
              </w:rPr>
              <w:t>28</w:t>
            </w:r>
          </w:p>
        </w:tc>
        <w:tc>
          <w:tcPr>
            <w:tcW w:w="1572" w:type="dxa"/>
          </w:tcPr>
          <w:p w14:paraId="519F057E" w14:textId="77777777" w:rsidR="000C3B1C" w:rsidRPr="00761F23" w:rsidRDefault="00C7470F" w:rsidP="009B7FDD">
            <w:pPr>
              <w:pStyle w:val="TableParagraph"/>
              <w:rPr>
                <w:rFonts w:ascii="Times New Roman" w:hAnsi="Times New Roman" w:cs="Times New Roman"/>
                <w:color w:val="000000" w:themeColor="text1"/>
                <w:sz w:val="24"/>
                <w:szCs w:val="24"/>
                <w:lang w:val="uk-UA"/>
              </w:rPr>
            </w:pPr>
            <w:r w:rsidRPr="00761F23">
              <w:rPr>
                <w:rFonts w:ascii="Times New Roman" w:hAnsi="Times New Roman" w:cs="Times New Roman"/>
                <w:color w:val="000000" w:themeColor="text1"/>
                <w:sz w:val="24"/>
                <w:szCs w:val="24"/>
                <w:lang w:val="uk-UA"/>
              </w:rPr>
              <w:t>23</w:t>
            </w:r>
          </w:p>
        </w:tc>
        <w:tc>
          <w:tcPr>
            <w:tcW w:w="1572" w:type="dxa"/>
          </w:tcPr>
          <w:p w14:paraId="5CA294B4" w14:textId="77777777" w:rsidR="000C3B1C" w:rsidRPr="00761F23" w:rsidRDefault="00C7470F" w:rsidP="009B7FDD">
            <w:pPr>
              <w:pStyle w:val="TableParagraph"/>
              <w:rPr>
                <w:rFonts w:ascii="Times New Roman" w:hAnsi="Times New Roman" w:cs="Times New Roman"/>
                <w:color w:val="000000" w:themeColor="text1"/>
                <w:sz w:val="24"/>
                <w:szCs w:val="24"/>
                <w:lang w:val="uk-UA"/>
              </w:rPr>
            </w:pPr>
            <w:r w:rsidRPr="00761F23">
              <w:rPr>
                <w:rFonts w:ascii="Times New Roman" w:hAnsi="Times New Roman" w:cs="Times New Roman"/>
                <w:color w:val="000000" w:themeColor="text1"/>
                <w:sz w:val="24"/>
                <w:szCs w:val="24"/>
                <w:lang w:val="uk-UA"/>
              </w:rPr>
              <w:t>20</w:t>
            </w:r>
          </w:p>
        </w:tc>
      </w:tr>
      <w:tr w:rsidR="00604DA3" w:rsidRPr="00761F23" w14:paraId="3AC71D0E" w14:textId="77777777" w:rsidTr="009B7FDD">
        <w:trPr>
          <w:trHeight w:val="219"/>
        </w:trPr>
        <w:tc>
          <w:tcPr>
            <w:tcW w:w="1572" w:type="dxa"/>
          </w:tcPr>
          <w:p w14:paraId="131C8957" w14:textId="77777777" w:rsidR="000C3B1C" w:rsidRPr="00761F23" w:rsidRDefault="00C7470F" w:rsidP="009B7FDD">
            <w:pPr>
              <w:pStyle w:val="TableParagraph"/>
              <w:rPr>
                <w:rFonts w:ascii="Times New Roman" w:hAnsi="Times New Roman" w:cs="Times New Roman"/>
                <w:color w:val="000000" w:themeColor="text1"/>
                <w:sz w:val="24"/>
                <w:szCs w:val="24"/>
                <w:lang w:val="uk-UA"/>
              </w:rPr>
            </w:pPr>
            <w:r w:rsidRPr="00761F23">
              <w:rPr>
                <w:rFonts w:ascii="Times New Roman" w:hAnsi="Times New Roman" w:cs="Times New Roman"/>
                <w:color w:val="000000" w:themeColor="text1"/>
                <w:sz w:val="24"/>
                <w:szCs w:val="24"/>
                <w:lang w:val="uk-UA"/>
              </w:rPr>
              <w:t>9000</w:t>
            </w:r>
          </w:p>
        </w:tc>
        <w:tc>
          <w:tcPr>
            <w:tcW w:w="1572" w:type="dxa"/>
          </w:tcPr>
          <w:p w14:paraId="48CD7891" w14:textId="77777777" w:rsidR="000C3B1C" w:rsidRPr="00761F23" w:rsidRDefault="00C7470F" w:rsidP="009B7FDD">
            <w:pPr>
              <w:pStyle w:val="TableParagraph"/>
              <w:rPr>
                <w:rFonts w:ascii="Times New Roman" w:hAnsi="Times New Roman" w:cs="Times New Roman"/>
                <w:color w:val="000000" w:themeColor="text1"/>
                <w:sz w:val="24"/>
                <w:szCs w:val="24"/>
                <w:lang w:val="uk-UA"/>
              </w:rPr>
            </w:pPr>
            <w:r w:rsidRPr="00761F23">
              <w:rPr>
                <w:rFonts w:ascii="Times New Roman" w:hAnsi="Times New Roman" w:cs="Times New Roman"/>
                <w:color w:val="000000" w:themeColor="text1"/>
                <w:sz w:val="24"/>
                <w:szCs w:val="24"/>
                <w:lang w:val="uk-UA"/>
              </w:rPr>
              <w:t>39</w:t>
            </w:r>
          </w:p>
        </w:tc>
        <w:tc>
          <w:tcPr>
            <w:tcW w:w="1572" w:type="dxa"/>
          </w:tcPr>
          <w:p w14:paraId="0D9721BB" w14:textId="77777777" w:rsidR="000C3B1C" w:rsidRPr="00761F23" w:rsidRDefault="00C7470F" w:rsidP="009B7FDD">
            <w:pPr>
              <w:pStyle w:val="TableParagraph"/>
              <w:rPr>
                <w:rFonts w:ascii="Times New Roman" w:hAnsi="Times New Roman" w:cs="Times New Roman"/>
                <w:color w:val="000000" w:themeColor="text1"/>
                <w:sz w:val="24"/>
                <w:szCs w:val="24"/>
                <w:lang w:val="uk-UA"/>
              </w:rPr>
            </w:pPr>
            <w:r w:rsidRPr="00761F23">
              <w:rPr>
                <w:rFonts w:ascii="Times New Roman" w:hAnsi="Times New Roman" w:cs="Times New Roman"/>
                <w:color w:val="000000" w:themeColor="text1"/>
                <w:sz w:val="24"/>
                <w:szCs w:val="24"/>
                <w:lang w:val="uk-UA"/>
              </w:rPr>
              <w:t>32</w:t>
            </w:r>
          </w:p>
        </w:tc>
        <w:tc>
          <w:tcPr>
            <w:tcW w:w="1572" w:type="dxa"/>
          </w:tcPr>
          <w:p w14:paraId="79F5A83F" w14:textId="77777777" w:rsidR="000C3B1C" w:rsidRPr="00761F23" w:rsidRDefault="00C7470F" w:rsidP="009B7FDD">
            <w:pPr>
              <w:pStyle w:val="TableParagraph"/>
              <w:rPr>
                <w:rFonts w:ascii="Times New Roman" w:hAnsi="Times New Roman" w:cs="Times New Roman"/>
                <w:color w:val="000000" w:themeColor="text1"/>
                <w:sz w:val="24"/>
                <w:szCs w:val="24"/>
                <w:lang w:val="uk-UA"/>
              </w:rPr>
            </w:pPr>
            <w:r w:rsidRPr="00761F23">
              <w:rPr>
                <w:rFonts w:ascii="Times New Roman" w:hAnsi="Times New Roman" w:cs="Times New Roman"/>
                <w:color w:val="000000" w:themeColor="text1"/>
                <w:sz w:val="24"/>
                <w:szCs w:val="24"/>
                <w:lang w:val="uk-UA"/>
              </w:rPr>
              <w:t>26</w:t>
            </w:r>
          </w:p>
        </w:tc>
        <w:tc>
          <w:tcPr>
            <w:tcW w:w="1572" w:type="dxa"/>
          </w:tcPr>
          <w:p w14:paraId="60446442" w14:textId="77777777" w:rsidR="000C3B1C" w:rsidRPr="00761F23" w:rsidRDefault="00C7470F" w:rsidP="009B7FDD">
            <w:pPr>
              <w:pStyle w:val="TableParagraph"/>
              <w:rPr>
                <w:rFonts w:ascii="Times New Roman" w:hAnsi="Times New Roman" w:cs="Times New Roman"/>
                <w:color w:val="000000" w:themeColor="text1"/>
                <w:sz w:val="24"/>
                <w:szCs w:val="24"/>
                <w:lang w:val="uk-UA"/>
              </w:rPr>
            </w:pPr>
            <w:r w:rsidRPr="00761F23">
              <w:rPr>
                <w:rFonts w:ascii="Times New Roman" w:hAnsi="Times New Roman" w:cs="Times New Roman"/>
                <w:color w:val="000000" w:themeColor="text1"/>
                <w:sz w:val="24"/>
                <w:szCs w:val="24"/>
                <w:lang w:val="uk-UA"/>
              </w:rPr>
              <w:t>23</w:t>
            </w:r>
          </w:p>
        </w:tc>
      </w:tr>
      <w:tr w:rsidR="00604DA3" w:rsidRPr="00761F23" w14:paraId="700AE079" w14:textId="77777777" w:rsidTr="009B7FDD">
        <w:trPr>
          <w:trHeight w:val="219"/>
        </w:trPr>
        <w:tc>
          <w:tcPr>
            <w:tcW w:w="1572" w:type="dxa"/>
          </w:tcPr>
          <w:p w14:paraId="03B27D34" w14:textId="77777777" w:rsidR="000C3B1C" w:rsidRPr="00761F23" w:rsidRDefault="00C7470F" w:rsidP="009B7FDD">
            <w:pPr>
              <w:pStyle w:val="TableParagraph"/>
              <w:rPr>
                <w:rFonts w:ascii="Times New Roman" w:hAnsi="Times New Roman" w:cs="Times New Roman"/>
                <w:color w:val="000000" w:themeColor="text1"/>
                <w:sz w:val="24"/>
                <w:szCs w:val="24"/>
                <w:lang w:val="uk-UA"/>
              </w:rPr>
            </w:pPr>
            <w:r w:rsidRPr="00761F23">
              <w:rPr>
                <w:rFonts w:ascii="Times New Roman" w:hAnsi="Times New Roman" w:cs="Times New Roman"/>
                <w:color w:val="000000" w:themeColor="text1"/>
                <w:sz w:val="24"/>
                <w:szCs w:val="24"/>
                <w:lang w:val="uk-UA"/>
              </w:rPr>
              <w:t>10 000</w:t>
            </w:r>
          </w:p>
        </w:tc>
        <w:tc>
          <w:tcPr>
            <w:tcW w:w="1572" w:type="dxa"/>
          </w:tcPr>
          <w:p w14:paraId="7179E291" w14:textId="77777777" w:rsidR="000C3B1C" w:rsidRPr="00761F23" w:rsidRDefault="00C7470F" w:rsidP="009B7FDD">
            <w:pPr>
              <w:pStyle w:val="TableParagraph"/>
              <w:rPr>
                <w:rFonts w:ascii="Times New Roman" w:hAnsi="Times New Roman" w:cs="Times New Roman"/>
                <w:color w:val="000000" w:themeColor="text1"/>
                <w:sz w:val="24"/>
                <w:szCs w:val="24"/>
                <w:lang w:val="uk-UA"/>
              </w:rPr>
            </w:pPr>
            <w:r w:rsidRPr="00761F23">
              <w:rPr>
                <w:rFonts w:ascii="Times New Roman" w:hAnsi="Times New Roman" w:cs="Times New Roman"/>
                <w:color w:val="000000" w:themeColor="text1"/>
                <w:sz w:val="24"/>
                <w:szCs w:val="24"/>
                <w:lang w:val="uk-UA"/>
              </w:rPr>
              <w:t>44</w:t>
            </w:r>
          </w:p>
        </w:tc>
        <w:tc>
          <w:tcPr>
            <w:tcW w:w="1572" w:type="dxa"/>
          </w:tcPr>
          <w:p w14:paraId="6BF5DB18" w14:textId="77777777" w:rsidR="000C3B1C" w:rsidRPr="00761F23" w:rsidRDefault="00C7470F" w:rsidP="009B7FDD">
            <w:pPr>
              <w:pStyle w:val="TableParagraph"/>
              <w:rPr>
                <w:rFonts w:ascii="Times New Roman" w:hAnsi="Times New Roman" w:cs="Times New Roman"/>
                <w:color w:val="000000" w:themeColor="text1"/>
                <w:sz w:val="24"/>
                <w:szCs w:val="24"/>
                <w:lang w:val="uk-UA"/>
              </w:rPr>
            </w:pPr>
            <w:r w:rsidRPr="00761F23">
              <w:rPr>
                <w:rFonts w:ascii="Times New Roman" w:hAnsi="Times New Roman" w:cs="Times New Roman"/>
                <w:color w:val="000000" w:themeColor="text1"/>
                <w:sz w:val="24"/>
                <w:szCs w:val="24"/>
                <w:lang w:val="uk-UA"/>
              </w:rPr>
              <w:t>35</w:t>
            </w:r>
          </w:p>
        </w:tc>
        <w:tc>
          <w:tcPr>
            <w:tcW w:w="1572" w:type="dxa"/>
          </w:tcPr>
          <w:p w14:paraId="51E322D3" w14:textId="77777777" w:rsidR="000C3B1C" w:rsidRPr="00761F23" w:rsidRDefault="00C7470F" w:rsidP="009B7FDD">
            <w:pPr>
              <w:pStyle w:val="TableParagraph"/>
              <w:rPr>
                <w:rFonts w:ascii="Times New Roman" w:hAnsi="Times New Roman" w:cs="Times New Roman"/>
                <w:color w:val="000000" w:themeColor="text1"/>
                <w:sz w:val="24"/>
                <w:szCs w:val="24"/>
                <w:lang w:val="uk-UA"/>
              </w:rPr>
            </w:pPr>
            <w:r w:rsidRPr="00761F23">
              <w:rPr>
                <w:rFonts w:ascii="Times New Roman" w:hAnsi="Times New Roman" w:cs="Times New Roman"/>
                <w:color w:val="000000" w:themeColor="text1"/>
                <w:sz w:val="24"/>
                <w:szCs w:val="24"/>
                <w:lang w:val="uk-UA"/>
              </w:rPr>
              <w:t>29</w:t>
            </w:r>
          </w:p>
        </w:tc>
        <w:tc>
          <w:tcPr>
            <w:tcW w:w="1572" w:type="dxa"/>
          </w:tcPr>
          <w:p w14:paraId="11BBE347" w14:textId="77777777" w:rsidR="000C3B1C" w:rsidRPr="00761F23" w:rsidRDefault="00C7470F" w:rsidP="009B7FDD">
            <w:pPr>
              <w:pStyle w:val="TableParagraph"/>
              <w:rPr>
                <w:rFonts w:ascii="Times New Roman" w:hAnsi="Times New Roman" w:cs="Times New Roman"/>
                <w:color w:val="000000" w:themeColor="text1"/>
                <w:sz w:val="24"/>
                <w:szCs w:val="24"/>
                <w:lang w:val="uk-UA"/>
              </w:rPr>
            </w:pPr>
            <w:r w:rsidRPr="00761F23">
              <w:rPr>
                <w:rFonts w:ascii="Times New Roman" w:hAnsi="Times New Roman" w:cs="Times New Roman"/>
                <w:color w:val="000000" w:themeColor="text1"/>
                <w:sz w:val="24"/>
                <w:szCs w:val="24"/>
                <w:lang w:val="uk-UA"/>
              </w:rPr>
              <w:t>25</w:t>
            </w:r>
          </w:p>
        </w:tc>
      </w:tr>
      <w:tr w:rsidR="00604DA3" w:rsidRPr="00761F23" w14:paraId="68F1CA16" w14:textId="77777777" w:rsidTr="009B7FDD">
        <w:trPr>
          <w:trHeight w:val="219"/>
        </w:trPr>
        <w:tc>
          <w:tcPr>
            <w:tcW w:w="1572" w:type="dxa"/>
          </w:tcPr>
          <w:p w14:paraId="6C527F4F" w14:textId="77777777" w:rsidR="000C3B1C" w:rsidRPr="00761F23" w:rsidRDefault="00C7470F" w:rsidP="009B7FDD">
            <w:pPr>
              <w:pStyle w:val="TableParagraph"/>
              <w:rPr>
                <w:rFonts w:ascii="Times New Roman" w:hAnsi="Times New Roman" w:cs="Times New Roman"/>
                <w:color w:val="000000" w:themeColor="text1"/>
                <w:sz w:val="24"/>
                <w:szCs w:val="24"/>
                <w:lang w:val="uk-UA"/>
              </w:rPr>
            </w:pPr>
            <w:r w:rsidRPr="00761F23">
              <w:rPr>
                <w:rFonts w:ascii="Times New Roman" w:hAnsi="Times New Roman" w:cs="Times New Roman"/>
                <w:color w:val="000000" w:themeColor="text1"/>
                <w:sz w:val="24"/>
                <w:szCs w:val="24"/>
                <w:lang w:val="uk-UA"/>
              </w:rPr>
              <w:t>11 000</w:t>
            </w:r>
          </w:p>
        </w:tc>
        <w:tc>
          <w:tcPr>
            <w:tcW w:w="1572" w:type="dxa"/>
          </w:tcPr>
          <w:p w14:paraId="33EAF58F" w14:textId="77777777" w:rsidR="000C3B1C" w:rsidRPr="00761F23" w:rsidRDefault="00C7470F" w:rsidP="009B7FDD">
            <w:pPr>
              <w:pStyle w:val="TableParagraph"/>
              <w:rPr>
                <w:rFonts w:ascii="Times New Roman" w:hAnsi="Times New Roman" w:cs="Times New Roman"/>
                <w:color w:val="000000" w:themeColor="text1"/>
                <w:sz w:val="24"/>
                <w:szCs w:val="24"/>
                <w:lang w:val="uk-UA"/>
              </w:rPr>
            </w:pPr>
            <w:r w:rsidRPr="00761F23">
              <w:rPr>
                <w:rFonts w:ascii="Times New Roman" w:hAnsi="Times New Roman" w:cs="Times New Roman"/>
                <w:color w:val="000000" w:themeColor="text1"/>
                <w:sz w:val="24"/>
                <w:szCs w:val="24"/>
                <w:lang w:val="uk-UA"/>
              </w:rPr>
              <w:t>48</w:t>
            </w:r>
          </w:p>
        </w:tc>
        <w:tc>
          <w:tcPr>
            <w:tcW w:w="1572" w:type="dxa"/>
          </w:tcPr>
          <w:p w14:paraId="57DB2C2A" w14:textId="77777777" w:rsidR="000C3B1C" w:rsidRPr="00761F23" w:rsidRDefault="00C7470F" w:rsidP="009B7FDD">
            <w:pPr>
              <w:pStyle w:val="TableParagraph"/>
              <w:rPr>
                <w:rFonts w:ascii="Times New Roman" w:hAnsi="Times New Roman" w:cs="Times New Roman"/>
                <w:color w:val="000000" w:themeColor="text1"/>
                <w:sz w:val="24"/>
                <w:szCs w:val="24"/>
                <w:lang w:val="uk-UA"/>
              </w:rPr>
            </w:pPr>
            <w:r w:rsidRPr="00761F23">
              <w:rPr>
                <w:rFonts w:ascii="Times New Roman" w:hAnsi="Times New Roman" w:cs="Times New Roman"/>
                <w:color w:val="000000" w:themeColor="text1"/>
                <w:sz w:val="24"/>
                <w:szCs w:val="24"/>
                <w:lang w:val="uk-UA"/>
              </w:rPr>
              <w:t>39</w:t>
            </w:r>
          </w:p>
        </w:tc>
        <w:tc>
          <w:tcPr>
            <w:tcW w:w="1572" w:type="dxa"/>
          </w:tcPr>
          <w:p w14:paraId="0E3A3076" w14:textId="77777777" w:rsidR="000C3B1C" w:rsidRPr="00761F23" w:rsidRDefault="00C7470F" w:rsidP="009B7FDD">
            <w:pPr>
              <w:pStyle w:val="TableParagraph"/>
              <w:rPr>
                <w:rFonts w:ascii="Times New Roman" w:hAnsi="Times New Roman" w:cs="Times New Roman"/>
                <w:color w:val="000000" w:themeColor="text1"/>
                <w:sz w:val="24"/>
                <w:szCs w:val="24"/>
                <w:lang w:val="uk-UA"/>
              </w:rPr>
            </w:pPr>
            <w:r w:rsidRPr="00761F23">
              <w:rPr>
                <w:rFonts w:ascii="Times New Roman" w:hAnsi="Times New Roman" w:cs="Times New Roman"/>
                <w:color w:val="000000" w:themeColor="text1"/>
                <w:sz w:val="24"/>
                <w:szCs w:val="24"/>
                <w:lang w:val="uk-UA"/>
              </w:rPr>
              <w:t>32</w:t>
            </w:r>
          </w:p>
        </w:tc>
        <w:tc>
          <w:tcPr>
            <w:tcW w:w="1572" w:type="dxa"/>
          </w:tcPr>
          <w:p w14:paraId="6961D33D" w14:textId="77777777" w:rsidR="000C3B1C" w:rsidRPr="00761F23" w:rsidRDefault="00C7470F" w:rsidP="009B7FDD">
            <w:pPr>
              <w:pStyle w:val="TableParagraph"/>
              <w:rPr>
                <w:rFonts w:ascii="Times New Roman" w:hAnsi="Times New Roman" w:cs="Times New Roman"/>
                <w:color w:val="000000" w:themeColor="text1"/>
                <w:sz w:val="24"/>
                <w:szCs w:val="24"/>
                <w:lang w:val="uk-UA"/>
              </w:rPr>
            </w:pPr>
            <w:r w:rsidRPr="00761F23">
              <w:rPr>
                <w:rFonts w:ascii="Times New Roman" w:hAnsi="Times New Roman" w:cs="Times New Roman"/>
                <w:color w:val="000000" w:themeColor="text1"/>
                <w:sz w:val="24"/>
                <w:szCs w:val="24"/>
                <w:lang w:val="uk-UA"/>
              </w:rPr>
              <w:t>28</w:t>
            </w:r>
          </w:p>
        </w:tc>
      </w:tr>
      <w:tr w:rsidR="00604DA3" w:rsidRPr="00761F23" w14:paraId="65E21BBE" w14:textId="77777777" w:rsidTr="009B7FDD">
        <w:trPr>
          <w:trHeight w:val="219"/>
        </w:trPr>
        <w:tc>
          <w:tcPr>
            <w:tcW w:w="1572" w:type="dxa"/>
          </w:tcPr>
          <w:p w14:paraId="1EE2A2A8" w14:textId="77777777" w:rsidR="000C3B1C" w:rsidRPr="00761F23" w:rsidRDefault="00C7470F" w:rsidP="009B7FDD">
            <w:pPr>
              <w:pStyle w:val="TableParagraph"/>
              <w:rPr>
                <w:rFonts w:ascii="Times New Roman" w:hAnsi="Times New Roman" w:cs="Times New Roman"/>
                <w:color w:val="000000" w:themeColor="text1"/>
                <w:sz w:val="24"/>
                <w:szCs w:val="24"/>
                <w:lang w:val="uk-UA"/>
              </w:rPr>
            </w:pPr>
            <w:r w:rsidRPr="00761F23">
              <w:rPr>
                <w:rFonts w:ascii="Times New Roman" w:hAnsi="Times New Roman" w:cs="Times New Roman"/>
                <w:color w:val="000000" w:themeColor="text1"/>
                <w:sz w:val="24"/>
                <w:szCs w:val="24"/>
                <w:lang w:val="uk-UA"/>
              </w:rPr>
              <w:t>12 000</w:t>
            </w:r>
          </w:p>
        </w:tc>
        <w:tc>
          <w:tcPr>
            <w:tcW w:w="1572" w:type="dxa"/>
          </w:tcPr>
          <w:p w14:paraId="7786D9C0" w14:textId="77777777" w:rsidR="000C3B1C" w:rsidRPr="00761F23" w:rsidRDefault="00C7470F" w:rsidP="009B7FDD">
            <w:pPr>
              <w:pStyle w:val="TableParagraph"/>
              <w:rPr>
                <w:rFonts w:ascii="Times New Roman" w:hAnsi="Times New Roman" w:cs="Times New Roman"/>
                <w:color w:val="000000" w:themeColor="text1"/>
                <w:sz w:val="24"/>
                <w:szCs w:val="24"/>
                <w:lang w:val="uk-UA"/>
              </w:rPr>
            </w:pPr>
            <w:r w:rsidRPr="00761F23">
              <w:rPr>
                <w:rFonts w:ascii="Times New Roman" w:hAnsi="Times New Roman" w:cs="Times New Roman"/>
                <w:color w:val="000000" w:themeColor="text1"/>
                <w:sz w:val="24"/>
                <w:szCs w:val="24"/>
                <w:lang w:val="uk-UA"/>
              </w:rPr>
              <w:t>53</w:t>
            </w:r>
          </w:p>
        </w:tc>
        <w:tc>
          <w:tcPr>
            <w:tcW w:w="1572" w:type="dxa"/>
          </w:tcPr>
          <w:p w14:paraId="0B5C88F9" w14:textId="77777777" w:rsidR="000C3B1C" w:rsidRPr="00761F23" w:rsidRDefault="00C7470F" w:rsidP="009B7FDD">
            <w:pPr>
              <w:pStyle w:val="TableParagraph"/>
              <w:rPr>
                <w:rFonts w:ascii="Times New Roman" w:hAnsi="Times New Roman" w:cs="Times New Roman"/>
                <w:color w:val="000000" w:themeColor="text1"/>
                <w:sz w:val="24"/>
                <w:szCs w:val="24"/>
                <w:lang w:val="uk-UA"/>
              </w:rPr>
            </w:pPr>
            <w:r w:rsidRPr="00761F23">
              <w:rPr>
                <w:rFonts w:ascii="Times New Roman" w:hAnsi="Times New Roman" w:cs="Times New Roman"/>
                <w:color w:val="000000" w:themeColor="text1"/>
                <w:sz w:val="24"/>
                <w:szCs w:val="24"/>
                <w:lang w:val="uk-UA"/>
              </w:rPr>
              <w:t>42</w:t>
            </w:r>
          </w:p>
        </w:tc>
        <w:tc>
          <w:tcPr>
            <w:tcW w:w="1572" w:type="dxa"/>
          </w:tcPr>
          <w:p w14:paraId="77FF736C" w14:textId="77777777" w:rsidR="000C3B1C" w:rsidRPr="00761F23" w:rsidRDefault="00C7470F" w:rsidP="009B7FDD">
            <w:pPr>
              <w:pStyle w:val="TableParagraph"/>
              <w:rPr>
                <w:rFonts w:ascii="Times New Roman" w:hAnsi="Times New Roman" w:cs="Times New Roman"/>
                <w:color w:val="000000" w:themeColor="text1"/>
                <w:sz w:val="24"/>
                <w:szCs w:val="24"/>
                <w:lang w:val="uk-UA"/>
              </w:rPr>
            </w:pPr>
            <w:r w:rsidRPr="00761F23">
              <w:rPr>
                <w:rFonts w:ascii="Times New Roman" w:hAnsi="Times New Roman" w:cs="Times New Roman"/>
                <w:color w:val="000000" w:themeColor="text1"/>
                <w:sz w:val="24"/>
                <w:szCs w:val="24"/>
                <w:lang w:val="uk-UA"/>
              </w:rPr>
              <w:t>35</w:t>
            </w:r>
          </w:p>
        </w:tc>
        <w:tc>
          <w:tcPr>
            <w:tcW w:w="1572" w:type="dxa"/>
          </w:tcPr>
          <w:p w14:paraId="1DFBF491" w14:textId="77777777" w:rsidR="000C3B1C" w:rsidRPr="00761F23" w:rsidRDefault="00C7470F" w:rsidP="009B7FDD">
            <w:pPr>
              <w:pStyle w:val="TableParagraph"/>
              <w:rPr>
                <w:rFonts w:ascii="Times New Roman" w:hAnsi="Times New Roman" w:cs="Times New Roman"/>
                <w:color w:val="000000" w:themeColor="text1"/>
                <w:sz w:val="24"/>
                <w:szCs w:val="24"/>
                <w:lang w:val="uk-UA"/>
              </w:rPr>
            </w:pPr>
            <w:r w:rsidRPr="00761F23">
              <w:rPr>
                <w:rFonts w:ascii="Times New Roman" w:hAnsi="Times New Roman" w:cs="Times New Roman"/>
                <w:color w:val="000000" w:themeColor="text1"/>
                <w:sz w:val="24"/>
                <w:szCs w:val="24"/>
                <w:lang w:val="uk-UA"/>
              </w:rPr>
              <w:t>30</w:t>
            </w:r>
          </w:p>
        </w:tc>
      </w:tr>
      <w:tr w:rsidR="00604DA3" w:rsidRPr="00761F23" w14:paraId="5A4991D3" w14:textId="77777777" w:rsidTr="009B7FDD">
        <w:trPr>
          <w:trHeight w:val="219"/>
        </w:trPr>
        <w:tc>
          <w:tcPr>
            <w:tcW w:w="1572" w:type="dxa"/>
          </w:tcPr>
          <w:p w14:paraId="2E4F234A" w14:textId="77777777" w:rsidR="000C3B1C" w:rsidRPr="00761F23" w:rsidRDefault="00C7470F" w:rsidP="009B7FDD">
            <w:pPr>
              <w:pStyle w:val="TableParagraph"/>
              <w:rPr>
                <w:rFonts w:ascii="Times New Roman" w:hAnsi="Times New Roman" w:cs="Times New Roman"/>
                <w:color w:val="000000" w:themeColor="text1"/>
                <w:sz w:val="24"/>
                <w:szCs w:val="24"/>
                <w:lang w:val="uk-UA"/>
              </w:rPr>
            </w:pPr>
            <w:r w:rsidRPr="00761F23">
              <w:rPr>
                <w:rFonts w:ascii="Times New Roman" w:hAnsi="Times New Roman" w:cs="Times New Roman"/>
                <w:color w:val="000000" w:themeColor="text1"/>
                <w:sz w:val="24"/>
                <w:szCs w:val="24"/>
                <w:lang w:val="uk-UA"/>
              </w:rPr>
              <w:t>13 000</w:t>
            </w:r>
          </w:p>
        </w:tc>
        <w:tc>
          <w:tcPr>
            <w:tcW w:w="1572" w:type="dxa"/>
          </w:tcPr>
          <w:p w14:paraId="2D098A80" w14:textId="77777777" w:rsidR="000C3B1C" w:rsidRPr="00761F23" w:rsidRDefault="00C7470F" w:rsidP="009B7FDD">
            <w:pPr>
              <w:pStyle w:val="TableParagraph"/>
              <w:rPr>
                <w:rFonts w:ascii="Times New Roman" w:hAnsi="Times New Roman" w:cs="Times New Roman"/>
                <w:color w:val="000000" w:themeColor="text1"/>
                <w:sz w:val="24"/>
                <w:szCs w:val="24"/>
                <w:lang w:val="uk-UA"/>
              </w:rPr>
            </w:pPr>
            <w:r w:rsidRPr="00761F23">
              <w:rPr>
                <w:rFonts w:ascii="Times New Roman" w:hAnsi="Times New Roman" w:cs="Times New Roman"/>
                <w:color w:val="000000" w:themeColor="text1"/>
                <w:sz w:val="24"/>
                <w:szCs w:val="24"/>
                <w:lang w:val="uk-UA"/>
              </w:rPr>
              <w:t>57</w:t>
            </w:r>
          </w:p>
        </w:tc>
        <w:tc>
          <w:tcPr>
            <w:tcW w:w="1572" w:type="dxa"/>
          </w:tcPr>
          <w:p w14:paraId="62132850" w14:textId="77777777" w:rsidR="000C3B1C" w:rsidRPr="00761F23" w:rsidRDefault="00C7470F" w:rsidP="009B7FDD">
            <w:pPr>
              <w:pStyle w:val="TableParagraph"/>
              <w:rPr>
                <w:rFonts w:ascii="Times New Roman" w:hAnsi="Times New Roman" w:cs="Times New Roman"/>
                <w:color w:val="000000" w:themeColor="text1"/>
                <w:sz w:val="24"/>
                <w:szCs w:val="24"/>
                <w:lang w:val="uk-UA"/>
              </w:rPr>
            </w:pPr>
            <w:r w:rsidRPr="00761F23">
              <w:rPr>
                <w:rFonts w:ascii="Times New Roman" w:hAnsi="Times New Roman" w:cs="Times New Roman"/>
                <w:color w:val="000000" w:themeColor="text1"/>
                <w:sz w:val="24"/>
                <w:szCs w:val="24"/>
                <w:lang w:val="uk-UA"/>
              </w:rPr>
              <w:t>46</w:t>
            </w:r>
          </w:p>
        </w:tc>
        <w:tc>
          <w:tcPr>
            <w:tcW w:w="1572" w:type="dxa"/>
          </w:tcPr>
          <w:p w14:paraId="13FE80C6" w14:textId="77777777" w:rsidR="000C3B1C" w:rsidRPr="00761F23" w:rsidRDefault="00C7470F" w:rsidP="009B7FDD">
            <w:pPr>
              <w:pStyle w:val="TableParagraph"/>
              <w:rPr>
                <w:rFonts w:ascii="Times New Roman" w:hAnsi="Times New Roman" w:cs="Times New Roman"/>
                <w:color w:val="000000" w:themeColor="text1"/>
                <w:sz w:val="24"/>
                <w:szCs w:val="24"/>
                <w:lang w:val="uk-UA"/>
              </w:rPr>
            </w:pPr>
            <w:r w:rsidRPr="00761F23">
              <w:rPr>
                <w:rFonts w:ascii="Times New Roman" w:hAnsi="Times New Roman" w:cs="Times New Roman"/>
                <w:color w:val="000000" w:themeColor="text1"/>
                <w:sz w:val="24"/>
                <w:szCs w:val="24"/>
                <w:lang w:val="uk-UA"/>
              </w:rPr>
              <w:t>38</w:t>
            </w:r>
          </w:p>
        </w:tc>
        <w:tc>
          <w:tcPr>
            <w:tcW w:w="1572" w:type="dxa"/>
          </w:tcPr>
          <w:p w14:paraId="259EDB23" w14:textId="77777777" w:rsidR="000C3B1C" w:rsidRPr="00761F23" w:rsidRDefault="00C7470F" w:rsidP="009B7FDD">
            <w:pPr>
              <w:pStyle w:val="TableParagraph"/>
              <w:rPr>
                <w:rFonts w:ascii="Times New Roman" w:hAnsi="Times New Roman" w:cs="Times New Roman"/>
                <w:color w:val="000000" w:themeColor="text1"/>
                <w:sz w:val="24"/>
                <w:szCs w:val="24"/>
                <w:lang w:val="uk-UA"/>
              </w:rPr>
            </w:pPr>
            <w:r w:rsidRPr="00761F23">
              <w:rPr>
                <w:rFonts w:ascii="Times New Roman" w:hAnsi="Times New Roman" w:cs="Times New Roman"/>
                <w:color w:val="000000" w:themeColor="text1"/>
                <w:sz w:val="24"/>
                <w:szCs w:val="24"/>
                <w:lang w:val="uk-UA"/>
              </w:rPr>
              <w:t>33</w:t>
            </w:r>
          </w:p>
        </w:tc>
      </w:tr>
      <w:tr w:rsidR="00604DA3" w:rsidRPr="00761F23" w14:paraId="78F8EC40" w14:textId="77777777" w:rsidTr="009B7FDD">
        <w:trPr>
          <w:trHeight w:val="219"/>
        </w:trPr>
        <w:tc>
          <w:tcPr>
            <w:tcW w:w="1572" w:type="dxa"/>
          </w:tcPr>
          <w:p w14:paraId="536C29C3" w14:textId="77777777" w:rsidR="000C3B1C" w:rsidRPr="00761F23" w:rsidRDefault="00C7470F" w:rsidP="009B7FDD">
            <w:pPr>
              <w:pStyle w:val="TableParagraph"/>
              <w:rPr>
                <w:rFonts w:ascii="Times New Roman" w:hAnsi="Times New Roman" w:cs="Times New Roman"/>
                <w:color w:val="000000" w:themeColor="text1"/>
                <w:sz w:val="24"/>
                <w:szCs w:val="24"/>
                <w:lang w:val="uk-UA"/>
              </w:rPr>
            </w:pPr>
            <w:r w:rsidRPr="00761F23">
              <w:rPr>
                <w:rFonts w:ascii="Times New Roman" w:hAnsi="Times New Roman" w:cs="Times New Roman"/>
                <w:color w:val="000000" w:themeColor="text1"/>
                <w:sz w:val="24"/>
                <w:szCs w:val="24"/>
                <w:lang w:val="uk-UA"/>
              </w:rPr>
              <w:t>14 000</w:t>
            </w:r>
          </w:p>
        </w:tc>
        <w:tc>
          <w:tcPr>
            <w:tcW w:w="1572" w:type="dxa"/>
          </w:tcPr>
          <w:p w14:paraId="778AFD12" w14:textId="77777777" w:rsidR="000C3B1C" w:rsidRPr="00761F23" w:rsidRDefault="00C7470F" w:rsidP="009B7FDD">
            <w:pPr>
              <w:pStyle w:val="TableParagraph"/>
              <w:rPr>
                <w:rFonts w:ascii="Times New Roman" w:hAnsi="Times New Roman" w:cs="Times New Roman"/>
                <w:color w:val="000000" w:themeColor="text1"/>
                <w:sz w:val="24"/>
                <w:szCs w:val="24"/>
                <w:lang w:val="uk-UA"/>
              </w:rPr>
            </w:pPr>
            <w:r w:rsidRPr="00761F23">
              <w:rPr>
                <w:rFonts w:ascii="Times New Roman" w:hAnsi="Times New Roman" w:cs="Times New Roman"/>
                <w:color w:val="000000" w:themeColor="text1"/>
                <w:sz w:val="24"/>
                <w:szCs w:val="24"/>
                <w:lang w:val="uk-UA"/>
              </w:rPr>
              <w:t>61</w:t>
            </w:r>
          </w:p>
        </w:tc>
        <w:tc>
          <w:tcPr>
            <w:tcW w:w="1572" w:type="dxa"/>
          </w:tcPr>
          <w:p w14:paraId="2A1B9693" w14:textId="77777777" w:rsidR="000C3B1C" w:rsidRPr="00761F23" w:rsidRDefault="00C7470F" w:rsidP="009B7FDD">
            <w:pPr>
              <w:pStyle w:val="TableParagraph"/>
              <w:rPr>
                <w:rFonts w:ascii="Times New Roman" w:hAnsi="Times New Roman" w:cs="Times New Roman"/>
                <w:color w:val="000000" w:themeColor="text1"/>
                <w:sz w:val="24"/>
                <w:szCs w:val="24"/>
                <w:lang w:val="uk-UA"/>
              </w:rPr>
            </w:pPr>
            <w:r w:rsidRPr="00761F23">
              <w:rPr>
                <w:rFonts w:ascii="Times New Roman" w:hAnsi="Times New Roman" w:cs="Times New Roman"/>
                <w:color w:val="000000" w:themeColor="text1"/>
                <w:sz w:val="24"/>
                <w:szCs w:val="24"/>
                <w:lang w:val="uk-UA"/>
              </w:rPr>
              <w:t>49</w:t>
            </w:r>
          </w:p>
        </w:tc>
        <w:tc>
          <w:tcPr>
            <w:tcW w:w="1572" w:type="dxa"/>
          </w:tcPr>
          <w:p w14:paraId="7F6C42C4" w14:textId="77777777" w:rsidR="000C3B1C" w:rsidRPr="00761F23" w:rsidRDefault="00C7470F" w:rsidP="009B7FDD">
            <w:pPr>
              <w:pStyle w:val="TableParagraph"/>
              <w:rPr>
                <w:rFonts w:ascii="Times New Roman" w:hAnsi="Times New Roman" w:cs="Times New Roman"/>
                <w:color w:val="000000" w:themeColor="text1"/>
                <w:sz w:val="24"/>
                <w:szCs w:val="24"/>
                <w:lang w:val="uk-UA"/>
              </w:rPr>
            </w:pPr>
            <w:r w:rsidRPr="00761F23">
              <w:rPr>
                <w:rFonts w:ascii="Times New Roman" w:hAnsi="Times New Roman" w:cs="Times New Roman"/>
                <w:color w:val="000000" w:themeColor="text1"/>
                <w:sz w:val="24"/>
                <w:szCs w:val="24"/>
                <w:lang w:val="uk-UA"/>
              </w:rPr>
              <w:t>41</w:t>
            </w:r>
          </w:p>
        </w:tc>
        <w:tc>
          <w:tcPr>
            <w:tcW w:w="1572" w:type="dxa"/>
          </w:tcPr>
          <w:p w14:paraId="774A5056" w14:textId="77777777" w:rsidR="000C3B1C" w:rsidRPr="00761F23" w:rsidRDefault="00C7470F" w:rsidP="009B7FDD">
            <w:pPr>
              <w:pStyle w:val="TableParagraph"/>
              <w:rPr>
                <w:rFonts w:ascii="Times New Roman" w:hAnsi="Times New Roman" w:cs="Times New Roman"/>
                <w:color w:val="000000" w:themeColor="text1"/>
                <w:sz w:val="24"/>
                <w:szCs w:val="24"/>
                <w:lang w:val="uk-UA"/>
              </w:rPr>
            </w:pPr>
            <w:r w:rsidRPr="00761F23">
              <w:rPr>
                <w:rFonts w:ascii="Times New Roman" w:hAnsi="Times New Roman" w:cs="Times New Roman"/>
                <w:color w:val="000000" w:themeColor="text1"/>
                <w:sz w:val="24"/>
                <w:szCs w:val="24"/>
                <w:lang w:val="uk-UA"/>
              </w:rPr>
              <w:t>35</w:t>
            </w:r>
          </w:p>
        </w:tc>
      </w:tr>
      <w:tr w:rsidR="00604DA3" w:rsidRPr="00761F23" w14:paraId="5AA267FA" w14:textId="77777777" w:rsidTr="009B7FDD">
        <w:trPr>
          <w:trHeight w:val="219"/>
        </w:trPr>
        <w:tc>
          <w:tcPr>
            <w:tcW w:w="1572" w:type="dxa"/>
          </w:tcPr>
          <w:p w14:paraId="008C3A95" w14:textId="77777777" w:rsidR="000C3B1C" w:rsidRPr="00761F23" w:rsidRDefault="00C7470F" w:rsidP="009B7FDD">
            <w:pPr>
              <w:pStyle w:val="TableParagraph"/>
              <w:rPr>
                <w:rFonts w:ascii="Times New Roman" w:hAnsi="Times New Roman" w:cs="Times New Roman"/>
                <w:color w:val="000000" w:themeColor="text1"/>
                <w:sz w:val="24"/>
                <w:szCs w:val="24"/>
                <w:lang w:val="uk-UA"/>
              </w:rPr>
            </w:pPr>
            <w:r w:rsidRPr="00761F23">
              <w:rPr>
                <w:rFonts w:ascii="Times New Roman" w:hAnsi="Times New Roman" w:cs="Times New Roman"/>
                <w:color w:val="000000" w:themeColor="text1"/>
                <w:sz w:val="24"/>
                <w:szCs w:val="24"/>
                <w:lang w:val="uk-UA"/>
              </w:rPr>
              <w:t>15 000</w:t>
            </w:r>
          </w:p>
        </w:tc>
        <w:tc>
          <w:tcPr>
            <w:tcW w:w="1572" w:type="dxa"/>
          </w:tcPr>
          <w:p w14:paraId="1EB005D3" w14:textId="77777777" w:rsidR="000C3B1C" w:rsidRPr="00761F23" w:rsidRDefault="00C7470F" w:rsidP="009B7FDD">
            <w:pPr>
              <w:pStyle w:val="TableParagraph"/>
              <w:rPr>
                <w:rFonts w:ascii="Times New Roman" w:hAnsi="Times New Roman" w:cs="Times New Roman"/>
                <w:color w:val="000000" w:themeColor="text1"/>
                <w:sz w:val="24"/>
                <w:szCs w:val="24"/>
                <w:lang w:val="uk-UA"/>
              </w:rPr>
            </w:pPr>
            <w:r w:rsidRPr="00761F23">
              <w:rPr>
                <w:rFonts w:ascii="Times New Roman" w:hAnsi="Times New Roman" w:cs="Times New Roman"/>
                <w:color w:val="000000" w:themeColor="text1"/>
                <w:sz w:val="24"/>
                <w:szCs w:val="24"/>
                <w:lang w:val="uk-UA"/>
              </w:rPr>
              <w:t>66</w:t>
            </w:r>
          </w:p>
        </w:tc>
        <w:tc>
          <w:tcPr>
            <w:tcW w:w="1572" w:type="dxa"/>
          </w:tcPr>
          <w:p w14:paraId="61DC431F" w14:textId="77777777" w:rsidR="000C3B1C" w:rsidRPr="00761F23" w:rsidRDefault="00C7470F" w:rsidP="009B7FDD">
            <w:pPr>
              <w:pStyle w:val="TableParagraph"/>
              <w:rPr>
                <w:rFonts w:ascii="Times New Roman" w:hAnsi="Times New Roman" w:cs="Times New Roman"/>
                <w:color w:val="000000" w:themeColor="text1"/>
                <w:sz w:val="24"/>
                <w:szCs w:val="24"/>
                <w:lang w:val="uk-UA"/>
              </w:rPr>
            </w:pPr>
            <w:r w:rsidRPr="00761F23">
              <w:rPr>
                <w:rFonts w:ascii="Times New Roman" w:hAnsi="Times New Roman" w:cs="Times New Roman"/>
                <w:color w:val="000000" w:themeColor="text1"/>
                <w:sz w:val="24"/>
                <w:szCs w:val="24"/>
                <w:lang w:val="uk-UA"/>
              </w:rPr>
              <w:t>53</w:t>
            </w:r>
          </w:p>
        </w:tc>
        <w:tc>
          <w:tcPr>
            <w:tcW w:w="1572" w:type="dxa"/>
          </w:tcPr>
          <w:p w14:paraId="5A07EEF0" w14:textId="77777777" w:rsidR="000C3B1C" w:rsidRPr="00761F23" w:rsidRDefault="00C7470F" w:rsidP="009B7FDD">
            <w:pPr>
              <w:pStyle w:val="TableParagraph"/>
              <w:rPr>
                <w:rFonts w:ascii="Times New Roman" w:hAnsi="Times New Roman" w:cs="Times New Roman"/>
                <w:color w:val="000000" w:themeColor="text1"/>
                <w:sz w:val="24"/>
                <w:szCs w:val="24"/>
                <w:lang w:val="uk-UA"/>
              </w:rPr>
            </w:pPr>
            <w:r w:rsidRPr="00761F23">
              <w:rPr>
                <w:rFonts w:ascii="Times New Roman" w:hAnsi="Times New Roman" w:cs="Times New Roman"/>
                <w:color w:val="000000" w:themeColor="text1"/>
                <w:sz w:val="24"/>
                <w:szCs w:val="24"/>
                <w:lang w:val="uk-UA"/>
              </w:rPr>
              <w:t>44</w:t>
            </w:r>
          </w:p>
        </w:tc>
        <w:tc>
          <w:tcPr>
            <w:tcW w:w="1572" w:type="dxa"/>
          </w:tcPr>
          <w:p w14:paraId="7D665A48" w14:textId="77777777" w:rsidR="000C3B1C" w:rsidRPr="00761F23" w:rsidRDefault="00C7470F" w:rsidP="009B7FDD">
            <w:pPr>
              <w:pStyle w:val="TableParagraph"/>
              <w:rPr>
                <w:rFonts w:ascii="Times New Roman" w:hAnsi="Times New Roman" w:cs="Times New Roman"/>
                <w:color w:val="000000" w:themeColor="text1"/>
                <w:sz w:val="24"/>
                <w:szCs w:val="24"/>
                <w:lang w:val="uk-UA"/>
              </w:rPr>
            </w:pPr>
            <w:r w:rsidRPr="00761F23">
              <w:rPr>
                <w:rFonts w:ascii="Times New Roman" w:hAnsi="Times New Roman" w:cs="Times New Roman"/>
                <w:color w:val="000000" w:themeColor="text1"/>
                <w:sz w:val="24"/>
                <w:szCs w:val="24"/>
                <w:lang w:val="uk-UA"/>
              </w:rPr>
              <w:t>38</w:t>
            </w:r>
          </w:p>
        </w:tc>
      </w:tr>
      <w:tr w:rsidR="00604DA3" w:rsidRPr="00761F23" w14:paraId="78E2061F" w14:textId="77777777" w:rsidTr="009B7FDD">
        <w:trPr>
          <w:trHeight w:val="219"/>
        </w:trPr>
        <w:tc>
          <w:tcPr>
            <w:tcW w:w="1572" w:type="dxa"/>
          </w:tcPr>
          <w:p w14:paraId="237BCA59" w14:textId="77777777" w:rsidR="000C3B1C" w:rsidRPr="00761F23" w:rsidRDefault="00C7470F" w:rsidP="009B7FDD">
            <w:pPr>
              <w:pStyle w:val="TableParagraph"/>
              <w:rPr>
                <w:rFonts w:ascii="Times New Roman" w:hAnsi="Times New Roman" w:cs="Times New Roman"/>
                <w:color w:val="000000" w:themeColor="text1"/>
                <w:sz w:val="24"/>
                <w:szCs w:val="24"/>
                <w:lang w:val="uk-UA"/>
              </w:rPr>
            </w:pPr>
            <w:r w:rsidRPr="00761F23">
              <w:rPr>
                <w:rFonts w:ascii="Times New Roman" w:hAnsi="Times New Roman" w:cs="Times New Roman"/>
                <w:color w:val="000000" w:themeColor="text1"/>
                <w:sz w:val="24"/>
                <w:szCs w:val="24"/>
                <w:lang w:val="uk-UA"/>
              </w:rPr>
              <w:t>16 000</w:t>
            </w:r>
          </w:p>
        </w:tc>
        <w:tc>
          <w:tcPr>
            <w:tcW w:w="1572" w:type="dxa"/>
          </w:tcPr>
          <w:p w14:paraId="5F0E7AB8" w14:textId="77777777" w:rsidR="000C3B1C" w:rsidRPr="00761F23" w:rsidRDefault="00C7470F" w:rsidP="009B7FDD">
            <w:pPr>
              <w:pStyle w:val="TableParagraph"/>
              <w:rPr>
                <w:rFonts w:ascii="Times New Roman" w:hAnsi="Times New Roman" w:cs="Times New Roman"/>
                <w:color w:val="000000" w:themeColor="text1"/>
                <w:sz w:val="24"/>
                <w:szCs w:val="24"/>
                <w:lang w:val="uk-UA"/>
              </w:rPr>
            </w:pPr>
            <w:r w:rsidRPr="00761F23">
              <w:rPr>
                <w:rFonts w:ascii="Times New Roman" w:hAnsi="Times New Roman" w:cs="Times New Roman"/>
                <w:color w:val="000000" w:themeColor="text1"/>
                <w:sz w:val="24"/>
                <w:szCs w:val="24"/>
                <w:lang w:val="uk-UA"/>
              </w:rPr>
              <w:t>70</w:t>
            </w:r>
          </w:p>
        </w:tc>
        <w:tc>
          <w:tcPr>
            <w:tcW w:w="1572" w:type="dxa"/>
          </w:tcPr>
          <w:p w14:paraId="4986BC23" w14:textId="77777777" w:rsidR="000C3B1C" w:rsidRPr="00761F23" w:rsidRDefault="00C7470F" w:rsidP="009B7FDD">
            <w:pPr>
              <w:pStyle w:val="TableParagraph"/>
              <w:rPr>
                <w:rFonts w:ascii="Times New Roman" w:hAnsi="Times New Roman" w:cs="Times New Roman"/>
                <w:color w:val="000000" w:themeColor="text1"/>
                <w:sz w:val="24"/>
                <w:szCs w:val="24"/>
                <w:lang w:val="uk-UA"/>
              </w:rPr>
            </w:pPr>
            <w:r w:rsidRPr="00761F23">
              <w:rPr>
                <w:rFonts w:ascii="Times New Roman" w:hAnsi="Times New Roman" w:cs="Times New Roman"/>
                <w:color w:val="000000" w:themeColor="text1"/>
                <w:sz w:val="24"/>
                <w:szCs w:val="24"/>
                <w:lang w:val="uk-UA"/>
              </w:rPr>
              <w:t>56</w:t>
            </w:r>
          </w:p>
        </w:tc>
        <w:tc>
          <w:tcPr>
            <w:tcW w:w="1572" w:type="dxa"/>
          </w:tcPr>
          <w:p w14:paraId="50EC55A4" w14:textId="77777777" w:rsidR="000C3B1C" w:rsidRPr="00761F23" w:rsidRDefault="00C7470F" w:rsidP="009B7FDD">
            <w:pPr>
              <w:pStyle w:val="TableParagraph"/>
              <w:rPr>
                <w:rFonts w:ascii="Times New Roman" w:hAnsi="Times New Roman" w:cs="Times New Roman"/>
                <w:color w:val="000000" w:themeColor="text1"/>
                <w:sz w:val="24"/>
                <w:szCs w:val="24"/>
                <w:lang w:val="uk-UA"/>
              </w:rPr>
            </w:pPr>
            <w:r w:rsidRPr="00761F23">
              <w:rPr>
                <w:rFonts w:ascii="Times New Roman" w:hAnsi="Times New Roman" w:cs="Times New Roman"/>
                <w:color w:val="000000" w:themeColor="text1"/>
                <w:sz w:val="24"/>
                <w:szCs w:val="24"/>
                <w:lang w:val="uk-UA"/>
              </w:rPr>
              <w:t>47</w:t>
            </w:r>
          </w:p>
        </w:tc>
        <w:tc>
          <w:tcPr>
            <w:tcW w:w="1572" w:type="dxa"/>
          </w:tcPr>
          <w:p w14:paraId="159E66FF" w14:textId="77777777" w:rsidR="000C3B1C" w:rsidRPr="00761F23" w:rsidRDefault="00C7470F" w:rsidP="009B7FDD">
            <w:pPr>
              <w:pStyle w:val="TableParagraph"/>
              <w:rPr>
                <w:rFonts w:ascii="Times New Roman" w:hAnsi="Times New Roman" w:cs="Times New Roman"/>
                <w:color w:val="000000" w:themeColor="text1"/>
                <w:sz w:val="24"/>
                <w:szCs w:val="24"/>
                <w:lang w:val="uk-UA"/>
              </w:rPr>
            </w:pPr>
            <w:r w:rsidRPr="00761F23">
              <w:rPr>
                <w:rFonts w:ascii="Times New Roman" w:hAnsi="Times New Roman" w:cs="Times New Roman"/>
                <w:color w:val="000000" w:themeColor="text1"/>
                <w:sz w:val="24"/>
                <w:szCs w:val="24"/>
                <w:lang w:val="uk-UA"/>
              </w:rPr>
              <w:t>40</w:t>
            </w:r>
          </w:p>
        </w:tc>
      </w:tr>
      <w:tr w:rsidR="00604DA3" w:rsidRPr="00761F23" w14:paraId="055612CC" w14:textId="77777777" w:rsidTr="009B7FDD">
        <w:trPr>
          <w:trHeight w:val="219"/>
        </w:trPr>
        <w:tc>
          <w:tcPr>
            <w:tcW w:w="1572" w:type="dxa"/>
          </w:tcPr>
          <w:p w14:paraId="1211CA07" w14:textId="77777777" w:rsidR="000C3B1C" w:rsidRPr="00761F23" w:rsidRDefault="00C7470F" w:rsidP="009B7FDD">
            <w:pPr>
              <w:pStyle w:val="TableParagraph"/>
              <w:rPr>
                <w:rFonts w:ascii="Times New Roman" w:hAnsi="Times New Roman" w:cs="Times New Roman"/>
                <w:color w:val="000000" w:themeColor="text1"/>
                <w:sz w:val="24"/>
                <w:szCs w:val="24"/>
                <w:lang w:val="uk-UA"/>
              </w:rPr>
            </w:pPr>
            <w:r w:rsidRPr="00761F23">
              <w:rPr>
                <w:rFonts w:ascii="Times New Roman" w:hAnsi="Times New Roman" w:cs="Times New Roman"/>
                <w:color w:val="000000" w:themeColor="text1"/>
                <w:sz w:val="24"/>
                <w:szCs w:val="24"/>
                <w:lang w:val="uk-UA"/>
              </w:rPr>
              <w:t>17 000</w:t>
            </w:r>
          </w:p>
        </w:tc>
        <w:tc>
          <w:tcPr>
            <w:tcW w:w="1572" w:type="dxa"/>
          </w:tcPr>
          <w:p w14:paraId="4F801E46" w14:textId="77777777" w:rsidR="000C3B1C" w:rsidRPr="00761F23" w:rsidRDefault="00C7470F" w:rsidP="009B7FDD">
            <w:pPr>
              <w:pStyle w:val="TableParagraph"/>
              <w:rPr>
                <w:rFonts w:ascii="Times New Roman" w:hAnsi="Times New Roman" w:cs="Times New Roman"/>
                <w:color w:val="000000" w:themeColor="text1"/>
                <w:sz w:val="24"/>
                <w:szCs w:val="24"/>
                <w:lang w:val="uk-UA"/>
              </w:rPr>
            </w:pPr>
            <w:r w:rsidRPr="00761F23">
              <w:rPr>
                <w:rFonts w:ascii="Times New Roman" w:hAnsi="Times New Roman" w:cs="Times New Roman"/>
                <w:color w:val="000000" w:themeColor="text1"/>
                <w:sz w:val="24"/>
                <w:szCs w:val="24"/>
                <w:lang w:val="uk-UA"/>
              </w:rPr>
              <w:t>74</w:t>
            </w:r>
          </w:p>
        </w:tc>
        <w:tc>
          <w:tcPr>
            <w:tcW w:w="1572" w:type="dxa"/>
          </w:tcPr>
          <w:p w14:paraId="011631F5" w14:textId="77777777" w:rsidR="000C3B1C" w:rsidRPr="00761F23" w:rsidRDefault="00C7470F" w:rsidP="009B7FDD">
            <w:pPr>
              <w:pStyle w:val="TableParagraph"/>
              <w:rPr>
                <w:rFonts w:ascii="Times New Roman" w:hAnsi="Times New Roman" w:cs="Times New Roman"/>
                <w:color w:val="000000" w:themeColor="text1"/>
                <w:sz w:val="24"/>
                <w:szCs w:val="24"/>
                <w:lang w:val="uk-UA"/>
              </w:rPr>
            </w:pPr>
            <w:r w:rsidRPr="00761F23">
              <w:rPr>
                <w:rFonts w:ascii="Times New Roman" w:hAnsi="Times New Roman" w:cs="Times New Roman"/>
                <w:color w:val="000000" w:themeColor="text1"/>
                <w:sz w:val="24"/>
                <w:szCs w:val="24"/>
                <w:lang w:val="uk-UA"/>
              </w:rPr>
              <w:t>60</w:t>
            </w:r>
          </w:p>
        </w:tc>
        <w:tc>
          <w:tcPr>
            <w:tcW w:w="1572" w:type="dxa"/>
          </w:tcPr>
          <w:p w14:paraId="4B874544" w14:textId="77777777" w:rsidR="000C3B1C" w:rsidRPr="00761F23" w:rsidRDefault="00C7470F" w:rsidP="009B7FDD">
            <w:pPr>
              <w:pStyle w:val="TableParagraph"/>
              <w:rPr>
                <w:rFonts w:ascii="Times New Roman" w:hAnsi="Times New Roman" w:cs="Times New Roman"/>
                <w:color w:val="000000" w:themeColor="text1"/>
                <w:sz w:val="24"/>
                <w:szCs w:val="24"/>
                <w:lang w:val="uk-UA"/>
              </w:rPr>
            </w:pPr>
            <w:r w:rsidRPr="00761F23">
              <w:rPr>
                <w:rFonts w:ascii="Times New Roman" w:hAnsi="Times New Roman" w:cs="Times New Roman"/>
                <w:color w:val="000000" w:themeColor="text1"/>
                <w:sz w:val="24"/>
                <w:szCs w:val="24"/>
                <w:lang w:val="uk-UA"/>
              </w:rPr>
              <w:t>50</w:t>
            </w:r>
          </w:p>
        </w:tc>
        <w:tc>
          <w:tcPr>
            <w:tcW w:w="1572" w:type="dxa"/>
          </w:tcPr>
          <w:p w14:paraId="1F792390" w14:textId="77777777" w:rsidR="000C3B1C" w:rsidRPr="00761F23" w:rsidRDefault="00C7470F" w:rsidP="009B7FDD">
            <w:pPr>
              <w:pStyle w:val="TableParagraph"/>
              <w:rPr>
                <w:rFonts w:ascii="Times New Roman" w:hAnsi="Times New Roman" w:cs="Times New Roman"/>
                <w:color w:val="000000" w:themeColor="text1"/>
                <w:sz w:val="24"/>
                <w:szCs w:val="24"/>
                <w:lang w:val="uk-UA"/>
              </w:rPr>
            </w:pPr>
            <w:r w:rsidRPr="00761F23">
              <w:rPr>
                <w:rFonts w:ascii="Times New Roman" w:hAnsi="Times New Roman" w:cs="Times New Roman"/>
                <w:color w:val="000000" w:themeColor="text1"/>
                <w:sz w:val="24"/>
                <w:szCs w:val="24"/>
                <w:lang w:val="uk-UA"/>
              </w:rPr>
              <w:t>43</w:t>
            </w:r>
          </w:p>
        </w:tc>
      </w:tr>
      <w:tr w:rsidR="00604DA3" w:rsidRPr="00761F23" w14:paraId="45D37336" w14:textId="77777777" w:rsidTr="009B7FDD">
        <w:trPr>
          <w:trHeight w:val="219"/>
        </w:trPr>
        <w:tc>
          <w:tcPr>
            <w:tcW w:w="1572" w:type="dxa"/>
          </w:tcPr>
          <w:p w14:paraId="521BDA86" w14:textId="77777777" w:rsidR="000C3B1C" w:rsidRPr="00761F23" w:rsidRDefault="00C7470F" w:rsidP="009B7FDD">
            <w:pPr>
              <w:pStyle w:val="TableParagraph"/>
              <w:rPr>
                <w:rFonts w:ascii="Times New Roman" w:hAnsi="Times New Roman" w:cs="Times New Roman"/>
                <w:color w:val="000000" w:themeColor="text1"/>
                <w:sz w:val="24"/>
                <w:szCs w:val="24"/>
                <w:lang w:val="uk-UA"/>
              </w:rPr>
            </w:pPr>
            <w:r w:rsidRPr="00761F23">
              <w:rPr>
                <w:rFonts w:ascii="Times New Roman" w:hAnsi="Times New Roman" w:cs="Times New Roman"/>
                <w:color w:val="000000" w:themeColor="text1"/>
                <w:sz w:val="24"/>
                <w:szCs w:val="24"/>
                <w:lang w:val="uk-UA"/>
              </w:rPr>
              <w:t>18 000</w:t>
            </w:r>
          </w:p>
        </w:tc>
        <w:tc>
          <w:tcPr>
            <w:tcW w:w="1572" w:type="dxa"/>
          </w:tcPr>
          <w:p w14:paraId="119B2C49" w14:textId="77777777" w:rsidR="000C3B1C" w:rsidRPr="00761F23" w:rsidRDefault="00C7470F" w:rsidP="009B7FDD">
            <w:pPr>
              <w:pStyle w:val="TableParagraph"/>
              <w:rPr>
                <w:rFonts w:ascii="Times New Roman" w:hAnsi="Times New Roman" w:cs="Times New Roman"/>
                <w:color w:val="000000" w:themeColor="text1"/>
                <w:sz w:val="24"/>
                <w:szCs w:val="24"/>
                <w:lang w:val="uk-UA"/>
              </w:rPr>
            </w:pPr>
            <w:r w:rsidRPr="00761F23">
              <w:rPr>
                <w:rFonts w:ascii="Times New Roman" w:hAnsi="Times New Roman" w:cs="Times New Roman"/>
                <w:color w:val="000000" w:themeColor="text1"/>
                <w:sz w:val="24"/>
                <w:szCs w:val="24"/>
                <w:lang w:val="uk-UA"/>
              </w:rPr>
              <w:t>79</w:t>
            </w:r>
          </w:p>
        </w:tc>
        <w:tc>
          <w:tcPr>
            <w:tcW w:w="1572" w:type="dxa"/>
          </w:tcPr>
          <w:p w14:paraId="08FEABB0" w14:textId="77777777" w:rsidR="000C3B1C" w:rsidRPr="00761F23" w:rsidRDefault="00C7470F" w:rsidP="009B7FDD">
            <w:pPr>
              <w:pStyle w:val="TableParagraph"/>
              <w:rPr>
                <w:rFonts w:ascii="Times New Roman" w:hAnsi="Times New Roman" w:cs="Times New Roman"/>
                <w:color w:val="000000" w:themeColor="text1"/>
                <w:sz w:val="24"/>
                <w:szCs w:val="24"/>
                <w:lang w:val="uk-UA"/>
              </w:rPr>
            </w:pPr>
            <w:r w:rsidRPr="00761F23">
              <w:rPr>
                <w:rFonts w:ascii="Times New Roman" w:hAnsi="Times New Roman" w:cs="Times New Roman"/>
                <w:color w:val="000000" w:themeColor="text1"/>
                <w:sz w:val="24"/>
                <w:szCs w:val="24"/>
                <w:lang w:val="uk-UA"/>
              </w:rPr>
              <w:t>63</w:t>
            </w:r>
          </w:p>
        </w:tc>
        <w:tc>
          <w:tcPr>
            <w:tcW w:w="1572" w:type="dxa"/>
          </w:tcPr>
          <w:p w14:paraId="2D0D3723" w14:textId="77777777" w:rsidR="000C3B1C" w:rsidRPr="00761F23" w:rsidRDefault="00C7470F" w:rsidP="009B7FDD">
            <w:pPr>
              <w:pStyle w:val="TableParagraph"/>
              <w:rPr>
                <w:rFonts w:ascii="Times New Roman" w:hAnsi="Times New Roman" w:cs="Times New Roman"/>
                <w:color w:val="000000" w:themeColor="text1"/>
                <w:sz w:val="24"/>
                <w:szCs w:val="24"/>
                <w:lang w:val="uk-UA"/>
              </w:rPr>
            </w:pPr>
            <w:r w:rsidRPr="00761F23">
              <w:rPr>
                <w:rFonts w:ascii="Times New Roman" w:hAnsi="Times New Roman" w:cs="Times New Roman"/>
                <w:color w:val="000000" w:themeColor="text1"/>
                <w:sz w:val="24"/>
                <w:szCs w:val="24"/>
                <w:lang w:val="uk-UA"/>
              </w:rPr>
              <w:t>53</w:t>
            </w:r>
          </w:p>
        </w:tc>
        <w:tc>
          <w:tcPr>
            <w:tcW w:w="1572" w:type="dxa"/>
          </w:tcPr>
          <w:p w14:paraId="6F08F608" w14:textId="77777777" w:rsidR="000C3B1C" w:rsidRPr="00761F23" w:rsidRDefault="00C7470F" w:rsidP="009B7FDD">
            <w:pPr>
              <w:pStyle w:val="TableParagraph"/>
              <w:rPr>
                <w:rFonts w:ascii="Times New Roman" w:hAnsi="Times New Roman" w:cs="Times New Roman"/>
                <w:color w:val="000000" w:themeColor="text1"/>
                <w:sz w:val="24"/>
                <w:szCs w:val="24"/>
                <w:lang w:val="uk-UA"/>
              </w:rPr>
            </w:pPr>
            <w:r w:rsidRPr="00761F23">
              <w:rPr>
                <w:rFonts w:ascii="Times New Roman" w:hAnsi="Times New Roman" w:cs="Times New Roman"/>
                <w:color w:val="000000" w:themeColor="text1"/>
                <w:sz w:val="24"/>
                <w:szCs w:val="24"/>
                <w:lang w:val="uk-UA"/>
              </w:rPr>
              <w:t>45</w:t>
            </w:r>
          </w:p>
        </w:tc>
      </w:tr>
      <w:tr w:rsidR="00604DA3" w:rsidRPr="00761F23" w14:paraId="4197765A" w14:textId="77777777" w:rsidTr="009B7FDD">
        <w:trPr>
          <w:trHeight w:val="219"/>
        </w:trPr>
        <w:tc>
          <w:tcPr>
            <w:tcW w:w="1572" w:type="dxa"/>
          </w:tcPr>
          <w:p w14:paraId="5BF7C471" w14:textId="77777777" w:rsidR="000C3B1C" w:rsidRPr="00761F23" w:rsidRDefault="00C7470F" w:rsidP="009B7FDD">
            <w:pPr>
              <w:pStyle w:val="TableParagraph"/>
              <w:rPr>
                <w:rFonts w:ascii="Times New Roman" w:hAnsi="Times New Roman" w:cs="Times New Roman"/>
                <w:color w:val="000000" w:themeColor="text1"/>
                <w:sz w:val="24"/>
                <w:szCs w:val="24"/>
                <w:lang w:val="uk-UA"/>
              </w:rPr>
            </w:pPr>
            <w:r w:rsidRPr="00761F23">
              <w:rPr>
                <w:rFonts w:ascii="Times New Roman" w:hAnsi="Times New Roman" w:cs="Times New Roman"/>
                <w:color w:val="000000" w:themeColor="text1"/>
                <w:sz w:val="24"/>
                <w:szCs w:val="24"/>
                <w:lang w:val="uk-UA"/>
              </w:rPr>
              <w:t>19 000</w:t>
            </w:r>
          </w:p>
        </w:tc>
        <w:tc>
          <w:tcPr>
            <w:tcW w:w="1572" w:type="dxa"/>
          </w:tcPr>
          <w:p w14:paraId="4B381D7C" w14:textId="77777777" w:rsidR="000C3B1C" w:rsidRPr="00761F23" w:rsidRDefault="00C7470F" w:rsidP="009B7FDD">
            <w:pPr>
              <w:pStyle w:val="TableParagraph"/>
              <w:rPr>
                <w:rFonts w:ascii="Times New Roman" w:hAnsi="Times New Roman" w:cs="Times New Roman"/>
                <w:color w:val="000000" w:themeColor="text1"/>
                <w:sz w:val="24"/>
                <w:szCs w:val="24"/>
                <w:lang w:val="uk-UA"/>
              </w:rPr>
            </w:pPr>
            <w:r w:rsidRPr="00761F23">
              <w:rPr>
                <w:rFonts w:ascii="Times New Roman" w:hAnsi="Times New Roman" w:cs="Times New Roman"/>
                <w:color w:val="000000" w:themeColor="text1"/>
                <w:sz w:val="24"/>
                <w:szCs w:val="24"/>
                <w:lang w:val="uk-UA"/>
              </w:rPr>
              <w:t>83</w:t>
            </w:r>
          </w:p>
        </w:tc>
        <w:tc>
          <w:tcPr>
            <w:tcW w:w="1572" w:type="dxa"/>
          </w:tcPr>
          <w:p w14:paraId="42CFF03E" w14:textId="77777777" w:rsidR="000C3B1C" w:rsidRPr="00761F23" w:rsidRDefault="00C7470F" w:rsidP="009B7FDD">
            <w:pPr>
              <w:pStyle w:val="TableParagraph"/>
              <w:rPr>
                <w:rFonts w:ascii="Times New Roman" w:hAnsi="Times New Roman" w:cs="Times New Roman"/>
                <w:color w:val="000000" w:themeColor="text1"/>
                <w:sz w:val="24"/>
                <w:szCs w:val="24"/>
                <w:lang w:val="uk-UA"/>
              </w:rPr>
            </w:pPr>
            <w:r w:rsidRPr="00761F23">
              <w:rPr>
                <w:rFonts w:ascii="Times New Roman" w:hAnsi="Times New Roman" w:cs="Times New Roman"/>
                <w:color w:val="000000" w:themeColor="text1"/>
                <w:sz w:val="24"/>
                <w:szCs w:val="24"/>
                <w:lang w:val="uk-UA"/>
              </w:rPr>
              <w:t>67</w:t>
            </w:r>
          </w:p>
        </w:tc>
        <w:tc>
          <w:tcPr>
            <w:tcW w:w="1572" w:type="dxa"/>
          </w:tcPr>
          <w:p w14:paraId="3E405E54" w14:textId="77777777" w:rsidR="000C3B1C" w:rsidRPr="00761F23" w:rsidRDefault="00C7470F" w:rsidP="009B7FDD">
            <w:pPr>
              <w:pStyle w:val="TableParagraph"/>
              <w:rPr>
                <w:rFonts w:ascii="Times New Roman" w:hAnsi="Times New Roman" w:cs="Times New Roman"/>
                <w:color w:val="000000" w:themeColor="text1"/>
                <w:sz w:val="24"/>
                <w:szCs w:val="24"/>
                <w:lang w:val="uk-UA"/>
              </w:rPr>
            </w:pPr>
            <w:r w:rsidRPr="00761F23">
              <w:rPr>
                <w:rFonts w:ascii="Times New Roman" w:hAnsi="Times New Roman" w:cs="Times New Roman"/>
                <w:color w:val="000000" w:themeColor="text1"/>
                <w:sz w:val="24"/>
                <w:szCs w:val="24"/>
                <w:lang w:val="uk-UA"/>
              </w:rPr>
              <w:t>55</w:t>
            </w:r>
          </w:p>
        </w:tc>
        <w:tc>
          <w:tcPr>
            <w:tcW w:w="1572" w:type="dxa"/>
          </w:tcPr>
          <w:p w14:paraId="466F9442" w14:textId="77777777" w:rsidR="000C3B1C" w:rsidRPr="00761F23" w:rsidRDefault="00C7470F" w:rsidP="009B7FDD">
            <w:pPr>
              <w:pStyle w:val="TableParagraph"/>
              <w:rPr>
                <w:rFonts w:ascii="Times New Roman" w:hAnsi="Times New Roman" w:cs="Times New Roman"/>
                <w:color w:val="000000" w:themeColor="text1"/>
                <w:sz w:val="24"/>
                <w:szCs w:val="24"/>
                <w:lang w:val="uk-UA"/>
              </w:rPr>
            </w:pPr>
            <w:r w:rsidRPr="00761F23">
              <w:rPr>
                <w:rFonts w:ascii="Times New Roman" w:hAnsi="Times New Roman" w:cs="Times New Roman"/>
                <w:color w:val="000000" w:themeColor="text1"/>
                <w:sz w:val="24"/>
                <w:szCs w:val="24"/>
                <w:lang w:val="uk-UA"/>
              </w:rPr>
              <w:t>48</w:t>
            </w:r>
          </w:p>
        </w:tc>
      </w:tr>
      <w:tr w:rsidR="009B7FDD" w:rsidRPr="00761F23" w14:paraId="1B46AE07" w14:textId="77777777" w:rsidTr="009B7FDD">
        <w:trPr>
          <w:trHeight w:val="266"/>
        </w:trPr>
        <w:tc>
          <w:tcPr>
            <w:tcW w:w="1572" w:type="dxa"/>
          </w:tcPr>
          <w:p w14:paraId="6AA43462" w14:textId="77777777" w:rsidR="000C3B1C" w:rsidRPr="00761F23" w:rsidRDefault="00C7470F" w:rsidP="009B7FDD">
            <w:pPr>
              <w:pStyle w:val="TableParagraph"/>
              <w:rPr>
                <w:rFonts w:ascii="Times New Roman" w:hAnsi="Times New Roman" w:cs="Times New Roman"/>
                <w:color w:val="000000" w:themeColor="text1"/>
                <w:sz w:val="24"/>
                <w:szCs w:val="24"/>
                <w:lang w:val="uk-UA"/>
              </w:rPr>
            </w:pPr>
            <w:r w:rsidRPr="00761F23">
              <w:rPr>
                <w:rFonts w:ascii="Times New Roman" w:hAnsi="Times New Roman" w:cs="Times New Roman"/>
                <w:color w:val="000000" w:themeColor="text1"/>
                <w:sz w:val="24"/>
                <w:szCs w:val="24"/>
                <w:lang w:val="uk-UA"/>
              </w:rPr>
              <w:t>20 000</w:t>
            </w:r>
          </w:p>
        </w:tc>
        <w:tc>
          <w:tcPr>
            <w:tcW w:w="1572" w:type="dxa"/>
          </w:tcPr>
          <w:p w14:paraId="387A7DB3" w14:textId="77777777" w:rsidR="000C3B1C" w:rsidRPr="00761F23" w:rsidRDefault="00C7470F" w:rsidP="009B7FDD">
            <w:pPr>
              <w:pStyle w:val="TableParagraph"/>
              <w:rPr>
                <w:rFonts w:ascii="Times New Roman" w:hAnsi="Times New Roman" w:cs="Times New Roman"/>
                <w:color w:val="000000" w:themeColor="text1"/>
                <w:sz w:val="24"/>
                <w:szCs w:val="24"/>
                <w:lang w:val="uk-UA"/>
              </w:rPr>
            </w:pPr>
            <w:r w:rsidRPr="00761F23">
              <w:rPr>
                <w:rFonts w:ascii="Times New Roman" w:hAnsi="Times New Roman" w:cs="Times New Roman"/>
                <w:color w:val="000000" w:themeColor="text1"/>
                <w:sz w:val="24"/>
                <w:szCs w:val="24"/>
                <w:lang w:val="uk-UA"/>
              </w:rPr>
              <w:t>88</w:t>
            </w:r>
          </w:p>
        </w:tc>
        <w:tc>
          <w:tcPr>
            <w:tcW w:w="1572" w:type="dxa"/>
          </w:tcPr>
          <w:p w14:paraId="4E351DA9" w14:textId="77777777" w:rsidR="000C3B1C" w:rsidRPr="00761F23" w:rsidRDefault="00C7470F" w:rsidP="009B7FDD">
            <w:pPr>
              <w:pStyle w:val="TableParagraph"/>
              <w:rPr>
                <w:rFonts w:ascii="Times New Roman" w:hAnsi="Times New Roman" w:cs="Times New Roman"/>
                <w:color w:val="000000" w:themeColor="text1"/>
                <w:sz w:val="24"/>
                <w:szCs w:val="24"/>
                <w:lang w:val="uk-UA"/>
              </w:rPr>
            </w:pPr>
            <w:r w:rsidRPr="00761F23">
              <w:rPr>
                <w:rFonts w:ascii="Times New Roman" w:hAnsi="Times New Roman" w:cs="Times New Roman"/>
                <w:color w:val="000000" w:themeColor="text1"/>
                <w:sz w:val="24"/>
                <w:szCs w:val="24"/>
                <w:lang w:val="uk-UA"/>
              </w:rPr>
              <w:t>70</w:t>
            </w:r>
          </w:p>
        </w:tc>
        <w:tc>
          <w:tcPr>
            <w:tcW w:w="1572" w:type="dxa"/>
          </w:tcPr>
          <w:p w14:paraId="66BFA9DE" w14:textId="77777777" w:rsidR="000C3B1C" w:rsidRPr="00761F23" w:rsidRDefault="00C7470F" w:rsidP="009B7FDD">
            <w:pPr>
              <w:pStyle w:val="TableParagraph"/>
              <w:rPr>
                <w:rFonts w:ascii="Times New Roman" w:hAnsi="Times New Roman" w:cs="Times New Roman"/>
                <w:color w:val="000000" w:themeColor="text1"/>
                <w:sz w:val="24"/>
                <w:szCs w:val="24"/>
                <w:lang w:val="uk-UA"/>
              </w:rPr>
            </w:pPr>
            <w:r w:rsidRPr="00761F23">
              <w:rPr>
                <w:rFonts w:ascii="Times New Roman" w:hAnsi="Times New Roman" w:cs="Times New Roman"/>
                <w:color w:val="000000" w:themeColor="text1"/>
                <w:sz w:val="24"/>
                <w:szCs w:val="24"/>
                <w:lang w:val="uk-UA"/>
              </w:rPr>
              <w:t>58</w:t>
            </w:r>
          </w:p>
        </w:tc>
        <w:tc>
          <w:tcPr>
            <w:tcW w:w="1572" w:type="dxa"/>
          </w:tcPr>
          <w:p w14:paraId="61E4A2CE" w14:textId="77777777" w:rsidR="000C3B1C" w:rsidRPr="00761F23" w:rsidRDefault="00C7470F" w:rsidP="009B7FDD">
            <w:pPr>
              <w:pStyle w:val="TableParagraph"/>
              <w:rPr>
                <w:rFonts w:ascii="Times New Roman" w:hAnsi="Times New Roman" w:cs="Times New Roman"/>
                <w:color w:val="000000" w:themeColor="text1"/>
                <w:sz w:val="24"/>
                <w:szCs w:val="24"/>
                <w:lang w:val="uk-UA"/>
              </w:rPr>
            </w:pPr>
            <w:r w:rsidRPr="00761F23">
              <w:rPr>
                <w:rFonts w:ascii="Times New Roman" w:hAnsi="Times New Roman" w:cs="Times New Roman"/>
                <w:color w:val="000000" w:themeColor="text1"/>
                <w:sz w:val="24"/>
                <w:szCs w:val="24"/>
                <w:lang w:val="uk-UA"/>
              </w:rPr>
              <w:t>50</w:t>
            </w:r>
          </w:p>
        </w:tc>
      </w:tr>
    </w:tbl>
    <w:p w14:paraId="018EF952" w14:textId="77777777" w:rsidR="000C3B1C" w:rsidRPr="00761F23" w:rsidRDefault="000C3B1C" w:rsidP="00312D25">
      <w:pPr>
        <w:pStyle w:val="a3"/>
        <w:spacing w:line="360" w:lineRule="auto"/>
        <w:ind w:firstLine="680"/>
        <w:jc w:val="both"/>
        <w:rPr>
          <w:rFonts w:ascii="Times New Roman" w:hAnsi="Times New Roman" w:cs="Times New Roman"/>
          <w:color w:val="000000" w:themeColor="text1"/>
          <w:sz w:val="28"/>
          <w:szCs w:val="28"/>
          <w:lang w:val="uk-UA"/>
        </w:rPr>
      </w:pPr>
    </w:p>
    <w:p w14:paraId="2168C616" w14:textId="02E2C424" w:rsidR="00F25F6A" w:rsidRPr="00761F23" w:rsidRDefault="00F25F6A" w:rsidP="00F25F6A">
      <w:pPr>
        <w:pStyle w:val="a3"/>
        <w:spacing w:line="360" w:lineRule="auto"/>
        <w:ind w:firstLine="680"/>
        <w:jc w:val="both"/>
        <w:rPr>
          <w:rFonts w:ascii="Times New Roman" w:hAnsi="Times New Roman" w:cs="Times New Roman"/>
          <w:color w:val="000000" w:themeColor="text1"/>
          <w:sz w:val="28"/>
          <w:szCs w:val="28"/>
          <w:lang w:val="uk-UA"/>
        </w:rPr>
      </w:pPr>
      <w:r w:rsidRPr="00761F23">
        <w:rPr>
          <w:rFonts w:ascii="Times New Roman" w:hAnsi="Times New Roman" w:cs="Times New Roman"/>
          <w:color w:val="000000" w:themeColor="text1"/>
          <w:sz w:val="28"/>
          <w:szCs w:val="28"/>
          <w:lang w:val="uk-UA"/>
        </w:rPr>
        <w:t xml:space="preserve">Як видно з таблиці 3, кар'єр великого розміру повинен бути оснащений екскаваторами з </w:t>
      </w:r>
      <w:proofErr w:type="spellStart"/>
      <w:r w:rsidRPr="00761F23">
        <w:rPr>
          <w:rFonts w:ascii="Times New Roman" w:hAnsi="Times New Roman" w:cs="Times New Roman"/>
          <w:color w:val="000000" w:themeColor="text1"/>
          <w:sz w:val="28"/>
          <w:szCs w:val="28"/>
          <w:lang w:val="uk-UA"/>
        </w:rPr>
        <w:t>ковшами</w:t>
      </w:r>
      <w:proofErr w:type="spellEnd"/>
      <w:r w:rsidRPr="00761F23">
        <w:rPr>
          <w:rFonts w:ascii="Times New Roman" w:hAnsi="Times New Roman" w:cs="Times New Roman"/>
          <w:color w:val="000000" w:themeColor="text1"/>
          <w:sz w:val="28"/>
          <w:szCs w:val="28"/>
          <w:lang w:val="uk-UA"/>
        </w:rPr>
        <w:t xml:space="preserve"> місткістю понад 15 </w:t>
      </w:r>
      <w:proofErr w:type="spellStart"/>
      <w:r w:rsidRPr="00761F23">
        <w:rPr>
          <w:rFonts w:ascii="Times New Roman" w:hAnsi="Times New Roman" w:cs="Times New Roman"/>
          <w:color w:val="000000" w:themeColor="text1"/>
          <w:sz w:val="28"/>
          <w:szCs w:val="28"/>
          <w:lang w:val="uk-UA"/>
        </w:rPr>
        <w:t>м</w:t>
      </w:r>
      <w:r w:rsidRPr="00761F23">
        <w:rPr>
          <w:rFonts w:ascii="Times New Roman" w:hAnsi="Times New Roman" w:cs="Times New Roman"/>
          <w:color w:val="000000" w:themeColor="text1"/>
          <w:sz w:val="28"/>
          <w:szCs w:val="28"/>
          <w:vertAlign w:val="superscript"/>
          <w:lang w:val="uk-UA"/>
        </w:rPr>
        <w:t>3</w:t>
      </w:r>
      <w:proofErr w:type="spellEnd"/>
      <w:r w:rsidRPr="00761F23">
        <w:rPr>
          <w:rFonts w:ascii="Times New Roman" w:hAnsi="Times New Roman" w:cs="Times New Roman"/>
          <w:color w:val="000000" w:themeColor="text1"/>
          <w:sz w:val="28"/>
          <w:szCs w:val="28"/>
          <w:lang w:val="uk-UA"/>
        </w:rPr>
        <w:t xml:space="preserve">. Коли річний обсяг видобутку становить 80~150 мільйонів </w:t>
      </w:r>
      <w:proofErr w:type="spellStart"/>
      <w:r w:rsidRPr="00761F23">
        <w:rPr>
          <w:rFonts w:ascii="Times New Roman" w:hAnsi="Times New Roman" w:cs="Times New Roman"/>
          <w:color w:val="000000" w:themeColor="text1"/>
          <w:sz w:val="28"/>
          <w:szCs w:val="28"/>
          <w:lang w:val="uk-UA"/>
        </w:rPr>
        <w:t>тонн</w:t>
      </w:r>
      <w:proofErr w:type="spellEnd"/>
      <w:r w:rsidRPr="00761F23">
        <w:rPr>
          <w:rFonts w:ascii="Times New Roman" w:hAnsi="Times New Roman" w:cs="Times New Roman"/>
          <w:color w:val="000000" w:themeColor="text1"/>
          <w:sz w:val="28"/>
          <w:szCs w:val="28"/>
          <w:lang w:val="uk-UA"/>
        </w:rPr>
        <w:t xml:space="preserve">, основними конфігураційними </w:t>
      </w:r>
      <w:r w:rsidRPr="00761F23">
        <w:rPr>
          <w:rFonts w:ascii="Times New Roman" w:hAnsi="Times New Roman" w:cs="Times New Roman"/>
          <w:color w:val="000000" w:themeColor="text1"/>
          <w:sz w:val="28"/>
          <w:szCs w:val="28"/>
          <w:lang w:val="uk-UA"/>
        </w:rPr>
        <w:lastRenderedPageBreak/>
        <w:t xml:space="preserve">характеристиками має бути екскаватор з місткістю </w:t>
      </w:r>
      <w:proofErr w:type="spellStart"/>
      <w:r w:rsidRPr="00761F23">
        <w:rPr>
          <w:rFonts w:ascii="Times New Roman" w:hAnsi="Times New Roman" w:cs="Times New Roman"/>
          <w:color w:val="000000" w:themeColor="text1"/>
          <w:sz w:val="28"/>
          <w:szCs w:val="28"/>
          <w:lang w:val="uk-UA"/>
        </w:rPr>
        <w:t>ковша</w:t>
      </w:r>
      <w:proofErr w:type="spellEnd"/>
      <w:r w:rsidRPr="00761F23">
        <w:rPr>
          <w:rFonts w:ascii="Times New Roman" w:hAnsi="Times New Roman" w:cs="Times New Roman"/>
          <w:color w:val="000000" w:themeColor="text1"/>
          <w:sz w:val="28"/>
          <w:szCs w:val="28"/>
          <w:lang w:val="uk-UA"/>
        </w:rPr>
        <w:t xml:space="preserve"> 35~55 </w:t>
      </w:r>
      <w:proofErr w:type="spellStart"/>
      <w:r w:rsidRPr="00761F23">
        <w:rPr>
          <w:rFonts w:ascii="Times New Roman" w:hAnsi="Times New Roman" w:cs="Times New Roman"/>
          <w:color w:val="000000" w:themeColor="text1"/>
          <w:sz w:val="28"/>
          <w:szCs w:val="28"/>
          <w:lang w:val="uk-UA"/>
        </w:rPr>
        <w:t>м</w:t>
      </w:r>
      <w:r w:rsidRPr="00761F23">
        <w:rPr>
          <w:rFonts w:ascii="Times New Roman" w:hAnsi="Times New Roman" w:cs="Times New Roman"/>
          <w:color w:val="000000" w:themeColor="text1"/>
          <w:sz w:val="28"/>
          <w:szCs w:val="28"/>
          <w:vertAlign w:val="superscript"/>
          <w:lang w:val="uk-UA"/>
        </w:rPr>
        <w:t>3</w:t>
      </w:r>
      <w:proofErr w:type="spellEnd"/>
      <w:r w:rsidRPr="00761F23">
        <w:rPr>
          <w:rFonts w:ascii="Times New Roman" w:hAnsi="Times New Roman" w:cs="Times New Roman"/>
          <w:color w:val="000000" w:themeColor="text1"/>
          <w:sz w:val="28"/>
          <w:szCs w:val="28"/>
          <w:lang w:val="uk-UA"/>
        </w:rPr>
        <w:t xml:space="preserve">. Коли загальний річний обсяг видобутку перевищує 150 мільйонів </w:t>
      </w:r>
      <w:proofErr w:type="spellStart"/>
      <w:r w:rsidRPr="00761F23">
        <w:rPr>
          <w:rFonts w:ascii="Times New Roman" w:hAnsi="Times New Roman" w:cs="Times New Roman"/>
          <w:color w:val="000000" w:themeColor="text1"/>
          <w:sz w:val="28"/>
          <w:szCs w:val="28"/>
          <w:lang w:val="uk-UA"/>
        </w:rPr>
        <w:t>тонн</w:t>
      </w:r>
      <w:proofErr w:type="spellEnd"/>
      <w:r w:rsidRPr="00761F23">
        <w:rPr>
          <w:rFonts w:ascii="Times New Roman" w:hAnsi="Times New Roman" w:cs="Times New Roman"/>
          <w:color w:val="000000" w:themeColor="text1"/>
          <w:sz w:val="28"/>
          <w:szCs w:val="28"/>
          <w:lang w:val="uk-UA"/>
        </w:rPr>
        <w:t xml:space="preserve">, можна розглянути екскаватор з місткістю </w:t>
      </w:r>
      <w:proofErr w:type="spellStart"/>
      <w:r w:rsidRPr="00761F23">
        <w:rPr>
          <w:rFonts w:ascii="Times New Roman" w:hAnsi="Times New Roman" w:cs="Times New Roman"/>
          <w:color w:val="000000" w:themeColor="text1"/>
          <w:sz w:val="28"/>
          <w:szCs w:val="28"/>
          <w:lang w:val="uk-UA"/>
        </w:rPr>
        <w:t>ковша</w:t>
      </w:r>
      <w:proofErr w:type="spellEnd"/>
      <w:r w:rsidRPr="00761F23">
        <w:rPr>
          <w:rFonts w:ascii="Times New Roman" w:hAnsi="Times New Roman" w:cs="Times New Roman"/>
          <w:color w:val="000000" w:themeColor="text1"/>
          <w:sz w:val="28"/>
          <w:szCs w:val="28"/>
          <w:lang w:val="uk-UA"/>
        </w:rPr>
        <w:t xml:space="preserve"> понад 55 </w:t>
      </w:r>
      <w:proofErr w:type="spellStart"/>
      <w:r w:rsidRPr="00761F23">
        <w:rPr>
          <w:rFonts w:ascii="Times New Roman" w:hAnsi="Times New Roman" w:cs="Times New Roman"/>
          <w:color w:val="000000" w:themeColor="text1"/>
          <w:sz w:val="28"/>
          <w:szCs w:val="28"/>
          <w:lang w:val="uk-UA"/>
        </w:rPr>
        <w:t>м</w:t>
      </w:r>
      <w:r w:rsidRPr="00761F23">
        <w:rPr>
          <w:rFonts w:ascii="Times New Roman" w:hAnsi="Times New Roman" w:cs="Times New Roman"/>
          <w:color w:val="000000" w:themeColor="text1"/>
          <w:sz w:val="28"/>
          <w:szCs w:val="28"/>
          <w:vertAlign w:val="superscript"/>
          <w:lang w:val="uk-UA"/>
        </w:rPr>
        <w:t>3</w:t>
      </w:r>
      <w:proofErr w:type="spellEnd"/>
      <w:r w:rsidRPr="00761F23">
        <w:rPr>
          <w:rFonts w:ascii="Times New Roman" w:hAnsi="Times New Roman" w:cs="Times New Roman"/>
          <w:color w:val="000000" w:themeColor="text1"/>
          <w:sz w:val="28"/>
          <w:szCs w:val="28"/>
          <w:lang w:val="uk-UA"/>
        </w:rPr>
        <w:t xml:space="preserve">, але водночас його слід визначати комплексно з урахуванням умов видобутку, гнучкості змішування руди та зрілості застосування обладнання. У наведеній вище таблиці представлені результати, отримані за певних припущених параметрів. Хоча вибір параметрів є репрезентативним, продуктивність обладнання різних виробників відрізняється, а також властивості матеріалів різних шахт також відрізняються. Тому, коли умови змінюються, результати можуть мати невеликий діапазон відхилень, але загальний принцип залишається в основному незмінним. Фактичне виробництво вугілля у всьому світі показує, що наразі великогабаритні кар'єри переважно використовують ємність </w:t>
      </w:r>
      <w:proofErr w:type="spellStart"/>
      <w:r w:rsidRPr="00761F23">
        <w:rPr>
          <w:rFonts w:ascii="Times New Roman" w:hAnsi="Times New Roman" w:cs="Times New Roman"/>
          <w:color w:val="000000" w:themeColor="text1"/>
          <w:sz w:val="28"/>
          <w:szCs w:val="28"/>
          <w:lang w:val="uk-UA"/>
        </w:rPr>
        <w:t>ковша</w:t>
      </w:r>
      <w:proofErr w:type="spellEnd"/>
      <w:r w:rsidRPr="00761F23">
        <w:rPr>
          <w:rFonts w:ascii="Times New Roman" w:hAnsi="Times New Roman" w:cs="Times New Roman"/>
          <w:color w:val="000000" w:themeColor="text1"/>
          <w:sz w:val="28"/>
          <w:szCs w:val="28"/>
          <w:lang w:val="uk-UA"/>
        </w:rPr>
        <w:t xml:space="preserve"> 35 </w:t>
      </w:r>
      <w:proofErr w:type="spellStart"/>
      <w:r w:rsidRPr="00761F23">
        <w:rPr>
          <w:rFonts w:ascii="Times New Roman" w:hAnsi="Times New Roman" w:cs="Times New Roman"/>
          <w:color w:val="000000" w:themeColor="text1"/>
          <w:sz w:val="28"/>
          <w:szCs w:val="28"/>
          <w:lang w:val="uk-UA"/>
        </w:rPr>
        <w:t>м</w:t>
      </w:r>
      <w:r w:rsidRPr="00761F23">
        <w:rPr>
          <w:rFonts w:ascii="Times New Roman" w:hAnsi="Times New Roman" w:cs="Times New Roman"/>
          <w:color w:val="000000" w:themeColor="text1"/>
          <w:sz w:val="28"/>
          <w:szCs w:val="28"/>
          <w:vertAlign w:val="superscript"/>
          <w:lang w:val="uk-UA"/>
        </w:rPr>
        <w:t>3</w:t>
      </w:r>
      <w:proofErr w:type="spellEnd"/>
      <w:r w:rsidRPr="00761F23">
        <w:rPr>
          <w:rFonts w:ascii="Times New Roman" w:hAnsi="Times New Roman" w:cs="Times New Roman"/>
          <w:color w:val="000000" w:themeColor="text1"/>
          <w:sz w:val="28"/>
          <w:szCs w:val="28"/>
          <w:lang w:val="uk-UA"/>
        </w:rPr>
        <w:t xml:space="preserve">, 45 </w:t>
      </w:r>
      <w:proofErr w:type="spellStart"/>
      <w:r w:rsidRPr="00761F23">
        <w:rPr>
          <w:rFonts w:ascii="Times New Roman" w:hAnsi="Times New Roman" w:cs="Times New Roman"/>
          <w:color w:val="000000" w:themeColor="text1"/>
          <w:sz w:val="28"/>
          <w:szCs w:val="28"/>
          <w:lang w:val="uk-UA"/>
        </w:rPr>
        <w:t>м</w:t>
      </w:r>
      <w:r w:rsidRPr="00761F23">
        <w:rPr>
          <w:rFonts w:ascii="Times New Roman" w:hAnsi="Times New Roman" w:cs="Times New Roman"/>
          <w:color w:val="000000" w:themeColor="text1"/>
          <w:sz w:val="28"/>
          <w:szCs w:val="28"/>
          <w:vertAlign w:val="superscript"/>
          <w:lang w:val="uk-UA"/>
        </w:rPr>
        <w:t>3</w:t>
      </w:r>
      <w:proofErr w:type="spellEnd"/>
      <w:r w:rsidRPr="00761F23">
        <w:rPr>
          <w:rFonts w:ascii="Times New Roman" w:hAnsi="Times New Roman" w:cs="Times New Roman"/>
          <w:color w:val="000000" w:themeColor="text1"/>
          <w:sz w:val="28"/>
          <w:szCs w:val="28"/>
          <w:lang w:val="uk-UA"/>
        </w:rPr>
        <w:t xml:space="preserve"> та 55 </w:t>
      </w:r>
      <w:proofErr w:type="spellStart"/>
      <w:r w:rsidRPr="00761F23">
        <w:rPr>
          <w:rFonts w:ascii="Times New Roman" w:hAnsi="Times New Roman" w:cs="Times New Roman"/>
          <w:color w:val="000000" w:themeColor="text1"/>
          <w:sz w:val="28"/>
          <w:szCs w:val="28"/>
          <w:lang w:val="uk-UA"/>
        </w:rPr>
        <w:t>м</w:t>
      </w:r>
      <w:r w:rsidRPr="00761F23">
        <w:rPr>
          <w:rFonts w:ascii="Times New Roman" w:hAnsi="Times New Roman" w:cs="Times New Roman"/>
          <w:color w:val="000000" w:themeColor="text1"/>
          <w:sz w:val="28"/>
          <w:szCs w:val="28"/>
          <w:vertAlign w:val="superscript"/>
          <w:lang w:val="uk-UA"/>
        </w:rPr>
        <w:t>3</w:t>
      </w:r>
      <w:proofErr w:type="spellEnd"/>
      <w:r w:rsidRPr="00761F23">
        <w:rPr>
          <w:rFonts w:ascii="Times New Roman" w:hAnsi="Times New Roman" w:cs="Times New Roman"/>
          <w:color w:val="000000" w:themeColor="text1"/>
          <w:sz w:val="28"/>
          <w:szCs w:val="28"/>
          <w:lang w:val="uk-UA"/>
        </w:rPr>
        <w:t xml:space="preserve"> [21], що забезпечує високу ефективність виробництва та низьку вартість, і підходить для великогабаритних кар'єрів.</w:t>
      </w:r>
    </w:p>
    <w:p w14:paraId="508B516D" w14:textId="77777777" w:rsidR="00F25F6A" w:rsidRPr="00761F23" w:rsidRDefault="00F25F6A">
      <w:pPr>
        <w:rPr>
          <w:rFonts w:ascii="Times New Roman" w:hAnsi="Times New Roman" w:cs="Times New Roman"/>
          <w:color w:val="000000" w:themeColor="text1"/>
          <w:sz w:val="28"/>
          <w:szCs w:val="28"/>
          <w:lang w:val="uk-UA"/>
        </w:rPr>
      </w:pPr>
      <w:r w:rsidRPr="00761F23">
        <w:rPr>
          <w:rFonts w:ascii="Times New Roman" w:hAnsi="Times New Roman" w:cs="Times New Roman"/>
          <w:color w:val="000000" w:themeColor="text1"/>
          <w:sz w:val="28"/>
          <w:szCs w:val="28"/>
          <w:lang w:val="uk-UA"/>
        </w:rPr>
        <w:br w:type="page"/>
      </w:r>
    </w:p>
    <w:p w14:paraId="5CE3F85A" w14:textId="2EBDF911" w:rsidR="00BF2E04" w:rsidRPr="00761F23" w:rsidRDefault="00BF2E04" w:rsidP="00BF2E04">
      <w:pPr>
        <w:pStyle w:val="1"/>
        <w:numPr>
          <w:ilvl w:val="1"/>
          <w:numId w:val="16"/>
        </w:numPr>
        <w:tabs>
          <w:tab w:val="center" w:pos="4679"/>
          <w:tab w:val="left" w:pos="8153"/>
        </w:tabs>
        <w:spacing w:line="360" w:lineRule="auto"/>
        <w:rPr>
          <w:rFonts w:ascii="Times New Roman" w:hAnsi="Times New Roman" w:cs="Times New Roman"/>
          <w:b w:val="0"/>
          <w:bCs w:val="0"/>
          <w:color w:val="000000" w:themeColor="text1"/>
          <w:sz w:val="28"/>
          <w:szCs w:val="28"/>
          <w:lang w:val="uk-UA"/>
        </w:rPr>
      </w:pPr>
      <w:bookmarkStart w:id="9" w:name="Efficiency_Model_of_Truck-Shovel_and_Det"/>
      <w:bookmarkStart w:id="10" w:name="_Toc213791367"/>
      <w:bookmarkEnd w:id="9"/>
      <w:r w:rsidRPr="00761F23">
        <w:rPr>
          <w:rFonts w:ascii="Times New Roman" w:hAnsi="Times New Roman" w:cs="Times New Roman"/>
          <w:b w:val="0"/>
          <w:bCs w:val="0"/>
          <w:color w:val="000000" w:themeColor="text1"/>
          <w:sz w:val="28"/>
          <w:szCs w:val="28"/>
          <w:lang w:val="uk-UA"/>
        </w:rPr>
        <w:lastRenderedPageBreak/>
        <w:t xml:space="preserve">Обґрунтування вибору та </w:t>
      </w:r>
      <w:proofErr w:type="spellStart"/>
      <w:r w:rsidRPr="00761F23">
        <w:rPr>
          <w:rFonts w:ascii="Times New Roman" w:hAnsi="Times New Roman" w:cs="Times New Roman"/>
          <w:b w:val="0"/>
          <w:bCs w:val="0"/>
          <w:color w:val="000000" w:themeColor="text1"/>
          <w:sz w:val="28"/>
          <w:szCs w:val="28"/>
          <w:lang w:val="uk-UA"/>
        </w:rPr>
        <w:t>підбіру</w:t>
      </w:r>
      <w:proofErr w:type="spellEnd"/>
      <w:r w:rsidRPr="00761F23">
        <w:rPr>
          <w:rFonts w:ascii="Times New Roman" w:hAnsi="Times New Roman" w:cs="Times New Roman"/>
          <w:b w:val="0"/>
          <w:bCs w:val="0"/>
          <w:color w:val="000000" w:themeColor="text1"/>
          <w:sz w:val="28"/>
          <w:szCs w:val="28"/>
          <w:lang w:val="uk-UA"/>
        </w:rPr>
        <w:t xml:space="preserve"> самоскиду</w:t>
      </w:r>
      <w:bookmarkEnd w:id="10"/>
    </w:p>
    <w:p w14:paraId="2CF282D9" w14:textId="77777777" w:rsidR="007F4068" w:rsidRPr="00761F23" w:rsidRDefault="007F4068" w:rsidP="00312D25">
      <w:pPr>
        <w:pStyle w:val="a3"/>
        <w:spacing w:line="360" w:lineRule="auto"/>
        <w:ind w:firstLine="680"/>
        <w:jc w:val="both"/>
        <w:rPr>
          <w:rFonts w:ascii="Times New Roman" w:hAnsi="Times New Roman" w:cs="Times New Roman"/>
          <w:color w:val="000000" w:themeColor="text1"/>
          <w:sz w:val="28"/>
          <w:szCs w:val="28"/>
          <w:lang w:val="uk-UA"/>
        </w:rPr>
      </w:pPr>
    </w:p>
    <w:p w14:paraId="5CC3B0D2" w14:textId="4D1AD930" w:rsidR="00BF2E04" w:rsidRPr="00761F23" w:rsidRDefault="00BF2E04" w:rsidP="00BF2E04">
      <w:pPr>
        <w:tabs>
          <w:tab w:val="left" w:pos="7035"/>
        </w:tabs>
        <w:spacing w:line="360" w:lineRule="auto"/>
        <w:ind w:firstLine="680"/>
        <w:jc w:val="both"/>
        <w:rPr>
          <w:rFonts w:ascii="Times New Roman" w:hAnsi="Times New Roman" w:cs="Times New Roman"/>
          <w:color w:val="000000" w:themeColor="text1"/>
          <w:sz w:val="28"/>
          <w:szCs w:val="28"/>
          <w:lang w:val="uk-UA"/>
        </w:rPr>
      </w:pPr>
      <w:r w:rsidRPr="00761F23">
        <w:rPr>
          <w:rFonts w:ascii="Times New Roman" w:hAnsi="Times New Roman" w:cs="Times New Roman"/>
          <w:color w:val="000000" w:themeColor="text1"/>
          <w:sz w:val="28"/>
          <w:szCs w:val="28"/>
          <w:lang w:val="uk-UA"/>
        </w:rPr>
        <w:t xml:space="preserve">У процесі проектування кар'єрів загальним принципом вибору самоскида та екскаватора є визначення типу самоскида та екскаватора, що часто визначається співвідношенням </w:t>
      </w:r>
      <w:proofErr w:type="spellStart"/>
      <w:r w:rsidRPr="00761F23">
        <w:rPr>
          <w:rFonts w:ascii="Times New Roman" w:hAnsi="Times New Roman" w:cs="Times New Roman"/>
          <w:color w:val="000000" w:themeColor="text1"/>
          <w:sz w:val="28"/>
          <w:szCs w:val="28"/>
          <w:lang w:val="uk-UA"/>
        </w:rPr>
        <w:t>ковша</w:t>
      </w:r>
      <w:proofErr w:type="spellEnd"/>
      <w:r w:rsidRPr="00761F23">
        <w:rPr>
          <w:rFonts w:ascii="Times New Roman" w:hAnsi="Times New Roman" w:cs="Times New Roman"/>
          <w:color w:val="000000" w:themeColor="text1"/>
          <w:sz w:val="28"/>
          <w:szCs w:val="28"/>
          <w:lang w:val="uk-UA"/>
        </w:rPr>
        <w:t xml:space="preserve"> до місткості платформи. Співвідношення </w:t>
      </w:r>
      <w:proofErr w:type="spellStart"/>
      <w:r w:rsidRPr="00761F23">
        <w:rPr>
          <w:rFonts w:ascii="Times New Roman" w:hAnsi="Times New Roman" w:cs="Times New Roman"/>
          <w:color w:val="000000" w:themeColor="text1"/>
          <w:sz w:val="28"/>
          <w:szCs w:val="28"/>
          <w:lang w:val="uk-UA"/>
        </w:rPr>
        <w:t>ковша</w:t>
      </w:r>
      <w:proofErr w:type="spellEnd"/>
      <w:r w:rsidRPr="00761F23">
        <w:rPr>
          <w:rFonts w:ascii="Times New Roman" w:hAnsi="Times New Roman" w:cs="Times New Roman"/>
          <w:color w:val="000000" w:themeColor="text1"/>
          <w:sz w:val="28"/>
          <w:szCs w:val="28"/>
          <w:lang w:val="uk-UA"/>
        </w:rPr>
        <w:t xml:space="preserve"> до місткості </w:t>
      </w:r>
      <w:r w:rsidR="00E82C4E" w:rsidRPr="00761F23">
        <w:rPr>
          <w:rFonts w:ascii="Times New Roman" w:hAnsi="Times New Roman" w:cs="Times New Roman"/>
          <w:color w:val="000000" w:themeColor="text1"/>
          <w:sz w:val="28"/>
          <w:szCs w:val="28"/>
          <w:lang w:val="uk-UA"/>
        </w:rPr>
        <w:t xml:space="preserve">платформи </w:t>
      </w:r>
      <w:r w:rsidRPr="00761F23">
        <w:rPr>
          <w:rFonts w:ascii="Times New Roman" w:hAnsi="Times New Roman" w:cs="Times New Roman"/>
          <w:color w:val="000000" w:themeColor="text1"/>
          <w:sz w:val="28"/>
          <w:szCs w:val="28"/>
          <w:lang w:val="uk-UA"/>
        </w:rPr>
        <w:t xml:space="preserve">стосується співвідношення між об'ємом </w:t>
      </w:r>
      <w:r w:rsidR="00E82C4E" w:rsidRPr="00761F23">
        <w:rPr>
          <w:rFonts w:ascii="Times New Roman" w:hAnsi="Times New Roman" w:cs="Times New Roman"/>
          <w:color w:val="000000" w:themeColor="text1"/>
          <w:sz w:val="28"/>
          <w:szCs w:val="28"/>
          <w:lang w:val="uk-UA"/>
        </w:rPr>
        <w:t>платформи</w:t>
      </w:r>
      <w:r w:rsidRPr="00761F23">
        <w:rPr>
          <w:rFonts w:ascii="Times New Roman" w:hAnsi="Times New Roman" w:cs="Times New Roman"/>
          <w:color w:val="000000" w:themeColor="text1"/>
          <w:sz w:val="28"/>
          <w:szCs w:val="28"/>
          <w:lang w:val="uk-UA"/>
        </w:rPr>
        <w:t xml:space="preserve"> самоскида та об'ємом </w:t>
      </w:r>
      <w:proofErr w:type="spellStart"/>
      <w:r w:rsidRPr="00761F23">
        <w:rPr>
          <w:rFonts w:ascii="Times New Roman" w:hAnsi="Times New Roman" w:cs="Times New Roman"/>
          <w:color w:val="000000" w:themeColor="text1"/>
          <w:sz w:val="28"/>
          <w:szCs w:val="28"/>
          <w:lang w:val="uk-UA"/>
        </w:rPr>
        <w:t>ковша</w:t>
      </w:r>
      <w:proofErr w:type="spellEnd"/>
      <w:r w:rsidRPr="00761F23">
        <w:rPr>
          <w:rFonts w:ascii="Times New Roman" w:hAnsi="Times New Roman" w:cs="Times New Roman"/>
          <w:color w:val="000000" w:themeColor="text1"/>
          <w:sz w:val="28"/>
          <w:szCs w:val="28"/>
          <w:lang w:val="uk-UA"/>
        </w:rPr>
        <w:t xml:space="preserve"> самоскида, а найкращим співвідношенням </w:t>
      </w:r>
      <w:proofErr w:type="spellStart"/>
      <w:r w:rsidRPr="00761F23">
        <w:rPr>
          <w:rFonts w:ascii="Times New Roman" w:hAnsi="Times New Roman" w:cs="Times New Roman"/>
          <w:color w:val="000000" w:themeColor="text1"/>
          <w:sz w:val="28"/>
          <w:szCs w:val="28"/>
          <w:lang w:val="uk-UA"/>
        </w:rPr>
        <w:t>ковша</w:t>
      </w:r>
      <w:proofErr w:type="spellEnd"/>
      <w:r w:rsidRPr="00761F23">
        <w:rPr>
          <w:rFonts w:ascii="Times New Roman" w:hAnsi="Times New Roman" w:cs="Times New Roman"/>
          <w:color w:val="000000" w:themeColor="text1"/>
          <w:sz w:val="28"/>
          <w:szCs w:val="28"/>
          <w:lang w:val="uk-UA"/>
        </w:rPr>
        <w:t xml:space="preserve"> до місткості </w:t>
      </w:r>
      <w:r w:rsidR="00E82C4E" w:rsidRPr="00761F23">
        <w:rPr>
          <w:rFonts w:ascii="Times New Roman" w:hAnsi="Times New Roman" w:cs="Times New Roman"/>
          <w:color w:val="000000" w:themeColor="text1"/>
          <w:sz w:val="28"/>
          <w:szCs w:val="28"/>
          <w:lang w:val="uk-UA"/>
        </w:rPr>
        <w:t xml:space="preserve">платформи </w:t>
      </w:r>
      <w:r w:rsidRPr="00761F23">
        <w:rPr>
          <w:rFonts w:ascii="Times New Roman" w:hAnsi="Times New Roman" w:cs="Times New Roman"/>
          <w:color w:val="000000" w:themeColor="text1"/>
          <w:sz w:val="28"/>
          <w:szCs w:val="28"/>
          <w:lang w:val="uk-UA"/>
        </w:rPr>
        <w:t>є значення, коли комплексна ефективність роботи самоскида та екскаватора досягає максимуму [22–24].</w:t>
      </w:r>
    </w:p>
    <w:p w14:paraId="0E7EC517" w14:textId="77777777" w:rsidR="00E82C4E" w:rsidRPr="00761F23" w:rsidRDefault="00BF2E04" w:rsidP="00BF2E04">
      <w:pPr>
        <w:tabs>
          <w:tab w:val="left" w:pos="7035"/>
        </w:tabs>
        <w:spacing w:line="360" w:lineRule="auto"/>
        <w:ind w:firstLine="680"/>
        <w:jc w:val="both"/>
        <w:rPr>
          <w:rFonts w:ascii="Times New Roman" w:hAnsi="Times New Roman" w:cs="Times New Roman"/>
          <w:color w:val="000000" w:themeColor="text1"/>
          <w:sz w:val="28"/>
          <w:szCs w:val="28"/>
          <w:lang w:val="uk-UA"/>
        </w:rPr>
      </w:pPr>
      <w:r w:rsidRPr="00761F23">
        <w:rPr>
          <w:rFonts w:ascii="Times New Roman" w:hAnsi="Times New Roman" w:cs="Times New Roman"/>
          <w:color w:val="000000" w:themeColor="text1"/>
          <w:sz w:val="28"/>
          <w:szCs w:val="28"/>
          <w:lang w:val="uk-UA"/>
        </w:rPr>
        <w:t>Ефективність роботи самоскида та екскаватора складається з двох частин:</w:t>
      </w:r>
      <w:r w:rsidR="00E82C4E" w:rsidRPr="00761F23">
        <w:rPr>
          <w:rFonts w:ascii="Times New Roman" w:hAnsi="Times New Roman" w:cs="Times New Roman"/>
          <w:color w:val="000000" w:themeColor="text1"/>
          <w:sz w:val="28"/>
          <w:szCs w:val="28"/>
          <w:lang w:val="uk-UA"/>
        </w:rPr>
        <w:t xml:space="preserve"> </w:t>
      </w:r>
      <w:r w:rsidRPr="00761F23">
        <w:rPr>
          <w:rFonts w:ascii="Times New Roman" w:hAnsi="Times New Roman" w:cs="Times New Roman"/>
          <w:color w:val="000000" w:themeColor="text1"/>
          <w:sz w:val="28"/>
          <w:szCs w:val="28"/>
          <w:lang w:val="uk-UA"/>
        </w:rPr>
        <w:t>ефективності роботи самоскида та ефективності роботи самоскида.</w:t>
      </w:r>
    </w:p>
    <w:p w14:paraId="64010997" w14:textId="77777777" w:rsidR="00E82C4E" w:rsidRPr="00761F23" w:rsidRDefault="00BF2E04" w:rsidP="00BF2E04">
      <w:pPr>
        <w:tabs>
          <w:tab w:val="left" w:pos="7035"/>
        </w:tabs>
        <w:spacing w:line="360" w:lineRule="auto"/>
        <w:ind w:firstLine="680"/>
        <w:jc w:val="both"/>
        <w:rPr>
          <w:rFonts w:ascii="Times New Roman" w:hAnsi="Times New Roman" w:cs="Times New Roman"/>
          <w:color w:val="000000" w:themeColor="text1"/>
          <w:sz w:val="28"/>
          <w:szCs w:val="28"/>
          <w:lang w:val="uk-UA"/>
        </w:rPr>
      </w:pPr>
      <w:r w:rsidRPr="00761F23">
        <w:rPr>
          <w:rFonts w:ascii="Times New Roman" w:hAnsi="Times New Roman" w:cs="Times New Roman"/>
          <w:color w:val="000000" w:themeColor="text1"/>
          <w:sz w:val="28"/>
          <w:szCs w:val="28"/>
          <w:lang w:val="uk-UA"/>
        </w:rPr>
        <w:t>Ефективність роботи самоскида</w:t>
      </w:r>
      <w:r w:rsidR="00E82C4E" w:rsidRPr="00761F23">
        <w:rPr>
          <w:rFonts w:ascii="Times New Roman" w:hAnsi="Times New Roman" w:cs="Times New Roman"/>
          <w:color w:val="000000" w:themeColor="text1"/>
          <w:sz w:val="28"/>
          <w:szCs w:val="28"/>
          <w:lang w:val="uk-UA"/>
        </w:rPr>
        <w:t xml:space="preserve"> </w:t>
      </w:r>
      <w:r w:rsidRPr="00761F23">
        <w:rPr>
          <w:rFonts w:ascii="Times New Roman" w:hAnsi="Times New Roman" w:cs="Times New Roman"/>
          <w:color w:val="000000" w:themeColor="text1"/>
          <w:sz w:val="28"/>
          <w:szCs w:val="28"/>
          <w:lang w:val="uk-UA"/>
        </w:rPr>
        <w:t>— це частка часу транспортування в загальному часі циклу, а час транспортування</w:t>
      </w:r>
      <w:r w:rsidR="00E82C4E" w:rsidRPr="00761F23">
        <w:rPr>
          <w:rFonts w:ascii="Times New Roman" w:hAnsi="Times New Roman" w:cs="Times New Roman"/>
          <w:color w:val="000000" w:themeColor="text1"/>
          <w:sz w:val="28"/>
          <w:szCs w:val="28"/>
          <w:lang w:val="uk-UA"/>
        </w:rPr>
        <w:t xml:space="preserve"> </w:t>
      </w:r>
      <w:r w:rsidRPr="00761F23">
        <w:rPr>
          <w:rFonts w:ascii="Times New Roman" w:hAnsi="Times New Roman" w:cs="Times New Roman"/>
          <w:color w:val="000000" w:themeColor="text1"/>
          <w:sz w:val="28"/>
          <w:szCs w:val="28"/>
          <w:lang w:val="uk-UA"/>
        </w:rPr>
        <w:t>пов'язаний з відстанню транспортування матеріалів, тоді як загальний час циклу стосується</w:t>
      </w:r>
      <w:r w:rsidR="00E82C4E" w:rsidRPr="00761F23">
        <w:rPr>
          <w:rFonts w:ascii="Times New Roman" w:hAnsi="Times New Roman" w:cs="Times New Roman"/>
          <w:color w:val="000000" w:themeColor="text1"/>
          <w:sz w:val="28"/>
          <w:szCs w:val="28"/>
          <w:lang w:val="uk-UA"/>
        </w:rPr>
        <w:t xml:space="preserve"> </w:t>
      </w:r>
      <w:r w:rsidRPr="00761F23">
        <w:rPr>
          <w:rFonts w:ascii="Times New Roman" w:hAnsi="Times New Roman" w:cs="Times New Roman"/>
          <w:color w:val="000000" w:themeColor="text1"/>
          <w:sz w:val="28"/>
          <w:szCs w:val="28"/>
          <w:lang w:val="uk-UA"/>
        </w:rPr>
        <w:t>суми часу, необхідного для завершення переміщення матеріалу, включаючи завантаження, розвантаження,</w:t>
      </w:r>
      <w:r w:rsidR="00E82C4E" w:rsidRPr="00761F23">
        <w:rPr>
          <w:rFonts w:ascii="Times New Roman" w:hAnsi="Times New Roman" w:cs="Times New Roman"/>
          <w:color w:val="000000" w:themeColor="text1"/>
          <w:sz w:val="28"/>
          <w:szCs w:val="28"/>
          <w:lang w:val="uk-UA"/>
        </w:rPr>
        <w:t xml:space="preserve"> </w:t>
      </w:r>
      <w:r w:rsidRPr="00761F23">
        <w:rPr>
          <w:rFonts w:ascii="Times New Roman" w:hAnsi="Times New Roman" w:cs="Times New Roman"/>
          <w:color w:val="000000" w:themeColor="text1"/>
          <w:sz w:val="28"/>
          <w:szCs w:val="28"/>
          <w:lang w:val="uk-UA"/>
        </w:rPr>
        <w:t xml:space="preserve">розворот та стоянку, а також час роботи. </w:t>
      </w:r>
    </w:p>
    <w:p w14:paraId="73EEB8FF" w14:textId="77777777" w:rsidR="00E82C4E" w:rsidRPr="00761F23" w:rsidRDefault="00BF2E04" w:rsidP="00BF2E04">
      <w:pPr>
        <w:tabs>
          <w:tab w:val="left" w:pos="7035"/>
        </w:tabs>
        <w:spacing w:line="360" w:lineRule="auto"/>
        <w:ind w:firstLine="680"/>
        <w:jc w:val="both"/>
        <w:rPr>
          <w:rFonts w:ascii="Times New Roman" w:hAnsi="Times New Roman" w:cs="Times New Roman"/>
          <w:color w:val="000000" w:themeColor="text1"/>
          <w:sz w:val="28"/>
          <w:szCs w:val="28"/>
          <w:lang w:val="uk-UA"/>
        </w:rPr>
      </w:pPr>
      <w:r w:rsidRPr="00761F23">
        <w:rPr>
          <w:rFonts w:ascii="Times New Roman" w:hAnsi="Times New Roman" w:cs="Times New Roman"/>
          <w:color w:val="000000" w:themeColor="text1"/>
          <w:sz w:val="28"/>
          <w:szCs w:val="28"/>
          <w:lang w:val="uk-UA"/>
        </w:rPr>
        <w:t>Ефективність роботи</w:t>
      </w:r>
      <w:r w:rsidR="00E82C4E" w:rsidRPr="00761F23">
        <w:rPr>
          <w:rFonts w:ascii="Times New Roman" w:hAnsi="Times New Roman" w:cs="Times New Roman"/>
          <w:color w:val="000000" w:themeColor="text1"/>
          <w:sz w:val="28"/>
          <w:szCs w:val="28"/>
          <w:lang w:val="uk-UA"/>
        </w:rPr>
        <w:t xml:space="preserve"> </w:t>
      </w:r>
      <w:r w:rsidRPr="00761F23">
        <w:rPr>
          <w:rFonts w:ascii="Times New Roman" w:hAnsi="Times New Roman" w:cs="Times New Roman"/>
          <w:color w:val="000000" w:themeColor="text1"/>
          <w:sz w:val="28"/>
          <w:szCs w:val="28"/>
          <w:lang w:val="uk-UA"/>
        </w:rPr>
        <w:t>екскаватора — це співвідношення ефективного робочого часу до загального часу циклу. Ефективний</w:t>
      </w:r>
      <w:r w:rsidR="00E82C4E" w:rsidRPr="00761F23">
        <w:rPr>
          <w:rFonts w:ascii="Times New Roman" w:hAnsi="Times New Roman" w:cs="Times New Roman"/>
          <w:color w:val="000000" w:themeColor="text1"/>
          <w:sz w:val="28"/>
          <w:szCs w:val="28"/>
          <w:lang w:val="uk-UA"/>
        </w:rPr>
        <w:t xml:space="preserve"> </w:t>
      </w:r>
      <w:r w:rsidRPr="00761F23">
        <w:rPr>
          <w:rFonts w:ascii="Times New Roman" w:hAnsi="Times New Roman" w:cs="Times New Roman"/>
          <w:color w:val="000000" w:themeColor="text1"/>
          <w:sz w:val="28"/>
          <w:szCs w:val="28"/>
          <w:lang w:val="uk-UA"/>
        </w:rPr>
        <w:t xml:space="preserve">робочий час — це час завантаження. Загальний час циклу також включає час очікування. Для конкретної шахти, після визначення типу екскаватора та відстані транспортування, час роботи самоскида фіксується. Чим більше співвідношення </w:t>
      </w:r>
      <w:proofErr w:type="spellStart"/>
      <w:r w:rsidRPr="00761F23">
        <w:rPr>
          <w:rFonts w:ascii="Times New Roman" w:hAnsi="Times New Roman" w:cs="Times New Roman"/>
          <w:color w:val="000000" w:themeColor="text1"/>
          <w:sz w:val="28"/>
          <w:szCs w:val="28"/>
          <w:lang w:val="uk-UA"/>
        </w:rPr>
        <w:t>ковша</w:t>
      </w:r>
      <w:proofErr w:type="spellEnd"/>
      <w:r w:rsidRPr="00761F23">
        <w:rPr>
          <w:rFonts w:ascii="Times New Roman" w:hAnsi="Times New Roman" w:cs="Times New Roman"/>
          <w:color w:val="000000" w:themeColor="text1"/>
          <w:sz w:val="28"/>
          <w:szCs w:val="28"/>
          <w:lang w:val="uk-UA"/>
        </w:rPr>
        <w:t xml:space="preserve"> до місткості, тим довший час завантаження</w:t>
      </w:r>
      <w:r w:rsidR="00E82C4E" w:rsidRPr="00761F23">
        <w:rPr>
          <w:rFonts w:ascii="Times New Roman" w:hAnsi="Times New Roman" w:cs="Times New Roman"/>
          <w:color w:val="000000" w:themeColor="text1"/>
          <w:sz w:val="28"/>
          <w:szCs w:val="28"/>
          <w:lang w:val="uk-UA"/>
        </w:rPr>
        <w:t xml:space="preserve"> </w:t>
      </w:r>
      <w:r w:rsidRPr="00761F23">
        <w:rPr>
          <w:rFonts w:ascii="Times New Roman" w:hAnsi="Times New Roman" w:cs="Times New Roman"/>
          <w:color w:val="000000" w:themeColor="text1"/>
          <w:sz w:val="28"/>
          <w:szCs w:val="28"/>
          <w:lang w:val="uk-UA"/>
        </w:rPr>
        <w:t>сам</w:t>
      </w:r>
      <w:r w:rsidR="00E82C4E" w:rsidRPr="00761F23">
        <w:rPr>
          <w:rFonts w:ascii="Times New Roman" w:hAnsi="Times New Roman" w:cs="Times New Roman"/>
          <w:color w:val="000000" w:themeColor="text1"/>
          <w:sz w:val="28"/>
          <w:szCs w:val="28"/>
          <w:lang w:val="uk-UA"/>
        </w:rPr>
        <w:t>о</w:t>
      </w:r>
      <w:r w:rsidRPr="00761F23">
        <w:rPr>
          <w:rFonts w:ascii="Times New Roman" w:hAnsi="Times New Roman" w:cs="Times New Roman"/>
          <w:color w:val="000000" w:themeColor="text1"/>
          <w:sz w:val="28"/>
          <w:szCs w:val="28"/>
          <w:lang w:val="uk-UA"/>
        </w:rPr>
        <w:t>скида і тим нижчою буде ефективність роботи самоскида. З іншого боку,</w:t>
      </w:r>
      <w:r w:rsidR="00E82C4E" w:rsidRPr="00761F23">
        <w:rPr>
          <w:rFonts w:ascii="Times New Roman" w:hAnsi="Times New Roman" w:cs="Times New Roman"/>
          <w:color w:val="000000" w:themeColor="text1"/>
          <w:sz w:val="28"/>
          <w:szCs w:val="28"/>
          <w:lang w:val="uk-UA"/>
        </w:rPr>
        <w:t xml:space="preserve"> </w:t>
      </w:r>
      <w:r w:rsidRPr="00761F23">
        <w:rPr>
          <w:rFonts w:ascii="Times New Roman" w:hAnsi="Times New Roman" w:cs="Times New Roman"/>
          <w:color w:val="000000" w:themeColor="text1"/>
          <w:sz w:val="28"/>
          <w:szCs w:val="28"/>
          <w:lang w:val="uk-UA"/>
        </w:rPr>
        <w:t xml:space="preserve">чим більше співвідношення </w:t>
      </w:r>
      <w:proofErr w:type="spellStart"/>
      <w:r w:rsidRPr="00761F23">
        <w:rPr>
          <w:rFonts w:ascii="Times New Roman" w:hAnsi="Times New Roman" w:cs="Times New Roman"/>
          <w:color w:val="000000" w:themeColor="text1"/>
          <w:sz w:val="28"/>
          <w:szCs w:val="28"/>
          <w:lang w:val="uk-UA"/>
        </w:rPr>
        <w:t>ковша</w:t>
      </w:r>
      <w:proofErr w:type="spellEnd"/>
      <w:r w:rsidRPr="00761F23">
        <w:rPr>
          <w:rFonts w:ascii="Times New Roman" w:hAnsi="Times New Roman" w:cs="Times New Roman"/>
          <w:color w:val="000000" w:themeColor="text1"/>
          <w:sz w:val="28"/>
          <w:szCs w:val="28"/>
          <w:lang w:val="uk-UA"/>
        </w:rPr>
        <w:t xml:space="preserve"> до місткості, чим довший час завантаження екскаватора, тим</w:t>
      </w:r>
      <w:r w:rsidR="00E82C4E" w:rsidRPr="00761F23">
        <w:rPr>
          <w:rFonts w:ascii="Times New Roman" w:hAnsi="Times New Roman" w:cs="Times New Roman"/>
          <w:color w:val="000000" w:themeColor="text1"/>
          <w:sz w:val="28"/>
          <w:szCs w:val="28"/>
          <w:lang w:val="uk-UA"/>
        </w:rPr>
        <w:t xml:space="preserve"> </w:t>
      </w:r>
      <w:r w:rsidRPr="00761F23">
        <w:rPr>
          <w:rFonts w:ascii="Times New Roman" w:hAnsi="Times New Roman" w:cs="Times New Roman"/>
          <w:color w:val="000000" w:themeColor="text1"/>
          <w:sz w:val="28"/>
          <w:szCs w:val="28"/>
          <w:lang w:val="uk-UA"/>
        </w:rPr>
        <w:t xml:space="preserve">вищою буде ефективність роботи самоскида. Видно, що співвідношення </w:t>
      </w:r>
      <w:proofErr w:type="spellStart"/>
      <w:r w:rsidRPr="00761F23">
        <w:rPr>
          <w:rFonts w:ascii="Times New Roman" w:hAnsi="Times New Roman" w:cs="Times New Roman"/>
          <w:color w:val="000000" w:themeColor="text1"/>
          <w:sz w:val="28"/>
          <w:szCs w:val="28"/>
          <w:lang w:val="uk-UA"/>
        </w:rPr>
        <w:t>ковша</w:t>
      </w:r>
      <w:proofErr w:type="spellEnd"/>
      <w:r w:rsidRPr="00761F23">
        <w:rPr>
          <w:rFonts w:ascii="Times New Roman" w:hAnsi="Times New Roman" w:cs="Times New Roman"/>
          <w:color w:val="000000" w:themeColor="text1"/>
          <w:sz w:val="28"/>
          <w:szCs w:val="28"/>
          <w:lang w:val="uk-UA"/>
        </w:rPr>
        <w:t xml:space="preserve"> до місткості</w:t>
      </w:r>
      <w:r w:rsidR="00E82C4E" w:rsidRPr="00761F23">
        <w:rPr>
          <w:rFonts w:ascii="Times New Roman" w:hAnsi="Times New Roman" w:cs="Times New Roman"/>
          <w:color w:val="000000" w:themeColor="text1"/>
          <w:sz w:val="28"/>
          <w:szCs w:val="28"/>
          <w:lang w:val="uk-UA"/>
        </w:rPr>
        <w:t xml:space="preserve"> платформи </w:t>
      </w:r>
      <w:r w:rsidRPr="00761F23">
        <w:rPr>
          <w:rFonts w:ascii="Times New Roman" w:hAnsi="Times New Roman" w:cs="Times New Roman"/>
          <w:color w:val="000000" w:themeColor="text1"/>
          <w:sz w:val="28"/>
          <w:szCs w:val="28"/>
          <w:lang w:val="uk-UA"/>
        </w:rPr>
        <w:t>негативно корелює з ефективністю роботи самоскида та позитивно</w:t>
      </w:r>
      <w:r w:rsidR="00E82C4E" w:rsidRPr="00761F23">
        <w:rPr>
          <w:rFonts w:ascii="Times New Roman" w:hAnsi="Times New Roman" w:cs="Times New Roman"/>
          <w:color w:val="000000" w:themeColor="text1"/>
          <w:sz w:val="28"/>
          <w:szCs w:val="28"/>
          <w:lang w:val="uk-UA"/>
        </w:rPr>
        <w:t xml:space="preserve"> </w:t>
      </w:r>
      <w:r w:rsidRPr="00761F23">
        <w:rPr>
          <w:rFonts w:ascii="Times New Roman" w:hAnsi="Times New Roman" w:cs="Times New Roman"/>
          <w:color w:val="000000" w:themeColor="text1"/>
          <w:sz w:val="28"/>
          <w:szCs w:val="28"/>
          <w:lang w:val="uk-UA"/>
        </w:rPr>
        <w:t xml:space="preserve">корелює з ефективністю роботи самоскида. Тому, щоб дослідити найкраще співвідношення </w:t>
      </w:r>
      <w:proofErr w:type="spellStart"/>
      <w:r w:rsidRPr="00761F23">
        <w:rPr>
          <w:rFonts w:ascii="Times New Roman" w:hAnsi="Times New Roman" w:cs="Times New Roman"/>
          <w:color w:val="000000" w:themeColor="text1"/>
          <w:sz w:val="28"/>
          <w:szCs w:val="28"/>
          <w:lang w:val="uk-UA"/>
        </w:rPr>
        <w:t>ковша</w:t>
      </w:r>
      <w:proofErr w:type="spellEnd"/>
      <w:r w:rsidRPr="00761F23">
        <w:rPr>
          <w:rFonts w:ascii="Times New Roman" w:hAnsi="Times New Roman" w:cs="Times New Roman"/>
          <w:color w:val="000000" w:themeColor="text1"/>
          <w:sz w:val="28"/>
          <w:szCs w:val="28"/>
          <w:lang w:val="uk-UA"/>
        </w:rPr>
        <w:t xml:space="preserve"> до</w:t>
      </w:r>
      <w:r w:rsidR="00E82C4E" w:rsidRPr="00761F23">
        <w:rPr>
          <w:rFonts w:ascii="Times New Roman" w:hAnsi="Times New Roman" w:cs="Times New Roman"/>
          <w:color w:val="000000" w:themeColor="text1"/>
          <w:sz w:val="28"/>
          <w:szCs w:val="28"/>
          <w:lang w:val="uk-UA"/>
        </w:rPr>
        <w:t xml:space="preserve"> </w:t>
      </w:r>
      <w:r w:rsidRPr="00761F23">
        <w:rPr>
          <w:rFonts w:ascii="Times New Roman" w:hAnsi="Times New Roman" w:cs="Times New Roman"/>
          <w:color w:val="000000" w:themeColor="text1"/>
          <w:sz w:val="28"/>
          <w:szCs w:val="28"/>
          <w:lang w:val="uk-UA"/>
        </w:rPr>
        <w:t xml:space="preserve">місткості </w:t>
      </w:r>
      <w:r w:rsidR="00E82C4E" w:rsidRPr="00761F23">
        <w:rPr>
          <w:rFonts w:ascii="Times New Roman" w:hAnsi="Times New Roman" w:cs="Times New Roman"/>
          <w:color w:val="000000" w:themeColor="text1"/>
          <w:sz w:val="28"/>
          <w:szCs w:val="28"/>
          <w:lang w:val="uk-UA"/>
        </w:rPr>
        <w:t>платформи</w:t>
      </w:r>
      <w:r w:rsidRPr="00761F23">
        <w:rPr>
          <w:rFonts w:ascii="Times New Roman" w:hAnsi="Times New Roman" w:cs="Times New Roman"/>
          <w:color w:val="000000" w:themeColor="text1"/>
          <w:sz w:val="28"/>
          <w:szCs w:val="28"/>
          <w:lang w:val="uk-UA"/>
        </w:rPr>
        <w:t>, ефективність роботи самоскида-екскаватора</w:t>
      </w:r>
      <w:r w:rsidR="00E82C4E" w:rsidRPr="00761F23">
        <w:rPr>
          <w:rFonts w:ascii="Times New Roman" w:hAnsi="Times New Roman" w:cs="Times New Roman"/>
          <w:color w:val="000000" w:themeColor="text1"/>
          <w:sz w:val="28"/>
          <w:szCs w:val="28"/>
          <w:lang w:val="uk-UA"/>
        </w:rPr>
        <w:t xml:space="preserve"> </w:t>
      </w:r>
      <w:r w:rsidRPr="00761F23">
        <w:rPr>
          <w:rFonts w:ascii="Times New Roman" w:hAnsi="Times New Roman" w:cs="Times New Roman"/>
          <w:color w:val="000000" w:themeColor="text1"/>
          <w:sz w:val="28"/>
          <w:szCs w:val="28"/>
          <w:lang w:val="uk-UA"/>
        </w:rPr>
        <w:t xml:space="preserve">слід комплексно враховувати. </w:t>
      </w:r>
    </w:p>
    <w:p w14:paraId="7FD29D5E" w14:textId="7B518A0D" w:rsidR="00BF2E04" w:rsidRPr="00761F23" w:rsidRDefault="00E82C4E" w:rsidP="00BF2E04">
      <w:pPr>
        <w:tabs>
          <w:tab w:val="left" w:pos="7035"/>
        </w:tabs>
        <w:spacing w:line="360" w:lineRule="auto"/>
        <w:ind w:firstLine="680"/>
        <w:jc w:val="both"/>
        <w:rPr>
          <w:rFonts w:ascii="Times New Roman" w:hAnsi="Times New Roman" w:cs="Times New Roman"/>
          <w:color w:val="000000" w:themeColor="text1"/>
          <w:sz w:val="28"/>
          <w:szCs w:val="28"/>
          <w:lang w:val="uk-UA"/>
        </w:rPr>
      </w:pPr>
      <w:r w:rsidRPr="00761F23">
        <w:rPr>
          <w:rFonts w:ascii="Times New Roman" w:hAnsi="Times New Roman" w:cs="Times New Roman"/>
          <w:noProof/>
          <w:color w:val="000000" w:themeColor="text1"/>
          <w:sz w:val="28"/>
          <w:szCs w:val="28"/>
          <w:lang w:val="uk-UA"/>
        </w:rPr>
        <w:lastRenderedPageBreak/>
        <w:drawing>
          <wp:anchor distT="0" distB="0" distL="114300" distR="114300" simplePos="0" relativeHeight="251795968" behindDoc="0" locked="0" layoutInCell="1" allowOverlap="1" wp14:anchorId="399C713F" wp14:editId="4A0695B1">
            <wp:simplePos x="0" y="0"/>
            <wp:positionH relativeFrom="column">
              <wp:posOffset>2222500</wp:posOffset>
            </wp:positionH>
            <wp:positionV relativeFrom="paragraph">
              <wp:posOffset>1365885</wp:posOffset>
            </wp:positionV>
            <wp:extent cx="1629002" cy="504895"/>
            <wp:effectExtent l="0" t="0" r="9525" b="9525"/>
            <wp:wrapTopAndBottom/>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629002" cy="504895"/>
                    </a:xfrm>
                    <a:prstGeom prst="rect">
                      <a:avLst/>
                    </a:prstGeom>
                  </pic:spPr>
                </pic:pic>
              </a:graphicData>
            </a:graphic>
          </wp:anchor>
        </w:drawing>
      </w:r>
      <w:r w:rsidR="00BF2E04" w:rsidRPr="00761F23">
        <w:rPr>
          <w:rFonts w:ascii="Times New Roman" w:hAnsi="Times New Roman" w:cs="Times New Roman"/>
          <w:color w:val="000000" w:themeColor="text1"/>
          <w:sz w:val="28"/>
          <w:szCs w:val="28"/>
          <w:lang w:val="uk-UA"/>
        </w:rPr>
        <w:t>Тим часом, щоб відобразити вплив різних</w:t>
      </w:r>
      <w:r w:rsidRPr="00761F23">
        <w:rPr>
          <w:rFonts w:ascii="Times New Roman" w:hAnsi="Times New Roman" w:cs="Times New Roman"/>
          <w:color w:val="000000" w:themeColor="text1"/>
          <w:sz w:val="28"/>
          <w:szCs w:val="28"/>
          <w:lang w:val="uk-UA"/>
        </w:rPr>
        <w:t xml:space="preserve"> </w:t>
      </w:r>
      <w:r w:rsidR="00BF2E04" w:rsidRPr="00761F23">
        <w:rPr>
          <w:rFonts w:ascii="Times New Roman" w:hAnsi="Times New Roman" w:cs="Times New Roman"/>
          <w:color w:val="000000" w:themeColor="text1"/>
          <w:sz w:val="28"/>
          <w:szCs w:val="28"/>
          <w:lang w:val="uk-UA"/>
        </w:rPr>
        <w:t>процесів на економічні вигоди шахти, собівартість одиниці продукції кожного процесу приймається</w:t>
      </w:r>
      <w:r w:rsidRPr="00761F23">
        <w:rPr>
          <w:rFonts w:ascii="Times New Roman" w:hAnsi="Times New Roman" w:cs="Times New Roman"/>
          <w:color w:val="000000" w:themeColor="text1"/>
          <w:sz w:val="28"/>
          <w:szCs w:val="28"/>
          <w:lang w:val="uk-UA"/>
        </w:rPr>
        <w:t xml:space="preserve"> </w:t>
      </w:r>
      <w:r w:rsidR="00BF2E04" w:rsidRPr="00761F23">
        <w:rPr>
          <w:rFonts w:ascii="Times New Roman" w:hAnsi="Times New Roman" w:cs="Times New Roman"/>
          <w:color w:val="000000" w:themeColor="text1"/>
          <w:sz w:val="28"/>
          <w:szCs w:val="28"/>
          <w:lang w:val="uk-UA"/>
        </w:rPr>
        <w:t>як вага ефективності, а модель аналізу ефективності системи самоскид-екскаватор</w:t>
      </w:r>
      <w:r w:rsidRPr="00761F23">
        <w:rPr>
          <w:rFonts w:ascii="Times New Roman" w:hAnsi="Times New Roman" w:cs="Times New Roman"/>
          <w:color w:val="000000" w:themeColor="text1"/>
          <w:sz w:val="28"/>
          <w:szCs w:val="28"/>
          <w:lang w:val="uk-UA"/>
        </w:rPr>
        <w:t xml:space="preserve"> </w:t>
      </w:r>
      <w:r w:rsidR="00BF2E04" w:rsidRPr="00761F23">
        <w:rPr>
          <w:rFonts w:ascii="Times New Roman" w:hAnsi="Times New Roman" w:cs="Times New Roman"/>
          <w:color w:val="000000" w:themeColor="text1"/>
          <w:sz w:val="28"/>
          <w:szCs w:val="28"/>
          <w:lang w:val="uk-UA"/>
        </w:rPr>
        <w:t>встановлюється наступним чином:</w:t>
      </w:r>
    </w:p>
    <w:p w14:paraId="7D5E4D35" w14:textId="1AF9C6EF" w:rsidR="00E82C4E" w:rsidRPr="00761F23" w:rsidRDefault="00E82C4E" w:rsidP="00312D25">
      <w:pPr>
        <w:pStyle w:val="a3"/>
        <w:spacing w:line="360" w:lineRule="auto"/>
        <w:ind w:firstLine="680"/>
        <w:jc w:val="both"/>
        <w:rPr>
          <w:rFonts w:ascii="Times New Roman" w:hAnsi="Times New Roman" w:cs="Times New Roman"/>
          <w:color w:val="000000" w:themeColor="text1"/>
          <w:sz w:val="28"/>
          <w:szCs w:val="28"/>
          <w:lang w:val="uk-UA"/>
        </w:rPr>
      </w:pPr>
    </w:p>
    <w:p w14:paraId="0F74700B" w14:textId="4709CF41" w:rsidR="00E82C4E" w:rsidRPr="00761F23" w:rsidRDefault="00E82C4E" w:rsidP="00E82C4E">
      <w:pPr>
        <w:pStyle w:val="a3"/>
        <w:spacing w:line="360" w:lineRule="auto"/>
        <w:ind w:firstLine="680"/>
        <w:jc w:val="right"/>
        <w:rPr>
          <w:rFonts w:ascii="Times New Roman" w:hAnsi="Times New Roman" w:cs="Times New Roman"/>
          <w:color w:val="000000" w:themeColor="text1"/>
          <w:sz w:val="28"/>
          <w:szCs w:val="28"/>
          <w:lang w:val="uk-UA"/>
        </w:rPr>
      </w:pPr>
      <w:r w:rsidRPr="00761F23">
        <w:rPr>
          <w:rFonts w:ascii="Times New Roman" w:hAnsi="Times New Roman" w:cs="Times New Roman"/>
          <w:color w:val="000000" w:themeColor="text1"/>
          <w:sz w:val="28"/>
          <w:szCs w:val="28"/>
          <w:lang w:val="uk-UA"/>
        </w:rPr>
        <w:t>(4)</w:t>
      </w:r>
    </w:p>
    <w:p w14:paraId="16C8D76D" w14:textId="77777777" w:rsidR="00F12FD6" w:rsidRPr="00761F23" w:rsidRDefault="00F12FD6" w:rsidP="00F12FD6">
      <w:pPr>
        <w:pStyle w:val="a3"/>
        <w:spacing w:line="360" w:lineRule="auto"/>
        <w:ind w:firstLine="680"/>
        <w:jc w:val="both"/>
        <w:rPr>
          <w:rFonts w:ascii="Times New Roman" w:hAnsi="Times New Roman" w:cs="Times New Roman"/>
          <w:color w:val="000000" w:themeColor="text1"/>
          <w:sz w:val="28"/>
          <w:szCs w:val="28"/>
          <w:lang w:val="uk-UA"/>
        </w:rPr>
      </w:pPr>
      <w:r w:rsidRPr="00761F23">
        <w:rPr>
          <w:rFonts w:ascii="Times New Roman" w:hAnsi="Times New Roman" w:cs="Times New Roman"/>
          <w:color w:val="000000" w:themeColor="text1"/>
          <w:sz w:val="28"/>
          <w:szCs w:val="28"/>
          <w:lang w:val="uk-UA"/>
        </w:rPr>
        <w:t xml:space="preserve">де </w:t>
      </w:r>
      <w:r w:rsidRPr="00761F23">
        <w:rPr>
          <w:rFonts w:ascii="Times New Roman" w:hAnsi="Times New Roman" w:cs="Times New Roman"/>
          <w:b/>
          <w:bCs/>
          <w:i/>
          <w:iCs/>
          <w:color w:val="000000" w:themeColor="text1"/>
          <w:sz w:val="28"/>
          <w:szCs w:val="28"/>
          <w:lang w:val="uk-UA"/>
        </w:rPr>
        <w:t>P</w:t>
      </w:r>
      <w:r w:rsidRPr="00761F23">
        <w:rPr>
          <w:rFonts w:ascii="Times New Roman" w:hAnsi="Times New Roman" w:cs="Times New Roman"/>
          <w:color w:val="000000" w:themeColor="text1"/>
          <w:sz w:val="28"/>
          <w:szCs w:val="28"/>
          <w:lang w:val="uk-UA"/>
        </w:rPr>
        <w:t xml:space="preserve"> – комплексна ефективність системи самоскид-екскаватор, </w:t>
      </w:r>
    </w:p>
    <w:p w14:paraId="57B11AD3" w14:textId="77777777" w:rsidR="00F12FD6" w:rsidRPr="00761F23" w:rsidRDefault="00F12FD6" w:rsidP="00F12FD6">
      <w:pPr>
        <w:pStyle w:val="a3"/>
        <w:spacing w:line="360" w:lineRule="auto"/>
        <w:ind w:firstLine="680"/>
        <w:jc w:val="both"/>
        <w:rPr>
          <w:rFonts w:ascii="Times New Roman" w:hAnsi="Times New Roman" w:cs="Times New Roman"/>
          <w:color w:val="000000" w:themeColor="text1"/>
          <w:sz w:val="28"/>
          <w:szCs w:val="28"/>
          <w:lang w:val="uk-UA"/>
        </w:rPr>
      </w:pPr>
      <w:proofErr w:type="spellStart"/>
      <w:r w:rsidRPr="00761F23">
        <w:rPr>
          <w:rFonts w:ascii="Times New Roman" w:hAnsi="Times New Roman" w:cs="Times New Roman"/>
          <w:b/>
          <w:bCs/>
          <w:i/>
          <w:iCs/>
          <w:color w:val="000000" w:themeColor="text1"/>
          <w:sz w:val="28"/>
          <w:szCs w:val="28"/>
          <w:lang w:val="uk-UA"/>
        </w:rPr>
        <w:t>Pt</w:t>
      </w:r>
      <w:proofErr w:type="spellEnd"/>
      <w:r w:rsidRPr="00761F23">
        <w:rPr>
          <w:rFonts w:ascii="Times New Roman" w:hAnsi="Times New Roman" w:cs="Times New Roman"/>
          <w:color w:val="000000" w:themeColor="text1"/>
          <w:sz w:val="28"/>
          <w:szCs w:val="28"/>
          <w:lang w:val="uk-UA"/>
        </w:rPr>
        <w:t xml:space="preserve"> – ефективність роботи самоскидів, </w:t>
      </w:r>
    </w:p>
    <w:p w14:paraId="139BDDDB" w14:textId="77777777" w:rsidR="00F12FD6" w:rsidRPr="00761F23" w:rsidRDefault="00F12FD6" w:rsidP="00F12FD6">
      <w:pPr>
        <w:pStyle w:val="a3"/>
        <w:spacing w:line="360" w:lineRule="auto"/>
        <w:ind w:firstLine="680"/>
        <w:jc w:val="both"/>
        <w:rPr>
          <w:rFonts w:ascii="Times New Roman" w:hAnsi="Times New Roman" w:cs="Times New Roman"/>
          <w:color w:val="000000" w:themeColor="text1"/>
          <w:sz w:val="28"/>
          <w:szCs w:val="28"/>
          <w:lang w:val="uk-UA"/>
        </w:rPr>
      </w:pPr>
      <w:proofErr w:type="spellStart"/>
      <w:r w:rsidRPr="00761F23">
        <w:rPr>
          <w:rFonts w:ascii="Times New Roman" w:hAnsi="Times New Roman" w:cs="Times New Roman"/>
          <w:b/>
          <w:bCs/>
          <w:i/>
          <w:iCs/>
          <w:color w:val="000000" w:themeColor="text1"/>
          <w:sz w:val="28"/>
          <w:szCs w:val="28"/>
          <w:lang w:val="uk-UA"/>
        </w:rPr>
        <w:t>Ps</w:t>
      </w:r>
      <w:proofErr w:type="spellEnd"/>
      <w:r w:rsidRPr="00761F23">
        <w:rPr>
          <w:rFonts w:ascii="Times New Roman" w:hAnsi="Times New Roman" w:cs="Times New Roman"/>
          <w:color w:val="000000" w:themeColor="text1"/>
          <w:sz w:val="28"/>
          <w:szCs w:val="28"/>
          <w:lang w:val="uk-UA"/>
        </w:rPr>
        <w:t xml:space="preserve"> – ефективність роботи екскаваторів, </w:t>
      </w:r>
    </w:p>
    <w:p w14:paraId="34ED791E" w14:textId="77777777" w:rsidR="00F12FD6" w:rsidRPr="00761F23" w:rsidRDefault="00F12FD6" w:rsidP="00F12FD6">
      <w:pPr>
        <w:pStyle w:val="a3"/>
        <w:spacing w:line="360" w:lineRule="auto"/>
        <w:ind w:firstLine="680"/>
        <w:jc w:val="both"/>
        <w:rPr>
          <w:rFonts w:ascii="Times New Roman" w:hAnsi="Times New Roman" w:cs="Times New Roman"/>
          <w:color w:val="000000" w:themeColor="text1"/>
          <w:sz w:val="28"/>
          <w:szCs w:val="28"/>
          <w:lang w:val="uk-UA"/>
        </w:rPr>
      </w:pPr>
      <w:proofErr w:type="spellStart"/>
      <w:r w:rsidRPr="00761F23">
        <w:rPr>
          <w:rFonts w:ascii="Times New Roman" w:hAnsi="Times New Roman" w:cs="Times New Roman"/>
          <w:b/>
          <w:bCs/>
          <w:i/>
          <w:iCs/>
          <w:color w:val="000000" w:themeColor="text1"/>
          <w:sz w:val="28"/>
          <w:szCs w:val="28"/>
          <w:lang w:val="uk-UA"/>
        </w:rPr>
        <w:t>Ct</w:t>
      </w:r>
      <w:proofErr w:type="spellEnd"/>
      <w:r w:rsidRPr="00761F23">
        <w:rPr>
          <w:rFonts w:ascii="Times New Roman" w:hAnsi="Times New Roman" w:cs="Times New Roman"/>
          <w:color w:val="000000" w:themeColor="text1"/>
          <w:sz w:val="28"/>
          <w:szCs w:val="28"/>
          <w:lang w:val="uk-UA"/>
        </w:rPr>
        <w:t xml:space="preserve"> – собівартість одиниці матеріалів у процесі транспортування самоскидом (</w:t>
      </w:r>
      <w:proofErr w:type="spellStart"/>
      <w:r w:rsidRPr="00761F23">
        <w:rPr>
          <w:rFonts w:ascii="Times New Roman" w:hAnsi="Times New Roman" w:cs="Times New Roman"/>
          <w:color w:val="000000" w:themeColor="text1"/>
          <w:sz w:val="28"/>
          <w:szCs w:val="28"/>
          <w:lang w:val="uk-UA"/>
        </w:rPr>
        <w:t>у.о</w:t>
      </w:r>
      <w:proofErr w:type="spellEnd"/>
      <w:r w:rsidRPr="00761F23">
        <w:rPr>
          <w:rFonts w:ascii="Times New Roman" w:hAnsi="Times New Roman" w:cs="Times New Roman"/>
          <w:color w:val="000000" w:themeColor="text1"/>
          <w:sz w:val="28"/>
          <w:szCs w:val="28"/>
          <w:lang w:val="uk-UA"/>
        </w:rPr>
        <w:t xml:space="preserve">./т), включаючи вартість амортизації самоскида, технічного обслуговування, оплати праці, споживання палива, шин та інших вразливих і витратних деталей; </w:t>
      </w:r>
    </w:p>
    <w:p w14:paraId="27F6734D" w14:textId="77777777" w:rsidR="00F12FD6" w:rsidRPr="00761F23" w:rsidRDefault="00F12FD6" w:rsidP="00F12FD6">
      <w:pPr>
        <w:pStyle w:val="a3"/>
        <w:spacing w:line="360" w:lineRule="auto"/>
        <w:ind w:firstLine="680"/>
        <w:jc w:val="both"/>
        <w:rPr>
          <w:rFonts w:ascii="Times New Roman" w:hAnsi="Times New Roman" w:cs="Times New Roman"/>
          <w:color w:val="000000" w:themeColor="text1"/>
          <w:sz w:val="28"/>
          <w:szCs w:val="28"/>
          <w:lang w:val="uk-UA"/>
        </w:rPr>
      </w:pPr>
      <w:proofErr w:type="spellStart"/>
      <w:r w:rsidRPr="00761F23">
        <w:rPr>
          <w:rFonts w:ascii="Times New Roman" w:hAnsi="Times New Roman" w:cs="Times New Roman"/>
          <w:b/>
          <w:bCs/>
          <w:i/>
          <w:iCs/>
          <w:color w:val="000000" w:themeColor="text1"/>
          <w:sz w:val="28"/>
          <w:szCs w:val="28"/>
          <w:lang w:val="uk-UA"/>
        </w:rPr>
        <w:t>Cs</w:t>
      </w:r>
      <w:proofErr w:type="spellEnd"/>
      <w:r w:rsidRPr="00761F23">
        <w:rPr>
          <w:rFonts w:ascii="Times New Roman" w:hAnsi="Times New Roman" w:cs="Times New Roman"/>
          <w:color w:val="000000" w:themeColor="text1"/>
          <w:sz w:val="28"/>
          <w:szCs w:val="28"/>
          <w:lang w:val="uk-UA"/>
        </w:rPr>
        <w:t xml:space="preserve"> – собівартість одиниці матеріалів у процесі завантаження самоскида (юані/т), включаючи вартість амортизації, технічного обслуговування, оплати праці, споживання енергії, зубів та інших вразливих і витратних деталей; </w:t>
      </w:r>
    </w:p>
    <w:p w14:paraId="6EFE2669" w14:textId="1BDFE75C" w:rsidR="00F12FD6" w:rsidRPr="00761F23" w:rsidRDefault="00F12FD6" w:rsidP="00F12FD6">
      <w:pPr>
        <w:pStyle w:val="a3"/>
        <w:spacing w:line="360" w:lineRule="auto"/>
        <w:ind w:firstLine="680"/>
        <w:jc w:val="both"/>
        <w:rPr>
          <w:rFonts w:ascii="Times New Roman" w:hAnsi="Times New Roman" w:cs="Times New Roman"/>
          <w:color w:val="000000" w:themeColor="text1"/>
          <w:sz w:val="28"/>
          <w:szCs w:val="28"/>
          <w:lang w:val="uk-UA"/>
        </w:rPr>
      </w:pPr>
      <w:proofErr w:type="spellStart"/>
      <w:r w:rsidRPr="00761F23">
        <w:rPr>
          <w:rFonts w:ascii="Times New Roman" w:hAnsi="Times New Roman" w:cs="Times New Roman"/>
          <w:b/>
          <w:bCs/>
          <w:i/>
          <w:iCs/>
          <w:color w:val="000000" w:themeColor="text1"/>
          <w:sz w:val="28"/>
          <w:szCs w:val="28"/>
          <w:lang w:val="uk-UA"/>
        </w:rPr>
        <w:t>Cts</w:t>
      </w:r>
      <w:proofErr w:type="spellEnd"/>
      <w:r w:rsidRPr="00761F23">
        <w:rPr>
          <w:rFonts w:ascii="Times New Roman" w:hAnsi="Times New Roman" w:cs="Times New Roman"/>
          <w:color w:val="000000" w:themeColor="text1"/>
          <w:sz w:val="28"/>
          <w:szCs w:val="28"/>
          <w:lang w:val="uk-UA"/>
        </w:rPr>
        <w:t xml:space="preserve"> – собівартість одиниці матеріалів (</w:t>
      </w:r>
      <w:proofErr w:type="spellStart"/>
      <w:r w:rsidRPr="00761F23">
        <w:rPr>
          <w:rFonts w:ascii="Times New Roman" w:hAnsi="Times New Roman" w:cs="Times New Roman"/>
          <w:color w:val="000000" w:themeColor="text1"/>
          <w:sz w:val="28"/>
          <w:szCs w:val="28"/>
          <w:lang w:val="uk-UA"/>
        </w:rPr>
        <w:t>у.о</w:t>
      </w:r>
      <w:proofErr w:type="spellEnd"/>
      <w:r w:rsidRPr="00761F23">
        <w:rPr>
          <w:rFonts w:ascii="Times New Roman" w:hAnsi="Times New Roman" w:cs="Times New Roman"/>
          <w:color w:val="000000" w:themeColor="text1"/>
          <w:sz w:val="28"/>
          <w:szCs w:val="28"/>
          <w:lang w:val="uk-UA"/>
        </w:rPr>
        <w:t xml:space="preserve">./т) системи самоскид-екскаватор, що дорівнює </w:t>
      </w:r>
      <w:proofErr w:type="spellStart"/>
      <w:r w:rsidRPr="00761F23">
        <w:rPr>
          <w:rFonts w:ascii="Times New Roman" w:hAnsi="Times New Roman" w:cs="Times New Roman"/>
          <w:b/>
          <w:bCs/>
          <w:i/>
          <w:iCs/>
          <w:color w:val="000000" w:themeColor="text1"/>
          <w:sz w:val="28"/>
          <w:szCs w:val="28"/>
          <w:lang w:val="uk-UA"/>
        </w:rPr>
        <w:t>Ct</w:t>
      </w:r>
      <w:proofErr w:type="spellEnd"/>
      <w:r w:rsidRPr="00761F23">
        <w:rPr>
          <w:rFonts w:ascii="Times New Roman" w:hAnsi="Times New Roman" w:cs="Times New Roman"/>
          <w:b/>
          <w:bCs/>
          <w:i/>
          <w:iCs/>
          <w:color w:val="000000" w:themeColor="text1"/>
          <w:sz w:val="28"/>
          <w:szCs w:val="28"/>
          <w:lang w:val="uk-UA"/>
        </w:rPr>
        <w:t xml:space="preserve"> + </w:t>
      </w:r>
      <w:proofErr w:type="spellStart"/>
      <w:r w:rsidRPr="00761F23">
        <w:rPr>
          <w:rFonts w:ascii="Times New Roman" w:hAnsi="Times New Roman" w:cs="Times New Roman"/>
          <w:b/>
          <w:bCs/>
          <w:i/>
          <w:iCs/>
          <w:color w:val="000000" w:themeColor="text1"/>
          <w:sz w:val="28"/>
          <w:szCs w:val="28"/>
          <w:lang w:val="uk-UA"/>
        </w:rPr>
        <w:t>Cs</w:t>
      </w:r>
      <w:proofErr w:type="spellEnd"/>
      <w:r w:rsidRPr="00761F23">
        <w:rPr>
          <w:rFonts w:ascii="Times New Roman" w:hAnsi="Times New Roman" w:cs="Times New Roman"/>
          <w:color w:val="000000" w:themeColor="text1"/>
          <w:sz w:val="28"/>
          <w:szCs w:val="28"/>
          <w:lang w:val="uk-UA"/>
        </w:rPr>
        <w:t>.</w:t>
      </w:r>
    </w:p>
    <w:p w14:paraId="79BFD363" w14:textId="6EFD4CA6" w:rsidR="00E82C4E" w:rsidRPr="00761F23" w:rsidRDefault="00F12FD6" w:rsidP="00F12FD6">
      <w:pPr>
        <w:pStyle w:val="a3"/>
        <w:spacing w:line="360" w:lineRule="auto"/>
        <w:ind w:firstLine="680"/>
        <w:jc w:val="both"/>
        <w:rPr>
          <w:rFonts w:ascii="Times New Roman" w:hAnsi="Times New Roman" w:cs="Times New Roman"/>
          <w:color w:val="000000" w:themeColor="text1"/>
          <w:sz w:val="28"/>
          <w:szCs w:val="28"/>
          <w:lang w:val="uk-UA"/>
        </w:rPr>
      </w:pPr>
      <w:r w:rsidRPr="00761F23">
        <w:rPr>
          <w:rFonts w:ascii="Times New Roman" w:hAnsi="Times New Roman" w:cs="Times New Roman"/>
          <w:color w:val="000000" w:themeColor="text1"/>
          <w:sz w:val="28"/>
          <w:szCs w:val="28"/>
          <w:lang w:val="uk-UA"/>
        </w:rPr>
        <w:t xml:space="preserve">Вищезазначену модель можна додатково перетворити на модель ефективності самоскида-екскаватора, пов’язану зі співвідношенням </w:t>
      </w:r>
      <w:proofErr w:type="spellStart"/>
      <w:r w:rsidRPr="00761F23">
        <w:rPr>
          <w:rFonts w:ascii="Times New Roman" w:hAnsi="Times New Roman" w:cs="Times New Roman"/>
          <w:color w:val="000000" w:themeColor="text1"/>
          <w:sz w:val="28"/>
          <w:szCs w:val="28"/>
          <w:lang w:val="uk-UA"/>
        </w:rPr>
        <w:t>ковша</w:t>
      </w:r>
      <w:proofErr w:type="spellEnd"/>
      <w:r w:rsidRPr="00761F23">
        <w:rPr>
          <w:rFonts w:ascii="Times New Roman" w:hAnsi="Times New Roman" w:cs="Times New Roman"/>
          <w:color w:val="000000" w:themeColor="text1"/>
          <w:sz w:val="28"/>
          <w:szCs w:val="28"/>
          <w:lang w:val="uk-UA"/>
        </w:rPr>
        <w:t xml:space="preserve"> до місткості:</w:t>
      </w:r>
    </w:p>
    <w:p w14:paraId="791AC219" w14:textId="14275FDC" w:rsidR="000C3B1C" w:rsidRPr="00761F23" w:rsidRDefault="00F12FD6" w:rsidP="00312D25">
      <w:pPr>
        <w:pStyle w:val="a3"/>
        <w:spacing w:line="360" w:lineRule="auto"/>
        <w:ind w:firstLine="680"/>
        <w:jc w:val="both"/>
        <w:rPr>
          <w:rFonts w:ascii="Times New Roman" w:hAnsi="Times New Roman" w:cs="Times New Roman"/>
          <w:color w:val="000000" w:themeColor="text1"/>
          <w:sz w:val="28"/>
          <w:szCs w:val="28"/>
          <w:lang w:val="uk-UA"/>
        </w:rPr>
      </w:pPr>
      <w:r w:rsidRPr="00761F23">
        <w:rPr>
          <w:rFonts w:ascii="Times New Roman" w:hAnsi="Times New Roman" w:cs="Times New Roman"/>
          <w:noProof/>
          <w:color w:val="000000" w:themeColor="text1"/>
          <w:sz w:val="28"/>
          <w:szCs w:val="28"/>
          <w:lang w:val="uk-UA"/>
        </w:rPr>
        <w:drawing>
          <wp:anchor distT="0" distB="0" distL="114300" distR="114300" simplePos="0" relativeHeight="251798016" behindDoc="0" locked="0" layoutInCell="1" allowOverlap="1" wp14:anchorId="18EE2E22" wp14:editId="62C376A4">
            <wp:simplePos x="0" y="0"/>
            <wp:positionH relativeFrom="column">
              <wp:posOffset>869950</wp:posOffset>
            </wp:positionH>
            <wp:positionV relativeFrom="paragraph">
              <wp:posOffset>1021715</wp:posOffset>
            </wp:positionV>
            <wp:extent cx="3258005" cy="790685"/>
            <wp:effectExtent l="0" t="0" r="0" b="9525"/>
            <wp:wrapTopAndBottom/>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258005" cy="790685"/>
                    </a:xfrm>
                    <a:prstGeom prst="rect">
                      <a:avLst/>
                    </a:prstGeom>
                  </pic:spPr>
                </pic:pic>
              </a:graphicData>
            </a:graphic>
          </wp:anchor>
        </w:drawing>
      </w:r>
      <w:r w:rsidR="00C7470F" w:rsidRPr="00761F23">
        <w:rPr>
          <w:rFonts w:ascii="Times New Roman" w:hAnsi="Times New Roman" w:cs="Times New Roman"/>
          <w:color w:val="000000" w:themeColor="text1"/>
          <w:sz w:val="28"/>
          <w:szCs w:val="28"/>
          <w:lang w:val="uk-UA"/>
        </w:rPr>
        <w:t xml:space="preserve">Вищезазначену модель можна додатково перетворити на модель ефективності самоскида-екскаватора, пов'язану зі співвідношенням </w:t>
      </w:r>
      <w:proofErr w:type="spellStart"/>
      <w:r w:rsidR="00C7470F" w:rsidRPr="00761F23">
        <w:rPr>
          <w:rFonts w:ascii="Times New Roman" w:hAnsi="Times New Roman" w:cs="Times New Roman"/>
          <w:color w:val="000000" w:themeColor="text1"/>
          <w:sz w:val="28"/>
          <w:szCs w:val="28"/>
          <w:lang w:val="uk-UA"/>
        </w:rPr>
        <w:t>ковша</w:t>
      </w:r>
      <w:proofErr w:type="spellEnd"/>
      <w:r w:rsidR="00C7470F" w:rsidRPr="00761F23">
        <w:rPr>
          <w:rFonts w:ascii="Times New Roman" w:hAnsi="Times New Roman" w:cs="Times New Roman"/>
          <w:color w:val="000000" w:themeColor="text1"/>
          <w:sz w:val="28"/>
          <w:szCs w:val="28"/>
          <w:lang w:val="uk-UA"/>
        </w:rPr>
        <w:t xml:space="preserve"> до місткості:</w:t>
      </w:r>
    </w:p>
    <w:p w14:paraId="71CBD136" w14:textId="4E4316D5" w:rsidR="00F12FD6" w:rsidRPr="00761F23" w:rsidRDefault="00F12FD6" w:rsidP="00F12FD6">
      <w:pPr>
        <w:pStyle w:val="a3"/>
        <w:spacing w:line="360" w:lineRule="auto"/>
        <w:ind w:firstLine="680"/>
        <w:jc w:val="right"/>
        <w:rPr>
          <w:rFonts w:ascii="Times New Roman" w:hAnsi="Times New Roman" w:cs="Times New Roman"/>
          <w:color w:val="000000" w:themeColor="text1"/>
          <w:sz w:val="28"/>
          <w:szCs w:val="28"/>
          <w:lang w:val="uk-UA"/>
        </w:rPr>
      </w:pPr>
      <w:r w:rsidRPr="00761F23">
        <w:rPr>
          <w:rFonts w:ascii="Times New Roman" w:hAnsi="Times New Roman" w:cs="Times New Roman"/>
          <w:color w:val="000000" w:themeColor="text1"/>
          <w:sz w:val="28"/>
          <w:szCs w:val="28"/>
          <w:lang w:val="uk-UA"/>
        </w:rPr>
        <w:t>(5)</w:t>
      </w:r>
    </w:p>
    <w:p w14:paraId="4F9127D5" w14:textId="77777777" w:rsidR="00F12FD6" w:rsidRPr="00761F23" w:rsidRDefault="00F12FD6" w:rsidP="00F12FD6">
      <w:pPr>
        <w:pStyle w:val="a3"/>
        <w:spacing w:line="360" w:lineRule="auto"/>
        <w:ind w:firstLine="680"/>
        <w:jc w:val="both"/>
        <w:rPr>
          <w:rFonts w:ascii="Times New Roman" w:hAnsi="Times New Roman" w:cs="Times New Roman"/>
          <w:color w:val="000000" w:themeColor="text1"/>
          <w:sz w:val="28"/>
          <w:szCs w:val="28"/>
          <w:lang w:val="uk-UA"/>
        </w:rPr>
      </w:pPr>
      <w:r w:rsidRPr="00761F23">
        <w:rPr>
          <w:rFonts w:ascii="Times New Roman" w:hAnsi="Times New Roman" w:cs="Times New Roman"/>
          <w:color w:val="000000" w:themeColor="text1"/>
          <w:sz w:val="28"/>
          <w:szCs w:val="28"/>
          <w:lang w:val="uk-UA"/>
        </w:rPr>
        <w:lastRenderedPageBreak/>
        <w:t xml:space="preserve">де </w:t>
      </w:r>
      <w:proofErr w:type="spellStart"/>
      <w:r w:rsidRPr="00761F23">
        <w:rPr>
          <w:rFonts w:ascii="Times New Roman" w:hAnsi="Times New Roman" w:cs="Times New Roman"/>
          <w:b/>
          <w:bCs/>
          <w:i/>
          <w:iCs/>
          <w:color w:val="000000" w:themeColor="text1"/>
          <w:sz w:val="28"/>
          <w:szCs w:val="28"/>
          <w:lang w:val="uk-UA"/>
        </w:rPr>
        <w:t>t</w:t>
      </w:r>
      <w:r w:rsidRPr="00761F23">
        <w:rPr>
          <w:rFonts w:ascii="Times New Roman" w:hAnsi="Times New Roman" w:cs="Times New Roman"/>
          <w:b/>
          <w:bCs/>
          <w:i/>
          <w:iCs/>
          <w:color w:val="000000" w:themeColor="text1"/>
          <w:sz w:val="28"/>
          <w:szCs w:val="28"/>
          <w:vertAlign w:val="subscript"/>
          <w:lang w:val="uk-UA"/>
        </w:rPr>
        <w:t>ty</w:t>
      </w:r>
      <w:proofErr w:type="spellEnd"/>
      <w:r w:rsidRPr="00761F23">
        <w:rPr>
          <w:rFonts w:ascii="Times New Roman" w:hAnsi="Times New Roman" w:cs="Times New Roman"/>
          <w:color w:val="000000" w:themeColor="text1"/>
          <w:sz w:val="28"/>
          <w:szCs w:val="28"/>
          <w:lang w:val="uk-UA"/>
        </w:rPr>
        <w:t xml:space="preserve"> – час транспортування вантажівкою (хв); </w:t>
      </w:r>
    </w:p>
    <w:p w14:paraId="51ADC411" w14:textId="77777777" w:rsidR="00F12FD6" w:rsidRPr="00761F23" w:rsidRDefault="00F12FD6" w:rsidP="00F12FD6">
      <w:pPr>
        <w:pStyle w:val="a3"/>
        <w:spacing w:line="360" w:lineRule="auto"/>
        <w:ind w:firstLine="680"/>
        <w:jc w:val="both"/>
        <w:rPr>
          <w:rFonts w:ascii="Times New Roman" w:hAnsi="Times New Roman" w:cs="Times New Roman"/>
          <w:color w:val="000000" w:themeColor="text1"/>
          <w:sz w:val="28"/>
          <w:szCs w:val="28"/>
          <w:lang w:val="uk-UA"/>
        </w:rPr>
      </w:pPr>
      <w:proofErr w:type="spellStart"/>
      <w:r w:rsidRPr="00761F23">
        <w:rPr>
          <w:rFonts w:ascii="Times New Roman" w:hAnsi="Times New Roman" w:cs="Times New Roman"/>
          <w:b/>
          <w:bCs/>
          <w:i/>
          <w:iCs/>
          <w:color w:val="000000" w:themeColor="text1"/>
          <w:sz w:val="28"/>
          <w:szCs w:val="28"/>
          <w:lang w:val="uk-UA"/>
        </w:rPr>
        <w:t>Tt</w:t>
      </w:r>
      <w:proofErr w:type="spellEnd"/>
      <w:r w:rsidRPr="00761F23">
        <w:rPr>
          <w:rFonts w:ascii="Times New Roman" w:hAnsi="Times New Roman" w:cs="Times New Roman"/>
          <w:color w:val="000000" w:themeColor="text1"/>
          <w:sz w:val="28"/>
          <w:szCs w:val="28"/>
          <w:lang w:val="uk-UA"/>
        </w:rPr>
        <w:t xml:space="preserve"> – час циклу, необхідний вантажівці для завершення переміщення матеріалів (хв), включаючи завантаження, транспортування, розвантаження, розворот та зупинку тощо. </w:t>
      </w:r>
    </w:p>
    <w:p w14:paraId="14BB8F9C" w14:textId="77777777" w:rsidR="00CA73EA" w:rsidRPr="00761F23" w:rsidRDefault="00F12FD6" w:rsidP="00F12FD6">
      <w:pPr>
        <w:pStyle w:val="a3"/>
        <w:spacing w:line="360" w:lineRule="auto"/>
        <w:ind w:firstLine="680"/>
        <w:jc w:val="both"/>
        <w:rPr>
          <w:rFonts w:ascii="Times New Roman" w:hAnsi="Times New Roman" w:cs="Times New Roman"/>
          <w:color w:val="000000" w:themeColor="text1"/>
          <w:sz w:val="28"/>
          <w:szCs w:val="28"/>
          <w:lang w:val="uk-UA"/>
        </w:rPr>
      </w:pPr>
      <w:r w:rsidRPr="00761F23">
        <w:rPr>
          <w:rFonts w:ascii="Times New Roman" w:hAnsi="Times New Roman" w:cs="Times New Roman"/>
          <w:b/>
          <w:bCs/>
          <w:i/>
          <w:iCs/>
          <w:color w:val="000000" w:themeColor="text1"/>
          <w:sz w:val="28"/>
          <w:szCs w:val="28"/>
          <w:lang w:val="uk-UA"/>
        </w:rPr>
        <w:t>R</w:t>
      </w:r>
      <w:r w:rsidRPr="00761F23">
        <w:rPr>
          <w:rFonts w:ascii="Times New Roman" w:hAnsi="Times New Roman" w:cs="Times New Roman"/>
          <w:color w:val="000000" w:themeColor="text1"/>
          <w:sz w:val="28"/>
          <w:szCs w:val="28"/>
          <w:lang w:val="uk-UA"/>
        </w:rPr>
        <w:t xml:space="preserve"> – співвідношення </w:t>
      </w:r>
      <w:proofErr w:type="spellStart"/>
      <w:r w:rsidRPr="00761F23">
        <w:rPr>
          <w:rFonts w:ascii="Times New Roman" w:hAnsi="Times New Roman" w:cs="Times New Roman"/>
          <w:color w:val="000000" w:themeColor="text1"/>
          <w:sz w:val="28"/>
          <w:szCs w:val="28"/>
          <w:lang w:val="uk-UA"/>
        </w:rPr>
        <w:t>ковша</w:t>
      </w:r>
      <w:proofErr w:type="spellEnd"/>
      <w:r w:rsidRPr="00761F23">
        <w:rPr>
          <w:rFonts w:ascii="Times New Roman" w:hAnsi="Times New Roman" w:cs="Times New Roman"/>
          <w:color w:val="000000" w:themeColor="text1"/>
          <w:sz w:val="28"/>
          <w:szCs w:val="28"/>
          <w:lang w:val="uk-UA"/>
        </w:rPr>
        <w:t xml:space="preserve"> до місткості платформи; </w:t>
      </w:r>
    </w:p>
    <w:p w14:paraId="21480D3E" w14:textId="77777777" w:rsidR="00CA73EA" w:rsidRPr="00761F23" w:rsidRDefault="00F12FD6" w:rsidP="00F12FD6">
      <w:pPr>
        <w:pStyle w:val="a3"/>
        <w:spacing w:line="360" w:lineRule="auto"/>
        <w:ind w:firstLine="680"/>
        <w:jc w:val="both"/>
        <w:rPr>
          <w:rFonts w:ascii="Times New Roman" w:hAnsi="Times New Roman" w:cs="Times New Roman"/>
          <w:color w:val="000000" w:themeColor="text1"/>
          <w:sz w:val="28"/>
          <w:szCs w:val="28"/>
          <w:lang w:val="uk-UA"/>
        </w:rPr>
      </w:pPr>
      <w:proofErr w:type="spellStart"/>
      <w:r w:rsidRPr="00761F23">
        <w:rPr>
          <w:rFonts w:ascii="Times New Roman" w:hAnsi="Times New Roman" w:cs="Times New Roman"/>
          <w:b/>
          <w:bCs/>
          <w:i/>
          <w:iCs/>
          <w:color w:val="000000" w:themeColor="text1"/>
          <w:sz w:val="28"/>
          <w:szCs w:val="28"/>
          <w:lang w:val="uk-UA"/>
        </w:rPr>
        <w:t>ts</w:t>
      </w:r>
      <w:proofErr w:type="spellEnd"/>
      <w:r w:rsidRPr="00761F23">
        <w:rPr>
          <w:rFonts w:ascii="Times New Roman" w:hAnsi="Times New Roman" w:cs="Times New Roman"/>
          <w:color w:val="000000" w:themeColor="text1"/>
          <w:sz w:val="28"/>
          <w:szCs w:val="28"/>
          <w:lang w:val="uk-UA"/>
        </w:rPr>
        <w:t xml:space="preserve"> – час завантаження</w:t>
      </w:r>
      <w:r w:rsidR="00CA73EA" w:rsidRPr="00761F23">
        <w:rPr>
          <w:rFonts w:ascii="Times New Roman" w:hAnsi="Times New Roman" w:cs="Times New Roman"/>
          <w:color w:val="000000" w:themeColor="text1"/>
          <w:sz w:val="28"/>
          <w:szCs w:val="28"/>
          <w:lang w:val="uk-UA"/>
        </w:rPr>
        <w:t xml:space="preserve"> </w:t>
      </w:r>
      <w:r w:rsidRPr="00761F23">
        <w:rPr>
          <w:rFonts w:ascii="Times New Roman" w:hAnsi="Times New Roman" w:cs="Times New Roman"/>
          <w:color w:val="000000" w:themeColor="text1"/>
          <w:sz w:val="28"/>
          <w:szCs w:val="28"/>
          <w:lang w:val="uk-UA"/>
        </w:rPr>
        <w:t xml:space="preserve">одного </w:t>
      </w:r>
      <w:proofErr w:type="spellStart"/>
      <w:r w:rsidRPr="00761F23">
        <w:rPr>
          <w:rFonts w:ascii="Times New Roman" w:hAnsi="Times New Roman" w:cs="Times New Roman"/>
          <w:color w:val="000000" w:themeColor="text1"/>
          <w:sz w:val="28"/>
          <w:szCs w:val="28"/>
          <w:lang w:val="uk-UA"/>
        </w:rPr>
        <w:t>ковша</w:t>
      </w:r>
      <w:proofErr w:type="spellEnd"/>
      <w:r w:rsidRPr="00761F23">
        <w:rPr>
          <w:rFonts w:ascii="Times New Roman" w:hAnsi="Times New Roman" w:cs="Times New Roman"/>
          <w:color w:val="000000" w:themeColor="text1"/>
          <w:sz w:val="28"/>
          <w:szCs w:val="28"/>
          <w:lang w:val="uk-UA"/>
        </w:rPr>
        <w:t xml:space="preserve"> екскаватора (хв); </w:t>
      </w:r>
    </w:p>
    <w:p w14:paraId="380715FA" w14:textId="77777777" w:rsidR="00CA73EA" w:rsidRPr="00761F23" w:rsidRDefault="00F12FD6" w:rsidP="00F12FD6">
      <w:pPr>
        <w:pStyle w:val="a3"/>
        <w:spacing w:line="360" w:lineRule="auto"/>
        <w:ind w:firstLine="680"/>
        <w:jc w:val="both"/>
        <w:rPr>
          <w:rFonts w:ascii="Times New Roman" w:hAnsi="Times New Roman" w:cs="Times New Roman"/>
          <w:color w:val="000000" w:themeColor="text1"/>
          <w:sz w:val="28"/>
          <w:szCs w:val="28"/>
          <w:lang w:val="uk-UA"/>
        </w:rPr>
      </w:pPr>
      <w:proofErr w:type="spellStart"/>
      <w:r w:rsidRPr="00761F23">
        <w:rPr>
          <w:rFonts w:ascii="Times New Roman" w:hAnsi="Times New Roman" w:cs="Times New Roman"/>
          <w:b/>
          <w:bCs/>
          <w:i/>
          <w:iCs/>
          <w:color w:val="000000" w:themeColor="text1"/>
          <w:sz w:val="28"/>
          <w:szCs w:val="28"/>
          <w:lang w:val="uk-UA"/>
        </w:rPr>
        <w:t>Ts</w:t>
      </w:r>
      <w:proofErr w:type="spellEnd"/>
      <w:r w:rsidRPr="00761F23">
        <w:rPr>
          <w:rFonts w:ascii="Times New Roman" w:hAnsi="Times New Roman" w:cs="Times New Roman"/>
          <w:color w:val="000000" w:themeColor="text1"/>
          <w:sz w:val="28"/>
          <w:szCs w:val="28"/>
          <w:lang w:val="uk-UA"/>
        </w:rPr>
        <w:t xml:space="preserve"> – час циклу екскаватора (хв), включаючи час завантаження</w:t>
      </w:r>
      <w:r w:rsidR="00CA73EA" w:rsidRPr="00761F23">
        <w:rPr>
          <w:rFonts w:ascii="Times New Roman" w:hAnsi="Times New Roman" w:cs="Times New Roman"/>
          <w:color w:val="000000" w:themeColor="text1"/>
          <w:sz w:val="28"/>
          <w:szCs w:val="28"/>
          <w:lang w:val="uk-UA"/>
        </w:rPr>
        <w:t xml:space="preserve"> </w:t>
      </w:r>
      <w:r w:rsidRPr="00761F23">
        <w:rPr>
          <w:rFonts w:ascii="Times New Roman" w:hAnsi="Times New Roman" w:cs="Times New Roman"/>
          <w:color w:val="000000" w:themeColor="text1"/>
          <w:sz w:val="28"/>
          <w:szCs w:val="28"/>
          <w:lang w:val="uk-UA"/>
        </w:rPr>
        <w:t xml:space="preserve">та час очікування. </w:t>
      </w:r>
    </w:p>
    <w:p w14:paraId="628C62EA" w14:textId="2100D564" w:rsidR="00F12FD6" w:rsidRPr="00761F23" w:rsidRDefault="00F12FD6" w:rsidP="00F12FD6">
      <w:pPr>
        <w:pStyle w:val="a3"/>
        <w:spacing w:line="360" w:lineRule="auto"/>
        <w:ind w:firstLine="680"/>
        <w:jc w:val="both"/>
        <w:rPr>
          <w:rFonts w:ascii="Times New Roman" w:hAnsi="Times New Roman" w:cs="Times New Roman"/>
          <w:color w:val="000000" w:themeColor="text1"/>
          <w:sz w:val="28"/>
          <w:szCs w:val="28"/>
          <w:lang w:val="uk-UA"/>
        </w:rPr>
      </w:pPr>
      <w:r w:rsidRPr="00761F23">
        <w:rPr>
          <w:rFonts w:ascii="Times New Roman" w:hAnsi="Times New Roman" w:cs="Times New Roman"/>
          <w:color w:val="000000" w:themeColor="text1"/>
          <w:sz w:val="28"/>
          <w:szCs w:val="28"/>
          <w:lang w:val="uk-UA"/>
        </w:rPr>
        <w:t xml:space="preserve">Значення </w:t>
      </w:r>
      <w:proofErr w:type="spellStart"/>
      <w:r w:rsidRPr="00761F23">
        <w:rPr>
          <w:rFonts w:ascii="Times New Roman" w:hAnsi="Times New Roman" w:cs="Times New Roman"/>
          <w:b/>
          <w:bCs/>
          <w:i/>
          <w:iCs/>
          <w:color w:val="000000" w:themeColor="text1"/>
          <w:sz w:val="28"/>
          <w:szCs w:val="28"/>
          <w:lang w:val="uk-UA"/>
        </w:rPr>
        <w:t>Ct</w:t>
      </w:r>
      <w:proofErr w:type="spellEnd"/>
      <w:r w:rsidRPr="00761F23">
        <w:rPr>
          <w:rFonts w:ascii="Times New Roman" w:hAnsi="Times New Roman" w:cs="Times New Roman"/>
          <w:b/>
          <w:bCs/>
          <w:i/>
          <w:iCs/>
          <w:color w:val="000000" w:themeColor="text1"/>
          <w:sz w:val="28"/>
          <w:szCs w:val="28"/>
          <w:lang w:val="uk-UA"/>
        </w:rPr>
        <w:t xml:space="preserve">, </w:t>
      </w:r>
      <w:proofErr w:type="spellStart"/>
      <w:r w:rsidRPr="00761F23">
        <w:rPr>
          <w:rFonts w:ascii="Times New Roman" w:hAnsi="Times New Roman" w:cs="Times New Roman"/>
          <w:b/>
          <w:bCs/>
          <w:i/>
          <w:iCs/>
          <w:color w:val="000000" w:themeColor="text1"/>
          <w:sz w:val="28"/>
          <w:szCs w:val="28"/>
          <w:lang w:val="uk-UA"/>
        </w:rPr>
        <w:t>Cs</w:t>
      </w:r>
      <w:proofErr w:type="spellEnd"/>
      <w:r w:rsidRPr="00761F23">
        <w:rPr>
          <w:rFonts w:ascii="Times New Roman" w:hAnsi="Times New Roman" w:cs="Times New Roman"/>
          <w:color w:val="000000" w:themeColor="text1"/>
          <w:sz w:val="28"/>
          <w:szCs w:val="28"/>
          <w:lang w:val="uk-UA"/>
        </w:rPr>
        <w:t xml:space="preserve"> та </w:t>
      </w:r>
      <w:proofErr w:type="spellStart"/>
      <w:r w:rsidRPr="00761F23">
        <w:rPr>
          <w:rFonts w:ascii="Times New Roman" w:hAnsi="Times New Roman" w:cs="Times New Roman"/>
          <w:b/>
          <w:bCs/>
          <w:i/>
          <w:iCs/>
          <w:color w:val="000000" w:themeColor="text1"/>
          <w:sz w:val="28"/>
          <w:szCs w:val="28"/>
          <w:lang w:val="uk-UA"/>
        </w:rPr>
        <w:t>Cts</w:t>
      </w:r>
      <w:proofErr w:type="spellEnd"/>
      <w:r w:rsidRPr="00761F23">
        <w:rPr>
          <w:rFonts w:ascii="Times New Roman" w:hAnsi="Times New Roman" w:cs="Times New Roman"/>
          <w:b/>
          <w:bCs/>
          <w:i/>
          <w:iCs/>
          <w:color w:val="000000" w:themeColor="text1"/>
          <w:sz w:val="28"/>
          <w:szCs w:val="28"/>
          <w:lang w:val="uk-UA"/>
        </w:rPr>
        <w:t xml:space="preserve"> </w:t>
      </w:r>
      <w:r w:rsidRPr="00761F23">
        <w:rPr>
          <w:rFonts w:ascii="Times New Roman" w:hAnsi="Times New Roman" w:cs="Times New Roman"/>
          <w:color w:val="000000" w:themeColor="text1"/>
          <w:sz w:val="28"/>
          <w:szCs w:val="28"/>
          <w:lang w:val="uk-UA"/>
        </w:rPr>
        <w:t>таке ж, як у формулі (4).</w:t>
      </w:r>
    </w:p>
    <w:p w14:paraId="048B7C1F" w14:textId="77777777" w:rsidR="00CA73EA" w:rsidRPr="00761F23" w:rsidRDefault="00F12FD6" w:rsidP="00F12FD6">
      <w:pPr>
        <w:pStyle w:val="a3"/>
        <w:spacing w:line="360" w:lineRule="auto"/>
        <w:ind w:firstLine="680"/>
        <w:jc w:val="both"/>
        <w:rPr>
          <w:rFonts w:ascii="Times New Roman" w:hAnsi="Times New Roman" w:cs="Times New Roman"/>
          <w:color w:val="000000" w:themeColor="text1"/>
          <w:sz w:val="28"/>
          <w:szCs w:val="28"/>
          <w:lang w:val="uk-UA"/>
        </w:rPr>
      </w:pPr>
      <w:r w:rsidRPr="00761F23">
        <w:rPr>
          <w:rFonts w:ascii="Times New Roman" w:hAnsi="Times New Roman" w:cs="Times New Roman"/>
          <w:color w:val="000000" w:themeColor="text1"/>
          <w:sz w:val="28"/>
          <w:szCs w:val="28"/>
          <w:lang w:val="uk-UA"/>
        </w:rPr>
        <w:t xml:space="preserve">Враховуючи основні типи екскаваторів об'ємом 35 </w:t>
      </w:r>
      <w:proofErr w:type="spellStart"/>
      <w:r w:rsidRPr="00761F23">
        <w:rPr>
          <w:rFonts w:ascii="Times New Roman" w:hAnsi="Times New Roman" w:cs="Times New Roman"/>
          <w:color w:val="000000" w:themeColor="text1"/>
          <w:sz w:val="28"/>
          <w:szCs w:val="28"/>
          <w:lang w:val="uk-UA"/>
        </w:rPr>
        <w:t>м3</w:t>
      </w:r>
      <w:proofErr w:type="spellEnd"/>
      <w:r w:rsidRPr="00761F23">
        <w:rPr>
          <w:rFonts w:ascii="Times New Roman" w:hAnsi="Times New Roman" w:cs="Times New Roman"/>
          <w:color w:val="000000" w:themeColor="text1"/>
          <w:sz w:val="28"/>
          <w:szCs w:val="28"/>
          <w:lang w:val="uk-UA"/>
        </w:rPr>
        <w:t xml:space="preserve">, 45 </w:t>
      </w:r>
      <w:proofErr w:type="spellStart"/>
      <w:r w:rsidRPr="00761F23">
        <w:rPr>
          <w:rFonts w:ascii="Times New Roman" w:hAnsi="Times New Roman" w:cs="Times New Roman"/>
          <w:color w:val="000000" w:themeColor="text1"/>
          <w:sz w:val="28"/>
          <w:szCs w:val="28"/>
          <w:lang w:val="uk-UA"/>
        </w:rPr>
        <w:t>м3</w:t>
      </w:r>
      <w:proofErr w:type="spellEnd"/>
      <w:r w:rsidRPr="00761F23">
        <w:rPr>
          <w:rFonts w:ascii="Times New Roman" w:hAnsi="Times New Roman" w:cs="Times New Roman"/>
          <w:color w:val="000000" w:themeColor="text1"/>
          <w:sz w:val="28"/>
          <w:szCs w:val="28"/>
          <w:lang w:val="uk-UA"/>
        </w:rPr>
        <w:t xml:space="preserve"> та 55 </w:t>
      </w:r>
      <w:proofErr w:type="spellStart"/>
      <w:r w:rsidRPr="00761F23">
        <w:rPr>
          <w:rFonts w:ascii="Times New Roman" w:hAnsi="Times New Roman" w:cs="Times New Roman"/>
          <w:color w:val="000000" w:themeColor="text1"/>
          <w:sz w:val="28"/>
          <w:szCs w:val="28"/>
          <w:lang w:val="uk-UA"/>
        </w:rPr>
        <w:t>м3</w:t>
      </w:r>
      <w:proofErr w:type="spellEnd"/>
      <w:r w:rsidRPr="00761F23">
        <w:rPr>
          <w:rFonts w:ascii="Times New Roman" w:hAnsi="Times New Roman" w:cs="Times New Roman"/>
          <w:color w:val="000000" w:themeColor="text1"/>
          <w:sz w:val="28"/>
          <w:szCs w:val="28"/>
          <w:lang w:val="uk-UA"/>
        </w:rPr>
        <w:t xml:space="preserve"> у великогабаритних кар'єрах,</w:t>
      </w:r>
      <w:r w:rsidR="00CA73EA" w:rsidRPr="00761F23">
        <w:rPr>
          <w:rFonts w:ascii="Times New Roman" w:hAnsi="Times New Roman" w:cs="Times New Roman"/>
          <w:color w:val="000000" w:themeColor="text1"/>
          <w:sz w:val="28"/>
          <w:szCs w:val="28"/>
          <w:lang w:val="uk-UA"/>
        </w:rPr>
        <w:t xml:space="preserve"> </w:t>
      </w:r>
      <w:r w:rsidRPr="00761F23">
        <w:rPr>
          <w:rFonts w:ascii="Times New Roman" w:hAnsi="Times New Roman" w:cs="Times New Roman"/>
          <w:color w:val="000000" w:themeColor="text1"/>
          <w:sz w:val="28"/>
          <w:szCs w:val="28"/>
          <w:lang w:val="uk-UA"/>
        </w:rPr>
        <w:t xml:space="preserve">встановлено криві залежності між співвідношенням </w:t>
      </w:r>
      <w:proofErr w:type="spellStart"/>
      <w:r w:rsidRPr="00761F23">
        <w:rPr>
          <w:rFonts w:ascii="Times New Roman" w:hAnsi="Times New Roman" w:cs="Times New Roman"/>
          <w:color w:val="000000" w:themeColor="text1"/>
          <w:sz w:val="28"/>
          <w:szCs w:val="28"/>
          <w:lang w:val="uk-UA"/>
        </w:rPr>
        <w:t>ковша</w:t>
      </w:r>
      <w:proofErr w:type="spellEnd"/>
      <w:r w:rsidRPr="00761F23">
        <w:rPr>
          <w:rFonts w:ascii="Times New Roman" w:hAnsi="Times New Roman" w:cs="Times New Roman"/>
          <w:color w:val="000000" w:themeColor="text1"/>
          <w:sz w:val="28"/>
          <w:szCs w:val="28"/>
          <w:lang w:val="uk-UA"/>
        </w:rPr>
        <w:t xml:space="preserve"> до місткості </w:t>
      </w:r>
      <w:r w:rsidR="00CA73EA" w:rsidRPr="00761F23">
        <w:rPr>
          <w:rFonts w:ascii="Times New Roman" w:hAnsi="Times New Roman" w:cs="Times New Roman"/>
          <w:color w:val="000000" w:themeColor="text1"/>
          <w:sz w:val="28"/>
          <w:szCs w:val="28"/>
          <w:lang w:val="uk-UA"/>
        </w:rPr>
        <w:t xml:space="preserve">платформи </w:t>
      </w:r>
      <w:r w:rsidRPr="00761F23">
        <w:rPr>
          <w:rFonts w:ascii="Times New Roman" w:hAnsi="Times New Roman" w:cs="Times New Roman"/>
          <w:color w:val="000000" w:themeColor="text1"/>
          <w:sz w:val="28"/>
          <w:szCs w:val="28"/>
          <w:lang w:val="uk-UA"/>
        </w:rPr>
        <w:t>та комплексною</w:t>
      </w:r>
      <w:r w:rsidR="00CA73EA" w:rsidRPr="00761F23">
        <w:rPr>
          <w:rFonts w:ascii="Times New Roman" w:hAnsi="Times New Roman" w:cs="Times New Roman"/>
          <w:color w:val="000000" w:themeColor="text1"/>
          <w:sz w:val="28"/>
          <w:szCs w:val="28"/>
          <w:lang w:val="uk-UA"/>
        </w:rPr>
        <w:t xml:space="preserve"> </w:t>
      </w:r>
      <w:r w:rsidRPr="00761F23">
        <w:rPr>
          <w:rFonts w:ascii="Times New Roman" w:hAnsi="Times New Roman" w:cs="Times New Roman"/>
          <w:color w:val="000000" w:themeColor="text1"/>
          <w:sz w:val="28"/>
          <w:szCs w:val="28"/>
          <w:lang w:val="uk-UA"/>
        </w:rPr>
        <w:t>ефективністю екскаватора-екскаватора на різних відстанях транспортування (2 км, 3 км, 4 км та</w:t>
      </w:r>
      <w:r w:rsidR="00CA73EA" w:rsidRPr="00761F23">
        <w:rPr>
          <w:rFonts w:ascii="Times New Roman" w:hAnsi="Times New Roman" w:cs="Times New Roman"/>
          <w:color w:val="000000" w:themeColor="text1"/>
          <w:sz w:val="28"/>
          <w:szCs w:val="28"/>
          <w:lang w:val="uk-UA"/>
        </w:rPr>
        <w:t xml:space="preserve"> </w:t>
      </w:r>
      <w:r w:rsidRPr="00761F23">
        <w:rPr>
          <w:rFonts w:ascii="Times New Roman" w:hAnsi="Times New Roman" w:cs="Times New Roman"/>
          <w:color w:val="000000" w:themeColor="text1"/>
          <w:sz w:val="28"/>
          <w:szCs w:val="28"/>
          <w:lang w:val="uk-UA"/>
        </w:rPr>
        <w:t>5 км), як показано на рисунках 1–4.</w:t>
      </w:r>
    </w:p>
    <w:p w14:paraId="120F89EC" w14:textId="79BC17EF" w:rsidR="00CA73EA" w:rsidRPr="00761F23" w:rsidRDefault="0007783E" w:rsidP="0007783E">
      <w:pPr>
        <w:spacing w:line="360" w:lineRule="auto"/>
        <w:ind w:firstLine="680"/>
        <w:jc w:val="both"/>
        <w:rPr>
          <w:rFonts w:ascii="Times New Roman" w:hAnsi="Times New Roman" w:cs="Times New Roman"/>
          <w:color w:val="000000" w:themeColor="text1"/>
          <w:sz w:val="28"/>
          <w:szCs w:val="28"/>
          <w:lang w:val="uk-UA"/>
        </w:rPr>
      </w:pPr>
      <w:r w:rsidRPr="00761F23">
        <w:rPr>
          <w:rFonts w:ascii="Times New Roman" w:hAnsi="Times New Roman" w:cs="Times New Roman"/>
          <w:color w:val="000000" w:themeColor="text1"/>
          <w:sz w:val="28"/>
          <w:szCs w:val="28"/>
          <w:lang w:val="uk-UA"/>
        </w:rPr>
        <w:t xml:space="preserve">Згідно з аналізом на рисунках 1–4, найкраще співвідношення </w:t>
      </w:r>
      <w:proofErr w:type="spellStart"/>
      <w:r w:rsidRPr="00761F23">
        <w:rPr>
          <w:rFonts w:ascii="Times New Roman" w:hAnsi="Times New Roman" w:cs="Times New Roman"/>
          <w:color w:val="000000" w:themeColor="text1"/>
          <w:sz w:val="28"/>
          <w:szCs w:val="28"/>
          <w:lang w:val="uk-UA"/>
        </w:rPr>
        <w:t>ковша</w:t>
      </w:r>
      <w:proofErr w:type="spellEnd"/>
      <w:r w:rsidRPr="00761F23">
        <w:rPr>
          <w:rFonts w:ascii="Times New Roman" w:hAnsi="Times New Roman" w:cs="Times New Roman"/>
          <w:color w:val="000000" w:themeColor="text1"/>
          <w:sz w:val="28"/>
          <w:szCs w:val="28"/>
          <w:lang w:val="uk-UA"/>
        </w:rPr>
        <w:t xml:space="preserve"> до місткості платформи пов'язане з розміром </w:t>
      </w:r>
      <w:proofErr w:type="spellStart"/>
      <w:r w:rsidRPr="00761F23">
        <w:rPr>
          <w:rFonts w:ascii="Times New Roman" w:hAnsi="Times New Roman" w:cs="Times New Roman"/>
          <w:color w:val="000000" w:themeColor="text1"/>
          <w:sz w:val="28"/>
          <w:szCs w:val="28"/>
          <w:lang w:val="uk-UA"/>
        </w:rPr>
        <w:t>ковша</w:t>
      </w:r>
      <w:proofErr w:type="spellEnd"/>
      <w:r w:rsidRPr="00761F23">
        <w:rPr>
          <w:rFonts w:ascii="Times New Roman" w:hAnsi="Times New Roman" w:cs="Times New Roman"/>
          <w:color w:val="000000" w:themeColor="text1"/>
          <w:sz w:val="28"/>
          <w:szCs w:val="28"/>
          <w:lang w:val="uk-UA"/>
        </w:rPr>
        <w:t xml:space="preserve"> та відстанню транспортування. Зі збільшенням розміру </w:t>
      </w:r>
      <w:proofErr w:type="spellStart"/>
      <w:r w:rsidRPr="00761F23">
        <w:rPr>
          <w:rFonts w:ascii="Times New Roman" w:hAnsi="Times New Roman" w:cs="Times New Roman"/>
          <w:color w:val="000000" w:themeColor="text1"/>
          <w:sz w:val="28"/>
          <w:szCs w:val="28"/>
          <w:lang w:val="uk-UA"/>
        </w:rPr>
        <w:t>ковша</w:t>
      </w:r>
      <w:proofErr w:type="spellEnd"/>
      <w:r w:rsidRPr="00761F23">
        <w:rPr>
          <w:rFonts w:ascii="Times New Roman" w:hAnsi="Times New Roman" w:cs="Times New Roman"/>
          <w:color w:val="000000" w:themeColor="text1"/>
          <w:sz w:val="28"/>
          <w:szCs w:val="28"/>
          <w:lang w:val="uk-UA"/>
        </w:rPr>
        <w:t xml:space="preserve"> найкраще співвідношення </w:t>
      </w:r>
      <w:proofErr w:type="spellStart"/>
      <w:r w:rsidRPr="00761F23">
        <w:rPr>
          <w:rFonts w:ascii="Times New Roman" w:hAnsi="Times New Roman" w:cs="Times New Roman"/>
          <w:color w:val="000000" w:themeColor="text1"/>
          <w:sz w:val="28"/>
          <w:szCs w:val="28"/>
          <w:lang w:val="uk-UA"/>
        </w:rPr>
        <w:t>ковша</w:t>
      </w:r>
      <w:proofErr w:type="spellEnd"/>
      <w:r w:rsidRPr="00761F23">
        <w:rPr>
          <w:rFonts w:ascii="Times New Roman" w:hAnsi="Times New Roman" w:cs="Times New Roman"/>
          <w:color w:val="000000" w:themeColor="text1"/>
          <w:sz w:val="28"/>
          <w:szCs w:val="28"/>
          <w:lang w:val="uk-UA"/>
        </w:rPr>
        <w:t xml:space="preserve"> до місткості платформи зменшується, тоді як зі збільшенням відстані транспортування найкраще співвідношення </w:t>
      </w:r>
      <w:proofErr w:type="spellStart"/>
      <w:r w:rsidRPr="00761F23">
        <w:rPr>
          <w:rFonts w:ascii="Times New Roman" w:hAnsi="Times New Roman" w:cs="Times New Roman"/>
          <w:color w:val="000000" w:themeColor="text1"/>
          <w:sz w:val="28"/>
          <w:szCs w:val="28"/>
          <w:lang w:val="uk-UA"/>
        </w:rPr>
        <w:t>ковша</w:t>
      </w:r>
      <w:proofErr w:type="spellEnd"/>
      <w:r w:rsidRPr="00761F23">
        <w:rPr>
          <w:rFonts w:ascii="Times New Roman" w:hAnsi="Times New Roman" w:cs="Times New Roman"/>
          <w:color w:val="000000" w:themeColor="text1"/>
          <w:sz w:val="28"/>
          <w:szCs w:val="28"/>
          <w:lang w:val="uk-UA"/>
        </w:rPr>
        <w:t xml:space="preserve"> до місткості платформи поступово збільшується, і найкраще співвідношення </w:t>
      </w:r>
      <w:proofErr w:type="spellStart"/>
      <w:r w:rsidRPr="00761F23">
        <w:rPr>
          <w:rFonts w:ascii="Times New Roman" w:hAnsi="Times New Roman" w:cs="Times New Roman"/>
          <w:color w:val="000000" w:themeColor="text1"/>
          <w:sz w:val="28"/>
          <w:szCs w:val="28"/>
          <w:lang w:val="uk-UA"/>
        </w:rPr>
        <w:t>ковша</w:t>
      </w:r>
      <w:proofErr w:type="spellEnd"/>
      <w:r w:rsidRPr="00761F23">
        <w:rPr>
          <w:rFonts w:ascii="Times New Roman" w:hAnsi="Times New Roman" w:cs="Times New Roman"/>
          <w:color w:val="000000" w:themeColor="text1"/>
          <w:sz w:val="28"/>
          <w:szCs w:val="28"/>
          <w:lang w:val="uk-UA"/>
        </w:rPr>
        <w:t xml:space="preserve"> до місткості платформи переважно розподіляється в діапазоні 4–5:1. Отже, для великогабаритного кар'єру загальна економія краща, коли використовуються екскаватори об'ємом 35 </w:t>
      </w:r>
      <w:proofErr w:type="spellStart"/>
      <w:r w:rsidRPr="00761F23">
        <w:rPr>
          <w:rFonts w:ascii="Times New Roman" w:hAnsi="Times New Roman" w:cs="Times New Roman"/>
          <w:color w:val="000000" w:themeColor="text1"/>
          <w:sz w:val="28"/>
          <w:szCs w:val="28"/>
          <w:lang w:val="uk-UA"/>
        </w:rPr>
        <w:t>м</w:t>
      </w:r>
      <w:r w:rsidRPr="00761F23">
        <w:rPr>
          <w:rFonts w:ascii="Times New Roman" w:hAnsi="Times New Roman" w:cs="Times New Roman"/>
          <w:color w:val="000000" w:themeColor="text1"/>
          <w:sz w:val="28"/>
          <w:szCs w:val="28"/>
          <w:vertAlign w:val="superscript"/>
          <w:lang w:val="uk-UA"/>
        </w:rPr>
        <w:t>3</w:t>
      </w:r>
      <w:proofErr w:type="spellEnd"/>
      <w:r w:rsidRPr="00761F23">
        <w:rPr>
          <w:rFonts w:ascii="Times New Roman" w:hAnsi="Times New Roman" w:cs="Times New Roman"/>
          <w:color w:val="000000" w:themeColor="text1"/>
          <w:sz w:val="28"/>
          <w:szCs w:val="28"/>
          <w:lang w:val="uk-UA"/>
        </w:rPr>
        <w:t>, 45 </w:t>
      </w:r>
      <w:proofErr w:type="spellStart"/>
      <w:r w:rsidRPr="00761F23">
        <w:rPr>
          <w:rFonts w:ascii="Times New Roman" w:hAnsi="Times New Roman" w:cs="Times New Roman"/>
          <w:color w:val="000000" w:themeColor="text1"/>
          <w:sz w:val="28"/>
          <w:szCs w:val="28"/>
          <w:lang w:val="uk-UA"/>
        </w:rPr>
        <w:t>м</w:t>
      </w:r>
      <w:r w:rsidRPr="00761F23">
        <w:rPr>
          <w:rFonts w:ascii="Times New Roman" w:hAnsi="Times New Roman" w:cs="Times New Roman"/>
          <w:color w:val="000000" w:themeColor="text1"/>
          <w:sz w:val="28"/>
          <w:szCs w:val="28"/>
          <w:vertAlign w:val="superscript"/>
          <w:lang w:val="uk-UA"/>
        </w:rPr>
        <w:t>3</w:t>
      </w:r>
      <w:proofErr w:type="spellEnd"/>
      <w:r w:rsidRPr="00761F23">
        <w:rPr>
          <w:rFonts w:ascii="Times New Roman" w:hAnsi="Times New Roman" w:cs="Times New Roman"/>
          <w:color w:val="000000" w:themeColor="text1"/>
          <w:sz w:val="28"/>
          <w:szCs w:val="28"/>
          <w:lang w:val="uk-UA"/>
        </w:rPr>
        <w:t xml:space="preserve"> та 55 </w:t>
      </w:r>
      <w:proofErr w:type="spellStart"/>
      <w:r w:rsidRPr="00761F23">
        <w:rPr>
          <w:rFonts w:ascii="Times New Roman" w:hAnsi="Times New Roman" w:cs="Times New Roman"/>
          <w:color w:val="000000" w:themeColor="text1"/>
          <w:sz w:val="28"/>
          <w:szCs w:val="28"/>
          <w:lang w:val="uk-UA"/>
        </w:rPr>
        <w:t>м</w:t>
      </w:r>
      <w:r w:rsidRPr="00761F23">
        <w:rPr>
          <w:rFonts w:ascii="Times New Roman" w:hAnsi="Times New Roman" w:cs="Times New Roman"/>
          <w:color w:val="000000" w:themeColor="text1"/>
          <w:sz w:val="28"/>
          <w:szCs w:val="28"/>
          <w:vertAlign w:val="superscript"/>
          <w:lang w:val="uk-UA"/>
        </w:rPr>
        <w:t>3</w:t>
      </w:r>
      <w:r w:rsidRPr="00761F23">
        <w:rPr>
          <w:rFonts w:ascii="Times New Roman" w:hAnsi="Times New Roman" w:cs="Times New Roman"/>
          <w:color w:val="000000" w:themeColor="text1"/>
          <w:sz w:val="28"/>
          <w:szCs w:val="28"/>
          <w:lang w:val="uk-UA"/>
        </w:rPr>
        <w:t>3</w:t>
      </w:r>
      <w:proofErr w:type="spellEnd"/>
      <w:r w:rsidRPr="00761F23">
        <w:rPr>
          <w:rFonts w:ascii="Times New Roman" w:hAnsi="Times New Roman" w:cs="Times New Roman"/>
          <w:color w:val="000000" w:themeColor="text1"/>
          <w:sz w:val="28"/>
          <w:szCs w:val="28"/>
          <w:lang w:val="uk-UA"/>
        </w:rPr>
        <w:t xml:space="preserve">, а співвідношення </w:t>
      </w:r>
      <w:proofErr w:type="spellStart"/>
      <w:r w:rsidRPr="00761F23">
        <w:rPr>
          <w:rFonts w:ascii="Times New Roman" w:hAnsi="Times New Roman" w:cs="Times New Roman"/>
          <w:color w:val="000000" w:themeColor="text1"/>
          <w:sz w:val="28"/>
          <w:szCs w:val="28"/>
          <w:lang w:val="uk-UA"/>
        </w:rPr>
        <w:t>ковша</w:t>
      </w:r>
      <w:proofErr w:type="spellEnd"/>
      <w:r w:rsidRPr="00761F23">
        <w:rPr>
          <w:rFonts w:ascii="Times New Roman" w:hAnsi="Times New Roman" w:cs="Times New Roman"/>
          <w:color w:val="000000" w:themeColor="text1"/>
          <w:sz w:val="28"/>
          <w:szCs w:val="28"/>
          <w:lang w:val="uk-UA"/>
        </w:rPr>
        <w:t xml:space="preserve"> до місткості платформи становить 4–5:1. Однак найкраще співвідношення </w:t>
      </w:r>
      <w:proofErr w:type="spellStart"/>
      <w:r w:rsidRPr="00761F23">
        <w:rPr>
          <w:rFonts w:ascii="Times New Roman" w:hAnsi="Times New Roman" w:cs="Times New Roman"/>
          <w:color w:val="000000" w:themeColor="text1"/>
          <w:sz w:val="28"/>
          <w:szCs w:val="28"/>
          <w:lang w:val="uk-UA"/>
        </w:rPr>
        <w:t>ковша</w:t>
      </w:r>
      <w:proofErr w:type="spellEnd"/>
      <w:r w:rsidRPr="00761F23">
        <w:rPr>
          <w:rFonts w:ascii="Times New Roman" w:hAnsi="Times New Roman" w:cs="Times New Roman"/>
          <w:color w:val="000000" w:themeColor="text1"/>
          <w:sz w:val="28"/>
          <w:szCs w:val="28"/>
          <w:lang w:val="uk-UA"/>
        </w:rPr>
        <w:t xml:space="preserve"> до місткості платформи слід визначати комплексно відповідно до кривої моделі ефективності самоскида-екскаватора на основі відстані транспортування кар’єру.</w:t>
      </w:r>
    </w:p>
    <w:p w14:paraId="39F901C1" w14:textId="76255A8B" w:rsidR="00CA73EA" w:rsidRPr="00761F23" w:rsidRDefault="00F12FD6" w:rsidP="00F12FD6">
      <w:pPr>
        <w:pStyle w:val="a3"/>
        <w:spacing w:line="360" w:lineRule="auto"/>
        <w:ind w:firstLine="680"/>
        <w:jc w:val="both"/>
        <w:rPr>
          <w:rFonts w:ascii="Times New Roman" w:hAnsi="Times New Roman" w:cs="Times New Roman"/>
          <w:color w:val="000000" w:themeColor="text1"/>
          <w:sz w:val="28"/>
          <w:szCs w:val="28"/>
          <w:lang w:val="uk-UA"/>
        </w:rPr>
        <w:sectPr w:rsidR="00CA73EA" w:rsidRPr="00761F23" w:rsidSect="004E12A5">
          <w:headerReference w:type="default" r:id="rId14"/>
          <w:footerReference w:type="default" r:id="rId15"/>
          <w:pgSz w:w="11910" w:h="16840" w:code="9"/>
          <w:pgMar w:top="1134" w:right="850" w:bottom="1134" w:left="1701" w:header="456" w:footer="618" w:gutter="0"/>
          <w:cols w:space="720"/>
          <w:docGrid w:linePitch="299"/>
        </w:sectPr>
      </w:pPr>
      <w:r w:rsidRPr="00761F23">
        <w:rPr>
          <w:rFonts w:ascii="Times New Roman" w:hAnsi="Times New Roman" w:cs="Times New Roman"/>
          <w:color w:val="000000" w:themeColor="text1"/>
          <w:sz w:val="28"/>
          <w:szCs w:val="28"/>
          <w:lang w:val="uk-UA"/>
        </w:rPr>
        <w:t xml:space="preserve"> </w:t>
      </w:r>
    </w:p>
    <w:p w14:paraId="484DBAE7" w14:textId="77777777" w:rsidR="000C3B1C" w:rsidRPr="00761F23" w:rsidRDefault="00C7470F" w:rsidP="00312D25">
      <w:pPr>
        <w:pStyle w:val="a3"/>
        <w:spacing w:line="360" w:lineRule="auto"/>
        <w:ind w:firstLine="680"/>
        <w:jc w:val="both"/>
        <w:rPr>
          <w:rFonts w:ascii="Times New Roman" w:hAnsi="Times New Roman" w:cs="Times New Roman"/>
          <w:color w:val="000000" w:themeColor="text1"/>
          <w:sz w:val="28"/>
          <w:szCs w:val="28"/>
          <w:lang w:val="uk-UA"/>
        </w:rPr>
      </w:pPr>
      <w:r w:rsidRPr="00761F23">
        <w:rPr>
          <w:rFonts w:ascii="Times New Roman" w:hAnsi="Times New Roman" w:cs="Times New Roman"/>
          <w:noProof/>
          <w:color w:val="000000" w:themeColor="text1"/>
          <w:sz w:val="28"/>
          <w:szCs w:val="28"/>
          <w:lang w:val="uk-UA"/>
        </w:rPr>
        <w:lastRenderedPageBreak/>
        <w:drawing>
          <wp:inline distT="0" distB="0" distL="0" distR="0" wp14:anchorId="3E8D65C7" wp14:editId="15BCAFDB">
            <wp:extent cx="8280000" cy="4755600"/>
            <wp:effectExtent l="0" t="0" r="6985" b="6985"/>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16" cstate="print"/>
                    <a:stretch>
                      <a:fillRect/>
                    </a:stretch>
                  </pic:blipFill>
                  <pic:spPr>
                    <a:xfrm>
                      <a:off x="0" y="0"/>
                      <a:ext cx="8280000" cy="4755600"/>
                    </a:xfrm>
                    <a:prstGeom prst="rect">
                      <a:avLst/>
                    </a:prstGeom>
                  </pic:spPr>
                </pic:pic>
              </a:graphicData>
            </a:graphic>
          </wp:inline>
        </w:drawing>
      </w:r>
    </w:p>
    <w:p w14:paraId="6907F885" w14:textId="6822A96B" w:rsidR="000C3B1C" w:rsidRPr="00761F23" w:rsidRDefault="00CA73EA" w:rsidP="00312D25">
      <w:pPr>
        <w:spacing w:line="360" w:lineRule="auto"/>
        <w:ind w:firstLine="680"/>
        <w:jc w:val="both"/>
        <w:rPr>
          <w:rFonts w:ascii="Times New Roman" w:hAnsi="Times New Roman" w:cs="Times New Roman"/>
          <w:color w:val="000000" w:themeColor="text1"/>
          <w:sz w:val="28"/>
          <w:szCs w:val="28"/>
          <w:lang w:val="uk-UA"/>
        </w:rPr>
      </w:pPr>
      <w:bookmarkStart w:id="11" w:name="_bookmark3"/>
      <w:bookmarkEnd w:id="11"/>
      <w:r w:rsidRPr="00761F23">
        <w:rPr>
          <w:rFonts w:ascii="Times New Roman" w:hAnsi="Times New Roman" w:cs="Times New Roman"/>
          <w:color w:val="000000" w:themeColor="text1"/>
          <w:sz w:val="28"/>
          <w:szCs w:val="28"/>
          <w:lang w:val="uk-UA"/>
        </w:rPr>
        <w:t>Рисунок 1. Криві залежності на транспортній відстані 2 км</w:t>
      </w:r>
    </w:p>
    <w:p w14:paraId="71D606E4" w14:textId="77777777" w:rsidR="000C3B1C" w:rsidRPr="00761F23" w:rsidRDefault="00C7470F" w:rsidP="00312D25">
      <w:pPr>
        <w:pStyle w:val="a3"/>
        <w:spacing w:line="360" w:lineRule="auto"/>
        <w:ind w:firstLine="680"/>
        <w:jc w:val="both"/>
        <w:rPr>
          <w:rFonts w:ascii="Times New Roman" w:hAnsi="Times New Roman" w:cs="Times New Roman"/>
          <w:color w:val="000000" w:themeColor="text1"/>
          <w:sz w:val="28"/>
          <w:szCs w:val="28"/>
          <w:lang w:val="uk-UA"/>
        </w:rPr>
      </w:pPr>
      <w:r w:rsidRPr="00761F23">
        <w:rPr>
          <w:rFonts w:ascii="Times New Roman" w:hAnsi="Times New Roman" w:cs="Times New Roman"/>
          <w:noProof/>
          <w:color w:val="000000" w:themeColor="text1"/>
          <w:sz w:val="28"/>
          <w:szCs w:val="28"/>
          <w:lang w:val="uk-UA"/>
        </w:rPr>
        <w:lastRenderedPageBreak/>
        <w:drawing>
          <wp:anchor distT="0" distB="0" distL="0" distR="0" simplePos="0" relativeHeight="251675136" behindDoc="1" locked="0" layoutInCell="1" allowOverlap="1" wp14:anchorId="2A6D9600" wp14:editId="6B25F431">
            <wp:simplePos x="0" y="0"/>
            <wp:positionH relativeFrom="page">
              <wp:posOffset>1203960</wp:posOffset>
            </wp:positionH>
            <wp:positionV relativeFrom="paragraph">
              <wp:posOffset>154305</wp:posOffset>
            </wp:positionV>
            <wp:extent cx="8280000" cy="4284000"/>
            <wp:effectExtent l="0" t="0" r="6985" b="2540"/>
            <wp:wrapTopAndBottom/>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17" cstate="print"/>
                    <a:stretch>
                      <a:fillRect/>
                    </a:stretch>
                  </pic:blipFill>
                  <pic:spPr>
                    <a:xfrm>
                      <a:off x="0" y="0"/>
                      <a:ext cx="8280000" cy="4284000"/>
                    </a:xfrm>
                    <a:prstGeom prst="rect">
                      <a:avLst/>
                    </a:prstGeom>
                  </pic:spPr>
                </pic:pic>
              </a:graphicData>
            </a:graphic>
            <wp14:sizeRelH relativeFrom="margin">
              <wp14:pctWidth>0</wp14:pctWidth>
            </wp14:sizeRelH>
            <wp14:sizeRelV relativeFrom="margin">
              <wp14:pctHeight>0</wp14:pctHeight>
            </wp14:sizeRelV>
          </wp:anchor>
        </w:drawing>
      </w:r>
    </w:p>
    <w:p w14:paraId="3AD34D58" w14:textId="5563ED5D" w:rsidR="000C3B1C" w:rsidRPr="00761F23" w:rsidRDefault="00CA73EA" w:rsidP="00312D25">
      <w:pPr>
        <w:spacing w:line="360" w:lineRule="auto"/>
        <w:ind w:firstLine="680"/>
        <w:jc w:val="both"/>
        <w:rPr>
          <w:rFonts w:ascii="Times New Roman" w:hAnsi="Times New Roman" w:cs="Times New Roman"/>
          <w:color w:val="000000" w:themeColor="text1"/>
          <w:sz w:val="28"/>
          <w:szCs w:val="28"/>
          <w:lang w:val="uk-UA"/>
        </w:rPr>
      </w:pPr>
      <w:r w:rsidRPr="00761F23">
        <w:rPr>
          <w:rFonts w:ascii="Times New Roman" w:hAnsi="Times New Roman" w:cs="Times New Roman"/>
          <w:color w:val="000000" w:themeColor="text1"/>
          <w:sz w:val="28"/>
          <w:szCs w:val="28"/>
          <w:lang w:val="uk-UA"/>
        </w:rPr>
        <w:t>Рисунок 2. Криві залежності на транспортній відстані 3 км</w:t>
      </w:r>
    </w:p>
    <w:p w14:paraId="07F32B6A" w14:textId="76C5BC06" w:rsidR="0015239A" w:rsidRPr="00761F23" w:rsidRDefault="0015239A" w:rsidP="00312D25">
      <w:pPr>
        <w:pStyle w:val="a3"/>
        <w:spacing w:line="360" w:lineRule="auto"/>
        <w:ind w:firstLine="680"/>
        <w:jc w:val="both"/>
        <w:rPr>
          <w:rFonts w:ascii="Times New Roman" w:hAnsi="Times New Roman" w:cs="Times New Roman"/>
          <w:color w:val="000000" w:themeColor="text1"/>
          <w:sz w:val="28"/>
          <w:szCs w:val="28"/>
          <w:lang w:val="uk-UA"/>
        </w:rPr>
      </w:pPr>
      <w:r w:rsidRPr="00761F23">
        <w:rPr>
          <w:rFonts w:ascii="Times New Roman" w:hAnsi="Times New Roman" w:cs="Times New Roman"/>
          <w:noProof/>
          <w:color w:val="000000" w:themeColor="text1"/>
          <w:sz w:val="28"/>
          <w:szCs w:val="28"/>
          <w:lang w:val="uk-UA"/>
        </w:rPr>
        <w:lastRenderedPageBreak/>
        <w:drawing>
          <wp:anchor distT="0" distB="0" distL="114300" distR="114300" simplePos="0" relativeHeight="251800064" behindDoc="0" locked="0" layoutInCell="1" allowOverlap="1" wp14:anchorId="75CD2D8D" wp14:editId="3B928AA9">
            <wp:simplePos x="0" y="0"/>
            <wp:positionH relativeFrom="column">
              <wp:posOffset>270510</wp:posOffset>
            </wp:positionH>
            <wp:positionV relativeFrom="paragraph">
              <wp:posOffset>0</wp:posOffset>
            </wp:positionV>
            <wp:extent cx="7560000" cy="5018400"/>
            <wp:effectExtent l="0" t="0" r="3175" b="0"/>
            <wp:wrapTopAndBottom/>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7560000" cy="5018400"/>
                    </a:xfrm>
                    <a:prstGeom prst="rect">
                      <a:avLst/>
                    </a:prstGeom>
                  </pic:spPr>
                </pic:pic>
              </a:graphicData>
            </a:graphic>
            <wp14:sizeRelH relativeFrom="margin">
              <wp14:pctWidth>0</wp14:pctWidth>
            </wp14:sizeRelH>
            <wp14:sizeRelV relativeFrom="margin">
              <wp14:pctHeight>0</wp14:pctHeight>
            </wp14:sizeRelV>
          </wp:anchor>
        </w:drawing>
      </w:r>
    </w:p>
    <w:p w14:paraId="0DFB48F2" w14:textId="7FDE3E39" w:rsidR="000C3B1C" w:rsidRPr="00761F23" w:rsidRDefault="00CA73EA" w:rsidP="0015239A">
      <w:pPr>
        <w:spacing w:line="360" w:lineRule="auto"/>
        <w:ind w:firstLine="680"/>
        <w:jc w:val="both"/>
        <w:rPr>
          <w:rFonts w:ascii="Times New Roman" w:hAnsi="Times New Roman" w:cs="Times New Roman"/>
          <w:color w:val="000000" w:themeColor="text1"/>
          <w:sz w:val="28"/>
          <w:szCs w:val="28"/>
          <w:lang w:val="uk-UA"/>
        </w:rPr>
      </w:pPr>
      <w:r w:rsidRPr="00761F23">
        <w:rPr>
          <w:rFonts w:ascii="Times New Roman" w:hAnsi="Times New Roman" w:cs="Times New Roman"/>
          <w:color w:val="000000" w:themeColor="text1"/>
          <w:sz w:val="28"/>
          <w:szCs w:val="28"/>
          <w:lang w:val="uk-UA"/>
        </w:rPr>
        <w:t>Рисунок 3. Криві залежності на транспортній відстані 4 км</w:t>
      </w:r>
    </w:p>
    <w:p w14:paraId="7C2A333E" w14:textId="77777777" w:rsidR="000C3B1C" w:rsidRPr="00761F23" w:rsidRDefault="000C3B1C" w:rsidP="00312D25">
      <w:pPr>
        <w:pStyle w:val="a3"/>
        <w:spacing w:line="360" w:lineRule="auto"/>
        <w:ind w:firstLine="680"/>
        <w:jc w:val="both"/>
        <w:rPr>
          <w:rFonts w:ascii="Times New Roman" w:hAnsi="Times New Roman" w:cs="Times New Roman"/>
          <w:color w:val="000000" w:themeColor="text1"/>
          <w:sz w:val="28"/>
          <w:szCs w:val="28"/>
          <w:lang w:val="uk-UA"/>
        </w:rPr>
      </w:pPr>
    </w:p>
    <w:p w14:paraId="79FCCEBA" w14:textId="77777777" w:rsidR="000C3B1C" w:rsidRPr="00761F23" w:rsidRDefault="00C7470F" w:rsidP="00312D25">
      <w:pPr>
        <w:pStyle w:val="a3"/>
        <w:spacing w:line="360" w:lineRule="auto"/>
        <w:ind w:firstLine="680"/>
        <w:jc w:val="both"/>
        <w:rPr>
          <w:rFonts w:ascii="Times New Roman" w:hAnsi="Times New Roman" w:cs="Times New Roman"/>
          <w:color w:val="000000" w:themeColor="text1"/>
          <w:sz w:val="28"/>
          <w:szCs w:val="28"/>
          <w:lang w:val="uk-UA"/>
        </w:rPr>
      </w:pPr>
      <w:r w:rsidRPr="00761F23">
        <w:rPr>
          <w:rFonts w:ascii="Times New Roman" w:hAnsi="Times New Roman" w:cs="Times New Roman"/>
          <w:noProof/>
          <w:color w:val="000000" w:themeColor="text1"/>
          <w:sz w:val="28"/>
          <w:szCs w:val="28"/>
          <w:lang w:val="uk-UA"/>
        </w:rPr>
        <w:lastRenderedPageBreak/>
        <w:drawing>
          <wp:inline distT="0" distB="0" distL="0" distR="0" wp14:anchorId="711122A1" wp14:editId="118E0254">
            <wp:extent cx="6959575" cy="5543453"/>
            <wp:effectExtent l="0" t="0" r="0" b="635"/>
            <wp:docPr id="37" name="Imag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19" cstate="print"/>
                    <a:stretch>
                      <a:fillRect/>
                    </a:stretch>
                  </pic:blipFill>
                  <pic:spPr>
                    <a:xfrm>
                      <a:off x="0" y="0"/>
                      <a:ext cx="6968955" cy="5550925"/>
                    </a:xfrm>
                    <a:prstGeom prst="rect">
                      <a:avLst/>
                    </a:prstGeom>
                  </pic:spPr>
                </pic:pic>
              </a:graphicData>
            </a:graphic>
          </wp:inline>
        </w:drawing>
      </w:r>
    </w:p>
    <w:p w14:paraId="06B3BC15" w14:textId="77777777" w:rsidR="00CA73EA" w:rsidRPr="00761F23" w:rsidRDefault="00CA73EA" w:rsidP="00312D25">
      <w:pPr>
        <w:spacing w:line="360" w:lineRule="auto"/>
        <w:ind w:firstLine="680"/>
        <w:jc w:val="both"/>
        <w:rPr>
          <w:rFonts w:ascii="Times New Roman" w:hAnsi="Times New Roman" w:cs="Times New Roman"/>
          <w:color w:val="000000" w:themeColor="text1"/>
          <w:sz w:val="28"/>
          <w:szCs w:val="28"/>
          <w:lang w:val="uk-UA"/>
        </w:rPr>
        <w:sectPr w:rsidR="00CA73EA" w:rsidRPr="00761F23" w:rsidSect="00CA73EA">
          <w:pgSz w:w="16840" w:h="11910" w:orient="landscape" w:code="9"/>
          <w:pgMar w:top="1701" w:right="1134" w:bottom="850" w:left="1134" w:header="456" w:footer="618" w:gutter="0"/>
          <w:cols w:space="720"/>
          <w:docGrid w:linePitch="299"/>
        </w:sectPr>
      </w:pPr>
      <w:bookmarkStart w:id="12" w:name="_bookmark4"/>
      <w:bookmarkEnd w:id="12"/>
      <w:r w:rsidRPr="00761F23">
        <w:rPr>
          <w:rFonts w:ascii="Times New Roman" w:hAnsi="Times New Roman" w:cs="Times New Roman"/>
          <w:color w:val="000000" w:themeColor="text1"/>
          <w:sz w:val="28"/>
          <w:szCs w:val="28"/>
          <w:lang w:val="uk-UA"/>
        </w:rPr>
        <w:t>Рисунок 4. Криві залежності на транспортній відстані 5 км</w:t>
      </w:r>
    </w:p>
    <w:p w14:paraId="3BD27765" w14:textId="571107ED" w:rsidR="0036658C" w:rsidRPr="00761F23" w:rsidRDefault="0036658C" w:rsidP="0036658C">
      <w:pPr>
        <w:spacing w:line="360" w:lineRule="auto"/>
        <w:ind w:firstLine="680"/>
        <w:jc w:val="both"/>
        <w:rPr>
          <w:rFonts w:ascii="Times New Roman" w:hAnsi="Times New Roman" w:cs="Times New Roman"/>
          <w:color w:val="000000" w:themeColor="text1"/>
          <w:sz w:val="28"/>
          <w:szCs w:val="28"/>
          <w:lang w:val="uk-UA"/>
        </w:rPr>
      </w:pPr>
      <w:r w:rsidRPr="00761F23">
        <w:rPr>
          <w:rFonts w:ascii="Times New Roman" w:hAnsi="Times New Roman" w:cs="Times New Roman"/>
          <w:color w:val="000000" w:themeColor="text1"/>
          <w:sz w:val="28"/>
          <w:szCs w:val="28"/>
          <w:lang w:val="uk-UA"/>
        </w:rPr>
        <w:lastRenderedPageBreak/>
        <w:t xml:space="preserve">Відповідно, можна розрахувати специфікації самоскида, що підходять для поєднання екскаваторів об'ємом 35 </w:t>
      </w:r>
      <w:proofErr w:type="spellStart"/>
      <w:r w:rsidRPr="00761F23">
        <w:rPr>
          <w:rFonts w:ascii="Times New Roman" w:hAnsi="Times New Roman" w:cs="Times New Roman"/>
          <w:color w:val="000000" w:themeColor="text1"/>
          <w:sz w:val="28"/>
          <w:szCs w:val="28"/>
          <w:lang w:val="uk-UA"/>
        </w:rPr>
        <w:t>м</w:t>
      </w:r>
      <w:r w:rsidRPr="00761F23">
        <w:rPr>
          <w:rFonts w:ascii="Times New Roman" w:hAnsi="Times New Roman" w:cs="Times New Roman"/>
          <w:color w:val="000000" w:themeColor="text1"/>
          <w:sz w:val="28"/>
          <w:szCs w:val="28"/>
          <w:vertAlign w:val="superscript"/>
          <w:lang w:val="uk-UA"/>
        </w:rPr>
        <w:t>3</w:t>
      </w:r>
      <w:proofErr w:type="spellEnd"/>
      <w:r w:rsidRPr="00761F23">
        <w:rPr>
          <w:rFonts w:ascii="Times New Roman" w:hAnsi="Times New Roman" w:cs="Times New Roman"/>
          <w:color w:val="000000" w:themeColor="text1"/>
          <w:sz w:val="28"/>
          <w:szCs w:val="28"/>
          <w:lang w:val="uk-UA"/>
        </w:rPr>
        <w:t xml:space="preserve">, 45 </w:t>
      </w:r>
      <w:proofErr w:type="spellStart"/>
      <w:r w:rsidRPr="00761F23">
        <w:rPr>
          <w:rFonts w:ascii="Times New Roman" w:hAnsi="Times New Roman" w:cs="Times New Roman"/>
          <w:color w:val="000000" w:themeColor="text1"/>
          <w:sz w:val="28"/>
          <w:szCs w:val="28"/>
          <w:lang w:val="uk-UA"/>
        </w:rPr>
        <w:t>м</w:t>
      </w:r>
      <w:r w:rsidRPr="00761F23">
        <w:rPr>
          <w:rFonts w:ascii="Times New Roman" w:hAnsi="Times New Roman" w:cs="Times New Roman"/>
          <w:color w:val="000000" w:themeColor="text1"/>
          <w:sz w:val="28"/>
          <w:szCs w:val="28"/>
          <w:vertAlign w:val="superscript"/>
          <w:lang w:val="uk-UA"/>
        </w:rPr>
        <w:t>3</w:t>
      </w:r>
      <w:proofErr w:type="spellEnd"/>
      <w:r w:rsidRPr="00761F23">
        <w:rPr>
          <w:rFonts w:ascii="Times New Roman" w:hAnsi="Times New Roman" w:cs="Times New Roman"/>
          <w:color w:val="000000" w:themeColor="text1"/>
          <w:sz w:val="28"/>
          <w:szCs w:val="28"/>
          <w:lang w:val="uk-UA"/>
        </w:rPr>
        <w:t xml:space="preserve"> та 55 </w:t>
      </w:r>
      <w:proofErr w:type="spellStart"/>
      <w:r w:rsidRPr="00761F23">
        <w:rPr>
          <w:rFonts w:ascii="Times New Roman" w:hAnsi="Times New Roman" w:cs="Times New Roman"/>
          <w:color w:val="000000" w:themeColor="text1"/>
          <w:sz w:val="28"/>
          <w:szCs w:val="28"/>
          <w:lang w:val="uk-UA"/>
        </w:rPr>
        <w:t>м</w:t>
      </w:r>
      <w:r w:rsidRPr="00761F23">
        <w:rPr>
          <w:rFonts w:ascii="Times New Roman" w:hAnsi="Times New Roman" w:cs="Times New Roman"/>
          <w:color w:val="000000" w:themeColor="text1"/>
          <w:sz w:val="28"/>
          <w:szCs w:val="28"/>
          <w:vertAlign w:val="superscript"/>
          <w:lang w:val="uk-UA"/>
        </w:rPr>
        <w:t>3</w:t>
      </w:r>
      <w:proofErr w:type="spellEnd"/>
      <w:r w:rsidRPr="00761F23">
        <w:rPr>
          <w:rFonts w:ascii="Times New Roman" w:hAnsi="Times New Roman" w:cs="Times New Roman"/>
          <w:color w:val="000000" w:themeColor="text1"/>
          <w:sz w:val="28"/>
          <w:szCs w:val="28"/>
          <w:lang w:val="uk-UA"/>
        </w:rPr>
        <w:t>,</w:t>
      </w:r>
      <w:r w:rsidR="0007783E" w:rsidRPr="00761F23">
        <w:rPr>
          <w:rFonts w:ascii="Times New Roman" w:hAnsi="Times New Roman" w:cs="Times New Roman"/>
          <w:color w:val="000000" w:themeColor="text1"/>
          <w:sz w:val="28"/>
          <w:szCs w:val="28"/>
          <w:lang w:val="uk-UA"/>
        </w:rPr>
        <w:t xml:space="preserve"> </w:t>
      </w:r>
      <w:r w:rsidRPr="00761F23">
        <w:rPr>
          <w:rFonts w:ascii="Times New Roman" w:hAnsi="Times New Roman" w:cs="Times New Roman"/>
          <w:color w:val="000000" w:themeColor="text1"/>
          <w:sz w:val="28"/>
          <w:szCs w:val="28"/>
          <w:lang w:val="uk-UA"/>
        </w:rPr>
        <w:t>а результати наведено в таблиці 4.</w:t>
      </w:r>
    </w:p>
    <w:p w14:paraId="509E766B" w14:textId="77777777" w:rsidR="0007783E" w:rsidRPr="00761F23" w:rsidRDefault="0036658C" w:rsidP="0007783E">
      <w:pPr>
        <w:spacing w:line="360" w:lineRule="auto"/>
        <w:ind w:firstLine="680"/>
        <w:jc w:val="right"/>
        <w:rPr>
          <w:rFonts w:ascii="Times New Roman" w:hAnsi="Times New Roman" w:cs="Times New Roman"/>
          <w:color w:val="000000" w:themeColor="text1"/>
          <w:sz w:val="28"/>
          <w:szCs w:val="28"/>
          <w:lang w:val="uk-UA"/>
        </w:rPr>
      </w:pPr>
      <w:r w:rsidRPr="00761F23">
        <w:rPr>
          <w:rFonts w:ascii="Times New Roman" w:hAnsi="Times New Roman" w:cs="Times New Roman"/>
          <w:color w:val="000000" w:themeColor="text1"/>
          <w:sz w:val="28"/>
          <w:szCs w:val="28"/>
          <w:lang w:val="uk-UA"/>
        </w:rPr>
        <w:t xml:space="preserve">Таблиця 4. </w:t>
      </w:r>
    </w:p>
    <w:p w14:paraId="7293A37D" w14:textId="4369E5B7" w:rsidR="000C3B1C" w:rsidRPr="00761F23" w:rsidRDefault="0036658C" w:rsidP="0007783E">
      <w:pPr>
        <w:spacing w:line="360" w:lineRule="auto"/>
        <w:ind w:firstLine="680"/>
        <w:jc w:val="center"/>
        <w:rPr>
          <w:rFonts w:ascii="Times New Roman" w:hAnsi="Times New Roman" w:cs="Times New Roman"/>
          <w:color w:val="000000" w:themeColor="text1"/>
          <w:sz w:val="28"/>
          <w:szCs w:val="28"/>
          <w:lang w:val="uk-UA"/>
        </w:rPr>
      </w:pPr>
      <w:r w:rsidRPr="00761F23">
        <w:rPr>
          <w:rFonts w:ascii="Times New Roman" w:hAnsi="Times New Roman" w:cs="Times New Roman"/>
          <w:color w:val="000000" w:themeColor="text1"/>
          <w:sz w:val="28"/>
          <w:szCs w:val="28"/>
          <w:lang w:val="uk-UA"/>
        </w:rPr>
        <w:t>Поєднання самоскидів для різних специфікацій екскаваторів</w:t>
      </w:r>
    </w:p>
    <w:tbl>
      <w:tblPr>
        <w:tblStyle w:val="TableNormal"/>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7"/>
        <w:gridCol w:w="3117"/>
        <w:gridCol w:w="3117"/>
      </w:tblGrid>
      <w:tr w:rsidR="00604DA3" w:rsidRPr="00761F23" w14:paraId="679BA7D2" w14:textId="77777777" w:rsidTr="0007783E">
        <w:trPr>
          <w:trHeight w:val="305"/>
        </w:trPr>
        <w:tc>
          <w:tcPr>
            <w:tcW w:w="3117" w:type="dxa"/>
          </w:tcPr>
          <w:p w14:paraId="7B4AE559" w14:textId="236F9A14" w:rsidR="000C3B1C" w:rsidRPr="00761F23" w:rsidRDefault="0007783E" w:rsidP="003B7E66">
            <w:pPr>
              <w:pStyle w:val="TableParagraph"/>
              <w:spacing w:line="360" w:lineRule="auto"/>
              <w:rPr>
                <w:rFonts w:ascii="Times New Roman" w:hAnsi="Times New Roman" w:cs="Times New Roman"/>
                <w:color w:val="000000" w:themeColor="text1"/>
                <w:sz w:val="28"/>
                <w:szCs w:val="28"/>
                <w:lang w:val="uk-UA"/>
              </w:rPr>
            </w:pPr>
            <w:r w:rsidRPr="00761F23">
              <w:rPr>
                <w:rFonts w:ascii="Times New Roman" w:hAnsi="Times New Roman" w:cs="Times New Roman"/>
                <w:color w:val="000000" w:themeColor="text1"/>
                <w:sz w:val="28"/>
                <w:szCs w:val="28"/>
                <w:lang w:val="uk-UA"/>
              </w:rPr>
              <w:t>Екскаватор</w:t>
            </w:r>
            <w:r w:rsidR="003B7E66" w:rsidRPr="00761F23">
              <w:rPr>
                <w:rFonts w:ascii="Times New Roman" w:hAnsi="Times New Roman" w:cs="Times New Roman"/>
                <w:color w:val="000000" w:themeColor="text1"/>
                <w:sz w:val="28"/>
                <w:szCs w:val="28"/>
                <w:lang w:val="uk-UA"/>
              </w:rPr>
              <w:t>,</w:t>
            </w:r>
            <w:r w:rsidR="00C7470F" w:rsidRPr="00761F23">
              <w:rPr>
                <w:rFonts w:ascii="Times New Roman" w:hAnsi="Times New Roman" w:cs="Times New Roman"/>
                <w:color w:val="000000" w:themeColor="text1"/>
                <w:sz w:val="28"/>
                <w:szCs w:val="28"/>
                <w:lang w:val="uk-UA"/>
              </w:rPr>
              <w:t xml:space="preserve"> </w:t>
            </w:r>
          </w:p>
          <w:p w14:paraId="26B06279" w14:textId="646F3E1A" w:rsidR="003B7E66" w:rsidRPr="00761F23" w:rsidRDefault="003B7E66" w:rsidP="003B7E66">
            <w:pPr>
              <w:pStyle w:val="TableParagraph"/>
              <w:spacing w:line="360" w:lineRule="auto"/>
              <w:rPr>
                <w:rFonts w:ascii="Times New Roman" w:hAnsi="Times New Roman" w:cs="Times New Roman"/>
                <w:color w:val="000000" w:themeColor="text1"/>
                <w:sz w:val="28"/>
                <w:szCs w:val="28"/>
                <w:lang w:val="uk-UA"/>
              </w:rPr>
            </w:pPr>
            <w:r w:rsidRPr="00761F23">
              <w:rPr>
                <w:rFonts w:ascii="Times New Roman" w:hAnsi="Times New Roman" w:cs="Times New Roman"/>
                <w:color w:val="000000" w:themeColor="text1"/>
                <w:sz w:val="28"/>
                <w:szCs w:val="28"/>
                <w:lang w:val="uk-UA"/>
              </w:rPr>
              <w:t xml:space="preserve">об’єм </w:t>
            </w:r>
            <w:proofErr w:type="spellStart"/>
            <w:r w:rsidRPr="00761F23">
              <w:rPr>
                <w:rFonts w:ascii="Times New Roman" w:hAnsi="Times New Roman" w:cs="Times New Roman"/>
                <w:color w:val="000000" w:themeColor="text1"/>
                <w:sz w:val="28"/>
                <w:szCs w:val="28"/>
                <w:lang w:val="uk-UA"/>
              </w:rPr>
              <w:t>ковшу</w:t>
            </w:r>
            <w:proofErr w:type="spellEnd"/>
          </w:p>
        </w:tc>
        <w:tc>
          <w:tcPr>
            <w:tcW w:w="3117" w:type="dxa"/>
          </w:tcPr>
          <w:p w14:paraId="57BE8C5B" w14:textId="384836EE" w:rsidR="000C3B1C" w:rsidRPr="00761F23" w:rsidRDefault="00C7470F" w:rsidP="003B7E66">
            <w:pPr>
              <w:pStyle w:val="TableParagraph"/>
              <w:spacing w:line="360" w:lineRule="auto"/>
              <w:rPr>
                <w:rFonts w:ascii="Times New Roman" w:hAnsi="Times New Roman" w:cs="Times New Roman"/>
                <w:color w:val="000000" w:themeColor="text1"/>
                <w:sz w:val="28"/>
                <w:szCs w:val="28"/>
                <w:lang w:val="uk-UA"/>
              </w:rPr>
            </w:pPr>
            <w:r w:rsidRPr="00761F23">
              <w:rPr>
                <w:rFonts w:ascii="Times New Roman" w:hAnsi="Times New Roman" w:cs="Times New Roman"/>
                <w:color w:val="000000" w:themeColor="text1"/>
                <w:sz w:val="28"/>
                <w:szCs w:val="28"/>
                <w:lang w:val="uk-UA"/>
              </w:rPr>
              <w:t xml:space="preserve">Вантажівка </w:t>
            </w:r>
            <w:r w:rsidR="003B7E66" w:rsidRPr="00761F23">
              <w:rPr>
                <w:rFonts w:ascii="Times New Roman" w:hAnsi="Times New Roman" w:cs="Times New Roman"/>
                <w:color w:val="000000" w:themeColor="text1"/>
                <w:sz w:val="28"/>
                <w:szCs w:val="28"/>
                <w:lang w:val="uk-UA"/>
              </w:rPr>
              <w:t>вантажопідйомність</w:t>
            </w:r>
          </w:p>
        </w:tc>
        <w:tc>
          <w:tcPr>
            <w:tcW w:w="3117" w:type="dxa"/>
          </w:tcPr>
          <w:p w14:paraId="441B5514" w14:textId="35C5FFC4" w:rsidR="000C3B1C" w:rsidRPr="00761F23" w:rsidRDefault="00C7470F" w:rsidP="003B7E66">
            <w:pPr>
              <w:pStyle w:val="TableParagraph"/>
              <w:spacing w:line="360" w:lineRule="auto"/>
              <w:rPr>
                <w:rFonts w:ascii="Times New Roman" w:hAnsi="Times New Roman" w:cs="Times New Roman"/>
                <w:color w:val="000000" w:themeColor="text1"/>
                <w:sz w:val="28"/>
                <w:szCs w:val="28"/>
                <w:lang w:val="uk-UA"/>
              </w:rPr>
            </w:pPr>
            <w:r w:rsidRPr="00761F23">
              <w:rPr>
                <w:rFonts w:ascii="Times New Roman" w:hAnsi="Times New Roman" w:cs="Times New Roman"/>
                <w:color w:val="000000" w:themeColor="text1"/>
                <w:sz w:val="28"/>
                <w:szCs w:val="28"/>
                <w:lang w:val="uk-UA"/>
              </w:rPr>
              <w:t xml:space="preserve">Співвідношення </w:t>
            </w:r>
            <w:proofErr w:type="spellStart"/>
            <w:r w:rsidRPr="00761F23">
              <w:rPr>
                <w:rFonts w:ascii="Times New Roman" w:hAnsi="Times New Roman" w:cs="Times New Roman"/>
                <w:color w:val="000000" w:themeColor="text1"/>
                <w:sz w:val="28"/>
                <w:szCs w:val="28"/>
                <w:lang w:val="uk-UA"/>
              </w:rPr>
              <w:t>ковша</w:t>
            </w:r>
            <w:proofErr w:type="spellEnd"/>
            <w:r w:rsidRPr="00761F23">
              <w:rPr>
                <w:rFonts w:ascii="Times New Roman" w:hAnsi="Times New Roman" w:cs="Times New Roman"/>
                <w:color w:val="000000" w:themeColor="text1"/>
                <w:sz w:val="28"/>
                <w:szCs w:val="28"/>
                <w:lang w:val="uk-UA"/>
              </w:rPr>
              <w:t xml:space="preserve"> до місткості</w:t>
            </w:r>
            <w:r w:rsidR="003B7E66" w:rsidRPr="00761F23">
              <w:rPr>
                <w:rFonts w:ascii="Times New Roman" w:hAnsi="Times New Roman" w:cs="Times New Roman"/>
                <w:color w:val="000000" w:themeColor="text1"/>
                <w:sz w:val="28"/>
                <w:szCs w:val="28"/>
                <w:lang w:val="uk-UA"/>
              </w:rPr>
              <w:t xml:space="preserve"> платформи</w:t>
            </w:r>
          </w:p>
        </w:tc>
      </w:tr>
      <w:tr w:rsidR="00604DA3" w:rsidRPr="00761F23" w14:paraId="65EAD5B4" w14:textId="77777777" w:rsidTr="0007783E">
        <w:trPr>
          <w:trHeight w:val="256"/>
        </w:trPr>
        <w:tc>
          <w:tcPr>
            <w:tcW w:w="3117" w:type="dxa"/>
          </w:tcPr>
          <w:p w14:paraId="59820F09" w14:textId="5F77A12B" w:rsidR="000C3B1C" w:rsidRPr="00761F23" w:rsidRDefault="00C7470F" w:rsidP="003B7E66">
            <w:pPr>
              <w:pStyle w:val="TableParagraph"/>
              <w:spacing w:line="360" w:lineRule="auto"/>
              <w:rPr>
                <w:rFonts w:ascii="Times New Roman" w:hAnsi="Times New Roman" w:cs="Times New Roman"/>
                <w:color w:val="000000" w:themeColor="text1"/>
                <w:position w:val="7"/>
                <w:sz w:val="28"/>
                <w:szCs w:val="28"/>
                <w:lang w:val="uk-UA"/>
              </w:rPr>
            </w:pPr>
            <w:r w:rsidRPr="00761F23">
              <w:rPr>
                <w:rFonts w:ascii="Times New Roman" w:hAnsi="Times New Roman" w:cs="Times New Roman"/>
                <w:color w:val="000000" w:themeColor="text1"/>
                <w:sz w:val="28"/>
                <w:szCs w:val="28"/>
                <w:lang w:val="uk-UA"/>
              </w:rPr>
              <w:t xml:space="preserve">35 </w:t>
            </w:r>
            <w:proofErr w:type="spellStart"/>
            <w:r w:rsidRPr="00761F23">
              <w:rPr>
                <w:rFonts w:ascii="Times New Roman" w:hAnsi="Times New Roman" w:cs="Times New Roman"/>
                <w:color w:val="000000" w:themeColor="text1"/>
                <w:sz w:val="28"/>
                <w:szCs w:val="28"/>
                <w:lang w:val="uk-UA"/>
              </w:rPr>
              <w:t>м³</w:t>
            </w:r>
            <w:proofErr w:type="spellEnd"/>
          </w:p>
        </w:tc>
        <w:tc>
          <w:tcPr>
            <w:tcW w:w="3117" w:type="dxa"/>
          </w:tcPr>
          <w:p w14:paraId="6D87ADC0" w14:textId="77777777" w:rsidR="000C3B1C" w:rsidRPr="00761F23" w:rsidRDefault="00C7470F" w:rsidP="003B7E66">
            <w:pPr>
              <w:pStyle w:val="TableParagraph"/>
              <w:spacing w:line="360" w:lineRule="auto"/>
              <w:rPr>
                <w:rFonts w:ascii="Times New Roman" w:hAnsi="Times New Roman" w:cs="Times New Roman"/>
                <w:color w:val="000000" w:themeColor="text1"/>
                <w:sz w:val="28"/>
                <w:szCs w:val="28"/>
                <w:lang w:val="uk-UA"/>
              </w:rPr>
            </w:pPr>
            <w:r w:rsidRPr="00761F23">
              <w:rPr>
                <w:rFonts w:ascii="Times New Roman" w:hAnsi="Times New Roman" w:cs="Times New Roman"/>
                <w:color w:val="000000" w:themeColor="text1"/>
                <w:sz w:val="28"/>
                <w:szCs w:val="28"/>
                <w:lang w:val="uk-UA"/>
              </w:rPr>
              <w:t>220~270 т</w:t>
            </w:r>
          </w:p>
        </w:tc>
        <w:tc>
          <w:tcPr>
            <w:tcW w:w="3117" w:type="dxa"/>
          </w:tcPr>
          <w:p w14:paraId="092184A8" w14:textId="77777777" w:rsidR="000C3B1C" w:rsidRPr="00761F23" w:rsidRDefault="00C7470F" w:rsidP="003B7E66">
            <w:pPr>
              <w:pStyle w:val="TableParagraph"/>
              <w:spacing w:line="360" w:lineRule="auto"/>
              <w:rPr>
                <w:rFonts w:ascii="Times New Roman" w:hAnsi="Times New Roman" w:cs="Times New Roman"/>
                <w:color w:val="000000" w:themeColor="text1"/>
                <w:sz w:val="28"/>
                <w:szCs w:val="28"/>
                <w:lang w:val="uk-UA"/>
              </w:rPr>
            </w:pPr>
            <w:r w:rsidRPr="00761F23">
              <w:rPr>
                <w:rFonts w:ascii="Times New Roman" w:hAnsi="Times New Roman" w:cs="Times New Roman"/>
                <w:color w:val="000000" w:themeColor="text1"/>
                <w:sz w:val="28"/>
                <w:szCs w:val="28"/>
                <w:lang w:val="uk-UA"/>
              </w:rPr>
              <w:t>4~5</w:t>
            </w:r>
          </w:p>
        </w:tc>
      </w:tr>
      <w:tr w:rsidR="00604DA3" w:rsidRPr="00761F23" w14:paraId="3BDC709B" w14:textId="77777777" w:rsidTr="0007783E">
        <w:trPr>
          <w:trHeight w:val="227"/>
        </w:trPr>
        <w:tc>
          <w:tcPr>
            <w:tcW w:w="3117" w:type="dxa"/>
          </w:tcPr>
          <w:p w14:paraId="7D154ED3" w14:textId="0B6ECE28" w:rsidR="000C3B1C" w:rsidRPr="00761F23" w:rsidRDefault="00C7470F" w:rsidP="003B7E66">
            <w:pPr>
              <w:pStyle w:val="TableParagraph"/>
              <w:spacing w:line="360" w:lineRule="auto"/>
              <w:rPr>
                <w:rFonts w:ascii="Times New Roman" w:hAnsi="Times New Roman" w:cs="Times New Roman"/>
                <w:color w:val="000000" w:themeColor="text1"/>
                <w:position w:val="7"/>
                <w:sz w:val="28"/>
                <w:szCs w:val="28"/>
                <w:lang w:val="uk-UA"/>
              </w:rPr>
            </w:pPr>
            <w:r w:rsidRPr="00761F23">
              <w:rPr>
                <w:rFonts w:ascii="Times New Roman" w:hAnsi="Times New Roman" w:cs="Times New Roman"/>
                <w:color w:val="000000" w:themeColor="text1"/>
                <w:sz w:val="28"/>
                <w:szCs w:val="28"/>
                <w:lang w:val="uk-UA"/>
              </w:rPr>
              <w:t xml:space="preserve">45 </w:t>
            </w:r>
            <w:proofErr w:type="spellStart"/>
            <w:r w:rsidRPr="00761F23">
              <w:rPr>
                <w:rFonts w:ascii="Times New Roman" w:hAnsi="Times New Roman" w:cs="Times New Roman"/>
                <w:color w:val="000000" w:themeColor="text1"/>
                <w:sz w:val="28"/>
                <w:szCs w:val="28"/>
                <w:lang w:val="uk-UA"/>
              </w:rPr>
              <w:t>м³</w:t>
            </w:r>
            <w:proofErr w:type="spellEnd"/>
          </w:p>
        </w:tc>
        <w:tc>
          <w:tcPr>
            <w:tcW w:w="3117" w:type="dxa"/>
          </w:tcPr>
          <w:p w14:paraId="357DFF32" w14:textId="77777777" w:rsidR="000C3B1C" w:rsidRPr="00761F23" w:rsidRDefault="00C7470F" w:rsidP="003B7E66">
            <w:pPr>
              <w:pStyle w:val="TableParagraph"/>
              <w:spacing w:line="360" w:lineRule="auto"/>
              <w:rPr>
                <w:rFonts w:ascii="Times New Roman" w:hAnsi="Times New Roman" w:cs="Times New Roman"/>
                <w:color w:val="000000" w:themeColor="text1"/>
                <w:sz w:val="28"/>
                <w:szCs w:val="28"/>
                <w:lang w:val="uk-UA"/>
              </w:rPr>
            </w:pPr>
            <w:r w:rsidRPr="00761F23">
              <w:rPr>
                <w:rFonts w:ascii="Times New Roman" w:hAnsi="Times New Roman" w:cs="Times New Roman"/>
                <w:color w:val="000000" w:themeColor="text1"/>
                <w:sz w:val="28"/>
                <w:szCs w:val="28"/>
                <w:lang w:val="uk-UA"/>
              </w:rPr>
              <w:t>270~330 т</w:t>
            </w:r>
          </w:p>
        </w:tc>
        <w:tc>
          <w:tcPr>
            <w:tcW w:w="3117" w:type="dxa"/>
          </w:tcPr>
          <w:p w14:paraId="3DB3F575" w14:textId="77777777" w:rsidR="000C3B1C" w:rsidRPr="00761F23" w:rsidRDefault="00C7470F" w:rsidP="003B7E66">
            <w:pPr>
              <w:pStyle w:val="TableParagraph"/>
              <w:spacing w:line="360" w:lineRule="auto"/>
              <w:rPr>
                <w:rFonts w:ascii="Times New Roman" w:hAnsi="Times New Roman" w:cs="Times New Roman"/>
                <w:color w:val="000000" w:themeColor="text1"/>
                <w:sz w:val="28"/>
                <w:szCs w:val="28"/>
                <w:lang w:val="uk-UA"/>
              </w:rPr>
            </w:pPr>
            <w:r w:rsidRPr="00761F23">
              <w:rPr>
                <w:rFonts w:ascii="Times New Roman" w:hAnsi="Times New Roman" w:cs="Times New Roman"/>
                <w:color w:val="000000" w:themeColor="text1"/>
                <w:sz w:val="28"/>
                <w:szCs w:val="28"/>
                <w:lang w:val="uk-UA"/>
              </w:rPr>
              <w:t>4~5</w:t>
            </w:r>
          </w:p>
        </w:tc>
      </w:tr>
      <w:tr w:rsidR="000C3B1C" w:rsidRPr="00761F23" w14:paraId="176EB9DB" w14:textId="77777777" w:rsidTr="0007783E">
        <w:trPr>
          <w:trHeight w:val="284"/>
        </w:trPr>
        <w:tc>
          <w:tcPr>
            <w:tcW w:w="3117" w:type="dxa"/>
          </w:tcPr>
          <w:p w14:paraId="12D8C1C1" w14:textId="34E79EB6" w:rsidR="000C3B1C" w:rsidRPr="00761F23" w:rsidRDefault="00C7470F" w:rsidP="003B7E66">
            <w:pPr>
              <w:pStyle w:val="TableParagraph"/>
              <w:spacing w:line="360" w:lineRule="auto"/>
              <w:rPr>
                <w:rFonts w:ascii="Times New Roman" w:hAnsi="Times New Roman" w:cs="Times New Roman"/>
                <w:color w:val="000000" w:themeColor="text1"/>
                <w:position w:val="7"/>
                <w:sz w:val="28"/>
                <w:szCs w:val="28"/>
                <w:lang w:val="uk-UA"/>
              </w:rPr>
            </w:pPr>
            <w:r w:rsidRPr="00761F23">
              <w:rPr>
                <w:rFonts w:ascii="Times New Roman" w:hAnsi="Times New Roman" w:cs="Times New Roman"/>
                <w:color w:val="000000" w:themeColor="text1"/>
                <w:sz w:val="28"/>
                <w:szCs w:val="28"/>
                <w:lang w:val="uk-UA"/>
              </w:rPr>
              <w:t xml:space="preserve">55 </w:t>
            </w:r>
            <w:proofErr w:type="spellStart"/>
            <w:r w:rsidRPr="00761F23">
              <w:rPr>
                <w:rFonts w:ascii="Times New Roman" w:hAnsi="Times New Roman" w:cs="Times New Roman"/>
                <w:color w:val="000000" w:themeColor="text1"/>
                <w:sz w:val="28"/>
                <w:szCs w:val="28"/>
                <w:lang w:val="uk-UA"/>
              </w:rPr>
              <w:t>м³</w:t>
            </w:r>
            <w:proofErr w:type="spellEnd"/>
          </w:p>
        </w:tc>
        <w:tc>
          <w:tcPr>
            <w:tcW w:w="3117" w:type="dxa"/>
          </w:tcPr>
          <w:p w14:paraId="208DBB9E" w14:textId="77777777" w:rsidR="000C3B1C" w:rsidRPr="00761F23" w:rsidRDefault="00C7470F" w:rsidP="003B7E66">
            <w:pPr>
              <w:pStyle w:val="TableParagraph"/>
              <w:spacing w:line="360" w:lineRule="auto"/>
              <w:rPr>
                <w:rFonts w:ascii="Times New Roman" w:hAnsi="Times New Roman" w:cs="Times New Roman"/>
                <w:color w:val="000000" w:themeColor="text1"/>
                <w:sz w:val="28"/>
                <w:szCs w:val="28"/>
                <w:lang w:val="uk-UA"/>
              </w:rPr>
            </w:pPr>
            <w:r w:rsidRPr="00761F23">
              <w:rPr>
                <w:rFonts w:ascii="Times New Roman" w:hAnsi="Times New Roman" w:cs="Times New Roman"/>
                <w:color w:val="000000" w:themeColor="text1"/>
                <w:sz w:val="28"/>
                <w:szCs w:val="28"/>
                <w:lang w:val="uk-UA"/>
              </w:rPr>
              <w:t>330~400 т</w:t>
            </w:r>
          </w:p>
        </w:tc>
        <w:tc>
          <w:tcPr>
            <w:tcW w:w="3117" w:type="dxa"/>
          </w:tcPr>
          <w:p w14:paraId="78636035" w14:textId="77777777" w:rsidR="000C3B1C" w:rsidRPr="00761F23" w:rsidRDefault="00C7470F" w:rsidP="003B7E66">
            <w:pPr>
              <w:pStyle w:val="TableParagraph"/>
              <w:spacing w:line="360" w:lineRule="auto"/>
              <w:rPr>
                <w:rFonts w:ascii="Times New Roman" w:hAnsi="Times New Roman" w:cs="Times New Roman"/>
                <w:color w:val="000000" w:themeColor="text1"/>
                <w:sz w:val="28"/>
                <w:szCs w:val="28"/>
                <w:lang w:val="uk-UA"/>
              </w:rPr>
            </w:pPr>
            <w:r w:rsidRPr="00761F23">
              <w:rPr>
                <w:rFonts w:ascii="Times New Roman" w:hAnsi="Times New Roman" w:cs="Times New Roman"/>
                <w:color w:val="000000" w:themeColor="text1"/>
                <w:sz w:val="28"/>
                <w:szCs w:val="28"/>
                <w:lang w:val="uk-UA"/>
              </w:rPr>
              <w:t>4~5</w:t>
            </w:r>
          </w:p>
        </w:tc>
      </w:tr>
    </w:tbl>
    <w:p w14:paraId="0DDCCFEB" w14:textId="77777777" w:rsidR="000C3B1C" w:rsidRPr="00761F23" w:rsidRDefault="000C3B1C" w:rsidP="00312D25">
      <w:pPr>
        <w:pStyle w:val="a3"/>
        <w:spacing w:line="360" w:lineRule="auto"/>
        <w:ind w:firstLine="680"/>
        <w:jc w:val="both"/>
        <w:rPr>
          <w:rFonts w:ascii="Times New Roman" w:hAnsi="Times New Roman" w:cs="Times New Roman"/>
          <w:color w:val="000000" w:themeColor="text1"/>
          <w:sz w:val="28"/>
          <w:szCs w:val="28"/>
          <w:lang w:val="uk-UA"/>
        </w:rPr>
      </w:pPr>
    </w:p>
    <w:p w14:paraId="2E4BB94D" w14:textId="540ED518" w:rsidR="001E576C" w:rsidRPr="00761F23" w:rsidRDefault="00C7470F" w:rsidP="00312D25">
      <w:pPr>
        <w:pStyle w:val="a3"/>
        <w:spacing w:line="360" w:lineRule="auto"/>
        <w:ind w:firstLine="680"/>
        <w:jc w:val="both"/>
        <w:rPr>
          <w:rFonts w:ascii="Times New Roman" w:hAnsi="Times New Roman" w:cs="Times New Roman"/>
          <w:color w:val="000000" w:themeColor="text1"/>
          <w:sz w:val="28"/>
          <w:szCs w:val="28"/>
          <w:lang w:val="uk-UA"/>
        </w:rPr>
      </w:pPr>
      <w:r w:rsidRPr="00761F23">
        <w:rPr>
          <w:rFonts w:ascii="Times New Roman" w:hAnsi="Times New Roman" w:cs="Times New Roman"/>
          <w:color w:val="000000" w:themeColor="text1"/>
          <w:sz w:val="28"/>
          <w:szCs w:val="28"/>
          <w:lang w:val="uk-UA"/>
        </w:rPr>
        <w:t xml:space="preserve">Це видно з таблиці </w:t>
      </w:r>
      <w:hyperlink w:anchor="_bookmark5" w:history="1">
        <w:r w:rsidRPr="00761F23">
          <w:rPr>
            <w:rFonts w:ascii="Times New Roman" w:hAnsi="Times New Roman" w:cs="Times New Roman"/>
            <w:color w:val="000000" w:themeColor="text1"/>
            <w:sz w:val="28"/>
            <w:szCs w:val="28"/>
            <w:lang w:val="uk-UA"/>
          </w:rPr>
          <w:t>4</w:t>
        </w:r>
      </w:hyperlink>
      <w:r w:rsidRPr="00761F23">
        <w:rPr>
          <w:rFonts w:ascii="Times New Roman" w:hAnsi="Times New Roman" w:cs="Times New Roman"/>
          <w:color w:val="000000" w:themeColor="text1"/>
          <w:sz w:val="28"/>
          <w:szCs w:val="28"/>
          <w:lang w:val="uk-UA"/>
        </w:rPr>
        <w:t xml:space="preserve"> що </w:t>
      </w:r>
      <w:r w:rsidR="001E576C" w:rsidRPr="00761F23">
        <w:rPr>
          <w:rFonts w:ascii="Times New Roman" w:hAnsi="Times New Roman" w:cs="Times New Roman"/>
          <w:color w:val="000000" w:themeColor="text1"/>
          <w:sz w:val="28"/>
          <w:szCs w:val="28"/>
          <w:lang w:val="uk-UA"/>
        </w:rPr>
        <w:t>е</w:t>
      </w:r>
      <w:r w:rsidRPr="00761F23">
        <w:rPr>
          <w:rFonts w:ascii="Times New Roman" w:hAnsi="Times New Roman" w:cs="Times New Roman"/>
          <w:color w:val="000000" w:themeColor="text1"/>
          <w:sz w:val="28"/>
          <w:szCs w:val="28"/>
          <w:lang w:val="uk-UA"/>
        </w:rPr>
        <w:t xml:space="preserve">кскаватор </w:t>
      </w:r>
      <w:r w:rsidR="001E576C" w:rsidRPr="00761F23">
        <w:rPr>
          <w:rFonts w:ascii="Times New Roman" w:hAnsi="Times New Roman" w:cs="Times New Roman"/>
          <w:color w:val="000000" w:themeColor="text1"/>
          <w:sz w:val="28"/>
          <w:szCs w:val="28"/>
          <w:lang w:val="uk-UA"/>
        </w:rPr>
        <w:t xml:space="preserve">з </w:t>
      </w:r>
      <w:proofErr w:type="spellStart"/>
      <w:r w:rsidR="001E576C" w:rsidRPr="00761F23">
        <w:rPr>
          <w:rFonts w:ascii="Times New Roman" w:hAnsi="Times New Roman" w:cs="Times New Roman"/>
          <w:color w:val="000000" w:themeColor="text1"/>
          <w:sz w:val="28"/>
          <w:szCs w:val="28"/>
          <w:lang w:val="uk-UA"/>
        </w:rPr>
        <w:t>ковшом</w:t>
      </w:r>
      <w:proofErr w:type="spellEnd"/>
      <w:r w:rsidR="001E576C" w:rsidRPr="00761F23">
        <w:rPr>
          <w:rFonts w:ascii="Times New Roman" w:hAnsi="Times New Roman" w:cs="Times New Roman"/>
          <w:color w:val="000000" w:themeColor="text1"/>
          <w:sz w:val="28"/>
          <w:szCs w:val="28"/>
          <w:lang w:val="uk-UA"/>
        </w:rPr>
        <w:t xml:space="preserve"> 35 м</w:t>
      </w:r>
      <w:r w:rsidR="001E576C" w:rsidRPr="00761F23">
        <w:rPr>
          <w:rFonts w:ascii="Times New Roman" w:hAnsi="Times New Roman" w:cs="Times New Roman"/>
          <w:color w:val="000000" w:themeColor="text1"/>
          <w:position w:val="7"/>
          <w:sz w:val="28"/>
          <w:szCs w:val="28"/>
          <w:lang w:val="uk-UA"/>
        </w:rPr>
        <w:t xml:space="preserve">³ </w:t>
      </w:r>
      <w:r w:rsidRPr="00761F23">
        <w:rPr>
          <w:rFonts w:ascii="Times New Roman" w:hAnsi="Times New Roman" w:cs="Times New Roman"/>
          <w:color w:val="000000" w:themeColor="text1"/>
          <w:sz w:val="28"/>
          <w:szCs w:val="28"/>
          <w:lang w:val="uk-UA"/>
        </w:rPr>
        <w:t xml:space="preserve">підходить для вантажівок вантажопідйомністю 220~270 т, </w:t>
      </w:r>
      <w:r w:rsidR="001E576C" w:rsidRPr="00761F23">
        <w:rPr>
          <w:rFonts w:ascii="Times New Roman" w:hAnsi="Times New Roman" w:cs="Times New Roman"/>
          <w:color w:val="000000" w:themeColor="text1"/>
          <w:sz w:val="28"/>
          <w:szCs w:val="28"/>
          <w:lang w:val="uk-UA"/>
        </w:rPr>
        <w:t xml:space="preserve">екскаватор з </w:t>
      </w:r>
      <w:proofErr w:type="spellStart"/>
      <w:r w:rsidR="001E576C" w:rsidRPr="00761F23">
        <w:rPr>
          <w:rFonts w:ascii="Times New Roman" w:hAnsi="Times New Roman" w:cs="Times New Roman"/>
          <w:color w:val="000000" w:themeColor="text1"/>
          <w:sz w:val="28"/>
          <w:szCs w:val="28"/>
          <w:lang w:val="uk-UA"/>
        </w:rPr>
        <w:t>ковшом</w:t>
      </w:r>
      <w:proofErr w:type="spellEnd"/>
      <w:r w:rsidR="001E576C" w:rsidRPr="00761F23">
        <w:rPr>
          <w:rFonts w:ascii="Times New Roman" w:hAnsi="Times New Roman" w:cs="Times New Roman"/>
          <w:color w:val="000000" w:themeColor="text1"/>
          <w:sz w:val="28"/>
          <w:szCs w:val="28"/>
          <w:lang w:val="uk-UA"/>
        </w:rPr>
        <w:t xml:space="preserve"> </w:t>
      </w:r>
      <w:r w:rsidRPr="00761F23">
        <w:rPr>
          <w:rFonts w:ascii="Times New Roman" w:hAnsi="Times New Roman" w:cs="Times New Roman"/>
          <w:color w:val="000000" w:themeColor="text1"/>
          <w:sz w:val="28"/>
          <w:szCs w:val="28"/>
          <w:lang w:val="uk-UA"/>
        </w:rPr>
        <w:t>об'ємом 45</w:t>
      </w:r>
      <w:r w:rsidR="001E576C" w:rsidRPr="00761F23">
        <w:rPr>
          <w:rFonts w:ascii="Times New Roman" w:hAnsi="Times New Roman" w:cs="Times New Roman"/>
          <w:color w:val="000000" w:themeColor="text1"/>
          <w:sz w:val="28"/>
          <w:szCs w:val="28"/>
          <w:lang w:val="uk-UA"/>
        </w:rPr>
        <w:t> м</w:t>
      </w:r>
      <w:r w:rsidRPr="00761F23">
        <w:rPr>
          <w:rFonts w:ascii="Times New Roman" w:hAnsi="Times New Roman" w:cs="Times New Roman"/>
          <w:color w:val="000000" w:themeColor="text1"/>
          <w:position w:val="7"/>
          <w:sz w:val="28"/>
          <w:szCs w:val="28"/>
          <w:lang w:val="uk-UA"/>
        </w:rPr>
        <w:t xml:space="preserve">³ </w:t>
      </w:r>
      <w:r w:rsidRPr="00761F23">
        <w:rPr>
          <w:rFonts w:ascii="Times New Roman" w:hAnsi="Times New Roman" w:cs="Times New Roman"/>
          <w:color w:val="000000" w:themeColor="text1"/>
          <w:sz w:val="28"/>
          <w:szCs w:val="28"/>
          <w:lang w:val="uk-UA"/>
        </w:rPr>
        <w:t xml:space="preserve">підходить для вантажівок вантажопідйомністю 270~330 </w:t>
      </w:r>
      <w:proofErr w:type="spellStart"/>
      <w:r w:rsidRPr="00761F23">
        <w:rPr>
          <w:rFonts w:ascii="Times New Roman" w:hAnsi="Times New Roman" w:cs="Times New Roman"/>
          <w:color w:val="000000" w:themeColor="text1"/>
          <w:sz w:val="28"/>
          <w:szCs w:val="28"/>
          <w:lang w:val="uk-UA"/>
        </w:rPr>
        <w:t>тонн</w:t>
      </w:r>
      <w:proofErr w:type="spellEnd"/>
      <w:r w:rsidRPr="00761F23">
        <w:rPr>
          <w:rFonts w:ascii="Times New Roman" w:hAnsi="Times New Roman" w:cs="Times New Roman"/>
          <w:color w:val="000000" w:themeColor="text1"/>
          <w:sz w:val="28"/>
          <w:szCs w:val="28"/>
          <w:lang w:val="uk-UA"/>
        </w:rPr>
        <w:t xml:space="preserve"> та </w:t>
      </w:r>
      <w:r w:rsidR="001E576C" w:rsidRPr="00761F23">
        <w:rPr>
          <w:rFonts w:ascii="Times New Roman" w:hAnsi="Times New Roman" w:cs="Times New Roman"/>
          <w:color w:val="000000" w:themeColor="text1"/>
          <w:sz w:val="28"/>
          <w:szCs w:val="28"/>
          <w:lang w:val="uk-UA"/>
        </w:rPr>
        <w:t xml:space="preserve">екскаватор з </w:t>
      </w:r>
      <w:proofErr w:type="spellStart"/>
      <w:r w:rsidR="001E576C" w:rsidRPr="00761F23">
        <w:rPr>
          <w:rFonts w:ascii="Times New Roman" w:hAnsi="Times New Roman" w:cs="Times New Roman"/>
          <w:color w:val="000000" w:themeColor="text1"/>
          <w:sz w:val="28"/>
          <w:szCs w:val="28"/>
          <w:lang w:val="uk-UA"/>
        </w:rPr>
        <w:t>ковшом</w:t>
      </w:r>
      <w:proofErr w:type="spellEnd"/>
      <w:r w:rsidR="001E576C" w:rsidRPr="00761F23">
        <w:rPr>
          <w:rFonts w:ascii="Times New Roman" w:hAnsi="Times New Roman" w:cs="Times New Roman"/>
          <w:color w:val="000000" w:themeColor="text1"/>
          <w:sz w:val="28"/>
          <w:szCs w:val="28"/>
          <w:lang w:val="uk-UA"/>
        </w:rPr>
        <w:t xml:space="preserve"> </w:t>
      </w:r>
      <w:r w:rsidRPr="00761F23">
        <w:rPr>
          <w:rFonts w:ascii="Times New Roman" w:hAnsi="Times New Roman" w:cs="Times New Roman"/>
          <w:color w:val="000000" w:themeColor="text1"/>
          <w:sz w:val="28"/>
          <w:szCs w:val="28"/>
          <w:lang w:val="uk-UA"/>
        </w:rPr>
        <w:t>55</w:t>
      </w:r>
      <w:r w:rsidR="001E576C" w:rsidRPr="00761F23">
        <w:rPr>
          <w:rFonts w:ascii="Times New Roman" w:hAnsi="Times New Roman" w:cs="Times New Roman"/>
          <w:color w:val="000000" w:themeColor="text1"/>
          <w:sz w:val="28"/>
          <w:szCs w:val="28"/>
          <w:lang w:val="uk-UA"/>
        </w:rPr>
        <w:t> м</w:t>
      </w:r>
      <w:r w:rsidRPr="00761F23">
        <w:rPr>
          <w:rFonts w:ascii="Times New Roman" w:hAnsi="Times New Roman" w:cs="Times New Roman"/>
          <w:color w:val="000000" w:themeColor="text1"/>
          <w:position w:val="7"/>
          <w:sz w:val="28"/>
          <w:szCs w:val="28"/>
          <w:lang w:val="uk-UA"/>
        </w:rPr>
        <w:t xml:space="preserve">³ </w:t>
      </w:r>
      <w:r w:rsidR="001E576C" w:rsidRPr="00761F23">
        <w:rPr>
          <w:rFonts w:ascii="Times New Roman" w:hAnsi="Times New Roman" w:cs="Times New Roman"/>
          <w:color w:val="000000" w:themeColor="text1"/>
          <w:sz w:val="28"/>
          <w:szCs w:val="28"/>
          <w:lang w:val="uk-UA"/>
        </w:rPr>
        <w:t xml:space="preserve">для вантажівок вантажопідйомністю </w:t>
      </w:r>
      <w:r w:rsidRPr="00761F23">
        <w:rPr>
          <w:rFonts w:ascii="Times New Roman" w:hAnsi="Times New Roman" w:cs="Times New Roman"/>
          <w:color w:val="000000" w:themeColor="text1"/>
          <w:sz w:val="28"/>
          <w:szCs w:val="28"/>
          <w:lang w:val="uk-UA"/>
        </w:rPr>
        <w:t xml:space="preserve">330~400 т. </w:t>
      </w:r>
    </w:p>
    <w:p w14:paraId="6C1A9884" w14:textId="7AB864BA" w:rsidR="001E576C" w:rsidRPr="00761F23" w:rsidRDefault="001E576C" w:rsidP="001E576C">
      <w:pPr>
        <w:tabs>
          <w:tab w:val="left" w:pos="6635"/>
          <w:tab w:val="left" w:pos="8167"/>
        </w:tabs>
        <w:spacing w:line="360" w:lineRule="auto"/>
        <w:ind w:firstLine="680"/>
        <w:jc w:val="both"/>
        <w:rPr>
          <w:rFonts w:ascii="Times New Roman" w:hAnsi="Times New Roman" w:cs="Times New Roman"/>
          <w:color w:val="000000" w:themeColor="text1"/>
          <w:sz w:val="28"/>
          <w:szCs w:val="28"/>
          <w:lang w:val="uk-UA"/>
        </w:rPr>
      </w:pPr>
      <w:r w:rsidRPr="00761F23">
        <w:rPr>
          <w:rFonts w:ascii="Times New Roman" w:hAnsi="Times New Roman" w:cs="Times New Roman"/>
          <w:color w:val="000000" w:themeColor="text1"/>
          <w:sz w:val="28"/>
          <w:szCs w:val="28"/>
          <w:lang w:val="uk-UA"/>
        </w:rPr>
        <w:t>Враховуючи різницю в вантажопідйомності та висоті розвантаження вантажівок, що випускаються різними виробниками обладнання, необхідно додатково показати, чи відповідають коефіцієнт використання завантаження вантажівок та різниця у висоті розвантаження потребам під час вибору екскаваторного обладнання.</w:t>
      </w:r>
    </w:p>
    <w:p w14:paraId="71197A74" w14:textId="03EAE09A" w:rsidR="001E576C" w:rsidRPr="00761F23" w:rsidRDefault="001E576C" w:rsidP="001E576C">
      <w:pPr>
        <w:tabs>
          <w:tab w:val="left" w:pos="6635"/>
          <w:tab w:val="left" w:pos="8167"/>
        </w:tabs>
        <w:spacing w:line="360" w:lineRule="auto"/>
        <w:ind w:firstLine="680"/>
        <w:jc w:val="both"/>
        <w:rPr>
          <w:rFonts w:ascii="Times New Roman" w:hAnsi="Times New Roman" w:cs="Times New Roman"/>
          <w:color w:val="000000" w:themeColor="text1"/>
          <w:sz w:val="28"/>
          <w:szCs w:val="28"/>
          <w:lang w:val="uk-UA"/>
        </w:rPr>
      </w:pPr>
      <w:r w:rsidRPr="00761F23">
        <w:rPr>
          <w:rFonts w:ascii="Times New Roman" w:hAnsi="Times New Roman" w:cs="Times New Roman"/>
          <w:noProof/>
          <w:color w:val="000000" w:themeColor="text1"/>
          <w:sz w:val="28"/>
          <w:szCs w:val="28"/>
          <w:lang w:val="uk-UA"/>
        </w:rPr>
        <w:drawing>
          <wp:anchor distT="0" distB="0" distL="114300" distR="114300" simplePos="0" relativeHeight="251802112" behindDoc="0" locked="0" layoutInCell="1" allowOverlap="1" wp14:anchorId="49B7F34D" wp14:editId="06AB373A">
            <wp:simplePos x="0" y="0"/>
            <wp:positionH relativeFrom="column">
              <wp:posOffset>730250</wp:posOffset>
            </wp:positionH>
            <wp:positionV relativeFrom="paragraph">
              <wp:posOffset>1378585</wp:posOffset>
            </wp:positionV>
            <wp:extent cx="3705742" cy="724001"/>
            <wp:effectExtent l="0" t="0" r="9525" b="0"/>
            <wp:wrapTopAndBottom/>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705742" cy="724001"/>
                    </a:xfrm>
                    <a:prstGeom prst="rect">
                      <a:avLst/>
                    </a:prstGeom>
                  </pic:spPr>
                </pic:pic>
              </a:graphicData>
            </a:graphic>
          </wp:anchor>
        </w:drawing>
      </w:r>
      <w:r w:rsidRPr="00761F23">
        <w:rPr>
          <w:rFonts w:ascii="Times New Roman" w:hAnsi="Times New Roman" w:cs="Times New Roman"/>
          <w:color w:val="000000" w:themeColor="text1"/>
          <w:sz w:val="28"/>
          <w:szCs w:val="28"/>
          <w:lang w:val="uk-UA"/>
        </w:rPr>
        <w:t>Кількість вантажівок пов'язана з річним обсягом перевезень, вагою завантаження, відстанню транспортування, швидкістю руху, часом, необхідним для обороту вантажівки, коефіцієнтом відвідуваності та коефіцієнтом використання</w:t>
      </w:r>
    </w:p>
    <w:p w14:paraId="1C38A040" w14:textId="7C236316" w:rsidR="001E576C" w:rsidRPr="00761F23" w:rsidRDefault="001E576C" w:rsidP="001E576C">
      <w:pPr>
        <w:tabs>
          <w:tab w:val="left" w:pos="6635"/>
          <w:tab w:val="left" w:pos="8167"/>
        </w:tabs>
        <w:spacing w:line="360" w:lineRule="auto"/>
        <w:ind w:firstLine="680"/>
        <w:jc w:val="right"/>
        <w:rPr>
          <w:rFonts w:ascii="Times New Roman" w:hAnsi="Times New Roman" w:cs="Times New Roman"/>
          <w:color w:val="000000" w:themeColor="text1"/>
          <w:sz w:val="28"/>
          <w:szCs w:val="28"/>
          <w:lang w:val="uk-UA"/>
        </w:rPr>
      </w:pPr>
      <w:r w:rsidRPr="00761F23">
        <w:rPr>
          <w:rFonts w:ascii="Times New Roman" w:hAnsi="Times New Roman" w:cs="Times New Roman"/>
          <w:color w:val="000000" w:themeColor="text1"/>
          <w:sz w:val="28"/>
          <w:szCs w:val="28"/>
          <w:lang w:val="uk-UA"/>
        </w:rPr>
        <w:t>(6)</w:t>
      </w:r>
    </w:p>
    <w:p w14:paraId="1C795F24" w14:textId="77777777" w:rsidR="004F0438" w:rsidRPr="00761F23" w:rsidRDefault="001E576C" w:rsidP="004F0438">
      <w:pPr>
        <w:tabs>
          <w:tab w:val="left" w:pos="6635"/>
          <w:tab w:val="left" w:pos="8167"/>
        </w:tabs>
        <w:spacing w:line="360" w:lineRule="auto"/>
        <w:ind w:firstLine="680"/>
        <w:jc w:val="both"/>
        <w:rPr>
          <w:rFonts w:ascii="Times New Roman" w:hAnsi="Times New Roman" w:cs="Times New Roman"/>
          <w:color w:val="000000" w:themeColor="text1"/>
          <w:sz w:val="28"/>
          <w:szCs w:val="28"/>
          <w:lang w:val="uk-UA"/>
        </w:rPr>
      </w:pPr>
      <w:bookmarkStart w:id="13" w:name="Software_System_of_Truck-Shovel_Matching"/>
      <w:bookmarkEnd w:id="13"/>
      <w:r w:rsidRPr="00761F23">
        <w:rPr>
          <w:rFonts w:ascii="Times New Roman" w:hAnsi="Times New Roman" w:cs="Times New Roman"/>
          <w:color w:val="000000" w:themeColor="text1"/>
          <w:sz w:val="28"/>
          <w:szCs w:val="28"/>
          <w:lang w:val="uk-UA"/>
        </w:rPr>
        <w:t xml:space="preserve">де </w:t>
      </w:r>
      <w:r w:rsidRPr="00761F23">
        <w:rPr>
          <w:rFonts w:ascii="Times New Roman" w:hAnsi="Times New Roman" w:cs="Times New Roman"/>
          <w:b/>
          <w:bCs/>
          <w:i/>
          <w:iCs/>
          <w:color w:val="000000" w:themeColor="text1"/>
          <w:sz w:val="28"/>
          <w:szCs w:val="28"/>
          <w:lang w:val="uk-UA"/>
        </w:rPr>
        <w:t>N</w:t>
      </w:r>
      <w:r w:rsidRPr="00761F23">
        <w:rPr>
          <w:rFonts w:ascii="Times New Roman" w:hAnsi="Times New Roman" w:cs="Times New Roman"/>
          <w:color w:val="000000" w:themeColor="text1"/>
          <w:sz w:val="28"/>
          <w:szCs w:val="28"/>
          <w:lang w:val="uk-UA"/>
        </w:rPr>
        <w:t xml:space="preserve"> – кількість вантажівок; </w:t>
      </w:r>
    </w:p>
    <w:p w14:paraId="785A20C1" w14:textId="77777777" w:rsidR="004F0438" w:rsidRPr="00761F23" w:rsidRDefault="001E576C" w:rsidP="004F0438">
      <w:pPr>
        <w:tabs>
          <w:tab w:val="left" w:pos="6635"/>
          <w:tab w:val="left" w:pos="8167"/>
        </w:tabs>
        <w:spacing w:line="360" w:lineRule="auto"/>
        <w:ind w:firstLine="680"/>
        <w:jc w:val="both"/>
        <w:rPr>
          <w:rFonts w:ascii="Times New Roman" w:hAnsi="Times New Roman" w:cs="Times New Roman"/>
          <w:color w:val="000000" w:themeColor="text1"/>
          <w:sz w:val="28"/>
          <w:szCs w:val="28"/>
          <w:lang w:val="uk-UA"/>
        </w:rPr>
      </w:pPr>
      <w:r w:rsidRPr="00761F23">
        <w:rPr>
          <w:rFonts w:ascii="Times New Roman" w:hAnsi="Times New Roman" w:cs="Times New Roman"/>
          <w:b/>
          <w:bCs/>
          <w:i/>
          <w:iCs/>
          <w:color w:val="000000" w:themeColor="text1"/>
          <w:sz w:val="28"/>
          <w:szCs w:val="28"/>
          <w:lang w:val="uk-UA"/>
        </w:rPr>
        <w:t>A</w:t>
      </w:r>
      <w:r w:rsidRPr="00761F23">
        <w:rPr>
          <w:rFonts w:ascii="Times New Roman" w:hAnsi="Times New Roman" w:cs="Times New Roman"/>
          <w:color w:val="000000" w:themeColor="text1"/>
          <w:sz w:val="28"/>
          <w:szCs w:val="28"/>
          <w:lang w:val="uk-UA"/>
        </w:rPr>
        <w:t xml:space="preserve"> – річний обсяг перевезень (т); </w:t>
      </w:r>
    </w:p>
    <w:p w14:paraId="195A6136" w14:textId="77777777" w:rsidR="004F0438" w:rsidRPr="00761F23" w:rsidRDefault="001E576C" w:rsidP="004F0438">
      <w:pPr>
        <w:tabs>
          <w:tab w:val="left" w:pos="6635"/>
          <w:tab w:val="left" w:pos="8167"/>
        </w:tabs>
        <w:spacing w:line="360" w:lineRule="auto"/>
        <w:ind w:firstLine="680"/>
        <w:jc w:val="both"/>
        <w:rPr>
          <w:rFonts w:ascii="Times New Roman" w:hAnsi="Times New Roman" w:cs="Times New Roman"/>
          <w:color w:val="000000" w:themeColor="text1"/>
          <w:sz w:val="28"/>
          <w:szCs w:val="28"/>
          <w:lang w:val="uk-UA"/>
        </w:rPr>
      </w:pPr>
      <w:proofErr w:type="spellStart"/>
      <w:r w:rsidRPr="00761F23">
        <w:rPr>
          <w:rFonts w:ascii="Times New Roman" w:hAnsi="Times New Roman" w:cs="Times New Roman"/>
          <w:b/>
          <w:bCs/>
          <w:i/>
          <w:iCs/>
          <w:color w:val="000000" w:themeColor="text1"/>
          <w:sz w:val="28"/>
          <w:szCs w:val="28"/>
          <w:lang w:val="uk-UA"/>
        </w:rPr>
        <w:lastRenderedPageBreak/>
        <w:t>k</w:t>
      </w:r>
      <w:r w:rsidRPr="00761F23">
        <w:rPr>
          <w:rFonts w:ascii="Times New Roman" w:hAnsi="Times New Roman" w:cs="Times New Roman"/>
          <w:b/>
          <w:bCs/>
          <w:i/>
          <w:iCs/>
          <w:color w:val="000000" w:themeColor="text1"/>
          <w:sz w:val="28"/>
          <w:szCs w:val="28"/>
          <w:vertAlign w:val="subscript"/>
          <w:lang w:val="uk-UA"/>
        </w:rPr>
        <w:t>3</w:t>
      </w:r>
      <w:proofErr w:type="spellEnd"/>
      <w:r w:rsidRPr="00761F23">
        <w:rPr>
          <w:rFonts w:ascii="Times New Roman" w:hAnsi="Times New Roman" w:cs="Times New Roman"/>
          <w:color w:val="000000" w:themeColor="text1"/>
          <w:sz w:val="28"/>
          <w:szCs w:val="28"/>
          <w:lang w:val="uk-UA"/>
        </w:rPr>
        <w:t xml:space="preserve"> – коефіцієнт дисбалансу транспортування, зазвичай 1,05~1,15; </w:t>
      </w:r>
    </w:p>
    <w:p w14:paraId="6F834E14" w14:textId="34A78307" w:rsidR="001E576C" w:rsidRPr="00761F23" w:rsidRDefault="001E576C" w:rsidP="004F0438">
      <w:pPr>
        <w:tabs>
          <w:tab w:val="left" w:pos="6635"/>
          <w:tab w:val="left" w:pos="8167"/>
        </w:tabs>
        <w:spacing w:line="360" w:lineRule="auto"/>
        <w:ind w:firstLine="680"/>
        <w:jc w:val="both"/>
        <w:rPr>
          <w:rFonts w:ascii="Times New Roman" w:hAnsi="Times New Roman" w:cs="Times New Roman"/>
          <w:color w:val="000000" w:themeColor="text1"/>
          <w:sz w:val="28"/>
          <w:szCs w:val="28"/>
          <w:lang w:val="uk-UA"/>
        </w:rPr>
      </w:pPr>
      <w:r w:rsidRPr="00761F23">
        <w:rPr>
          <w:rFonts w:ascii="Times New Roman" w:hAnsi="Times New Roman" w:cs="Times New Roman"/>
          <w:b/>
          <w:bCs/>
          <w:i/>
          <w:iCs/>
          <w:color w:val="000000" w:themeColor="text1"/>
          <w:sz w:val="28"/>
          <w:szCs w:val="28"/>
          <w:lang w:val="uk-UA"/>
        </w:rPr>
        <w:t xml:space="preserve">G </w:t>
      </w:r>
      <w:r w:rsidRPr="00761F23">
        <w:rPr>
          <w:rFonts w:ascii="Times New Roman" w:hAnsi="Times New Roman" w:cs="Times New Roman"/>
          <w:color w:val="000000" w:themeColor="text1"/>
          <w:sz w:val="28"/>
          <w:szCs w:val="28"/>
          <w:lang w:val="uk-UA"/>
        </w:rPr>
        <w:t>– номінальна вантажна маса вантажівки (т);</w:t>
      </w:r>
    </w:p>
    <w:p w14:paraId="0B24D1EF" w14:textId="77777777" w:rsidR="004F0438" w:rsidRPr="00761F23" w:rsidRDefault="001E576C" w:rsidP="004F0438">
      <w:pPr>
        <w:tabs>
          <w:tab w:val="left" w:pos="6635"/>
          <w:tab w:val="left" w:pos="8167"/>
        </w:tabs>
        <w:spacing w:line="360" w:lineRule="auto"/>
        <w:ind w:firstLine="680"/>
        <w:jc w:val="both"/>
        <w:rPr>
          <w:rFonts w:ascii="Times New Roman" w:hAnsi="Times New Roman" w:cs="Times New Roman"/>
          <w:color w:val="000000" w:themeColor="text1"/>
          <w:sz w:val="28"/>
          <w:szCs w:val="28"/>
          <w:lang w:val="uk-UA"/>
        </w:rPr>
      </w:pPr>
      <w:proofErr w:type="spellStart"/>
      <w:r w:rsidRPr="00761F23">
        <w:rPr>
          <w:rFonts w:ascii="Times New Roman" w:hAnsi="Times New Roman" w:cs="Times New Roman"/>
          <w:b/>
          <w:bCs/>
          <w:i/>
          <w:iCs/>
          <w:color w:val="000000" w:themeColor="text1"/>
          <w:sz w:val="28"/>
          <w:szCs w:val="28"/>
          <w:lang w:val="uk-UA"/>
        </w:rPr>
        <w:t>K</w:t>
      </w:r>
      <w:r w:rsidRPr="00761F23">
        <w:rPr>
          <w:rFonts w:ascii="Times New Roman" w:hAnsi="Times New Roman" w:cs="Times New Roman"/>
          <w:b/>
          <w:bCs/>
          <w:i/>
          <w:iCs/>
          <w:color w:val="000000" w:themeColor="text1"/>
          <w:sz w:val="28"/>
          <w:szCs w:val="28"/>
          <w:vertAlign w:val="subscript"/>
          <w:lang w:val="uk-UA"/>
        </w:rPr>
        <w:t>1</w:t>
      </w:r>
      <w:proofErr w:type="spellEnd"/>
      <w:r w:rsidRPr="00761F23">
        <w:rPr>
          <w:rFonts w:ascii="Times New Roman" w:hAnsi="Times New Roman" w:cs="Times New Roman"/>
          <w:color w:val="000000" w:themeColor="text1"/>
          <w:sz w:val="28"/>
          <w:szCs w:val="28"/>
          <w:lang w:val="uk-UA"/>
        </w:rPr>
        <w:t xml:space="preserve"> – коефіцієнт використання завантаження, який зазвичай не повинен бути менше 0,9; </w:t>
      </w:r>
    </w:p>
    <w:p w14:paraId="0CAAC6F7" w14:textId="77777777" w:rsidR="004F0438" w:rsidRPr="00761F23" w:rsidRDefault="001E576C" w:rsidP="004F0438">
      <w:pPr>
        <w:tabs>
          <w:tab w:val="left" w:pos="6635"/>
          <w:tab w:val="left" w:pos="8167"/>
        </w:tabs>
        <w:spacing w:line="360" w:lineRule="auto"/>
        <w:ind w:firstLine="680"/>
        <w:jc w:val="both"/>
        <w:rPr>
          <w:rFonts w:ascii="Times New Roman" w:hAnsi="Times New Roman" w:cs="Times New Roman"/>
          <w:color w:val="000000" w:themeColor="text1"/>
          <w:sz w:val="28"/>
          <w:szCs w:val="28"/>
          <w:lang w:val="uk-UA"/>
        </w:rPr>
      </w:pPr>
      <w:r w:rsidRPr="00761F23">
        <w:rPr>
          <w:rFonts w:ascii="Times New Roman" w:hAnsi="Times New Roman" w:cs="Times New Roman"/>
          <w:b/>
          <w:bCs/>
          <w:i/>
          <w:iCs/>
          <w:color w:val="000000" w:themeColor="text1"/>
          <w:sz w:val="28"/>
          <w:szCs w:val="28"/>
          <w:lang w:val="uk-UA"/>
        </w:rPr>
        <w:t>M</w:t>
      </w:r>
      <w:r w:rsidRPr="00761F23">
        <w:rPr>
          <w:rFonts w:ascii="Times New Roman" w:hAnsi="Times New Roman" w:cs="Times New Roman"/>
          <w:color w:val="000000" w:themeColor="text1"/>
          <w:sz w:val="28"/>
          <w:szCs w:val="28"/>
          <w:lang w:val="uk-UA"/>
        </w:rPr>
        <w:t xml:space="preserve"> – кількість робочих годин на рік; </w:t>
      </w:r>
    </w:p>
    <w:p w14:paraId="20F8ACBE" w14:textId="77777777" w:rsidR="004F0438" w:rsidRPr="00761F23" w:rsidRDefault="001E576C" w:rsidP="004F0438">
      <w:pPr>
        <w:tabs>
          <w:tab w:val="left" w:pos="6635"/>
          <w:tab w:val="left" w:pos="8167"/>
        </w:tabs>
        <w:spacing w:line="360" w:lineRule="auto"/>
        <w:ind w:firstLine="680"/>
        <w:jc w:val="both"/>
        <w:rPr>
          <w:rFonts w:ascii="Times New Roman" w:hAnsi="Times New Roman" w:cs="Times New Roman"/>
          <w:color w:val="000000" w:themeColor="text1"/>
          <w:sz w:val="28"/>
          <w:szCs w:val="28"/>
          <w:lang w:val="uk-UA"/>
        </w:rPr>
      </w:pPr>
      <w:proofErr w:type="spellStart"/>
      <w:r w:rsidRPr="00761F23">
        <w:rPr>
          <w:rFonts w:ascii="Times New Roman" w:hAnsi="Times New Roman" w:cs="Times New Roman"/>
          <w:b/>
          <w:bCs/>
          <w:i/>
          <w:iCs/>
          <w:color w:val="000000" w:themeColor="text1"/>
          <w:sz w:val="28"/>
          <w:szCs w:val="28"/>
          <w:lang w:val="uk-UA"/>
        </w:rPr>
        <w:t>k</w:t>
      </w:r>
      <w:r w:rsidRPr="00761F23">
        <w:rPr>
          <w:rFonts w:ascii="Times New Roman" w:hAnsi="Times New Roman" w:cs="Times New Roman"/>
          <w:b/>
          <w:bCs/>
          <w:i/>
          <w:iCs/>
          <w:color w:val="000000" w:themeColor="text1"/>
          <w:sz w:val="28"/>
          <w:szCs w:val="28"/>
          <w:vertAlign w:val="subscript"/>
          <w:lang w:val="uk-UA"/>
        </w:rPr>
        <w:t>a</w:t>
      </w:r>
      <w:proofErr w:type="spellEnd"/>
      <w:r w:rsidRPr="00761F23">
        <w:rPr>
          <w:rFonts w:ascii="Times New Roman" w:hAnsi="Times New Roman" w:cs="Times New Roman"/>
          <w:color w:val="000000" w:themeColor="text1"/>
          <w:sz w:val="28"/>
          <w:szCs w:val="28"/>
          <w:lang w:val="uk-UA"/>
        </w:rPr>
        <w:t xml:space="preserve"> – коефіцієнт відвідуваності обладнання, </w:t>
      </w:r>
    </w:p>
    <w:p w14:paraId="1B574EBA" w14:textId="0E9FBBEA" w:rsidR="001E576C" w:rsidRPr="00761F23" w:rsidRDefault="001E576C" w:rsidP="004F0438">
      <w:pPr>
        <w:tabs>
          <w:tab w:val="left" w:pos="6635"/>
          <w:tab w:val="left" w:pos="8167"/>
        </w:tabs>
        <w:spacing w:line="360" w:lineRule="auto"/>
        <w:ind w:firstLine="680"/>
        <w:jc w:val="both"/>
        <w:rPr>
          <w:rFonts w:ascii="Times New Roman" w:hAnsi="Times New Roman" w:cs="Times New Roman"/>
          <w:color w:val="000000" w:themeColor="text1"/>
          <w:sz w:val="28"/>
          <w:szCs w:val="28"/>
          <w:lang w:val="uk-UA"/>
        </w:rPr>
      </w:pPr>
      <w:proofErr w:type="spellStart"/>
      <w:r w:rsidRPr="00761F23">
        <w:rPr>
          <w:rFonts w:ascii="Times New Roman" w:hAnsi="Times New Roman" w:cs="Times New Roman"/>
          <w:b/>
          <w:bCs/>
          <w:i/>
          <w:iCs/>
          <w:color w:val="000000" w:themeColor="text1"/>
          <w:sz w:val="28"/>
          <w:szCs w:val="28"/>
          <w:lang w:val="uk-UA"/>
        </w:rPr>
        <w:t>k</w:t>
      </w:r>
      <w:r w:rsidRPr="00761F23">
        <w:rPr>
          <w:rFonts w:ascii="Times New Roman" w:hAnsi="Times New Roman" w:cs="Times New Roman"/>
          <w:b/>
          <w:bCs/>
          <w:i/>
          <w:iCs/>
          <w:color w:val="000000" w:themeColor="text1"/>
          <w:sz w:val="28"/>
          <w:szCs w:val="28"/>
          <w:vertAlign w:val="subscript"/>
          <w:lang w:val="uk-UA"/>
        </w:rPr>
        <w:t>b</w:t>
      </w:r>
      <w:proofErr w:type="spellEnd"/>
      <w:r w:rsidRPr="00761F23">
        <w:rPr>
          <w:rFonts w:ascii="Times New Roman" w:hAnsi="Times New Roman" w:cs="Times New Roman"/>
          <w:color w:val="000000" w:themeColor="text1"/>
          <w:sz w:val="28"/>
          <w:szCs w:val="28"/>
          <w:lang w:val="uk-UA"/>
        </w:rPr>
        <w:t xml:space="preserve"> – коефіцієнт використання часу;</w:t>
      </w:r>
    </w:p>
    <w:p w14:paraId="665ECB12" w14:textId="77777777" w:rsidR="004F0438" w:rsidRPr="00761F23" w:rsidRDefault="001E576C" w:rsidP="004F0438">
      <w:pPr>
        <w:tabs>
          <w:tab w:val="left" w:pos="6635"/>
          <w:tab w:val="left" w:pos="8167"/>
        </w:tabs>
        <w:spacing w:line="360" w:lineRule="auto"/>
        <w:ind w:firstLine="680"/>
        <w:jc w:val="both"/>
        <w:rPr>
          <w:rFonts w:ascii="Times New Roman" w:hAnsi="Times New Roman" w:cs="Times New Roman"/>
          <w:color w:val="000000" w:themeColor="text1"/>
          <w:sz w:val="28"/>
          <w:szCs w:val="28"/>
          <w:lang w:val="uk-UA"/>
        </w:rPr>
      </w:pPr>
      <w:r w:rsidRPr="00761F23">
        <w:rPr>
          <w:rFonts w:ascii="Times New Roman" w:hAnsi="Times New Roman" w:cs="Times New Roman"/>
          <w:b/>
          <w:bCs/>
          <w:i/>
          <w:iCs/>
          <w:color w:val="000000" w:themeColor="text1"/>
          <w:sz w:val="28"/>
          <w:szCs w:val="28"/>
          <w:lang w:val="uk-UA"/>
        </w:rPr>
        <w:t>T</w:t>
      </w:r>
      <w:r w:rsidRPr="00761F23">
        <w:rPr>
          <w:rFonts w:ascii="Times New Roman" w:hAnsi="Times New Roman" w:cs="Times New Roman"/>
          <w:color w:val="000000" w:themeColor="text1"/>
          <w:sz w:val="28"/>
          <w:szCs w:val="28"/>
          <w:lang w:val="uk-UA"/>
        </w:rPr>
        <w:t xml:space="preserve"> – час, необхідний для обороту вантажівки (хв), </w:t>
      </w:r>
    </w:p>
    <w:p w14:paraId="148CE399" w14:textId="171C3323" w:rsidR="004F0438" w:rsidRPr="00761F23" w:rsidRDefault="001E576C" w:rsidP="00D80AC2">
      <w:pPr>
        <w:tabs>
          <w:tab w:val="left" w:pos="6635"/>
          <w:tab w:val="left" w:pos="8167"/>
        </w:tabs>
        <w:spacing w:line="360" w:lineRule="auto"/>
        <w:ind w:firstLine="680"/>
        <w:jc w:val="center"/>
        <w:rPr>
          <w:rFonts w:ascii="Times New Roman" w:hAnsi="Times New Roman" w:cs="Times New Roman"/>
          <w:b/>
          <w:bCs/>
          <w:i/>
          <w:iCs/>
          <w:color w:val="000000" w:themeColor="text1"/>
          <w:sz w:val="28"/>
          <w:szCs w:val="28"/>
          <w:lang w:val="uk-UA"/>
        </w:rPr>
      </w:pPr>
      <w:r w:rsidRPr="00761F23">
        <w:rPr>
          <w:rFonts w:ascii="Times New Roman" w:hAnsi="Times New Roman" w:cs="Times New Roman"/>
          <w:b/>
          <w:bCs/>
          <w:i/>
          <w:iCs/>
          <w:color w:val="000000" w:themeColor="text1"/>
          <w:sz w:val="28"/>
          <w:szCs w:val="28"/>
          <w:lang w:val="uk-UA"/>
        </w:rPr>
        <w:t xml:space="preserve">T = </w:t>
      </w:r>
      <w:proofErr w:type="spellStart"/>
      <w:r w:rsidRPr="00761F23">
        <w:rPr>
          <w:rFonts w:ascii="Times New Roman" w:hAnsi="Times New Roman" w:cs="Times New Roman"/>
          <w:b/>
          <w:bCs/>
          <w:i/>
          <w:iCs/>
          <w:color w:val="000000" w:themeColor="text1"/>
          <w:sz w:val="28"/>
          <w:szCs w:val="28"/>
          <w:lang w:val="uk-UA"/>
        </w:rPr>
        <w:t>tz</w:t>
      </w:r>
      <w:proofErr w:type="spellEnd"/>
      <w:r w:rsidRPr="00761F23">
        <w:rPr>
          <w:rFonts w:ascii="Times New Roman" w:hAnsi="Times New Roman" w:cs="Times New Roman"/>
          <w:b/>
          <w:bCs/>
          <w:i/>
          <w:iCs/>
          <w:color w:val="000000" w:themeColor="text1"/>
          <w:sz w:val="28"/>
          <w:szCs w:val="28"/>
          <w:lang w:val="uk-UA"/>
        </w:rPr>
        <w:t xml:space="preserve"> + </w:t>
      </w:r>
      <w:proofErr w:type="spellStart"/>
      <w:r w:rsidRPr="00761F23">
        <w:rPr>
          <w:rFonts w:ascii="Times New Roman" w:hAnsi="Times New Roman" w:cs="Times New Roman"/>
          <w:b/>
          <w:bCs/>
          <w:i/>
          <w:iCs/>
          <w:color w:val="000000" w:themeColor="text1"/>
          <w:sz w:val="28"/>
          <w:szCs w:val="28"/>
          <w:lang w:val="uk-UA"/>
        </w:rPr>
        <w:t>ty</w:t>
      </w:r>
      <w:proofErr w:type="spellEnd"/>
      <w:r w:rsidRPr="00761F23">
        <w:rPr>
          <w:rFonts w:ascii="Times New Roman" w:hAnsi="Times New Roman" w:cs="Times New Roman"/>
          <w:b/>
          <w:bCs/>
          <w:i/>
          <w:iCs/>
          <w:color w:val="000000" w:themeColor="text1"/>
          <w:sz w:val="28"/>
          <w:szCs w:val="28"/>
          <w:lang w:val="uk-UA"/>
        </w:rPr>
        <w:t xml:space="preserve"> + </w:t>
      </w:r>
      <w:proofErr w:type="spellStart"/>
      <w:r w:rsidRPr="00761F23">
        <w:rPr>
          <w:rFonts w:ascii="Times New Roman" w:hAnsi="Times New Roman" w:cs="Times New Roman"/>
          <w:b/>
          <w:bCs/>
          <w:i/>
          <w:iCs/>
          <w:color w:val="000000" w:themeColor="text1"/>
          <w:sz w:val="28"/>
          <w:szCs w:val="28"/>
          <w:lang w:val="uk-UA"/>
        </w:rPr>
        <w:t>tq</w:t>
      </w:r>
      <w:proofErr w:type="spellEnd"/>
      <w:r w:rsidRPr="00761F23">
        <w:rPr>
          <w:rFonts w:ascii="Times New Roman" w:hAnsi="Times New Roman" w:cs="Times New Roman"/>
          <w:b/>
          <w:bCs/>
          <w:i/>
          <w:iCs/>
          <w:color w:val="000000" w:themeColor="text1"/>
          <w:sz w:val="28"/>
          <w:szCs w:val="28"/>
          <w:lang w:val="uk-UA"/>
        </w:rPr>
        <w:t xml:space="preserve"> + </w:t>
      </w:r>
      <w:proofErr w:type="spellStart"/>
      <w:r w:rsidRPr="00761F23">
        <w:rPr>
          <w:rFonts w:ascii="Times New Roman" w:hAnsi="Times New Roman" w:cs="Times New Roman"/>
          <w:b/>
          <w:bCs/>
          <w:i/>
          <w:iCs/>
          <w:color w:val="000000" w:themeColor="text1"/>
          <w:sz w:val="28"/>
          <w:szCs w:val="28"/>
          <w:lang w:val="uk-UA"/>
        </w:rPr>
        <w:t>tt</w:t>
      </w:r>
      <w:proofErr w:type="spellEnd"/>
      <w:r w:rsidRPr="00761F23">
        <w:rPr>
          <w:rFonts w:ascii="Times New Roman" w:hAnsi="Times New Roman" w:cs="Times New Roman"/>
          <w:b/>
          <w:bCs/>
          <w:i/>
          <w:iCs/>
          <w:color w:val="000000" w:themeColor="text1"/>
          <w:sz w:val="28"/>
          <w:szCs w:val="28"/>
          <w:lang w:val="uk-UA"/>
        </w:rPr>
        <w:t>,</w:t>
      </w:r>
    </w:p>
    <w:p w14:paraId="2DA5FF11" w14:textId="77777777" w:rsidR="004F0438" w:rsidRPr="00761F23" w:rsidRDefault="004F0438" w:rsidP="004F0438">
      <w:pPr>
        <w:tabs>
          <w:tab w:val="left" w:pos="6635"/>
          <w:tab w:val="left" w:pos="8167"/>
        </w:tabs>
        <w:spacing w:line="360" w:lineRule="auto"/>
        <w:ind w:firstLine="680"/>
        <w:jc w:val="both"/>
        <w:rPr>
          <w:rFonts w:ascii="Times New Roman" w:hAnsi="Times New Roman" w:cs="Times New Roman"/>
          <w:color w:val="000000" w:themeColor="text1"/>
          <w:sz w:val="28"/>
          <w:szCs w:val="28"/>
          <w:lang w:val="uk-UA"/>
        </w:rPr>
      </w:pPr>
      <w:r w:rsidRPr="00761F23">
        <w:rPr>
          <w:rFonts w:ascii="Times New Roman" w:hAnsi="Times New Roman" w:cs="Times New Roman"/>
          <w:color w:val="000000" w:themeColor="text1"/>
          <w:sz w:val="28"/>
          <w:szCs w:val="28"/>
          <w:lang w:val="uk-UA"/>
        </w:rPr>
        <w:t>тут</w:t>
      </w:r>
      <w:r w:rsidR="001E576C" w:rsidRPr="00761F23">
        <w:rPr>
          <w:rFonts w:ascii="Times New Roman" w:hAnsi="Times New Roman" w:cs="Times New Roman"/>
          <w:color w:val="000000" w:themeColor="text1"/>
          <w:sz w:val="28"/>
          <w:szCs w:val="28"/>
          <w:lang w:val="uk-UA"/>
        </w:rPr>
        <w:t xml:space="preserve"> </w:t>
      </w:r>
      <w:proofErr w:type="spellStart"/>
      <w:r w:rsidR="001E576C" w:rsidRPr="00761F23">
        <w:rPr>
          <w:rFonts w:ascii="Times New Roman" w:hAnsi="Times New Roman" w:cs="Times New Roman"/>
          <w:b/>
          <w:bCs/>
          <w:i/>
          <w:iCs/>
          <w:color w:val="000000" w:themeColor="text1"/>
          <w:sz w:val="28"/>
          <w:szCs w:val="28"/>
          <w:lang w:val="uk-UA"/>
        </w:rPr>
        <w:t>tz</w:t>
      </w:r>
      <w:proofErr w:type="spellEnd"/>
      <w:r w:rsidR="001E576C" w:rsidRPr="00761F23">
        <w:rPr>
          <w:rFonts w:ascii="Times New Roman" w:hAnsi="Times New Roman" w:cs="Times New Roman"/>
          <w:color w:val="000000" w:themeColor="text1"/>
          <w:sz w:val="28"/>
          <w:szCs w:val="28"/>
          <w:lang w:val="uk-UA"/>
        </w:rPr>
        <w:t xml:space="preserve"> – час заповнення вантажівки; </w:t>
      </w:r>
    </w:p>
    <w:p w14:paraId="5E2832B6" w14:textId="04C88750" w:rsidR="004F0438" w:rsidRPr="00761F23" w:rsidRDefault="001E576C" w:rsidP="004F0438">
      <w:pPr>
        <w:tabs>
          <w:tab w:val="left" w:pos="6635"/>
          <w:tab w:val="left" w:pos="8167"/>
        </w:tabs>
        <w:spacing w:line="360" w:lineRule="auto"/>
        <w:ind w:firstLine="680"/>
        <w:jc w:val="both"/>
        <w:rPr>
          <w:rFonts w:ascii="Times New Roman" w:hAnsi="Times New Roman" w:cs="Times New Roman"/>
          <w:color w:val="000000" w:themeColor="text1"/>
          <w:sz w:val="28"/>
          <w:szCs w:val="28"/>
          <w:lang w:val="uk-UA"/>
        </w:rPr>
      </w:pPr>
      <w:proofErr w:type="spellStart"/>
      <w:r w:rsidRPr="00761F23">
        <w:rPr>
          <w:rFonts w:ascii="Times New Roman" w:hAnsi="Times New Roman" w:cs="Times New Roman"/>
          <w:b/>
          <w:bCs/>
          <w:i/>
          <w:iCs/>
          <w:color w:val="000000" w:themeColor="text1"/>
          <w:sz w:val="28"/>
          <w:szCs w:val="28"/>
          <w:lang w:val="uk-UA"/>
        </w:rPr>
        <w:t>ty</w:t>
      </w:r>
      <w:proofErr w:type="spellEnd"/>
      <w:r w:rsidRPr="00761F23">
        <w:rPr>
          <w:rFonts w:ascii="Times New Roman" w:hAnsi="Times New Roman" w:cs="Times New Roman"/>
          <w:color w:val="000000" w:themeColor="text1"/>
          <w:sz w:val="28"/>
          <w:szCs w:val="28"/>
          <w:lang w:val="uk-UA"/>
        </w:rPr>
        <w:t xml:space="preserve"> </w:t>
      </w:r>
      <w:r w:rsidR="00D80AC2" w:rsidRPr="00761F23">
        <w:rPr>
          <w:rFonts w:ascii="Times New Roman" w:hAnsi="Times New Roman" w:cs="Times New Roman"/>
          <w:color w:val="000000" w:themeColor="text1"/>
          <w:sz w:val="28"/>
          <w:szCs w:val="28"/>
          <w:lang w:val="uk-UA"/>
        </w:rPr>
        <w:t xml:space="preserve"> -</w:t>
      </w:r>
      <w:r w:rsidRPr="00761F23">
        <w:rPr>
          <w:rFonts w:ascii="Times New Roman" w:hAnsi="Times New Roman" w:cs="Times New Roman"/>
          <w:color w:val="000000" w:themeColor="text1"/>
          <w:sz w:val="28"/>
          <w:szCs w:val="28"/>
          <w:lang w:val="uk-UA"/>
        </w:rPr>
        <w:t xml:space="preserve"> час руху туди й назад; </w:t>
      </w:r>
    </w:p>
    <w:p w14:paraId="56A1449F" w14:textId="32067F7C" w:rsidR="004F0438" w:rsidRPr="00761F23" w:rsidRDefault="001E576C" w:rsidP="00D80AC2">
      <w:pPr>
        <w:tabs>
          <w:tab w:val="left" w:pos="6635"/>
          <w:tab w:val="left" w:pos="8167"/>
        </w:tabs>
        <w:spacing w:line="360" w:lineRule="auto"/>
        <w:ind w:firstLine="680"/>
        <w:jc w:val="center"/>
        <w:rPr>
          <w:rFonts w:ascii="Times New Roman" w:hAnsi="Times New Roman" w:cs="Times New Roman"/>
          <w:color w:val="000000" w:themeColor="text1"/>
          <w:sz w:val="28"/>
          <w:szCs w:val="28"/>
          <w:lang w:val="uk-UA"/>
        </w:rPr>
      </w:pPr>
      <w:proofErr w:type="spellStart"/>
      <w:r w:rsidRPr="00761F23">
        <w:rPr>
          <w:rFonts w:ascii="Times New Roman" w:hAnsi="Times New Roman" w:cs="Times New Roman"/>
          <w:b/>
          <w:bCs/>
          <w:i/>
          <w:iCs/>
          <w:color w:val="000000" w:themeColor="text1"/>
          <w:sz w:val="28"/>
          <w:szCs w:val="28"/>
          <w:lang w:val="uk-UA"/>
        </w:rPr>
        <w:t>ty</w:t>
      </w:r>
      <w:proofErr w:type="spellEnd"/>
      <w:r w:rsidRPr="00761F23">
        <w:rPr>
          <w:rFonts w:ascii="Times New Roman" w:hAnsi="Times New Roman" w:cs="Times New Roman"/>
          <w:b/>
          <w:bCs/>
          <w:i/>
          <w:iCs/>
          <w:color w:val="000000" w:themeColor="text1"/>
          <w:sz w:val="28"/>
          <w:szCs w:val="28"/>
          <w:lang w:val="uk-UA"/>
        </w:rPr>
        <w:t xml:space="preserve"> = 120 L/V</w:t>
      </w:r>
      <w:r w:rsidRPr="00761F23">
        <w:rPr>
          <w:rFonts w:ascii="Times New Roman" w:hAnsi="Times New Roman" w:cs="Times New Roman"/>
          <w:color w:val="000000" w:themeColor="text1"/>
          <w:sz w:val="28"/>
          <w:szCs w:val="28"/>
          <w:lang w:val="uk-UA"/>
        </w:rPr>
        <w:t>,</w:t>
      </w:r>
    </w:p>
    <w:p w14:paraId="7F73F9FA" w14:textId="0702A447" w:rsidR="001E576C" w:rsidRPr="00761F23" w:rsidRDefault="004F0438" w:rsidP="004F0438">
      <w:pPr>
        <w:tabs>
          <w:tab w:val="left" w:pos="6635"/>
          <w:tab w:val="left" w:pos="8167"/>
        </w:tabs>
        <w:spacing w:line="360" w:lineRule="auto"/>
        <w:ind w:firstLine="680"/>
        <w:jc w:val="both"/>
        <w:rPr>
          <w:rFonts w:ascii="Times New Roman" w:hAnsi="Times New Roman" w:cs="Times New Roman"/>
          <w:color w:val="000000" w:themeColor="text1"/>
          <w:sz w:val="28"/>
          <w:szCs w:val="28"/>
          <w:lang w:val="uk-UA"/>
        </w:rPr>
      </w:pPr>
      <w:r w:rsidRPr="00761F23">
        <w:rPr>
          <w:rFonts w:ascii="Times New Roman" w:hAnsi="Times New Roman" w:cs="Times New Roman"/>
          <w:color w:val="000000" w:themeColor="text1"/>
          <w:sz w:val="28"/>
          <w:szCs w:val="28"/>
          <w:lang w:val="uk-UA"/>
        </w:rPr>
        <w:t>тут</w:t>
      </w:r>
    </w:p>
    <w:p w14:paraId="4B21D55B" w14:textId="77777777" w:rsidR="004F0438" w:rsidRPr="00761F23" w:rsidRDefault="001E576C" w:rsidP="004F0438">
      <w:pPr>
        <w:tabs>
          <w:tab w:val="left" w:pos="6635"/>
          <w:tab w:val="left" w:pos="8167"/>
        </w:tabs>
        <w:spacing w:line="360" w:lineRule="auto"/>
        <w:ind w:firstLine="680"/>
        <w:jc w:val="both"/>
        <w:rPr>
          <w:rFonts w:ascii="Times New Roman" w:hAnsi="Times New Roman" w:cs="Times New Roman"/>
          <w:color w:val="000000" w:themeColor="text1"/>
          <w:sz w:val="28"/>
          <w:szCs w:val="28"/>
          <w:lang w:val="uk-UA"/>
        </w:rPr>
      </w:pPr>
      <w:r w:rsidRPr="00761F23">
        <w:rPr>
          <w:rFonts w:ascii="Times New Roman" w:hAnsi="Times New Roman" w:cs="Times New Roman"/>
          <w:b/>
          <w:bCs/>
          <w:i/>
          <w:iCs/>
          <w:color w:val="000000" w:themeColor="text1"/>
          <w:sz w:val="28"/>
          <w:szCs w:val="28"/>
          <w:lang w:val="uk-UA"/>
        </w:rPr>
        <w:t>L</w:t>
      </w:r>
      <w:r w:rsidRPr="00761F23">
        <w:rPr>
          <w:rFonts w:ascii="Times New Roman" w:hAnsi="Times New Roman" w:cs="Times New Roman"/>
          <w:color w:val="000000" w:themeColor="text1"/>
          <w:sz w:val="28"/>
          <w:szCs w:val="28"/>
          <w:lang w:val="uk-UA"/>
        </w:rPr>
        <w:t xml:space="preserve"> – відстань транспортування, </w:t>
      </w:r>
    </w:p>
    <w:p w14:paraId="435585C1" w14:textId="77777777" w:rsidR="004F0438" w:rsidRPr="00761F23" w:rsidRDefault="001E576C" w:rsidP="004F0438">
      <w:pPr>
        <w:tabs>
          <w:tab w:val="left" w:pos="6635"/>
          <w:tab w:val="left" w:pos="8167"/>
        </w:tabs>
        <w:spacing w:line="360" w:lineRule="auto"/>
        <w:ind w:firstLine="680"/>
        <w:jc w:val="both"/>
        <w:rPr>
          <w:rFonts w:ascii="Times New Roman" w:hAnsi="Times New Roman" w:cs="Times New Roman"/>
          <w:color w:val="000000" w:themeColor="text1"/>
          <w:sz w:val="28"/>
          <w:szCs w:val="28"/>
          <w:lang w:val="uk-UA"/>
        </w:rPr>
      </w:pPr>
      <w:r w:rsidRPr="00761F23">
        <w:rPr>
          <w:rFonts w:ascii="Times New Roman" w:hAnsi="Times New Roman" w:cs="Times New Roman"/>
          <w:b/>
          <w:bCs/>
          <w:i/>
          <w:iCs/>
          <w:color w:val="000000" w:themeColor="text1"/>
          <w:sz w:val="28"/>
          <w:szCs w:val="28"/>
          <w:lang w:val="uk-UA"/>
        </w:rPr>
        <w:t>V</w:t>
      </w:r>
      <w:r w:rsidRPr="00761F23">
        <w:rPr>
          <w:rFonts w:ascii="Times New Roman" w:hAnsi="Times New Roman" w:cs="Times New Roman"/>
          <w:color w:val="000000" w:themeColor="text1"/>
          <w:sz w:val="28"/>
          <w:szCs w:val="28"/>
          <w:lang w:val="uk-UA"/>
        </w:rPr>
        <w:t xml:space="preserve"> – швидкість руху вантажівки. </w:t>
      </w:r>
    </w:p>
    <w:p w14:paraId="7A866A5C" w14:textId="59E37FB8" w:rsidR="00D80AC2" w:rsidRPr="00761F23" w:rsidRDefault="001E576C" w:rsidP="004F0438">
      <w:pPr>
        <w:tabs>
          <w:tab w:val="left" w:pos="6635"/>
          <w:tab w:val="left" w:pos="8167"/>
        </w:tabs>
        <w:spacing w:line="360" w:lineRule="auto"/>
        <w:ind w:firstLine="680"/>
        <w:jc w:val="both"/>
        <w:rPr>
          <w:rFonts w:ascii="Times New Roman" w:hAnsi="Times New Roman" w:cs="Times New Roman"/>
          <w:color w:val="000000" w:themeColor="text1"/>
          <w:sz w:val="28"/>
          <w:szCs w:val="28"/>
          <w:lang w:val="uk-UA"/>
        </w:rPr>
      </w:pPr>
      <w:r w:rsidRPr="00761F23">
        <w:rPr>
          <w:rFonts w:ascii="Times New Roman" w:hAnsi="Times New Roman" w:cs="Times New Roman"/>
          <w:color w:val="000000" w:themeColor="text1"/>
          <w:sz w:val="28"/>
          <w:szCs w:val="28"/>
          <w:lang w:val="uk-UA"/>
        </w:rPr>
        <w:t>Горизонтальну, підйомну та спускну швидкості вантажівок з порожнім та важким вантажем слід розрізняти</w:t>
      </w:r>
      <w:r w:rsidR="004F0438" w:rsidRPr="00761F23">
        <w:rPr>
          <w:rFonts w:ascii="Times New Roman" w:hAnsi="Times New Roman" w:cs="Times New Roman"/>
          <w:color w:val="000000" w:themeColor="text1"/>
          <w:sz w:val="28"/>
          <w:szCs w:val="28"/>
          <w:lang w:val="uk-UA"/>
        </w:rPr>
        <w:t xml:space="preserve"> </w:t>
      </w:r>
      <w:r w:rsidRPr="00761F23">
        <w:rPr>
          <w:rFonts w:ascii="Times New Roman" w:hAnsi="Times New Roman" w:cs="Times New Roman"/>
          <w:color w:val="000000" w:themeColor="text1"/>
          <w:sz w:val="28"/>
          <w:szCs w:val="28"/>
          <w:lang w:val="uk-UA"/>
        </w:rPr>
        <w:t xml:space="preserve">залежно від маршруту транспортування. </w:t>
      </w:r>
      <w:proofErr w:type="spellStart"/>
      <w:r w:rsidRPr="00761F23">
        <w:rPr>
          <w:rFonts w:ascii="Times New Roman" w:hAnsi="Times New Roman" w:cs="Times New Roman"/>
          <w:color w:val="000000" w:themeColor="text1"/>
          <w:sz w:val="28"/>
          <w:szCs w:val="28"/>
          <w:lang w:val="uk-UA"/>
        </w:rPr>
        <w:t>tq</w:t>
      </w:r>
      <w:proofErr w:type="spellEnd"/>
      <w:r w:rsidRPr="00761F23">
        <w:rPr>
          <w:rFonts w:ascii="Times New Roman" w:hAnsi="Times New Roman" w:cs="Times New Roman"/>
          <w:color w:val="000000" w:themeColor="text1"/>
          <w:sz w:val="28"/>
          <w:szCs w:val="28"/>
          <w:lang w:val="uk-UA"/>
        </w:rPr>
        <w:t xml:space="preserve"> – час розвантаження, зазвичай близько 1 хв. </w:t>
      </w:r>
      <w:proofErr w:type="spellStart"/>
      <w:r w:rsidRPr="00761F23">
        <w:rPr>
          <w:rFonts w:ascii="Times New Roman" w:hAnsi="Times New Roman" w:cs="Times New Roman"/>
          <w:color w:val="000000" w:themeColor="text1"/>
          <w:sz w:val="28"/>
          <w:szCs w:val="28"/>
          <w:lang w:val="uk-UA"/>
        </w:rPr>
        <w:t>tt</w:t>
      </w:r>
      <w:proofErr w:type="spellEnd"/>
      <w:r w:rsidRPr="00761F23">
        <w:rPr>
          <w:rFonts w:ascii="Times New Roman" w:hAnsi="Times New Roman" w:cs="Times New Roman"/>
          <w:color w:val="000000" w:themeColor="text1"/>
          <w:sz w:val="28"/>
          <w:szCs w:val="28"/>
          <w:lang w:val="uk-UA"/>
        </w:rPr>
        <w:t xml:space="preserve"> – час обороту та простою, зазвичай 4~5 хв. </w:t>
      </w:r>
    </w:p>
    <w:p w14:paraId="5CD41DF7" w14:textId="77777777" w:rsidR="001310F2" w:rsidRPr="00761F23" w:rsidRDefault="001310F2" w:rsidP="001310F2">
      <w:pPr>
        <w:tabs>
          <w:tab w:val="left" w:pos="6635"/>
          <w:tab w:val="left" w:pos="8167"/>
        </w:tabs>
        <w:spacing w:line="360" w:lineRule="auto"/>
        <w:ind w:firstLine="680"/>
        <w:jc w:val="both"/>
        <w:rPr>
          <w:rFonts w:ascii="Times New Roman" w:hAnsi="Times New Roman" w:cs="Times New Roman"/>
          <w:color w:val="000000" w:themeColor="text1"/>
          <w:sz w:val="28"/>
          <w:szCs w:val="28"/>
          <w:lang w:val="uk-UA"/>
        </w:rPr>
      </w:pPr>
    </w:p>
    <w:p w14:paraId="0463254C" w14:textId="77777777" w:rsidR="001310F2" w:rsidRPr="00761F23" w:rsidRDefault="001310F2" w:rsidP="001310F2">
      <w:pPr>
        <w:tabs>
          <w:tab w:val="left" w:pos="6635"/>
          <w:tab w:val="left" w:pos="8167"/>
        </w:tabs>
        <w:spacing w:line="360" w:lineRule="auto"/>
        <w:ind w:firstLine="680"/>
        <w:jc w:val="both"/>
        <w:rPr>
          <w:rFonts w:ascii="Times New Roman" w:hAnsi="Times New Roman" w:cs="Times New Roman"/>
          <w:color w:val="000000" w:themeColor="text1"/>
          <w:sz w:val="28"/>
          <w:szCs w:val="28"/>
          <w:lang w:val="uk-UA"/>
        </w:rPr>
      </w:pPr>
    </w:p>
    <w:p w14:paraId="4D69D701" w14:textId="508E7674" w:rsidR="000C3B1C" w:rsidRPr="00761F23" w:rsidRDefault="00C7470F" w:rsidP="00D80AC2">
      <w:pPr>
        <w:pStyle w:val="1"/>
        <w:numPr>
          <w:ilvl w:val="1"/>
          <w:numId w:val="16"/>
        </w:numPr>
        <w:tabs>
          <w:tab w:val="center" w:pos="4679"/>
          <w:tab w:val="left" w:pos="8153"/>
        </w:tabs>
        <w:spacing w:line="360" w:lineRule="auto"/>
        <w:rPr>
          <w:rFonts w:ascii="Times New Roman" w:hAnsi="Times New Roman" w:cs="Times New Roman"/>
          <w:b w:val="0"/>
          <w:bCs w:val="0"/>
          <w:color w:val="000000" w:themeColor="text1"/>
          <w:sz w:val="28"/>
          <w:szCs w:val="28"/>
          <w:lang w:val="uk-UA"/>
        </w:rPr>
      </w:pPr>
      <w:bookmarkStart w:id="14" w:name="_Toc213791368"/>
      <w:r w:rsidRPr="00761F23">
        <w:rPr>
          <w:rFonts w:ascii="Times New Roman" w:hAnsi="Times New Roman" w:cs="Times New Roman"/>
          <w:b w:val="0"/>
          <w:bCs w:val="0"/>
          <w:color w:val="000000" w:themeColor="text1"/>
          <w:sz w:val="28"/>
          <w:szCs w:val="28"/>
          <w:lang w:val="uk-UA"/>
        </w:rPr>
        <w:t>Програмн</w:t>
      </w:r>
      <w:r w:rsidR="001310F2" w:rsidRPr="00761F23">
        <w:rPr>
          <w:rFonts w:ascii="Times New Roman" w:hAnsi="Times New Roman" w:cs="Times New Roman"/>
          <w:b w:val="0"/>
          <w:bCs w:val="0"/>
          <w:color w:val="000000" w:themeColor="text1"/>
          <w:sz w:val="28"/>
          <w:szCs w:val="28"/>
          <w:lang w:val="uk-UA"/>
        </w:rPr>
        <w:t>а реалізація вибору екскаватора та автосамоскиду</w:t>
      </w:r>
      <w:bookmarkEnd w:id="14"/>
      <w:r w:rsidRPr="00761F23">
        <w:rPr>
          <w:rFonts w:ascii="Times New Roman" w:hAnsi="Times New Roman" w:cs="Times New Roman"/>
          <w:b w:val="0"/>
          <w:bCs w:val="0"/>
          <w:color w:val="000000" w:themeColor="text1"/>
          <w:sz w:val="28"/>
          <w:szCs w:val="28"/>
          <w:lang w:val="uk-UA"/>
        </w:rPr>
        <w:t xml:space="preserve"> </w:t>
      </w:r>
    </w:p>
    <w:p w14:paraId="65041ABB" w14:textId="77777777" w:rsidR="00D80AC2" w:rsidRPr="00761F23" w:rsidRDefault="00D80AC2" w:rsidP="00312D25">
      <w:pPr>
        <w:pStyle w:val="a3"/>
        <w:spacing w:line="360" w:lineRule="auto"/>
        <w:ind w:firstLine="680"/>
        <w:jc w:val="both"/>
        <w:rPr>
          <w:rFonts w:ascii="Times New Roman" w:hAnsi="Times New Roman" w:cs="Times New Roman"/>
          <w:color w:val="000000" w:themeColor="text1"/>
          <w:sz w:val="28"/>
          <w:szCs w:val="28"/>
          <w:lang w:val="uk-UA"/>
        </w:rPr>
      </w:pPr>
    </w:p>
    <w:p w14:paraId="41881EEA" w14:textId="77777777" w:rsidR="00A9253E" w:rsidRPr="00761F23" w:rsidRDefault="00A9253E" w:rsidP="00312D25">
      <w:pPr>
        <w:pStyle w:val="a3"/>
        <w:spacing w:line="360" w:lineRule="auto"/>
        <w:ind w:firstLine="680"/>
        <w:jc w:val="both"/>
        <w:rPr>
          <w:rFonts w:ascii="Times New Roman" w:hAnsi="Times New Roman" w:cs="Times New Roman"/>
          <w:color w:val="000000" w:themeColor="text1"/>
          <w:sz w:val="28"/>
          <w:szCs w:val="28"/>
          <w:lang w:val="uk-UA"/>
        </w:rPr>
      </w:pPr>
      <w:r w:rsidRPr="00761F23">
        <w:rPr>
          <w:rFonts w:ascii="Times New Roman" w:hAnsi="Times New Roman" w:cs="Times New Roman"/>
          <w:color w:val="000000" w:themeColor="text1"/>
          <w:sz w:val="28"/>
          <w:szCs w:val="28"/>
          <w:lang w:val="uk-UA"/>
        </w:rPr>
        <w:t>На основі дослідження розроблено програмну систему зіставлення самоскидів та екскаваторів з використанням мови C# в середовищі .</w:t>
      </w:r>
      <w:proofErr w:type="spellStart"/>
      <w:r w:rsidRPr="00761F23">
        <w:rPr>
          <w:rFonts w:ascii="Times New Roman" w:hAnsi="Times New Roman" w:cs="Times New Roman"/>
          <w:color w:val="000000" w:themeColor="text1"/>
          <w:sz w:val="28"/>
          <w:szCs w:val="28"/>
          <w:lang w:val="uk-UA"/>
        </w:rPr>
        <w:t>NET</w:t>
      </w:r>
      <w:proofErr w:type="spellEnd"/>
      <w:r w:rsidRPr="00761F23">
        <w:rPr>
          <w:rFonts w:ascii="Times New Roman" w:hAnsi="Times New Roman" w:cs="Times New Roman"/>
          <w:color w:val="000000" w:themeColor="text1"/>
          <w:sz w:val="28"/>
          <w:szCs w:val="28"/>
          <w:lang w:val="uk-UA"/>
        </w:rPr>
        <w:t xml:space="preserve">. Для проектування та управління базою даних, яка містить основні характеристики гірничого обладнання на ринку, а також дані про виробництво самоскидів та екскаваторів, було використано </w:t>
      </w:r>
      <w:proofErr w:type="spellStart"/>
      <w:r w:rsidRPr="00761F23">
        <w:rPr>
          <w:rFonts w:ascii="Times New Roman" w:hAnsi="Times New Roman" w:cs="Times New Roman"/>
          <w:color w:val="000000" w:themeColor="text1"/>
          <w:sz w:val="28"/>
          <w:szCs w:val="28"/>
          <w:lang w:val="uk-UA"/>
        </w:rPr>
        <w:t>SQLite</w:t>
      </w:r>
      <w:proofErr w:type="spellEnd"/>
      <w:r w:rsidRPr="00761F23">
        <w:rPr>
          <w:rFonts w:ascii="Times New Roman" w:hAnsi="Times New Roman" w:cs="Times New Roman"/>
          <w:color w:val="000000" w:themeColor="text1"/>
          <w:sz w:val="28"/>
          <w:szCs w:val="28"/>
          <w:lang w:val="uk-UA"/>
        </w:rPr>
        <w:t xml:space="preserve"> </w:t>
      </w:r>
      <w:proofErr w:type="spellStart"/>
      <w:r w:rsidRPr="00761F23">
        <w:rPr>
          <w:rFonts w:ascii="Times New Roman" w:hAnsi="Times New Roman" w:cs="Times New Roman"/>
          <w:color w:val="000000" w:themeColor="text1"/>
          <w:sz w:val="28"/>
          <w:szCs w:val="28"/>
          <w:lang w:val="uk-UA"/>
        </w:rPr>
        <w:t>Expert</w:t>
      </w:r>
      <w:proofErr w:type="spellEnd"/>
      <w:r w:rsidRPr="00761F23">
        <w:rPr>
          <w:rFonts w:ascii="Times New Roman" w:hAnsi="Times New Roman" w:cs="Times New Roman"/>
          <w:color w:val="000000" w:themeColor="text1"/>
          <w:sz w:val="28"/>
          <w:szCs w:val="28"/>
          <w:lang w:val="uk-UA"/>
        </w:rPr>
        <w:t xml:space="preserve"> Professional 3.5.78.2498. Вводячи необхідні основні показники, такі як система роботи, річний обсяг видобутку та фізичні параметри матеріалу, в інтерфейс управління проектами, </w:t>
      </w:r>
      <w:r w:rsidRPr="00761F23">
        <w:rPr>
          <w:rFonts w:ascii="Times New Roman" w:hAnsi="Times New Roman" w:cs="Times New Roman"/>
          <w:color w:val="000000" w:themeColor="text1"/>
          <w:sz w:val="28"/>
          <w:szCs w:val="28"/>
          <w:lang w:val="uk-UA"/>
        </w:rPr>
        <w:lastRenderedPageBreak/>
        <w:t xml:space="preserve">користувачі можуть автоматично вибирати обладнання та розраховувати його кількість. Тим часом можна створювати кілька схем зіставлення обладнання, а економічне порівняння обладнання може бути виконано автоматично. Система також підтримує розрахунок витрат матеріалів для рекомендованого пристрою та автоматично виводить звіт про витрату матеріалів для пристрою. </w:t>
      </w:r>
    </w:p>
    <w:p w14:paraId="6E603A82" w14:textId="4E1D63B5" w:rsidR="00A9253E" w:rsidRPr="00761F23" w:rsidRDefault="00C7470F" w:rsidP="00312D25">
      <w:pPr>
        <w:pStyle w:val="a3"/>
        <w:spacing w:line="360" w:lineRule="auto"/>
        <w:ind w:firstLine="680"/>
        <w:jc w:val="both"/>
        <w:rPr>
          <w:rFonts w:ascii="Times New Roman" w:hAnsi="Times New Roman" w:cs="Times New Roman"/>
          <w:color w:val="000000" w:themeColor="text1"/>
          <w:sz w:val="28"/>
          <w:szCs w:val="28"/>
          <w:lang w:val="uk-UA"/>
        </w:rPr>
        <w:sectPr w:rsidR="00A9253E" w:rsidRPr="00761F23" w:rsidSect="004E12A5">
          <w:pgSz w:w="11910" w:h="16840" w:code="9"/>
          <w:pgMar w:top="1134" w:right="850" w:bottom="1134" w:left="1701" w:header="456" w:footer="618" w:gutter="0"/>
          <w:cols w:space="720"/>
          <w:docGrid w:linePitch="299"/>
        </w:sectPr>
      </w:pPr>
      <w:r w:rsidRPr="00761F23">
        <w:rPr>
          <w:rFonts w:ascii="Times New Roman" w:hAnsi="Times New Roman" w:cs="Times New Roman"/>
          <w:color w:val="000000" w:themeColor="text1"/>
          <w:sz w:val="28"/>
          <w:szCs w:val="28"/>
          <w:lang w:val="uk-UA"/>
        </w:rPr>
        <w:t xml:space="preserve">Програмне забезпечення має функцію пам'яті та зберігання. Дані проектування, згенеровані програмним забезпеченням, будуть збережені в базі даних, щоб користувачі могли запитувати, змінювати та підтримувати їх у будь-який час. Це може ефективно спростити роботу з вибору обладнання для кар'єрів та підвищити ефективність проектування. Рисунок </w:t>
      </w:r>
      <w:hyperlink w:anchor="_bookmark6" w:history="1">
        <w:r w:rsidRPr="00761F23">
          <w:rPr>
            <w:rFonts w:ascii="Times New Roman" w:hAnsi="Times New Roman" w:cs="Times New Roman"/>
            <w:color w:val="000000" w:themeColor="text1"/>
            <w:sz w:val="28"/>
            <w:szCs w:val="28"/>
            <w:lang w:val="uk-UA"/>
          </w:rPr>
          <w:t>5</w:t>
        </w:r>
      </w:hyperlink>
      <w:r w:rsidRPr="00761F23">
        <w:rPr>
          <w:rFonts w:ascii="Times New Roman" w:hAnsi="Times New Roman" w:cs="Times New Roman"/>
          <w:color w:val="000000" w:themeColor="text1"/>
          <w:sz w:val="28"/>
          <w:szCs w:val="28"/>
          <w:lang w:val="uk-UA"/>
        </w:rPr>
        <w:t xml:space="preserve"> інтерфейс керування програмним забезпеченням, рисунок </w:t>
      </w:r>
      <w:hyperlink w:anchor="_bookmark7" w:history="1">
        <w:r w:rsidRPr="00761F23">
          <w:rPr>
            <w:rFonts w:ascii="Times New Roman" w:hAnsi="Times New Roman" w:cs="Times New Roman"/>
            <w:color w:val="000000" w:themeColor="text1"/>
            <w:sz w:val="28"/>
            <w:szCs w:val="28"/>
            <w:lang w:val="uk-UA"/>
          </w:rPr>
          <w:t>6</w:t>
        </w:r>
      </w:hyperlink>
      <w:r w:rsidRPr="00761F23">
        <w:rPr>
          <w:rFonts w:ascii="Times New Roman" w:hAnsi="Times New Roman" w:cs="Times New Roman"/>
          <w:color w:val="000000" w:themeColor="text1"/>
          <w:sz w:val="28"/>
          <w:szCs w:val="28"/>
          <w:lang w:val="uk-UA"/>
        </w:rPr>
        <w:t xml:space="preserve"> є вихідним інтерфейсом вибору обладнання та результатів зіставлення</w:t>
      </w:r>
      <w:r w:rsidR="002462C0" w:rsidRPr="00761F23">
        <w:rPr>
          <w:rFonts w:ascii="Times New Roman" w:hAnsi="Times New Roman" w:cs="Times New Roman"/>
          <w:color w:val="000000" w:themeColor="text1"/>
          <w:sz w:val="28"/>
          <w:szCs w:val="28"/>
          <w:lang w:val="uk-UA"/>
        </w:rPr>
        <w:t xml:space="preserve">, </w:t>
      </w:r>
      <w:r w:rsidRPr="00761F23">
        <w:rPr>
          <w:rFonts w:ascii="Times New Roman" w:hAnsi="Times New Roman" w:cs="Times New Roman"/>
          <w:color w:val="000000" w:themeColor="text1"/>
          <w:sz w:val="28"/>
          <w:szCs w:val="28"/>
          <w:lang w:val="uk-UA"/>
        </w:rPr>
        <w:t xml:space="preserve">а </w:t>
      </w:r>
      <w:r w:rsidR="002462C0" w:rsidRPr="00761F23">
        <w:rPr>
          <w:rFonts w:ascii="Times New Roman" w:hAnsi="Times New Roman" w:cs="Times New Roman"/>
          <w:color w:val="000000" w:themeColor="text1"/>
          <w:sz w:val="28"/>
          <w:szCs w:val="28"/>
          <w:lang w:val="uk-UA"/>
        </w:rPr>
        <w:t>в таблиці 5</w:t>
      </w:r>
      <w:r w:rsidRPr="00761F23">
        <w:rPr>
          <w:rFonts w:ascii="Times New Roman" w:hAnsi="Times New Roman" w:cs="Times New Roman"/>
          <w:color w:val="000000" w:themeColor="text1"/>
          <w:sz w:val="28"/>
          <w:szCs w:val="28"/>
          <w:lang w:val="uk-UA"/>
        </w:rPr>
        <w:t xml:space="preserve"> –</w:t>
      </w:r>
      <w:bookmarkStart w:id="15" w:name="_bookmark6"/>
      <w:bookmarkEnd w:id="15"/>
      <w:r w:rsidRPr="00761F23">
        <w:rPr>
          <w:rFonts w:ascii="Times New Roman" w:hAnsi="Times New Roman" w:cs="Times New Roman"/>
          <w:color w:val="000000" w:themeColor="text1"/>
          <w:sz w:val="28"/>
          <w:szCs w:val="28"/>
          <w:lang w:val="uk-UA"/>
        </w:rPr>
        <w:t xml:space="preserve">звіт про </w:t>
      </w:r>
      <w:r w:rsidR="002462C0" w:rsidRPr="00761F23">
        <w:rPr>
          <w:rFonts w:ascii="Times New Roman" w:hAnsi="Times New Roman" w:cs="Times New Roman"/>
          <w:color w:val="000000" w:themeColor="text1"/>
          <w:sz w:val="28"/>
          <w:szCs w:val="28"/>
          <w:lang w:val="uk-UA"/>
        </w:rPr>
        <w:t>показники роботи комплексу</w:t>
      </w:r>
      <w:r w:rsidRPr="00761F23">
        <w:rPr>
          <w:rFonts w:ascii="Times New Roman" w:hAnsi="Times New Roman" w:cs="Times New Roman"/>
          <w:color w:val="000000" w:themeColor="text1"/>
          <w:sz w:val="28"/>
          <w:szCs w:val="28"/>
          <w:lang w:val="uk-UA"/>
        </w:rPr>
        <w:t>.</w:t>
      </w:r>
    </w:p>
    <w:p w14:paraId="351AA39A" w14:textId="1757D186" w:rsidR="000C3B1C" w:rsidRPr="00761F23" w:rsidRDefault="00A9253E" w:rsidP="00312D25">
      <w:pPr>
        <w:pStyle w:val="a3"/>
        <w:spacing w:line="360" w:lineRule="auto"/>
        <w:ind w:firstLine="680"/>
        <w:jc w:val="both"/>
        <w:rPr>
          <w:rFonts w:ascii="Times New Roman" w:hAnsi="Times New Roman" w:cs="Times New Roman"/>
          <w:color w:val="000000" w:themeColor="text1"/>
          <w:sz w:val="28"/>
          <w:szCs w:val="28"/>
          <w:lang w:val="uk-UA"/>
        </w:rPr>
      </w:pPr>
      <w:r w:rsidRPr="00761F23">
        <w:rPr>
          <w:rFonts w:ascii="Times New Roman" w:hAnsi="Times New Roman" w:cs="Times New Roman"/>
          <w:noProof/>
          <w:color w:val="000000" w:themeColor="text1"/>
          <w:sz w:val="28"/>
          <w:szCs w:val="28"/>
          <w:lang w:val="uk-UA"/>
        </w:rPr>
        <w:lastRenderedPageBreak/>
        <mc:AlternateContent>
          <mc:Choice Requires="wpg">
            <w:drawing>
              <wp:anchor distT="0" distB="0" distL="0" distR="0" simplePos="0" relativeHeight="251707904" behindDoc="1" locked="0" layoutInCell="1" allowOverlap="1" wp14:anchorId="454AC61D" wp14:editId="4D337A33">
                <wp:simplePos x="0" y="0"/>
                <wp:positionH relativeFrom="page">
                  <wp:posOffset>1645920</wp:posOffset>
                </wp:positionH>
                <wp:positionV relativeFrom="paragraph">
                  <wp:posOffset>416560</wp:posOffset>
                </wp:positionV>
                <wp:extent cx="5182235" cy="3282950"/>
                <wp:effectExtent l="0" t="0" r="18415" b="12700"/>
                <wp:wrapTopAndBottom/>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82235" cy="3282950"/>
                          <a:chOff x="0" y="0"/>
                          <a:chExt cx="4650740" cy="2604135"/>
                        </a:xfrm>
                      </wpg:grpSpPr>
                      <pic:pic xmlns:pic="http://schemas.openxmlformats.org/drawingml/2006/picture">
                        <pic:nvPicPr>
                          <pic:cNvPr id="39" name="Image 39"/>
                          <pic:cNvPicPr/>
                        </pic:nvPicPr>
                        <pic:blipFill>
                          <a:blip r:embed="rId21" cstate="print"/>
                          <a:stretch>
                            <a:fillRect/>
                          </a:stretch>
                        </pic:blipFill>
                        <pic:spPr>
                          <a:xfrm>
                            <a:off x="3238" y="3111"/>
                            <a:ext cx="4644263" cy="2597785"/>
                          </a:xfrm>
                          <a:prstGeom prst="rect">
                            <a:avLst/>
                          </a:prstGeom>
                        </pic:spPr>
                      </pic:pic>
                      <wps:wsp>
                        <wps:cNvPr id="40" name="Graphic 40"/>
                        <wps:cNvSpPr/>
                        <wps:spPr>
                          <a:xfrm>
                            <a:off x="1587" y="1587"/>
                            <a:ext cx="4647565" cy="2600960"/>
                          </a:xfrm>
                          <a:custGeom>
                            <a:avLst/>
                            <a:gdLst/>
                            <a:ahLst/>
                            <a:cxnLst/>
                            <a:rect l="l" t="t" r="r" b="b"/>
                            <a:pathLst>
                              <a:path w="4647565" h="2600960">
                                <a:moveTo>
                                  <a:pt x="0" y="2600959"/>
                                </a:moveTo>
                                <a:lnTo>
                                  <a:pt x="4647438" y="2600959"/>
                                </a:lnTo>
                                <a:lnTo>
                                  <a:pt x="4647438" y="0"/>
                                </a:lnTo>
                                <a:lnTo>
                                  <a:pt x="0" y="0"/>
                                </a:lnTo>
                                <a:lnTo>
                                  <a:pt x="0" y="2600959"/>
                                </a:lnTo>
                                <a:close/>
                              </a:path>
                            </a:pathLst>
                          </a:custGeom>
                          <a:ln w="3175">
                            <a:solidFill>
                              <a:srgbClr val="000000"/>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5552ECB" id="Group 38" o:spid="_x0000_s1026" style="position:absolute;margin-left:129.6pt;margin-top:32.8pt;width:408.05pt;height:258.5pt;z-index:-251608576;mso-wrap-distance-left:0;mso-wrap-distance-right:0;mso-position-horizontal-relative:page;mso-width-relative:margin;mso-height-relative:margin" coordsize="46507,260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9" o:spid="_x0000_s1027" type="#_x0000_t75" style="position:absolute;left:32;top:31;width:46443;height:259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">
                  <v:imagedata r:id="rId22" o:title=""/>
                </v:shape>
                <v:shape id="Graphic 40" o:spid="_x0000_s1028" style="position:absolute;left:15;top:15;width:46476;height:26010;visibility:visible;mso-wrap-style:square;v-text-anchor:top" coordsize="4647565,260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" path="m,2600959r4647438,l4647438,,,,,2600959xe" filled="f" strokeweight=".25pt">
                  <v:path arrowok="t"/>
                </v:shape>
                <w10:wrap type="topAndBottom" anchorx="page"/>
              </v:group>
            </w:pict>
          </mc:Fallback>
        </mc:AlternateContent>
      </w:r>
    </w:p>
    <w:p w14:paraId="5A031CFE" w14:textId="2380981A" w:rsidR="000C3B1C" w:rsidRPr="00761F23" w:rsidRDefault="000C3B1C" w:rsidP="00312D25">
      <w:pPr>
        <w:pStyle w:val="a3"/>
        <w:spacing w:line="360" w:lineRule="auto"/>
        <w:ind w:firstLine="680"/>
        <w:jc w:val="both"/>
        <w:rPr>
          <w:rFonts w:ascii="Times New Roman" w:hAnsi="Times New Roman" w:cs="Times New Roman"/>
          <w:color w:val="000000" w:themeColor="text1"/>
          <w:sz w:val="28"/>
          <w:szCs w:val="28"/>
          <w:lang w:val="uk-UA"/>
        </w:rPr>
      </w:pPr>
    </w:p>
    <w:p w14:paraId="447C1224" w14:textId="6C8068D1" w:rsidR="000C3B1C" w:rsidRPr="00761F23" w:rsidRDefault="00A9253E" w:rsidP="00312D25">
      <w:pPr>
        <w:spacing w:line="360" w:lineRule="auto"/>
        <w:ind w:firstLine="680"/>
        <w:jc w:val="both"/>
        <w:rPr>
          <w:rFonts w:ascii="Times New Roman" w:hAnsi="Times New Roman" w:cs="Times New Roman"/>
          <w:color w:val="000000" w:themeColor="text1"/>
          <w:sz w:val="28"/>
          <w:szCs w:val="28"/>
          <w:lang w:val="uk-UA"/>
        </w:rPr>
      </w:pPr>
      <w:bookmarkStart w:id="16" w:name="_bookmark7"/>
      <w:bookmarkEnd w:id="16"/>
      <w:r w:rsidRPr="00761F23">
        <w:rPr>
          <w:rFonts w:ascii="Times New Roman" w:hAnsi="Times New Roman" w:cs="Times New Roman"/>
          <w:color w:val="000000" w:themeColor="text1"/>
          <w:sz w:val="28"/>
          <w:szCs w:val="28"/>
          <w:lang w:val="uk-UA"/>
        </w:rPr>
        <w:t>Рисунок</w:t>
      </w:r>
      <w:r w:rsidR="00C7470F" w:rsidRPr="00761F23">
        <w:rPr>
          <w:rFonts w:ascii="Times New Roman" w:hAnsi="Times New Roman" w:cs="Times New Roman"/>
          <w:color w:val="000000" w:themeColor="text1"/>
          <w:sz w:val="28"/>
          <w:szCs w:val="28"/>
          <w:lang w:val="uk-UA"/>
        </w:rPr>
        <w:t xml:space="preserve"> 5. Програмне забезпечення управління інтерфейс.</w:t>
      </w:r>
    </w:p>
    <w:p w14:paraId="6C9B8E52" w14:textId="3961C1F4" w:rsidR="00A9253E" w:rsidRPr="00761F23" w:rsidRDefault="00A9253E" w:rsidP="00312D25">
      <w:pPr>
        <w:spacing w:line="360" w:lineRule="auto"/>
        <w:ind w:firstLine="680"/>
        <w:jc w:val="both"/>
        <w:rPr>
          <w:rFonts w:ascii="Times New Roman" w:hAnsi="Times New Roman" w:cs="Times New Roman"/>
          <w:color w:val="000000" w:themeColor="text1"/>
          <w:sz w:val="28"/>
          <w:szCs w:val="28"/>
          <w:lang w:val="uk-UA"/>
        </w:rPr>
      </w:pPr>
      <w:r w:rsidRPr="00761F23">
        <w:rPr>
          <w:rFonts w:ascii="Times New Roman" w:hAnsi="Times New Roman" w:cs="Times New Roman"/>
          <w:noProof/>
          <w:color w:val="000000" w:themeColor="text1"/>
          <w:sz w:val="28"/>
          <w:szCs w:val="28"/>
          <w:lang w:val="uk-UA"/>
        </w:rPr>
        <mc:AlternateContent>
          <mc:Choice Requires="wpg">
            <w:drawing>
              <wp:anchor distT="0" distB="0" distL="0" distR="0" simplePos="0" relativeHeight="251722240" behindDoc="1" locked="0" layoutInCell="1" allowOverlap="1" wp14:anchorId="53C97320" wp14:editId="6F872EAD">
                <wp:simplePos x="0" y="0"/>
                <wp:positionH relativeFrom="page">
                  <wp:posOffset>1593850</wp:posOffset>
                </wp:positionH>
                <wp:positionV relativeFrom="paragraph">
                  <wp:posOffset>476885</wp:posOffset>
                </wp:positionV>
                <wp:extent cx="5153025" cy="1993900"/>
                <wp:effectExtent l="0" t="0" r="9525" b="25400"/>
                <wp:wrapTopAndBottom/>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53025" cy="1993900"/>
                          <a:chOff x="0" y="0"/>
                          <a:chExt cx="4645025" cy="1468755"/>
                        </a:xfrm>
                      </wpg:grpSpPr>
                      <pic:pic xmlns:pic="http://schemas.openxmlformats.org/drawingml/2006/picture">
                        <pic:nvPicPr>
                          <pic:cNvPr id="42" name="Image 42"/>
                          <pic:cNvPicPr/>
                        </pic:nvPicPr>
                        <pic:blipFill>
                          <a:blip r:embed="rId23" cstate="print"/>
                          <a:stretch>
                            <a:fillRect/>
                          </a:stretch>
                        </pic:blipFill>
                        <pic:spPr>
                          <a:xfrm>
                            <a:off x="3238" y="3111"/>
                            <a:ext cx="4638675" cy="1462405"/>
                          </a:xfrm>
                          <a:prstGeom prst="rect">
                            <a:avLst/>
                          </a:prstGeom>
                        </pic:spPr>
                      </pic:pic>
                      <wps:wsp>
                        <wps:cNvPr id="43" name="Graphic 43"/>
                        <wps:cNvSpPr/>
                        <wps:spPr>
                          <a:xfrm>
                            <a:off x="1587" y="1587"/>
                            <a:ext cx="4641850" cy="1465580"/>
                          </a:xfrm>
                          <a:custGeom>
                            <a:avLst/>
                            <a:gdLst/>
                            <a:ahLst/>
                            <a:cxnLst/>
                            <a:rect l="l" t="t" r="r" b="b"/>
                            <a:pathLst>
                              <a:path w="4641850" h="1465580">
                                <a:moveTo>
                                  <a:pt x="0" y="1465579"/>
                                </a:moveTo>
                                <a:lnTo>
                                  <a:pt x="4641850" y="1465579"/>
                                </a:lnTo>
                                <a:lnTo>
                                  <a:pt x="4641850" y="0"/>
                                </a:lnTo>
                                <a:lnTo>
                                  <a:pt x="0" y="0"/>
                                </a:lnTo>
                                <a:lnTo>
                                  <a:pt x="0" y="1465579"/>
                                </a:lnTo>
                                <a:close/>
                              </a:path>
                            </a:pathLst>
                          </a:custGeom>
                          <a:ln w="3175">
                            <a:solidFill>
                              <a:srgbClr val="000000"/>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99C73BE" id="Group 41" o:spid="_x0000_s1026" style="position:absolute;margin-left:125.5pt;margin-top:37.55pt;width:405.75pt;height:157pt;z-index:-251594240;mso-wrap-distance-left:0;mso-wrap-distance-right:0;mso-position-horizontal-relative:page;mso-width-relative:margin;mso-height-relative:margin" coordsize="46450,146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">
                <v:shape id="Image 42" o:spid="_x0000_s1027" type="#_x0000_t75" style="position:absolute;left:32;top:31;width:46387;height:146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">
                  <v:imagedata r:id="rId24" o:title=""/>
                </v:shape>
                <v:shape id="Graphic 43" o:spid="_x0000_s1028" style="position:absolute;left:15;top:15;width:46419;height:14656;visibility:visible;mso-wrap-style:square;v-text-anchor:top" coordsize="4641850,1465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" path="m,1465579r4641850,l4641850,,,,,1465579xe" filled="f" strokeweight=".25pt">
                  <v:path arrowok="t"/>
                </v:shape>
                <w10:wrap type="topAndBottom" anchorx="page"/>
              </v:group>
            </w:pict>
          </mc:Fallback>
        </mc:AlternateContent>
      </w:r>
    </w:p>
    <w:p w14:paraId="66D0CF0F" w14:textId="38F8EFB4" w:rsidR="000C3B1C" w:rsidRPr="00761F23" w:rsidRDefault="000C3B1C" w:rsidP="00312D25">
      <w:pPr>
        <w:pStyle w:val="a3"/>
        <w:spacing w:line="360" w:lineRule="auto"/>
        <w:ind w:firstLine="680"/>
        <w:jc w:val="both"/>
        <w:rPr>
          <w:rFonts w:ascii="Times New Roman" w:hAnsi="Times New Roman" w:cs="Times New Roman"/>
          <w:color w:val="000000" w:themeColor="text1"/>
          <w:sz w:val="28"/>
          <w:szCs w:val="28"/>
          <w:lang w:val="uk-UA"/>
        </w:rPr>
      </w:pPr>
    </w:p>
    <w:p w14:paraId="6D4D214B" w14:textId="2AAC103D" w:rsidR="00A9253E" w:rsidRPr="00761F23" w:rsidRDefault="00A9253E" w:rsidP="00312D25">
      <w:pPr>
        <w:spacing w:line="360" w:lineRule="auto"/>
        <w:ind w:firstLine="680"/>
        <w:jc w:val="both"/>
        <w:rPr>
          <w:rFonts w:ascii="Times New Roman" w:hAnsi="Times New Roman" w:cs="Times New Roman"/>
          <w:color w:val="000000" w:themeColor="text1"/>
          <w:sz w:val="28"/>
          <w:szCs w:val="28"/>
          <w:lang w:val="uk-UA"/>
        </w:rPr>
        <w:sectPr w:rsidR="00A9253E" w:rsidRPr="00761F23" w:rsidSect="004E12A5">
          <w:pgSz w:w="11910" w:h="16840" w:code="9"/>
          <w:pgMar w:top="1134" w:right="850" w:bottom="1134" w:left="1701" w:header="456" w:footer="618" w:gutter="0"/>
          <w:cols w:space="720"/>
          <w:docGrid w:linePitch="299"/>
        </w:sectPr>
      </w:pPr>
      <w:r w:rsidRPr="00761F23">
        <w:rPr>
          <w:rFonts w:ascii="Times New Roman" w:hAnsi="Times New Roman" w:cs="Times New Roman"/>
          <w:color w:val="000000" w:themeColor="text1"/>
          <w:sz w:val="28"/>
          <w:szCs w:val="28"/>
          <w:lang w:val="uk-UA"/>
        </w:rPr>
        <w:t>Рисунок</w:t>
      </w:r>
      <w:r w:rsidR="00C7470F" w:rsidRPr="00761F23">
        <w:rPr>
          <w:rFonts w:ascii="Times New Roman" w:hAnsi="Times New Roman" w:cs="Times New Roman"/>
          <w:color w:val="000000" w:themeColor="text1"/>
          <w:sz w:val="28"/>
          <w:szCs w:val="28"/>
          <w:lang w:val="uk-UA"/>
        </w:rPr>
        <w:t xml:space="preserve"> 6. Вихід інтерфейс з обладнання вибір і зіставлення результати.</w:t>
      </w:r>
    </w:p>
    <w:p w14:paraId="73A4666F" w14:textId="4CBF5114" w:rsidR="000C3B1C" w:rsidRPr="00761F23" w:rsidRDefault="00A9253E" w:rsidP="009A7D49">
      <w:pPr>
        <w:spacing w:line="360" w:lineRule="auto"/>
        <w:ind w:firstLine="680"/>
        <w:jc w:val="right"/>
        <w:rPr>
          <w:rFonts w:ascii="Times New Roman" w:hAnsi="Times New Roman" w:cs="Times New Roman"/>
          <w:color w:val="000000" w:themeColor="text1"/>
          <w:sz w:val="28"/>
          <w:szCs w:val="28"/>
          <w:lang w:val="uk-UA"/>
        </w:rPr>
      </w:pPr>
      <w:r w:rsidRPr="00761F23">
        <w:rPr>
          <w:rFonts w:ascii="Times New Roman" w:hAnsi="Times New Roman" w:cs="Times New Roman"/>
          <w:color w:val="000000" w:themeColor="text1"/>
          <w:sz w:val="28"/>
          <w:szCs w:val="28"/>
          <w:lang w:val="uk-UA"/>
        </w:rPr>
        <w:lastRenderedPageBreak/>
        <w:t xml:space="preserve">Таблиця 5. </w:t>
      </w:r>
    </w:p>
    <w:p w14:paraId="629652B1" w14:textId="4BD244E8" w:rsidR="00A9253E" w:rsidRPr="00761F23" w:rsidRDefault="009A7D49" w:rsidP="009A7D49">
      <w:pPr>
        <w:spacing w:line="360" w:lineRule="auto"/>
        <w:ind w:firstLine="680"/>
        <w:jc w:val="center"/>
        <w:rPr>
          <w:rFonts w:ascii="Times New Roman" w:hAnsi="Times New Roman" w:cs="Times New Roman"/>
          <w:color w:val="000000" w:themeColor="text1"/>
          <w:sz w:val="28"/>
          <w:szCs w:val="28"/>
          <w:lang w:val="uk-UA"/>
        </w:rPr>
      </w:pPr>
      <w:r w:rsidRPr="00761F23">
        <w:rPr>
          <w:rFonts w:ascii="Times New Roman" w:hAnsi="Times New Roman" w:cs="Times New Roman"/>
          <w:color w:val="000000" w:themeColor="text1"/>
          <w:sz w:val="28"/>
          <w:szCs w:val="28"/>
          <w:lang w:val="uk-UA"/>
        </w:rPr>
        <w:t>Розрахункові п</w:t>
      </w:r>
      <w:r w:rsidR="00A9253E" w:rsidRPr="00761F23">
        <w:rPr>
          <w:rFonts w:ascii="Times New Roman" w:hAnsi="Times New Roman" w:cs="Times New Roman"/>
          <w:color w:val="000000" w:themeColor="text1"/>
          <w:sz w:val="28"/>
          <w:szCs w:val="28"/>
          <w:lang w:val="uk-UA"/>
        </w:rPr>
        <w:t>оказники роботи</w:t>
      </w:r>
    </w:p>
    <w:tbl>
      <w:tblPr>
        <w:tblStyle w:val="ae"/>
        <w:tblW w:w="0" w:type="auto"/>
        <w:tblLook w:val="04A0" w:firstRow="1" w:lastRow="0" w:firstColumn="1" w:lastColumn="0" w:noHBand="0" w:noVBand="1"/>
      </w:tblPr>
      <w:tblGrid>
        <w:gridCol w:w="4330"/>
        <w:gridCol w:w="1249"/>
        <w:gridCol w:w="1296"/>
        <w:gridCol w:w="1298"/>
        <w:gridCol w:w="1176"/>
      </w:tblGrid>
      <w:tr w:rsidR="009A7D49" w:rsidRPr="00761F23" w14:paraId="349E9560" w14:textId="77777777" w:rsidTr="009A7D49">
        <w:tc>
          <w:tcPr>
            <w:tcW w:w="4531" w:type="dxa"/>
          </w:tcPr>
          <w:p w14:paraId="7114F7F2" w14:textId="0BCB389B" w:rsidR="009A7D49" w:rsidRPr="00761F23" w:rsidRDefault="009A7D49" w:rsidP="009A7D49">
            <w:pPr>
              <w:pStyle w:val="a3"/>
              <w:spacing w:line="360" w:lineRule="auto"/>
              <w:jc w:val="center"/>
              <w:rPr>
                <w:rFonts w:ascii="Times New Roman" w:hAnsi="Times New Roman" w:cs="Times New Roman"/>
                <w:color w:val="000000" w:themeColor="text1"/>
                <w:sz w:val="24"/>
                <w:szCs w:val="24"/>
                <w:lang w:val="uk-UA"/>
              </w:rPr>
            </w:pPr>
            <w:r w:rsidRPr="00761F23">
              <w:rPr>
                <w:rFonts w:ascii="Times New Roman" w:hAnsi="Times New Roman" w:cs="Times New Roman"/>
                <w:color w:val="000000" w:themeColor="text1"/>
                <w:sz w:val="24"/>
                <w:szCs w:val="24"/>
                <w:lang w:val="uk-UA"/>
              </w:rPr>
              <w:t xml:space="preserve">Показник </w:t>
            </w:r>
          </w:p>
        </w:tc>
        <w:tc>
          <w:tcPr>
            <w:tcW w:w="1259" w:type="dxa"/>
          </w:tcPr>
          <w:p w14:paraId="4C78F6F3" w14:textId="6DA1E359" w:rsidR="009A7D49" w:rsidRPr="00761F23" w:rsidRDefault="009A7D49" w:rsidP="009A7D49">
            <w:pPr>
              <w:pStyle w:val="a3"/>
              <w:spacing w:line="360" w:lineRule="auto"/>
              <w:jc w:val="center"/>
              <w:rPr>
                <w:rFonts w:ascii="Times New Roman" w:hAnsi="Times New Roman" w:cs="Times New Roman"/>
                <w:color w:val="000000" w:themeColor="text1"/>
                <w:sz w:val="24"/>
                <w:szCs w:val="24"/>
                <w:lang w:val="uk-UA"/>
              </w:rPr>
            </w:pPr>
            <w:r w:rsidRPr="00761F23">
              <w:rPr>
                <w:rFonts w:ascii="Times New Roman" w:hAnsi="Times New Roman" w:cs="Times New Roman"/>
                <w:color w:val="000000" w:themeColor="text1"/>
                <w:sz w:val="24"/>
                <w:szCs w:val="24"/>
                <w:lang w:val="uk-UA"/>
              </w:rPr>
              <w:t>Одиниця виміру</w:t>
            </w:r>
          </w:p>
        </w:tc>
        <w:tc>
          <w:tcPr>
            <w:tcW w:w="1105" w:type="dxa"/>
          </w:tcPr>
          <w:p w14:paraId="57A6A1D1" w14:textId="24CF08C4" w:rsidR="009A7D49" w:rsidRPr="00761F23" w:rsidRDefault="009A7D49" w:rsidP="009A7D49">
            <w:pPr>
              <w:pStyle w:val="a3"/>
              <w:spacing w:line="360" w:lineRule="auto"/>
              <w:jc w:val="center"/>
              <w:rPr>
                <w:rFonts w:ascii="Times New Roman" w:hAnsi="Times New Roman" w:cs="Times New Roman"/>
                <w:color w:val="000000" w:themeColor="text1"/>
                <w:sz w:val="24"/>
                <w:szCs w:val="24"/>
                <w:lang w:val="uk-UA"/>
              </w:rPr>
            </w:pPr>
            <w:r w:rsidRPr="00761F23">
              <w:rPr>
                <w:rFonts w:ascii="Times New Roman" w:hAnsi="Times New Roman" w:cs="Times New Roman"/>
                <w:color w:val="000000" w:themeColor="text1"/>
                <w:sz w:val="24"/>
                <w:szCs w:val="24"/>
                <w:lang w:val="uk-UA"/>
              </w:rPr>
              <w:t xml:space="preserve">Порода </w:t>
            </w:r>
          </w:p>
        </w:tc>
        <w:tc>
          <w:tcPr>
            <w:tcW w:w="1323" w:type="dxa"/>
          </w:tcPr>
          <w:p w14:paraId="2E9AAB17" w14:textId="10BC6D86" w:rsidR="009A7D49" w:rsidRPr="00761F23" w:rsidRDefault="009A7D49" w:rsidP="009A7D49">
            <w:pPr>
              <w:pStyle w:val="a3"/>
              <w:spacing w:line="360" w:lineRule="auto"/>
              <w:jc w:val="center"/>
              <w:rPr>
                <w:rFonts w:ascii="Times New Roman" w:hAnsi="Times New Roman" w:cs="Times New Roman"/>
                <w:color w:val="000000" w:themeColor="text1"/>
                <w:sz w:val="24"/>
                <w:szCs w:val="24"/>
                <w:lang w:val="uk-UA"/>
              </w:rPr>
            </w:pPr>
            <w:r w:rsidRPr="00761F23">
              <w:rPr>
                <w:rFonts w:ascii="Times New Roman" w:hAnsi="Times New Roman" w:cs="Times New Roman"/>
                <w:color w:val="000000" w:themeColor="text1"/>
                <w:sz w:val="24"/>
                <w:szCs w:val="24"/>
                <w:lang w:val="uk-UA"/>
              </w:rPr>
              <w:t xml:space="preserve">Руда </w:t>
            </w:r>
          </w:p>
        </w:tc>
        <w:tc>
          <w:tcPr>
            <w:tcW w:w="1131" w:type="dxa"/>
          </w:tcPr>
          <w:p w14:paraId="7EA254DD" w14:textId="63AB9FF2" w:rsidR="009A7D49" w:rsidRPr="00761F23" w:rsidRDefault="009A7D49" w:rsidP="009A7D49">
            <w:pPr>
              <w:pStyle w:val="a3"/>
              <w:spacing w:line="360" w:lineRule="auto"/>
              <w:jc w:val="center"/>
              <w:rPr>
                <w:rFonts w:ascii="Times New Roman" w:hAnsi="Times New Roman" w:cs="Times New Roman"/>
                <w:color w:val="000000" w:themeColor="text1"/>
                <w:sz w:val="24"/>
                <w:szCs w:val="24"/>
                <w:lang w:val="uk-UA"/>
              </w:rPr>
            </w:pPr>
            <w:r w:rsidRPr="00761F23">
              <w:rPr>
                <w:rFonts w:ascii="Times New Roman" w:hAnsi="Times New Roman" w:cs="Times New Roman"/>
                <w:color w:val="000000" w:themeColor="text1"/>
                <w:sz w:val="24"/>
                <w:szCs w:val="24"/>
                <w:lang w:val="uk-UA"/>
              </w:rPr>
              <w:t>Разом</w:t>
            </w:r>
          </w:p>
        </w:tc>
      </w:tr>
      <w:tr w:rsidR="009A7D49" w:rsidRPr="00761F23" w14:paraId="17181B6D" w14:textId="77777777" w:rsidTr="009A7D49">
        <w:tc>
          <w:tcPr>
            <w:tcW w:w="4531" w:type="dxa"/>
          </w:tcPr>
          <w:p w14:paraId="42D55DB7" w14:textId="630E102C" w:rsidR="009A7D49" w:rsidRPr="00761F23" w:rsidRDefault="009A7D49" w:rsidP="009A7D49">
            <w:pPr>
              <w:pStyle w:val="a3"/>
              <w:spacing w:line="360" w:lineRule="auto"/>
              <w:jc w:val="center"/>
              <w:rPr>
                <w:rFonts w:ascii="Times New Roman" w:hAnsi="Times New Roman" w:cs="Times New Roman"/>
                <w:color w:val="000000" w:themeColor="text1"/>
                <w:sz w:val="24"/>
                <w:szCs w:val="24"/>
                <w:lang w:val="uk-UA"/>
              </w:rPr>
            </w:pPr>
            <w:r w:rsidRPr="00761F23">
              <w:rPr>
                <w:rFonts w:ascii="Times New Roman" w:hAnsi="Times New Roman" w:cs="Times New Roman"/>
                <w:color w:val="000000" w:themeColor="text1"/>
                <w:sz w:val="24"/>
                <w:szCs w:val="24"/>
                <w:lang w:val="uk-UA"/>
              </w:rPr>
              <w:t>Обсяг робіт</w:t>
            </w:r>
          </w:p>
        </w:tc>
        <w:tc>
          <w:tcPr>
            <w:tcW w:w="1259" w:type="dxa"/>
          </w:tcPr>
          <w:p w14:paraId="0E790728" w14:textId="724EC5A1" w:rsidR="009A7D49" w:rsidRPr="00761F23" w:rsidRDefault="009A7D49" w:rsidP="009A7D49">
            <w:pPr>
              <w:pStyle w:val="a3"/>
              <w:spacing w:line="360" w:lineRule="auto"/>
              <w:jc w:val="center"/>
              <w:rPr>
                <w:rFonts w:ascii="Times New Roman" w:hAnsi="Times New Roman" w:cs="Times New Roman"/>
                <w:color w:val="000000" w:themeColor="text1"/>
                <w:sz w:val="24"/>
                <w:szCs w:val="24"/>
                <w:lang w:val="uk-UA"/>
              </w:rPr>
            </w:pPr>
            <w:r w:rsidRPr="00761F23">
              <w:rPr>
                <w:rFonts w:ascii="Times New Roman" w:hAnsi="Times New Roman" w:cs="Times New Roman"/>
                <w:color w:val="000000" w:themeColor="text1"/>
                <w:sz w:val="24"/>
                <w:szCs w:val="24"/>
                <w:lang w:val="uk-UA"/>
              </w:rPr>
              <w:t>т/рік</w:t>
            </w:r>
          </w:p>
        </w:tc>
        <w:tc>
          <w:tcPr>
            <w:tcW w:w="1105" w:type="dxa"/>
          </w:tcPr>
          <w:p w14:paraId="54143C8E" w14:textId="7A256B8D" w:rsidR="009A7D49" w:rsidRPr="00761F23" w:rsidRDefault="009A7D49" w:rsidP="009A7D49">
            <w:pPr>
              <w:pStyle w:val="a3"/>
              <w:spacing w:line="360" w:lineRule="auto"/>
              <w:jc w:val="center"/>
              <w:rPr>
                <w:rFonts w:ascii="Times New Roman" w:hAnsi="Times New Roman" w:cs="Times New Roman"/>
                <w:color w:val="000000" w:themeColor="text1"/>
                <w:sz w:val="24"/>
                <w:szCs w:val="24"/>
                <w:lang w:val="uk-UA"/>
              </w:rPr>
            </w:pPr>
            <w:r w:rsidRPr="00761F23">
              <w:rPr>
                <w:rFonts w:ascii="Times New Roman" w:hAnsi="Times New Roman" w:cs="Times New Roman"/>
                <w:color w:val="000000" w:themeColor="text1"/>
                <w:sz w:val="24"/>
                <w:szCs w:val="24"/>
                <w:lang w:val="uk-UA"/>
              </w:rPr>
              <w:t>106935612</w:t>
            </w:r>
          </w:p>
        </w:tc>
        <w:tc>
          <w:tcPr>
            <w:tcW w:w="1323" w:type="dxa"/>
          </w:tcPr>
          <w:p w14:paraId="2764082D" w14:textId="481B709C" w:rsidR="009A7D49" w:rsidRPr="00761F23" w:rsidRDefault="009A7D49" w:rsidP="009A7D49">
            <w:pPr>
              <w:pStyle w:val="a3"/>
              <w:spacing w:line="360" w:lineRule="auto"/>
              <w:jc w:val="center"/>
              <w:rPr>
                <w:rFonts w:ascii="Times New Roman" w:hAnsi="Times New Roman" w:cs="Times New Roman"/>
                <w:color w:val="000000" w:themeColor="text1"/>
                <w:sz w:val="24"/>
                <w:szCs w:val="24"/>
                <w:lang w:val="uk-UA"/>
              </w:rPr>
            </w:pPr>
            <w:r w:rsidRPr="00761F23">
              <w:rPr>
                <w:rFonts w:ascii="Times New Roman" w:hAnsi="Times New Roman" w:cs="Times New Roman"/>
                <w:color w:val="000000" w:themeColor="text1"/>
                <w:sz w:val="24"/>
                <w:szCs w:val="24"/>
                <w:lang w:val="uk-UA"/>
              </w:rPr>
              <w:t>9000000</w:t>
            </w:r>
          </w:p>
        </w:tc>
        <w:tc>
          <w:tcPr>
            <w:tcW w:w="1131" w:type="dxa"/>
          </w:tcPr>
          <w:p w14:paraId="439A721A" w14:textId="1914FC21" w:rsidR="009A7D49" w:rsidRPr="00761F23" w:rsidRDefault="009A7D49" w:rsidP="009A7D49">
            <w:pPr>
              <w:pStyle w:val="a3"/>
              <w:spacing w:line="360" w:lineRule="auto"/>
              <w:jc w:val="center"/>
              <w:rPr>
                <w:rFonts w:ascii="Times New Roman" w:hAnsi="Times New Roman" w:cs="Times New Roman"/>
                <w:color w:val="000000" w:themeColor="text1"/>
                <w:sz w:val="24"/>
                <w:szCs w:val="24"/>
                <w:lang w:val="uk-UA"/>
              </w:rPr>
            </w:pPr>
            <w:r w:rsidRPr="00761F23">
              <w:rPr>
                <w:rFonts w:ascii="Times New Roman" w:hAnsi="Times New Roman" w:cs="Times New Roman"/>
                <w:color w:val="000000" w:themeColor="text1"/>
                <w:sz w:val="24"/>
                <w:szCs w:val="24"/>
                <w:lang w:val="uk-UA"/>
              </w:rPr>
              <w:t>19693561</w:t>
            </w:r>
          </w:p>
        </w:tc>
      </w:tr>
      <w:tr w:rsidR="009A7D49" w:rsidRPr="00761F23" w14:paraId="3BA883CD" w14:textId="77777777" w:rsidTr="009A7D49">
        <w:tc>
          <w:tcPr>
            <w:tcW w:w="4531" w:type="dxa"/>
          </w:tcPr>
          <w:p w14:paraId="12E0DF1F" w14:textId="1823BD8B" w:rsidR="009A7D49" w:rsidRPr="00761F23" w:rsidRDefault="009A7D49" w:rsidP="009A7D49">
            <w:pPr>
              <w:pStyle w:val="a3"/>
              <w:spacing w:line="360" w:lineRule="auto"/>
              <w:jc w:val="center"/>
              <w:rPr>
                <w:rFonts w:ascii="Times New Roman" w:hAnsi="Times New Roman" w:cs="Times New Roman"/>
                <w:color w:val="000000" w:themeColor="text1"/>
                <w:sz w:val="24"/>
                <w:szCs w:val="24"/>
                <w:lang w:val="uk-UA"/>
              </w:rPr>
            </w:pPr>
            <w:r w:rsidRPr="00761F23">
              <w:rPr>
                <w:rFonts w:ascii="Times New Roman" w:hAnsi="Times New Roman" w:cs="Times New Roman"/>
                <w:color w:val="000000" w:themeColor="text1"/>
                <w:sz w:val="24"/>
                <w:szCs w:val="24"/>
                <w:lang w:val="uk-UA"/>
              </w:rPr>
              <w:t>Вантажопідйомність автосамоскиду</w:t>
            </w:r>
          </w:p>
        </w:tc>
        <w:tc>
          <w:tcPr>
            <w:tcW w:w="1259" w:type="dxa"/>
          </w:tcPr>
          <w:p w14:paraId="57DC566B" w14:textId="2E2B3F49" w:rsidR="009A7D49" w:rsidRPr="00761F23" w:rsidRDefault="009A7D49" w:rsidP="009A7D49">
            <w:pPr>
              <w:pStyle w:val="a3"/>
              <w:spacing w:line="360" w:lineRule="auto"/>
              <w:jc w:val="center"/>
              <w:rPr>
                <w:rFonts w:ascii="Times New Roman" w:hAnsi="Times New Roman" w:cs="Times New Roman"/>
                <w:color w:val="000000" w:themeColor="text1"/>
                <w:sz w:val="24"/>
                <w:szCs w:val="24"/>
                <w:lang w:val="uk-UA"/>
              </w:rPr>
            </w:pPr>
            <w:r w:rsidRPr="00761F23">
              <w:rPr>
                <w:rFonts w:ascii="Times New Roman" w:hAnsi="Times New Roman" w:cs="Times New Roman"/>
                <w:color w:val="000000" w:themeColor="text1"/>
                <w:sz w:val="24"/>
                <w:szCs w:val="24"/>
                <w:lang w:val="uk-UA"/>
              </w:rPr>
              <w:t>т</w:t>
            </w:r>
          </w:p>
        </w:tc>
        <w:tc>
          <w:tcPr>
            <w:tcW w:w="1105" w:type="dxa"/>
          </w:tcPr>
          <w:p w14:paraId="3AEC1C84" w14:textId="7A728F30" w:rsidR="009A7D49" w:rsidRPr="00761F23" w:rsidRDefault="009A7D49" w:rsidP="009A7D49">
            <w:pPr>
              <w:pStyle w:val="a3"/>
              <w:spacing w:line="360" w:lineRule="auto"/>
              <w:jc w:val="center"/>
              <w:rPr>
                <w:rFonts w:ascii="Times New Roman" w:hAnsi="Times New Roman" w:cs="Times New Roman"/>
                <w:color w:val="000000" w:themeColor="text1"/>
                <w:sz w:val="24"/>
                <w:szCs w:val="24"/>
                <w:lang w:val="uk-UA"/>
              </w:rPr>
            </w:pPr>
            <w:r w:rsidRPr="00761F23">
              <w:rPr>
                <w:rFonts w:ascii="Times New Roman" w:hAnsi="Times New Roman" w:cs="Times New Roman"/>
                <w:color w:val="000000" w:themeColor="text1"/>
                <w:sz w:val="24"/>
                <w:szCs w:val="24"/>
                <w:lang w:val="uk-UA"/>
              </w:rPr>
              <w:t>326</w:t>
            </w:r>
          </w:p>
        </w:tc>
        <w:tc>
          <w:tcPr>
            <w:tcW w:w="1323" w:type="dxa"/>
          </w:tcPr>
          <w:p w14:paraId="0F0EBF09" w14:textId="77B33DCD" w:rsidR="009A7D49" w:rsidRPr="00761F23" w:rsidRDefault="009A7D49" w:rsidP="009A7D49">
            <w:pPr>
              <w:pStyle w:val="a3"/>
              <w:spacing w:line="360" w:lineRule="auto"/>
              <w:jc w:val="center"/>
              <w:rPr>
                <w:rFonts w:ascii="Times New Roman" w:hAnsi="Times New Roman" w:cs="Times New Roman"/>
                <w:color w:val="000000" w:themeColor="text1"/>
                <w:sz w:val="24"/>
                <w:szCs w:val="24"/>
                <w:lang w:val="uk-UA"/>
              </w:rPr>
            </w:pPr>
            <w:r w:rsidRPr="00761F23">
              <w:rPr>
                <w:rFonts w:ascii="Times New Roman" w:hAnsi="Times New Roman" w:cs="Times New Roman"/>
                <w:color w:val="000000" w:themeColor="text1"/>
                <w:sz w:val="24"/>
                <w:szCs w:val="24"/>
                <w:lang w:val="uk-UA"/>
              </w:rPr>
              <w:t>236</w:t>
            </w:r>
          </w:p>
        </w:tc>
        <w:tc>
          <w:tcPr>
            <w:tcW w:w="1131" w:type="dxa"/>
          </w:tcPr>
          <w:p w14:paraId="43C36FE5" w14:textId="77777777" w:rsidR="009A7D49" w:rsidRPr="00761F23" w:rsidRDefault="009A7D49" w:rsidP="009A7D49">
            <w:pPr>
              <w:pStyle w:val="a3"/>
              <w:spacing w:line="360" w:lineRule="auto"/>
              <w:jc w:val="center"/>
              <w:rPr>
                <w:rFonts w:ascii="Times New Roman" w:hAnsi="Times New Roman" w:cs="Times New Roman"/>
                <w:color w:val="000000" w:themeColor="text1"/>
                <w:sz w:val="24"/>
                <w:szCs w:val="24"/>
                <w:lang w:val="uk-UA"/>
              </w:rPr>
            </w:pPr>
          </w:p>
        </w:tc>
      </w:tr>
      <w:tr w:rsidR="009A7D49" w:rsidRPr="00761F23" w14:paraId="3B24245D" w14:textId="77777777" w:rsidTr="009A7D49">
        <w:tc>
          <w:tcPr>
            <w:tcW w:w="4531" w:type="dxa"/>
          </w:tcPr>
          <w:p w14:paraId="48C10857" w14:textId="64AE5C70" w:rsidR="009A7D49" w:rsidRPr="00761F23" w:rsidRDefault="009A7D49" w:rsidP="009A7D49">
            <w:pPr>
              <w:pStyle w:val="a3"/>
              <w:spacing w:line="360" w:lineRule="auto"/>
              <w:jc w:val="center"/>
              <w:rPr>
                <w:rFonts w:ascii="Times New Roman" w:hAnsi="Times New Roman" w:cs="Times New Roman"/>
                <w:color w:val="000000" w:themeColor="text1"/>
                <w:sz w:val="24"/>
                <w:szCs w:val="24"/>
                <w:lang w:val="uk-UA"/>
              </w:rPr>
            </w:pPr>
            <w:r w:rsidRPr="00761F23">
              <w:rPr>
                <w:rFonts w:ascii="Times New Roman" w:hAnsi="Times New Roman" w:cs="Times New Roman"/>
                <w:color w:val="000000" w:themeColor="text1"/>
                <w:sz w:val="24"/>
                <w:szCs w:val="24"/>
                <w:lang w:val="uk-UA"/>
              </w:rPr>
              <w:t>Відстань транспортування</w:t>
            </w:r>
          </w:p>
        </w:tc>
        <w:tc>
          <w:tcPr>
            <w:tcW w:w="1259" w:type="dxa"/>
          </w:tcPr>
          <w:p w14:paraId="3069CD65" w14:textId="4B43A358" w:rsidR="009A7D49" w:rsidRPr="00761F23" w:rsidRDefault="009A7D49" w:rsidP="009A7D49">
            <w:pPr>
              <w:pStyle w:val="a3"/>
              <w:spacing w:line="360" w:lineRule="auto"/>
              <w:jc w:val="center"/>
              <w:rPr>
                <w:rFonts w:ascii="Times New Roman" w:hAnsi="Times New Roman" w:cs="Times New Roman"/>
                <w:color w:val="000000" w:themeColor="text1"/>
                <w:sz w:val="24"/>
                <w:szCs w:val="24"/>
                <w:lang w:val="uk-UA"/>
              </w:rPr>
            </w:pPr>
            <w:r w:rsidRPr="00761F23">
              <w:rPr>
                <w:rFonts w:ascii="Times New Roman" w:hAnsi="Times New Roman" w:cs="Times New Roman"/>
                <w:color w:val="000000" w:themeColor="text1"/>
                <w:sz w:val="24"/>
                <w:szCs w:val="24"/>
                <w:lang w:val="uk-UA"/>
              </w:rPr>
              <w:t>км</w:t>
            </w:r>
          </w:p>
        </w:tc>
        <w:tc>
          <w:tcPr>
            <w:tcW w:w="1105" w:type="dxa"/>
          </w:tcPr>
          <w:p w14:paraId="65F962B9" w14:textId="6CE1A2C3" w:rsidR="009A7D49" w:rsidRPr="00761F23" w:rsidRDefault="009A7D49" w:rsidP="009A7D49">
            <w:pPr>
              <w:pStyle w:val="a3"/>
              <w:spacing w:line="360" w:lineRule="auto"/>
              <w:jc w:val="center"/>
              <w:rPr>
                <w:rFonts w:ascii="Times New Roman" w:hAnsi="Times New Roman" w:cs="Times New Roman"/>
                <w:color w:val="000000" w:themeColor="text1"/>
                <w:sz w:val="24"/>
                <w:szCs w:val="24"/>
                <w:lang w:val="uk-UA"/>
              </w:rPr>
            </w:pPr>
            <w:r w:rsidRPr="00761F23">
              <w:rPr>
                <w:rFonts w:ascii="Times New Roman" w:hAnsi="Times New Roman" w:cs="Times New Roman"/>
                <w:color w:val="000000" w:themeColor="text1"/>
                <w:sz w:val="24"/>
                <w:szCs w:val="24"/>
                <w:lang w:val="uk-UA"/>
              </w:rPr>
              <w:t>4,313</w:t>
            </w:r>
          </w:p>
        </w:tc>
        <w:tc>
          <w:tcPr>
            <w:tcW w:w="1323" w:type="dxa"/>
          </w:tcPr>
          <w:p w14:paraId="2B4D348A" w14:textId="63501187" w:rsidR="009A7D49" w:rsidRPr="00761F23" w:rsidRDefault="009A7D49" w:rsidP="009A7D49">
            <w:pPr>
              <w:pStyle w:val="a3"/>
              <w:spacing w:line="360" w:lineRule="auto"/>
              <w:jc w:val="center"/>
              <w:rPr>
                <w:rFonts w:ascii="Times New Roman" w:hAnsi="Times New Roman" w:cs="Times New Roman"/>
                <w:color w:val="000000" w:themeColor="text1"/>
                <w:sz w:val="24"/>
                <w:szCs w:val="24"/>
                <w:lang w:val="uk-UA"/>
              </w:rPr>
            </w:pPr>
            <w:r w:rsidRPr="00761F23">
              <w:rPr>
                <w:rFonts w:ascii="Times New Roman" w:hAnsi="Times New Roman" w:cs="Times New Roman"/>
                <w:color w:val="000000" w:themeColor="text1"/>
                <w:sz w:val="24"/>
                <w:szCs w:val="24"/>
                <w:lang w:val="uk-UA"/>
              </w:rPr>
              <w:t>2,884</w:t>
            </w:r>
          </w:p>
        </w:tc>
        <w:tc>
          <w:tcPr>
            <w:tcW w:w="1131" w:type="dxa"/>
          </w:tcPr>
          <w:p w14:paraId="4BE56A19" w14:textId="77777777" w:rsidR="009A7D49" w:rsidRPr="00761F23" w:rsidRDefault="009A7D49" w:rsidP="009A7D49">
            <w:pPr>
              <w:pStyle w:val="a3"/>
              <w:spacing w:line="360" w:lineRule="auto"/>
              <w:jc w:val="center"/>
              <w:rPr>
                <w:rFonts w:ascii="Times New Roman" w:hAnsi="Times New Roman" w:cs="Times New Roman"/>
                <w:color w:val="000000" w:themeColor="text1"/>
                <w:sz w:val="24"/>
                <w:szCs w:val="24"/>
                <w:lang w:val="uk-UA"/>
              </w:rPr>
            </w:pPr>
          </w:p>
        </w:tc>
      </w:tr>
      <w:tr w:rsidR="009A7D49" w:rsidRPr="00761F23" w14:paraId="335A0CD0" w14:textId="77777777" w:rsidTr="009A7D49">
        <w:tc>
          <w:tcPr>
            <w:tcW w:w="4531" w:type="dxa"/>
          </w:tcPr>
          <w:p w14:paraId="4AD5209F" w14:textId="6634E997" w:rsidR="009A7D49" w:rsidRPr="00761F23" w:rsidRDefault="009A7D49" w:rsidP="009A7D49">
            <w:pPr>
              <w:pStyle w:val="a3"/>
              <w:spacing w:line="360" w:lineRule="auto"/>
              <w:jc w:val="center"/>
              <w:rPr>
                <w:rFonts w:ascii="Times New Roman" w:hAnsi="Times New Roman" w:cs="Times New Roman"/>
                <w:color w:val="000000" w:themeColor="text1"/>
                <w:sz w:val="24"/>
                <w:szCs w:val="24"/>
                <w:lang w:val="uk-UA"/>
              </w:rPr>
            </w:pPr>
            <w:r w:rsidRPr="00761F23">
              <w:rPr>
                <w:rFonts w:ascii="Times New Roman" w:hAnsi="Times New Roman" w:cs="Times New Roman"/>
                <w:color w:val="000000" w:themeColor="text1"/>
                <w:sz w:val="24"/>
                <w:szCs w:val="24"/>
                <w:lang w:val="uk-UA"/>
              </w:rPr>
              <w:t>Витрати на т*км</w:t>
            </w:r>
          </w:p>
        </w:tc>
        <w:tc>
          <w:tcPr>
            <w:tcW w:w="1259" w:type="dxa"/>
          </w:tcPr>
          <w:p w14:paraId="6D5142BC" w14:textId="5C9FE166" w:rsidR="009A7D49" w:rsidRPr="00761F23" w:rsidRDefault="009A7D49" w:rsidP="009A7D49">
            <w:pPr>
              <w:pStyle w:val="a3"/>
              <w:spacing w:line="360" w:lineRule="auto"/>
              <w:jc w:val="center"/>
              <w:rPr>
                <w:rFonts w:ascii="Times New Roman" w:hAnsi="Times New Roman" w:cs="Times New Roman"/>
                <w:color w:val="000000" w:themeColor="text1"/>
                <w:sz w:val="24"/>
                <w:szCs w:val="24"/>
                <w:lang w:val="uk-UA"/>
              </w:rPr>
            </w:pPr>
            <w:proofErr w:type="spellStart"/>
            <w:r w:rsidRPr="00761F23">
              <w:rPr>
                <w:rFonts w:ascii="Times New Roman" w:hAnsi="Times New Roman" w:cs="Times New Roman"/>
                <w:color w:val="000000" w:themeColor="text1"/>
                <w:sz w:val="24"/>
                <w:szCs w:val="24"/>
                <w:lang w:val="uk-UA"/>
              </w:rPr>
              <w:t>у.о</w:t>
            </w:r>
            <w:proofErr w:type="spellEnd"/>
            <w:r w:rsidRPr="00761F23">
              <w:rPr>
                <w:rFonts w:ascii="Times New Roman" w:hAnsi="Times New Roman" w:cs="Times New Roman"/>
                <w:color w:val="000000" w:themeColor="text1"/>
                <w:sz w:val="24"/>
                <w:szCs w:val="24"/>
                <w:lang w:val="uk-UA"/>
              </w:rPr>
              <w:t>.</w:t>
            </w:r>
          </w:p>
        </w:tc>
        <w:tc>
          <w:tcPr>
            <w:tcW w:w="1105" w:type="dxa"/>
          </w:tcPr>
          <w:p w14:paraId="617A115E" w14:textId="5A25F1DF" w:rsidR="009A7D49" w:rsidRPr="00761F23" w:rsidRDefault="009A7D49" w:rsidP="009A7D49">
            <w:pPr>
              <w:pStyle w:val="a3"/>
              <w:spacing w:line="360" w:lineRule="auto"/>
              <w:jc w:val="center"/>
              <w:rPr>
                <w:rFonts w:ascii="Times New Roman" w:hAnsi="Times New Roman" w:cs="Times New Roman"/>
                <w:color w:val="000000" w:themeColor="text1"/>
                <w:sz w:val="24"/>
                <w:szCs w:val="24"/>
                <w:lang w:val="uk-UA"/>
              </w:rPr>
            </w:pPr>
            <w:r w:rsidRPr="00761F23">
              <w:rPr>
                <w:rFonts w:ascii="Times New Roman" w:hAnsi="Times New Roman" w:cs="Times New Roman"/>
                <w:color w:val="000000" w:themeColor="text1"/>
                <w:sz w:val="24"/>
                <w:szCs w:val="24"/>
                <w:lang w:val="uk-UA"/>
              </w:rPr>
              <w:t>0,00204</w:t>
            </w:r>
          </w:p>
        </w:tc>
        <w:tc>
          <w:tcPr>
            <w:tcW w:w="1323" w:type="dxa"/>
          </w:tcPr>
          <w:p w14:paraId="22F932B8" w14:textId="26245036" w:rsidR="009A7D49" w:rsidRPr="00761F23" w:rsidRDefault="009A7D49" w:rsidP="009A7D49">
            <w:pPr>
              <w:pStyle w:val="a3"/>
              <w:spacing w:line="360" w:lineRule="auto"/>
              <w:jc w:val="center"/>
              <w:rPr>
                <w:rFonts w:ascii="Times New Roman" w:hAnsi="Times New Roman" w:cs="Times New Roman"/>
                <w:color w:val="000000" w:themeColor="text1"/>
                <w:sz w:val="24"/>
                <w:szCs w:val="24"/>
                <w:lang w:val="uk-UA"/>
              </w:rPr>
            </w:pPr>
            <w:r w:rsidRPr="00761F23">
              <w:rPr>
                <w:rFonts w:ascii="Times New Roman" w:hAnsi="Times New Roman" w:cs="Times New Roman"/>
                <w:color w:val="000000" w:themeColor="text1"/>
                <w:sz w:val="24"/>
                <w:szCs w:val="24"/>
                <w:lang w:val="uk-UA"/>
              </w:rPr>
              <w:t>0,00204</w:t>
            </w:r>
          </w:p>
        </w:tc>
        <w:tc>
          <w:tcPr>
            <w:tcW w:w="1131" w:type="dxa"/>
          </w:tcPr>
          <w:p w14:paraId="4D1B8214" w14:textId="77777777" w:rsidR="009A7D49" w:rsidRPr="00761F23" w:rsidRDefault="009A7D49" w:rsidP="009A7D49">
            <w:pPr>
              <w:pStyle w:val="a3"/>
              <w:spacing w:line="360" w:lineRule="auto"/>
              <w:jc w:val="center"/>
              <w:rPr>
                <w:rFonts w:ascii="Times New Roman" w:hAnsi="Times New Roman" w:cs="Times New Roman"/>
                <w:color w:val="000000" w:themeColor="text1"/>
                <w:sz w:val="24"/>
                <w:szCs w:val="24"/>
                <w:lang w:val="uk-UA"/>
              </w:rPr>
            </w:pPr>
          </w:p>
        </w:tc>
      </w:tr>
      <w:tr w:rsidR="009A7D49" w:rsidRPr="00761F23" w14:paraId="05BFF36C" w14:textId="77777777" w:rsidTr="009A7D49">
        <w:tc>
          <w:tcPr>
            <w:tcW w:w="4531" w:type="dxa"/>
          </w:tcPr>
          <w:p w14:paraId="586531A9" w14:textId="31EDD8EB" w:rsidR="009A7D49" w:rsidRPr="00761F23" w:rsidRDefault="009A7D49" w:rsidP="009A7D49">
            <w:pPr>
              <w:pStyle w:val="a3"/>
              <w:spacing w:line="360" w:lineRule="auto"/>
              <w:jc w:val="center"/>
              <w:rPr>
                <w:rFonts w:ascii="Times New Roman" w:hAnsi="Times New Roman" w:cs="Times New Roman"/>
                <w:color w:val="000000" w:themeColor="text1"/>
                <w:sz w:val="24"/>
                <w:szCs w:val="24"/>
                <w:lang w:val="uk-UA"/>
              </w:rPr>
            </w:pPr>
            <w:r w:rsidRPr="00761F23">
              <w:rPr>
                <w:rFonts w:ascii="Times New Roman" w:hAnsi="Times New Roman" w:cs="Times New Roman"/>
                <w:color w:val="000000" w:themeColor="text1"/>
                <w:sz w:val="24"/>
                <w:szCs w:val="24"/>
                <w:lang w:val="uk-UA"/>
              </w:rPr>
              <w:t>Річні витрати</w:t>
            </w:r>
          </w:p>
        </w:tc>
        <w:tc>
          <w:tcPr>
            <w:tcW w:w="1259" w:type="dxa"/>
          </w:tcPr>
          <w:p w14:paraId="3D2F08C5" w14:textId="4D39BB55" w:rsidR="009A7D49" w:rsidRPr="00761F23" w:rsidRDefault="009A7D49" w:rsidP="009A7D49">
            <w:pPr>
              <w:pStyle w:val="a3"/>
              <w:spacing w:line="360" w:lineRule="auto"/>
              <w:jc w:val="center"/>
              <w:rPr>
                <w:rFonts w:ascii="Times New Roman" w:hAnsi="Times New Roman" w:cs="Times New Roman"/>
                <w:color w:val="000000" w:themeColor="text1"/>
                <w:sz w:val="24"/>
                <w:szCs w:val="24"/>
                <w:lang w:val="uk-UA"/>
              </w:rPr>
            </w:pPr>
            <w:proofErr w:type="spellStart"/>
            <w:r w:rsidRPr="00761F23">
              <w:rPr>
                <w:rFonts w:ascii="Times New Roman" w:hAnsi="Times New Roman" w:cs="Times New Roman"/>
                <w:color w:val="000000" w:themeColor="text1"/>
                <w:sz w:val="24"/>
                <w:szCs w:val="24"/>
                <w:lang w:val="uk-UA"/>
              </w:rPr>
              <w:t>у.о</w:t>
            </w:r>
            <w:proofErr w:type="spellEnd"/>
            <w:r w:rsidRPr="00761F23">
              <w:rPr>
                <w:rFonts w:ascii="Times New Roman" w:hAnsi="Times New Roman" w:cs="Times New Roman"/>
                <w:color w:val="000000" w:themeColor="text1"/>
                <w:sz w:val="24"/>
                <w:szCs w:val="24"/>
                <w:lang w:val="uk-UA"/>
              </w:rPr>
              <w:t>.</w:t>
            </w:r>
          </w:p>
        </w:tc>
        <w:tc>
          <w:tcPr>
            <w:tcW w:w="1105" w:type="dxa"/>
          </w:tcPr>
          <w:p w14:paraId="50704861" w14:textId="03CFE0F5" w:rsidR="009A7D49" w:rsidRPr="00761F23" w:rsidRDefault="00D14B36" w:rsidP="009A7D49">
            <w:pPr>
              <w:pStyle w:val="a3"/>
              <w:spacing w:line="360" w:lineRule="auto"/>
              <w:jc w:val="center"/>
              <w:rPr>
                <w:rFonts w:ascii="Times New Roman" w:hAnsi="Times New Roman" w:cs="Times New Roman"/>
                <w:color w:val="000000" w:themeColor="text1"/>
                <w:sz w:val="24"/>
                <w:szCs w:val="24"/>
                <w:lang w:val="uk-UA"/>
              </w:rPr>
            </w:pPr>
            <w:r w:rsidRPr="00761F23">
              <w:rPr>
                <w:rFonts w:ascii="Times New Roman" w:hAnsi="Times New Roman" w:cs="Times New Roman"/>
                <w:color w:val="000000" w:themeColor="text1"/>
                <w:sz w:val="24"/>
                <w:szCs w:val="24"/>
                <w:lang w:val="uk-UA"/>
              </w:rPr>
              <w:t>941</w:t>
            </w:r>
          </w:p>
        </w:tc>
        <w:tc>
          <w:tcPr>
            <w:tcW w:w="1323" w:type="dxa"/>
          </w:tcPr>
          <w:p w14:paraId="7E9590C5" w14:textId="56EDC3CC" w:rsidR="009A7D49" w:rsidRPr="00761F23" w:rsidRDefault="00D14B36" w:rsidP="009A7D49">
            <w:pPr>
              <w:pStyle w:val="a3"/>
              <w:spacing w:line="360" w:lineRule="auto"/>
              <w:jc w:val="center"/>
              <w:rPr>
                <w:rFonts w:ascii="Times New Roman" w:hAnsi="Times New Roman" w:cs="Times New Roman"/>
                <w:color w:val="000000" w:themeColor="text1"/>
                <w:sz w:val="24"/>
                <w:szCs w:val="24"/>
                <w:lang w:val="uk-UA"/>
              </w:rPr>
            </w:pPr>
            <w:r w:rsidRPr="00761F23">
              <w:rPr>
                <w:rFonts w:ascii="Times New Roman" w:hAnsi="Times New Roman" w:cs="Times New Roman"/>
                <w:color w:val="000000" w:themeColor="text1"/>
                <w:sz w:val="24"/>
                <w:szCs w:val="24"/>
                <w:lang w:val="uk-UA"/>
              </w:rPr>
              <w:t>530</w:t>
            </w:r>
          </w:p>
        </w:tc>
        <w:tc>
          <w:tcPr>
            <w:tcW w:w="1131" w:type="dxa"/>
          </w:tcPr>
          <w:p w14:paraId="4ADFC61C" w14:textId="331E32D4" w:rsidR="009A7D49" w:rsidRPr="00761F23" w:rsidRDefault="00D14B36" w:rsidP="009A7D49">
            <w:pPr>
              <w:pStyle w:val="a3"/>
              <w:spacing w:line="360" w:lineRule="auto"/>
              <w:jc w:val="center"/>
              <w:rPr>
                <w:rFonts w:ascii="Times New Roman" w:hAnsi="Times New Roman" w:cs="Times New Roman"/>
                <w:color w:val="000000" w:themeColor="text1"/>
                <w:sz w:val="24"/>
                <w:szCs w:val="24"/>
                <w:lang w:val="uk-UA"/>
              </w:rPr>
            </w:pPr>
            <w:r w:rsidRPr="00761F23">
              <w:rPr>
                <w:rFonts w:ascii="Times New Roman" w:hAnsi="Times New Roman" w:cs="Times New Roman"/>
                <w:color w:val="000000" w:themeColor="text1"/>
                <w:sz w:val="24"/>
                <w:szCs w:val="24"/>
                <w:lang w:val="uk-UA"/>
              </w:rPr>
              <w:t>1471</w:t>
            </w:r>
          </w:p>
        </w:tc>
      </w:tr>
      <w:tr w:rsidR="009A7D49" w:rsidRPr="00761F23" w14:paraId="26962485" w14:textId="77777777" w:rsidTr="009A7D49">
        <w:tc>
          <w:tcPr>
            <w:tcW w:w="4531" w:type="dxa"/>
          </w:tcPr>
          <w:p w14:paraId="5EC3656B" w14:textId="6E14A4E4" w:rsidR="009A7D49" w:rsidRPr="00761F23" w:rsidRDefault="00D14B36" w:rsidP="009A7D49">
            <w:pPr>
              <w:pStyle w:val="a3"/>
              <w:spacing w:line="360" w:lineRule="auto"/>
              <w:jc w:val="center"/>
              <w:rPr>
                <w:rFonts w:ascii="Times New Roman" w:hAnsi="Times New Roman" w:cs="Times New Roman"/>
                <w:color w:val="000000" w:themeColor="text1"/>
                <w:sz w:val="24"/>
                <w:szCs w:val="24"/>
                <w:lang w:val="uk-UA"/>
              </w:rPr>
            </w:pPr>
            <w:r w:rsidRPr="00761F23">
              <w:rPr>
                <w:rFonts w:ascii="Times New Roman" w:hAnsi="Times New Roman" w:cs="Times New Roman"/>
                <w:color w:val="000000" w:themeColor="text1"/>
                <w:sz w:val="24"/>
                <w:szCs w:val="24"/>
                <w:lang w:val="uk-UA"/>
              </w:rPr>
              <w:t>Витрати палива</w:t>
            </w:r>
          </w:p>
        </w:tc>
        <w:tc>
          <w:tcPr>
            <w:tcW w:w="1259" w:type="dxa"/>
          </w:tcPr>
          <w:p w14:paraId="09169703" w14:textId="31E57670" w:rsidR="009A7D49" w:rsidRPr="00761F23" w:rsidRDefault="00D14B36" w:rsidP="009A7D49">
            <w:pPr>
              <w:pStyle w:val="a3"/>
              <w:spacing w:line="360" w:lineRule="auto"/>
              <w:jc w:val="center"/>
              <w:rPr>
                <w:rFonts w:ascii="Times New Roman" w:hAnsi="Times New Roman" w:cs="Times New Roman"/>
                <w:color w:val="000000" w:themeColor="text1"/>
                <w:sz w:val="24"/>
                <w:szCs w:val="24"/>
                <w:lang w:val="uk-UA"/>
              </w:rPr>
            </w:pPr>
            <w:r w:rsidRPr="00761F23">
              <w:rPr>
                <w:rFonts w:ascii="Times New Roman" w:hAnsi="Times New Roman" w:cs="Times New Roman"/>
                <w:color w:val="000000" w:themeColor="text1"/>
                <w:sz w:val="24"/>
                <w:szCs w:val="24"/>
                <w:lang w:val="uk-UA"/>
              </w:rPr>
              <w:t>кг/(т*км)</w:t>
            </w:r>
          </w:p>
        </w:tc>
        <w:tc>
          <w:tcPr>
            <w:tcW w:w="1105" w:type="dxa"/>
          </w:tcPr>
          <w:p w14:paraId="42ABF919" w14:textId="56776AD3" w:rsidR="009A7D49" w:rsidRPr="00761F23" w:rsidRDefault="00D14B36" w:rsidP="009A7D49">
            <w:pPr>
              <w:pStyle w:val="a3"/>
              <w:spacing w:line="360" w:lineRule="auto"/>
              <w:jc w:val="center"/>
              <w:rPr>
                <w:rFonts w:ascii="Times New Roman" w:hAnsi="Times New Roman" w:cs="Times New Roman"/>
                <w:color w:val="000000" w:themeColor="text1"/>
                <w:sz w:val="24"/>
                <w:szCs w:val="24"/>
                <w:lang w:val="uk-UA"/>
              </w:rPr>
            </w:pPr>
            <w:r w:rsidRPr="00761F23">
              <w:rPr>
                <w:rFonts w:ascii="Times New Roman" w:hAnsi="Times New Roman" w:cs="Times New Roman"/>
                <w:color w:val="000000" w:themeColor="text1"/>
                <w:sz w:val="24"/>
                <w:szCs w:val="24"/>
                <w:lang w:val="uk-UA"/>
              </w:rPr>
              <w:t>0,11</w:t>
            </w:r>
          </w:p>
        </w:tc>
        <w:tc>
          <w:tcPr>
            <w:tcW w:w="1323" w:type="dxa"/>
          </w:tcPr>
          <w:p w14:paraId="5A8017F6" w14:textId="34F47703" w:rsidR="009A7D49" w:rsidRPr="00761F23" w:rsidRDefault="00D14B36" w:rsidP="009A7D49">
            <w:pPr>
              <w:pStyle w:val="a3"/>
              <w:spacing w:line="360" w:lineRule="auto"/>
              <w:jc w:val="center"/>
              <w:rPr>
                <w:rFonts w:ascii="Times New Roman" w:hAnsi="Times New Roman" w:cs="Times New Roman"/>
                <w:color w:val="000000" w:themeColor="text1"/>
                <w:sz w:val="24"/>
                <w:szCs w:val="24"/>
                <w:lang w:val="uk-UA"/>
              </w:rPr>
            </w:pPr>
            <w:r w:rsidRPr="00761F23">
              <w:rPr>
                <w:rFonts w:ascii="Times New Roman" w:hAnsi="Times New Roman" w:cs="Times New Roman"/>
                <w:color w:val="000000" w:themeColor="text1"/>
                <w:sz w:val="24"/>
                <w:szCs w:val="24"/>
                <w:lang w:val="uk-UA"/>
              </w:rPr>
              <w:t>0,10</w:t>
            </w:r>
          </w:p>
        </w:tc>
        <w:tc>
          <w:tcPr>
            <w:tcW w:w="1131" w:type="dxa"/>
          </w:tcPr>
          <w:p w14:paraId="7F241713" w14:textId="77777777" w:rsidR="009A7D49" w:rsidRPr="00761F23" w:rsidRDefault="009A7D49" w:rsidP="009A7D49">
            <w:pPr>
              <w:pStyle w:val="a3"/>
              <w:spacing w:line="360" w:lineRule="auto"/>
              <w:jc w:val="center"/>
              <w:rPr>
                <w:rFonts w:ascii="Times New Roman" w:hAnsi="Times New Roman" w:cs="Times New Roman"/>
                <w:color w:val="000000" w:themeColor="text1"/>
                <w:sz w:val="24"/>
                <w:szCs w:val="24"/>
                <w:lang w:val="uk-UA"/>
              </w:rPr>
            </w:pPr>
          </w:p>
        </w:tc>
      </w:tr>
      <w:tr w:rsidR="00D14B36" w:rsidRPr="00761F23" w14:paraId="2D9528E5" w14:textId="77777777" w:rsidTr="009A7D49">
        <w:tc>
          <w:tcPr>
            <w:tcW w:w="4531" w:type="dxa"/>
          </w:tcPr>
          <w:p w14:paraId="72F62BF0" w14:textId="30316B9F" w:rsidR="00D14B36" w:rsidRPr="00761F23" w:rsidRDefault="00D14B36" w:rsidP="009A7D49">
            <w:pPr>
              <w:pStyle w:val="a3"/>
              <w:spacing w:line="360" w:lineRule="auto"/>
              <w:jc w:val="center"/>
              <w:rPr>
                <w:rFonts w:ascii="Times New Roman" w:hAnsi="Times New Roman" w:cs="Times New Roman"/>
                <w:color w:val="000000" w:themeColor="text1"/>
                <w:sz w:val="24"/>
                <w:szCs w:val="24"/>
                <w:lang w:val="uk-UA"/>
              </w:rPr>
            </w:pPr>
            <w:r w:rsidRPr="00761F23">
              <w:rPr>
                <w:rFonts w:ascii="Times New Roman" w:hAnsi="Times New Roman" w:cs="Times New Roman"/>
                <w:color w:val="000000" w:themeColor="text1"/>
                <w:sz w:val="24"/>
                <w:szCs w:val="24"/>
                <w:lang w:val="uk-UA"/>
              </w:rPr>
              <w:t>Витрати палива</w:t>
            </w:r>
          </w:p>
        </w:tc>
        <w:tc>
          <w:tcPr>
            <w:tcW w:w="1259" w:type="dxa"/>
          </w:tcPr>
          <w:p w14:paraId="69009B55" w14:textId="01B1E77D" w:rsidR="00D14B36" w:rsidRPr="00761F23" w:rsidRDefault="00D14B36" w:rsidP="009A7D49">
            <w:pPr>
              <w:pStyle w:val="a3"/>
              <w:spacing w:line="360" w:lineRule="auto"/>
              <w:jc w:val="center"/>
              <w:rPr>
                <w:rFonts w:ascii="Times New Roman" w:hAnsi="Times New Roman" w:cs="Times New Roman"/>
                <w:color w:val="000000" w:themeColor="text1"/>
                <w:sz w:val="24"/>
                <w:szCs w:val="24"/>
                <w:lang w:val="uk-UA"/>
              </w:rPr>
            </w:pPr>
            <w:r w:rsidRPr="00761F23">
              <w:rPr>
                <w:rFonts w:ascii="Times New Roman" w:hAnsi="Times New Roman" w:cs="Times New Roman"/>
                <w:color w:val="000000" w:themeColor="text1"/>
                <w:sz w:val="24"/>
                <w:szCs w:val="24"/>
                <w:lang w:val="uk-UA"/>
              </w:rPr>
              <w:t>т/рік</w:t>
            </w:r>
          </w:p>
        </w:tc>
        <w:tc>
          <w:tcPr>
            <w:tcW w:w="1105" w:type="dxa"/>
          </w:tcPr>
          <w:p w14:paraId="5754038A" w14:textId="4ABEB5AD" w:rsidR="00D14B36" w:rsidRPr="00761F23" w:rsidRDefault="00D14B36" w:rsidP="009A7D49">
            <w:pPr>
              <w:pStyle w:val="a3"/>
              <w:spacing w:line="360" w:lineRule="auto"/>
              <w:jc w:val="center"/>
              <w:rPr>
                <w:rFonts w:ascii="Times New Roman" w:hAnsi="Times New Roman" w:cs="Times New Roman"/>
                <w:color w:val="000000" w:themeColor="text1"/>
                <w:sz w:val="24"/>
                <w:szCs w:val="24"/>
                <w:lang w:val="uk-UA"/>
              </w:rPr>
            </w:pPr>
            <w:r w:rsidRPr="00761F23">
              <w:rPr>
                <w:rFonts w:ascii="Times New Roman" w:hAnsi="Times New Roman" w:cs="Times New Roman"/>
                <w:color w:val="000000" w:themeColor="text1"/>
                <w:sz w:val="24"/>
                <w:szCs w:val="24"/>
                <w:lang w:val="uk-UA"/>
              </w:rPr>
              <w:t>50733</w:t>
            </w:r>
          </w:p>
        </w:tc>
        <w:tc>
          <w:tcPr>
            <w:tcW w:w="1323" w:type="dxa"/>
          </w:tcPr>
          <w:p w14:paraId="4D18A20B" w14:textId="0FEE6FBB" w:rsidR="00D14B36" w:rsidRPr="00761F23" w:rsidRDefault="00D14B36" w:rsidP="009A7D49">
            <w:pPr>
              <w:pStyle w:val="a3"/>
              <w:spacing w:line="360" w:lineRule="auto"/>
              <w:jc w:val="center"/>
              <w:rPr>
                <w:rFonts w:ascii="Times New Roman" w:hAnsi="Times New Roman" w:cs="Times New Roman"/>
                <w:color w:val="000000" w:themeColor="text1"/>
                <w:sz w:val="24"/>
                <w:szCs w:val="24"/>
                <w:lang w:val="uk-UA"/>
              </w:rPr>
            </w:pPr>
            <w:r w:rsidRPr="00761F23">
              <w:rPr>
                <w:rFonts w:ascii="Times New Roman" w:hAnsi="Times New Roman" w:cs="Times New Roman"/>
                <w:color w:val="000000" w:themeColor="text1"/>
                <w:sz w:val="24"/>
                <w:szCs w:val="24"/>
                <w:lang w:val="uk-UA"/>
              </w:rPr>
              <w:t>25956</w:t>
            </w:r>
          </w:p>
        </w:tc>
        <w:tc>
          <w:tcPr>
            <w:tcW w:w="1131" w:type="dxa"/>
          </w:tcPr>
          <w:p w14:paraId="450D62D4" w14:textId="6EF79FF4" w:rsidR="00D14B36" w:rsidRPr="00761F23" w:rsidRDefault="00D14B36" w:rsidP="009A7D49">
            <w:pPr>
              <w:pStyle w:val="a3"/>
              <w:spacing w:line="360" w:lineRule="auto"/>
              <w:jc w:val="center"/>
              <w:rPr>
                <w:rFonts w:ascii="Times New Roman" w:hAnsi="Times New Roman" w:cs="Times New Roman"/>
                <w:color w:val="000000" w:themeColor="text1"/>
                <w:sz w:val="24"/>
                <w:szCs w:val="24"/>
                <w:lang w:val="uk-UA"/>
              </w:rPr>
            </w:pPr>
            <w:r w:rsidRPr="00761F23">
              <w:rPr>
                <w:rFonts w:ascii="Times New Roman" w:hAnsi="Times New Roman" w:cs="Times New Roman"/>
                <w:color w:val="000000" w:themeColor="text1"/>
                <w:sz w:val="24"/>
                <w:szCs w:val="24"/>
                <w:lang w:val="uk-UA"/>
              </w:rPr>
              <w:t>76689</w:t>
            </w:r>
          </w:p>
        </w:tc>
      </w:tr>
      <w:tr w:rsidR="00D14B36" w:rsidRPr="00761F23" w14:paraId="70B00B4D" w14:textId="77777777" w:rsidTr="009A7D49">
        <w:tc>
          <w:tcPr>
            <w:tcW w:w="4531" w:type="dxa"/>
          </w:tcPr>
          <w:p w14:paraId="455C5FAD" w14:textId="67B00234" w:rsidR="00D14B36" w:rsidRPr="00761F23" w:rsidRDefault="00D14B36" w:rsidP="009A7D49">
            <w:pPr>
              <w:pStyle w:val="a3"/>
              <w:spacing w:line="360" w:lineRule="auto"/>
              <w:jc w:val="center"/>
              <w:rPr>
                <w:rFonts w:ascii="Times New Roman" w:hAnsi="Times New Roman" w:cs="Times New Roman"/>
                <w:color w:val="000000" w:themeColor="text1"/>
                <w:sz w:val="24"/>
                <w:szCs w:val="24"/>
                <w:lang w:val="uk-UA"/>
              </w:rPr>
            </w:pPr>
            <w:r w:rsidRPr="00761F23">
              <w:rPr>
                <w:rFonts w:ascii="Times New Roman" w:hAnsi="Times New Roman" w:cs="Times New Roman"/>
                <w:color w:val="000000" w:themeColor="text1"/>
                <w:sz w:val="24"/>
                <w:szCs w:val="24"/>
                <w:lang w:val="uk-UA"/>
              </w:rPr>
              <w:t>Витрати мастила</w:t>
            </w:r>
          </w:p>
        </w:tc>
        <w:tc>
          <w:tcPr>
            <w:tcW w:w="1259" w:type="dxa"/>
          </w:tcPr>
          <w:p w14:paraId="03CF5A53" w14:textId="753B9595" w:rsidR="00D14B36" w:rsidRPr="00761F23" w:rsidRDefault="00D14B36" w:rsidP="009A7D49">
            <w:pPr>
              <w:pStyle w:val="a3"/>
              <w:spacing w:line="360" w:lineRule="auto"/>
              <w:jc w:val="center"/>
              <w:rPr>
                <w:rFonts w:ascii="Times New Roman" w:hAnsi="Times New Roman" w:cs="Times New Roman"/>
                <w:color w:val="000000" w:themeColor="text1"/>
                <w:sz w:val="24"/>
                <w:szCs w:val="24"/>
                <w:lang w:val="uk-UA"/>
              </w:rPr>
            </w:pPr>
            <w:r w:rsidRPr="00761F23">
              <w:rPr>
                <w:rFonts w:ascii="Times New Roman" w:hAnsi="Times New Roman" w:cs="Times New Roman"/>
                <w:color w:val="000000" w:themeColor="text1"/>
                <w:sz w:val="24"/>
                <w:szCs w:val="24"/>
                <w:lang w:val="uk-UA"/>
              </w:rPr>
              <w:t>т/рік</w:t>
            </w:r>
          </w:p>
        </w:tc>
        <w:tc>
          <w:tcPr>
            <w:tcW w:w="1105" w:type="dxa"/>
          </w:tcPr>
          <w:p w14:paraId="44C8D9E6" w14:textId="50FC61E2" w:rsidR="00D14B36" w:rsidRPr="00761F23" w:rsidRDefault="00D14B36" w:rsidP="009A7D49">
            <w:pPr>
              <w:pStyle w:val="a3"/>
              <w:spacing w:line="360" w:lineRule="auto"/>
              <w:jc w:val="center"/>
              <w:rPr>
                <w:rFonts w:ascii="Times New Roman" w:hAnsi="Times New Roman" w:cs="Times New Roman"/>
                <w:color w:val="000000" w:themeColor="text1"/>
                <w:sz w:val="24"/>
                <w:szCs w:val="24"/>
                <w:lang w:val="uk-UA"/>
              </w:rPr>
            </w:pPr>
            <w:r w:rsidRPr="00761F23">
              <w:rPr>
                <w:rFonts w:ascii="Times New Roman" w:hAnsi="Times New Roman" w:cs="Times New Roman"/>
                <w:color w:val="000000" w:themeColor="text1"/>
                <w:sz w:val="24"/>
                <w:szCs w:val="24"/>
                <w:lang w:val="uk-UA"/>
              </w:rPr>
              <w:t>7610</w:t>
            </w:r>
          </w:p>
        </w:tc>
        <w:tc>
          <w:tcPr>
            <w:tcW w:w="1323" w:type="dxa"/>
          </w:tcPr>
          <w:p w14:paraId="685C2BC9" w14:textId="1D9514B7" w:rsidR="00D14B36" w:rsidRPr="00761F23" w:rsidRDefault="00D14B36" w:rsidP="009A7D49">
            <w:pPr>
              <w:pStyle w:val="a3"/>
              <w:spacing w:line="360" w:lineRule="auto"/>
              <w:jc w:val="center"/>
              <w:rPr>
                <w:rFonts w:ascii="Times New Roman" w:hAnsi="Times New Roman" w:cs="Times New Roman"/>
                <w:color w:val="000000" w:themeColor="text1"/>
                <w:sz w:val="24"/>
                <w:szCs w:val="24"/>
                <w:lang w:val="uk-UA"/>
              </w:rPr>
            </w:pPr>
            <w:r w:rsidRPr="00761F23">
              <w:rPr>
                <w:rFonts w:ascii="Times New Roman" w:hAnsi="Times New Roman" w:cs="Times New Roman"/>
                <w:color w:val="000000" w:themeColor="text1"/>
                <w:sz w:val="24"/>
                <w:szCs w:val="24"/>
                <w:lang w:val="uk-UA"/>
              </w:rPr>
              <w:t>3893</w:t>
            </w:r>
          </w:p>
        </w:tc>
        <w:tc>
          <w:tcPr>
            <w:tcW w:w="1131" w:type="dxa"/>
          </w:tcPr>
          <w:p w14:paraId="3308B90E" w14:textId="4C08085A" w:rsidR="00D14B36" w:rsidRPr="00761F23" w:rsidRDefault="00D14B36" w:rsidP="009A7D49">
            <w:pPr>
              <w:pStyle w:val="a3"/>
              <w:spacing w:line="360" w:lineRule="auto"/>
              <w:jc w:val="center"/>
              <w:rPr>
                <w:rFonts w:ascii="Times New Roman" w:hAnsi="Times New Roman" w:cs="Times New Roman"/>
                <w:color w:val="000000" w:themeColor="text1"/>
                <w:sz w:val="24"/>
                <w:szCs w:val="24"/>
                <w:lang w:val="uk-UA"/>
              </w:rPr>
            </w:pPr>
            <w:r w:rsidRPr="00761F23">
              <w:rPr>
                <w:rFonts w:ascii="Times New Roman" w:hAnsi="Times New Roman" w:cs="Times New Roman"/>
                <w:color w:val="000000" w:themeColor="text1"/>
                <w:sz w:val="24"/>
                <w:szCs w:val="24"/>
                <w:lang w:val="uk-UA"/>
              </w:rPr>
              <w:t>11503</w:t>
            </w:r>
          </w:p>
        </w:tc>
      </w:tr>
    </w:tbl>
    <w:p w14:paraId="215B70E5" w14:textId="77777777" w:rsidR="000C3B1C" w:rsidRPr="00761F23" w:rsidRDefault="000C3B1C" w:rsidP="00312D25">
      <w:pPr>
        <w:pStyle w:val="a3"/>
        <w:spacing w:line="360" w:lineRule="auto"/>
        <w:ind w:firstLine="680"/>
        <w:jc w:val="both"/>
        <w:rPr>
          <w:rFonts w:ascii="Times New Roman" w:hAnsi="Times New Roman" w:cs="Times New Roman"/>
          <w:color w:val="000000" w:themeColor="text1"/>
          <w:sz w:val="28"/>
          <w:szCs w:val="28"/>
          <w:lang w:val="uk-UA"/>
        </w:rPr>
      </w:pPr>
    </w:p>
    <w:p w14:paraId="04ADB473" w14:textId="77777777" w:rsidR="004A2C93" w:rsidRPr="00761F23" w:rsidRDefault="004A2C93">
      <w:pPr>
        <w:rPr>
          <w:rFonts w:ascii="Times New Roman" w:hAnsi="Times New Roman" w:cs="Times New Roman"/>
          <w:color w:val="000000" w:themeColor="text1"/>
          <w:sz w:val="28"/>
          <w:szCs w:val="28"/>
          <w:lang w:val="uk-UA"/>
        </w:rPr>
      </w:pPr>
      <w:r w:rsidRPr="00761F23">
        <w:rPr>
          <w:rFonts w:ascii="Times New Roman" w:hAnsi="Times New Roman" w:cs="Times New Roman"/>
          <w:color w:val="000000" w:themeColor="text1"/>
          <w:sz w:val="28"/>
          <w:szCs w:val="28"/>
          <w:lang w:val="uk-UA"/>
        </w:rPr>
        <w:br w:type="page"/>
      </w:r>
    </w:p>
    <w:p w14:paraId="4B85199F" w14:textId="187C3C28" w:rsidR="000F623F" w:rsidRPr="00761F23" w:rsidRDefault="00B61E02" w:rsidP="00BF2E04">
      <w:pPr>
        <w:pStyle w:val="1"/>
        <w:numPr>
          <w:ilvl w:val="0"/>
          <w:numId w:val="16"/>
        </w:numPr>
        <w:spacing w:line="360" w:lineRule="auto"/>
        <w:jc w:val="center"/>
        <w:rPr>
          <w:rFonts w:ascii="Times New Roman" w:hAnsi="Times New Roman" w:cs="Times New Roman"/>
          <w:b w:val="0"/>
          <w:bCs w:val="0"/>
          <w:color w:val="000000" w:themeColor="text1"/>
          <w:sz w:val="28"/>
          <w:szCs w:val="28"/>
          <w:lang w:val="uk-UA"/>
        </w:rPr>
      </w:pPr>
      <w:bookmarkStart w:id="17" w:name="_Toc213791369"/>
      <w:r w:rsidRPr="00761F23">
        <w:rPr>
          <w:rFonts w:ascii="Times New Roman" w:hAnsi="Times New Roman" w:cs="Times New Roman"/>
          <w:b w:val="0"/>
          <w:bCs w:val="0"/>
          <w:color w:val="000000" w:themeColor="text1"/>
          <w:sz w:val="28"/>
          <w:szCs w:val="28"/>
          <w:lang w:val="uk-UA"/>
        </w:rPr>
        <w:lastRenderedPageBreak/>
        <w:t>РОЗРОБКА РОЗПОДІЛЕНОЇ АРХІТЕКТУРИ СИСТЕМИ УПРАВЛІННЯ АВТОПАРКОМ КАР'ЄРУ</w:t>
      </w:r>
      <w:bookmarkEnd w:id="17"/>
    </w:p>
    <w:p w14:paraId="306F353F" w14:textId="4C34B69D" w:rsidR="00843277" w:rsidRPr="00761F23" w:rsidRDefault="00843277" w:rsidP="00312D25">
      <w:pPr>
        <w:pStyle w:val="1"/>
        <w:spacing w:line="360" w:lineRule="auto"/>
        <w:ind w:left="0" w:firstLine="680"/>
        <w:jc w:val="both"/>
        <w:rPr>
          <w:rFonts w:ascii="Times New Roman" w:hAnsi="Times New Roman" w:cs="Times New Roman"/>
          <w:b w:val="0"/>
          <w:color w:val="000000" w:themeColor="text1"/>
          <w:sz w:val="28"/>
          <w:szCs w:val="28"/>
          <w:lang w:val="uk-UA"/>
        </w:rPr>
      </w:pPr>
    </w:p>
    <w:p w14:paraId="4F21625A" w14:textId="5252AEE4" w:rsidR="002462C0" w:rsidRPr="00761F23" w:rsidRDefault="00C46AC8" w:rsidP="002462C0">
      <w:pPr>
        <w:pStyle w:val="1"/>
        <w:numPr>
          <w:ilvl w:val="1"/>
          <w:numId w:val="16"/>
        </w:numPr>
        <w:tabs>
          <w:tab w:val="center" w:pos="4679"/>
          <w:tab w:val="left" w:pos="8153"/>
        </w:tabs>
        <w:spacing w:line="360" w:lineRule="auto"/>
        <w:ind w:left="1599" w:hanging="431"/>
        <w:rPr>
          <w:rFonts w:ascii="Times New Roman" w:hAnsi="Times New Roman" w:cs="Times New Roman"/>
          <w:b w:val="0"/>
          <w:bCs w:val="0"/>
          <w:color w:val="000000" w:themeColor="text1"/>
          <w:sz w:val="28"/>
          <w:szCs w:val="28"/>
          <w:lang w:val="uk-UA"/>
        </w:rPr>
      </w:pPr>
      <w:r w:rsidRPr="00761F23">
        <w:rPr>
          <w:rFonts w:ascii="Times New Roman" w:hAnsi="Times New Roman" w:cs="Times New Roman"/>
          <w:b w:val="0"/>
          <w:bCs w:val="0"/>
          <w:color w:val="000000" w:themeColor="text1"/>
          <w:sz w:val="28"/>
          <w:szCs w:val="28"/>
          <w:lang w:val="uk-UA"/>
        </w:rPr>
        <w:t xml:space="preserve"> </w:t>
      </w:r>
      <w:bookmarkStart w:id="18" w:name="_Toc213791370"/>
      <w:r w:rsidR="002462C0" w:rsidRPr="00761F23">
        <w:rPr>
          <w:rFonts w:ascii="Times New Roman" w:hAnsi="Times New Roman" w:cs="Times New Roman"/>
          <w:b w:val="0"/>
          <w:bCs w:val="0"/>
          <w:color w:val="000000" w:themeColor="text1"/>
          <w:sz w:val="28"/>
          <w:szCs w:val="28"/>
          <w:lang w:val="uk-UA"/>
        </w:rPr>
        <w:t>Постановка задачі</w:t>
      </w:r>
      <w:bookmarkEnd w:id="18"/>
    </w:p>
    <w:p w14:paraId="693723B6" w14:textId="77777777" w:rsidR="00843277" w:rsidRPr="00761F23" w:rsidRDefault="00843277" w:rsidP="00312D25">
      <w:pPr>
        <w:spacing w:line="360" w:lineRule="auto"/>
        <w:ind w:firstLine="680"/>
        <w:jc w:val="both"/>
        <w:rPr>
          <w:rFonts w:ascii="Times New Roman" w:hAnsi="Times New Roman" w:cs="Times New Roman"/>
          <w:color w:val="000000" w:themeColor="text1"/>
          <w:sz w:val="28"/>
          <w:szCs w:val="28"/>
          <w:lang w:val="uk-UA"/>
        </w:rPr>
      </w:pPr>
    </w:p>
    <w:p w14:paraId="48226348" w14:textId="77777777" w:rsidR="00EF31B7" w:rsidRPr="00761F23" w:rsidRDefault="00EF31B7" w:rsidP="00312D25">
      <w:pPr>
        <w:pStyle w:val="a3"/>
        <w:spacing w:line="360" w:lineRule="auto"/>
        <w:ind w:firstLine="680"/>
        <w:jc w:val="both"/>
        <w:rPr>
          <w:rFonts w:ascii="Times New Roman" w:hAnsi="Times New Roman" w:cs="Times New Roman"/>
          <w:color w:val="000000" w:themeColor="text1"/>
          <w:sz w:val="28"/>
          <w:szCs w:val="28"/>
          <w:lang w:val="uk-UA"/>
        </w:rPr>
      </w:pPr>
      <w:bookmarkStart w:id="19" w:name="I._Introduction"/>
      <w:bookmarkEnd w:id="19"/>
      <w:r w:rsidRPr="00761F23">
        <w:rPr>
          <w:rFonts w:ascii="Times New Roman" w:hAnsi="Times New Roman" w:cs="Times New Roman"/>
          <w:color w:val="000000" w:themeColor="text1"/>
          <w:sz w:val="28"/>
          <w:szCs w:val="28"/>
          <w:lang w:val="uk-UA"/>
        </w:rPr>
        <w:t>Моніторинг діяльності компанії в режимі реального часу має багато переваг, які не можна ігнорувати. Це миттєве управління дозволяє нас до візуалізувати і знати справжній ситуація той/та/те компанія як добре як до монітор його цілі, ключ цифри та показники ефективності; це полегшує прийняття рішень, ефективніше керує своїм повсякденним життям та підвищує його реакцію та конкурентоспроможність.</w:t>
      </w:r>
    </w:p>
    <w:p w14:paraId="6A47AA47" w14:textId="77777777" w:rsidR="00EF31B7" w:rsidRPr="00761F23" w:rsidRDefault="00EF31B7" w:rsidP="00312D25">
      <w:pPr>
        <w:pStyle w:val="a3"/>
        <w:spacing w:line="360" w:lineRule="auto"/>
        <w:ind w:firstLine="680"/>
        <w:jc w:val="both"/>
        <w:rPr>
          <w:rFonts w:ascii="Times New Roman" w:hAnsi="Times New Roman" w:cs="Times New Roman"/>
          <w:color w:val="000000" w:themeColor="text1"/>
          <w:sz w:val="28"/>
          <w:szCs w:val="28"/>
          <w:lang w:val="uk-UA"/>
        </w:rPr>
      </w:pPr>
      <w:r w:rsidRPr="00761F23">
        <w:rPr>
          <w:rFonts w:ascii="Times New Roman" w:hAnsi="Times New Roman" w:cs="Times New Roman"/>
          <w:color w:val="000000" w:themeColor="text1"/>
          <w:sz w:val="28"/>
          <w:szCs w:val="28"/>
          <w:lang w:val="uk-UA"/>
        </w:rPr>
        <w:t>Незалежно від розміру структури, будь-який хороший менеджер повинен бути оснащений з той/та/те доречний ресурси до керувати його ефективно здійснювати діяльність. Це означає, що позиціонування виконаних дій та виділених бюджетів слід контролювати як з кількісної, так і з якісної точки зору.</w:t>
      </w:r>
    </w:p>
    <w:p w14:paraId="5A5C5FED" w14:textId="75CA57E8" w:rsidR="00EF31B7" w:rsidRPr="00761F23" w:rsidRDefault="00EF31B7" w:rsidP="00312D25">
      <w:pPr>
        <w:pStyle w:val="a3"/>
        <w:spacing w:line="360" w:lineRule="auto"/>
        <w:ind w:firstLine="680"/>
        <w:jc w:val="both"/>
        <w:rPr>
          <w:rFonts w:ascii="Times New Roman" w:hAnsi="Times New Roman" w:cs="Times New Roman"/>
          <w:color w:val="000000" w:themeColor="text1"/>
          <w:sz w:val="28"/>
          <w:szCs w:val="28"/>
          <w:lang w:val="uk-UA"/>
        </w:rPr>
      </w:pPr>
      <w:r w:rsidRPr="00761F23">
        <w:rPr>
          <w:rFonts w:ascii="Times New Roman" w:hAnsi="Times New Roman" w:cs="Times New Roman"/>
          <w:color w:val="000000" w:themeColor="text1"/>
          <w:sz w:val="28"/>
          <w:szCs w:val="28"/>
          <w:lang w:val="uk-UA"/>
        </w:rPr>
        <w:t>Система управління автопарком (FMS) [</w:t>
      </w:r>
      <w:r w:rsidR="005C3EFB" w:rsidRPr="00761F23">
        <w:rPr>
          <w:rFonts w:ascii="Times New Roman" w:hAnsi="Times New Roman" w:cs="Times New Roman"/>
          <w:color w:val="000000" w:themeColor="text1"/>
          <w:sz w:val="28"/>
          <w:szCs w:val="28"/>
          <w:lang w:val="uk-UA"/>
        </w:rPr>
        <w:t>25</w:t>
      </w:r>
      <w:r w:rsidRPr="00761F23">
        <w:rPr>
          <w:rFonts w:ascii="Times New Roman" w:hAnsi="Times New Roman" w:cs="Times New Roman"/>
          <w:color w:val="000000" w:themeColor="text1"/>
          <w:sz w:val="28"/>
          <w:szCs w:val="28"/>
          <w:lang w:val="uk-UA"/>
        </w:rPr>
        <w:t>] – це сучасна технологічна рішення до керувати той/та/те флоту транспортні засоби в умови автоматизації та оптимізації бізнес-процесів, а також для зв'язку всіх бізнес-секторів, таких як диспетчеризація, закупівлі, комунікації, навігація, бухгалтерський облік і фінанси в а єдина система. FMS легко контролювати та оптимізувати, її основи сягають 1980-х років, коли комп'ютер був інтегрований у транспортний засіб та підключений до різних бездротових мереж через супутник та наземне телебачення [2</w:t>
      </w:r>
      <w:r w:rsidR="005C3EFB" w:rsidRPr="00761F23">
        <w:rPr>
          <w:rFonts w:ascii="Times New Roman" w:hAnsi="Times New Roman" w:cs="Times New Roman"/>
          <w:color w:val="000000" w:themeColor="text1"/>
          <w:sz w:val="28"/>
          <w:szCs w:val="28"/>
          <w:lang w:val="uk-UA"/>
        </w:rPr>
        <w:t>6</w:t>
      </w:r>
      <w:r w:rsidRPr="00761F23">
        <w:rPr>
          <w:rFonts w:ascii="Times New Roman" w:hAnsi="Times New Roman" w:cs="Times New Roman"/>
          <w:color w:val="000000" w:themeColor="text1"/>
          <w:sz w:val="28"/>
          <w:szCs w:val="28"/>
          <w:lang w:val="uk-UA"/>
        </w:rPr>
        <w:t>].</w:t>
      </w:r>
    </w:p>
    <w:p w14:paraId="24D8E3C9" w14:textId="5FD68E0A" w:rsidR="00EF31B7" w:rsidRPr="00761F23" w:rsidRDefault="00EF31B7" w:rsidP="00312D25">
      <w:pPr>
        <w:pStyle w:val="a3"/>
        <w:spacing w:line="360" w:lineRule="auto"/>
        <w:ind w:firstLine="680"/>
        <w:jc w:val="both"/>
        <w:rPr>
          <w:rFonts w:ascii="Times New Roman" w:hAnsi="Times New Roman" w:cs="Times New Roman"/>
          <w:color w:val="000000" w:themeColor="text1"/>
          <w:sz w:val="28"/>
          <w:szCs w:val="28"/>
          <w:lang w:val="uk-UA"/>
        </w:rPr>
      </w:pPr>
      <w:r w:rsidRPr="00761F23">
        <w:rPr>
          <w:rFonts w:ascii="Times New Roman" w:hAnsi="Times New Roman" w:cs="Times New Roman"/>
          <w:color w:val="000000" w:themeColor="text1"/>
          <w:sz w:val="28"/>
          <w:szCs w:val="28"/>
          <w:lang w:val="uk-UA"/>
        </w:rPr>
        <w:t xml:space="preserve">У гірничодобувному секторі головною метою системи управління автопарком є оптимізація виробництва та ефективності у режимі реального часу дані. FMS прагне максимізувати видобуток на </w:t>
      </w:r>
      <w:r w:rsidR="002462C0" w:rsidRPr="00761F23">
        <w:rPr>
          <w:rFonts w:ascii="Times New Roman" w:hAnsi="Times New Roman" w:cs="Times New Roman"/>
          <w:color w:val="000000" w:themeColor="text1"/>
          <w:sz w:val="28"/>
          <w:szCs w:val="28"/>
          <w:lang w:val="uk-UA"/>
        </w:rPr>
        <w:t>кар’єрі</w:t>
      </w:r>
      <w:r w:rsidRPr="00761F23">
        <w:rPr>
          <w:rFonts w:ascii="Times New Roman" w:hAnsi="Times New Roman" w:cs="Times New Roman"/>
          <w:color w:val="000000" w:themeColor="text1"/>
          <w:sz w:val="28"/>
          <w:szCs w:val="28"/>
          <w:lang w:val="uk-UA"/>
        </w:rPr>
        <w:t>, мінімізувати обробку запасів, завантажувати збагачувальну фабрику з запланованою швидкістю та дотримуватися обмежень щодо якості змішування [</w:t>
      </w:r>
      <w:r w:rsidR="005C3EFB" w:rsidRPr="00761F23">
        <w:rPr>
          <w:rFonts w:ascii="Times New Roman" w:hAnsi="Times New Roman" w:cs="Times New Roman"/>
          <w:color w:val="000000" w:themeColor="text1"/>
          <w:sz w:val="28"/>
          <w:szCs w:val="28"/>
          <w:lang w:val="uk-UA"/>
        </w:rPr>
        <w:t>27</w:t>
      </w:r>
      <w:r w:rsidRPr="00761F23">
        <w:rPr>
          <w:rFonts w:ascii="Times New Roman" w:hAnsi="Times New Roman" w:cs="Times New Roman"/>
          <w:color w:val="000000" w:themeColor="text1"/>
          <w:sz w:val="28"/>
          <w:szCs w:val="28"/>
          <w:lang w:val="uk-UA"/>
        </w:rPr>
        <w:t>].</w:t>
      </w:r>
    </w:p>
    <w:p w14:paraId="4FD26C5D" w14:textId="77777777" w:rsidR="00776451" w:rsidRPr="00761F23" w:rsidRDefault="00776451">
      <w:pPr>
        <w:rPr>
          <w:rFonts w:ascii="Times New Roman" w:hAnsi="Times New Roman" w:cs="Times New Roman"/>
          <w:color w:val="000000" w:themeColor="text1"/>
          <w:sz w:val="28"/>
          <w:szCs w:val="28"/>
          <w:lang w:val="uk-UA"/>
        </w:rPr>
      </w:pPr>
      <w:r w:rsidRPr="00761F23">
        <w:rPr>
          <w:rFonts w:ascii="Times New Roman" w:hAnsi="Times New Roman" w:cs="Times New Roman"/>
          <w:color w:val="000000" w:themeColor="text1"/>
          <w:sz w:val="28"/>
          <w:szCs w:val="28"/>
          <w:lang w:val="uk-UA"/>
        </w:rPr>
        <w:br w:type="page"/>
      </w:r>
    </w:p>
    <w:p w14:paraId="3352140A" w14:textId="3B4C0C87" w:rsidR="002462C0" w:rsidRPr="00761F23" w:rsidRDefault="002462C0" w:rsidP="00C46AC8">
      <w:pPr>
        <w:pStyle w:val="1"/>
        <w:numPr>
          <w:ilvl w:val="1"/>
          <w:numId w:val="16"/>
        </w:numPr>
        <w:tabs>
          <w:tab w:val="center" w:pos="4679"/>
          <w:tab w:val="left" w:pos="8153"/>
        </w:tabs>
        <w:spacing w:line="360" w:lineRule="auto"/>
        <w:ind w:left="1599" w:hanging="431"/>
        <w:rPr>
          <w:rFonts w:ascii="Times New Roman" w:hAnsi="Times New Roman" w:cs="Times New Roman"/>
          <w:b w:val="0"/>
          <w:bCs w:val="0"/>
          <w:color w:val="000000" w:themeColor="text1"/>
          <w:sz w:val="28"/>
          <w:szCs w:val="28"/>
          <w:lang w:val="uk-UA"/>
        </w:rPr>
      </w:pPr>
      <w:bookmarkStart w:id="20" w:name="_Toc213791371"/>
      <w:r w:rsidRPr="00761F23">
        <w:rPr>
          <w:rFonts w:ascii="Times New Roman" w:hAnsi="Times New Roman" w:cs="Times New Roman"/>
          <w:b w:val="0"/>
          <w:bCs w:val="0"/>
          <w:color w:val="000000" w:themeColor="text1"/>
          <w:sz w:val="28"/>
          <w:szCs w:val="28"/>
          <w:lang w:val="uk-UA"/>
        </w:rPr>
        <w:lastRenderedPageBreak/>
        <w:t>Системи управління автопарком</w:t>
      </w:r>
      <w:bookmarkEnd w:id="20"/>
    </w:p>
    <w:p w14:paraId="05F608B3" w14:textId="77777777" w:rsidR="00C46AC8" w:rsidRPr="00761F23" w:rsidRDefault="00C46AC8" w:rsidP="002462C0">
      <w:pPr>
        <w:pStyle w:val="a3"/>
        <w:spacing w:line="360" w:lineRule="auto"/>
        <w:ind w:firstLine="680"/>
        <w:jc w:val="both"/>
        <w:rPr>
          <w:rFonts w:ascii="Times New Roman" w:hAnsi="Times New Roman" w:cs="Times New Roman"/>
          <w:color w:val="000000" w:themeColor="text1"/>
          <w:sz w:val="28"/>
          <w:szCs w:val="28"/>
          <w:lang w:val="uk-UA"/>
        </w:rPr>
      </w:pPr>
    </w:p>
    <w:p w14:paraId="624538F1" w14:textId="2DDF05E8" w:rsidR="00EF31B7" w:rsidRPr="00761F23" w:rsidRDefault="002462C0" w:rsidP="002462C0">
      <w:pPr>
        <w:pStyle w:val="a3"/>
        <w:spacing w:line="360" w:lineRule="auto"/>
        <w:ind w:firstLine="680"/>
        <w:jc w:val="both"/>
        <w:rPr>
          <w:rFonts w:ascii="Times New Roman" w:hAnsi="Times New Roman" w:cs="Times New Roman"/>
          <w:color w:val="000000" w:themeColor="text1"/>
          <w:sz w:val="28"/>
          <w:szCs w:val="28"/>
          <w:lang w:val="uk-UA"/>
        </w:rPr>
      </w:pPr>
      <w:r w:rsidRPr="00761F23">
        <w:rPr>
          <w:rFonts w:ascii="Times New Roman" w:hAnsi="Times New Roman" w:cs="Times New Roman"/>
          <w:color w:val="000000" w:themeColor="text1"/>
          <w:sz w:val="28"/>
          <w:szCs w:val="28"/>
          <w:lang w:val="uk-UA"/>
        </w:rPr>
        <w:t>Загалом, система управління автопарком (СУП) – це термін, що використовується для позначення широкого спектру рішень для різних застосувань автопарку в галузях транспорту, дистрибуції та логістики [</w:t>
      </w:r>
      <w:r w:rsidR="00C46AC8" w:rsidRPr="00761F23">
        <w:rPr>
          <w:rFonts w:ascii="Times New Roman" w:hAnsi="Times New Roman" w:cs="Times New Roman"/>
          <w:color w:val="000000" w:themeColor="text1"/>
          <w:sz w:val="28"/>
          <w:szCs w:val="28"/>
          <w:lang w:val="uk-UA"/>
        </w:rPr>
        <w:t>28</w:t>
      </w:r>
      <w:r w:rsidRPr="00761F23">
        <w:rPr>
          <w:rFonts w:ascii="Times New Roman" w:hAnsi="Times New Roman" w:cs="Times New Roman"/>
          <w:color w:val="000000" w:themeColor="text1"/>
          <w:sz w:val="28"/>
          <w:szCs w:val="28"/>
          <w:lang w:val="uk-UA"/>
        </w:rPr>
        <w:t>] [</w:t>
      </w:r>
      <w:r w:rsidR="00C46AC8" w:rsidRPr="00761F23">
        <w:rPr>
          <w:rFonts w:ascii="Times New Roman" w:hAnsi="Times New Roman" w:cs="Times New Roman"/>
          <w:color w:val="000000" w:themeColor="text1"/>
          <w:sz w:val="28"/>
          <w:szCs w:val="28"/>
          <w:lang w:val="uk-UA"/>
        </w:rPr>
        <w:t>29</w:t>
      </w:r>
      <w:r w:rsidRPr="00761F23">
        <w:rPr>
          <w:rFonts w:ascii="Times New Roman" w:hAnsi="Times New Roman" w:cs="Times New Roman"/>
          <w:color w:val="000000" w:themeColor="text1"/>
          <w:sz w:val="28"/>
          <w:szCs w:val="28"/>
          <w:lang w:val="uk-UA"/>
        </w:rPr>
        <w:t>]. Вона включає цілеспрямоване планування, нагляд та контроль роботи автопарку відповідно до доступних транспортних ресурсів та обмежень застосування. СУП має на меті зменшити ризики, підвищити якість обслуговування та покращити операційну ефективність автопарку, мінімізуючи витрати [</w:t>
      </w:r>
      <w:r w:rsidR="00C46AC8" w:rsidRPr="00761F23">
        <w:rPr>
          <w:rFonts w:ascii="Times New Roman" w:hAnsi="Times New Roman" w:cs="Times New Roman"/>
          <w:color w:val="000000" w:themeColor="text1"/>
          <w:sz w:val="28"/>
          <w:szCs w:val="28"/>
          <w:lang w:val="uk-UA"/>
        </w:rPr>
        <w:t>30</w:t>
      </w:r>
      <w:r w:rsidRPr="00761F23">
        <w:rPr>
          <w:rFonts w:ascii="Times New Roman" w:hAnsi="Times New Roman" w:cs="Times New Roman"/>
          <w:color w:val="000000" w:themeColor="text1"/>
          <w:sz w:val="28"/>
          <w:szCs w:val="28"/>
          <w:lang w:val="uk-UA"/>
        </w:rPr>
        <w:t>].</w:t>
      </w:r>
    </w:p>
    <w:p w14:paraId="128303EF" w14:textId="7216B002" w:rsidR="00EF31B7" w:rsidRPr="00761F23" w:rsidRDefault="00EF31B7" w:rsidP="00312D25">
      <w:pPr>
        <w:pStyle w:val="a3"/>
        <w:spacing w:line="360" w:lineRule="auto"/>
        <w:ind w:firstLine="680"/>
        <w:jc w:val="both"/>
        <w:rPr>
          <w:rFonts w:ascii="Times New Roman" w:hAnsi="Times New Roman" w:cs="Times New Roman"/>
          <w:color w:val="000000" w:themeColor="text1"/>
          <w:sz w:val="28"/>
          <w:szCs w:val="28"/>
          <w:lang w:val="uk-UA"/>
        </w:rPr>
      </w:pPr>
      <w:r w:rsidRPr="00761F23">
        <w:rPr>
          <w:rFonts w:ascii="Times New Roman" w:hAnsi="Times New Roman" w:cs="Times New Roman"/>
          <w:color w:val="000000" w:themeColor="text1"/>
          <w:sz w:val="28"/>
          <w:szCs w:val="28"/>
          <w:lang w:val="uk-UA"/>
        </w:rPr>
        <w:t>Впровадження методів операційних досліджень як основного засобу вирішення проблеми високої вартості транспортування обладнання до кар'єрів привабило дослідників і заклало основу для систем управління автопарком (FMS), що використовуються на кар'єрах.</w:t>
      </w:r>
    </w:p>
    <w:p w14:paraId="20CF104A" w14:textId="3CCA0F79" w:rsidR="00C46AC8" w:rsidRPr="00761F23" w:rsidRDefault="00EF31B7" w:rsidP="00C46AC8">
      <w:pPr>
        <w:pStyle w:val="a3"/>
        <w:spacing w:line="360" w:lineRule="auto"/>
        <w:ind w:firstLine="680"/>
        <w:jc w:val="both"/>
        <w:rPr>
          <w:rFonts w:ascii="Times New Roman" w:hAnsi="Times New Roman" w:cs="Times New Roman"/>
          <w:color w:val="000000" w:themeColor="text1"/>
          <w:sz w:val="28"/>
          <w:szCs w:val="28"/>
          <w:lang w:val="uk-UA"/>
        </w:rPr>
      </w:pPr>
      <w:r w:rsidRPr="00761F23">
        <w:rPr>
          <w:rFonts w:ascii="Times New Roman" w:hAnsi="Times New Roman" w:cs="Times New Roman"/>
          <w:color w:val="000000" w:themeColor="text1"/>
          <w:sz w:val="28"/>
          <w:szCs w:val="28"/>
          <w:lang w:val="uk-UA"/>
        </w:rPr>
        <w:t>Вони розглядали FMS як систему прийняття рішень у режимі реального часу [</w:t>
      </w:r>
      <w:r w:rsidR="005C3EFB" w:rsidRPr="00761F23">
        <w:rPr>
          <w:rFonts w:ascii="Times New Roman" w:hAnsi="Times New Roman" w:cs="Times New Roman"/>
          <w:color w:val="000000" w:themeColor="text1"/>
          <w:sz w:val="28"/>
          <w:szCs w:val="28"/>
          <w:lang w:val="uk-UA"/>
        </w:rPr>
        <w:t>31</w:t>
      </w:r>
      <w:r w:rsidRPr="00761F23">
        <w:rPr>
          <w:rFonts w:ascii="Times New Roman" w:hAnsi="Times New Roman" w:cs="Times New Roman"/>
          <w:color w:val="000000" w:themeColor="text1"/>
          <w:sz w:val="28"/>
          <w:szCs w:val="28"/>
          <w:lang w:val="uk-UA"/>
        </w:rPr>
        <w:t>] [</w:t>
      </w:r>
      <w:r w:rsidR="005C3EFB" w:rsidRPr="00761F23">
        <w:rPr>
          <w:rFonts w:ascii="Times New Roman" w:hAnsi="Times New Roman" w:cs="Times New Roman"/>
          <w:color w:val="000000" w:themeColor="text1"/>
          <w:sz w:val="28"/>
          <w:szCs w:val="28"/>
          <w:lang w:val="uk-UA"/>
        </w:rPr>
        <w:t>32</w:t>
      </w:r>
      <w:r w:rsidRPr="00761F23">
        <w:rPr>
          <w:rFonts w:ascii="Times New Roman" w:hAnsi="Times New Roman" w:cs="Times New Roman"/>
          <w:color w:val="000000" w:themeColor="text1"/>
          <w:sz w:val="28"/>
          <w:szCs w:val="28"/>
          <w:lang w:val="uk-UA"/>
        </w:rPr>
        <w:t>]</w:t>
      </w:r>
      <w:r w:rsidR="00C46AC8" w:rsidRPr="00761F23">
        <w:rPr>
          <w:rFonts w:ascii="Times New Roman" w:hAnsi="Times New Roman" w:cs="Times New Roman"/>
          <w:color w:val="000000" w:themeColor="text1"/>
          <w:sz w:val="28"/>
          <w:szCs w:val="28"/>
          <w:lang w:val="uk-UA"/>
        </w:rPr>
        <w:t>.</w:t>
      </w:r>
      <w:r w:rsidRPr="00761F23">
        <w:rPr>
          <w:rFonts w:ascii="Times New Roman" w:hAnsi="Times New Roman" w:cs="Times New Roman"/>
          <w:color w:val="000000" w:themeColor="text1"/>
          <w:sz w:val="28"/>
          <w:szCs w:val="28"/>
          <w:lang w:val="uk-UA"/>
        </w:rPr>
        <w:t xml:space="preserve"> </w:t>
      </w:r>
      <w:r w:rsidR="00C46AC8" w:rsidRPr="00761F23">
        <w:rPr>
          <w:rFonts w:ascii="Times New Roman" w:hAnsi="Times New Roman" w:cs="Times New Roman"/>
          <w:color w:val="000000" w:themeColor="text1"/>
          <w:sz w:val="28"/>
          <w:szCs w:val="28"/>
          <w:lang w:val="uk-UA"/>
        </w:rPr>
        <w:t>FMS отримує необхідну інформацію про гірничі роботи з бази даних та приймає відповідні рішення. Ці рішення потім впроваджуються в операцію, і FMS викликається щоразу, коли потрібне нове рішення.</w:t>
      </w:r>
    </w:p>
    <w:p w14:paraId="42B0B841" w14:textId="77777777" w:rsidR="00C46AC8" w:rsidRPr="00761F23" w:rsidRDefault="00C46AC8" w:rsidP="00C46AC8">
      <w:pPr>
        <w:pStyle w:val="a3"/>
        <w:spacing w:line="360" w:lineRule="auto"/>
        <w:ind w:firstLine="680"/>
        <w:jc w:val="both"/>
        <w:rPr>
          <w:rFonts w:ascii="Times New Roman" w:hAnsi="Times New Roman" w:cs="Times New Roman"/>
          <w:color w:val="000000" w:themeColor="text1"/>
          <w:sz w:val="28"/>
          <w:szCs w:val="28"/>
          <w:lang w:val="uk-UA"/>
        </w:rPr>
      </w:pPr>
      <w:r w:rsidRPr="00761F23">
        <w:rPr>
          <w:rFonts w:ascii="Times New Roman" w:hAnsi="Times New Roman" w:cs="Times New Roman"/>
          <w:color w:val="000000" w:themeColor="text1"/>
          <w:sz w:val="28"/>
          <w:szCs w:val="28"/>
          <w:lang w:val="uk-UA"/>
        </w:rPr>
        <w:t>На рис. 1 показано зв'язок між відкритим видобувним процесом та FMS.</w:t>
      </w:r>
    </w:p>
    <w:p w14:paraId="1099797F" w14:textId="07DBE325" w:rsidR="00C46AC8" w:rsidRPr="00761F23" w:rsidRDefault="00C46AC8" w:rsidP="00C46AC8">
      <w:pPr>
        <w:pStyle w:val="a3"/>
        <w:spacing w:line="360" w:lineRule="auto"/>
        <w:ind w:firstLine="680"/>
        <w:jc w:val="both"/>
        <w:rPr>
          <w:rFonts w:ascii="Times New Roman" w:hAnsi="Times New Roman" w:cs="Times New Roman"/>
          <w:color w:val="000000" w:themeColor="text1"/>
          <w:sz w:val="28"/>
          <w:szCs w:val="28"/>
          <w:lang w:val="uk-UA"/>
        </w:rPr>
      </w:pPr>
      <w:r w:rsidRPr="00761F23">
        <w:rPr>
          <w:rFonts w:ascii="Times New Roman" w:hAnsi="Times New Roman" w:cs="Times New Roman"/>
          <w:color w:val="000000" w:themeColor="text1"/>
          <w:sz w:val="28"/>
          <w:szCs w:val="28"/>
          <w:lang w:val="uk-UA"/>
        </w:rPr>
        <w:t>Модульна система видобутку розкрила моделі [33] [34] та алгоритми, а саме:</w:t>
      </w:r>
    </w:p>
    <w:p w14:paraId="6AD6B57B" w14:textId="2A246DFC" w:rsidR="00C46AC8" w:rsidRPr="00761F23" w:rsidRDefault="00C46AC8" w:rsidP="00C46AC8">
      <w:pPr>
        <w:pStyle w:val="a3"/>
        <w:spacing w:line="360" w:lineRule="auto"/>
        <w:ind w:firstLine="680"/>
        <w:jc w:val="both"/>
        <w:rPr>
          <w:rFonts w:ascii="Times New Roman" w:hAnsi="Times New Roman" w:cs="Times New Roman"/>
          <w:color w:val="000000" w:themeColor="text1"/>
          <w:sz w:val="28"/>
          <w:szCs w:val="28"/>
          <w:lang w:val="uk-UA"/>
        </w:rPr>
      </w:pPr>
      <w:r w:rsidRPr="00761F23">
        <w:rPr>
          <w:rFonts w:ascii="Times New Roman" w:hAnsi="Times New Roman" w:cs="Times New Roman"/>
          <w:color w:val="000000" w:themeColor="text1"/>
          <w:sz w:val="28"/>
          <w:szCs w:val="28"/>
          <w:lang w:val="uk-UA"/>
        </w:rPr>
        <w:t xml:space="preserve">• Найкоротший шлях: Він спрямований на оптимізацію часу руху за допомогою методу </w:t>
      </w:r>
      <w:proofErr w:type="spellStart"/>
      <w:r w:rsidRPr="00761F23">
        <w:rPr>
          <w:rFonts w:ascii="Times New Roman" w:hAnsi="Times New Roman" w:cs="Times New Roman"/>
          <w:color w:val="000000" w:themeColor="text1"/>
          <w:sz w:val="28"/>
          <w:szCs w:val="28"/>
          <w:lang w:val="uk-UA"/>
        </w:rPr>
        <w:t>Дейкстри</w:t>
      </w:r>
      <w:proofErr w:type="spellEnd"/>
      <w:r w:rsidRPr="00761F23">
        <w:rPr>
          <w:rFonts w:ascii="Times New Roman" w:hAnsi="Times New Roman" w:cs="Times New Roman"/>
          <w:color w:val="000000" w:themeColor="text1"/>
          <w:sz w:val="28"/>
          <w:szCs w:val="28"/>
          <w:lang w:val="uk-UA"/>
        </w:rPr>
        <w:t xml:space="preserve"> [35] [27], його переваги полягають у тому, що алгоритму не потрібно вивчати всі контури, і він має порядок </w:t>
      </w:r>
      <w:proofErr w:type="spellStart"/>
      <w:r w:rsidRPr="00761F23">
        <w:rPr>
          <w:rFonts w:ascii="Times New Roman" w:hAnsi="Times New Roman" w:cs="Times New Roman"/>
          <w:color w:val="000000" w:themeColor="text1"/>
          <w:sz w:val="28"/>
          <w:szCs w:val="28"/>
          <w:lang w:val="uk-UA"/>
        </w:rPr>
        <w:t>n2</w:t>
      </w:r>
      <w:proofErr w:type="spellEnd"/>
      <w:r w:rsidRPr="00761F23">
        <w:rPr>
          <w:rFonts w:ascii="Times New Roman" w:hAnsi="Times New Roman" w:cs="Times New Roman"/>
          <w:color w:val="000000" w:themeColor="text1"/>
          <w:sz w:val="28"/>
          <w:szCs w:val="28"/>
          <w:lang w:val="uk-UA"/>
        </w:rPr>
        <w:t xml:space="preserve">, тому він достатньо ефективний для використання у відносно великих застосуваннях. Але модель займає багато часу, вона має </w:t>
      </w:r>
      <w:proofErr w:type="spellStart"/>
      <w:r w:rsidRPr="00761F23">
        <w:rPr>
          <w:rFonts w:ascii="Times New Roman" w:hAnsi="Times New Roman" w:cs="Times New Roman"/>
          <w:color w:val="000000" w:themeColor="text1"/>
          <w:sz w:val="28"/>
          <w:szCs w:val="28"/>
          <w:lang w:val="uk-UA"/>
        </w:rPr>
        <w:t>збої</w:t>
      </w:r>
      <w:proofErr w:type="spellEnd"/>
      <w:r w:rsidRPr="00761F23">
        <w:rPr>
          <w:rFonts w:ascii="Times New Roman" w:hAnsi="Times New Roman" w:cs="Times New Roman"/>
          <w:color w:val="000000" w:themeColor="text1"/>
          <w:sz w:val="28"/>
          <w:szCs w:val="28"/>
          <w:lang w:val="uk-UA"/>
        </w:rPr>
        <w:t xml:space="preserve"> у випадку негативних </w:t>
      </w:r>
      <w:proofErr w:type="spellStart"/>
      <w:r w:rsidRPr="00761F23">
        <w:rPr>
          <w:rFonts w:ascii="Times New Roman" w:hAnsi="Times New Roman" w:cs="Times New Roman"/>
          <w:color w:val="000000" w:themeColor="text1"/>
          <w:sz w:val="28"/>
          <w:szCs w:val="28"/>
          <w:lang w:val="uk-UA"/>
        </w:rPr>
        <w:t>ребер</w:t>
      </w:r>
      <w:proofErr w:type="spellEnd"/>
      <w:r w:rsidRPr="00761F23">
        <w:rPr>
          <w:rFonts w:ascii="Times New Roman" w:hAnsi="Times New Roman" w:cs="Times New Roman"/>
          <w:color w:val="000000" w:themeColor="text1"/>
          <w:sz w:val="28"/>
          <w:szCs w:val="28"/>
          <w:lang w:val="uk-UA"/>
        </w:rPr>
        <w:t>.</w:t>
      </w:r>
    </w:p>
    <w:p w14:paraId="3FEEBC18" w14:textId="2692868B" w:rsidR="008F38AE" w:rsidRPr="00761F23" w:rsidRDefault="008F38AE" w:rsidP="008F38AE">
      <w:pPr>
        <w:pStyle w:val="a3"/>
        <w:spacing w:line="360" w:lineRule="auto"/>
        <w:ind w:firstLine="680"/>
        <w:jc w:val="both"/>
        <w:rPr>
          <w:rFonts w:ascii="Times New Roman" w:hAnsi="Times New Roman" w:cs="Times New Roman"/>
          <w:color w:val="000000" w:themeColor="text1"/>
          <w:sz w:val="28"/>
          <w:szCs w:val="28"/>
          <w:lang w:val="uk-UA"/>
        </w:rPr>
        <w:sectPr w:rsidR="008F38AE" w:rsidRPr="00761F23" w:rsidSect="004E12A5">
          <w:pgSz w:w="11910" w:h="16840" w:code="9"/>
          <w:pgMar w:top="1134" w:right="850" w:bottom="1134" w:left="1701" w:header="456" w:footer="618" w:gutter="0"/>
          <w:cols w:space="720"/>
          <w:docGrid w:linePitch="299"/>
        </w:sectPr>
      </w:pPr>
    </w:p>
    <w:p w14:paraId="366E9D45" w14:textId="77777777" w:rsidR="00EF31B7" w:rsidRPr="00761F23" w:rsidRDefault="00EF31B7" w:rsidP="00312D25">
      <w:pPr>
        <w:pStyle w:val="a3"/>
        <w:spacing w:line="360" w:lineRule="auto"/>
        <w:ind w:firstLine="680"/>
        <w:jc w:val="both"/>
        <w:rPr>
          <w:rFonts w:ascii="Times New Roman" w:hAnsi="Times New Roman" w:cs="Times New Roman"/>
          <w:color w:val="000000" w:themeColor="text1"/>
          <w:sz w:val="28"/>
          <w:szCs w:val="28"/>
          <w:lang w:val="uk-UA"/>
        </w:rPr>
      </w:pPr>
      <w:r w:rsidRPr="00761F23">
        <w:rPr>
          <w:rFonts w:ascii="Times New Roman" w:hAnsi="Times New Roman" w:cs="Times New Roman"/>
          <w:noProof/>
          <w:color w:val="000000" w:themeColor="text1"/>
          <w:sz w:val="28"/>
          <w:szCs w:val="28"/>
          <w:lang w:val="uk-UA"/>
        </w:rPr>
        <w:lastRenderedPageBreak/>
        <w:drawing>
          <wp:inline distT="0" distB="0" distL="0" distR="0" wp14:anchorId="0A846EAD" wp14:editId="51377558">
            <wp:extent cx="5067300" cy="3841750"/>
            <wp:effectExtent l="0" t="0" r="0" b="6350"/>
            <wp:docPr id="52"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25" cstate="print"/>
                    <a:stretch>
                      <a:fillRect/>
                    </a:stretch>
                  </pic:blipFill>
                  <pic:spPr>
                    <a:xfrm>
                      <a:off x="0" y="0"/>
                      <a:ext cx="5067968" cy="3842256"/>
                    </a:xfrm>
                    <a:prstGeom prst="rect">
                      <a:avLst/>
                    </a:prstGeom>
                  </pic:spPr>
                </pic:pic>
              </a:graphicData>
            </a:graphic>
          </wp:inline>
        </w:drawing>
      </w:r>
    </w:p>
    <w:p w14:paraId="4C942573" w14:textId="6DF3386F" w:rsidR="00EF31B7" w:rsidRPr="00761F23" w:rsidRDefault="008F38AE" w:rsidP="00312D25">
      <w:pPr>
        <w:spacing w:line="360" w:lineRule="auto"/>
        <w:ind w:firstLine="680"/>
        <w:jc w:val="both"/>
        <w:rPr>
          <w:rFonts w:ascii="Times New Roman" w:hAnsi="Times New Roman" w:cs="Times New Roman"/>
          <w:color w:val="000000" w:themeColor="text1"/>
          <w:sz w:val="28"/>
          <w:szCs w:val="28"/>
          <w:lang w:val="uk-UA"/>
        </w:rPr>
      </w:pPr>
      <w:r w:rsidRPr="00761F23">
        <w:rPr>
          <w:rFonts w:ascii="Times New Roman" w:hAnsi="Times New Roman" w:cs="Times New Roman"/>
          <w:color w:val="000000" w:themeColor="text1"/>
          <w:sz w:val="28"/>
          <w:szCs w:val="28"/>
          <w:lang w:val="uk-UA"/>
        </w:rPr>
        <w:t xml:space="preserve">Рис. 1. Схема операції з відкритим видобутку корисних копалин та її зв'язок із системою управління гірничою справою </w:t>
      </w:r>
      <w:r w:rsidR="00EF31B7" w:rsidRPr="00761F23">
        <w:rPr>
          <w:rFonts w:ascii="Times New Roman" w:hAnsi="Times New Roman" w:cs="Times New Roman"/>
          <w:color w:val="000000" w:themeColor="text1"/>
          <w:sz w:val="28"/>
          <w:szCs w:val="28"/>
          <w:lang w:val="uk-UA"/>
        </w:rPr>
        <w:t>[</w:t>
      </w:r>
      <w:r w:rsidR="006F05E5" w:rsidRPr="00761F23">
        <w:rPr>
          <w:rFonts w:ascii="Times New Roman" w:hAnsi="Times New Roman" w:cs="Times New Roman"/>
          <w:color w:val="000000" w:themeColor="text1"/>
          <w:sz w:val="28"/>
          <w:szCs w:val="28"/>
          <w:lang w:val="uk-UA"/>
        </w:rPr>
        <w:t>33</w:t>
      </w:r>
      <w:r w:rsidR="00EF31B7" w:rsidRPr="00761F23">
        <w:rPr>
          <w:rFonts w:ascii="Times New Roman" w:hAnsi="Times New Roman" w:cs="Times New Roman"/>
          <w:color w:val="000000" w:themeColor="text1"/>
          <w:sz w:val="28"/>
          <w:szCs w:val="28"/>
          <w:lang w:val="uk-UA"/>
        </w:rPr>
        <w:t>].</w:t>
      </w:r>
    </w:p>
    <w:p w14:paraId="614958C8" w14:textId="2256D960" w:rsidR="008F38AE" w:rsidRPr="00761F23" w:rsidRDefault="008F38AE" w:rsidP="00312D25">
      <w:pPr>
        <w:spacing w:line="360" w:lineRule="auto"/>
        <w:ind w:firstLine="680"/>
        <w:jc w:val="both"/>
        <w:rPr>
          <w:rFonts w:ascii="Times New Roman" w:hAnsi="Times New Roman" w:cs="Times New Roman"/>
          <w:color w:val="000000" w:themeColor="text1"/>
          <w:sz w:val="28"/>
          <w:szCs w:val="28"/>
          <w:lang w:val="uk-UA"/>
        </w:rPr>
      </w:pPr>
    </w:p>
    <w:p w14:paraId="03D0465E" w14:textId="77777777" w:rsidR="008F38AE" w:rsidRPr="00761F23" w:rsidRDefault="008F38AE" w:rsidP="008F38AE">
      <w:pPr>
        <w:pStyle w:val="a3"/>
        <w:spacing w:line="360" w:lineRule="auto"/>
        <w:ind w:firstLine="680"/>
        <w:jc w:val="both"/>
        <w:rPr>
          <w:rFonts w:ascii="Times New Roman" w:hAnsi="Times New Roman" w:cs="Times New Roman"/>
          <w:color w:val="000000" w:themeColor="text1"/>
          <w:sz w:val="28"/>
          <w:szCs w:val="28"/>
          <w:lang w:val="uk-UA"/>
        </w:rPr>
      </w:pPr>
      <w:r w:rsidRPr="00761F23">
        <w:rPr>
          <w:rFonts w:ascii="Times New Roman" w:hAnsi="Times New Roman" w:cs="Times New Roman"/>
          <w:color w:val="000000" w:themeColor="text1"/>
          <w:sz w:val="28"/>
          <w:szCs w:val="28"/>
          <w:lang w:val="uk-UA"/>
        </w:rPr>
        <w:t>• Планування розподілу [27]: Мінімізує загальну кількість необхідних вантажівок за допомогою симплекс-методу, модель працює в режимі реального часу, швидкість потоку кожної дороги базується на об'ємі матеріалу, а не на кількості вантажівок. Однак це доцільно лише тоді, коли задіяні деякі змінні, і це невід'ємні обмеження для всіх змінних.</w:t>
      </w:r>
    </w:p>
    <w:p w14:paraId="68283932" w14:textId="77777777" w:rsidR="008F38AE" w:rsidRPr="00761F23" w:rsidRDefault="008F38AE" w:rsidP="008F38AE">
      <w:pPr>
        <w:pStyle w:val="a3"/>
        <w:spacing w:line="360" w:lineRule="auto"/>
        <w:ind w:firstLine="680"/>
        <w:jc w:val="both"/>
        <w:rPr>
          <w:rFonts w:ascii="Times New Roman" w:hAnsi="Times New Roman" w:cs="Times New Roman"/>
          <w:color w:val="000000" w:themeColor="text1"/>
          <w:sz w:val="28"/>
          <w:szCs w:val="28"/>
          <w:lang w:val="uk-UA"/>
        </w:rPr>
      </w:pPr>
      <w:r w:rsidRPr="00761F23">
        <w:rPr>
          <w:rFonts w:ascii="Times New Roman" w:hAnsi="Times New Roman" w:cs="Times New Roman"/>
          <w:color w:val="000000" w:themeColor="text1"/>
          <w:sz w:val="28"/>
          <w:szCs w:val="28"/>
          <w:lang w:val="uk-UA"/>
        </w:rPr>
        <w:t xml:space="preserve">• Диспетчеризація в режимі реального часу[28]: Мінімізує втрату кнопок, застосовуючи метод динамічного програмування, пропонує прогресивний часовий горизонт, коли потрібне виконання замовлення на призначення. Враховуються умови ходової частини та перевантаження, але визначення прогресивного часового горизонту для замовлення на призначення є необхідним, враховуючи умови </w:t>
      </w:r>
      <w:proofErr w:type="spellStart"/>
      <w:r w:rsidRPr="00761F23">
        <w:rPr>
          <w:rFonts w:ascii="Times New Roman" w:hAnsi="Times New Roman" w:cs="Times New Roman"/>
          <w:color w:val="000000" w:themeColor="text1"/>
          <w:sz w:val="28"/>
          <w:szCs w:val="28"/>
          <w:lang w:val="uk-UA"/>
        </w:rPr>
        <w:t>субкампанії</w:t>
      </w:r>
      <w:proofErr w:type="spellEnd"/>
      <w:r w:rsidRPr="00761F23">
        <w:rPr>
          <w:rFonts w:ascii="Times New Roman" w:hAnsi="Times New Roman" w:cs="Times New Roman"/>
          <w:color w:val="000000" w:themeColor="text1"/>
          <w:sz w:val="28"/>
          <w:szCs w:val="28"/>
          <w:lang w:val="uk-UA"/>
        </w:rPr>
        <w:t xml:space="preserve"> та перевантаження.</w:t>
      </w:r>
    </w:p>
    <w:p w14:paraId="6A272414" w14:textId="77777777" w:rsidR="008F38AE" w:rsidRPr="00761F23" w:rsidRDefault="008F38AE" w:rsidP="008F38AE">
      <w:pPr>
        <w:pStyle w:val="a3"/>
        <w:spacing w:line="360" w:lineRule="auto"/>
        <w:ind w:firstLine="680"/>
        <w:jc w:val="both"/>
        <w:rPr>
          <w:rFonts w:ascii="Times New Roman" w:hAnsi="Times New Roman" w:cs="Times New Roman"/>
          <w:color w:val="000000" w:themeColor="text1"/>
          <w:sz w:val="28"/>
          <w:szCs w:val="28"/>
          <w:lang w:val="uk-UA"/>
        </w:rPr>
      </w:pPr>
      <w:r w:rsidRPr="00761F23">
        <w:rPr>
          <w:rFonts w:ascii="Times New Roman" w:hAnsi="Times New Roman" w:cs="Times New Roman"/>
          <w:color w:val="000000" w:themeColor="text1"/>
          <w:sz w:val="28"/>
          <w:szCs w:val="28"/>
          <w:lang w:val="uk-UA"/>
        </w:rPr>
        <w:t>Існує багато обмежень сучасних алгоритмів, а саме:</w:t>
      </w:r>
    </w:p>
    <w:p w14:paraId="7AA00933" w14:textId="77777777" w:rsidR="008F38AE" w:rsidRPr="00761F23" w:rsidRDefault="008F38AE" w:rsidP="008F38AE">
      <w:pPr>
        <w:pStyle w:val="a3"/>
        <w:spacing w:line="360" w:lineRule="auto"/>
        <w:ind w:firstLine="680"/>
        <w:jc w:val="both"/>
        <w:rPr>
          <w:rFonts w:ascii="Times New Roman" w:hAnsi="Times New Roman" w:cs="Times New Roman"/>
          <w:color w:val="000000" w:themeColor="text1"/>
          <w:sz w:val="28"/>
          <w:szCs w:val="28"/>
          <w:lang w:val="uk-UA"/>
        </w:rPr>
      </w:pPr>
      <w:r w:rsidRPr="00761F23">
        <w:rPr>
          <w:rFonts w:ascii="Times New Roman" w:hAnsi="Times New Roman" w:cs="Times New Roman"/>
          <w:color w:val="000000" w:themeColor="text1"/>
          <w:sz w:val="28"/>
          <w:szCs w:val="28"/>
          <w:lang w:val="uk-UA"/>
        </w:rPr>
        <w:t xml:space="preserve">• Зв'язок між стратегічним планом та операціями: запропоновані системи управління автопарком не дозволяють досягти як короткострокових, так і </w:t>
      </w:r>
      <w:r w:rsidRPr="00761F23">
        <w:rPr>
          <w:rFonts w:ascii="Times New Roman" w:hAnsi="Times New Roman" w:cs="Times New Roman"/>
          <w:color w:val="000000" w:themeColor="text1"/>
          <w:sz w:val="28"/>
          <w:szCs w:val="28"/>
          <w:lang w:val="uk-UA"/>
        </w:rPr>
        <w:lastRenderedPageBreak/>
        <w:t>довгострокових цілей,</w:t>
      </w:r>
    </w:p>
    <w:p w14:paraId="688DE5FB" w14:textId="77777777" w:rsidR="008F38AE" w:rsidRPr="00761F23" w:rsidRDefault="008F38AE" w:rsidP="008F38AE">
      <w:pPr>
        <w:pStyle w:val="a3"/>
        <w:spacing w:line="360" w:lineRule="auto"/>
        <w:ind w:firstLine="680"/>
        <w:jc w:val="both"/>
        <w:rPr>
          <w:rFonts w:ascii="Times New Roman" w:hAnsi="Times New Roman" w:cs="Times New Roman"/>
          <w:color w:val="000000" w:themeColor="text1"/>
          <w:sz w:val="28"/>
          <w:szCs w:val="28"/>
          <w:lang w:val="uk-UA"/>
        </w:rPr>
      </w:pPr>
      <w:r w:rsidRPr="00761F23">
        <w:rPr>
          <w:rFonts w:ascii="Times New Roman" w:hAnsi="Times New Roman" w:cs="Times New Roman"/>
          <w:color w:val="000000" w:themeColor="text1"/>
          <w:sz w:val="28"/>
          <w:szCs w:val="28"/>
          <w:lang w:val="uk-UA"/>
        </w:rPr>
        <w:t>• Більшість моделей є детермінованими: вони припускають постійний середній вміст руди для кожного фронту розміру та не охоплюють весь термін служби кар’єру ,</w:t>
      </w:r>
    </w:p>
    <w:p w14:paraId="26BCC326" w14:textId="77777777" w:rsidR="008F38AE" w:rsidRPr="00761F23" w:rsidRDefault="008F38AE" w:rsidP="008F38AE">
      <w:pPr>
        <w:pStyle w:val="a3"/>
        <w:spacing w:line="360" w:lineRule="auto"/>
        <w:ind w:firstLine="680"/>
        <w:jc w:val="both"/>
        <w:rPr>
          <w:rFonts w:ascii="Times New Roman" w:hAnsi="Times New Roman" w:cs="Times New Roman"/>
          <w:color w:val="000000" w:themeColor="text1"/>
          <w:sz w:val="28"/>
          <w:szCs w:val="28"/>
          <w:lang w:val="uk-UA"/>
        </w:rPr>
      </w:pPr>
      <w:r w:rsidRPr="00761F23">
        <w:rPr>
          <w:rFonts w:ascii="Times New Roman" w:hAnsi="Times New Roman" w:cs="Times New Roman"/>
          <w:color w:val="000000" w:themeColor="text1"/>
          <w:sz w:val="28"/>
          <w:szCs w:val="28"/>
          <w:lang w:val="uk-UA"/>
        </w:rPr>
        <w:t xml:space="preserve">• Сучасні системи не враховують втрати </w:t>
      </w:r>
      <w:proofErr w:type="spellStart"/>
      <w:r w:rsidRPr="00761F23">
        <w:rPr>
          <w:rFonts w:ascii="Times New Roman" w:hAnsi="Times New Roman" w:cs="Times New Roman"/>
          <w:color w:val="000000" w:themeColor="text1"/>
          <w:sz w:val="28"/>
          <w:szCs w:val="28"/>
          <w:lang w:val="uk-UA"/>
        </w:rPr>
        <w:t>тонн</w:t>
      </w:r>
      <w:proofErr w:type="spellEnd"/>
      <w:r w:rsidRPr="00761F23">
        <w:rPr>
          <w:rFonts w:ascii="Times New Roman" w:hAnsi="Times New Roman" w:cs="Times New Roman"/>
          <w:color w:val="000000" w:themeColor="text1"/>
          <w:sz w:val="28"/>
          <w:szCs w:val="28"/>
          <w:lang w:val="uk-UA"/>
        </w:rPr>
        <w:t>, пов'язані з переміщенням екскаваторів з одного рівня на інший, вони є одним з основних факторів відхилення від темпів видобутку,</w:t>
      </w:r>
    </w:p>
    <w:p w14:paraId="32975109" w14:textId="77777777" w:rsidR="008F38AE" w:rsidRPr="00761F23" w:rsidRDefault="008F38AE" w:rsidP="008F38AE">
      <w:pPr>
        <w:pStyle w:val="a3"/>
        <w:spacing w:line="360" w:lineRule="auto"/>
        <w:ind w:firstLine="680"/>
        <w:jc w:val="both"/>
        <w:rPr>
          <w:rFonts w:ascii="Times New Roman" w:hAnsi="Times New Roman" w:cs="Times New Roman"/>
          <w:color w:val="000000" w:themeColor="text1"/>
          <w:sz w:val="28"/>
          <w:szCs w:val="28"/>
          <w:lang w:val="uk-UA"/>
        </w:rPr>
      </w:pPr>
      <w:r w:rsidRPr="00761F23">
        <w:rPr>
          <w:rFonts w:ascii="Times New Roman" w:hAnsi="Times New Roman" w:cs="Times New Roman"/>
          <w:color w:val="000000" w:themeColor="text1"/>
          <w:sz w:val="28"/>
          <w:szCs w:val="28"/>
          <w:lang w:val="uk-UA"/>
        </w:rPr>
        <w:t>Ми можемо виділити два аспекти системи управління автопарком, як показано на рис. 2:</w:t>
      </w:r>
    </w:p>
    <w:p w14:paraId="720CA401" w14:textId="77777777" w:rsidR="008F38AE" w:rsidRPr="00761F23" w:rsidRDefault="008F38AE" w:rsidP="008F38AE">
      <w:pPr>
        <w:pStyle w:val="a3"/>
        <w:spacing w:line="360" w:lineRule="auto"/>
        <w:ind w:firstLine="680"/>
        <w:jc w:val="both"/>
        <w:rPr>
          <w:rFonts w:ascii="Times New Roman" w:hAnsi="Times New Roman" w:cs="Times New Roman"/>
          <w:color w:val="000000" w:themeColor="text1"/>
          <w:sz w:val="28"/>
          <w:szCs w:val="28"/>
          <w:lang w:val="uk-UA"/>
        </w:rPr>
      </w:pPr>
      <w:r w:rsidRPr="00761F23">
        <w:rPr>
          <w:rFonts w:ascii="Times New Roman" w:hAnsi="Times New Roman" w:cs="Times New Roman"/>
          <w:color w:val="000000" w:themeColor="text1"/>
          <w:sz w:val="28"/>
          <w:szCs w:val="28"/>
          <w:lang w:val="uk-UA"/>
        </w:rPr>
        <w:t>• Система управління в режимі реального часу з використанням відповідних панелей інструментів.</w:t>
      </w:r>
    </w:p>
    <w:p w14:paraId="07ACE1B0" w14:textId="69FC9D1E" w:rsidR="008F38AE" w:rsidRPr="00761F23" w:rsidRDefault="008F38AE" w:rsidP="008F38AE">
      <w:pPr>
        <w:spacing w:line="360" w:lineRule="auto"/>
        <w:ind w:firstLine="680"/>
        <w:jc w:val="both"/>
        <w:rPr>
          <w:rFonts w:ascii="Times New Roman" w:hAnsi="Times New Roman" w:cs="Times New Roman"/>
          <w:color w:val="000000" w:themeColor="text1"/>
          <w:sz w:val="28"/>
          <w:szCs w:val="28"/>
          <w:lang w:val="uk-UA"/>
        </w:rPr>
      </w:pPr>
      <w:r w:rsidRPr="00761F23">
        <w:rPr>
          <w:rFonts w:ascii="Times New Roman" w:hAnsi="Times New Roman" w:cs="Times New Roman"/>
          <w:color w:val="000000" w:themeColor="text1"/>
          <w:sz w:val="28"/>
          <w:szCs w:val="28"/>
          <w:lang w:val="uk-UA"/>
        </w:rPr>
        <w:t>• Система розподілу навантажувачів на основі алгоритмів та методів.</w:t>
      </w:r>
    </w:p>
    <w:p w14:paraId="6A6D99B9" w14:textId="26C8E39A" w:rsidR="00EF31B7" w:rsidRPr="00761F23" w:rsidRDefault="008F38AE" w:rsidP="00312D25">
      <w:pPr>
        <w:pStyle w:val="a3"/>
        <w:spacing w:line="360" w:lineRule="auto"/>
        <w:ind w:firstLine="680"/>
        <w:jc w:val="both"/>
        <w:rPr>
          <w:rFonts w:ascii="Times New Roman" w:hAnsi="Times New Roman" w:cs="Times New Roman"/>
          <w:color w:val="000000" w:themeColor="text1"/>
          <w:sz w:val="28"/>
          <w:szCs w:val="28"/>
          <w:lang w:val="uk-UA"/>
        </w:rPr>
      </w:pPr>
      <w:r w:rsidRPr="00761F23">
        <w:rPr>
          <w:rFonts w:ascii="Times New Roman" w:hAnsi="Times New Roman" w:cs="Times New Roman"/>
          <w:noProof/>
          <w:color w:val="000000" w:themeColor="text1"/>
          <w:sz w:val="28"/>
          <w:szCs w:val="28"/>
          <w:lang w:val="uk-UA"/>
        </w:rPr>
        <w:drawing>
          <wp:anchor distT="0" distB="0" distL="0" distR="0" simplePos="0" relativeHeight="251756032" behindDoc="1" locked="0" layoutInCell="1" allowOverlap="1" wp14:anchorId="4AFB17E1" wp14:editId="1A15B9FE">
            <wp:simplePos x="0" y="0"/>
            <wp:positionH relativeFrom="page">
              <wp:posOffset>1663700</wp:posOffset>
            </wp:positionH>
            <wp:positionV relativeFrom="paragraph">
              <wp:posOffset>230505</wp:posOffset>
            </wp:positionV>
            <wp:extent cx="5207000" cy="2552700"/>
            <wp:effectExtent l="0" t="0" r="0" b="0"/>
            <wp:wrapTopAndBottom/>
            <wp:docPr id="53"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26" cstate="print"/>
                    <a:stretch>
                      <a:fillRect/>
                    </a:stretch>
                  </pic:blipFill>
                  <pic:spPr>
                    <a:xfrm>
                      <a:off x="0" y="0"/>
                      <a:ext cx="5207000" cy="2552700"/>
                    </a:xfrm>
                    <a:prstGeom prst="rect">
                      <a:avLst/>
                    </a:prstGeom>
                  </pic:spPr>
                </pic:pic>
              </a:graphicData>
            </a:graphic>
            <wp14:sizeRelH relativeFrom="margin">
              <wp14:pctWidth>0</wp14:pctWidth>
            </wp14:sizeRelH>
            <wp14:sizeRelV relativeFrom="margin">
              <wp14:pctHeight>0</wp14:pctHeight>
            </wp14:sizeRelV>
          </wp:anchor>
        </w:drawing>
      </w:r>
    </w:p>
    <w:p w14:paraId="3819BEDB" w14:textId="77777777" w:rsidR="008F38AE" w:rsidRPr="00761F23" w:rsidRDefault="00EF31B7" w:rsidP="008F38AE">
      <w:pPr>
        <w:spacing w:line="360" w:lineRule="auto"/>
        <w:ind w:firstLine="680"/>
        <w:jc w:val="both"/>
        <w:rPr>
          <w:rFonts w:ascii="Times New Roman" w:hAnsi="Times New Roman" w:cs="Times New Roman"/>
          <w:color w:val="000000" w:themeColor="text1"/>
          <w:sz w:val="28"/>
          <w:szCs w:val="28"/>
          <w:lang w:val="uk-UA"/>
        </w:rPr>
      </w:pPr>
      <w:r w:rsidRPr="00761F23">
        <w:rPr>
          <w:rFonts w:ascii="Times New Roman" w:hAnsi="Times New Roman" w:cs="Times New Roman"/>
          <w:color w:val="000000" w:themeColor="text1"/>
          <w:sz w:val="28"/>
          <w:szCs w:val="28"/>
          <w:lang w:val="uk-UA"/>
        </w:rPr>
        <w:t xml:space="preserve">Рис. 2.  </w:t>
      </w:r>
      <w:r w:rsidR="008F38AE" w:rsidRPr="00761F23">
        <w:rPr>
          <w:rFonts w:ascii="Times New Roman" w:hAnsi="Times New Roman" w:cs="Times New Roman"/>
          <w:color w:val="000000" w:themeColor="text1"/>
          <w:sz w:val="28"/>
          <w:szCs w:val="28"/>
          <w:lang w:val="uk-UA"/>
        </w:rPr>
        <w:t>Система у</w:t>
      </w:r>
      <w:r w:rsidRPr="00761F23">
        <w:rPr>
          <w:rFonts w:ascii="Times New Roman" w:hAnsi="Times New Roman" w:cs="Times New Roman"/>
          <w:color w:val="000000" w:themeColor="text1"/>
          <w:sz w:val="28"/>
          <w:szCs w:val="28"/>
          <w:lang w:val="uk-UA"/>
        </w:rPr>
        <w:t>правління</w:t>
      </w:r>
      <w:r w:rsidR="008F38AE" w:rsidRPr="00761F23">
        <w:rPr>
          <w:rFonts w:ascii="Times New Roman" w:hAnsi="Times New Roman" w:cs="Times New Roman"/>
          <w:color w:val="000000" w:themeColor="text1"/>
          <w:sz w:val="28"/>
          <w:szCs w:val="28"/>
          <w:lang w:val="uk-UA"/>
        </w:rPr>
        <w:t xml:space="preserve"> автопарком [33].</w:t>
      </w:r>
    </w:p>
    <w:p w14:paraId="157F4591" w14:textId="0F8BFF02" w:rsidR="008F38AE" w:rsidRPr="00761F23" w:rsidRDefault="008F38AE" w:rsidP="00312D25">
      <w:pPr>
        <w:spacing w:line="360" w:lineRule="auto"/>
        <w:ind w:firstLine="680"/>
        <w:jc w:val="both"/>
        <w:rPr>
          <w:rFonts w:ascii="Times New Roman" w:hAnsi="Times New Roman" w:cs="Times New Roman"/>
          <w:color w:val="000000" w:themeColor="text1"/>
          <w:sz w:val="28"/>
          <w:szCs w:val="28"/>
          <w:lang w:val="uk-UA"/>
        </w:rPr>
        <w:sectPr w:rsidR="008F38AE" w:rsidRPr="00761F23" w:rsidSect="004E12A5">
          <w:pgSz w:w="11910" w:h="16840" w:code="9"/>
          <w:pgMar w:top="1134" w:right="850" w:bottom="1134" w:left="1701" w:header="456" w:footer="618" w:gutter="0"/>
          <w:cols w:space="720"/>
          <w:docGrid w:linePitch="299"/>
        </w:sectPr>
      </w:pPr>
    </w:p>
    <w:p w14:paraId="21DF4EC9" w14:textId="26076BBC" w:rsidR="00EF31B7" w:rsidRPr="00761F23" w:rsidRDefault="00EF31B7" w:rsidP="000F7F68">
      <w:pPr>
        <w:pStyle w:val="1"/>
        <w:numPr>
          <w:ilvl w:val="1"/>
          <w:numId w:val="16"/>
        </w:numPr>
        <w:tabs>
          <w:tab w:val="center" w:pos="4679"/>
          <w:tab w:val="left" w:pos="8153"/>
        </w:tabs>
        <w:spacing w:line="360" w:lineRule="auto"/>
        <w:ind w:left="1599" w:hanging="431"/>
        <w:rPr>
          <w:rFonts w:ascii="Times New Roman" w:hAnsi="Times New Roman" w:cs="Times New Roman"/>
          <w:b w:val="0"/>
          <w:bCs w:val="0"/>
          <w:color w:val="000000" w:themeColor="text1"/>
          <w:sz w:val="28"/>
          <w:szCs w:val="28"/>
          <w:lang w:val="uk-UA"/>
        </w:rPr>
      </w:pPr>
      <w:bookmarkStart w:id="21" w:name="B._Fleet_Management_System_Evaluation"/>
      <w:bookmarkStart w:id="22" w:name="_Toc213791372"/>
      <w:bookmarkEnd w:id="21"/>
      <w:r w:rsidRPr="00761F23">
        <w:rPr>
          <w:rFonts w:ascii="Times New Roman" w:hAnsi="Times New Roman" w:cs="Times New Roman"/>
          <w:b w:val="0"/>
          <w:bCs w:val="0"/>
          <w:color w:val="000000" w:themeColor="text1"/>
          <w:sz w:val="28"/>
          <w:szCs w:val="28"/>
          <w:lang w:val="uk-UA"/>
        </w:rPr>
        <w:lastRenderedPageBreak/>
        <w:t xml:space="preserve">Система </w:t>
      </w:r>
      <w:r w:rsidR="000F7F68" w:rsidRPr="00761F23">
        <w:rPr>
          <w:rFonts w:ascii="Times New Roman" w:hAnsi="Times New Roman" w:cs="Times New Roman"/>
          <w:b w:val="0"/>
          <w:bCs w:val="0"/>
          <w:color w:val="000000" w:themeColor="text1"/>
          <w:sz w:val="28"/>
          <w:szCs w:val="28"/>
          <w:lang w:val="uk-UA"/>
        </w:rPr>
        <w:t>о</w:t>
      </w:r>
      <w:r w:rsidRPr="00761F23">
        <w:rPr>
          <w:rFonts w:ascii="Times New Roman" w:hAnsi="Times New Roman" w:cs="Times New Roman"/>
          <w:b w:val="0"/>
          <w:bCs w:val="0"/>
          <w:color w:val="000000" w:themeColor="text1"/>
          <w:sz w:val="28"/>
          <w:szCs w:val="28"/>
          <w:lang w:val="uk-UA"/>
        </w:rPr>
        <w:t>цінювання</w:t>
      </w:r>
      <w:r w:rsidR="008F38AE" w:rsidRPr="00761F23">
        <w:rPr>
          <w:rFonts w:ascii="Times New Roman" w:hAnsi="Times New Roman" w:cs="Times New Roman"/>
          <w:b w:val="0"/>
          <w:bCs w:val="0"/>
          <w:color w:val="000000" w:themeColor="text1"/>
          <w:sz w:val="28"/>
          <w:szCs w:val="28"/>
          <w:lang w:val="uk-UA"/>
        </w:rPr>
        <w:t xml:space="preserve"> </w:t>
      </w:r>
      <w:r w:rsidR="000F7F68" w:rsidRPr="00761F23">
        <w:rPr>
          <w:rFonts w:ascii="Times New Roman" w:hAnsi="Times New Roman" w:cs="Times New Roman"/>
          <w:b w:val="0"/>
          <w:bCs w:val="0"/>
          <w:color w:val="000000" w:themeColor="text1"/>
          <w:sz w:val="28"/>
          <w:szCs w:val="28"/>
          <w:lang w:val="uk-UA"/>
        </w:rPr>
        <w:t>у</w:t>
      </w:r>
      <w:r w:rsidR="008F38AE" w:rsidRPr="00761F23">
        <w:rPr>
          <w:rFonts w:ascii="Times New Roman" w:hAnsi="Times New Roman" w:cs="Times New Roman"/>
          <w:b w:val="0"/>
          <w:bCs w:val="0"/>
          <w:color w:val="000000" w:themeColor="text1"/>
          <w:sz w:val="28"/>
          <w:szCs w:val="28"/>
          <w:lang w:val="uk-UA"/>
        </w:rPr>
        <w:t>правління автопарком</w:t>
      </w:r>
      <w:bookmarkEnd w:id="22"/>
    </w:p>
    <w:p w14:paraId="0D1527C8" w14:textId="77777777" w:rsidR="008F38AE" w:rsidRPr="00761F23" w:rsidRDefault="008F38AE" w:rsidP="00312D25">
      <w:pPr>
        <w:pStyle w:val="a3"/>
        <w:spacing w:line="360" w:lineRule="auto"/>
        <w:ind w:firstLine="680"/>
        <w:jc w:val="both"/>
        <w:rPr>
          <w:rFonts w:ascii="Times New Roman" w:hAnsi="Times New Roman" w:cs="Times New Roman"/>
          <w:color w:val="000000" w:themeColor="text1"/>
          <w:sz w:val="28"/>
          <w:szCs w:val="28"/>
          <w:lang w:val="uk-UA"/>
        </w:rPr>
      </w:pPr>
    </w:p>
    <w:p w14:paraId="0EDE426C" w14:textId="7ECFFEA0" w:rsidR="00EF31B7" w:rsidRPr="00761F23" w:rsidRDefault="00EF31B7" w:rsidP="00312D25">
      <w:pPr>
        <w:pStyle w:val="a3"/>
        <w:spacing w:line="360" w:lineRule="auto"/>
        <w:ind w:firstLine="680"/>
        <w:jc w:val="both"/>
        <w:rPr>
          <w:rFonts w:ascii="Times New Roman" w:hAnsi="Times New Roman" w:cs="Times New Roman"/>
          <w:color w:val="000000" w:themeColor="text1"/>
          <w:sz w:val="28"/>
          <w:szCs w:val="28"/>
          <w:lang w:val="uk-UA"/>
        </w:rPr>
      </w:pPr>
      <w:r w:rsidRPr="00761F23">
        <w:rPr>
          <w:rFonts w:ascii="Times New Roman" w:hAnsi="Times New Roman" w:cs="Times New Roman"/>
          <w:color w:val="000000" w:themeColor="text1"/>
          <w:sz w:val="28"/>
          <w:szCs w:val="28"/>
          <w:lang w:val="uk-UA"/>
        </w:rPr>
        <w:t xml:space="preserve">На основі стандарту </w:t>
      </w:r>
      <w:proofErr w:type="spellStart"/>
      <w:r w:rsidRPr="00761F23">
        <w:rPr>
          <w:rFonts w:ascii="Times New Roman" w:hAnsi="Times New Roman" w:cs="Times New Roman"/>
          <w:color w:val="000000" w:themeColor="text1"/>
          <w:sz w:val="28"/>
          <w:szCs w:val="28"/>
          <w:lang w:val="uk-UA"/>
        </w:rPr>
        <w:t>ISA</w:t>
      </w:r>
      <w:proofErr w:type="spellEnd"/>
      <w:r w:rsidRPr="00761F23">
        <w:rPr>
          <w:rFonts w:ascii="Times New Roman" w:hAnsi="Times New Roman" w:cs="Times New Roman"/>
          <w:color w:val="000000" w:themeColor="text1"/>
          <w:sz w:val="28"/>
          <w:szCs w:val="28"/>
          <w:lang w:val="uk-UA"/>
        </w:rPr>
        <w:t>-95 [</w:t>
      </w:r>
      <w:r w:rsidR="006F05E5" w:rsidRPr="00761F23">
        <w:rPr>
          <w:rFonts w:ascii="Times New Roman" w:hAnsi="Times New Roman" w:cs="Times New Roman"/>
          <w:color w:val="000000" w:themeColor="text1"/>
          <w:sz w:val="28"/>
          <w:szCs w:val="28"/>
          <w:lang w:val="uk-UA"/>
        </w:rPr>
        <w:t>39</w:t>
      </w:r>
      <w:r w:rsidRPr="00761F23">
        <w:rPr>
          <w:rFonts w:ascii="Times New Roman" w:hAnsi="Times New Roman" w:cs="Times New Roman"/>
          <w:color w:val="000000" w:themeColor="text1"/>
          <w:sz w:val="28"/>
          <w:szCs w:val="28"/>
          <w:lang w:val="uk-UA"/>
        </w:rPr>
        <w:t>], який є міжнародним стандартом для інтеграції систем управління, визнач</w:t>
      </w:r>
      <w:r w:rsidR="000F7F68" w:rsidRPr="00761F23">
        <w:rPr>
          <w:rFonts w:ascii="Times New Roman" w:hAnsi="Times New Roman" w:cs="Times New Roman"/>
          <w:color w:val="000000" w:themeColor="text1"/>
          <w:sz w:val="28"/>
          <w:szCs w:val="28"/>
          <w:lang w:val="uk-UA"/>
        </w:rPr>
        <w:t>ені</w:t>
      </w:r>
      <w:r w:rsidRPr="00761F23">
        <w:rPr>
          <w:rFonts w:ascii="Times New Roman" w:hAnsi="Times New Roman" w:cs="Times New Roman"/>
          <w:color w:val="000000" w:themeColor="text1"/>
          <w:sz w:val="28"/>
          <w:szCs w:val="28"/>
          <w:lang w:val="uk-UA"/>
        </w:rPr>
        <w:t xml:space="preserve"> критерії для оцінки систем управління автопарком, як показано на рис. 3.</w:t>
      </w:r>
    </w:p>
    <w:p w14:paraId="7FA6F50F" w14:textId="764602A3" w:rsidR="00EF31B7" w:rsidRPr="00761F23" w:rsidRDefault="00EF31B7" w:rsidP="00312D25">
      <w:pPr>
        <w:pStyle w:val="a3"/>
        <w:spacing w:line="360" w:lineRule="auto"/>
        <w:ind w:firstLine="680"/>
        <w:jc w:val="both"/>
        <w:rPr>
          <w:rFonts w:ascii="Times New Roman" w:hAnsi="Times New Roman" w:cs="Times New Roman"/>
          <w:color w:val="000000" w:themeColor="text1"/>
          <w:sz w:val="28"/>
          <w:szCs w:val="28"/>
          <w:lang w:val="uk-UA"/>
        </w:rPr>
      </w:pPr>
      <w:r w:rsidRPr="00761F23">
        <w:rPr>
          <w:rFonts w:ascii="Times New Roman" w:hAnsi="Times New Roman" w:cs="Times New Roman"/>
          <w:color w:val="000000" w:themeColor="text1"/>
          <w:sz w:val="28"/>
          <w:szCs w:val="28"/>
          <w:lang w:val="uk-UA"/>
        </w:rPr>
        <w:t>ІСА 95 складається з 11 виробництво функції</w:t>
      </w:r>
      <w:r w:rsidR="000F7F68" w:rsidRPr="00761F23">
        <w:rPr>
          <w:rFonts w:ascii="Times New Roman" w:hAnsi="Times New Roman" w:cs="Times New Roman"/>
          <w:color w:val="000000" w:themeColor="text1"/>
          <w:sz w:val="28"/>
          <w:szCs w:val="28"/>
          <w:lang w:val="uk-UA"/>
        </w:rPr>
        <w:t xml:space="preserve"> контролю </w:t>
      </w:r>
      <w:r w:rsidRPr="00761F23">
        <w:rPr>
          <w:rFonts w:ascii="Times New Roman" w:hAnsi="Times New Roman" w:cs="Times New Roman"/>
          <w:color w:val="000000" w:themeColor="text1"/>
          <w:sz w:val="28"/>
          <w:szCs w:val="28"/>
          <w:lang w:val="uk-UA"/>
        </w:rPr>
        <w:t>[</w:t>
      </w:r>
      <w:r w:rsidR="006F05E5" w:rsidRPr="00761F23">
        <w:rPr>
          <w:rFonts w:ascii="Times New Roman" w:hAnsi="Times New Roman" w:cs="Times New Roman"/>
          <w:color w:val="000000" w:themeColor="text1"/>
          <w:sz w:val="28"/>
          <w:szCs w:val="28"/>
          <w:lang w:val="uk-UA"/>
        </w:rPr>
        <w:t>40</w:t>
      </w:r>
      <w:r w:rsidRPr="00761F23">
        <w:rPr>
          <w:rFonts w:ascii="Times New Roman" w:hAnsi="Times New Roman" w:cs="Times New Roman"/>
          <w:color w:val="000000" w:themeColor="text1"/>
          <w:sz w:val="28"/>
          <w:szCs w:val="28"/>
          <w:lang w:val="uk-UA"/>
        </w:rPr>
        <w:t>] [</w:t>
      </w:r>
      <w:r w:rsidR="006F05E5" w:rsidRPr="00761F23">
        <w:rPr>
          <w:rFonts w:ascii="Times New Roman" w:hAnsi="Times New Roman" w:cs="Times New Roman"/>
          <w:color w:val="000000" w:themeColor="text1"/>
          <w:sz w:val="28"/>
          <w:szCs w:val="28"/>
          <w:lang w:val="uk-UA"/>
        </w:rPr>
        <w:t>41</w:t>
      </w:r>
      <w:r w:rsidRPr="00761F23">
        <w:rPr>
          <w:rFonts w:ascii="Times New Roman" w:hAnsi="Times New Roman" w:cs="Times New Roman"/>
          <w:color w:val="000000" w:themeColor="text1"/>
          <w:sz w:val="28"/>
          <w:szCs w:val="28"/>
          <w:lang w:val="uk-UA"/>
        </w:rPr>
        <w:t>]:</w:t>
      </w:r>
    </w:p>
    <w:p w14:paraId="0296146B" w14:textId="77777777" w:rsidR="000F7F68" w:rsidRPr="00761F23" w:rsidRDefault="000F7F68" w:rsidP="000F7F68">
      <w:pPr>
        <w:pStyle w:val="a3"/>
        <w:numPr>
          <w:ilvl w:val="0"/>
          <w:numId w:val="19"/>
        </w:numPr>
        <w:spacing w:line="360" w:lineRule="auto"/>
        <w:jc w:val="both"/>
        <w:rPr>
          <w:rFonts w:ascii="Times New Roman" w:hAnsi="Times New Roman" w:cs="Times New Roman"/>
          <w:color w:val="000000" w:themeColor="text1"/>
          <w:sz w:val="28"/>
          <w:szCs w:val="28"/>
          <w:lang w:val="uk-UA"/>
        </w:rPr>
      </w:pPr>
      <w:r w:rsidRPr="00761F23">
        <w:rPr>
          <w:rFonts w:ascii="Times New Roman" w:hAnsi="Times New Roman" w:cs="Times New Roman"/>
          <w:color w:val="000000" w:themeColor="text1"/>
          <w:sz w:val="28"/>
          <w:szCs w:val="28"/>
          <w:lang w:val="uk-UA"/>
        </w:rPr>
        <w:t xml:space="preserve">Функція контролю та розподілу ресурсів; </w:t>
      </w:r>
    </w:p>
    <w:p w14:paraId="799BE189" w14:textId="2A95C2E4" w:rsidR="000F7F68" w:rsidRPr="00761F23" w:rsidRDefault="000F7F68" w:rsidP="000F7F68">
      <w:pPr>
        <w:pStyle w:val="a3"/>
        <w:numPr>
          <w:ilvl w:val="0"/>
          <w:numId w:val="19"/>
        </w:numPr>
        <w:spacing w:line="360" w:lineRule="auto"/>
        <w:jc w:val="both"/>
        <w:rPr>
          <w:rFonts w:ascii="Times New Roman" w:hAnsi="Times New Roman" w:cs="Times New Roman"/>
          <w:color w:val="000000" w:themeColor="text1"/>
          <w:sz w:val="28"/>
          <w:szCs w:val="28"/>
          <w:lang w:val="uk-UA"/>
        </w:rPr>
      </w:pPr>
      <w:r w:rsidRPr="00761F23">
        <w:rPr>
          <w:rFonts w:ascii="Times New Roman" w:hAnsi="Times New Roman" w:cs="Times New Roman"/>
          <w:color w:val="000000" w:themeColor="text1"/>
          <w:sz w:val="28"/>
          <w:szCs w:val="28"/>
          <w:lang w:val="uk-UA"/>
        </w:rPr>
        <w:t xml:space="preserve">Функція диспетчеризації виробництва; </w:t>
      </w:r>
    </w:p>
    <w:p w14:paraId="6129E7EC" w14:textId="4E626A83" w:rsidR="000F7F68" w:rsidRPr="00761F23" w:rsidRDefault="000F7F68" w:rsidP="000F7F68">
      <w:pPr>
        <w:pStyle w:val="a3"/>
        <w:numPr>
          <w:ilvl w:val="0"/>
          <w:numId w:val="19"/>
        </w:numPr>
        <w:spacing w:line="360" w:lineRule="auto"/>
        <w:jc w:val="both"/>
        <w:rPr>
          <w:rFonts w:ascii="Times New Roman" w:hAnsi="Times New Roman" w:cs="Times New Roman"/>
          <w:color w:val="000000" w:themeColor="text1"/>
          <w:sz w:val="28"/>
          <w:szCs w:val="28"/>
          <w:lang w:val="uk-UA"/>
        </w:rPr>
      </w:pPr>
      <w:r w:rsidRPr="00761F23">
        <w:rPr>
          <w:rFonts w:ascii="Times New Roman" w:hAnsi="Times New Roman" w:cs="Times New Roman"/>
          <w:color w:val="000000" w:themeColor="text1"/>
          <w:sz w:val="28"/>
          <w:szCs w:val="28"/>
          <w:lang w:val="uk-UA"/>
        </w:rPr>
        <w:t xml:space="preserve">Функція збору та отримання даних; </w:t>
      </w:r>
    </w:p>
    <w:p w14:paraId="38BA96A0" w14:textId="309CFA95" w:rsidR="000F7F68" w:rsidRPr="00761F23" w:rsidRDefault="000F7F68" w:rsidP="000F7F68">
      <w:pPr>
        <w:pStyle w:val="a3"/>
        <w:numPr>
          <w:ilvl w:val="0"/>
          <w:numId w:val="19"/>
        </w:numPr>
        <w:spacing w:line="360" w:lineRule="auto"/>
        <w:jc w:val="both"/>
        <w:rPr>
          <w:rFonts w:ascii="Times New Roman" w:hAnsi="Times New Roman" w:cs="Times New Roman"/>
          <w:color w:val="000000" w:themeColor="text1"/>
          <w:sz w:val="28"/>
          <w:szCs w:val="28"/>
          <w:lang w:val="uk-UA"/>
        </w:rPr>
      </w:pPr>
      <w:r w:rsidRPr="00761F23">
        <w:rPr>
          <w:rFonts w:ascii="Times New Roman" w:hAnsi="Times New Roman" w:cs="Times New Roman"/>
          <w:color w:val="000000" w:themeColor="text1"/>
          <w:sz w:val="28"/>
          <w:szCs w:val="28"/>
          <w:lang w:val="uk-UA"/>
        </w:rPr>
        <w:t xml:space="preserve">Функція управління якістю; </w:t>
      </w:r>
    </w:p>
    <w:p w14:paraId="206DAD15" w14:textId="1145FB8D" w:rsidR="000F7F68" w:rsidRPr="00761F23" w:rsidRDefault="000F7F68" w:rsidP="000F7F68">
      <w:pPr>
        <w:pStyle w:val="a3"/>
        <w:numPr>
          <w:ilvl w:val="0"/>
          <w:numId w:val="19"/>
        </w:numPr>
        <w:spacing w:line="360" w:lineRule="auto"/>
        <w:jc w:val="both"/>
        <w:rPr>
          <w:rFonts w:ascii="Times New Roman" w:hAnsi="Times New Roman" w:cs="Times New Roman"/>
          <w:color w:val="000000" w:themeColor="text1"/>
          <w:sz w:val="28"/>
          <w:szCs w:val="28"/>
          <w:lang w:val="uk-UA"/>
        </w:rPr>
      </w:pPr>
      <w:r w:rsidRPr="00761F23">
        <w:rPr>
          <w:rFonts w:ascii="Times New Roman" w:hAnsi="Times New Roman" w:cs="Times New Roman"/>
          <w:color w:val="000000" w:themeColor="text1"/>
          <w:sz w:val="28"/>
          <w:szCs w:val="28"/>
          <w:lang w:val="uk-UA"/>
        </w:rPr>
        <w:t xml:space="preserve">Функція управління виробничим процесом; </w:t>
      </w:r>
    </w:p>
    <w:p w14:paraId="18656D79" w14:textId="77777777" w:rsidR="000F7F68" w:rsidRPr="00761F23" w:rsidRDefault="000F7F68" w:rsidP="000F7F68">
      <w:pPr>
        <w:pStyle w:val="a3"/>
        <w:numPr>
          <w:ilvl w:val="0"/>
          <w:numId w:val="19"/>
        </w:numPr>
        <w:spacing w:line="360" w:lineRule="auto"/>
        <w:jc w:val="both"/>
        <w:rPr>
          <w:rFonts w:ascii="Times New Roman" w:hAnsi="Times New Roman" w:cs="Times New Roman"/>
          <w:color w:val="000000" w:themeColor="text1"/>
          <w:sz w:val="28"/>
          <w:szCs w:val="28"/>
          <w:lang w:val="uk-UA"/>
        </w:rPr>
      </w:pPr>
      <w:r w:rsidRPr="00761F23">
        <w:rPr>
          <w:rFonts w:ascii="Times New Roman" w:hAnsi="Times New Roman" w:cs="Times New Roman"/>
          <w:color w:val="000000" w:themeColor="text1"/>
          <w:sz w:val="28"/>
          <w:szCs w:val="28"/>
          <w:lang w:val="uk-UA"/>
        </w:rPr>
        <w:t xml:space="preserve">Функція планування та моніторингу; </w:t>
      </w:r>
    </w:p>
    <w:p w14:paraId="495B2A7D" w14:textId="77777777" w:rsidR="000F7F68" w:rsidRPr="00761F23" w:rsidRDefault="000F7F68" w:rsidP="000F7F68">
      <w:pPr>
        <w:pStyle w:val="a3"/>
        <w:numPr>
          <w:ilvl w:val="0"/>
          <w:numId w:val="19"/>
        </w:numPr>
        <w:spacing w:line="360" w:lineRule="auto"/>
        <w:jc w:val="both"/>
        <w:rPr>
          <w:rFonts w:ascii="Times New Roman" w:hAnsi="Times New Roman" w:cs="Times New Roman"/>
          <w:color w:val="000000" w:themeColor="text1"/>
          <w:sz w:val="28"/>
          <w:szCs w:val="28"/>
          <w:lang w:val="uk-UA"/>
        </w:rPr>
      </w:pPr>
      <w:r w:rsidRPr="00761F23">
        <w:rPr>
          <w:rFonts w:ascii="Times New Roman" w:hAnsi="Times New Roman" w:cs="Times New Roman"/>
          <w:color w:val="000000" w:themeColor="text1"/>
          <w:sz w:val="28"/>
          <w:szCs w:val="28"/>
          <w:lang w:val="uk-UA"/>
        </w:rPr>
        <w:t xml:space="preserve">Функція аналізу ефективності; </w:t>
      </w:r>
    </w:p>
    <w:p w14:paraId="19D0EC5A" w14:textId="77777777" w:rsidR="000F7F68" w:rsidRPr="00761F23" w:rsidRDefault="000F7F68" w:rsidP="000F7F68">
      <w:pPr>
        <w:pStyle w:val="a3"/>
        <w:numPr>
          <w:ilvl w:val="0"/>
          <w:numId w:val="19"/>
        </w:numPr>
        <w:spacing w:line="360" w:lineRule="auto"/>
        <w:jc w:val="both"/>
        <w:rPr>
          <w:rFonts w:ascii="Times New Roman" w:hAnsi="Times New Roman" w:cs="Times New Roman"/>
          <w:color w:val="000000" w:themeColor="text1"/>
          <w:sz w:val="28"/>
          <w:szCs w:val="28"/>
          <w:lang w:val="uk-UA"/>
        </w:rPr>
      </w:pPr>
      <w:r w:rsidRPr="00761F23">
        <w:rPr>
          <w:rFonts w:ascii="Times New Roman" w:hAnsi="Times New Roman" w:cs="Times New Roman"/>
          <w:color w:val="000000" w:themeColor="text1"/>
          <w:sz w:val="28"/>
          <w:szCs w:val="28"/>
          <w:lang w:val="uk-UA"/>
        </w:rPr>
        <w:t xml:space="preserve">Функція управління операціями та точного налаштування графіків; </w:t>
      </w:r>
    </w:p>
    <w:p w14:paraId="0D10298B" w14:textId="77777777" w:rsidR="000F7F68" w:rsidRPr="00761F23" w:rsidRDefault="000F7F68" w:rsidP="000F7F68">
      <w:pPr>
        <w:pStyle w:val="a3"/>
        <w:numPr>
          <w:ilvl w:val="0"/>
          <w:numId w:val="19"/>
        </w:numPr>
        <w:spacing w:line="360" w:lineRule="auto"/>
        <w:jc w:val="both"/>
        <w:rPr>
          <w:rFonts w:ascii="Times New Roman" w:hAnsi="Times New Roman" w:cs="Times New Roman"/>
          <w:color w:val="000000" w:themeColor="text1"/>
          <w:sz w:val="28"/>
          <w:szCs w:val="28"/>
          <w:lang w:val="uk-UA"/>
        </w:rPr>
      </w:pPr>
      <w:r w:rsidRPr="00761F23">
        <w:rPr>
          <w:rFonts w:ascii="Times New Roman" w:hAnsi="Times New Roman" w:cs="Times New Roman"/>
          <w:color w:val="000000" w:themeColor="text1"/>
          <w:sz w:val="28"/>
          <w:szCs w:val="28"/>
          <w:lang w:val="uk-UA"/>
        </w:rPr>
        <w:t xml:space="preserve">Функція управління документацією; </w:t>
      </w:r>
    </w:p>
    <w:p w14:paraId="75D4F84B" w14:textId="77777777" w:rsidR="000F7F68" w:rsidRPr="00761F23" w:rsidRDefault="000F7F68" w:rsidP="000F7F68">
      <w:pPr>
        <w:pStyle w:val="a3"/>
        <w:numPr>
          <w:ilvl w:val="0"/>
          <w:numId w:val="19"/>
        </w:numPr>
        <w:spacing w:line="360" w:lineRule="auto"/>
        <w:jc w:val="both"/>
        <w:rPr>
          <w:rFonts w:ascii="Times New Roman" w:hAnsi="Times New Roman" w:cs="Times New Roman"/>
          <w:color w:val="000000" w:themeColor="text1"/>
          <w:sz w:val="28"/>
          <w:szCs w:val="28"/>
          <w:lang w:val="uk-UA"/>
        </w:rPr>
      </w:pPr>
      <w:r w:rsidRPr="00761F23">
        <w:rPr>
          <w:rFonts w:ascii="Times New Roman" w:hAnsi="Times New Roman" w:cs="Times New Roman"/>
          <w:color w:val="000000" w:themeColor="text1"/>
          <w:sz w:val="28"/>
          <w:szCs w:val="28"/>
          <w:lang w:val="uk-UA"/>
        </w:rPr>
        <w:t xml:space="preserve">Функція управління робочою силою; </w:t>
      </w:r>
    </w:p>
    <w:p w14:paraId="346392C0" w14:textId="3A5BFBBB" w:rsidR="000F7F68" w:rsidRPr="00761F23" w:rsidRDefault="000F7F68" w:rsidP="000F7F68">
      <w:pPr>
        <w:pStyle w:val="a3"/>
        <w:numPr>
          <w:ilvl w:val="0"/>
          <w:numId w:val="19"/>
        </w:numPr>
        <w:spacing w:line="360" w:lineRule="auto"/>
        <w:jc w:val="both"/>
        <w:rPr>
          <w:rFonts w:ascii="Times New Roman" w:hAnsi="Times New Roman" w:cs="Times New Roman"/>
          <w:color w:val="000000" w:themeColor="text1"/>
          <w:sz w:val="28"/>
          <w:szCs w:val="28"/>
          <w:lang w:val="uk-UA"/>
        </w:rPr>
      </w:pPr>
      <w:r w:rsidRPr="00761F23">
        <w:rPr>
          <w:rFonts w:ascii="Times New Roman" w:hAnsi="Times New Roman" w:cs="Times New Roman"/>
          <w:color w:val="000000" w:themeColor="text1"/>
          <w:sz w:val="28"/>
          <w:szCs w:val="28"/>
          <w:lang w:val="uk-UA"/>
        </w:rPr>
        <w:t>Функція управління технічним обслуговуванням.</w:t>
      </w:r>
    </w:p>
    <w:p w14:paraId="67E1731B" w14:textId="77777777" w:rsidR="00EF31B7" w:rsidRPr="00761F23" w:rsidRDefault="00EF31B7" w:rsidP="00312D25">
      <w:pPr>
        <w:pStyle w:val="a3"/>
        <w:spacing w:line="360" w:lineRule="auto"/>
        <w:ind w:firstLine="680"/>
        <w:jc w:val="both"/>
        <w:rPr>
          <w:rFonts w:ascii="Times New Roman" w:hAnsi="Times New Roman" w:cs="Times New Roman"/>
          <w:color w:val="000000" w:themeColor="text1"/>
          <w:sz w:val="28"/>
          <w:szCs w:val="28"/>
          <w:lang w:val="uk-UA"/>
        </w:rPr>
      </w:pPr>
      <w:r w:rsidRPr="00761F23">
        <w:rPr>
          <w:rFonts w:ascii="Times New Roman" w:hAnsi="Times New Roman" w:cs="Times New Roman"/>
          <w:color w:val="000000" w:themeColor="text1"/>
          <w:sz w:val="28"/>
          <w:szCs w:val="28"/>
          <w:lang w:val="uk-UA"/>
        </w:rPr>
        <w:t>У наші дні, там є багато компанії навколо той/та/те світове забезпечення видобуток корисних копалин флот управління системи. Деякі з той/та/те більшість</w:t>
      </w:r>
    </w:p>
    <w:p w14:paraId="5C11DFEE" w14:textId="3C329A29" w:rsidR="00EF31B7" w:rsidRPr="00761F23" w:rsidRDefault="00EF31B7" w:rsidP="00312D25">
      <w:pPr>
        <w:pStyle w:val="a3"/>
        <w:spacing w:line="360" w:lineRule="auto"/>
        <w:ind w:firstLine="680"/>
        <w:jc w:val="both"/>
        <w:rPr>
          <w:rFonts w:ascii="Times New Roman" w:hAnsi="Times New Roman" w:cs="Times New Roman"/>
          <w:color w:val="000000" w:themeColor="text1"/>
          <w:sz w:val="28"/>
          <w:szCs w:val="28"/>
          <w:lang w:val="uk-UA"/>
        </w:rPr>
      </w:pPr>
      <w:r w:rsidRPr="00761F23">
        <w:rPr>
          <w:rFonts w:ascii="Times New Roman" w:hAnsi="Times New Roman" w:cs="Times New Roman"/>
          <w:color w:val="000000" w:themeColor="text1"/>
          <w:sz w:val="28"/>
          <w:szCs w:val="28"/>
          <w:lang w:val="uk-UA"/>
        </w:rPr>
        <w:t xml:space="preserve">Популярними є: модульні гірничодобувні системи, програмне забезпечення </w:t>
      </w:r>
      <w:proofErr w:type="spellStart"/>
      <w:r w:rsidRPr="00761F23">
        <w:rPr>
          <w:rFonts w:ascii="Times New Roman" w:hAnsi="Times New Roman" w:cs="Times New Roman"/>
          <w:color w:val="000000" w:themeColor="text1"/>
          <w:sz w:val="28"/>
          <w:szCs w:val="28"/>
          <w:lang w:val="uk-UA"/>
        </w:rPr>
        <w:t>Jig-saw</w:t>
      </w:r>
      <w:proofErr w:type="spellEnd"/>
      <w:r w:rsidRPr="00761F23">
        <w:rPr>
          <w:rFonts w:ascii="Times New Roman" w:hAnsi="Times New Roman" w:cs="Times New Roman"/>
          <w:color w:val="000000" w:themeColor="text1"/>
          <w:sz w:val="28"/>
          <w:szCs w:val="28"/>
          <w:lang w:val="uk-UA"/>
        </w:rPr>
        <w:t xml:space="preserve"> та </w:t>
      </w:r>
      <w:proofErr w:type="spellStart"/>
      <w:r w:rsidRPr="00761F23">
        <w:rPr>
          <w:rFonts w:ascii="Times New Roman" w:hAnsi="Times New Roman" w:cs="Times New Roman"/>
          <w:color w:val="000000" w:themeColor="text1"/>
          <w:sz w:val="28"/>
          <w:szCs w:val="28"/>
          <w:lang w:val="uk-UA"/>
        </w:rPr>
        <w:t>Wenco</w:t>
      </w:r>
      <w:proofErr w:type="spellEnd"/>
      <w:r w:rsidRPr="00761F23">
        <w:rPr>
          <w:rFonts w:ascii="Times New Roman" w:hAnsi="Times New Roman" w:cs="Times New Roman"/>
          <w:color w:val="000000" w:themeColor="text1"/>
          <w:sz w:val="28"/>
          <w:szCs w:val="28"/>
          <w:lang w:val="uk-UA"/>
        </w:rPr>
        <w:t xml:space="preserve">, консалтингові послуги </w:t>
      </w:r>
      <w:proofErr w:type="spellStart"/>
      <w:r w:rsidRPr="00761F23">
        <w:rPr>
          <w:rFonts w:ascii="Times New Roman" w:hAnsi="Times New Roman" w:cs="Times New Roman"/>
          <w:color w:val="000000" w:themeColor="text1"/>
          <w:sz w:val="28"/>
          <w:szCs w:val="28"/>
          <w:lang w:val="uk-UA"/>
        </w:rPr>
        <w:t>Dynamine</w:t>
      </w:r>
      <w:proofErr w:type="spellEnd"/>
      <w:r w:rsidRPr="00761F23">
        <w:rPr>
          <w:rFonts w:ascii="Times New Roman" w:hAnsi="Times New Roman" w:cs="Times New Roman"/>
          <w:color w:val="000000" w:themeColor="text1"/>
          <w:sz w:val="28"/>
          <w:szCs w:val="28"/>
          <w:lang w:val="uk-UA"/>
        </w:rPr>
        <w:t xml:space="preserve"> </w:t>
      </w:r>
      <w:proofErr w:type="spellStart"/>
      <w:r w:rsidRPr="00761F23">
        <w:rPr>
          <w:rFonts w:ascii="Times New Roman" w:hAnsi="Times New Roman" w:cs="Times New Roman"/>
          <w:color w:val="000000" w:themeColor="text1"/>
          <w:sz w:val="28"/>
          <w:szCs w:val="28"/>
          <w:lang w:val="uk-UA"/>
        </w:rPr>
        <w:t>TATA</w:t>
      </w:r>
      <w:proofErr w:type="spellEnd"/>
      <w:r w:rsidRPr="00761F23">
        <w:rPr>
          <w:rFonts w:ascii="Times New Roman" w:hAnsi="Times New Roman" w:cs="Times New Roman"/>
          <w:color w:val="000000" w:themeColor="text1"/>
          <w:sz w:val="28"/>
          <w:szCs w:val="28"/>
          <w:lang w:val="uk-UA"/>
        </w:rPr>
        <w:t xml:space="preserve"> [</w:t>
      </w:r>
      <w:r w:rsidR="006F05E5" w:rsidRPr="00761F23">
        <w:rPr>
          <w:rFonts w:ascii="Times New Roman" w:hAnsi="Times New Roman" w:cs="Times New Roman"/>
          <w:color w:val="000000" w:themeColor="text1"/>
          <w:sz w:val="28"/>
          <w:szCs w:val="28"/>
          <w:lang w:val="uk-UA"/>
        </w:rPr>
        <w:t>27</w:t>
      </w:r>
      <w:r w:rsidRPr="00761F23">
        <w:rPr>
          <w:rFonts w:ascii="Times New Roman" w:hAnsi="Times New Roman" w:cs="Times New Roman"/>
          <w:color w:val="000000" w:themeColor="text1"/>
          <w:sz w:val="28"/>
          <w:szCs w:val="28"/>
          <w:lang w:val="uk-UA"/>
        </w:rPr>
        <w:t xml:space="preserve">]. Однак найпоширенішими є система </w:t>
      </w:r>
      <w:proofErr w:type="spellStart"/>
      <w:r w:rsidRPr="00761F23">
        <w:rPr>
          <w:rFonts w:ascii="Times New Roman" w:hAnsi="Times New Roman" w:cs="Times New Roman"/>
          <w:color w:val="000000" w:themeColor="text1"/>
          <w:sz w:val="28"/>
          <w:szCs w:val="28"/>
          <w:lang w:val="uk-UA"/>
        </w:rPr>
        <w:t>Mi-cromine</w:t>
      </w:r>
      <w:proofErr w:type="spellEnd"/>
      <w:r w:rsidRPr="00761F23">
        <w:rPr>
          <w:rFonts w:ascii="Times New Roman" w:hAnsi="Times New Roman" w:cs="Times New Roman"/>
          <w:color w:val="000000" w:themeColor="text1"/>
          <w:sz w:val="28"/>
          <w:szCs w:val="28"/>
          <w:lang w:val="uk-UA"/>
        </w:rPr>
        <w:t xml:space="preserve"> </w:t>
      </w:r>
      <w:proofErr w:type="spellStart"/>
      <w:r w:rsidRPr="00761F23">
        <w:rPr>
          <w:rFonts w:ascii="Times New Roman" w:hAnsi="Times New Roman" w:cs="Times New Roman"/>
          <w:color w:val="000000" w:themeColor="text1"/>
          <w:sz w:val="28"/>
          <w:szCs w:val="28"/>
          <w:lang w:val="uk-UA"/>
        </w:rPr>
        <w:t>Pitram</w:t>
      </w:r>
      <w:proofErr w:type="spellEnd"/>
      <w:r w:rsidRPr="00761F23">
        <w:rPr>
          <w:rFonts w:ascii="Times New Roman" w:hAnsi="Times New Roman" w:cs="Times New Roman"/>
          <w:color w:val="000000" w:themeColor="text1"/>
          <w:sz w:val="28"/>
          <w:szCs w:val="28"/>
          <w:lang w:val="uk-UA"/>
        </w:rPr>
        <w:t xml:space="preserve">, </w:t>
      </w:r>
      <w:proofErr w:type="spellStart"/>
      <w:r w:rsidRPr="00761F23">
        <w:rPr>
          <w:rFonts w:ascii="Times New Roman" w:hAnsi="Times New Roman" w:cs="Times New Roman"/>
          <w:color w:val="000000" w:themeColor="text1"/>
          <w:sz w:val="28"/>
          <w:szCs w:val="28"/>
          <w:lang w:val="uk-UA"/>
        </w:rPr>
        <w:t>Viste</w:t>
      </w:r>
      <w:proofErr w:type="spellEnd"/>
      <w:r w:rsidRPr="00761F23">
        <w:rPr>
          <w:rFonts w:ascii="Times New Roman" w:hAnsi="Times New Roman" w:cs="Times New Roman"/>
          <w:color w:val="000000" w:themeColor="text1"/>
          <w:sz w:val="28"/>
          <w:szCs w:val="28"/>
          <w:lang w:val="uk-UA"/>
        </w:rPr>
        <w:t xml:space="preserve"> та </w:t>
      </w:r>
      <w:proofErr w:type="spellStart"/>
      <w:r w:rsidRPr="00761F23">
        <w:rPr>
          <w:rFonts w:ascii="Times New Roman" w:hAnsi="Times New Roman" w:cs="Times New Roman"/>
          <w:color w:val="000000" w:themeColor="text1"/>
          <w:sz w:val="28"/>
          <w:szCs w:val="28"/>
          <w:lang w:val="uk-UA"/>
        </w:rPr>
        <w:t>CAT</w:t>
      </w:r>
      <w:proofErr w:type="spellEnd"/>
      <w:r w:rsidRPr="00761F23">
        <w:rPr>
          <w:rFonts w:ascii="Times New Roman" w:hAnsi="Times New Roman" w:cs="Times New Roman"/>
          <w:color w:val="000000" w:themeColor="text1"/>
          <w:sz w:val="28"/>
          <w:szCs w:val="28"/>
          <w:lang w:val="uk-UA"/>
        </w:rPr>
        <w:t xml:space="preserve">® </w:t>
      </w:r>
      <w:proofErr w:type="spellStart"/>
      <w:r w:rsidRPr="00761F23">
        <w:rPr>
          <w:rFonts w:ascii="Times New Roman" w:hAnsi="Times New Roman" w:cs="Times New Roman"/>
          <w:color w:val="000000" w:themeColor="text1"/>
          <w:sz w:val="28"/>
          <w:szCs w:val="28"/>
          <w:lang w:val="uk-UA"/>
        </w:rPr>
        <w:t>MineStar</w:t>
      </w:r>
      <w:proofErr w:type="spellEnd"/>
      <w:r w:rsidRPr="00761F23">
        <w:rPr>
          <w:rFonts w:ascii="Times New Roman" w:hAnsi="Times New Roman" w:cs="Times New Roman"/>
          <w:color w:val="000000" w:themeColor="text1"/>
          <w:sz w:val="28"/>
          <w:szCs w:val="28"/>
          <w:lang w:val="uk-UA"/>
        </w:rPr>
        <w:t xml:space="preserve">™ </w:t>
      </w:r>
      <w:proofErr w:type="spellStart"/>
      <w:r w:rsidRPr="00761F23">
        <w:rPr>
          <w:rFonts w:ascii="Times New Roman" w:hAnsi="Times New Roman" w:cs="Times New Roman"/>
          <w:color w:val="000000" w:themeColor="text1"/>
          <w:sz w:val="28"/>
          <w:szCs w:val="28"/>
          <w:lang w:val="uk-UA"/>
        </w:rPr>
        <w:t>FLEET</w:t>
      </w:r>
      <w:proofErr w:type="spellEnd"/>
      <w:r w:rsidRPr="00761F23">
        <w:rPr>
          <w:rFonts w:ascii="Times New Roman" w:hAnsi="Times New Roman" w:cs="Times New Roman"/>
          <w:color w:val="000000" w:themeColor="text1"/>
          <w:sz w:val="28"/>
          <w:szCs w:val="28"/>
          <w:lang w:val="uk-UA"/>
        </w:rPr>
        <w:t>.</w:t>
      </w:r>
    </w:p>
    <w:p w14:paraId="2A37F6F2" w14:textId="77777777" w:rsidR="000F7F68" w:rsidRPr="00761F23" w:rsidRDefault="000F7F68" w:rsidP="000F7F68">
      <w:pPr>
        <w:pStyle w:val="a3"/>
        <w:spacing w:line="360" w:lineRule="auto"/>
        <w:ind w:firstLine="680"/>
        <w:jc w:val="both"/>
        <w:rPr>
          <w:rFonts w:ascii="Times New Roman" w:hAnsi="Times New Roman" w:cs="Times New Roman"/>
          <w:color w:val="000000" w:themeColor="text1"/>
          <w:sz w:val="28"/>
          <w:szCs w:val="28"/>
          <w:lang w:val="uk-UA"/>
        </w:rPr>
      </w:pPr>
      <w:r w:rsidRPr="00761F23">
        <w:rPr>
          <w:rFonts w:ascii="Times New Roman" w:hAnsi="Times New Roman" w:cs="Times New Roman"/>
          <w:color w:val="000000" w:themeColor="text1"/>
          <w:sz w:val="28"/>
          <w:szCs w:val="28"/>
          <w:lang w:val="uk-UA"/>
        </w:rPr>
        <w:t xml:space="preserve">Сьогодні у світі існує багато компаній, що надають системи управління гірничодобувним парком. Деякі з найпопулярніших: </w:t>
      </w:r>
      <w:proofErr w:type="spellStart"/>
      <w:r w:rsidRPr="00761F23">
        <w:rPr>
          <w:rFonts w:ascii="Times New Roman" w:hAnsi="Times New Roman" w:cs="Times New Roman"/>
          <w:color w:val="000000" w:themeColor="text1"/>
          <w:sz w:val="28"/>
          <w:szCs w:val="28"/>
          <w:lang w:val="uk-UA"/>
        </w:rPr>
        <w:t>Modular</w:t>
      </w:r>
      <w:proofErr w:type="spellEnd"/>
      <w:r w:rsidRPr="00761F23">
        <w:rPr>
          <w:rFonts w:ascii="Times New Roman" w:hAnsi="Times New Roman" w:cs="Times New Roman"/>
          <w:color w:val="000000" w:themeColor="text1"/>
          <w:sz w:val="28"/>
          <w:szCs w:val="28"/>
          <w:lang w:val="uk-UA"/>
        </w:rPr>
        <w:t xml:space="preserve"> </w:t>
      </w:r>
      <w:proofErr w:type="spellStart"/>
      <w:r w:rsidRPr="00761F23">
        <w:rPr>
          <w:rFonts w:ascii="Times New Roman" w:hAnsi="Times New Roman" w:cs="Times New Roman"/>
          <w:color w:val="000000" w:themeColor="text1"/>
          <w:sz w:val="28"/>
          <w:szCs w:val="28"/>
          <w:lang w:val="uk-UA"/>
        </w:rPr>
        <w:t>Mining</w:t>
      </w:r>
      <w:proofErr w:type="spellEnd"/>
      <w:r w:rsidRPr="00761F23">
        <w:rPr>
          <w:rFonts w:ascii="Times New Roman" w:hAnsi="Times New Roman" w:cs="Times New Roman"/>
          <w:color w:val="000000" w:themeColor="text1"/>
          <w:sz w:val="28"/>
          <w:szCs w:val="28"/>
          <w:lang w:val="uk-UA"/>
        </w:rPr>
        <w:t xml:space="preserve"> </w:t>
      </w:r>
      <w:proofErr w:type="spellStart"/>
      <w:r w:rsidRPr="00761F23">
        <w:rPr>
          <w:rFonts w:ascii="Times New Roman" w:hAnsi="Times New Roman" w:cs="Times New Roman"/>
          <w:color w:val="000000" w:themeColor="text1"/>
          <w:sz w:val="28"/>
          <w:szCs w:val="28"/>
          <w:lang w:val="uk-UA"/>
        </w:rPr>
        <w:t>Systems</w:t>
      </w:r>
      <w:proofErr w:type="spellEnd"/>
      <w:r w:rsidRPr="00761F23">
        <w:rPr>
          <w:rFonts w:ascii="Times New Roman" w:hAnsi="Times New Roman" w:cs="Times New Roman"/>
          <w:color w:val="000000" w:themeColor="text1"/>
          <w:sz w:val="28"/>
          <w:szCs w:val="28"/>
          <w:lang w:val="uk-UA"/>
        </w:rPr>
        <w:t xml:space="preserve">, </w:t>
      </w:r>
      <w:proofErr w:type="spellStart"/>
      <w:r w:rsidRPr="00761F23">
        <w:rPr>
          <w:rFonts w:ascii="Times New Roman" w:hAnsi="Times New Roman" w:cs="Times New Roman"/>
          <w:color w:val="000000" w:themeColor="text1"/>
          <w:sz w:val="28"/>
          <w:szCs w:val="28"/>
          <w:lang w:val="uk-UA"/>
        </w:rPr>
        <w:t>Jig-saw</w:t>
      </w:r>
      <w:proofErr w:type="spellEnd"/>
      <w:r w:rsidRPr="00761F23">
        <w:rPr>
          <w:rFonts w:ascii="Times New Roman" w:hAnsi="Times New Roman" w:cs="Times New Roman"/>
          <w:color w:val="000000" w:themeColor="text1"/>
          <w:sz w:val="28"/>
          <w:szCs w:val="28"/>
          <w:lang w:val="uk-UA"/>
        </w:rPr>
        <w:t xml:space="preserve"> </w:t>
      </w:r>
      <w:proofErr w:type="spellStart"/>
      <w:r w:rsidRPr="00761F23">
        <w:rPr>
          <w:rFonts w:ascii="Times New Roman" w:hAnsi="Times New Roman" w:cs="Times New Roman"/>
          <w:color w:val="000000" w:themeColor="text1"/>
          <w:sz w:val="28"/>
          <w:szCs w:val="28"/>
          <w:lang w:val="uk-UA"/>
        </w:rPr>
        <w:t>Software</w:t>
      </w:r>
      <w:proofErr w:type="spellEnd"/>
      <w:r w:rsidRPr="00761F23">
        <w:rPr>
          <w:rFonts w:ascii="Times New Roman" w:hAnsi="Times New Roman" w:cs="Times New Roman"/>
          <w:color w:val="000000" w:themeColor="text1"/>
          <w:sz w:val="28"/>
          <w:szCs w:val="28"/>
          <w:lang w:val="uk-UA"/>
        </w:rPr>
        <w:t xml:space="preserve"> та </w:t>
      </w:r>
      <w:proofErr w:type="spellStart"/>
      <w:r w:rsidRPr="00761F23">
        <w:rPr>
          <w:rFonts w:ascii="Times New Roman" w:hAnsi="Times New Roman" w:cs="Times New Roman"/>
          <w:color w:val="000000" w:themeColor="text1"/>
          <w:sz w:val="28"/>
          <w:szCs w:val="28"/>
          <w:lang w:val="uk-UA"/>
        </w:rPr>
        <w:t>Wenco</w:t>
      </w:r>
      <w:proofErr w:type="spellEnd"/>
      <w:r w:rsidRPr="00761F23">
        <w:rPr>
          <w:rFonts w:ascii="Times New Roman" w:hAnsi="Times New Roman" w:cs="Times New Roman"/>
          <w:color w:val="000000" w:themeColor="text1"/>
          <w:sz w:val="28"/>
          <w:szCs w:val="28"/>
          <w:lang w:val="uk-UA"/>
        </w:rPr>
        <w:t xml:space="preserve">, </w:t>
      </w:r>
      <w:proofErr w:type="spellStart"/>
      <w:r w:rsidRPr="00761F23">
        <w:rPr>
          <w:rFonts w:ascii="Times New Roman" w:hAnsi="Times New Roman" w:cs="Times New Roman"/>
          <w:color w:val="000000" w:themeColor="text1"/>
          <w:sz w:val="28"/>
          <w:szCs w:val="28"/>
          <w:lang w:val="uk-UA"/>
        </w:rPr>
        <w:t>Dynamine</w:t>
      </w:r>
      <w:proofErr w:type="spellEnd"/>
      <w:r w:rsidRPr="00761F23">
        <w:rPr>
          <w:rFonts w:ascii="Times New Roman" w:hAnsi="Times New Roman" w:cs="Times New Roman"/>
          <w:color w:val="000000" w:themeColor="text1"/>
          <w:sz w:val="28"/>
          <w:szCs w:val="28"/>
          <w:lang w:val="uk-UA"/>
        </w:rPr>
        <w:t xml:space="preserve"> </w:t>
      </w:r>
      <w:proofErr w:type="spellStart"/>
      <w:r w:rsidRPr="00761F23">
        <w:rPr>
          <w:rFonts w:ascii="Times New Roman" w:hAnsi="Times New Roman" w:cs="Times New Roman"/>
          <w:color w:val="000000" w:themeColor="text1"/>
          <w:sz w:val="28"/>
          <w:szCs w:val="28"/>
          <w:lang w:val="uk-UA"/>
        </w:rPr>
        <w:t>TATA</w:t>
      </w:r>
      <w:proofErr w:type="spellEnd"/>
      <w:r w:rsidRPr="00761F23">
        <w:rPr>
          <w:rFonts w:ascii="Times New Roman" w:hAnsi="Times New Roman" w:cs="Times New Roman"/>
          <w:color w:val="000000" w:themeColor="text1"/>
          <w:sz w:val="28"/>
          <w:szCs w:val="28"/>
          <w:lang w:val="uk-UA"/>
        </w:rPr>
        <w:t xml:space="preserve"> </w:t>
      </w:r>
      <w:proofErr w:type="spellStart"/>
      <w:r w:rsidRPr="00761F23">
        <w:rPr>
          <w:rFonts w:ascii="Times New Roman" w:hAnsi="Times New Roman" w:cs="Times New Roman"/>
          <w:color w:val="000000" w:themeColor="text1"/>
          <w:sz w:val="28"/>
          <w:szCs w:val="28"/>
          <w:lang w:val="uk-UA"/>
        </w:rPr>
        <w:t>services</w:t>
      </w:r>
      <w:proofErr w:type="spellEnd"/>
      <w:r w:rsidRPr="00761F23">
        <w:rPr>
          <w:rFonts w:ascii="Times New Roman" w:hAnsi="Times New Roman" w:cs="Times New Roman"/>
          <w:color w:val="000000" w:themeColor="text1"/>
          <w:sz w:val="28"/>
          <w:szCs w:val="28"/>
          <w:lang w:val="uk-UA"/>
        </w:rPr>
        <w:t xml:space="preserve"> </w:t>
      </w:r>
      <w:proofErr w:type="spellStart"/>
      <w:r w:rsidRPr="00761F23">
        <w:rPr>
          <w:rFonts w:ascii="Times New Roman" w:hAnsi="Times New Roman" w:cs="Times New Roman"/>
          <w:color w:val="000000" w:themeColor="text1"/>
          <w:sz w:val="28"/>
          <w:szCs w:val="28"/>
          <w:lang w:val="uk-UA"/>
        </w:rPr>
        <w:t>Consulting</w:t>
      </w:r>
      <w:proofErr w:type="spellEnd"/>
      <w:r w:rsidRPr="00761F23">
        <w:rPr>
          <w:rFonts w:ascii="Times New Roman" w:hAnsi="Times New Roman" w:cs="Times New Roman"/>
          <w:color w:val="000000" w:themeColor="text1"/>
          <w:sz w:val="28"/>
          <w:szCs w:val="28"/>
          <w:lang w:val="uk-UA"/>
        </w:rPr>
        <w:t xml:space="preserve"> [3]. Однак, система </w:t>
      </w:r>
      <w:proofErr w:type="spellStart"/>
      <w:r w:rsidRPr="00761F23">
        <w:rPr>
          <w:rFonts w:ascii="Times New Roman" w:hAnsi="Times New Roman" w:cs="Times New Roman"/>
          <w:color w:val="000000" w:themeColor="text1"/>
          <w:sz w:val="28"/>
          <w:szCs w:val="28"/>
          <w:lang w:val="uk-UA"/>
        </w:rPr>
        <w:t>Mi-cromine</w:t>
      </w:r>
      <w:proofErr w:type="spellEnd"/>
      <w:r w:rsidRPr="00761F23">
        <w:rPr>
          <w:rFonts w:ascii="Times New Roman" w:hAnsi="Times New Roman" w:cs="Times New Roman"/>
          <w:color w:val="000000" w:themeColor="text1"/>
          <w:sz w:val="28"/>
          <w:szCs w:val="28"/>
          <w:lang w:val="uk-UA"/>
        </w:rPr>
        <w:t xml:space="preserve"> </w:t>
      </w:r>
      <w:proofErr w:type="spellStart"/>
      <w:r w:rsidRPr="00761F23">
        <w:rPr>
          <w:rFonts w:ascii="Times New Roman" w:hAnsi="Times New Roman" w:cs="Times New Roman"/>
          <w:color w:val="000000" w:themeColor="text1"/>
          <w:sz w:val="28"/>
          <w:szCs w:val="28"/>
          <w:lang w:val="uk-UA"/>
        </w:rPr>
        <w:t>Pitram</w:t>
      </w:r>
      <w:proofErr w:type="spellEnd"/>
      <w:r w:rsidRPr="00761F23">
        <w:rPr>
          <w:rFonts w:ascii="Times New Roman" w:hAnsi="Times New Roman" w:cs="Times New Roman"/>
          <w:color w:val="000000" w:themeColor="text1"/>
          <w:sz w:val="28"/>
          <w:szCs w:val="28"/>
          <w:lang w:val="uk-UA"/>
        </w:rPr>
        <w:t xml:space="preserve">, </w:t>
      </w:r>
      <w:proofErr w:type="spellStart"/>
      <w:r w:rsidRPr="00761F23">
        <w:rPr>
          <w:rFonts w:ascii="Times New Roman" w:hAnsi="Times New Roman" w:cs="Times New Roman"/>
          <w:color w:val="000000" w:themeColor="text1"/>
          <w:sz w:val="28"/>
          <w:szCs w:val="28"/>
          <w:lang w:val="uk-UA"/>
        </w:rPr>
        <w:t>Viste</w:t>
      </w:r>
      <w:proofErr w:type="spellEnd"/>
      <w:r w:rsidRPr="00761F23">
        <w:rPr>
          <w:rFonts w:ascii="Times New Roman" w:hAnsi="Times New Roman" w:cs="Times New Roman"/>
          <w:color w:val="000000" w:themeColor="text1"/>
          <w:sz w:val="28"/>
          <w:szCs w:val="28"/>
          <w:lang w:val="uk-UA"/>
        </w:rPr>
        <w:t xml:space="preserve"> та </w:t>
      </w:r>
      <w:proofErr w:type="spellStart"/>
      <w:r w:rsidRPr="00761F23">
        <w:rPr>
          <w:rFonts w:ascii="Times New Roman" w:hAnsi="Times New Roman" w:cs="Times New Roman"/>
          <w:color w:val="000000" w:themeColor="text1"/>
          <w:sz w:val="28"/>
          <w:szCs w:val="28"/>
          <w:lang w:val="uk-UA"/>
        </w:rPr>
        <w:t>CAT</w:t>
      </w:r>
      <w:proofErr w:type="spellEnd"/>
      <w:r w:rsidRPr="00761F23">
        <w:rPr>
          <w:rFonts w:ascii="Times New Roman" w:hAnsi="Times New Roman" w:cs="Times New Roman"/>
          <w:color w:val="000000" w:themeColor="text1"/>
          <w:sz w:val="28"/>
          <w:szCs w:val="28"/>
          <w:lang w:val="uk-UA"/>
        </w:rPr>
        <w:t xml:space="preserve">® </w:t>
      </w:r>
      <w:proofErr w:type="spellStart"/>
      <w:r w:rsidRPr="00761F23">
        <w:rPr>
          <w:rFonts w:ascii="Times New Roman" w:hAnsi="Times New Roman" w:cs="Times New Roman"/>
          <w:color w:val="000000" w:themeColor="text1"/>
          <w:sz w:val="28"/>
          <w:szCs w:val="28"/>
          <w:lang w:val="uk-UA"/>
        </w:rPr>
        <w:t>MineStar</w:t>
      </w:r>
      <w:proofErr w:type="spellEnd"/>
      <w:r w:rsidRPr="00761F23">
        <w:rPr>
          <w:rFonts w:ascii="Times New Roman" w:hAnsi="Times New Roman" w:cs="Times New Roman"/>
          <w:color w:val="000000" w:themeColor="text1"/>
          <w:sz w:val="28"/>
          <w:szCs w:val="28"/>
          <w:lang w:val="uk-UA"/>
        </w:rPr>
        <w:t xml:space="preserve">™ </w:t>
      </w:r>
      <w:proofErr w:type="spellStart"/>
      <w:r w:rsidRPr="00761F23">
        <w:rPr>
          <w:rFonts w:ascii="Times New Roman" w:hAnsi="Times New Roman" w:cs="Times New Roman"/>
          <w:color w:val="000000" w:themeColor="text1"/>
          <w:sz w:val="28"/>
          <w:szCs w:val="28"/>
          <w:lang w:val="uk-UA"/>
        </w:rPr>
        <w:t>FLEET</w:t>
      </w:r>
      <w:proofErr w:type="spellEnd"/>
      <w:r w:rsidRPr="00761F23">
        <w:rPr>
          <w:rFonts w:ascii="Times New Roman" w:hAnsi="Times New Roman" w:cs="Times New Roman"/>
          <w:color w:val="000000" w:themeColor="text1"/>
          <w:sz w:val="28"/>
          <w:szCs w:val="28"/>
          <w:lang w:val="uk-UA"/>
        </w:rPr>
        <w:t xml:space="preserve"> є найпоширенішими.</w:t>
      </w:r>
    </w:p>
    <w:p w14:paraId="4356D565" w14:textId="10598CD1" w:rsidR="000F7F68" w:rsidRPr="00761F23" w:rsidRDefault="000F7F68" w:rsidP="000F7F68">
      <w:pPr>
        <w:pStyle w:val="a3"/>
        <w:spacing w:line="360" w:lineRule="auto"/>
        <w:ind w:firstLine="680"/>
        <w:jc w:val="both"/>
        <w:rPr>
          <w:rFonts w:ascii="Times New Roman" w:hAnsi="Times New Roman" w:cs="Times New Roman"/>
          <w:color w:val="000000" w:themeColor="text1"/>
          <w:sz w:val="28"/>
          <w:szCs w:val="28"/>
          <w:lang w:val="uk-UA"/>
        </w:rPr>
      </w:pPr>
      <w:r w:rsidRPr="00761F23">
        <w:rPr>
          <w:rFonts w:ascii="Times New Roman" w:hAnsi="Times New Roman" w:cs="Times New Roman"/>
          <w:color w:val="000000" w:themeColor="text1"/>
          <w:sz w:val="28"/>
          <w:szCs w:val="28"/>
          <w:lang w:val="uk-UA"/>
        </w:rPr>
        <w:lastRenderedPageBreak/>
        <w:t xml:space="preserve">У статті «Система управління парком у режимі реального часу «Стан мистецтва» виконана оцінка цих промислових рішень і відповідно до критеріїв оцінки </w:t>
      </w:r>
      <w:proofErr w:type="spellStart"/>
      <w:r w:rsidRPr="00761F23">
        <w:rPr>
          <w:rFonts w:ascii="Times New Roman" w:hAnsi="Times New Roman" w:cs="Times New Roman"/>
          <w:color w:val="000000" w:themeColor="text1"/>
          <w:sz w:val="28"/>
          <w:szCs w:val="28"/>
          <w:lang w:val="uk-UA"/>
        </w:rPr>
        <w:t>ISA</w:t>
      </w:r>
      <w:proofErr w:type="spellEnd"/>
      <w:r w:rsidRPr="00761F23">
        <w:rPr>
          <w:rFonts w:ascii="Times New Roman" w:hAnsi="Times New Roman" w:cs="Times New Roman"/>
          <w:color w:val="000000" w:themeColor="text1"/>
          <w:sz w:val="28"/>
          <w:szCs w:val="28"/>
          <w:lang w:val="uk-UA"/>
        </w:rPr>
        <w:t xml:space="preserve"> 95 </w:t>
      </w:r>
      <w:r w:rsidR="0085413C" w:rsidRPr="00761F23">
        <w:rPr>
          <w:rFonts w:ascii="Times New Roman" w:hAnsi="Times New Roman" w:cs="Times New Roman"/>
          <w:color w:val="000000" w:themeColor="text1"/>
          <w:sz w:val="28"/>
          <w:szCs w:val="28"/>
          <w:lang w:val="uk-UA"/>
        </w:rPr>
        <w:t>з</w:t>
      </w:r>
      <w:r w:rsidRPr="00761F23">
        <w:rPr>
          <w:rFonts w:ascii="Times New Roman" w:hAnsi="Times New Roman" w:cs="Times New Roman"/>
          <w:color w:val="000000" w:themeColor="text1"/>
          <w:sz w:val="28"/>
          <w:szCs w:val="28"/>
          <w:lang w:val="uk-UA"/>
        </w:rPr>
        <w:t>роб</w:t>
      </w:r>
      <w:r w:rsidR="0085413C" w:rsidRPr="00761F23">
        <w:rPr>
          <w:rFonts w:ascii="Times New Roman" w:hAnsi="Times New Roman" w:cs="Times New Roman"/>
          <w:color w:val="000000" w:themeColor="text1"/>
          <w:sz w:val="28"/>
          <w:szCs w:val="28"/>
          <w:lang w:val="uk-UA"/>
        </w:rPr>
        <w:t>лений</w:t>
      </w:r>
      <w:r w:rsidRPr="00761F23">
        <w:rPr>
          <w:rFonts w:ascii="Times New Roman" w:hAnsi="Times New Roman" w:cs="Times New Roman"/>
          <w:color w:val="000000" w:themeColor="text1"/>
          <w:sz w:val="28"/>
          <w:szCs w:val="28"/>
          <w:lang w:val="uk-UA"/>
        </w:rPr>
        <w:t xml:space="preserve"> висновок, що більшість з них не забезпечують:</w:t>
      </w:r>
    </w:p>
    <w:p w14:paraId="7F840EB3" w14:textId="77777777" w:rsidR="000F7F68" w:rsidRPr="00761F23" w:rsidRDefault="000F7F68" w:rsidP="000F7F68">
      <w:pPr>
        <w:pStyle w:val="a3"/>
        <w:spacing w:line="360" w:lineRule="auto"/>
        <w:ind w:firstLine="680"/>
        <w:jc w:val="both"/>
        <w:rPr>
          <w:rFonts w:ascii="Times New Roman" w:hAnsi="Times New Roman" w:cs="Times New Roman"/>
          <w:color w:val="000000" w:themeColor="text1"/>
          <w:sz w:val="28"/>
          <w:szCs w:val="28"/>
          <w:lang w:val="uk-UA"/>
        </w:rPr>
      </w:pPr>
      <w:r w:rsidRPr="00761F23">
        <w:rPr>
          <w:rFonts w:ascii="Times New Roman" w:hAnsi="Times New Roman" w:cs="Times New Roman"/>
          <w:color w:val="000000" w:themeColor="text1"/>
          <w:sz w:val="28"/>
          <w:szCs w:val="28"/>
          <w:lang w:val="uk-UA"/>
        </w:rPr>
        <w:t>• Управління навичками та дозволами</w:t>
      </w:r>
    </w:p>
    <w:p w14:paraId="0834D48E" w14:textId="77777777" w:rsidR="000F7F68" w:rsidRPr="00761F23" w:rsidRDefault="000F7F68" w:rsidP="000F7F68">
      <w:pPr>
        <w:pStyle w:val="a3"/>
        <w:spacing w:line="360" w:lineRule="auto"/>
        <w:ind w:firstLine="680"/>
        <w:jc w:val="both"/>
        <w:rPr>
          <w:rFonts w:ascii="Times New Roman" w:hAnsi="Times New Roman" w:cs="Times New Roman"/>
          <w:color w:val="000000" w:themeColor="text1"/>
          <w:sz w:val="28"/>
          <w:szCs w:val="28"/>
          <w:lang w:val="uk-UA"/>
        </w:rPr>
      </w:pPr>
      <w:r w:rsidRPr="00761F23">
        <w:rPr>
          <w:rFonts w:ascii="Times New Roman" w:hAnsi="Times New Roman" w:cs="Times New Roman"/>
          <w:color w:val="000000" w:themeColor="text1"/>
          <w:sz w:val="28"/>
          <w:szCs w:val="28"/>
          <w:lang w:val="uk-UA"/>
        </w:rPr>
        <w:t>• Динамічне управління ресурсами</w:t>
      </w:r>
    </w:p>
    <w:p w14:paraId="6DCAF1DF" w14:textId="77777777" w:rsidR="000F7F68" w:rsidRPr="00761F23" w:rsidRDefault="000F7F68" w:rsidP="000F7F68">
      <w:pPr>
        <w:pStyle w:val="a3"/>
        <w:spacing w:line="360" w:lineRule="auto"/>
        <w:ind w:firstLine="680"/>
        <w:jc w:val="both"/>
        <w:rPr>
          <w:rFonts w:ascii="Times New Roman" w:hAnsi="Times New Roman" w:cs="Times New Roman"/>
          <w:color w:val="000000" w:themeColor="text1"/>
          <w:sz w:val="28"/>
          <w:szCs w:val="28"/>
          <w:lang w:val="uk-UA"/>
        </w:rPr>
      </w:pPr>
      <w:r w:rsidRPr="00761F23">
        <w:rPr>
          <w:rFonts w:ascii="Times New Roman" w:hAnsi="Times New Roman" w:cs="Times New Roman"/>
          <w:color w:val="000000" w:themeColor="text1"/>
          <w:sz w:val="28"/>
          <w:szCs w:val="28"/>
          <w:lang w:val="uk-UA"/>
        </w:rPr>
        <w:t>• Передача інформації на різні робочі станції</w:t>
      </w:r>
    </w:p>
    <w:p w14:paraId="1DADF140" w14:textId="77777777" w:rsidR="000F7F68" w:rsidRPr="00761F23" w:rsidRDefault="000F7F68" w:rsidP="000F7F68">
      <w:pPr>
        <w:pStyle w:val="a3"/>
        <w:spacing w:line="360" w:lineRule="auto"/>
        <w:ind w:firstLine="680"/>
        <w:jc w:val="both"/>
        <w:rPr>
          <w:rFonts w:ascii="Times New Roman" w:hAnsi="Times New Roman" w:cs="Times New Roman"/>
          <w:color w:val="000000" w:themeColor="text1"/>
          <w:sz w:val="28"/>
          <w:szCs w:val="28"/>
          <w:lang w:val="uk-UA"/>
        </w:rPr>
      </w:pPr>
      <w:r w:rsidRPr="00761F23">
        <w:rPr>
          <w:rFonts w:ascii="Times New Roman" w:hAnsi="Times New Roman" w:cs="Times New Roman"/>
          <w:color w:val="000000" w:themeColor="text1"/>
          <w:sz w:val="28"/>
          <w:szCs w:val="28"/>
          <w:lang w:val="uk-UA"/>
        </w:rPr>
        <w:t>• Управління операціями невиробничого контролю</w:t>
      </w:r>
    </w:p>
    <w:p w14:paraId="350CD3D5" w14:textId="77777777" w:rsidR="000F7F68" w:rsidRPr="00761F23" w:rsidRDefault="000F7F68" w:rsidP="000F7F68">
      <w:pPr>
        <w:pStyle w:val="a3"/>
        <w:spacing w:line="360" w:lineRule="auto"/>
        <w:ind w:firstLine="680"/>
        <w:jc w:val="both"/>
        <w:rPr>
          <w:rFonts w:ascii="Times New Roman" w:hAnsi="Times New Roman" w:cs="Times New Roman"/>
          <w:color w:val="000000" w:themeColor="text1"/>
          <w:sz w:val="28"/>
          <w:szCs w:val="28"/>
          <w:lang w:val="uk-UA"/>
        </w:rPr>
      </w:pPr>
      <w:r w:rsidRPr="00761F23">
        <w:rPr>
          <w:rFonts w:ascii="Times New Roman" w:hAnsi="Times New Roman" w:cs="Times New Roman"/>
          <w:color w:val="000000" w:themeColor="text1"/>
          <w:sz w:val="28"/>
          <w:szCs w:val="28"/>
          <w:lang w:val="uk-UA"/>
        </w:rPr>
        <w:t>• Статистичний контроль якості спостереження та статистичний контроль процесів</w:t>
      </w:r>
    </w:p>
    <w:p w14:paraId="482752F8" w14:textId="77777777" w:rsidR="000F7F68" w:rsidRPr="00761F23" w:rsidRDefault="000F7F68" w:rsidP="000F7F68">
      <w:pPr>
        <w:pStyle w:val="a3"/>
        <w:spacing w:line="360" w:lineRule="auto"/>
        <w:ind w:firstLine="680"/>
        <w:jc w:val="both"/>
        <w:rPr>
          <w:rFonts w:ascii="Times New Roman" w:hAnsi="Times New Roman" w:cs="Times New Roman"/>
          <w:color w:val="000000" w:themeColor="text1"/>
          <w:sz w:val="28"/>
          <w:szCs w:val="28"/>
          <w:lang w:val="uk-UA"/>
        </w:rPr>
      </w:pPr>
      <w:r w:rsidRPr="00761F23">
        <w:rPr>
          <w:rFonts w:ascii="Times New Roman" w:hAnsi="Times New Roman" w:cs="Times New Roman"/>
          <w:color w:val="000000" w:themeColor="text1"/>
          <w:sz w:val="28"/>
          <w:szCs w:val="28"/>
          <w:lang w:val="uk-UA"/>
        </w:rPr>
        <w:t>• Керування шляхом автоматичної корекції відхилень</w:t>
      </w:r>
    </w:p>
    <w:p w14:paraId="27A6BD9A" w14:textId="77777777" w:rsidR="000F7F68" w:rsidRPr="00761F23" w:rsidRDefault="000F7F68" w:rsidP="000F7F68">
      <w:pPr>
        <w:pStyle w:val="a3"/>
        <w:spacing w:line="360" w:lineRule="auto"/>
        <w:ind w:firstLine="680"/>
        <w:jc w:val="both"/>
        <w:rPr>
          <w:rFonts w:ascii="Times New Roman" w:hAnsi="Times New Roman" w:cs="Times New Roman"/>
          <w:color w:val="000000" w:themeColor="text1"/>
          <w:sz w:val="28"/>
          <w:szCs w:val="28"/>
          <w:lang w:val="uk-UA"/>
        </w:rPr>
      </w:pPr>
      <w:r w:rsidRPr="00761F23">
        <w:rPr>
          <w:rFonts w:ascii="Times New Roman" w:hAnsi="Times New Roman" w:cs="Times New Roman"/>
          <w:color w:val="000000" w:themeColor="text1"/>
          <w:sz w:val="28"/>
          <w:szCs w:val="28"/>
          <w:lang w:val="uk-UA"/>
        </w:rPr>
        <w:t>• Порівняння з цілями</w:t>
      </w:r>
    </w:p>
    <w:p w14:paraId="42C477B0" w14:textId="77777777" w:rsidR="000F7F68" w:rsidRPr="00761F23" w:rsidRDefault="000F7F68" w:rsidP="000F7F68">
      <w:pPr>
        <w:pStyle w:val="a3"/>
        <w:spacing w:line="360" w:lineRule="auto"/>
        <w:ind w:firstLine="680"/>
        <w:jc w:val="both"/>
        <w:rPr>
          <w:rFonts w:ascii="Times New Roman" w:hAnsi="Times New Roman" w:cs="Times New Roman"/>
          <w:color w:val="000000" w:themeColor="text1"/>
          <w:sz w:val="28"/>
          <w:szCs w:val="28"/>
          <w:lang w:val="uk-UA"/>
        </w:rPr>
      </w:pPr>
      <w:r w:rsidRPr="00761F23">
        <w:rPr>
          <w:rFonts w:ascii="Times New Roman" w:hAnsi="Times New Roman" w:cs="Times New Roman"/>
          <w:color w:val="000000" w:themeColor="text1"/>
          <w:sz w:val="28"/>
          <w:szCs w:val="28"/>
          <w:lang w:val="uk-UA"/>
        </w:rPr>
        <w:t>• Перевірка відповідності файлів та форм</w:t>
      </w:r>
    </w:p>
    <w:p w14:paraId="0630845E" w14:textId="77777777" w:rsidR="000F7F68" w:rsidRPr="00761F23" w:rsidRDefault="000F7F68" w:rsidP="000F7F68">
      <w:pPr>
        <w:pStyle w:val="a3"/>
        <w:spacing w:line="360" w:lineRule="auto"/>
        <w:ind w:firstLine="680"/>
        <w:jc w:val="both"/>
        <w:rPr>
          <w:rFonts w:ascii="Times New Roman" w:hAnsi="Times New Roman" w:cs="Times New Roman"/>
          <w:color w:val="000000" w:themeColor="text1"/>
          <w:sz w:val="28"/>
          <w:szCs w:val="28"/>
          <w:lang w:val="uk-UA"/>
        </w:rPr>
      </w:pPr>
      <w:r w:rsidRPr="00761F23">
        <w:rPr>
          <w:rFonts w:ascii="Times New Roman" w:hAnsi="Times New Roman" w:cs="Times New Roman"/>
          <w:color w:val="000000" w:themeColor="text1"/>
          <w:sz w:val="28"/>
          <w:szCs w:val="28"/>
          <w:lang w:val="uk-UA"/>
        </w:rPr>
        <w:t>• Передача інформації між ресурсами</w:t>
      </w:r>
    </w:p>
    <w:p w14:paraId="2F90DE6F" w14:textId="5A655D53" w:rsidR="000F7F68" w:rsidRPr="00761F23" w:rsidRDefault="000F7F68" w:rsidP="000F7F68">
      <w:pPr>
        <w:pStyle w:val="a3"/>
        <w:spacing w:line="360" w:lineRule="auto"/>
        <w:ind w:firstLine="680"/>
        <w:jc w:val="both"/>
        <w:rPr>
          <w:rFonts w:ascii="Times New Roman" w:hAnsi="Times New Roman" w:cs="Times New Roman"/>
          <w:color w:val="000000" w:themeColor="text1"/>
          <w:sz w:val="28"/>
          <w:szCs w:val="28"/>
          <w:lang w:val="uk-UA"/>
        </w:rPr>
      </w:pPr>
    </w:p>
    <w:p w14:paraId="7DBA28CB" w14:textId="77777777" w:rsidR="0085413C" w:rsidRPr="00761F23" w:rsidRDefault="0085413C" w:rsidP="000F7F68">
      <w:pPr>
        <w:pStyle w:val="a3"/>
        <w:spacing w:line="360" w:lineRule="auto"/>
        <w:ind w:firstLine="680"/>
        <w:jc w:val="both"/>
        <w:rPr>
          <w:rFonts w:ascii="Times New Roman" w:hAnsi="Times New Roman" w:cs="Times New Roman"/>
          <w:color w:val="000000" w:themeColor="text1"/>
          <w:sz w:val="28"/>
          <w:szCs w:val="28"/>
          <w:lang w:val="uk-UA"/>
        </w:rPr>
      </w:pPr>
    </w:p>
    <w:p w14:paraId="5970D154" w14:textId="29FF6ED5" w:rsidR="000F7F68" w:rsidRPr="00761F23" w:rsidRDefault="000F7F68" w:rsidP="0085413C">
      <w:pPr>
        <w:pStyle w:val="1"/>
        <w:numPr>
          <w:ilvl w:val="1"/>
          <w:numId w:val="16"/>
        </w:numPr>
        <w:tabs>
          <w:tab w:val="center" w:pos="4679"/>
          <w:tab w:val="left" w:pos="8153"/>
        </w:tabs>
        <w:spacing w:line="360" w:lineRule="auto"/>
        <w:ind w:left="1599" w:hanging="431"/>
        <w:rPr>
          <w:rFonts w:ascii="Times New Roman" w:hAnsi="Times New Roman" w:cs="Times New Roman"/>
          <w:b w:val="0"/>
          <w:bCs w:val="0"/>
          <w:color w:val="000000" w:themeColor="text1"/>
          <w:sz w:val="28"/>
          <w:szCs w:val="28"/>
          <w:lang w:val="uk-UA"/>
        </w:rPr>
      </w:pPr>
      <w:bookmarkStart w:id="23" w:name="_Toc213791373"/>
      <w:r w:rsidRPr="00761F23">
        <w:rPr>
          <w:rFonts w:ascii="Times New Roman" w:hAnsi="Times New Roman" w:cs="Times New Roman"/>
          <w:b w:val="0"/>
          <w:bCs w:val="0"/>
          <w:color w:val="000000" w:themeColor="text1"/>
          <w:sz w:val="28"/>
          <w:szCs w:val="28"/>
          <w:lang w:val="uk-UA"/>
        </w:rPr>
        <w:t xml:space="preserve">Штучний інтелект для управління </w:t>
      </w:r>
      <w:r w:rsidR="0085413C" w:rsidRPr="00761F23">
        <w:rPr>
          <w:rFonts w:ascii="Times New Roman" w:hAnsi="Times New Roman" w:cs="Times New Roman"/>
          <w:b w:val="0"/>
          <w:bCs w:val="0"/>
          <w:color w:val="000000" w:themeColor="text1"/>
          <w:sz w:val="28"/>
          <w:szCs w:val="28"/>
          <w:lang w:val="uk-UA"/>
        </w:rPr>
        <w:t>авто</w:t>
      </w:r>
      <w:r w:rsidRPr="00761F23">
        <w:rPr>
          <w:rFonts w:ascii="Times New Roman" w:hAnsi="Times New Roman" w:cs="Times New Roman"/>
          <w:b w:val="0"/>
          <w:bCs w:val="0"/>
          <w:color w:val="000000" w:themeColor="text1"/>
          <w:sz w:val="28"/>
          <w:szCs w:val="28"/>
          <w:lang w:val="uk-UA"/>
        </w:rPr>
        <w:t>парком</w:t>
      </w:r>
      <w:bookmarkEnd w:id="23"/>
    </w:p>
    <w:p w14:paraId="6ACAAF58" w14:textId="77777777" w:rsidR="0085413C" w:rsidRPr="00761F23" w:rsidRDefault="0085413C" w:rsidP="000F7F68">
      <w:pPr>
        <w:pStyle w:val="a3"/>
        <w:spacing w:line="360" w:lineRule="auto"/>
        <w:ind w:firstLine="680"/>
        <w:jc w:val="both"/>
        <w:rPr>
          <w:rFonts w:ascii="Times New Roman" w:hAnsi="Times New Roman" w:cs="Times New Roman"/>
          <w:color w:val="000000" w:themeColor="text1"/>
          <w:sz w:val="28"/>
          <w:szCs w:val="28"/>
          <w:lang w:val="uk-UA"/>
        </w:rPr>
      </w:pPr>
    </w:p>
    <w:p w14:paraId="7C287CE3" w14:textId="08C03FDA" w:rsidR="00EF31B7" w:rsidRPr="00761F23" w:rsidRDefault="00EF31B7" w:rsidP="000F7F68">
      <w:pPr>
        <w:pStyle w:val="a3"/>
        <w:spacing w:line="360" w:lineRule="auto"/>
        <w:ind w:firstLine="680"/>
        <w:jc w:val="both"/>
        <w:rPr>
          <w:rFonts w:ascii="Times New Roman" w:hAnsi="Times New Roman" w:cs="Times New Roman"/>
          <w:color w:val="000000" w:themeColor="text1"/>
          <w:sz w:val="28"/>
          <w:szCs w:val="28"/>
          <w:lang w:val="uk-UA"/>
        </w:rPr>
      </w:pPr>
      <w:r w:rsidRPr="00761F23">
        <w:rPr>
          <w:rFonts w:ascii="Times New Roman" w:hAnsi="Times New Roman" w:cs="Times New Roman"/>
          <w:color w:val="000000" w:themeColor="text1"/>
          <w:sz w:val="28"/>
          <w:szCs w:val="28"/>
          <w:lang w:val="uk-UA"/>
        </w:rPr>
        <w:t xml:space="preserve">Штучний інтелект (ШІ) сьогодні повсюдно присутній у багатьох технологічних застосунках (додатках, </w:t>
      </w:r>
      <w:proofErr w:type="spellStart"/>
      <w:r w:rsidRPr="00761F23">
        <w:rPr>
          <w:rFonts w:ascii="Times New Roman" w:hAnsi="Times New Roman" w:cs="Times New Roman"/>
          <w:color w:val="000000" w:themeColor="text1"/>
          <w:sz w:val="28"/>
          <w:szCs w:val="28"/>
          <w:lang w:val="uk-UA"/>
        </w:rPr>
        <w:t>вебсайтах</w:t>
      </w:r>
      <w:proofErr w:type="spellEnd"/>
      <w:r w:rsidRPr="00761F23">
        <w:rPr>
          <w:rFonts w:ascii="Times New Roman" w:hAnsi="Times New Roman" w:cs="Times New Roman"/>
          <w:color w:val="000000" w:themeColor="text1"/>
          <w:sz w:val="28"/>
          <w:szCs w:val="28"/>
          <w:lang w:val="uk-UA"/>
        </w:rPr>
        <w:t>, ігрових прогнозах, сервісах тощо). Це спосіб надавати точні рекомендації користувачам та змінювати враження від використання в багатьох сферах [</w:t>
      </w:r>
      <w:r w:rsidR="006F05E5" w:rsidRPr="00761F23">
        <w:rPr>
          <w:rFonts w:ascii="Times New Roman" w:hAnsi="Times New Roman" w:cs="Times New Roman"/>
          <w:color w:val="000000" w:themeColor="text1"/>
          <w:sz w:val="28"/>
          <w:szCs w:val="28"/>
          <w:lang w:val="uk-UA"/>
        </w:rPr>
        <w:t>42</w:t>
      </w:r>
      <w:r w:rsidRPr="00761F23">
        <w:rPr>
          <w:rFonts w:ascii="Times New Roman" w:hAnsi="Times New Roman" w:cs="Times New Roman"/>
          <w:color w:val="000000" w:themeColor="text1"/>
          <w:sz w:val="28"/>
          <w:szCs w:val="28"/>
          <w:lang w:val="uk-UA"/>
        </w:rPr>
        <w:t>].</w:t>
      </w:r>
    </w:p>
    <w:p w14:paraId="03160BAA" w14:textId="77777777" w:rsidR="0085413C" w:rsidRPr="00761F23" w:rsidRDefault="0085413C" w:rsidP="0085413C">
      <w:pPr>
        <w:pStyle w:val="a3"/>
        <w:spacing w:line="360" w:lineRule="auto"/>
        <w:ind w:firstLine="680"/>
        <w:jc w:val="both"/>
        <w:rPr>
          <w:rFonts w:ascii="Times New Roman" w:hAnsi="Times New Roman" w:cs="Times New Roman"/>
          <w:color w:val="000000" w:themeColor="text1"/>
          <w:sz w:val="28"/>
          <w:szCs w:val="28"/>
          <w:lang w:val="uk-UA"/>
        </w:rPr>
      </w:pPr>
      <w:r w:rsidRPr="00761F23">
        <w:rPr>
          <w:rFonts w:ascii="Times New Roman" w:hAnsi="Times New Roman" w:cs="Times New Roman"/>
          <w:color w:val="000000" w:themeColor="text1"/>
          <w:sz w:val="28"/>
          <w:szCs w:val="28"/>
          <w:lang w:val="uk-UA"/>
        </w:rPr>
        <w:t>Управління автопарком революціонізувало штучний інтелект. Пріоритет надається комерційним результатам та безпеці водіїв, зберігаючи витрати та ефективність представити розумний флот управління системи.</w:t>
      </w:r>
    </w:p>
    <w:p w14:paraId="6D06DDCE" w14:textId="77777777" w:rsidR="0085413C" w:rsidRPr="00761F23" w:rsidRDefault="0085413C" w:rsidP="0085413C">
      <w:pPr>
        <w:pStyle w:val="a3"/>
        <w:spacing w:line="360" w:lineRule="auto"/>
        <w:ind w:firstLine="680"/>
        <w:jc w:val="both"/>
        <w:rPr>
          <w:rFonts w:ascii="Times New Roman" w:hAnsi="Times New Roman" w:cs="Times New Roman"/>
          <w:color w:val="000000" w:themeColor="text1"/>
          <w:sz w:val="28"/>
          <w:szCs w:val="28"/>
          <w:lang w:val="uk-UA"/>
        </w:rPr>
      </w:pPr>
      <w:r w:rsidRPr="00761F23">
        <w:rPr>
          <w:rFonts w:ascii="Times New Roman" w:hAnsi="Times New Roman" w:cs="Times New Roman"/>
          <w:color w:val="000000" w:themeColor="text1"/>
          <w:sz w:val="28"/>
          <w:szCs w:val="28"/>
          <w:lang w:val="uk-UA"/>
        </w:rPr>
        <w:t xml:space="preserve">Використання смартфонів та пристроїв, що рекомендують найкращий шлях, для пересічного водія є синонімом присутності штучного інтелекту. Життя водіїв стає легшим завдяки складним дорожнім додаткам, які поєднують </w:t>
      </w:r>
      <w:proofErr w:type="spellStart"/>
      <w:r w:rsidRPr="00761F23">
        <w:rPr>
          <w:rFonts w:ascii="Times New Roman" w:hAnsi="Times New Roman" w:cs="Times New Roman"/>
          <w:color w:val="000000" w:themeColor="text1"/>
          <w:sz w:val="28"/>
          <w:szCs w:val="28"/>
          <w:lang w:val="uk-UA"/>
        </w:rPr>
        <w:t>GPS</w:t>
      </w:r>
      <w:proofErr w:type="spellEnd"/>
      <w:r w:rsidRPr="00761F23">
        <w:rPr>
          <w:rFonts w:ascii="Times New Roman" w:hAnsi="Times New Roman" w:cs="Times New Roman"/>
          <w:color w:val="000000" w:themeColor="text1"/>
          <w:sz w:val="28"/>
          <w:szCs w:val="28"/>
          <w:lang w:val="uk-UA"/>
        </w:rPr>
        <w:t xml:space="preserve"> та штучний інтелект [43]. </w:t>
      </w:r>
    </w:p>
    <w:p w14:paraId="08188240" w14:textId="61CC197F" w:rsidR="0085413C" w:rsidRPr="00761F23" w:rsidRDefault="0085413C" w:rsidP="0085413C">
      <w:pPr>
        <w:pStyle w:val="a3"/>
        <w:spacing w:line="360" w:lineRule="auto"/>
        <w:ind w:firstLine="680"/>
        <w:jc w:val="both"/>
        <w:rPr>
          <w:rFonts w:ascii="Times New Roman" w:hAnsi="Times New Roman" w:cs="Times New Roman"/>
          <w:color w:val="000000" w:themeColor="text1"/>
          <w:sz w:val="28"/>
          <w:szCs w:val="28"/>
          <w:lang w:val="uk-UA"/>
        </w:rPr>
      </w:pPr>
      <w:r w:rsidRPr="00761F23">
        <w:rPr>
          <w:rFonts w:ascii="Times New Roman" w:hAnsi="Times New Roman" w:cs="Times New Roman"/>
          <w:color w:val="000000" w:themeColor="text1"/>
          <w:sz w:val="28"/>
          <w:szCs w:val="28"/>
          <w:lang w:val="uk-UA"/>
        </w:rPr>
        <w:t xml:space="preserve">Існує багато переваг додатків на основі штучного інтелекту для управління автопарком, таких як рекомендації маршрутів, аналіз даних про </w:t>
      </w:r>
      <w:r w:rsidRPr="00761F23">
        <w:rPr>
          <w:rFonts w:ascii="Times New Roman" w:hAnsi="Times New Roman" w:cs="Times New Roman"/>
          <w:color w:val="000000" w:themeColor="text1"/>
          <w:sz w:val="28"/>
          <w:szCs w:val="28"/>
          <w:lang w:val="uk-UA"/>
        </w:rPr>
        <w:lastRenderedPageBreak/>
        <w:t>ризики на дорогах та тренінг водіїв. Фактично, попередні технології не змогли  забезпечити точність, ефективність, зручність як роблять додатки Штучного інтелекту. Як результат, це стає оптимальним та безпечнішим рішенням для транспортування товарів і послуг загалом, а також у гірничодобувній галузі .</w:t>
      </w:r>
    </w:p>
    <w:p w14:paraId="4FF5AA86" w14:textId="3EBC5714" w:rsidR="00EF31B7" w:rsidRPr="00761F23" w:rsidRDefault="0085413C" w:rsidP="00312D25">
      <w:pPr>
        <w:pStyle w:val="a3"/>
        <w:spacing w:line="360" w:lineRule="auto"/>
        <w:ind w:firstLine="680"/>
        <w:jc w:val="both"/>
        <w:rPr>
          <w:rFonts w:ascii="Times New Roman" w:hAnsi="Times New Roman" w:cs="Times New Roman"/>
          <w:color w:val="000000" w:themeColor="text1"/>
          <w:sz w:val="28"/>
          <w:szCs w:val="28"/>
          <w:lang w:val="uk-UA"/>
        </w:rPr>
      </w:pPr>
      <w:r w:rsidRPr="00761F23">
        <w:rPr>
          <w:rFonts w:ascii="Times New Roman" w:hAnsi="Times New Roman" w:cs="Times New Roman"/>
          <w:color w:val="000000" w:themeColor="text1"/>
          <w:sz w:val="28"/>
          <w:szCs w:val="28"/>
          <w:lang w:val="uk-UA"/>
        </w:rPr>
        <w:t>М</w:t>
      </w:r>
      <w:r w:rsidR="00EF31B7" w:rsidRPr="00761F23">
        <w:rPr>
          <w:rFonts w:ascii="Times New Roman" w:hAnsi="Times New Roman" w:cs="Times New Roman"/>
          <w:color w:val="000000" w:themeColor="text1"/>
          <w:sz w:val="28"/>
          <w:szCs w:val="28"/>
          <w:lang w:val="uk-UA"/>
        </w:rPr>
        <w:t>ож</w:t>
      </w:r>
      <w:r w:rsidRPr="00761F23">
        <w:rPr>
          <w:rFonts w:ascii="Times New Roman" w:hAnsi="Times New Roman" w:cs="Times New Roman"/>
          <w:color w:val="000000" w:themeColor="text1"/>
          <w:sz w:val="28"/>
          <w:szCs w:val="28"/>
          <w:lang w:val="uk-UA"/>
        </w:rPr>
        <w:t>на</w:t>
      </w:r>
      <w:r w:rsidR="00EF31B7" w:rsidRPr="00761F23">
        <w:rPr>
          <w:rFonts w:ascii="Times New Roman" w:hAnsi="Times New Roman" w:cs="Times New Roman"/>
          <w:color w:val="000000" w:themeColor="text1"/>
          <w:sz w:val="28"/>
          <w:szCs w:val="28"/>
          <w:lang w:val="uk-UA"/>
        </w:rPr>
        <w:t xml:space="preserve"> визначити управління автопарком за допомогою штучного інтелекту як використання штучного інтелекту для управління операціями автопарку, що раціоналізує завдання менеджера автопарку, усуваючи людські помилки в транспортних процесах. [</w:t>
      </w:r>
      <w:r w:rsidR="006F05E5" w:rsidRPr="00761F23">
        <w:rPr>
          <w:rFonts w:ascii="Times New Roman" w:hAnsi="Times New Roman" w:cs="Times New Roman"/>
          <w:color w:val="000000" w:themeColor="text1"/>
          <w:sz w:val="28"/>
          <w:szCs w:val="28"/>
          <w:lang w:val="uk-UA"/>
        </w:rPr>
        <w:t>44</w:t>
      </w:r>
      <w:r w:rsidR="00EF31B7" w:rsidRPr="00761F23">
        <w:rPr>
          <w:rFonts w:ascii="Times New Roman" w:hAnsi="Times New Roman" w:cs="Times New Roman"/>
          <w:color w:val="000000" w:themeColor="text1"/>
          <w:sz w:val="28"/>
          <w:szCs w:val="28"/>
          <w:lang w:val="uk-UA"/>
        </w:rPr>
        <w:t>].</w:t>
      </w:r>
    </w:p>
    <w:p w14:paraId="1E9BB145" w14:textId="77777777" w:rsidR="00EF31B7" w:rsidRPr="00761F23" w:rsidRDefault="00EF31B7" w:rsidP="00312D25">
      <w:pPr>
        <w:pStyle w:val="a3"/>
        <w:spacing w:line="360" w:lineRule="auto"/>
        <w:ind w:firstLine="680"/>
        <w:jc w:val="both"/>
        <w:rPr>
          <w:rFonts w:ascii="Times New Roman" w:hAnsi="Times New Roman" w:cs="Times New Roman"/>
          <w:color w:val="000000" w:themeColor="text1"/>
          <w:sz w:val="28"/>
          <w:szCs w:val="28"/>
          <w:lang w:val="uk-UA"/>
        </w:rPr>
      </w:pPr>
      <w:r w:rsidRPr="00761F23">
        <w:rPr>
          <w:rFonts w:ascii="Times New Roman" w:hAnsi="Times New Roman" w:cs="Times New Roman"/>
          <w:color w:val="000000" w:themeColor="text1"/>
          <w:sz w:val="28"/>
          <w:szCs w:val="28"/>
          <w:lang w:val="uk-UA"/>
        </w:rPr>
        <w:t>Завдяки рекомендаціям ШІ в FMS, водії, менеджери та механіки можуть приймати правильні та оптимальні рішення для покращення довгострокової продуктивності автопарку. Це також забезпечує автономію водіїв під час кожного транспортного циклу. У таблиці I представлено деякі ключові аспекти управління автопарком, які ШІ може оптимізувати:</w:t>
      </w:r>
    </w:p>
    <w:p w14:paraId="76D8E938" w14:textId="76B842A3" w:rsidR="005650DC" w:rsidRPr="00761F23" w:rsidRDefault="005650DC" w:rsidP="005650DC">
      <w:pPr>
        <w:tabs>
          <w:tab w:val="left" w:pos="2395"/>
        </w:tabs>
        <w:spacing w:line="360" w:lineRule="auto"/>
        <w:ind w:firstLine="680"/>
        <w:jc w:val="right"/>
        <w:rPr>
          <w:rFonts w:ascii="Times New Roman" w:hAnsi="Times New Roman" w:cs="Times New Roman"/>
          <w:color w:val="000000" w:themeColor="text1"/>
          <w:sz w:val="28"/>
          <w:szCs w:val="28"/>
          <w:lang w:val="uk-UA"/>
        </w:rPr>
      </w:pPr>
      <w:r w:rsidRPr="00761F23">
        <w:rPr>
          <w:rFonts w:ascii="Times New Roman" w:hAnsi="Times New Roman" w:cs="Times New Roman"/>
          <w:color w:val="000000" w:themeColor="text1"/>
          <w:sz w:val="28"/>
          <w:szCs w:val="28"/>
          <w:lang w:val="uk-UA"/>
        </w:rPr>
        <w:t>Таблиця 1.</w:t>
      </w:r>
    </w:p>
    <w:p w14:paraId="55EC6EB2" w14:textId="2A79A562" w:rsidR="00EF31B7" w:rsidRPr="00761F23" w:rsidRDefault="005650DC" w:rsidP="005650DC">
      <w:pPr>
        <w:tabs>
          <w:tab w:val="left" w:pos="2395"/>
        </w:tabs>
        <w:spacing w:line="360" w:lineRule="auto"/>
        <w:ind w:firstLine="680"/>
        <w:jc w:val="center"/>
        <w:rPr>
          <w:rFonts w:ascii="Times New Roman" w:hAnsi="Times New Roman" w:cs="Times New Roman"/>
          <w:color w:val="000000" w:themeColor="text1"/>
          <w:sz w:val="28"/>
          <w:szCs w:val="28"/>
          <w:lang w:val="uk-UA"/>
        </w:rPr>
      </w:pPr>
      <w:r w:rsidRPr="00761F23">
        <w:rPr>
          <w:rFonts w:ascii="Times New Roman" w:hAnsi="Times New Roman" w:cs="Times New Roman"/>
          <w:color w:val="000000" w:themeColor="text1"/>
          <w:sz w:val="28"/>
          <w:szCs w:val="28"/>
          <w:lang w:val="uk-UA"/>
        </w:rPr>
        <w:t>Штучний інтелект для FMS оптимізації</w:t>
      </w:r>
    </w:p>
    <w:tbl>
      <w:tblPr>
        <w:tblStyle w:val="TableNormal"/>
        <w:tblW w:w="9318"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14"/>
        <w:gridCol w:w="2976"/>
        <w:gridCol w:w="3828"/>
      </w:tblGrid>
      <w:tr w:rsidR="00604DA3" w:rsidRPr="00761F23" w14:paraId="285EB6A7" w14:textId="77777777" w:rsidTr="005650DC">
        <w:trPr>
          <w:trHeight w:val="282"/>
        </w:trPr>
        <w:tc>
          <w:tcPr>
            <w:tcW w:w="2514" w:type="dxa"/>
          </w:tcPr>
          <w:p w14:paraId="6BB9B839" w14:textId="373DC1B8" w:rsidR="00EF31B7" w:rsidRPr="00761F23" w:rsidRDefault="005650DC" w:rsidP="005650DC">
            <w:pPr>
              <w:pStyle w:val="TableParagraph"/>
              <w:rPr>
                <w:rFonts w:ascii="Times New Roman" w:hAnsi="Times New Roman" w:cs="Times New Roman"/>
                <w:color w:val="000000" w:themeColor="text1"/>
                <w:sz w:val="24"/>
                <w:szCs w:val="24"/>
                <w:lang w:val="uk-UA"/>
              </w:rPr>
            </w:pPr>
            <w:r w:rsidRPr="00761F23">
              <w:rPr>
                <w:rFonts w:ascii="Times New Roman" w:hAnsi="Times New Roman" w:cs="Times New Roman"/>
                <w:color w:val="000000" w:themeColor="text1"/>
                <w:sz w:val="24"/>
                <w:szCs w:val="24"/>
                <w:lang w:val="uk-UA"/>
              </w:rPr>
              <w:t>Аспект</w:t>
            </w:r>
          </w:p>
        </w:tc>
        <w:tc>
          <w:tcPr>
            <w:tcW w:w="2976" w:type="dxa"/>
          </w:tcPr>
          <w:p w14:paraId="4EDD57F8" w14:textId="1B27A453" w:rsidR="00EF31B7" w:rsidRPr="00761F23" w:rsidRDefault="005650DC" w:rsidP="005650DC">
            <w:pPr>
              <w:pStyle w:val="TableParagraph"/>
              <w:rPr>
                <w:rFonts w:ascii="Times New Roman" w:hAnsi="Times New Roman" w:cs="Times New Roman"/>
                <w:color w:val="000000" w:themeColor="text1"/>
                <w:sz w:val="24"/>
                <w:szCs w:val="24"/>
                <w:lang w:val="uk-UA"/>
              </w:rPr>
            </w:pPr>
            <w:r w:rsidRPr="00761F23">
              <w:rPr>
                <w:rFonts w:ascii="Times New Roman" w:hAnsi="Times New Roman" w:cs="Times New Roman"/>
                <w:color w:val="000000" w:themeColor="text1"/>
                <w:sz w:val="24"/>
                <w:szCs w:val="24"/>
                <w:lang w:val="uk-UA"/>
              </w:rPr>
              <w:t>Використання</w:t>
            </w:r>
          </w:p>
        </w:tc>
        <w:tc>
          <w:tcPr>
            <w:tcW w:w="3828" w:type="dxa"/>
          </w:tcPr>
          <w:p w14:paraId="1C84A946" w14:textId="24C2BE16" w:rsidR="00EF31B7" w:rsidRPr="00761F23" w:rsidRDefault="005650DC" w:rsidP="005650DC">
            <w:pPr>
              <w:pStyle w:val="TableParagraph"/>
              <w:rPr>
                <w:rFonts w:ascii="Times New Roman" w:hAnsi="Times New Roman" w:cs="Times New Roman"/>
                <w:color w:val="000000" w:themeColor="text1"/>
                <w:sz w:val="24"/>
                <w:szCs w:val="24"/>
                <w:lang w:val="uk-UA"/>
              </w:rPr>
            </w:pPr>
            <w:r w:rsidRPr="00761F23">
              <w:rPr>
                <w:rFonts w:ascii="Times New Roman" w:hAnsi="Times New Roman" w:cs="Times New Roman"/>
                <w:color w:val="000000" w:themeColor="text1"/>
                <w:sz w:val="24"/>
                <w:szCs w:val="24"/>
                <w:lang w:val="uk-UA"/>
              </w:rPr>
              <w:t>Результати</w:t>
            </w:r>
          </w:p>
        </w:tc>
      </w:tr>
      <w:tr w:rsidR="00604DA3" w:rsidRPr="00761F23" w14:paraId="2770CC37" w14:textId="77777777" w:rsidTr="005650DC">
        <w:trPr>
          <w:trHeight w:val="1982"/>
        </w:trPr>
        <w:tc>
          <w:tcPr>
            <w:tcW w:w="2514" w:type="dxa"/>
          </w:tcPr>
          <w:p w14:paraId="154632C6" w14:textId="342FA15F" w:rsidR="00EF31B7" w:rsidRPr="00761F23" w:rsidRDefault="005650DC" w:rsidP="005650DC">
            <w:pPr>
              <w:pStyle w:val="TableParagraph"/>
              <w:rPr>
                <w:rFonts w:ascii="Times New Roman" w:hAnsi="Times New Roman" w:cs="Times New Roman"/>
                <w:color w:val="000000" w:themeColor="text1"/>
                <w:sz w:val="24"/>
                <w:szCs w:val="24"/>
                <w:lang w:val="uk-UA"/>
              </w:rPr>
            </w:pPr>
            <w:r w:rsidRPr="00761F23">
              <w:rPr>
                <w:rFonts w:ascii="Times New Roman" w:hAnsi="Times New Roman" w:cs="Times New Roman"/>
                <w:color w:val="000000" w:themeColor="text1"/>
                <w:sz w:val="24"/>
                <w:szCs w:val="24"/>
                <w:lang w:val="uk-UA"/>
              </w:rPr>
              <w:t xml:space="preserve">Аналітика у режимі реального часу </w:t>
            </w:r>
          </w:p>
        </w:tc>
        <w:tc>
          <w:tcPr>
            <w:tcW w:w="2976" w:type="dxa"/>
          </w:tcPr>
          <w:p w14:paraId="1B03910A" w14:textId="163008C9" w:rsidR="00EF31B7" w:rsidRPr="00761F23" w:rsidRDefault="00EF31B7" w:rsidP="005650DC">
            <w:pPr>
              <w:pStyle w:val="TableParagraph"/>
              <w:rPr>
                <w:rFonts w:ascii="Times New Roman" w:hAnsi="Times New Roman" w:cs="Times New Roman"/>
                <w:color w:val="000000" w:themeColor="text1"/>
                <w:sz w:val="24"/>
                <w:szCs w:val="24"/>
                <w:lang w:val="uk-UA"/>
              </w:rPr>
            </w:pPr>
            <w:r w:rsidRPr="00761F23">
              <w:rPr>
                <w:rFonts w:ascii="Times New Roman" w:hAnsi="Times New Roman" w:cs="Times New Roman"/>
                <w:color w:val="000000" w:themeColor="text1"/>
                <w:sz w:val="24"/>
                <w:szCs w:val="24"/>
                <w:lang w:val="uk-UA"/>
              </w:rPr>
              <w:t>Зб</w:t>
            </w:r>
            <w:r w:rsidR="005650DC" w:rsidRPr="00761F23">
              <w:rPr>
                <w:rFonts w:ascii="Times New Roman" w:hAnsi="Times New Roman" w:cs="Times New Roman"/>
                <w:color w:val="000000" w:themeColor="text1"/>
                <w:sz w:val="24"/>
                <w:szCs w:val="24"/>
                <w:lang w:val="uk-UA"/>
              </w:rPr>
              <w:t>ір</w:t>
            </w:r>
            <w:r w:rsidRPr="00761F23">
              <w:rPr>
                <w:rFonts w:ascii="Times New Roman" w:hAnsi="Times New Roman" w:cs="Times New Roman"/>
                <w:color w:val="000000" w:themeColor="text1"/>
                <w:sz w:val="24"/>
                <w:szCs w:val="24"/>
                <w:lang w:val="uk-UA"/>
              </w:rPr>
              <w:t xml:space="preserve"> дан</w:t>
            </w:r>
            <w:r w:rsidR="005650DC" w:rsidRPr="00761F23">
              <w:rPr>
                <w:rFonts w:ascii="Times New Roman" w:hAnsi="Times New Roman" w:cs="Times New Roman"/>
                <w:color w:val="000000" w:themeColor="text1"/>
                <w:sz w:val="24"/>
                <w:szCs w:val="24"/>
                <w:lang w:val="uk-UA"/>
              </w:rPr>
              <w:t>их</w:t>
            </w:r>
            <w:r w:rsidRPr="00761F23">
              <w:rPr>
                <w:rFonts w:ascii="Times New Roman" w:hAnsi="Times New Roman" w:cs="Times New Roman"/>
                <w:color w:val="000000" w:themeColor="text1"/>
                <w:sz w:val="24"/>
                <w:szCs w:val="24"/>
                <w:lang w:val="uk-UA"/>
              </w:rPr>
              <w:t xml:space="preserve"> для прогнозн</w:t>
            </w:r>
            <w:r w:rsidR="005650DC" w:rsidRPr="00761F23">
              <w:rPr>
                <w:rFonts w:ascii="Times New Roman" w:hAnsi="Times New Roman" w:cs="Times New Roman"/>
                <w:color w:val="000000" w:themeColor="text1"/>
                <w:sz w:val="24"/>
                <w:szCs w:val="24"/>
                <w:lang w:val="uk-UA"/>
              </w:rPr>
              <w:t>ої</w:t>
            </w:r>
            <w:r w:rsidRPr="00761F23">
              <w:rPr>
                <w:rFonts w:ascii="Times New Roman" w:hAnsi="Times New Roman" w:cs="Times New Roman"/>
                <w:color w:val="000000" w:themeColor="text1"/>
                <w:sz w:val="24"/>
                <w:szCs w:val="24"/>
                <w:lang w:val="uk-UA"/>
              </w:rPr>
              <w:t xml:space="preserve"> аналітик</w:t>
            </w:r>
            <w:r w:rsidR="005650DC" w:rsidRPr="00761F23">
              <w:rPr>
                <w:rFonts w:ascii="Times New Roman" w:hAnsi="Times New Roman" w:cs="Times New Roman"/>
                <w:color w:val="000000" w:themeColor="text1"/>
                <w:sz w:val="24"/>
                <w:szCs w:val="24"/>
                <w:lang w:val="uk-UA"/>
              </w:rPr>
              <w:t>и</w:t>
            </w:r>
            <w:r w:rsidRPr="00761F23">
              <w:rPr>
                <w:rFonts w:ascii="Times New Roman" w:hAnsi="Times New Roman" w:cs="Times New Roman"/>
                <w:color w:val="000000" w:themeColor="text1"/>
                <w:sz w:val="24"/>
                <w:szCs w:val="24"/>
                <w:lang w:val="uk-UA"/>
              </w:rPr>
              <w:t>:</w:t>
            </w:r>
          </w:p>
          <w:p w14:paraId="72DFE859" w14:textId="03C05301" w:rsidR="00EF31B7" w:rsidRPr="00761F23" w:rsidRDefault="005650DC" w:rsidP="005650DC">
            <w:pPr>
              <w:pStyle w:val="TableParagraph"/>
              <w:numPr>
                <w:ilvl w:val="0"/>
                <w:numId w:val="12"/>
              </w:numPr>
              <w:tabs>
                <w:tab w:val="left" w:pos="295"/>
              </w:tabs>
              <w:ind w:left="0" w:firstLine="0"/>
              <w:rPr>
                <w:rFonts w:ascii="Times New Roman" w:hAnsi="Times New Roman" w:cs="Times New Roman"/>
                <w:color w:val="000000" w:themeColor="text1"/>
                <w:sz w:val="24"/>
                <w:szCs w:val="24"/>
                <w:lang w:val="uk-UA"/>
              </w:rPr>
            </w:pPr>
            <w:r w:rsidRPr="00761F23">
              <w:rPr>
                <w:rFonts w:ascii="Times New Roman" w:hAnsi="Times New Roman" w:cs="Times New Roman"/>
                <w:color w:val="000000" w:themeColor="text1"/>
                <w:sz w:val="24"/>
                <w:szCs w:val="24"/>
                <w:lang w:val="uk-UA"/>
              </w:rPr>
              <w:t>Трафік</w:t>
            </w:r>
          </w:p>
          <w:p w14:paraId="12E1959F" w14:textId="3316CCA0" w:rsidR="00EF31B7" w:rsidRPr="00761F23" w:rsidRDefault="005650DC" w:rsidP="005650DC">
            <w:pPr>
              <w:pStyle w:val="TableParagraph"/>
              <w:numPr>
                <w:ilvl w:val="0"/>
                <w:numId w:val="12"/>
              </w:numPr>
              <w:tabs>
                <w:tab w:val="left" w:pos="295"/>
              </w:tabs>
              <w:ind w:left="0" w:firstLine="0"/>
              <w:rPr>
                <w:rFonts w:ascii="Times New Roman" w:hAnsi="Times New Roman" w:cs="Times New Roman"/>
                <w:color w:val="000000" w:themeColor="text1"/>
                <w:sz w:val="24"/>
                <w:szCs w:val="24"/>
                <w:lang w:val="uk-UA"/>
              </w:rPr>
            </w:pPr>
            <w:r w:rsidRPr="00761F23">
              <w:rPr>
                <w:rFonts w:ascii="Times New Roman" w:hAnsi="Times New Roman" w:cs="Times New Roman"/>
                <w:color w:val="000000" w:themeColor="text1"/>
                <w:sz w:val="24"/>
                <w:szCs w:val="24"/>
                <w:lang w:val="uk-UA"/>
              </w:rPr>
              <w:t>Дорога умови,</w:t>
            </w:r>
          </w:p>
          <w:p w14:paraId="7335AED4" w14:textId="10AC5357" w:rsidR="00EF31B7" w:rsidRPr="00761F23" w:rsidRDefault="005650DC" w:rsidP="005650DC">
            <w:pPr>
              <w:pStyle w:val="TableParagraph"/>
              <w:numPr>
                <w:ilvl w:val="0"/>
                <w:numId w:val="12"/>
              </w:numPr>
              <w:tabs>
                <w:tab w:val="left" w:pos="295"/>
              </w:tabs>
              <w:ind w:left="0" w:firstLine="0"/>
              <w:rPr>
                <w:rFonts w:ascii="Times New Roman" w:hAnsi="Times New Roman" w:cs="Times New Roman"/>
                <w:color w:val="000000" w:themeColor="text1"/>
                <w:sz w:val="24"/>
                <w:szCs w:val="24"/>
                <w:lang w:val="uk-UA"/>
              </w:rPr>
            </w:pPr>
            <w:r w:rsidRPr="00761F23">
              <w:rPr>
                <w:rFonts w:ascii="Times New Roman" w:hAnsi="Times New Roman" w:cs="Times New Roman"/>
                <w:color w:val="000000" w:themeColor="text1"/>
                <w:sz w:val="24"/>
                <w:szCs w:val="24"/>
                <w:lang w:val="uk-UA"/>
              </w:rPr>
              <w:t>Екологічний небезпеки,</w:t>
            </w:r>
          </w:p>
          <w:p w14:paraId="6D80F273" w14:textId="06CBE01C" w:rsidR="00EF31B7" w:rsidRPr="00761F23" w:rsidRDefault="005650DC" w:rsidP="005650DC">
            <w:pPr>
              <w:pStyle w:val="TableParagraph"/>
              <w:numPr>
                <w:ilvl w:val="0"/>
                <w:numId w:val="12"/>
              </w:numPr>
              <w:tabs>
                <w:tab w:val="left" w:pos="295"/>
              </w:tabs>
              <w:ind w:left="0" w:firstLine="0"/>
              <w:rPr>
                <w:rFonts w:ascii="Times New Roman" w:hAnsi="Times New Roman" w:cs="Times New Roman"/>
                <w:color w:val="000000" w:themeColor="text1"/>
                <w:sz w:val="24"/>
                <w:szCs w:val="24"/>
                <w:lang w:val="uk-UA"/>
              </w:rPr>
            </w:pPr>
            <w:r w:rsidRPr="00761F23">
              <w:rPr>
                <w:rFonts w:ascii="Times New Roman" w:hAnsi="Times New Roman" w:cs="Times New Roman"/>
                <w:color w:val="000000" w:themeColor="text1"/>
                <w:sz w:val="24"/>
                <w:szCs w:val="24"/>
                <w:lang w:val="uk-UA"/>
              </w:rPr>
              <w:t>У режимі реального часу погода,</w:t>
            </w:r>
          </w:p>
          <w:p w14:paraId="06E2144D" w14:textId="6D5ABBBB" w:rsidR="00EF31B7" w:rsidRPr="00761F23" w:rsidRDefault="005650DC" w:rsidP="005650DC">
            <w:pPr>
              <w:pStyle w:val="TableParagraph"/>
              <w:numPr>
                <w:ilvl w:val="0"/>
                <w:numId w:val="12"/>
              </w:numPr>
              <w:tabs>
                <w:tab w:val="left" w:pos="295"/>
              </w:tabs>
              <w:ind w:left="0" w:firstLine="0"/>
              <w:rPr>
                <w:rFonts w:ascii="Times New Roman" w:hAnsi="Times New Roman" w:cs="Times New Roman"/>
                <w:color w:val="000000" w:themeColor="text1"/>
                <w:sz w:val="24"/>
                <w:szCs w:val="24"/>
                <w:lang w:val="uk-UA"/>
              </w:rPr>
            </w:pPr>
            <w:r w:rsidRPr="00761F23">
              <w:rPr>
                <w:rFonts w:ascii="Times New Roman" w:hAnsi="Times New Roman" w:cs="Times New Roman"/>
                <w:color w:val="000000" w:themeColor="text1"/>
                <w:sz w:val="24"/>
                <w:szCs w:val="24"/>
                <w:lang w:val="uk-UA"/>
              </w:rPr>
              <w:t>Механічний несправності</w:t>
            </w:r>
          </w:p>
        </w:tc>
        <w:tc>
          <w:tcPr>
            <w:tcW w:w="3828" w:type="dxa"/>
          </w:tcPr>
          <w:p w14:paraId="2A317E74" w14:textId="77777777" w:rsidR="00EF31B7" w:rsidRPr="00761F23" w:rsidRDefault="00EF31B7" w:rsidP="005650DC">
            <w:pPr>
              <w:pStyle w:val="TableParagraph"/>
              <w:numPr>
                <w:ilvl w:val="0"/>
                <w:numId w:val="11"/>
              </w:numPr>
              <w:tabs>
                <w:tab w:val="left" w:pos="275"/>
                <w:tab w:val="left" w:pos="277"/>
              </w:tabs>
              <w:ind w:left="0" w:firstLine="0"/>
              <w:rPr>
                <w:rFonts w:ascii="Times New Roman" w:hAnsi="Times New Roman" w:cs="Times New Roman"/>
                <w:color w:val="000000" w:themeColor="text1"/>
                <w:sz w:val="24"/>
                <w:szCs w:val="24"/>
                <w:lang w:val="uk-UA"/>
              </w:rPr>
            </w:pPr>
            <w:proofErr w:type="spellStart"/>
            <w:r w:rsidRPr="00761F23">
              <w:rPr>
                <w:rFonts w:ascii="Times New Roman" w:hAnsi="Times New Roman" w:cs="Times New Roman"/>
                <w:color w:val="000000" w:themeColor="text1"/>
                <w:sz w:val="24"/>
                <w:szCs w:val="24"/>
                <w:lang w:val="uk-UA"/>
              </w:rPr>
              <w:t>Пріоритезація</w:t>
            </w:r>
            <w:proofErr w:type="spellEnd"/>
            <w:r w:rsidRPr="00761F23">
              <w:rPr>
                <w:rFonts w:ascii="Times New Roman" w:hAnsi="Times New Roman" w:cs="Times New Roman"/>
                <w:color w:val="000000" w:themeColor="text1"/>
                <w:sz w:val="24"/>
                <w:szCs w:val="24"/>
                <w:lang w:val="uk-UA"/>
              </w:rPr>
              <w:t xml:space="preserve"> можливості і ризики</w:t>
            </w:r>
          </w:p>
          <w:p w14:paraId="47CCEF9F" w14:textId="77777777" w:rsidR="00EF31B7" w:rsidRPr="00761F23" w:rsidRDefault="00EF31B7" w:rsidP="005650DC">
            <w:pPr>
              <w:pStyle w:val="TableParagraph"/>
              <w:numPr>
                <w:ilvl w:val="0"/>
                <w:numId w:val="11"/>
              </w:numPr>
              <w:tabs>
                <w:tab w:val="left" w:pos="276"/>
              </w:tabs>
              <w:ind w:left="0" w:firstLine="0"/>
              <w:rPr>
                <w:rFonts w:ascii="Times New Roman" w:hAnsi="Times New Roman" w:cs="Times New Roman"/>
                <w:color w:val="000000" w:themeColor="text1"/>
                <w:sz w:val="24"/>
                <w:szCs w:val="24"/>
                <w:lang w:val="uk-UA"/>
              </w:rPr>
            </w:pPr>
            <w:r w:rsidRPr="00761F23">
              <w:rPr>
                <w:rFonts w:ascii="Times New Roman" w:hAnsi="Times New Roman" w:cs="Times New Roman"/>
                <w:color w:val="000000" w:themeColor="text1"/>
                <w:sz w:val="24"/>
                <w:szCs w:val="24"/>
                <w:lang w:val="uk-UA"/>
              </w:rPr>
              <w:t>Зробити кращі маршрути</w:t>
            </w:r>
          </w:p>
          <w:p w14:paraId="1C118B8B" w14:textId="77777777" w:rsidR="00EF31B7" w:rsidRPr="00761F23" w:rsidRDefault="00EF31B7" w:rsidP="005650DC">
            <w:pPr>
              <w:pStyle w:val="TableParagraph"/>
              <w:numPr>
                <w:ilvl w:val="0"/>
                <w:numId w:val="11"/>
              </w:numPr>
              <w:tabs>
                <w:tab w:val="left" w:pos="276"/>
                <w:tab w:val="left" w:pos="278"/>
              </w:tabs>
              <w:ind w:left="0" w:firstLine="0"/>
              <w:rPr>
                <w:rFonts w:ascii="Times New Roman" w:hAnsi="Times New Roman" w:cs="Times New Roman"/>
                <w:color w:val="000000" w:themeColor="text1"/>
                <w:sz w:val="24"/>
                <w:szCs w:val="24"/>
                <w:lang w:val="uk-UA"/>
              </w:rPr>
            </w:pPr>
            <w:r w:rsidRPr="00761F23">
              <w:rPr>
                <w:rFonts w:ascii="Times New Roman" w:hAnsi="Times New Roman" w:cs="Times New Roman"/>
                <w:color w:val="000000" w:themeColor="text1"/>
                <w:sz w:val="24"/>
                <w:szCs w:val="24"/>
                <w:lang w:val="uk-UA"/>
              </w:rPr>
              <w:t>Розклади, технічне обслуговування доставка</w:t>
            </w:r>
          </w:p>
          <w:p w14:paraId="682312BC" w14:textId="77777777" w:rsidR="00EF31B7" w:rsidRPr="00761F23" w:rsidRDefault="00EF31B7" w:rsidP="005650DC">
            <w:pPr>
              <w:pStyle w:val="TableParagraph"/>
              <w:numPr>
                <w:ilvl w:val="0"/>
                <w:numId w:val="11"/>
              </w:numPr>
              <w:tabs>
                <w:tab w:val="left" w:pos="276"/>
                <w:tab w:val="left" w:pos="278"/>
              </w:tabs>
              <w:ind w:left="0" w:firstLine="0"/>
              <w:rPr>
                <w:rFonts w:ascii="Times New Roman" w:hAnsi="Times New Roman" w:cs="Times New Roman"/>
                <w:color w:val="000000" w:themeColor="text1"/>
                <w:sz w:val="24"/>
                <w:szCs w:val="24"/>
                <w:lang w:val="uk-UA"/>
              </w:rPr>
            </w:pPr>
            <w:r w:rsidRPr="00761F23">
              <w:rPr>
                <w:rFonts w:ascii="Times New Roman" w:hAnsi="Times New Roman" w:cs="Times New Roman"/>
                <w:color w:val="000000" w:themeColor="text1"/>
                <w:sz w:val="24"/>
                <w:szCs w:val="24"/>
                <w:lang w:val="uk-UA"/>
              </w:rPr>
              <w:t>Диспетчерський флот результати і діяльність домовленості</w:t>
            </w:r>
          </w:p>
          <w:p w14:paraId="24929BD4" w14:textId="77777777" w:rsidR="00EF31B7" w:rsidRPr="00761F23" w:rsidRDefault="00EF31B7" w:rsidP="005650DC">
            <w:pPr>
              <w:pStyle w:val="TableParagraph"/>
              <w:numPr>
                <w:ilvl w:val="0"/>
                <w:numId w:val="11"/>
              </w:numPr>
              <w:tabs>
                <w:tab w:val="left" w:pos="276"/>
                <w:tab w:val="left" w:pos="278"/>
              </w:tabs>
              <w:ind w:left="0" w:firstLine="0"/>
              <w:rPr>
                <w:rFonts w:ascii="Times New Roman" w:hAnsi="Times New Roman" w:cs="Times New Roman"/>
                <w:color w:val="000000" w:themeColor="text1"/>
                <w:sz w:val="24"/>
                <w:szCs w:val="24"/>
                <w:lang w:val="uk-UA"/>
              </w:rPr>
            </w:pPr>
            <w:r w:rsidRPr="00761F23">
              <w:rPr>
                <w:rFonts w:ascii="Times New Roman" w:hAnsi="Times New Roman" w:cs="Times New Roman"/>
                <w:color w:val="000000" w:themeColor="text1"/>
                <w:sz w:val="24"/>
                <w:szCs w:val="24"/>
                <w:lang w:val="uk-UA"/>
              </w:rPr>
              <w:t>Залишатися підготовлений для будь-який неочікуваний події.</w:t>
            </w:r>
          </w:p>
        </w:tc>
      </w:tr>
      <w:tr w:rsidR="00604DA3" w:rsidRPr="00761F23" w14:paraId="0035F980" w14:textId="77777777" w:rsidTr="005650DC">
        <w:trPr>
          <w:trHeight w:val="851"/>
        </w:trPr>
        <w:tc>
          <w:tcPr>
            <w:tcW w:w="2514" w:type="dxa"/>
          </w:tcPr>
          <w:p w14:paraId="2D57164D" w14:textId="5DB5CB77" w:rsidR="00EF31B7" w:rsidRPr="00761F23" w:rsidRDefault="005650DC" w:rsidP="005650DC">
            <w:pPr>
              <w:pStyle w:val="TableParagraph"/>
              <w:rPr>
                <w:rFonts w:ascii="Times New Roman" w:hAnsi="Times New Roman" w:cs="Times New Roman"/>
                <w:color w:val="000000" w:themeColor="text1"/>
                <w:sz w:val="24"/>
                <w:szCs w:val="24"/>
                <w:lang w:val="uk-UA"/>
              </w:rPr>
            </w:pPr>
            <w:r w:rsidRPr="00761F23">
              <w:rPr>
                <w:rFonts w:ascii="Times New Roman" w:hAnsi="Times New Roman" w:cs="Times New Roman"/>
                <w:color w:val="000000" w:themeColor="text1"/>
                <w:sz w:val="24"/>
                <w:szCs w:val="24"/>
                <w:lang w:val="uk-UA"/>
              </w:rPr>
              <w:t xml:space="preserve">Ремонт та технічне обслуговування </w:t>
            </w:r>
          </w:p>
        </w:tc>
        <w:tc>
          <w:tcPr>
            <w:tcW w:w="2976" w:type="dxa"/>
          </w:tcPr>
          <w:p w14:paraId="5BDD4DD6" w14:textId="2F5C15D2" w:rsidR="00EF31B7" w:rsidRPr="00761F23" w:rsidRDefault="00EF31B7" w:rsidP="005650DC">
            <w:pPr>
              <w:pStyle w:val="TableParagraph"/>
              <w:numPr>
                <w:ilvl w:val="0"/>
                <w:numId w:val="9"/>
              </w:numPr>
              <w:tabs>
                <w:tab w:val="left" w:pos="295"/>
                <w:tab w:val="left" w:pos="297"/>
              </w:tabs>
              <w:ind w:left="0" w:firstLine="0"/>
              <w:rPr>
                <w:rFonts w:ascii="Times New Roman" w:hAnsi="Times New Roman" w:cs="Times New Roman"/>
                <w:color w:val="000000" w:themeColor="text1"/>
                <w:sz w:val="24"/>
                <w:szCs w:val="24"/>
                <w:lang w:val="uk-UA"/>
              </w:rPr>
            </w:pPr>
            <w:r w:rsidRPr="00761F23">
              <w:rPr>
                <w:rFonts w:ascii="Times New Roman" w:hAnsi="Times New Roman" w:cs="Times New Roman"/>
                <w:color w:val="000000" w:themeColor="text1"/>
                <w:sz w:val="24"/>
                <w:szCs w:val="24"/>
                <w:lang w:val="uk-UA"/>
              </w:rPr>
              <w:t>Прогноз технічн</w:t>
            </w:r>
            <w:r w:rsidR="005650DC" w:rsidRPr="00761F23">
              <w:rPr>
                <w:rFonts w:ascii="Times New Roman" w:hAnsi="Times New Roman" w:cs="Times New Roman"/>
                <w:color w:val="000000" w:themeColor="text1"/>
                <w:sz w:val="24"/>
                <w:szCs w:val="24"/>
                <w:lang w:val="uk-UA"/>
              </w:rPr>
              <w:t xml:space="preserve">ого обслуговування </w:t>
            </w:r>
          </w:p>
        </w:tc>
        <w:tc>
          <w:tcPr>
            <w:tcW w:w="3828" w:type="dxa"/>
          </w:tcPr>
          <w:p w14:paraId="53FFDED0" w14:textId="77777777" w:rsidR="00EF31B7" w:rsidRPr="00761F23" w:rsidRDefault="00EF31B7" w:rsidP="005650DC">
            <w:pPr>
              <w:pStyle w:val="TableParagraph"/>
              <w:numPr>
                <w:ilvl w:val="0"/>
                <w:numId w:val="10"/>
              </w:numPr>
              <w:tabs>
                <w:tab w:val="left" w:pos="294"/>
                <w:tab w:val="left" w:pos="296"/>
              </w:tabs>
              <w:ind w:left="0" w:firstLine="0"/>
              <w:rPr>
                <w:rFonts w:ascii="Times New Roman" w:hAnsi="Times New Roman" w:cs="Times New Roman"/>
                <w:color w:val="000000" w:themeColor="text1"/>
                <w:sz w:val="24"/>
                <w:szCs w:val="24"/>
                <w:lang w:val="uk-UA"/>
              </w:rPr>
            </w:pPr>
            <w:r w:rsidRPr="00761F23">
              <w:rPr>
                <w:rFonts w:ascii="Times New Roman" w:hAnsi="Times New Roman" w:cs="Times New Roman"/>
                <w:color w:val="000000" w:themeColor="text1"/>
                <w:sz w:val="24"/>
                <w:szCs w:val="24"/>
                <w:lang w:val="uk-UA"/>
              </w:rPr>
              <w:t>Точний само- діагностика</w:t>
            </w:r>
          </w:p>
          <w:p w14:paraId="1A13AF3A" w14:textId="77777777" w:rsidR="00EF31B7" w:rsidRPr="00761F23" w:rsidRDefault="00EF31B7" w:rsidP="005650DC">
            <w:pPr>
              <w:pStyle w:val="TableParagraph"/>
              <w:numPr>
                <w:ilvl w:val="0"/>
                <w:numId w:val="10"/>
              </w:numPr>
              <w:tabs>
                <w:tab w:val="left" w:pos="294"/>
                <w:tab w:val="left" w:pos="296"/>
              </w:tabs>
              <w:ind w:left="0" w:firstLine="0"/>
              <w:rPr>
                <w:rFonts w:ascii="Times New Roman" w:hAnsi="Times New Roman" w:cs="Times New Roman"/>
                <w:color w:val="000000" w:themeColor="text1"/>
                <w:sz w:val="24"/>
                <w:szCs w:val="24"/>
                <w:lang w:val="uk-UA"/>
              </w:rPr>
            </w:pPr>
            <w:r w:rsidRPr="00761F23">
              <w:rPr>
                <w:rFonts w:ascii="Times New Roman" w:hAnsi="Times New Roman" w:cs="Times New Roman"/>
                <w:color w:val="000000" w:themeColor="text1"/>
                <w:sz w:val="24"/>
                <w:szCs w:val="24"/>
                <w:lang w:val="uk-UA"/>
              </w:rPr>
              <w:t>Збереження розпорядку дня технічне обслуговування вартість</w:t>
            </w:r>
          </w:p>
        </w:tc>
      </w:tr>
      <w:tr w:rsidR="00604DA3" w:rsidRPr="00761F23" w14:paraId="56C7933C" w14:textId="77777777" w:rsidTr="005650DC">
        <w:trPr>
          <w:trHeight w:val="1019"/>
        </w:trPr>
        <w:tc>
          <w:tcPr>
            <w:tcW w:w="2514" w:type="dxa"/>
          </w:tcPr>
          <w:p w14:paraId="6EC4A4FD" w14:textId="31C0B485" w:rsidR="00EF31B7" w:rsidRPr="00761F23" w:rsidRDefault="005650DC" w:rsidP="005650DC">
            <w:pPr>
              <w:pStyle w:val="TableParagraph"/>
              <w:rPr>
                <w:rFonts w:ascii="Times New Roman" w:hAnsi="Times New Roman" w:cs="Times New Roman"/>
                <w:color w:val="000000" w:themeColor="text1"/>
                <w:sz w:val="24"/>
                <w:szCs w:val="24"/>
                <w:lang w:val="uk-UA"/>
              </w:rPr>
            </w:pPr>
            <w:r w:rsidRPr="00761F23">
              <w:rPr>
                <w:rFonts w:ascii="Times New Roman" w:hAnsi="Times New Roman" w:cs="Times New Roman"/>
                <w:color w:val="000000" w:themeColor="text1"/>
                <w:sz w:val="24"/>
                <w:szCs w:val="24"/>
                <w:lang w:val="uk-UA"/>
              </w:rPr>
              <w:t>Інтеграція автопарку</w:t>
            </w:r>
          </w:p>
        </w:tc>
        <w:tc>
          <w:tcPr>
            <w:tcW w:w="2976" w:type="dxa"/>
          </w:tcPr>
          <w:p w14:paraId="0D7CE802" w14:textId="77777777" w:rsidR="00EF31B7" w:rsidRPr="00761F23" w:rsidRDefault="00EF31B7" w:rsidP="005650DC">
            <w:pPr>
              <w:pStyle w:val="TableParagraph"/>
              <w:numPr>
                <w:ilvl w:val="0"/>
                <w:numId w:val="9"/>
              </w:numPr>
              <w:tabs>
                <w:tab w:val="left" w:pos="295"/>
                <w:tab w:val="left" w:pos="297"/>
              </w:tabs>
              <w:ind w:left="0" w:firstLine="0"/>
              <w:rPr>
                <w:rFonts w:ascii="Times New Roman" w:hAnsi="Times New Roman" w:cs="Times New Roman"/>
                <w:color w:val="000000" w:themeColor="text1"/>
                <w:sz w:val="24"/>
                <w:szCs w:val="24"/>
                <w:lang w:val="uk-UA"/>
              </w:rPr>
            </w:pPr>
            <w:r w:rsidRPr="00761F23">
              <w:rPr>
                <w:rFonts w:ascii="Times New Roman" w:hAnsi="Times New Roman" w:cs="Times New Roman"/>
                <w:color w:val="000000" w:themeColor="text1"/>
                <w:sz w:val="24"/>
                <w:szCs w:val="24"/>
                <w:lang w:val="uk-UA"/>
              </w:rPr>
              <w:t>Планування, технічне обслуговування та моніторинг операції</w:t>
            </w:r>
          </w:p>
        </w:tc>
        <w:tc>
          <w:tcPr>
            <w:tcW w:w="3828" w:type="dxa"/>
          </w:tcPr>
          <w:p w14:paraId="0BDD5385" w14:textId="11CCAF91" w:rsidR="00EF31B7" w:rsidRPr="00761F23" w:rsidRDefault="00EF31B7" w:rsidP="005650DC">
            <w:pPr>
              <w:pStyle w:val="TableParagraph"/>
              <w:numPr>
                <w:ilvl w:val="0"/>
                <w:numId w:val="8"/>
              </w:numPr>
              <w:tabs>
                <w:tab w:val="left" w:pos="294"/>
                <w:tab w:val="left" w:pos="296"/>
              </w:tabs>
              <w:ind w:left="0" w:firstLine="0"/>
              <w:rPr>
                <w:rFonts w:ascii="Times New Roman" w:hAnsi="Times New Roman" w:cs="Times New Roman"/>
                <w:color w:val="000000" w:themeColor="text1"/>
                <w:sz w:val="24"/>
                <w:szCs w:val="24"/>
                <w:lang w:val="uk-UA"/>
              </w:rPr>
            </w:pPr>
            <w:r w:rsidRPr="00761F23">
              <w:rPr>
                <w:rFonts w:ascii="Times New Roman" w:hAnsi="Times New Roman" w:cs="Times New Roman"/>
                <w:color w:val="000000" w:themeColor="text1"/>
                <w:sz w:val="24"/>
                <w:szCs w:val="24"/>
                <w:lang w:val="uk-UA"/>
              </w:rPr>
              <w:t xml:space="preserve">Інтеграція </w:t>
            </w:r>
          </w:p>
          <w:p w14:paraId="44D9D109" w14:textId="74241EF0" w:rsidR="00EF31B7" w:rsidRPr="00761F23" w:rsidRDefault="00EF31B7" w:rsidP="005650DC">
            <w:pPr>
              <w:pStyle w:val="TableParagraph"/>
              <w:numPr>
                <w:ilvl w:val="0"/>
                <w:numId w:val="8"/>
              </w:numPr>
              <w:tabs>
                <w:tab w:val="left" w:pos="295"/>
              </w:tabs>
              <w:ind w:left="0" w:firstLine="0"/>
              <w:rPr>
                <w:rFonts w:ascii="Times New Roman" w:hAnsi="Times New Roman" w:cs="Times New Roman"/>
                <w:color w:val="000000" w:themeColor="text1"/>
                <w:sz w:val="24"/>
                <w:szCs w:val="24"/>
                <w:lang w:val="uk-UA"/>
              </w:rPr>
            </w:pPr>
            <w:r w:rsidRPr="00761F23">
              <w:rPr>
                <w:rFonts w:ascii="Times New Roman" w:hAnsi="Times New Roman" w:cs="Times New Roman"/>
                <w:color w:val="000000" w:themeColor="text1"/>
                <w:sz w:val="24"/>
                <w:szCs w:val="24"/>
                <w:lang w:val="uk-UA"/>
              </w:rPr>
              <w:t>Збер</w:t>
            </w:r>
            <w:r w:rsidR="000F04AA" w:rsidRPr="00761F23">
              <w:rPr>
                <w:rFonts w:ascii="Times New Roman" w:hAnsi="Times New Roman" w:cs="Times New Roman"/>
                <w:color w:val="000000" w:themeColor="text1"/>
                <w:sz w:val="24"/>
                <w:szCs w:val="24"/>
                <w:lang w:val="uk-UA"/>
              </w:rPr>
              <w:t>і</w:t>
            </w:r>
            <w:r w:rsidRPr="00761F23">
              <w:rPr>
                <w:rFonts w:ascii="Times New Roman" w:hAnsi="Times New Roman" w:cs="Times New Roman"/>
                <w:color w:val="000000" w:themeColor="text1"/>
                <w:sz w:val="24"/>
                <w:szCs w:val="24"/>
                <w:lang w:val="uk-UA"/>
              </w:rPr>
              <w:t>г</w:t>
            </w:r>
            <w:r w:rsidR="000F04AA" w:rsidRPr="00761F23">
              <w:rPr>
                <w:rFonts w:ascii="Times New Roman" w:hAnsi="Times New Roman" w:cs="Times New Roman"/>
                <w:color w:val="000000" w:themeColor="text1"/>
                <w:sz w:val="24"/>
                <w:szCs w:val="24"/>
                <w:lang w:val="uk-UA"/>
              </w:rPr>
              <w:t>ання</w:t>
            </w:r>
            <w:r w:rsidRPr="00761F23">
              <w:rPr>
                <w:rFonts w:ascii="Times New Roman" w:hAnsi="Times New Roman" w:cs="Times New Roman"/>
                <w:color w:val="000000" w:themeColor="text1"/>
                <w:sz w:val="24"/>
                <w:szCs w:val="24"/>
                <w:lang w:val="uk-UA"/>
              </w:rPr>
              <w:t xml:space="preserve"> час</w:t>
            </w:r>
            <w:r w:rsidR="000F04AA" w:rsidRPr="00761F23">
              <w:rPr>
                <w:rFonts w:ascii="Times New Roman" w:hAnsi="Times New Roman" w:cs="Times New Roman"/>
                <w:color w:val="000000" w:themeColor="text1"/>
                <w:sz w:val="24"/>
                <w:szCs w:val="24"/>
                <w:lang w:val="uk-UA"/>
              </w:rPr>
              <w:t>у</w:t>
            </w:r>
            <w:r w:rsidRPr="00761F23">
              <w:rPr>
                <w:rFonts w:ascii="Times New Roman" w:hAnsi="Times New Roman" w:cs="Times New Roman"/>
                <w:color w:val="000000" w:themeColor="text1"/>
                <w:sz w:val="24"/>
                <w:szCs w:val="24"/>
                <w:lang w:val="uk-UA"/>
              </w:rPr>
              <w:t xml:space="preserve"> та витрат</w:t>
            </w:r>
          </w:p>
          <w:p w14:paraId="73351730" w14:textId="33BD942A" w:rsidR="00EF31B7" w:rsidRPr="00761F23" w:rsidRDefault="00EF31B7" w:rsidP="005650DC">
            <w:pPr>
              <w:pStyle w:val="TableParagraph"/>
              <w:numPr>
                <w:ilvl w:val="0"/>
                <w:numId w:val="8"/>
              </w:numPr>
              <w:tabs>
                <w:tab w:val="left" w:pos="295"/>
              </w:tabs>
              <w:ind w:left="0" w:firstLine="0"/>
              <w:rPr>
                <w:rFonts w:ascii="Times New Roman" w:hAnsi="Times New Roman" w:cs="Times New Roman"/>
                <w:color w:val="000000" w:themeColor="text1"/>
                <w:sz w:val="24"/>
                <w:szCs w:val="24"/>
                <w:lang w:val="uk-UA"/>
              </w:rPr>
            </w:pPr>
            <w:r w:rsidRPr="00761F23">
              <w:rPr>
                <w:rFonts w:ascii="Times New Roman" w:hAnsi="Times New Roman" w:cs="Times New Roman"/>
                <w:color w:val="000000" w:themeColor="text1"/>
                <w:sz w:val="24"/>
                <w:szCs w:val="24"/>
                <w:lang w:val="uk-UA"/>
              </w:rPr>
              <w:t xml:space="preserve">Згуртований </w:t>
            </w:r>
            <w:r w:rsidR="000F04AA" w:rsidRPr="00761F23">
              <w:rPr>
                <w:rFonts w:ascii="Times New Roman" w:hAnsi="Times New Roman" w:cs="Times New Roman"/>
                <w:color w:val="000000" w:themeColor="text1"/>
                <w:sz w:val="24"/>
                <w:szCs w:val="24"/>
                <w:lang w:val="uk-UA"/>
              </w:rPr>
              <w:t>автопарк</w:t>
            </w:r>
          </w:p>
        </w:tc>
      </w:tr>
      <w:tr w:rsidR="00604DA3" w:rsidRPr="00761F23" w14:paraId="64A16FF7" w14:textId="77777777" w:rsidTr="005650DC">
        <w:trPr>
          <w:trHeight w:val="681"/>
        </w:trPr>
        <w:tc>
          <w:tcPr>
            <w:tcW w:w="2514" w:type="dxa"/>
          </w:tcPr>
          <w:p w14:paraId="416835F2" w14:textId="2F7D150A" w:rsidR="00EF31B7" w:rsidRPr="00761F23" w:rsidRDefault="000F04AA" w:rsidP="005650DC">
            <w:pPr>
              <w:pStyle w:val="TableParagraph"/>
              <w:rPr>
                <w:rFonts w:ascii="Times New Roman" w:hAnsi="Times New Roman" w:cs="Times New Roman"/>
                <w:color w:val="000000" w:themeColor="text1"/>
                <w:sz w:val="24"/>
                <w:szCs w:val="24"/>
                <w:lang w:val="uk-UA"/>
              </w:rPr>
            </w:pPr>
            <w:r w:rsidRPr="00761F23">
              <w:rPr>
                <w:rFonts w:ascii="Times New Roman" w:hAnsi="Times New Roman" w:cs="Times New Roman"/>
                <w:color w:val="000000" w:themeColor="text1"/>
                <w:sz w:val="24"/>
                <w:szCs w:val="24"/>
                <w:lang w:val="uk-UA"/>
              </w:rPr>
              <w:t xml:space="preserve">Процес  </w:t>
            </w:r>
            <w:r w:rsidR="005650DC" w:rsidRPr="00761F23">
              <w:rPr>
                <w:rFonts w:ascii="Times New Roman" w:hAnsi="Times New Roman" w:cs="Times New Roman"/>
                <w:color w:val="000000" w:themeColor="text1"/>
                <w:sz w:val="24"/>
                <w:szCs w:val="24"/>
                <w:lang w:val="uk-UA"/>
              </w:rPr>
              <w:t>наб</w:t>
            </w:r>
            <w:r w:rsidRPr="00761F23">
              <w:rPr>
                <w:rFonts w:ascii="Times New Roman" w:hAnsi="Times New Roman" w:cs="Times New Roman"/>
                <w:color w:val="000000" w:themeColor="text1"/>
                <w:sz w:val="24"/>
                <w:szCs w:val="24"/>
                <w:lang w:val="uk-UA"/>
              </w:rPr>
              <w:t>о</w:t>
            </w:r>
            <w:r w:rsidR="005650DC" w:rsidRPr="00761F23">
              <w:rPr>
                <w:rFonts w:ascii="Times New Roman" w:hAnsi="Times New Roman" w:cs="Times New Roman"/>
                <w:color w:val="000000" w:themeColor="text1"/>
                <w:sz w:val="24"/>
                <w:szCs w:val="24"/>
                <w:lang w:val="uk-UA"/>
              </w:rPr>
              <w:t>р</w:t>
            </w:r>
            <w:r w:rsidRPr="00761F23">
              <w:rPr>
                <w:rFonts w:ascii="Times New Roman" w:hAnsi="Times New Roman" w:cs="Times New Roman"/>
                <w:color w:val="000000" w:themeColor="text1"/>
                <w:sz w:val="24"/>
                <w:szCs w:val="24"/>
                <w:lang w:val="uk-UA"/>
              </w:rPr>
              <w:t>у</w:t>
            </w:r>
            <w:r w:rsidR="005650DC" w:rsidRPr="00761F23">
              <w:rPr>
                <w:rFonts w:ascii="Times New Roman" w:hAnsi="Times New Roman" w:cs="Times New Roman"/>
                <w:color w:val="000000" w:themeColor="text1"/>
                <w:sz w:val="24"/>
                <w:szCs w:val="24"/>
                <w:lang w:val="uk-UA"/>
              </w:rPr>
              <w:t xml:space="preserve"> персоналу </w:t>
            </w:r>
          </w:p>
        </w:tc>
        <w:tc>
          <w:tcPr>
            <w:tcW w:w="2976" w:type="dxa"/>
          </w:tcPr>
          <w:p w14:paraId="55EA53E3" w14:textId="199B85E9" w:rsidR="00EF31B7" w:rsidRPr="00761F23" w:rsidRDefault="005650DC" w:rsidP="005650DC">
            <w:pPr>
              <w:pStyle w:val="TableParagraph"/>
              <w:numPr>
                <w:ilvl w:val="0"/>
                <w:numId w:val="7"/>
              </w:numPr>
              <w:tabs>
                <w:tab w:val="left" w:pos="295"/>
              </w:tabs>
              <w:ind w:left="0" w:firstLine="0"/>
              <w:rPr>
                <w:rFonts w:ascii="Times New Roman" w:hAnsi="Times New Roman" w:cs="Times New Roman"/>
                <w:color w:val="000000" w:themeColor="text1"/>
                <w:sz w:val="24"/>
                <w:szCs w:val="24"/>
                <w:lang w:val="uk-UA"/>
              </w:rPr>
            </w:pPr>
            <w:r w:rsidRPr="00761F23">
              <w:rPr>
                <w:rFonts w:ascii="Times New Roman" w:hAnsi="Times New Roman" w:cs="Times New Roman"/>
                <w:color w:val="000000" w:themeColor="text1"/>
                <w:sz w:val="24"/>
                <w:szCs w:val="24"/>
                <w:lang w:val="uk-UA"/>
              </w:rPr>
              <w:t>Знання управління</w:t>
            </w:r>
          </w:p>
          <w:p w14:paraId="19A1168A" w14:textId="3A3D5D01" w:rsidR="00EF31B7" w:rsidRPr="00761F23" w:rsidRDefault="000F04AA" w:rsidP="005650DC">
            <w:pPr>
              <w:pStyle w:val="TableParagraph"/>
              <w:numPr>
                <w:ilvl w:val="0"/>
                <w:numId w:val="7"/>
              </w:numPr>
              <w:tabs>
                <w:tab w:val="left" w:pos="295"/>
                <w:tab w:val="left" w:pos="297"/>
              </w:tabs>
              <w:ind w:left="0" w:firstLine="0"/>
              <w:rPr>
                <w:rFonts w:ascii="Times New Roman" w:hAnsi="Times New Roman" w:cs="Times New Roman"/>
                <w:color w:val="000000" w:themeColor="text1"/>
                <w:sz w:val="24"/>
                <w:szCs w:val="24"/>
                <w:lang w:val="uk-UA"/>
              </w:rPr>
            </w:pPr>
            <w:r w:rsidRPr="00761F23">
              <w:rPr>
                <w:rFonts w:ascii="Times New Roman" w:hAnsi="Times New Roman" w:cs="Times New Roman"/>
                <w:color w:val="000000" w:themeColor="text1"/>
                <w:sz w:val="24"/>
                <w:szCs w:val="24"/>
                <w:lang w:val="uk-UA"/>
              </w:rPr>
              <w:t>Рекомендація  н</w:t>
            </w:r>
            <w:r w:rsidR="00EF31B7" w:rsidRPr="00761F23">
              <w:rPr>
                <w:rFonts w:ascii="Times New Roman" w:hAnsi="Times New Roman" w:cs="Times New Roman"/>
                <w:color w:val="000000" w:themeColor="text1"/>
                <w:sz w:val="24"/>
                <w:szCs w:val="24"/>
                <w:lang w:val="uk-UA"/>
              </w:rPr>
              <w:t>айбільш кваліфікован</w:t>
            </w:r>
            <w:r w:rsidRPr="00761F23">
              <w:rPr>
                <w:rFonts w:ascii="Times New Roman" w:hAnsi="Times New Roman" w:cs="Times New Roman"/>
                <w:color w:val="000000" w:themeColor="text1"/>
                <w:sz w:val="24"/>
                <w:szCs w:val="24"/>
                <w:lang w:val="uk-UA"/>
              </w:rPr>
              <w:t>их</w:t>
            </w:r>
            <w:r w:rsidR="00EF31B7" w:rsidRPr="00761F23">
              <w:rPr>
                <w:rFonts w:ascii="Times New Roman" w:hAnsi="Times New Roman" w:cs="Times New Roman"/>
                <w:color w:val="000000" w:themeColor="text1"/>
                <w:sz w:val="24"/>
                <w:szCs w:val="24"/>
                <w:lang w:val="uk-UA"/>
              </w:rPr>
              <w:t xml:space="preserve"> водіїв </w:t>
            </w:r>
          </w:p>
        </w:tc>
        <w:tc>
          <w:tcPr>
            <w:tcW w:w="3828" w:type="dxa"/>
          </w:tcPr>
          <w:p w14:paraId="53EA7543" w14:textId="11448623" w:rsidR="00EF31B7" w:rsidRPr="00761F23" w:rsidRDefault="000F04AA" w:rsidP="005650DC">
            <w:pPr>
              <w:pStyle w:val="TableParagraph"/>
              <w:numPr>
                <w:ilvl w:val="0"/>
                <w:numId w:val="6"/>
              </w:numPr>
              <w:tabs>
                <w:tab w:val="left" w:pos="294"/>
                <w:tab w:val="left" w:pos="296"/>
              </w:tabs>
              <w:ind w:left="0" w:firstLine="0"/>
              <w:rPr>
                <w:rFonts w:ascii="Times New Roman" w:hAnsi="Times New Roman" w:cs="Times New Roman"/>
                <w:color w:val="000000" w:themeColor="text1"/>
                <w:sz w:val="24"/>
                <w:szCs w:val="24"/>
                <w:lang w:val="uk-UA"/>
              </w:rPr>
            </w:pPr>
            <w:r w:rsidRPr="00761F23">
              <w:rPr>
                <w:rFonts w:ascii="Times New Roman" w:hAnsi="Times New Roman" w:cs="Times New Roman"/>
                <w:color w:val="000000" w:themeColor="text1"/>
                <w:sz w:val="24"/>
                <w:szCs w:val="24"/>
                <w:lang w:val="uk-UA"/>
              </w:rPr>
              <w:t>• Спрощення процесу адаптації</w:t>
            </w:r>
          </w:p>
        </w:tc>
      </w:tr>
    </w:tbl>
    <w:p w14:paraId="205154C3" w14:textId="13EB3D5E" w:rsidR="00776451" w:rsidRPr="00761F23" w:rsidRDefault="00776451" w:rsidP="00312D25">
      <w:pPr>
        <w:pStyle w:val="a3"/>
        <w:spacing w:line="360" w:lineRule="auto"/>
        <w:ind w:firstLine="680"/>
        <w:jc w:val="both"/>
        <w:rPr>
          <w:rFonts w:ascii="Times New Roman" w:hAnsi="Times New Roman" w:cs="Times New Roman"/>
          <w:color w:val="000000" w:themeColor="text1"/>
          <w:sz w:val="28"/>
          <w:szCs w:val="28"/>
          <w:lang w:val="uk-UA"/>
        </w:rPr>
      </w:pPr>
    </w:p>
    <w:p w14:paraId="429DFEEA" w14:textId="77777777" w:rsidR="00776451" w:rsidRPr="00761F23" w:rsidRDefault="00776451">
      <w:pPr>
        <w:rPr>
          <w:rFonts w:ascii="Times New Roman" w:hAnsi="Times New Roman" w:cs="Times New Roman"/>
          <w:color w:val="000000" w:themeColor="text1"/>
          <w:sz w:val="28"/>
          <w:szCs w:val="28"/>
          <w:lang w:val="uk-UA"/>
        </w:rPr>
      </w:pPr>
      <w:r w:rsidRPr="00761F23">
        <w:rPr>
          <w:rFonts w:ascii="Times New Roman" w:hAnsi="Times New Roman" w:cs="Times New Roman"/>
          <w:color w:val="000000" w:themeColor="text1"/>
          <w:sz w:val="28"/>
          <w:szCs w:val="28"/>
          <w:lang w:val="uk-UA"/>
        </w:rPr>
        <w:br w:type="page"/>
      </w:r>
    </w:p>
    <w:p w14:paraId="6B2D843F" w14:textId="779C4E17" w:rsidR="00EF31B7" w:rsidRPr="00761F23" w:rsidRDefault="003B1996" w:rsidP="000F04AA">
      <w:pPr>
        <w:pStyle w:val="1"/>
        <w:numPr>
          <w:ilvl w:val="1"/>
          <w:numId w:val="16"/>
        </w:numPr>
        <w:tabs>
          <w:tab w:val="center" w:pos="4679"/>
          <w:tab w:val="left" w:pos="8153"/>
        </w:tabs>
        <w:spacing w:line="360" w:lineRule="auto"/>
        <w:ind w:left="1599" w:hanging="431"/>
        <w:rPr>
          <w:rFonts w:ascii="Times New Roman" w:hAnsi="Times New Roman" w:cs="Times New Roman"/>
          <w:b w:val="0"/>
          <w:bCs w:val="0"/>
          <w:color w:val="000000" w:themeColor="text1"/>
          <w:sz w:val="28"/>
          <w:szCs w:val="28"/>
          <w:lang w:val="uk-UA"/>
        </w:rPr>
      </w:pPr>
      <w:bookmarkStart w:id="24" w:name="III._Problematic"/>
      <w:bookmarkStart w:id="25" w:name="_Toc213791374"/>
      <w:bookmarkEnd w:id="24"/>
      <w:r w:rsidRPr="00761F23">
        <w:rPr>
          <w:rFonts w:ascii="Times New Roman" w:hAnsi="Times New Roman" w:cs="Times New Roman"/>
          <w:b w:val="0"/>
          <w:bCs w:val="0"/>
          <w:color w:val="000000" w:themeColor="text1"/>
          <w:sz w:val="28"/>
          <w:szCs w:val="28"/>
          <w:lang w:val="uk-UA"/>
        </w:rPr>
        <w:lastRenderedPageBreak/>
        <w:t>П</w:t>
      </w:r>
      <w:r w:rsidR="00EF31B7" w:rsidRPr="00761F23">
        <w:rPr>
          <w:rFonts w:ascii="Times New Roman" w:hAnsi="Times New Roman" w:cs="Times New Roman"/>
          <w:b w:val="0"/>
          <w:bCs w:val="0"/>
          <w:color w:val="000000" w:themeColor="text1"/>
          <w:sz w:val="28"/>
          <w:szCs w:val="28"/>
          <w:lang w:val="uk-UA"/>
        </w:rPr>
        <w:t>роблемн</w:t>
      </w:r>
      <w:r w:rsidRPr="00761F23">
        <w:rPr>
          <w:rFonts w:ascii="Times New Roman" w:hAnsi="Times New Roman" w:cs="Times New Roman"/>
          <w:b w:val="0"/>
          <w:bCs w:val="0"/>
          <w:color w:val="000000" w:themeColor="text1"/>
          <w:sz w:val="28"/>
          <w:szCs w:val="28"/>
          <w:lang w:val="uk-UA"/>
        </w:rPr>
        <w:t>і</w:t>
      </w:r>
      <w:r w:rsidR="000F04AA" w:rsidRPr="00761F23">
        <w:rPr>
          <w:rFonts w:ascii="Times New Roman" w:hAnsi="Times New Roman" w:cs="Times New Roman"/>
          <w:b w:val="0"/>
          <w:bCs w:val="0"/>
          <w:color w:val="000000" w:themeColor="text1"/>
          <w:sz w:val="28"/>
          <w:szCs w:val="28"/>
          <w:lang w:val="uk-UA"/>
        </w:rPr>
        <w:t xml:space="preserve"> питан</w:t>
      </w:r>
      <w:r w:rsidRPr="00761F23">
        <w:rPr>
          <w:rFonts w:ascii="Times New Roman" w:hAnsi="Times New Roman" w:cs="Times New Roman"/>
          <w:b w:val="0"/>
          <w:bCs w:val="0"/>
          <w:color w:val="000000" w:themeColor="text1"/>
          <w:sz w:val="28"/>
          <w:szCs w:val="28"/>
          <w:lang w:val="uk-UA"/>
        </w:rPr>
        <w:t>ня, які повинна вирішити система</w:t>
      </w:r>
      <w:bookmarkEnd w:id="25"/>
    </w:p>
    <w:p w14:paraId="3923B647" w14:textId="77777777" w:rsidR="000F04AA" w:rsidRPr="00761F23" w:rsidRDefault="000F04AA" w:rsidP="00312D25">
      <w:pPr>
        <w:pStyle w:val="a3"/>
        <w:spacing w:line="360" w:lineRule="auto"/>
        <w:ind w:firstLine="680"/>
        <w:jc w:val="both"/>
        <w:rPr>
          <w:rFonts w:ascii="Times New Roman" w:hAnsi="Times New Roman" w:cs="Times New Roman"/>
          <w:color w:val="000000" w:themeColor="text1"/>
          <w:sz w:val="28"/>
          <w:szCs w:val="28"/>
          <w:lang w:val="uk-UA"/>
        </w:rPr>
      </w:pPr>
    </w:p>
    <w:p w14:paraId="40E3F49A" w14:textId="28EFDA24" w:rsidR="000F04AA" w:rsidRPr="00761F23" w:rsidRDefault="000F04AA" w:rsidP="00312D25">
      <w:pPr>
        <w:pStyle w:val="a3"/>
        <w:spacing w:line="360" w:lineRule="auto"/>
        <w:ind w:firstLine="680"/>
        <w:jc w:val="both"/>
        <w:rPr>
          <w:rFonts w:ascii="Times New Roman" w:hAnsi="Times New Roman" w:cs="Times New Roman"/>
          <w:color w:val="000000" w:themeColor="text1"/>
          <w:sz w:val="28"/>
          <w:szCs w:val="28"/>
          <w:lang w:val="uk-UA"/>
        </w:rPr>
      </w:pPr>
      <w:r w:rsidRPr="00761F23">
        <w:rPr>
          <w:rFonts w:ascii="Times New Roman" w:hAnsi="Times New Roman" w:cs="Times New Roman"/>
          <w:color w:val="000000" w:themeColor="text1"/>
          <w:sz w:val="28"/>
          <w:szCs w:val="28"/>
          <w:lang w:val="uk-UA"/>
        </w:rPr>
        <w:t xml:space="preserve">Запропоновані моделі повинні бути максимально наближеними до реальності, враховуючи неоднорідність вантажівок та повне моделювання гірничої справи відкритим способом. Система управління гірничим виробництвом (FMS) також повинна визначати найкоротші динамічні маршрути, враховуючи поточне місцезнаходження вантажівки, її наступний пункт призначення та час, необхідний для досягнення мети за будь-яких поточних заторів на дорогах. </w:t>
      </w:r>
    </w:p>
    <w:p w14:paraId="173DB0DA" w14:textId="248C995B" w:rsidR="00EF31B7" w:rsidRPr="00761F23" w:rsidRDefault="00EF31B7" w:rsidP="00312D25">
      <w:pPr>
        <w:pStyle w:val="a3"/>
        <w:spacing w:line="360" w:lineRule="auto"/>
        <w:ind w:firstLine="680"/>
        <w:jc w:val="both"/>
        <w:rPr>
          <w:rFonts w:ascii="Times New Roman" w:hAnsi="Times New Roman" w:cs="Times New Roman"/>
          <w:color w:val="000000" w:themeColor="text1"/>
          <w:sz w:val="28"/>
          <w:szCs w:val="28"/>
          <w:lang w:val="uk-UA"/>
        </w:rPr>
      </w:pPr>
      <w:r w:rsidRPr="00761F23">
        <w:rPr>
          <w:rFonts w:ascii="Times New Roman" w:hAnsi="Times New Roman" w:cs="Times New Roman"/>
          <w:color w:val="000000" w:themeColor="text1"/>
          <w:sz w:val="28"/>
          <w:szCs w:val="28"/>
          <w:lang w:val="uk-UA"/>
        </w:rPr>
        <w:t xml:space="preserve">В іншому випадку, для визначення потреб користувачів FMS та визначення її основних атрибутів у режимі реального часу, </w:t>
      </w:r>
      <w:proofErr w:type="spellStart"/>
      <w:r w:rsidRPr="00761F23">
        <w:rPr>
          <w:rFonts w:ascii="Times New Roman" w:hAnsi="Times New Roman" w:cs="Times New Roman"/>
          <w:color w:val="000000" w:themeColor="text1"/>
          <w:sz w:val="28"/>
          <w:szCs w:val="28"/>
          <w:lang w:val="uk-UA"/>
        </w:rPr>
        <w:t>Зеймпекіс</w:t>
      </w:r>
      <w:proofErr w:type="spellEnd"/>
      <w:r w:rsidRPr="00761F23">
        <w:rPr>
          <w:rFonts w:ascii="Times New Roman" w:hAnsi="Times New Roman" w:cs="Times New Roman"/>
          <w:color w:val="000000" w:themeColor="text1"/>
          <w:sz w:val="28"/>
          <w:szCs w:val="28"/>
          <w:lang w:val="uk-UA"/>
        </w:rPr>
        <w:t xml:space="preserve"> та </w:t>
      </w:r>
      <w:proofErr w:type="spellStart"/>
      <w:r w:rsidRPr="00761F23">
        <w:rPr>
          <w:rFonts w:ascii="Times New Roman" w:hAnsi="Times New Roman" w:cs="Times New Roman"/>
          <w:color w:val="000000" w:themeColor="text1"/>
          <w:sz w:val="28"/>
          <w:szCs w:val="28"/>
          <w:lang w:val="uk-UA"/>
        </w:rPr>
        <w:t>Васілеос</w:t>
      </w:r>
      <w:proofErr w:type="spellEnd"/>
      <w:r w:rsidRPr="00761F23">
        <w:rPr>
          <w:rFonts w:ascii="Times New Roman" w:hAnsi="Times New Roman" w:cs="Times New Roman"/>
          <w:color w:val="000000" w:themeColor="text1"/>
          <w:sz w:val="28"/>
          <w:szCs w:val="28"/>
          <w:lang w:val="uk-UA"/>
        </w:rPr>
        <w:t xml:space="preserve"> [</w:t>
      </w:r>
      <w:r w:rsidR="006F05E5" w:rsidRPr="00761F23">
        <w:rPr>
          <w:rFonts w:ascii="Times New Roman" w:hAnsi="Times New Roman" w:cs="Times New Roman"/>
          <w:color w:val="000000" w:themeColor="text1"/>
          <w:sz w:val="28"/>
          <w:szCs w:val="28"/>
          <w:lang w:val="uk-UA"/>
        </w:rPr>
        <w:t>45</w:t>
      </w:r>
      <w:r w:rsidRPr="00761F23">
        <w:rPr>
          <w:rFonts w:ascii="Times New Roman" w:hAnsi="Times New Roman" w:cs="Times New Roman"/>
          <w:color w:val="000000" w:themeColor="text1"/>
          <w:sz w:val="28"/>
          <w:szCs w:val="28"/>
          <w:lang w:val="uk-UA"/>
        </w:rPr>
        <w:t>] ініціювали процес. Результати показали, що системи управління гірничодобувним парком повинні відповідати вимогам логістики та дистрибуції, таким як:</w:t>
      </w:r>
    </w:p>
    <w:p w14:paraId="34B64D06" w14:textId="58896A14" w:rsidR="00EF31B7" w:rsidRPr="00761F23" w:rsidRDefault="00EF31B7" w:rsidP="00312D25">
      <w:pPr>
        <w:pStyle w:val="a6"/>
        <w:numPr>
          <w:ilvl w:val="0"/>
          <w:numId w:val="5"/>
        </w:numPr>
        <w:tabs>
          <w:tab w:val="left" w:pos="735"/>
        </w:tabs>
        <w:spacing w:line="360" w:lineRule="auto"/>
        <w:ind w:left="0" w:firstLine="680"/>
        <w:jc w:val="both"/>
        <w:rPr>
          <w:rFonts w:ascii="Times New Roman" w:hAnsi="Times New Roman" w:cs="Times New Roman"/>
          <w:color w:val="000000" w:themeColor="text1"/>
          <w:sz w:val="28"/>
          <w:szCs w:val="28"/>
          <w:lang w:val="uk-UA"/>
        </w:rPr>
      </w:pPr>
      <w:r w:rsidRPr="00761F23">
        <w:rPr>
          <w:rFonts w:ascii="Times New Roman" w:hAnsi="Times New Roman" w:cs="Times New Roman"/>
          <w:color w:val="000000" w:themeColor="text1"/>
          <w:sz w:val="28"/>
          <w:szCs w:val="28"/>
          <w:lang w:val="uk-UA"/>
        </w:rPr>
        <w:t xml:space="preserve">У режимі реального часу відстеження </w:t>
      </w:r>
      <w:r w:rsidR="00213D70" w:rsidRPr="00761F23">
        <w:rPr>
          <w:rFonts w:ascii="Times New Roman" w:hAnsi="Times New Roman" w:cs="Times New Roman"/>
          <w:color w:val="000000" w:themeColor="text1"/>
          <w:sz w:val="28"/>
          <w:szCs w:val="28"/>
          <w:lang w:val="uk-UA"/>
        </w:rPr>
        <w:t xml:space="preserve">місцезнаходження </w:t>
      </w:r>
      <w:r w:rsidRPr="00761F23">
        <w:rPr>
          <w:rFonts w:ascii="Times New Roman" w:hAnsi="Times New Roman" w:cs="Times New Roman"/>
          <w:color w:val="000000" w:themeColor="text1"/>
          <w:sz w:val="28"/>
          <w:szCs w:val="28"/>
          <w:lang w:val="uk-UA"/>
        </w:rPr>
        <w:t>транспортн</w:t>
      </w:r>
      <w:r w:rsidR="00213D70" w:rsidRPr="00761F23">
        <w:rPr>
          <w:rFonts w:ascii="Times New Roman" w:hAnsi="Times New Roman" w:cs="Times New Roman"/>
          <w:color w:val="000000" w:themeColor="text1"/>
          <w:sz w:val="28"/>
          <w:szCs w:val="28"/>
          <w:lang w:val="uk-UA"/>
        </w:rPr>
        <w:t>ого</w:t>
      </w:r>
      <w:r w:rsidRPr="00761F23">
        <w:rPr>
          <w:rFonts w:ascii="Times New Roman" w:hAnsi="Times New Roman" w:cs="Times New Roman"/>
          <w:color w:val="000000" w:themeColor="text1"/>
          <w:sz w:val="28"/>
          <w:szCs w:val="28"/>
          <w:lang w:val="uk-UA"/>
        </w:rPr>
        <w:t xml:space="preserve"> зас</w:t>
      </w:r>
      <w:r w:rsidR="00213D70" w:rsidRPr="00761F23">
        <w:rPr>
          <w:rFonts w:ascii="Times New Roman" w:hAnsi="Times New Roman" w:cs="Times New Roman"/>
          <w:color w:val="000000" w:themeColor="text1"/>
          <w:sz w:val="28"/>
          <w:szCs w:val="28"/>
          <w:lang w:val="uk-UA"/>
        </w:rPr>
        <w:t>о</w:t>
      </w:r>
      <w:r w:rsidRPr="00761F23">
        <w:rPr>
          <w:rFonts w:ascii="Times New Roman" w:hAnsi="Times New Roman" w:cs="Times New Roman"/>
          <w:color w:val="000000" w:themeColor="text1"/>
          <w:sz w:val="28"/>
          <w:szCs w:val="28"/>
          <w:lang w:val="uk-UA"/>
        </w:rPr>
        <w:t>б</w:t>
      </w:r>
      <w:r w:rsidR="00213D70" w:rsidRPr="00761F23">
        <w:rPr>
          <w:rFonts w:ascii="Times New Roman" w:hAnsi="Times New Roman" w:cs="Times New Roman"/>
          <w:color w:val="000000" w:themeColor="text1"/>
          <w:sz w:val="28"/>
          <w:szCs w:val="28"/>
          <w:lang w:val="uk-UA"/>
        </w:rPr>
        <w:t>у,</w:t>
      </w:r>
      <w:r w:rsidRPr="00761F23">
        <w:rPr>
          <w:rFonts w:ascii="Times New Roman" w:hAnsi="Times New Roman" w:cs="Times New Roman"/>
          <w:color w:val="000000" w:themeColor="text1"/>
          <w:sz w:val="28"/>
          <w:szCs w:val="28"/>
          <w:lang w:val="uk-UA"/>
        </w:rPr>
        <w:t xml:space="preserve"> </w:t>
      </w:r>
    </w:p>
    <w:p w14:paraId="50B5B100" w14:textId="58DB3936" w:rsidR="00EF31B7" w:rsidRPr="00761F23" w:rsidRDefault="00EF31B7" w:rsidP="00312D25">
      <w:pPr>
        <w:pStyle w:val="a6"/>
        <w:numPr>
          <w:ilvl w:val="0"/>
          <w:numId w:val="5"/>
        </w:numPr>
        <w:tabs>
          <w:tab w:val="left" w:pos="735"/>
          <w:tab w:val="left" w:pos="749"/>
        </w:tabs>
        <w:spacing w:line="360" w:lineRule="auto"/>
        <w:ind w:left="0" w:firstLine="680"/>
        <w:jc w:val="both"/>
        <w:rPr>
          <w:rFonts w:ascii="Times New Roman" w:hAnsi="Times New Roman" w:cs="Times New Roman"/>
          <w:color w:val="000000" w:themeColor="text1"/>
          <w:sz w:val="28"/>
          <w:szCs w:val="28"/>
          <w:lang w:val="uk-UA"/>
        </w:rPr>
      </w:pPr>
      <w:r w:rsidRPr="00761F23">
        <w:rPr>
          <w:rFonts w:ascii="Times New Roman" w:hAnsi="Times New Roman" w:cs="Times New Roman"/>
          <w:color w:val="000000" w:themeColor="text1"/>
          <w:sz w:val="28"/>
          <w:szCs w:val="28"/>
          <w:lang w:val="uk-UA"/>
        </w:rPr>
        <w:t>Генерація звітів про ефективність транспортних засобів та систем розподілу</w:t>
      </w:r>
      <w:r w:rsidR="00213D70" w:rsidRPr="00761F23">
        <w:rPr>
          <w:rFonts w:ascii="Times New Roman" w:hAnsi="Times New Roman" w:cs="Times New Roman"/>
          <w:color w:val="000000" w:themeColor="text1"/>
          <w:sz w:val="28"/>
          <w:szCs w:val="28"/>
          <w:lang w:val="uk-UA"/>
        </w:rPr>
        <w:t>,</w:t>
      </w:r>
    </w:p>
    <w:p w14:paraId="65543453" w14:textId="77777777" w:rsidR="00EF31B7" w:rsidRPr="00761F23" w:rsidRDefault="00EF31B7" w:rsidP="00312D25">
      <w:pPr>
        <w:pStyle w:val="a6"/>
        <w:numPr>
          <w:ilvl w:val="0"/>
          <w:numId w:val="5"/>
        </w:numPr>
        <w:tabs>
          <w:tab w:val="left" w:pos="735"/>
          <w:tab w:val="left" w:pos="749"/>
        </w:tabs>
        <w:spacing w:line="360" w:lineRule="auto"/>
        <w:ind w:left="0" w:firstLine="680"/>
        <w:jc w:val="both"/>
        <w:rPr>
          <w:rFonts w:ascii="Times New Roman" w:hAnsi="Times New Roman" w:cs="Times New Roman"/>
          <w:color w:val="000000" w:themeColor="text1"/>
          <w:sz w:val="28"/>
          <w:szCs w:val="28"/>
          <w:lang w:val="uk-UA"/>
        </w:rPr>
      </w:pPr>
      <w:r w:rsidRPr="00761F23">
        <w:rPr>
          <w:rFonts w:ascii="Times New Roman" w:hAnsi="Times New Roman" w:cs="Times New Roman"/>
          <w:color w:val="000000" w:themeColor="text1"/>
          <w:sz w:val="28"/>
          <w:szCs w:val="28"/>
          <w:lang w:val="uk-UA"/>
        </w:rPr>
        <w:t>Генерація підтвердження доставки після завершення завантаження та відвантаження.</w:t>
      </w:r>
    </w:p>
    <w:p w14:paraId="6A68407F" w14:textId="06B7F966" w:rsidR="00EF31B7" w:rsidRPr="00761F23" w:rsidRDefault="00EF31B7" w:rsidP="00312D25">
      <w:pPr>
        <w:pStyle w:val="a3"/>
        <w:spacing w:line="360" w:lineRule="auto"/>
        <w:ind w:firstLine="680"/>
        <w:jc w:val="both"/>
        <w:rPr>
          <w:rFonts w:ascii="Times New Roman" w:hAnsi="Times New Roman" w:cs="Times New Roman"/>
          <w:color w:val="000000" w:themeColor="text1"/>
          <w:sz w:val="28"/>
          <w:szCs w:val="28"/>
          <w:lang w:val="uk-UA"/>
        </w:rPr>
      </w:pPr>
      <w:r w:rsidRPr="00761F23">
        <w:rPr>
          <w:rFonts w:ascii="Times New Roman" w:hAnsi="Times New Roman" w:cs="Times New Roman"/>
          <w:color w:val="000000" w:themeColor="text1"/>
          <w:sz w:val="28"/>
          <w:szCs w:val="28"/>
          <w:lang w:val="uk-UA"/>
        </w:rPr>
        <w:t xml:space="preserve">З іншого боку, </w:t>
      </w:r>
      <w:r w:rsidR="00213D70" w:rsidRPr="00761F23">
        <w:rPr>
          <w:rFonts w:ascii="Times New Roman" w:hAnsi="Times New Roman" w:cs="Times New Roman"/>
          <w:color w:val="000000" w:themeColor="text1"/>
          <w:sz w:val="28"/>
          <w:szCs w:val="28"/>
          <w:lang w:val="uk-UA"/>
        </w:rPr>
        <w:t>після</w:t>
      </w:r>
      <w:r w:rsidRPr="00761F23">
        <w:rPr>
          <w:rFonts w:ascii="Times New Roman" w:hAnsi="Times New Roman" w:cs="Times New Roman"/>
          <w:color w:val="000000" w:themeColor="text1"/>
          <w:sz w:val="28"/>
          <w:szCs w:val="28"/>
          <w:lang w:val="uk-UA"/>
        </w:rPr>
        <w:t xml:space="preserve"> прове</w:t>
      </w:r>
      <w:r w:rsidR="00213D70" w:rsidRPr="00761F23">
        <w:rPr>
          <w:rFonts w:ascii="Times New Roman" w:hAnsi="Times New Roman" w:cs="Times New Roman"/>
          <w:color w:val="000000" w:themeColor="text1"/>
          <w:sz w:val="28"/>
          <w:szCs w:val="28"/>
          <w:lang w:val="uk-UA"/>
        </w:rPr>
        <w:t>дення</w:t>
      </w:r>
      <w:r w:rsidRPr="00761F23">
        <w:rPr>
          <w:rFonts w:ascii="Times New Roman" w:hAnsi="Times New Roman" w:cs="Times New Roman"/>
          <w:color w:val="000000" w:themeColor="text1"/>
          <w:sz w:val="28"/>
          <w:szCs w:val="28"/>
          <w:lang w:val="uk-UA"/>
        </w:rPr>
        <w:t xml:space="preserve"> дослідження потреб гірничодобувної компанії </w:t>
      </w:r>
      <w:proofErr w:type="spellStart"/>
      <w:r w:rsidRPr="00761F23">
        <w:rPr>
          <w:rFonts w:ascii="Times New Roman" w:hAnsi="Times New Roman" w:cs="Times New Roman"/>
          <w:color w:val="000000" w:themeColor="text1"/>
          <w:sz w:val="28"/>
          <w:szCs w:val="28"/>
          <w:lang w:val="uk-UA"/>
        </w:rPr>
        <w:t>OCP</w:t>
      </w:r>
      <w:proofErr w:type="spellEnd"/>
      <w:r w:rsidRPr="00761F23">
        <w:rPr>
          <w:rFonts w:ascii="Times New Roman" w:hAnsi="Times New Roman" w:cs="Times New Roman"/>
          <w:color w:val="000000" w:themeColor="text1"/>
          <w:sz w:val="28"/>
          <w:szCs w:val="28"/>
          <w:lang w:val="uk-UA"/>
        </w:rPr>
        <w:t xml:space="preserve"> (шахта </w:t>
      </w:r>
      <w:proofErr w:type="spellStart"/>
      <w:r w:rsidRPr="00761F23">
        <w:rPr>
          <w:rFonts w:ascii="Times New Roman" w:hAnsi="Times New Roman" w:cs="Times New Roman"/>
          <w:color w:val="000000" w:themeColor="text1"/>
          <w:sz w:val="28"/>
          <w:szCs w:val="28"/>
          <w:lang w:val="uk-UA"/>
        </w:rPr>
        <w:t>Бенгерір</w:t>
      </w:r>
      <w:proofErr w:type="spellEnd"/>
      <w:r w:rsidRPr="00761F23">
        <w:rPr>
          <w:rFonts w:ascii="Times New Roman" w:hAnsi="Times New Roman" w:cs="Times New Roman"/>
          <w:color w:val="000000" w:themeColor="text1"/>
          <w:sz w:val="28"/>
          <w:szCs w:val="28"/>
          <w:lang w:val="uk-UA"/>
        </w:rPr>
        <w:t>) визнач</w:t>
      </w:r>
      <w:r w:rsidR="00213D70" w:rsidRPr="00761F23">
        <w:rPr>
          <w:rFonts w:ascii="Times New Roman" w:hAnsi="Times New Roman" w:cs="Times New Roman"/>
          <w:color w:val="000000" w:themeColor="text1"/>
          <w:sz w:val="28"/>
          <w:szCs w:val="28"/>
          <w:lang w:val="uk-UA"/>
        </w:rPr>
        <w:t>ені</w:t>
      </w:r>
      <w:r w:rsidRPr="00761F23">
        <w:rPr>
          <w:rFonts w:ascii="Times New Roman" w:hAnsi="Times New Roman" w:cs="Times New Roman"/>
          <w:color w:val="000000" w:themeColor="text1"/>
          <w:sz w:val="28"/>
          <w:szCs w:val="28"/>
          <w:lang w:val="uk-UA"/>
        </w:rPr>
        <w:t xml:space="preserve"> такі специфікації:</w:t>
      </w:r>
    </w:p>
    <w:p w14:paraId="3C7F3B01" w14:textId="77777777" w:rsidR="00EF31B7" w:rsidRPr="00761F23" w:rsidRDefault="00EF31B7" w:rsidP="00312D25">
      <w:pPr>
        <w:pStyle w:val="a6"/>
        <w:numPr>
          <w:ilvl w:val="0"/>
          <w:numId w:val="5"/>
        </w:numPr>
        <w:tabs>
          <w:tab w:val="left" w:pos="735"/>
        </w:tabs>
        <w:spacing w:line="360" w:lineRule="auto"/>
        <w:ind w:left="0" w:firstLine="680"/>
        <w:jc w:val="both"/>
        <w:rPr>
          <w:rFonts w:ascii="Times New Roman" w:hAnsi="Times New Roman" w:cs="Times New Roman"/>
          <w:color w:val="000000" w:themeColor="text1"/>
          <w:sz w:val="28"/>
          <w:szCs w:val="28"/>
          <w:lang w:val="uk-UA"/>
        </w:rPr>
      </w:pPr>
      <w:r w:rsidRPr="00761F23">
        <w:rPr>
          <w:rFonts w:ascii="Times New Roman" w:hAnsi="Times New Roman" w:cs="Times New Roman"/>
          <w:color w:val="000000" w:themeColor="text1"/>
          <w:sz w:val="28"/>
          <w:szCs w:val="28"/>
          <w:lang w:val="uk-UA"/>
        </w:rPr>
        <w:t>Інтегрований управління з той/та/те виробництво ланцюг</w:t>
      </w:r>
    </w:p>
    <w:p w14:paraId="78075A4B" w14:textId="72189B7D" w:rsidR="00EF31B7" w:rsidRPr="00761F23" w:rsidRDefault="00EF31B7" w:rsidP="002D4B9A">
      <w:pPr>
        <w:pStyle w:val="a6"/>
        <w:numPr>
          <w:ilvl w:val="0"/>
          <w:numId w:val="5"/>
        </w:numPr>
        <w:spacing w:line="360" w:lineRule="auto"/>
        <w:ind w:left="0" w:firstLine="680"/>
        <w:jc w:val="both"/>
        <w:rPr>
          <w:rFonts w:ascii="Times New Roman" w:hAnsi="Times New Roman" w:cs="Times New Roman"/>
          <w:color w:val="000000" w:themeColor="text1"/>
          <w:sz w:val="28"/>
          <w:szCs w:val="28"/>
          <w:lang w:val="uk-UA"/>
        </w:rPr>
      </w:pPr>
      <w:r w:rsidRPr="00761F23">
        <w:rPr>
          <w:rFonts w:ascii="Times New Roman" w:hAnsi="Times New Roman" w:cs="Times New Roman"/>
          <w:color w:val="000000" w:themeColor="text1"/>
          <w:sz w:val="28"/>
          <w:szCs w:val="28"/>
          <w:lang w:val="uk-UA"/>
        </w:rPr>
        <w:t>Оптимізація продуктивності обладнання та усунення втрат</w:t>
      </w:r>
    </w:p>
    <w:p w14:paraId="4D1FF3A5" w14:textId="77777777" w:rsidR="00EF31B7" w:rsidRPr="00761F23" w:rsidRDefault="00EF31B7" w:rsidP="00312D25">
      <w:pPr>
        <w:pStyle w:val="a6"/>
        <w:numPr>
          <w:ilvl w:val="0"/>
          <w:numId w:val="5"/>
        </w:numPr>
        <w:tabs>
          <w:tab w:val="left" w:pos="735"/>
        </w:tabs>
        <w:spacing w:line="360" w:lineRule="auto"/>
        <w:ind w:left="0" w:firstLine="680"/>
        <w:jc w:val="both"/>
        <w:rPr>
          <w:rFonts w:ascii="Times New Roman" w:hAnsi="Times New Roman" w:cs="Times New Roman"/>
          <w:color w:val="000000" w:themeColor="text1"/>
          <w:sz w:val="28"/>
          <w:szCs w:val="28"/>
          <w:lang w:val="uk-UA"/>
        </w:rPr>
      </w:pPr>
      <w:r w:rsidRPr="00761F23">
        <w:rPr>
          <w:rFonts w:ascii="Times New Roman" w:hAnsi="Times New Roman" w:cs="Times New Roman"/>
          <w:color w:val="000000" w:themeColor="text1"/>
          <w:sz w:val="28"/>
          <w:szCs w:val="28"/>
          <w:lang w:val="uk-UA"/>
        </w:rPr>
        <w:t>Покращено технічне обслуговування ефективність</w:t>
      </w:r>
    </w:p>
    <w:p w14:paraId="5DD2D948" w14:textId="77777777" w:rsidR="00EF31B7" w:rsidRPr="00761F23" w:rsidRDefault="00EF31B7" w:rsidP="00312D25">
      <w:pPr>
        <w:pStyle w:val="a6"/>
        <w:numPr>
          <w:ilvl w:val="0"/>
          <w:numId w:val="5"/>
        </w:numPr>
        <w:tabs>
          <w:tab w:val="left" w:pos="735"/>
        </w:tabs>
        <w:spacing w:line="360" w:lineRule="auto"/>
        <w:ind w:left="0" w:firstLine="680"/>
        <w:jc w:val="both"/>
        <w:rPr>
          <w:rFonts w:ascii="Times New Roman" w:hAnsi="Times New Roman" w:cs="Times New Roman"/>
          <w:color w:val="000000" w:themeColor="text1"/>
          <w:sz w:val="28"/>
          <w:szCs w:val="28"/>
          <w:lang w:val="uk-UA"/>
        </w:rPr>
      </w:pPr>
      <w:r w:rsidRPr="00761F23">
        <w:rPr>
          <w:rFonts w:ascii="Times New Roman" w:hAnsi="Times New Roman" w:cs="Times New Roman"/>
          <w:color w:val="000000" w:themeColor="text1"/>
          <w:sz w:val="28"/>
          <w:szCs w:val="28"/>
          <w:lang w:val="uk-UA"/>
        </w:rPr>
        <w:t>Забезпечити обладнання безпека</w:t>
      </w:r>
    </w:p>
    <w:p w14:paraId="0DCBEED0" w14:textId="77777777" w:rsidR="003B1996" w:rsidRPr="00761F23" w:rsidRDefault="003B1996" w:rsidP="00312D25">
      <w:pPr>
        <w:pStyle w:val="a3"/>
        <w:spacing w:line="360" w:lineRule="auto"/>
        <w:ind w:firstLine="680"/>
        <w:jc w:val="both"/>
        <w:rPr>
          <w:rFonts w:ascii="Times New Roman" w:hAnsi="Times New Roman" w:cs="Times New Roman"/>
          <w:color w:val="000000" w:themeColor="text1"/>
          <w:sz w:val="28"/>
          <w:szCs w:val="28"/>
          <w:lang w:val="uk-UA"/>
        </w:rPr>
      </w:pPr>
    </w:p>
    <w:p w14:paraId="657893F9" w14:textId="69D051BE" w:rsidR="006F05E5" w:rsidRPr="00761F23" w:rsidRDefault="00EF31B7" w:rsidP="003B1996">
      <w:pPr>
        <w:pStyle w:val="a3"/>
        <w:spacing w:line="360" w:lineRule="auto"/>
        <w:ind w:firstLine="680"/>
        <w:jc w:val="both"/>
        <w:rPr>
          <w:rFonts w:ascii="Times New Roman" w:hAnsi="Times New Roman" w:cs="Times New Roman"/>
          <w:color w:val="000000" w:themeColor="text1"/>
          <w:sz w:val="28"/>
          <w:szCs w:val="28"/>
          <w:lang w:val="uk-UA"/>
        </w:rPr>
      </w:pPr>
      <w:r w:rsidRPr="00761F23">
        <w:rPr>
          <w:rFonts w:ascii="Times New Roman" w:hAnsi="Times New Roman" w:cs="Times New Roman"/>
          <w:color w:val="000000" w:themeColor="text1"/>
          <w:sz w:val="28"/>
          <w:szCs w:val="28"/>
          <w:lang w:val="uk-UA"/>
        </w:rPr>
        <w:t>У цьому контексті, використовуючи штучний інтелект, пропонує</w:t>
      </w:r>
      <w:r w:rsidR="003B1996" w:rsidRPr="00761F23">
        <w:rPr>
          <w:rFonts w:ascii="Times New Roman" w:hAnsi="Times New Roman" w:cs="Times New Roman"/>
          <w:color w:val="000000" w:themeColor="text1"/>
          <w:sz w:val="28"/>
          <w:szCs w:val="28"/>
          <w:lang w:val="uk-UA"/>
        </w:rPr>
        <w:t>ться</w:t>
      </w:r>
      <w:r w:rsidRPr="00761F23">
        <w:rPr>
          <w:rFonts w:ascii="Times New Roman" w:hAnsi="Times New Roman" w:cs="Times New Roman"/>
          <w:color w:val="000000" w:themeColor="text1"/>
          <w:sz w:val="28"/>
          <w:szCs w:val="28"/>
          <w:lang w:val="uk-UA"/>
        </w:rPr>
        <w:t xml:space="preserve"> загальн</w:t>
      </w:r>
      <w:r w:rsidR="003B1996" w:rsidRPr="00761F23">
        <w:rPr>
          <w:rFonts w:ascii="Times New Roman" w:hAnsi="Times New Roman" w:cs="Times New Roman"/>
          <w:color w:val="000000" w:themeColor="text1"/>
          <w:sz w:val="28"/>
          <w:szCs w:val="28"/>
          <w:lang w:val="uk-UA"/>
        </w:rPr>
        <w:t>а</w:t>
      </w:r>
      <w:r w:rsidRPr="00761F23">
        <w:rPr>
          <w:rFonts w:ascii="Times New Roman" w:hAnsi="Times New Roman" w:cs="Times New Roman"/>
          <w:color w:val="000000" w:themeColor="text1"/>
          <w:sz w:val="28"/>
          <w:szCs w:val="28"/>
          <w:lang w:val="uk-UA"/>
        </w:rPr>
        <w:t xml:space="preserve"> архітектур</w:t>
      </w:r>
      <w:r w:rsidR="003B1996" w:rsidRPr="00761F23">
        <w:rPr>
          <w:rFonts w:ascii="Times New Roman" w:hAnsi="Times New Roman" w:cs="Times New Roman"/>
          <w:color w:val="000000" w:themeColor="text1"/>
          <w:sz w:val="28"/>
          <w:szCs w:val="28"/>
          <w:lang w:val="uk-UA"/>
        </w:rPr>
        <w:t>а</w:t>
      </w:r>
      <w:r w:rsidRPr="00761F23">
        <w:rPr>
          <w:rFonts w:ascii="Times New Roman" w:hAnsi="Times New Roman" w:cs="Times New Roman"/>
          <w:color w:val="000000" w:themeColor="text1"/>
          <w:sz w:val="28"/>
          <w:szCs w:val="28"/>
          <w:lang w:val="uk-UA"/>
        </w:rPr>
        <w:t xml:space="preserve"> інтелектуальної системи управління автопарком для кар'єру.</w:t>
      </w:r>
      <w:r w:rsidR="006F05E5" w:rsidRPr="00761F23">
        <w:rPr>
          <w:rFonts w:ascii="Times New Roman" w:hAnsi="Times New Roman" w:cs="Times New Roman"/>
          <w:color w:val="000000" w:themeColor="text1"/>
          <w:sz w:val="28"/>
          <w:szCs w:val="28"/>
          <w:lang w:val="uk-UA"/>
        </w:rPr>
        <w:br w:type="page"/>
      </w:r>
    </w:p>
    <w:p w14:paraId="3E00FB44" w14:textId="7540118C" w:rsidR="003B1996" w:rsidRPr="00761F23" w:rsidRDefault="003B1996" w:rsidP="003B1996">
      <w:pPr>
        <w:pStyle w:val="1"/>
        <w:numPr>
          <w:ilvl w:val="1"/>
          <w:numId w:val="16"/>
        </w:numPr>
        <w:tabs>
          <w:tab w:val="center" w:pos="4679"/>
          <w:tab w:val="left" w:pos="8153"/>
        </w:tabs>
        <w:spacing w:line="360" w:lineRule="auto"/>
        <w:ind w:left="1599" w:hanging="431"/>
        <w:rPr>
          <w:rFonts w:ascii="Times New Roman" w:hAnsi="Times New Roman" w:cs="Times New Roman"/>
          <w:b w:val="0"/>
          <w:bCs w:val="0"/>
          <w:color w:val="000000" w:themeColor="text1"/>
          <w:sz w:val="28"/>
          <w:szCs w:val="28"/>
          <w:lang w:val="uk-UA"/>
        </w:rPr>
      </w:pPr>
      <w:bookmarkStart w:id="26" w:name="IV._Proposed_Architecture"/>
      <w:bookmarkStart w:id="27" w:name="_Toc213791375"/>
      <w:bookmarkEnd w:id="26"/>
      <w:r w:rsidRPr="00761F23">
        <w:rPr>
          <w:rFonts w:ascii="Times New Roman" w:hAnsi="Times New Roman" w:cs="Times New Roman"/>
          <w:b w:val="0"/>
          <w:bCs w:val="0"/>
          <w:color w:val="000000" w:themeColor="text1"/>
          <w:sz w:val="28"/>
          <w:szCs w:val="28"/>
          <w:lang w:val="uk-UA"/>
        </w:rPr>
        <w:lastRenderedPageBreak/>
        <w:t>Загальна архітектура інтелектуальної системи управління автопарком</w:t>
      </w:r>
      <w:bookmarkEnd w:id="27"/>
      <w:r w:rsidRPr="00761F23">
        <w:rPr>
          <w:rFonts w:ascii="Times New Roman" w:hAnsi="Times New Roman" w:cs="Times New Roman"/>
          <w:b w:val="0"/>
          <w:bCs w:val="0"/>
          <w:color w:val="000000" w:themeColor="text1"/>
          <w:sz w:val="28"/>
          <w:szCs w:val="28"/>
          <w:lang w:val="uk-UA"/>
        </w:rPr>
        <w:t xml:space="preserve"> </w:t>
      </w:r>
    </w:p>
    <w:p w14:paraId="07C35832" w14:textId="77777777" w:rsidR="003B1996" w:rsidRPr="00761F23" w:rsidRDefault="003B1996" w:rsidP="00312D25">
      <w:pPr>
        <w:pStyle w:val="a3"/>
        <w:spacing w:line="360" w:lineRule="auto"/>
        <w:ind w:firstLine="680"/>
        <w:jc w:val="both"/>
        <w:rPr>
          <w:rFonts w:ascii="Times New Roman" w:hAnsi="Times New Roman" w:cs="Times New Roman"/>
          <w:color w:val="000000" w:themeColor="text1"/>
          <w:sz w:val="28"/>
          <w:szCs w:val="28"/>
          <w:lang w:val="uk-UA"/>
        </w:rPr>
      </w:pPr>
    </w:p>
    <w:p w14:paraId="07F17079" w14:textId="5925262E" w:rsidR="00EF31B7" w:rsidRPr="00761F23" w:rsidRDefault="00EF31B7" w:rsidP="008D26CE">
      <w:pPr>
        <w:pStyle w:val="a3"/>
        <w:spacing w:line="360" w:lineRule="auto"/>
        <w:ind w:firstLine="680"/>
        <w:jc w:val="both"/>
        <w:rPr>
          <w:rFonts w:ascii="Times New Roman" w:hAnsi="Times New Roman" w:cs="Times New Roman"/>
          <w:color w:val="000000" w:themeColor="text1"/>
          <w:sz w:val="28"/>
          <w:szCs w:val="28"/>
          <w:lang w:val="uk-UA"/>
        </w:rPr>
      </w:pPr>
      <w:r w:rsidRPr="00761F23">
        <w:rPr>
          <w:rFonts w:ascii="Times New Roman" w:hAnsi="Times New Roman" w:cs="Times New Roman"/>
          <w:color w:val="000000" w:themeColor="text1"/>
          <w:sz w:val="28"/>
          <w:szCs w:val="28"/>
          <w:lang w:val="uk-UA"/>
        </w:rPr>
        <w:t>Аспект реального часу в FMS необхідний для реагування на непередбачені події. Він дозволяє виявляти відхилення від початкового плану розподілу та коригувати графік [</w:t>
      </w:r>
      <w:r w:rsidR="006F05E5" w:rsidRPr="00761F23">
        <w:rPr>
          <w:rFonts w:ascii="Times New Roman" w:hAnsi="Times New Roman" w:cs="Times New Roman"/>
          <w:color w:val="000000" w:themeColor="text1"/>
          <w:sz w:val="28"/>
          <w:szCs w:val="28"/>
          <w:lang w:val="uk-UA"/>
        </w:rPr>
        <w:t>30</w:t>
      </w:r>
      <w:r w:rsidRPr="00761F23">
        <w:rPr>
          <w:rFonts w:ascii="Times New Roman" w:hAnsi="Times New Roman" w:cs="Times New Roman"/>
          <w:color w:val="000000" w:themeColor="text1"/>
          <w:sz w:val="28"/>
          <w:szCs w:val="28"/>
          <w:lang w:val="uk-UA"/>
        </w:rPr>
        <w:t>], пропонуючи негайне та ефективне перенаправлення.</w:t>
      </w:r>
      <w:r w:rsidR="008D26CE" w:rsidRPr="00761F23">
        <w:rPr>
          <w:rFonts w:ascii="Times New Roman" w:hAnsi="Times New Roman" w:cs="Times New Roman"/>
          <w:color w:val="000000" w:themeColor="text1"/>
          <w:sz w:val="28"/>
          <w:szCs w:val="28"/>
          <w:lang w:val="uk-UA"/>
        </w:rPr>
        <w:t xml:space="preserve"> Нижче </w:t>
      </w:r>
      <w:r w:rsidRPr="00761F23">
        <w:rPr>
          <w:rFonts w:ascii="Times New Roman" w:hAnsi="Times New Roman" w:cs="Times New Roman"/>
          <w:color w:val="000000" w:themeColor="text1"/>
          <w:sz w:val="28"/>
          <w:szCs w:val="28"/>
          <w:lang w:val="uk-UA"/>
        </w:rPr>
        <w:t>представл</w:t>
      </w:r>
      <w:r w:rsidR="008D26CE" w:rsidRPr="00761F23">
        <w:rPr>
          <w:rFonts w:ascii="Times New Roman" w:hAnsi="Times New Roman" w:cs="Times New Roman"/>
          <w:color w:val="000000" w:themeColor="text1"/>
          <w:sz w:val="28"/>
          <w:szCs w:val="28"/>
          <w:lang w:val="uk-UA"/>
        </w:rPr>
        <w:t>ено</w:t>
      </w:r>
      <w:r w:rsidRPr="00761F23">
        <w:rPr>
          <w:rFonts w:ascii="Times New Roman" w:hAnsi="Times New Roman" w:cs="Times New Roman"/>
          <w:color w:val="000000" w:themeColor="text1"/>
          <w:sz w:val="28"/>
          <w:szCs w:val="28"/>
          <w:lang w:val="uk-UA"/>
        </w:rPr>
        <w:t xml:space="preserve"> </w:t>
      </w:r>
      <w:r w:rsidR="008D26CE" w:rsidRPr="00761F23">
        <w:rPr>
          <w:rFonts w:ascii="Times New Roman" w:hAnsi="Times New Roman" w:cs="Times New Roman"/>
          <w:color w:val="000000" w:themeColor="text1"/>
          <w:sz w:val="28"/>
          <w:szCs w:val="28"/>
          <w:lang w:val="uk-UA"/>
        </w:rPr>
        <w:t>варіант структури</w:t>
      </w:r>
      <w:r w:rsidRPr="00761F23">
        <w:rPr>
          <w:rFonts w:ascii="Times New Roman" w:hAnsi="Times New Roman" w:cs="Times New Roman"/>
          <w:color w:val="000000" w:themeColor="text1"/>
          <w:sz w:val="28"/>
          <w:szCs w:val="28"/>
          <w:lang w:val="uk-UA"/>
        </w:rPr>
        <w:t xml:space="preserve"> щодо управління автопарком з описом інтелектуальної архітектури FMS (рис. 4).</w:t>
      </w:r>
    </w:p>
    <w:p w14:paraId="54748FEC" w14:textId="77777777" w:rsidR="00EF31B7" w:rsidRPr="00761F23" w:rsidRDefault="00EF31B7" w:rsidP="00312D25">
      <w:pPr>
        <w:pStyle w:val="a3"/>
        <w:spacing w:line="360" w:lineRule="auto"/>
        <w:ind w:firstLine="680"/>
        <w:jc w:val="both"/>
        <w:rPr>
          <w:rFonts w:ascii="Times New Roman" w:hAnsi="Times New Roman" w:cs="Times New Roman"/>
          <w:color w:val="000000" w:themeColor="text1"/>
          <w:sz w:val="28"/>
          <w:szCs w:val="28"/>
          <w:lang w:val="uk-UA"/>
        </w:rPr>
      </w:pPr>
      <w:r w:rsidRPr="00761F23">
        <w:rPr>
          <w:rFonts w:ascii="Times New Roman" w:hAnsi="Times New Roman" w:cs="Times New Roman"/>
          <w:color w:val="000000" w:themeColor="text1"/>
          <w:sz w:val="28"/>
          <w:szCs w:val="28"/>
          <w:lang w:val="uk-UA"/>
        </w:rPr>
        <w:t>Інтелектуальна архітектура FMS включає три основні рівні.</w:t>
      </w:r>
    </w:p>
    <w:p w14:paraId="16C232E5" w14:textId="77777777" w:rsidR="00EF31B7" w:rsidRPr="00761F23" w:rsidRDefault="00EF31B7" w:rsidP="00312D25">
      <w:pPr>
        <w:pStyle w:val="a3"/>
        <w:spacing w:line="360" w:lineRule="auto"/>
        <w:ind w:firstLine="680"/>
        <w:jc w:val="both"/>
        <w:rPr>
          <w:rFonts w:ascii="Times New Roman" w:hAnsi="Times New Roman" w:cs="Times New Roman"/>
          <w:color w:val="000000" w:themeColor="text1"/>
          <w:sz w:val="28"/>
          <w:szCs w:val="28"/>
          <w:lang w:val="uk-UA"/>
        </w:rPr>
      </w:pPr>
      <w:r w:rsidRPr="00761F23">
        <w:rPr>
          <w:rFonts w:ascii="Times New Roman" w:hAnsi="Times New Roman" w:cs="Times New Roman"/>
          <w:color w:val="000000" w:themeColor="text1"/>
          <w:sz w:val="28"/>
          <w:szCs w:val="28"/>
          <w:lang w:val="uk-UA"/>
        </w:rPr>
        <w:t xml:space="preserve">Рівень Інтернету речей містить інтелектуальні датчики як для автономних, так і для ручних транспортних засобів у кар'єрі. Кожен датчик підключено до інтелектуального </w:t>
      </w:r>
      <w:proofErr w:type="spellStart"/>
      <w:r w:rsidRPr="00761F23">
        <w:rPr>
          <w:rFonts w:ascii="Times New Roman" w:hAnsi="Times New Roman" w:cs="Times New Roman"/>
          <w:color w:val="000000" w:themeColor="text1"/>
          <w:sz w:val="28"/>
          <w:szCs w:val="28"/>
          <w:lang w:val="uk-UA"/>
        </w:rPr>
        <w:t>агента</w:t>
      </w:r>
      <w:proofErr w:type="spellEnd"/>
      <w:r w:rsidRPr="00761F23">
        <w:rPr>
          <w:rFonts w:ascii="Times New Roman" w:hAnsi="Times New Roman" w:cs="Times New Roman"/>
          <w:color w:val="000000" w:themeColor="text1"/>
          <w:sz w:val="28"/>
          <w:szCs w:val="28"/>
          <w:lang w:val="uk-UA"/>
        </w:rPr>
        <w:t xml:space="preserve"> як програмного забезпечення, а ці агенти пов'язані з агентом пристрою керування для керування ними та повідомлення про стан парку шахти в режимі реального часу різним зацікавленим сторонам.</w:t>
      </w:r>
    </w:p>
    <w:p w14:paraId="33272CB8" w14:textId="77777777" w:rsidR="00EF31B7" w:rsidRPr="00761F23" w:rsidRDefault="00EF31B7" w:rsidP="00312D25">
      <w:pPr>
        <w:pStyle w:val="a3"/>
        <w:spacing w:line="360" w:lineRule="auto"/>
        <w:ind w:firstLine="680"/>
        <w:jc w:val="both"/>
        <w:rPr>
          <w:rFonts w:ascii="Times New Roman" w:hAnsi="Times New Roman" w:cs="Times New Roman"/>
          <w:color w:val="000000" w:themeColor="text1"/>
          <w:sz w:val="28"/>
          <w:szCs w:val="28"/>
          <w:lang w:val="uk-UA"/>
        </w:rPr>
      </w:pPr>
      <w:r w:rsidRPr="00761F23">
        <w:rPr>
          <w:rFonts w:ascii="Times New Roman" w:hAnsi="Times New Roman" w:cs="Times New Roman"/>
          <w:color w:val="000000" w:themeColor="text1"/>
          <w:sz w:val="28"/>
          <w:szCs w:val="28"/>
          <w:lang w:val="uk-UA"/>
        </w:rPr>
        <w:t>Фактично, агент пристрою керування відповідає за виявлення нового пристрою (нового датчика Інтернету речей у транспортному засобі), оновлення його стану на карті FMS, призупинення роботи пристрою та виявлення потреб у технічному обслуговуванні, небезпек та особливої поведінки.</w:t>
      </w:r>
    </w:p>
    <w:p w14:paraId="156ABB4C" w14:textId="59BE9E5B" w:rsidR="008D26CE" w:rsidRPr="00761F23" w:rsidRDefault="00EF31B7" w:rsidP="00312D25">
      <w:pPr>
        <w:pStyle w:val="a3"/>
        <w:spacing w:line="360" w:lineRule="auto"/>
        <w:ind w:firstLine="680"/>
        <w:jc w:val="both"/>
        <w:rPr>
          <w:rFonts w:ascii="Times New Roman" w:hAnsi="Times New Roman" w:cs="Times New Roman"/>
          <w:color w:val="000000" w:themeColor="text1"/>
          <w:sz w:val="28"/>
          <w:szCs w:val="28"/>
          <w:lang w:val="uk-UA"/>
        </w:rPr>
        <w:sectPr w:rsidR="008D26CE" w:rsidRPr="00761F23" w:rsidSect="004E12A5">
          <w:pgSz w:w="11910" w:h="16840" w:code="9"/>
          <w:pgMar w:top="1134" w:right="850" w:bottom="1134" w:left="1701" w:header="456" w:footer="618" w:gutter="0"/>
          <w:cols w:space="720"/>
          <w:docGrid w:linePitch="299"/>
        </w:sectPr>
      </w:pPr>
      <w:r w:rsidRPr="00761F23">
        <w:rPr>
          <w:rFonts w:ascii="Times New Roman" w:hAnsi="Times New Roman" w:cs="Times New Roman"/>
          <w:color w:val="000000" w:themeColor="text1"/>
          <w:sz w:val="28"/>
          <w:szCs w:val="28"/>
          <w:lang w:val="uk-UA"/>
        </w:rPr>
        <w:t xml:space="preserve">Дійсно, на кожному транспортному засобі встановлений датчик Інтернету речей та підключений до мережі кар'єрів. Ці датчики дозволяють отримувати та передавати інформацію про транспортні засоби, таку як положення машин, їхня швидкість та їхній стан. Ще одна важлива річ: деякі транспортні засоби в </w:t>
      </w:r>
      <w:r w:rsidR="00F26556" w:rsidRPr="00761F23">
        <w:rPr>
          <w:rFonts w:ascii="Times New Roman" w:hAnsi="Times New Roman" w:cs="Times New Roman"/>
          <w:color w:val="000000" w:themeColor="text1"/>
          <w:sz w:val="28"/>
          <w:szCs w:val="28"/>
          <w:lang w:val="uk-UA"/>
        </w:rPr>
        <w:t xml:space="preserve">кар’єрі </w:t>
      </w:r>
      <w:r w:rsidRPr="00761F23">
        <w:rPr>
          <w:rFonts w:ascii="Times New Roman" w:hAnsi="Times New Roman" w:cs="Times New Roman"/>
          <w:color w:val="000000" w:themeColor="text1"/>
          <w:sz w:val="28"/>
          <w:szCs w:val="28"/>
          <w:lang w:val="uk-UA"/>
        </w:rPr>
        <w:t xml:space="preserve"> потребують </w:t>
      </w:r>
      <w:r w:rsidR="00F26556" w:rsidRPr="00761F23">
        <w:rPr>
          <w:rFonts w:ascii="Times New Roman" w:hAnsi="Times New Roman" w:cs="Times New Roman"/>
          <w:color w:val="000000" w:themeColor="text1"/>
          <w:sz w:val="28"/>
          <w:szCs w:val="28"/>
          <w:lang w:val="uk-UA"/>
        </w:rPr>
        <w:t xml:space="preserve">датчики </w:t>
      </w:r>
      <w:r w:rsidRPr="00761F23">
        <w:rPr>
          <w:rFonts w:ascii="Times New Roman" w:hAnsi="Times New Roman" w:cs="Times New Roman"/>
          <w:color w:val="000000" w:themeColor="text1"/>
          <w:sz w:val="28"/>
          <w:szCs w:val="28"/>
          <w:lang w:val="uk-UA"/>
        </w:rPr>
        <w:t>більшої інтелектуальності для конкретн</w:t>
      </w:r>
      <w:r w:rsidR="00F26556" w:rsidRPr="00761F23">
        <w:rPr>
          <w:rFonts w:ascii="Times New Roman" w:hAnsi="Times New Roman" w:cs="Times New Roman"/>
          <w:color w:val="000000" w:themeColor="text1"/>
          <w:sz w:val="28"/>
          <w:szCs w:val="28"/>
          <w:lang w:val="uk-UA"/>
        </w:rPr>
        <w:t>ої</w:t>
      </w:r>
      <w:r w:rsidRPr="00761F23">
        <w:rPr>
          <w:rFonts w:ascii="Times New Roman" w:hAnsi="Times New Roman" w:cs="Times New Roman"/>
          <w:color w:val="000000" w:themeColor="text1"/>
          <w:sz w:val="28"/>
          <w:szCs w:val="28"/>
          <w:lang w:val="uk-UA"/>
        </w:rPr>
        <w:t xml:space="preserve"> місі</w:t>
      </w:r>
      <w:r w:rsidR="00F26556" w:rsidRPr="00761F23">
        <w:rPr>
          <w:rFonts w:ascii="Times New Roman" w:hAnsi="Times New Roman" w:cs="Times New Roman"/>
          <w:color w:val="000000" w:themeColor="text1"/>
          <w:sz w:val="28"/>
          <w:szCs w:val="28"/>
          <w:lang w:val="uk-UA"/>
        </w:rPr>
        <w:t>ї</w:t>
      </w:r>
      <w:r w:rsidRPr="00761F23">
        <w:rPr>
          <w:rFonts w:ascii="Times New Roman" w:hAnsi="Times New Roman" w:cs="Times New Roman"/>
          <w:color w:val="000000" w:themeColor="text1"/>
          <w:sz w:val="28"/>
          <w:szCs w:val="28"/>
          <w:lang w:val="uk-UA"/>
        </w:rPr>
        <w:t xml:space="preserve"> або критичн</w:t>
      </w:r>
      <w:r w:rsidR="00F26556" w:rsidRPr="00761F23">
        <w:rPr>
          <w:rFonts w:ascii="Times New Roman" w:hAnsi="Times New Roman" w:cs="Times New Roman"/>
          <w:color w:val="000000" w:themeColor="text1"/>
          <w:sz w:val="28"/>
          <w:szCs w:val="28"/>
          <w:lang w:val="uk-UA"/>
        </w:rPr>
        <w:t>ої</w:t>
      </w:r>
      <w:r w:rsidRPr="00761F23">
        <w:rPr>
          <w:rFonts w:ascii="Times New Roman" w:hAnsi="Times New Roman" w:cs="Times New Roman"/>
          <w:color w:val="000000" w:themeColor="text1"/>
          <w:sz w:val="28"/>
          <w:szCs w:val="28"/>
          <w:lang w:val="uk-UA"/>
        </w:rPr>
        <w:t xml:space="preserve"> ситуації і кожен транспортний засіб в </w:t>
      </w:r>
      <w:r w:rsidR="00F26556" w:rsidRPr="00761F23">
        <w:rPr>
          <w:rFonts w:ascii="Times New Roman" w:hAnsi="Times New Roman" w:cs="Times New Roman"/>
          <w:color w:val="000000" w:themeColor="text1"/>
          <w:sz w:val="28"/>
          <w:szCs w:val="28"/>
          <w:lang w:val="uk-UA"/>
        </w:rPr>
        <w:t>парку</w:t>
      </w:r>
      <w:r w:rsidRPr="00761F23">
        <w:rPr>
          <w:rFonts w:ascii="Times New Roman" w:hAnsi="Times New Roman" w:cs="Times New Roman"/>
          <w:color w:val="000000" w:themeColor="text1"/>
          <w:sz w:val="28"/>
          <w:szCs w:val="28"/>
          <w:lang w:val="uk-UA"/>
        </w:rPr>
        <w:t xml:space="preserve"> усвідомлен</w:t>
      </w:r>
      <w:r w:rsidR="00F26556" w:rsidRPr="00761F23">
        <w:rPr>
          <w:rFonts w:ascii="Times New Roman" w:hAnsi="Times New Roman" w:cs="Times New Roman"/>
          <w:color w:val="000000" w:themeColor="text1"/>
          <w:sz w:val="28"/>
          <w:szCs w:val="28"/>
          <w:lang w:val="uk-UA"/>
        </w:rPr>
        <w:t>о</w:t>
      </w:r>
      <w:r w:rsidRPr="00761F23">
        <w:rPr>
          <w:rFonts w:ascii="Times New Roman" w:hAnsi="Times New Roman" w:cs="Times New Roman"/>
          <w:color w:val="000000" w:themeColor="text1"/>
          <w:sz w:val="28"/>
          <w:szCs w:val="28"/>
          <w:lang w:val="uk-UA"/>
        </w:rPr>
        <w:t xml:space="preserve"> реагує </w:t>
      </w:r>
      <w:r w:rsidR="00F26556" w:rsidRPr="00761F23">
        <w:rPr>
          <w:rFonts w:ascii="Times New Roman" w:hAnsi="Times New Roman" w:cs="Times New Roman"/>
          <w:color w:val="000000" w:themeColor="text1"/>
          <w:sz w:val="28"/>
          <w:szCs w:val="28"/>
          <w:lang w:val="uk-UA"/>
        </w:rPr>
        <w:t>на</w:t>
      </w:r>
      <w:r w:rsidRPr="00761F23">
        <w:rPr>
          <w:rFonts w:ascii="Times New Roman" w:hAnsi="Times New Roman" w:cs="Times New Roman"/>
          <w:color w:val="000000" w:themeColor="text1"/>
          <w:sz w:val="28"/>
          <w:szCs w:val="28"/>
          <w:lang w:val="uk-UA"/>
        </w:rPr>
        <w:t xml:space="preserve"> </w:t>
      </w:r>
      <w:r w:rsidR="00F26556" w:rsidRPr="00761F23">
        <w:rPr>
          <w:rFonts w:ascii="Times New Roman" w:hAnsi="Times New Roman" w:cs="Times New Roman"/>
          <w:color w:val="000000" w:themeColor="text1"/>
          <w:sz w:val="28"/>
          <w:szCs w:val="28"/>
          <w:lang w:val="uk-UA"/>
        </w:rPr>
        <w:t>потреби в</w:t>
      </w:r>
      <w:r w:rsidR="00F775ED" w:rsidRPr="00761F23">
        <w:rPr>
          <w:rFonts w:ascii="Times New Roman" w:hAnsi="Times New Roman" w:cs="Times New Roman"/>
          <w:color w:val="000000" w:themeColor="text1"/>
          <w:sz w:val="28"/>
          <w:szCs w:val="28"/>
          <w:lang w:val="uk-UA"/>
        </w:rPr>
        <w:t>сього парку</w:t>
      </w:r>
      <w:r w:rsidRPr="00761F23">
        <w:rPr>
          <w:rFonts w:ascii="Times New Roman" w:hAnsi="Times New Roman" w:cs="Times New Roman"/>
          <w:color w:val="000000" w:themeColor="text1"/>
          <w:sz w:val="28"/>
          <w:szCs w:val="28"/>
          <w:lang w:val="uk-UA"/>
        </w:rPr>
        <w:t>.</w:t>
      </w:r>
      <w:r w:rsidR="00F775ED" w:rsidRPr="00761F23">
        <w:rPr>
          <w:rFonts w:ascii="Times New Roman" w:hAnsi="Times New Roman" w:cs="Times New Roman"/>
          <w:color w:val="000000" w:themeColor="text1"/>
          <w:sz w:val="28"/>
          <w:szCs w:val="28"/>
          <w:lang w:val="uk-UA"/>
        </w:rPr>
        <w:t xml:space="preserve"> При</w:t>
      </w:r>
      <w:r w:rsidRPr="00761F23">
        <w:rPr>
          <w:rFonts w:ascii="Times New Roman" w:hAnsi="Times New Roman" w:cs="Times New Roman"/>
          <w:color w:val="000000" w:themeColor="text1"/>
          <w:sz w:val="28"/>
          <w:szCs w:val="28"/>
          <w:lang w:val="uk-UA"/>
        </w:rPr>
        <w:t xml:space="preserve"> порушенн</w:t>
      </w:r>
      <w:r w:rsidR="00F775ED" w:rsidRPr="00761F23">
        <w:rPr>
          <w:rFonts w:ascii="Times New Roman" w:hAnsi="Times New Roman" w:cs="Times New Roman"/>
          <w:color w:val="000000" w:themeColor="text1"/>
          <w:sz w:val="28"/>
          <w:szCs w:val="28"/>
          <w:lang w:val="uk-UA"/>
        </w:rPr>
        <w:t>і</w:t>
      </w:r>
      <w:r w:rsidRPr="00761F23">
        <w:rPr>
          <w:rFonts w:ascii="Times New Roman" w:hAnsi="Times New Roman" w:cs="Times New Roman"/>
          <w:color w:val="000000" w:themeColor="text1"/>
          <w:sz w:val="28"/>
          <w:szCs w:val="28"/>
          <w:lang w:val="uk-UA"/>
        </w:rPr>
        <w:t xml:space="preserve"> </w:t>
      </w:r>
      <w:r w:rsidR="00F775ED" w:rsidRPr="00761F23">
        <w:rPr>
          <w:rFonts w:ascii="Times New Roman" w:hAnsi="Times New Roman" w:cs="Times New Roman"/>
          <w:color w:val="000000" w:themeColor="text1"/>
          <w:sz w:val="28"/>
          <w:szCs w:val="28"/>
          <w:lang w:val="uk-UA"/>
        </w:rPr>
        <w:t>роботи автосамоскиду система</w:t>
      </w:r>
      <w:r w:rsidRPr="00761F23">
        <w:rPr>
          <w:rFonts w:ascii="Times New Roman" w:hAnsi="Times New Roman" w:cs="Times New Roman"/>
          <w:color w:val="000000" w:themeColor="text1"/>
          <w:sz w:val="28"/>
          <w:szCs w:val="28"/>
          <w:lang w:val="uk-UA"/>
        </w:rPr>
        <w:t xml:space="preserve"> визначає </w:t>
      </w:r>
      <w:r w:rsidR="00F775ED" w:rsidRPr="00761F23">
        <w:rPr>
          <w:rFonts w:ascii="Times New Roman" w:hAnsi="Times New Roman" w:cs="Times New Roman"/>
          <w:color w:val="000000" w:themeColor="text1"/>
          <w:sz w:val="28"/>
          <w:szCs w:val="28"/>
          <w:lang w:val="uk-UA"/>
        </w:rPr>
        <w:t>що</w:t>
      </w:r>
      <w:r w:rsidRPr="00761F23">
        <w:rPr>
          <w:rFonts w:ascii="Times New Roman" w:hAnsi="Times New Roman" w:cs="Times New Roman"/>
          <w:color w:val="000000" w:themeColor="text1"/>
          <w:sz w:val="28"/>
          <w:szCs w:val="28"/>
          <w:lang w:val="uk-UA"/>
        </w:rPr>
        <w:t xml:space="preserve"> </w:t>
      </w:r>
      <w:r w:rsidR="00F775ED" w:rsidRPr="00761F23">
        <w:rPr>
          <w:rFonts w:ascii="Times New Roman" w:hAnsi="Times New Roman" w:cs="Times New Roman"/>
          <w:color w:val="000000" w:themeColor="text1"/>
          <w:sz w:val="28"/>
          <w:szCs w:val="28"/>
          <w:lang w:val="uk-UA"/>
        </w:rPr>
        <w:t xml:space="preserve">даний </w:t>
      </w:r>
      <w:r w:rsidRPr="00761F23">
        <w:rPr>
          <w:rFonts w:ascii="Times New Roman" w:hAnsi="Times New Roman" w:cs="Times New Roman"/>
          <w:color w:val="000000" w:themeColor="text1"/>
          <w:sz w:val="28"/>
          <w:szCs w:val="28"/>
          <w:lang w:val="uk-UA"/>
        </w:rPr>
        <w:t>транспортний засіб буде критично запізнюватися на заплановану поїздку та виділяти</w:t>
      </w:r>
      <w:r w:rsidR="00F775ED" w:rsidRPr="00761F23">
        <w:rPr>
          <w:rFonts w:ascii="Times New Roman" w:hAnsi="Times New Roman" w:cs="Times New Roman"/>
          <w:color w:val="000000" w:themeColor="text1"/>
          <w:sz w:val="28"/>
          <w:szCs w:val="28"/>
          <w:lang w:val="uk-UA"/>
        </w:rPr>
        <w:t>ме</w:t>
      </w:r>
      <w:r w:rsidRPr="00761F23">
        <w:rPr>
          <w:rFonts w:ascii="Times New Roman" w:hAnsi="Times New Roman" w:cs="Times New Roman"/>
          <w:color w:val="000000" w:themeColor="text1"/>
          <w:sz w:val="28"/>
          <w:szCs w:val="28"/>
          <w:lang w:val="uk-UA"/>
        </w:rPr>
        <w:t xml:space="preserve"> альтернативні транспортні засоби</w:t>
      </w:r>
      <w:r w:rsidR="00F775ED" w:rsidRPr="00761F23">
        <w:rPr>
          <w:rFonts w:ascii="Times New Roman" w:hAnsi="Times New Roman" w:cs="Times New Roman"/>
          <w:color w:val="000000" w:themeColor="text1"/>
          <w:sz w:val="28"/>
          <w:szCs w:val="28"/>
          <w:lang w:val="uk-UA"/>
        </w:rPr>
        <w:t xml:space="preserve"> для виконання планового завдання з перевезень</w:t>
      </w:r>
      <w:r w:rsidRPr="00761F23">
        <w:rPr>
          <w:rFonts w:ascii="Times New Roman" w:hAnsi="Times New Roman" w:cs="Times New Roman"/>
          <w:color w:val="000000" w:themeColor="text1"/>
          <w:sz w:val="28"/>
          <w:szCs w:val="28"/>
          <w:lang w:val="uk-UA"/>
        </w:rPr>
        <w:t>.</w:t>
      </w:r>
    </w:p>
    <w:p w14:paraId="627AAEFA" w14:textId="3F390676" w:rsidR="00EF31B7" w:rsidRPr="00761F23" w:rsidRDefault="008D26CE" w:rsidP="00312D25">
      <w:pPr>
        <w:pStyle w:val="a3"/>
        <w:spacing w:line="360" w:lineRule="auto"/>
        <w:ind w:firstLine="680"/>
        <w:jc w:val="both"/>
        <w:rPr>
          <w:rFonts w:ascii="Times New Roman" w:hAnsi="Times New Roman" w:cs="Times New Roman"/>
          <w:color w:val="000000" w:themeColor="text1"/>
          <w:sz w:val="28"/>
          <w:szCs w:val="28"/>
          <w:lang w:val="uk-UA"/>
        </w:rPr>
      </w:pPr>
      <w:r w:rsidRPr="00761F23">
        <w:rPr>
          <w:rFonts w:ascii="Times New Roman" w:hAnsi="Times New Roman" w:cs="Times New Roman"/>
          <w:noProof/>
          <w:color w:val="000000" w:themeColor="text1"/>
          <w:sz w:val="28"/>
          <w:szCs w:val="28"/>
          <w:lang w:val="uk-UA"/>
        </w:rPr>
        <w:lastRenderedPageBreak/>
        <w:drawing>
          <wp:anchor distT="0" distB="0" distL="0" distR="0" simplePos="0" relativeHeight="251788800" behindDoc="1" locked="0" layoutInCell="1" allowOverlap="1" wp14:anchorId="15477740" wp14:editId="6952BDC5">
            <wp:simplePos x="0" y="0"/>
            <wp:positionH relativeFrom="page">
              <wp:posOffset>1382395</wp:posOffset>
            </wp:positionH>
            <wp:positionV relativeFrom="paragraph">
              <wp:posOffset>421640</wp:posOffset>
            </wp:positionV>
            <wp:extent cx="8077200" cy="4165600"/>
            <wp:effectExtent l="0" t="0" r="0" b="6350"/>
            <wp:wrapTopAndBottom/>
            <wp:docPr id="55"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27" cstate="print"/>
                    <a:stretch>
                      <a:fillRect/>
                    </a:stretch>
                  </pic:blipFill>
                  <pic:spPr>
                    <a:xfrm>
                      <a:off x="0" y="0"/>
                      <a:ext cx="8077200" cy="4165600"/>
                    </a:xfrm>
                    <a:prstGeom prst="rect">
                      <a:avLst/>
                    </a:prstGeom>
                  </pic:spPr>
                </pic:pic>
              </a:graphicData>
            </a:graphic>
            <wp14:sizeRelH relativeFrom="margin">
              <wp14:pctWidth>0</wp14:pctWidth>
            </wp14:sizeRelH>
            <wp14:sizeRelV relativeFrom="margin">
              <wp14:pctHeight>0</wp14:pctHeight>
            </wp14:sizeRelV>
          </wp:anchor>
        </w:drawing>
      </w:r>
    </w:p>
    <w:p w14:paraId="179797AC" w14:textId="2E384197" w:rsidR="00EF31B7" w:rsidRPr="00761F23" w:rsidRDefault="00EF31B7" w:rsidP="00312D25">
      <w:pPr>
        <w:pStyle w:val="a3"/>
        <w:spacing w:line="360" w:lineRule="auto"/>
        <w:ind w:firstLine="680"/>
        <w:jc w:val="both"/>
        <w:rPr>
          <w:rFonts w:ascii="Times New Roman" w:hAnsi="Times New Roman" w:cs="Times New Roman"/>
          <w:color w:val="000000" w:themeColor="text1"/>
          <w:sz w:val="28"/>
          <w:szCs w:val="28"/>
          <w:lang w:val="uk-UA"/>
        </w:rPr>
      </w:pPr>
    </w:p>
    <w:p w14:paraId="27ABF073" w14:textId="5DD14861" w:rsidR="008D26CE" w:rsidRPr="00761F23" w:rsidRDefault="00EF31B7" w:rsidP="00312D25">
      <w:pPr>
        <w:spacing w:line="360" w:lineRule="auto"/>
        <w:ind w:firstLine="680"/>
        <w:jc w:val="both"/>
        <w:rPr>
          <w:rFonts w:ascii="Times New Roman" w:hAnsi="Times New Roman" w:cs="Times New Roman"/>
          <w:color w:val="000000" w:themeColor="text1"/>
          <w:sz w:val="28"/>
          <w:szCs w:val="28"/>
          <w:lang w:val="uk-UA"/>
        </w:rPr>
        <w:sectPr w:rsidR="008D26CE" w:rsidRPr="00761F23" w:rsidSect="008D26CE">
          <w:pgSz w:w="16840" w:h="11910" w:orient="landscape" w:code="9"/>
          <w:pgMar w:top="1701" w:right="1134" w:bottom="850" w:left="1134" w:header="456" w:footer="618" w:gutter="0"/>
          <w:cols w:space="720"/>
          <w:docGrid w:linePitch="299"/>
        </w:sectPr>
      </w:pPr>
      <w:r w:rsidRPr="00761F23">
        <w:rPr>
          <w:rFonts w:ascii="Times New Roman" w:hAnsi="Times New Roman" w:cs="Times New Roman"/>
          <w:color w:val="000000" w:themeColor="text1"/>
          <w:sz w:val="28"/>
          <w:szCs w:val="28"/>
          <w:lang w:val="uk-UA"/>
        </w:rPr>
        <w:t xml:space="preserve">Рис. 4.  </w:t>
      </w:r>
      <w:r w:rsidR="00CF6C0B" w:rsidRPr="00761F23">
        <w:rPr>
          <w:rFonts w:ascii="Times New Roman" w:hAnsi="Times New Roman" w:cs="Times New Roman"/>
          <w:color w:val="000000" w:themeColor="text1"/>
          <w:sz w:val="28"/>
          <w:szCs w:val="28"/>
          <w:lang w:val="uk-UA"/>
        </w:rPr>
        <w:t>Запропонована а</w:t>
      </w:r>
      <w:r w:rsidRPr="00761F23">
        <w:rPr>
          <w:rFonts w:ascii="Times New Roman" w:hAnsi="Times New Roman" w:cs="Times New Roman"/>
          <w:color w:val="000000" w:themeColor="text1"/>
          <w:sz w:val="28"/>
          <w:szCs w:val="28"/>
          <w:lang w:val="uk-UA"/>
        </w:rPr>
        <w:t>рхітектура</w:t>
      </w:r>
      <w:r w:rsidR="003C5C11" w:rsidRPr="00761F23">
        <w:rPr>
          <w:rFonts w:ascii="Times New Roman" w:hAnsi="Times New Roman" w:cs="Times New Roman"/>
          <w:color w:val="000000" w:themeColor="text1"/>
          <w:sz w:val="28"/>
          <w:szCs w:val="28"/>
          <w:lang w:val="uk-UA"/>
        </w:rPr>
        <w:t xml:space="preserve"> система </w:t>
      </w:r>
      <w:r w:rsidR="00CF6C0B" w:rsidRPr="00761F23">
        <w:rPr>
          <w:rFonts w:ascii="Times New Roman" w:hAnsi="Times New Roman" w:cs="Times New Roman"/>
          <w:color w:val="000000" w:themeColor="text1"/>
          <w:sz w:val="28"/>
          <w:szCs w:val="28"/>
          <w:lang w:val="uk-UA"/>
        </w:rPr>
        <w:t>у</w:t>
      </w:r>
      <w:r w:rsidR="003C5C11" w:rsidRPr="00761F23">
        <w:rPr>
          <w:rFonts w:ascii="Times New Roman" w:hAnsi="Times New Roman" w:cs="Times New Roman"/>
          <w:color w:val="000000" w:themeColor="text1"/>
          <w:sz w:val="28"/>
          <w:szCs w:val="28"/>
          <w:lang w:val="uk-UA"/>
        </w:rPr>
        <w:t>правління автопарком [44]</w:t>
      </w:r>
      <w:r w:rsidRPr="00761F23">
        <w:rPr>
          <w:rFonts w:ascii="Times New Roman" w:hAnsi="Times New Roman" w:cs="Times New Roman"/>
          <w:color w:val="000000" w:themeColor="text1"/>
          <w:sz w:val="28"/>
          <w:szCs w:val="28"/>
          <w:lang w:val="uk-UA"/>
        </w:rPr>
        <w:t>.</w:t>
      </w:r>
    </w:p>
    <w:p w14:paraId="40E5F835" w14:textId="77777777" w:rsidR="00ED242D" w:rsidRPr="00761F23" w:rsidRDefault="00ED242D" w:rsidP="00ED242D">
      <w:pPr>
        <w:pStyle w:val="a3"/>
        <w:spacing w:line="360" w:lineRule="auto"/>
        <w:ind w:firstLine="680"/>
        <w:jc w:val="both"/>
        <w:rPr>
          <w:rFonts w:ascii="Times New Roman" w:hAnsi="Times New Roman" w:cs="Times New Roman"/>
          <w:color w:val="000000" w:themeColor="text1"/>
          <w:sz w:val="28"/>
          <w:szCs w:val="28"/>
          <w:lang w:val="uk-UA"/>
        </w:rPr>
      </w:pPr>
      <w:r w:rsidRPr="00761F23">
        <w:rPr>
          <w:rFonts w:ascii="Times New Roman" w:hAnsi="Times New Roman" w:cs="Times New Roman"/>
          <w:color w:val="000000" w:themeColor="text1"/>
          <w:sz w:val="28"/>
          <w:szCs w:val="28"/>
          <w:lang w:val="uk-UA"/>
        </w:rPr>
        <w:lastRenderedPageBreak/>
        <w:t>Рівень обробки представляє сутності координації автопарку. Фактично, на цьому рівні ми маємо:</w:t>
      </w:r>
    </w:p>
    <w:p w14:paraId="4EA3E7A7" w14:textId="77777777" w:rsidR="00ED242D" w:rsidRPr="00761F23" w:rsidRDefault="00ED242D" w:rsidP="00ED242D">
      <w:pPr>
        <w:pStyle w:val="a3"/>
        <w:spacing w:line="360" w:lineRule="auto"/>
        <w:ind w:firstLine="680"/>
        <w:jc w:val="both"/>
        <w:rPr>
          <w:rFonts w:ascii="Times New Roman" w:hAnsi="Times New Roman" w:cs="Times New Roman"/>
          <w:color w:val="000000" w:themeColor="text1"/>
          <w:sz w:val="28"/>
          <w:szCs w:val="28"/>
          <w:lang w:val="uk-UA"/>
        </w:rPr>
      </w:pPr>
      <w:r w:rsidRPr="00761F23">
        <w:rPr>
          <w:rFonts w:ascii="Times New Roman" w:hAnsi="Times New Roman" w:cs="Times New Roman"/>
          <w:color w:val="000000" w:themeColor="text1"/>
          <w:sz w:val="28"/>
          <w:szCs w:val="28"/>
          <w:lang w:val="uk-UA"/>
        </w:rPr>
        <w:t>Суб'єкт керування автопарком, який контролює робочі стани та положення транспортних засобів через зв'язок з агентом керування пристроєм. Він інформує зацікавлених сторін та інших агентів про будь-які зміни в автопарку, які вимагають коригування розподілу завдань. Він має контрольні стани автопарку, щоб мати змогу проводити порівняння в режимі реального часу, пильно та безперервно.</w:t>
      </w:r>
    </w:p>
    <w:p w14:paraId="2684E01C" w14:textId="77777777" w:rsidR="00ED242D" w:rsidRPr="00761F23" w:rsidRDefault="00ED242D" w:rsidP="00ED242D">
      <w:pPr>
        <w:pStyle w:val="a3"/>
        <w:spacing w:line="360" w:lineRule="auto"/>
        <w:ind w:firstLine="680"/>
        <w:jc w:val="both"/>
        <w:rPr>
          <w:rFonts w:ascii="Times New Roman" w:hAnsi="Times New Roman" w:cs="Times New Roman"/>
          <w:color w:val="000000" w:themeColor="text1"/>
          <w:sz w:val="28"/>
          <w:szCs w:val="28"/>
          <w:lang w:val="uk-UA"/>
        </w:rPr>
      </w:pPr>
      <w:r w:rsidRPr="00761F23">
        <w:rPr>
          <w:rFonts w:ascii="Times New Roman" w:hAnsi="Times New Roman" w:cs="Times New Roman"/>
          <w:color w:val="000000" w:themeColor="text1"/>
          <w:sz w:val="28"/>
          <w:szCs w:val="28"/>
          <w:lang w:val="uk-UA"/>
        </w:rPr>
        <w:t>Агент диспетчера: після виконання цей суб'єкт перераховує загальний розподіл завдань для гірничодобувних машин. Він має два алгоритми диспетчеризації на основі набору критеріїв розподілу: алгоритм короткострокового розподілу та алгоритм довгострокового розподілу. Диспетчер є одним з найрозумніших суб'єктів у нашій FMS. Він відповідає за визначення гірничодобувних завдань, враховуючи стратегічні рішення та реальний стан автопарку. Агент диспетчера також виконує оптимізовану диспетчеризацію у співпраці з системами продуктивності та технічного обслуговування, щоб дослідити транспортні засоби автопарку, які мають йти наступними та за яким маршрутом.</w:t>
      </w:r>
    </w:p>
    <w:p w14:paraId="7DFFF755" w14:textId="77777777" w:rsidR="00EF31B7" w:rsidRPr="00761F23" w:rsidRDefault="00EF31B7" w:rsidP="00312D25">
      <w:pPr>
        <w:pStyle w:val="a3"/>
        <w:spacing w:line="360" w:lineRule="auto"/>
        <w:ind w:firstLine="680"/>
        <w:jc w:val="both"/>
        <w:rPr>
          <w:rFonts w:ascii="Times New Roman" w:hAnsi="Times New Roman" w:cs="Times New Roman"/>
          <w:color w:val="000000" w:themeColor="text1"/>
          <w:sz w:val="28"/>
          <w:szCs w:val="28"/>
          <w:lang w:val="uk-UA"/>
        </w:rPr>
      </w:pPr>
      <w:r w:rsidRPr="00761F23">
        <w:rPr>
          <w:rFonts w:ascii="Times New Roman" w:hAnsi="Times New Roman" w:cs="Times New Roman"/>
          <w:color w:val="000000" w:themeColor="text1"/>
          <w:sz w:val="28"/>
          <w:szCs w:val="28"/>
          <w:lang w:val="uk-UA"/>
        </w:rPr>
        <w:t>Система технічного обслуговування керує транспортними засобами, що перебувають на технічному обслуговуванні. Це дозволяє оновлювати їхній стан та надає інформацію про їхні проблеми. Це також допомагає водіям та відповідальним за роботу кар'єрів отримувати інформацію про стан технічного обслуговування транспортних засобів у режимі реального часу. Це необхідні дані для розробки стратегій розподілу диспетчерських робіт (довгострокових та короткострокових).</w:t>
      </w:r>
    </w:p>
    <w:p w14:paraId="678B9AF3" w14:textId="77777777" w:rsidR="00ED242D" w:rsidRPr="00761F23" w:rsidRDefault="00ED242D" w:rsidP="00ED242D">
      <w:pPr>
        <w:pStyle w:val="a3"/>
        <w:spacing w:line="360" w:lineRule="auto"/>
        <w:ind w:firstLine="680"/>
        <w:jc w:val="both"/>
        <w:rPr>
          <w:rFonts w:ascii="Times New Roman" w:hAnsi="Times New Roman" w:cs="Times New Roman"/>
          <w:color w:val="000000" w:themeColor="text1"/>
          <w:sz w:val="28"/>
          <w:szCs w:val="28"/>
          <w:lang w:val="uk-UA"/>
        </w:rPr>
      </w:pPr>
      <w:r w:rsidRPr="00761F23">
        <w:rPr>
          <w:rFonts w:ascii="Times New Roman" w:hAnsi="Times New Roman" w:cs="Times New Roman"/>
          <w:color w:val="000000" w:themeColor="text1"/>
          <w:sz w:val="28"/>
          <w:szCs w:val="28"/>
          <w:lang w:val="uk-UA"/>
        </w:rPr>
        <w:t xml:space="preserve">Система продуктивності: це інтелектуальна система, яка забезпечує управління продуктивністю FMS за допомогою моделей машинного навчання. Набори даних створюються з реальних та успішних місій кар'єрів в </w:t>
      </w:r>
      <w:proofErr w:type="spellStart"/>
      <w:r w:rsidRPr="00761F23">
        <w:rPr>
          <w:rFonts w:ascii="Times New Roman" w:hAnsi="Times New Roman" w:cs="Times New Roman"/>
          <w:color w:val="000000" w:themeColor="text1"/>
          <w:sz w:val="28"/>
          <w:szCs w:val="28"/>
          <w:lang w:val="uk-UA"/>
        </w:rPr>
        <w:t>OCP</w:t>
      </w:r>
      <w:proofErr w:type="spellEnd"/>
      <w:r w:rsidRPr="00761F23">
        <w:rPr>
          <w:rFonts w:ascii="Times New Roman" w:hAnsi="Times New Roman" w:cs="Times New Roman"/>
          <w:color w:val="000000" w:themeColor="text1"/>
          <w:sz w:val="28"/>
          <w:szCs w:val="28"/>
          <w:lang w:val="uk-UA"/>
        </w:rPr>
        <w:t>. Ця система підключена до бази знань так само, як і всі сутності шару обробки.</w:t>
      </w:r>
    </w:p>
    <w:p w14:paraId="71C43EF5" w14:textId="77777777" w:rsidR="00ED242D" w:rsidRPr="00761F23" w:rsidRDefault="00ED242D" w:rsidP="00ED242D">
      <w:pPr>
        <w:pStyle w:val="a3"/>
        <w:spacing w:line="360" w:lineRule="auto"/>
        <w:ind w:firstLine="680"/>
        <w:jc w:val="both"/>
        <w:rPr>
          <w:rFonts w:ascii="Times New Roman" w:hAnsi="Times New Roman" w:cs="Times New Roman"/>
          <w:color w:val="000000" w:themeColor="text1"/>
          <w:sz w:val="28"/>
          <w:szCs w:val="28"/>
          <w:lang w:val="uk-UA"/>
        </w:rPr>
      </w:pPr>
      <w:r w:rsidRPr="00761F23">
        <w:rPr>
          <w:rFonts w:ascii="Times New Roman" w:hAnsi="Times New Roman" w:cs="Times New Roman"/>
          <w:color w:val="000000" w:themeColor="text1"/>
          <w:sz w:val="28"/>
          <w:szCs w:val="28"/>
          <w:lang w:val="uk-UA"/>
        </w:rPr>
        <w:t xml:space="preserve">Шар рішень – це шар, який в основному взаємодіє з FMS з її </w:t>
      </w:r>
      <w:r w:rsidRPr="00761F23">
        <w:rPr>
          <w:rFonts w:ascii="Times New Roman" w:hAnsi="Times New Roman" w:cs="Times New Roman"/>
          <w:color w:val="000000" w:themeColor="text1"/>
          <w:sz w:val="28"/>
          <w:szCs w:val="28"/>
          <w:lang w:val="uk-UA"/>
        </w:rPr>
        <w:lastRenderedPageBreak/>
        <w:t>потенційними користувачами (директорами та виконавчими менеджерами) через:</w:t>
      </w:r>
    </w:p>
    <w:p w14:paraId="10B01F50" w14:textId="77777777" w:rsidR="00ED242D" w:rsidRPr="00761F23" w:rsidRDefault="00ED242D" w:rsidP="00ED242D">
      <w:pPr>
        <w:pStyle w:val="a3"/>
        <w:spacing w:line="360" w:lineRule="auto"/>
        <w:ind w:firstLine="680"/>
        <w:jc w:val="both"/>
        <w:rPr>
          <w:rFonts w:ascii="Times New Roman" w:hAnsi="Times New Roman" w:cs="Times New Roman"/>
          <w:color w:val="000000" w:themeColor="text1"/>
          <w:sz w:val="28"/>
          <w:szCs w:val="28"/>
          <w:lang w:val="uk-UA"/>
        </w:rPr>
      </w:pPr>
      <w:r w:rsidRPr="00761F23">
        <w:rPr>
          <w:rFonts w:ascii="Times New Roman" w:hAnsi="Times New Roman" w:cs="Times New Roman"/>
          <w:color w:val="000000" w:themeColor="text1"/>
          <w:sz w:val="28"/>
          <w:szCs w:val="28"/>
          <w:lang w:val="uk-UA"/>
        </w:rPr>
        <w:t>• Збір стратегічних цілей кар'єру від вищого керівництва та їх надсилання в синхронному або асинхронному режимі диспетчеру для розробки гірничих завдань.</w:t>
      </w:r>
    </w:p>
    <w:p w14:paraId="4FADFF87" w14:textId="77777777" w:rsidR="00ED242D" w:rsidRPr="00761F23" w:rsidRDefault="00ED242D" w:rsidP="00ED242D">
      <w:pPr>
        <w:pStyle w:val="a3"/>
        <w:spacing w:line="360" w:lineRule="auto"/>
        <w:ind w:firstLine="680"/>
        <w:jc w:val="both"/>
        <w:rPr>
          <w:rFonts w:ascii="Times New Roman" w:hAnsi="Times New Roman" w:cs="Times New Roman"/>
          <w:color w:val="000000" w:themeColor="text1"/>
          <w:sz w:val="28"/>
          <w:szCs w:val="28"/>
          <w:lang w:val="uk-UA"/>
        </w:rPr>
      </w:pPr>
      <w:r w:rsidRPr="00761F23">
        <w:rPr>
          <w:rFonts w:ascii="Times New Roman" w:hAnsi="Times New Roman" w:cs="Times New Roman"/>
          <w:color w:val="000000" w:themeColor="text1"/>
          <w:sz w:val="28"/>
          <w:szCs w:val="28"/>
          <w:lang w:val="uk-UA"/>
        </w:rPr>
        <w:t>• Відображення показників продуктивності та графіків у режимі реального часу та миттєво, що відображають стан шахти (виробництво та парк).</w:t>
      </w:r>
    </w:p>
    <w:p w14:paraId="0D46EDBE" w14:textId="77777777" w:rsidR="00ED242D" w:rsidRPr="00761F23" w:rsidRDefault="00ED242D" w:rsidP="00ED242D">
      <w:pPr>
        <w:pStyle w:val="a3"/>
        <w:spacing w:line="360" w:lineRule="auto"/>
        <w:ind w:firstLine="680"/>
        <w:jc w:val="both"/>
        <w:rPr>
          <w:rFonts w:ascii="Times New Roman" w:hAnsi="Times New Roman" w:cs="Times New Roman"/>
          <w:color w:val="000000" w:themeColor="text1"/>
          <w:sz w:val="28"/>
          <w:szCs w:val="28"/>
          <w:lang w:val="uk-UA"/>
        </w:rPr>
      </w:pPr>
      <w:r w:rsidRPr="00761F23">
        <w:rPr>
          <w:rFonts w:ascii="Times New Roman" w:hAnsi="Times New Roman" w:cs="Times New Roman"/>
          <w:color w:val="000000" w:themeColor="text1"/>
          <w:sz w:val="28"/>
          <w:szCs w:val="28"/>
          <w:lang w:val="uk-UA"/>
        </w:rPr>
        <w:t>Шар рішень також здатний генерувати статистику та адміністративні документи для сприяння дотриманню правил гірничої справи.</w:t>
      </w:r>
    </w:p>
    <w:p w14:paraId="6ADE0585" w14:textId="547954D6" w:rsidR="00ED242D" w:rsidRPr="00761F23" w:rsidRDefault="00ED242D" w:rsidP="00312D25">
      <w:pPr>
        <w:pStyle w:val="a3"/>
        <w:spacing w:line="360" w:lineRule="auto"/>
        <w:ind w:firstLine="680"/>
        <w:jc w:val="both"/>
        <w:rPr>
          <w:rFonts w:ascii="Times New Roman" w:hAnsi="Times New Roman" w:cs="Times New Roman"/>
          <w:color w:val="000000" w:themeColor="text1"/>
          <w:sz w:val="28"/>
          <w:szCs w:val="28"/>
          <w:lang w:val="uk-UA"/>
        </w:rPr>
      </w:pPr>
    </w:p>
    <w:p w14:paraId="6092D533" w14:textId="162CB656" w:rsidR="00EF31B7" w:rsidRPr="00761F23" w:rsidRDefault="00EF31B7" w:rsidP="00EF1EAC">
      <w:pPr>
        <w:pStyle w:val="1"/>
        <w:numPr>
          <w:ilvl w:val="1"/>
          <w:numId w:val="16"/>
        </w:numPr>
        <w:tabs>
          <w:tab w:val="center" w:pos="4679"/>
          <w:tab w:val="left" w:pos="8153"/>
        </w:tabs>
        <w:spacing w:line="360" w:lineRule="auto"/>
        <w:ind w:left="1599" w:hanging="431"/>
        <w:rPr>
          <w:rFonts w:ascii="Times New Roman" w:hAnsi="Times New Roman" w:cs="Times New Roman"/>
          <w:b w:val="0"/>
          <w:bCs w:val="0"/>
          <w:color w:val="000000" w:themeColor="text1"/>
          <w:sz w:val="28"/>
          <w:szCs w:val="28"/>
          <w:lang w:val="uk-UA"/>
        </w:rPr>
      </w:pPr>
      <w:bookmarkStart w:id="28" w:name="V._Implementation"/>
      <w:bookmarkStart w:id="29" w:name="_Toc213791376"/>
      <w:bookmarkEnd w:id="28"/>
      <w:r w:rsidRPr="00761F23">
        <w:rPr>
          <w:rFonts w:ascii="Times New Roman" w:hAnsi="Times New Roman" w:cs="Times New Roman"/>
          <w:b w:val="0"/>
          <w:bCs w:val="0"/>
          <w:color w:val="000000" w:themeColor="text1"/>
          <w:sz w:val="28"/>
          <w:szCs w:val="28"/>
          <w:lang w:val="uk-UA"/>
        </w:rPr>
        <w:t>Впровадження</w:t>
      </w:r>
      <w:r w:rsidR="00776451" w:rsidRPr="00761F23">
        <w:rPr>
          <w:rFonts w:ascii="Times New Roman" w:hAnsi="Times New Roman" w:cs="Times New Roman"/>
          <w:b w:val="0"/>
          <w:bCs w:val="0"/>
          <w:color w:val="000000" w:themeColor="text1"/>
          <w:sz w:val="28"/>
          <w:szCs w:val="28"/>
          <w:lang w:val="uk-UA"/>
        </w:rPr>
        <w:t xml:space="preserve"> </w:t>
      </w:r>
      <w:r w:rsidRPr="00761F23">
        <w:rPr>
          <w:rFonts w:ascii="Times New Roman" w:hAnsi="Times New Roman" w:cs="Times New Roman"/>
          <w:b w:val="0"/>
          <w:bCs w:val="0"/>
          <w:color w:val="000000" w:themeColor="text1"/>
          <w:sz w:val="28"/>
          <w:szCs w:val="28"/>
          <w:lang w:val="uk-UA"/>
        </w:rPr>
        <w:t>технології Інтернету речей (</w:t>
      </w:r>
      <w:proofErr w:type="spellStart"/>
      <w:r w:rsidRPr="00761F23">
        <w:rPr>
          <w:rFonts w:ascii="Times New Roman" w:hAnsi="Times New Roman" w:cs="Times New Roman"/>
          <w:b w:val="0"/>
          <w:bCs w:val="0"/>
          <w:color w:val="000000" w:themeColor="text1"/>
          <w:sz w:val="28"/>
          <w:szCs w:val="28"/>
          <w:lang w:val="uk-UA"/>
        </w:rPr>
        <w:t>IoT</w:t>
      </w:r>
      <w:proofErr w:type="spellEnd"/>
      <w:r w:rsidRPr="00761F23">
        <w:rPr>
          <w:rFonts w:ascii="Times New Roman" w:hAnsi="Times New Roman" w:cs="Times New Roman"/>
          <w:b w:val="0"/>
          <w:bCs w:val="0"/>
          <w:color w:val="000000" w:themeColor="text1"/>
          <w:sz w:val="28"/>
          <w:szCs w:val="28"/>
          <w:lang w:val="uk-UA"/>
        </w:rPr>
        <w:t>) .</w:t>
      </w:r>
      <w:bookmarkEnd w:id="29"/>
    </w:p>
    <w:p w14:paraId="1869E2F1" w14:textId="77777777" w:rsidR="00776451" w:rsidRPr="00761F23" w:rsidRDefault="00776451" w:rsidP="00312D25">
      <w:pPr>
        <w:pStyle w:val="a3"/>
        <w:spacing w:line="360" w:lineRule="auto"/>
        <w:ind w:firstLine="680"/>
        <w:jc w:val="both"/>
        <w:rPr>
          <w:rFonts w:ascii="Times New Roman" w:hAnsi="Times New Roman" w:cs="Times New Roman"/>
          <w:color w:val="000000" w:themeColor="text1"/>
          <w:sz w:val="28"/>
          <w:szCs w:val="28"/>
          <w:lang w:val="uk-UA"/>
        </w:rPr>
      </w:pPr>
    </w:p>
    <w:p w14:paraId="7C09EB80" w14:textId="2DE72B03" w:rsidR="00EF31B7" w:rsidRPr="00761F23" w:rsidRDefault="00EF31B7" w:rsidP="00312D25">
      <w:pPr>
        <w:pStyle w:val="a3"/>
        <w:spacing w:line="360" w:lineRule="auto"/>
        <w:ind w:firstLine="680"/>
        <w:jc w:val="both"/>
        <w:rPr>
          <w:rFonts w:ascii="Times New Roman" w:hAnsi="Times New Roman" w:cs="Times New Roman"/>
          <w:color w:val="000000" w:themeColor="text1"/>
          <w:sz w:val="28"/>
          <w:szCs w:val="28"/>
          <w:lang w:val="uk-UA"/>
        </w:rPr>
      </w:pPr>
      <w:r w:rsidRPr="00761F23">
        <w:rPr>
          <w:rFonts w:ascii="Times New Roman" w:hAnsi="Times New Roman" w:cs="Times New Roman"/>
          <w:color w:val="000000" w:themeColor="text1"/>
          <w:sz w:val="28"/>
          <w:szCs w:val="28"/>
          <w:lang w:val="uk-UA"/>
        </w:rPr>
        <w:t>Інтернет речей (</w:t>
      </w:r>
      <w:proofErr w:type="spellStart"/>
      <w:r w:rsidRPr="00761F23">
        <w:rPr>
          <w:rFonts w:ascii="Times New Roman" w:hAnsi="Times New Roman" w:cs="Times New Roman"/>
          <w:color w:val="000000" w:themeColor="text1"/>
          <w:sz w:val="28"/>
          <w:szCs w:val="28"/>
          <w:lang w:val="uk-UA"/>
        </w:rPr>
        <w:t>IoT</w:t>
      </w:r>
      <w:proofErr w:type="spellEnd"/>
      <w:r w:rsidRPr="00761F23">
        <w:rPr>
          <w:rFonts w:ascii="Times New Roman" w:hAnsi="Times New Roman" w:cs="Times New Roman"/>
          <w:color w:val="000000" w:themeColor="text1"/>
          <w:sz w:val="28"/>
          <w:szCs w:val="28"/>
          <w:lang w:val="uk-UA"/>
        </w:rPr>
        <w:t xml:space="preserve">) – це мережа виконавчих механізмів та датчиків, які безперервно збирають дані. </w:t>
      </w:r>
      <w:proofErr w:type="spellStart"/>
      <w:r w:rsidRPr="00761F23">
        <w:rPr>
          <w:rFonts w:ascii="Times New Roman" w:hAnsi="Times New Roman" w:cs="Times New Roman"/>
          <w:color w:val="000000" w:themeColor="text1"/>
          <w:sz w:val="28"/>
          <w:szCs w:val="28"/>
          <w:lang w:val="uk-UA"/>
        </w:rPr>
        <w:t>IoT</w:t>
      </w:r>
      <w:proofErr w:type="spellEnd"/>
      <w:r w:rsidRPr="00761F23">
        <w:rPr>
          <w:rFonts w:ascii="Times New Roman" w:hAnsi="Times New Roman" w:cs="Times New Roman"/>
          <w:color w:val="000000" w:themeColor="text1"/>
          <w:sz w:val="28"/>
          <w:szCs w:val="28"/>
          <w:lang w:val="uk-UA"/>
        </w:rPr>
        <w:t xml:space="preserve"> – це мережа датчиків, які безперервно збирають дані про навколишнє середовище. У системі управління парком обладнання на відкритому кар'єрі </w:t>
      </w:r>
      <w:proofErr w:type="spellStart"/>
      <w:r w:rsidRPr="00761F23">
        <w:rPr>
          <w:rFonts w:ascii="Times New Roman" w:hAnsi="Times New Roman" w:cs="Times New Roman"/>
          <w:color w:val="000000" w:themeColor="text1"/>
          <w:sz w:val="28"/>
          <w:szCs w:val="28"/>
          <w:lang w:val="uk-UA"/>
        </w:rPr>
        <w:t>IoT</w:t>
      </w:r>
      <w:proofErr w:type="spellEnd"/>
      <w:r w:rsidRPr="00761F23">
        <w:rPr>
          <w:rFonts w:ascii="Times New Roman" w:hAnsi="Times New Roman" w:cs="Times New Roman"/>
          <w:color w:val="000000" w:themeColor="text1"/>
          <w:sz w:val="28"/>
          <w:szCs w:val="28"/>
          <w:lang w:val="uk-UA"/>
        </w:rPr>
        <w:t xml:space="preserve"> збирає дані для аналізу. Він забезпечує прозорий обмін інформацією між усіма зацікавленими сторонами в ланцюжку поставок, такими як водії, керівники виробництва та диспетчери.</w:t>
      </w:r>
    </w:p>
    <w:p w14:paraId="239C95DF" w14:textId="0484080A" w:rsidR="00EF31B7" w:rsidRPr="00761F23" w:rsidRDefault="00EF31B7" w:rsidP="00312D25">
      <w:pPr>
        <w:pStyle w:val="a3"/>
        <w:spacing w:line="360" w:lineRule="auto"/>
        <w:ind w:firstLine="680"/>
        <w:jc w:val="both"/>
        <w:rPr>
          <w:rFonts w:ascii="Times New Roman" w:hAnsi="Times New Roman" w:cs="Times New Roman"/>
          <w:color w:val="000000" w:themeColor="text1"/>
          <w:sz w:val="28"/>
          <w:szCs w:val="28"/>
          <w:lang w:val="uk-UA"/>
        </w:rPr>
      </w:pPr>
      <w:r w:rsidRPr="00761F23">
        <w:rPr>
          <w:rFonts w:ascii="Times New Roman" w:hAnsi="Times New Roman" w:cs="Times New Roman"/>
          <w:color w:val="000000" w:themeColor="text1"/>
          <w:sz w:val="28"/>
          <w:szCs w:val="28"/>
          <w:lang w:val="uk-UA"/>
        </w:rPr>
        <w:t xml:space="preserve">Для </w:t>
      </w:r>
      <w:r w:rsidR="00EF1EAC" w:rsidRPr="00761F23">
        <w:rPr>
          <w:rFonts w:ascii="Times New Roman" w:hAnsi="Times New Roman" w:cs="Times New Roman"/>
          <w:color w:val="000000" w:themeColor="text1"/>
          <w:sz w:val="28"/>
          <w:szCs w:val="28"/>
          <w:lang w:val="uk-UA"/>
        </w:rPr>
        <w:t>дан</w:t>
      </w:r>
      <w:r w:rsidRPr="00761F23">
        <w:rPr>
          <w:rFonts w:ascii="Times New Roman" w:hAnsi="Times New Roman" w:cs="Times New Roman"/>
          <w:color w:val="000000" w:themeColor="text1"/>
          <w:sz w:val="28"/>
          <w:szCs w:val="28"/>
          <w:lang w:val="uk-UA"/>
        </w:rPr>
        <w:t>ої інтелектуальної системи управління автопарком використ</w:t>
      </w:r>
      <w:r w:rsidR="00EF1EAC" w:rsidRPr="00761F23">
        <w:rPr>
          <w:rFonts w:ascii="Times New Roman" w:hAnsi="Times New Roman" w:cs="Times New Roman"/>
          <w:color w:val="000000" w:themeColor="text1"/>
          <w:sz w:val="28"/>
          <w:szCs w:val="28"/>
          <w:lang w:val="uk-UA"/>
        </w:rPr>
        <w:t>ан</w:t>
      </w:r>
      <w:r w:rsidRPr="00761F23">
        <w:rPr>
          <w:rFonts w:ascii="Times New Roman" w:hAnsi="Times New Roman" w:cs="Times New Roman"/>
          <w:color w:val="000000" w:themeColor="text1"/>
          <w:sz w:val="28"/>
          <w:szCs w:val="28"/>
          <w:lang w:val="uk-UA"/>
        </w:rPr>
        <w:t>о три основні технології Інтернету речей:</w:t>
      </w:r>
    </w:p>
    <w:p w14:paraId="492E55F7" w14:textId="77777777" w:rsidR="00EF31B7" w:rsidRPr="00761F23" w:rsidRDefault="00EF31B7" w:rsidP="00312D25">
      <w:pPr>
        <w:pStyle w:val="a6"/>
        <w:numPr>
          <w:ilvl w:val="0"/>
          <w:numId w:val="5"/>
        </w:numPr>
        <w:tabs>
          <w:tab w:val="left" w:pos="734"/>
          <w:tab w:val="left" w:pos="748"/>
        </w:tabs>
        <w:spacing w:line="360" w:lineRule="auto"/>
        <w:ind w:left="0" w:firstLine="680"/>
        <w:jc w:val="both"/>
        <w:rPr>
          <w:rFonts w:ascii="Times New Roman" w:hAnsi="Times New Roman" w:cs="Times New Roman"/>
          <w:color w:val="000000" w:themeColor="text1"/>
          <w:sz w:val="28"/>
          <w:szCs w:val="28"/>
          <w:lang w:val="uk-UA"/>
        </w:rPr>
      </w:pPr>
      <w:r w:rsidRPr="00761F23">
        <w:rPr>
          <w:rFonts w:ascii="Times New Roman" w:hAnsi="Times New Roman" w:cs="Times New Roman"/>
          <w:color w:val="000000" w:themeColor="text1"/>
          <w:sz w:val="28"/>
          <w:szCs w:val="28"/>
          <w:lang w:val="uk-UA"/>
        </w:rPr>
        <w:t>Бездротовий зв'язок (</w:t>
      </w:r>
      <w:proofErr w:type="spellStart"/>
      <w:r w:rsidRPr="00761F23">
        <w:rPr>
          <w:rFonts w:ascii="Times New Roman" w:hAnsi="Times New Roman" w:cs="Times New Roman"/>
          <w:color w:val="000000" w:themeColor="text1"/>
          <w:sz w:val="28"/>
          <w:szCs w:val="28"/>
          <w:lang w:val="uk-UA"/>
        </w:rPr>
        <w:t>4G</w:t>
      </w:r>
      <w:proofErr w:type="spellEnd"/>
      <w:r w:rsidRPr="00761F23">
        <w:rPr>
          <w:rFonts w:ascii="Times New Roman" w:hAnsi="Times New Roman" w:cs="Times New Roman"/>
          <w:color w:val="000000" w:themeColor="text1"/>
          <w:sz w:val="28"/>
          <w:szCs w:val="28"/>
          <w:lang w:val="uk-UA"/>
        </w:rPr>
        <w:t xml:space="preserve">, </w:t>
      </w:r>
      <w:proofErr w:type="spellStart"/>
      <w:r w:rsidRPr="00761F23">
        <w:rPr>
          <w:rFonts w:ascii="Times New Roman" w:hAnsi="Times New Roman" w:cs="Times New Roman"/>
          <w:color w:val="000000" w:themeColor="text1"/>
          <w:sz w:val="28"/>
          <w:szCs w:val="28"/>
          <w:lang w:val="uk-UA"/>
        </w:rPr>
        <w:t>Bluetooth</w:t>
      </w:r>
      <w:proofErr w:type="spellEnd"/>
      <w:r w:rsidRPr="00761F23">
        <w:rPr>
          <w:rFonts w:ascii="Times New Roman" w:hAnsi="Times New Roman" w:cs="Times New Roman"/>
          <w:color w:val="000000" w:themeColor="text1"/>
          <w:sz w:val="28"/>
          <w:szCs w:val="28"/>
          <w:lang w:val="uk-UA"/>
        </w:rPr>
        <w:t xml:space="preserve">, </w:t>
      </w:r>
      <w:proofErr w:type="spellStart"/>
      <w:r w:rsidRPr="00761F23">
        <w:rPr>
          <w:rFonts w:ascii="Times New Roman" w:hAnsi="Times New Roman" w:cs="Times New Roman"/>
          <w:color w:val="000000" w:themeColor="text1"/>
          <w:sz w:val="28"/>
          <w:szCs w:val="28"/>
          <w:lang w:val="uk-UA"/>
        </w:rPr>
        <w:t>WiFi</w:t>
      </w:r>
      <w:proofErr w:type="spellEnd"/>
      <w:r w:rsidRPr="00761F23">
        <w:rPr>
          <w:rFonts w:ascii="Times New Roman" w:hAnsi="Times New Roman" w:cs="Times New Roman"/>
          <w:color w:val="000000" w:themeColor="text1"/>
          <w:sz w:val="28"/>
          <w:szCs w:val="28"/>
          <w:lang w:val="uk-UA"/>
        </w:rPr>
        <w:t>) для передачі відповідної інформації між різними транспортними засобами шахти.</w:t>
      </w:r>
    </w:p>
    <w:p w14:paraId="11A4C94A" w14:textId="77777777" w:rsidR="00EF31B7" w:rsidRPr="00761F23" w:rsidRDefault="00EF31B7" w:rsidP="00312D25">
      <w:pPr>
        <w:pStyle w:val="a6"/>
        <w:numPr>
          <w:ilvl w:val="0"/>
          <w:numId w:val="5"/>
        </w:numPr>
        <w:tabs>
          <w:tab w:val="left" w:pos="734"/>
          <w:tab w:val="left" w:pos="748"/>
        </w:tabs>
        <w:spacing w:line="360" w:lineRule="auto"/>
        <w:ind w:left="0" w:firstLine="680"/>
        <w:jc w:val="both"/>
        <w:rPr>
          <w:rFonts w:ascii="Times New Roman" w:hAnsi="Times New Roman" w:cs="Times New Roman"/>
          <w:color w:val="000000" w:themeColor="text1"/>
          <w:sz w:val="28"/>
          <w:szCs w:val="28"/>
          <w:lang w:val="uk-UA"/>
        </w:rPr>
      </w:pPr>
      <w:r w:rsidRPr="00761F23">
        <w:rPr>
          <w:rFonts w:ascii="Times New Roman" w:hAnsi="Times New Roman" w:cs="Times New Roman"/>
          <w:color w:val="000000" w:themeColor="text1"/>
          <w:sz w:val="28"/>
          <w:szCs w:val="28"/>
          <w:lang w:val="uk-UA"/>
        </w:rPr>
        <w:t>Глобальна система позиціонування (</w:t>
      </w:r>
      <w:proofErr w:type="spellStart"/>
      <w:r w:rsidRPr="00761F23">
        <w:rPr>
          <w:rFonts w:ascii="Times New Roman" w:hAnsi="Times New Roman" w:cs="Times New Roman"/>
          <w:color w:val="000000" w:themeColor="text1"/>
          <w:sz w:val="28"/>
          <w:szCs w:val="28"/>
          <w:lang w:val="uk-UA"/>
        </w:rPr>
        <w:t>GPS</w:t>
      </w:r>
      <w:proofErr w:type="spellEnd"/>
      <w:r w:rsidRPr="00761F23">
        <w:rPr>
          <w:rFonts w:ascii="Times New Roman" w:hAnsi="Times New Roman" w:cs="Times New Roman"/>
          <w:color w:val="000000" w:themeColor="text1"/>
          <w:sz w:val="28"/>
          <w:szCs w:val="28"/>
          <w:lang w:val="uk-UA"/>
        </w:rPr>
        <w:t>) для точного відстеження місцезнаходження в режимі реального часу.</w:t>
      </w:r>
    </w:p>
    <w:p w14:paraId="79CAC637" w14:textId="77777777" w:rsidR="00EF31B7" w:rsidRPr="00761F23" w:rsidRDefault="00EF31B7" w:rsidP="00312D25">
      <w:pPr>
        <w:pStyle w:val="a6"/>
        <w:numPr>
          <w:ilvl w:val="0"/>
          <w:numId w:val="5"/>
        </w:numPr>
        <w:tabs>
          <w:tab w:val="left" w:pos="734"/>
          <w:tab w:val="left" w:pos="748"/>
        </w:tabs>
        <w:spacing w:line="360" w:lineRule="auto"/>
        <w:ind w:left="0" w:firstLine="680"/>
        <w:jc w:val="both"/>
        <w:rPr>
          <w:rFonts w:ascii="Times New Roman" w:hAnsi="Times New Roman" w:cs="Times New Roman"/>
          <w:color w:val="000000" w:themeColor="text1"/>
          <w:sz w:val="28"/>
          <w:szCs w:val="28"/>
          <w:lang w:val="uk-UA"/>
        </w:rPr>
      </w:pPr>
      <w:r w:rsidRPr="00761F23">
        <w:rPr>
          <w:rFonts w:ascii="Times New Roman" w:hAnsi="Times New Roman" w:cs="Times New Roman"/>
          <w:color w:val="000000" w:themeColor="text1"/>
          <w:sz w:val="28"/>
          <w:szCs w:val="28"/>
          <w:lang w:val="uk-UA"/>
        </w:rPr>
        <w:t xml:space="preserve">Інтегровані діагностичні аналізатори (такі як </w:t>
      </w:r>
      <w:proofErr w:type="spellStart"/>
      <w:r w:rsidRPr="00761F23">
        <w:rPr>
          <w:rFonts w:ascii="Times New Roman" w:hAnsi="Times New Roman" w:cs="Times New Roman"/>
          <w:color w:val="000000" w:themeColor="text1"/>
          <w:sz w:val="28"/>
          <w:szCs w:val="28"/>
          <w:lang w:val="uk-UA"/>
        </w:rPr>
        <w:t>OBDII</w:t>
      </w:r>
      <w:proofErr w:type="spellEnd"/>
      <w:r w:rsidRPr="00761F23">
        <w:rPr>
          <w:rFonts w:ascii="Times New Roman" w:hAnsi="Times New Roman" w:cs="Times New Roman"/>
          <w:color w:val="000000" w:themeColor="text1"/>
          <w:sz w:val="28"/>
          <w:szCs w:val="28"/>
          <w:lang w:val="uk-UA"/>
        </w:rPr>
        <w:t xml:space="preserve"> та </w:t>
      </w:r>
      <w:proofErr w:type="spellStart"/>
      <w:r w:rsidRPr="00761F23">
        <w:rPr>
          <w:rFonts w:ascii="Times New Roman" w:hAnsi="Times New Roman" w:cs="Times New Roman"/>
          <w:color w:val="000000" w:themeColor="text1"/>
          <w:sz w:val="28"/>
          <w:szCs w:val="28"/>
          <w:lang w:val="uk-UA"/>
        </w:rPr>
        <w:t>J1939</w:t>
      </w:r>
      <w:proofErr w:type="spellEnd"/>
      <w:r w:rsidRPr="00761F23">
        <w:rPr>
          <w:rFonts w:ascii="Times New Roman" w:hAnsi="Times New Roman" w:cs="Times New Roman"/>
          <w:color w:val="000000" w:themeColor="text1"/>
          <w:sz w:val="28"/>
          <w:szCs w:val="28"/>
          <w:lang w:val="uk-UA"/>
        </w:rPr>
        <w:t>) для самодіагностики та звітності</w:t>
      </w:r>
    </w:p>
    <w:p w14:paraId="73231DDE" w14:textId="77777777" w:rsidR="00EF31B7" w:rsidRPr="00761F23" w:rsidRDefault="00EF31B7" w:rsidP="00312D25">
      <w:pPr>
        <w:pStyle w:val="a3"/>
        <w:spacing w:line="360" w:lineRule="auto"/>
        <w:ind w:firstLine="680"/>
        <w:jc w:val="both"/>
        <w:rPr>
          <w:rFonts w:ascii="Times New Roman" w:hAnsi="Times New Roman" w:cs="Times New Roman"/>
          <w:color w:val="000000" w:themeColor="text1"/>
          <w:sz w:val="28"/>
          <w:szCs w:val="28"/>
          <w:lang w:val="uk-UA"/>
        </w:rPr>
      </w:pPr>
      <w:r w:rsidRPr="00761F23">
        <w:rPr>
          <w:rFonts w:ascii="Times New Roman" w:hAnsi="Times New Roman" w:cs="Times New Roman"/>
          <w:color w:val="000000" w:themeColor="text1"/>
          <w:sz w:val="28"/>
          <w:szCs w:val="28"/>
          <w:lang w:val="uk-UA"/>
        </w:rPr>
        <w:t xml:space="preserve">Розумна FMS також має камери, щоб забезпечити передачу відеоданих бути зафіксованими, проаналізованими та доступними за </w:t>
      </w:r>
      <w:proofErr w:type="spellStart"/>
      <w:r w:rsidRPr="00761F23">
        <w:rPr>
          <w:rFonts w:ascii="Times New Roman" w:hAnsi="Times New Roman" w:cs="Times New Roman"/>
          <w:color w:val="000000" w:themeColor="text1"/>
          <w:sz w:val="28"/>
          <w:szCs w:val="28"/>
          <w:lang w:val="uk-UA"/>
        </w:rPr>
        <w:t>адресою</w:t>
      </w:r>
      <w:proofErr w:type="spellEnd"/>
      <w:r w:rsidRPr="00761F23">
        <w:rPr>
          <w:rFonts w:ascii="Times New Roman" w:hAnsi="Times New Roman" w:cs="Times New Roman"/>
          <w:color w:val="000000" w:themeColor="text1"/>
          <w:sz w:val="28"/>
          <w:szCs w:val="28"/>
          <w:lang w:val="uk-UA"/>
        </w:rPr>
        <w:t xml:space="preserve"> всі разів, що дозволяє краще вивчати поведінку водіїв, дорожні умови чи небезпеки. Більше </w:t>
      </w:r>
      <w:r w:rsidRPr="00761F23">
        <w:rPr>
          <w:rFonts w:ascii="Times New Roman" w:hAnsi="Times New Roman" w:cs="Times New Roman"/>
          <w:color w:val="000000" w:themeColor="text1"/>
          <w:sz w:val="28"/>
          <w:szCs w:val="28"/>
          <w:lang w:val="uk-UA"/>
        </w:rPr>
        <w:lastRenderedPageBreak/>
        <w:t>того, технологія машинного навчання дозволяє автопаркам вивчати дані, зібрані з часом, і вносити керовані корективи на основі цих даних в систему управління ефективністю.</w:t>
      </w:r>
    </w:p>
    <w:p w14:paraId="253DD173" w14:textId="77777777" w:rsidR="00EF31B7" w:rsidRPr="00761F23" w:rsidRDefault="00EF31B7" w:rsidP="00312D25">
      <w:pPr>
        <w:pStyle w:val="a3"/>
        <w:spacing w:line="360" w:lineRule="auto"/>
        <w:ind w:firstLine="680"/>
        <w:jc w:val="both"/>
        <w:rPr>
          <w:rFonts w:ascii="Times New Roman" w:hAnsi="Times New Roman" w:cs="Times New Roman"/>
          <w:color w:val="000000" w:themeColor="text1"/>
          <w:sz w:val="28"/>
          <w:szCs w:val="28"/>
          <w:lang w:val="uk-UA"/>
        </w:rPr>
      </w:pPr>
      <w:r w:rsidRPr="00761F23">
        <w:rPr>
          <w:rFonts w:ascii="Times New Roman" w:hAnsi="Times New Roman" w:cs="Times New Roman"/>
          <w:color w:val="000000" w:themeColor="text1"/>
          <w:sz w:val="28"/>
          <w:szCs w:val="28"/>
          <w:lang w:val="uk-UA"/>
        </w:rPr>
        <w:t>Запропонований інтелектуальний ФМС з усіма той/та/те компоненти та технології, що використовуються, здатні виконувати такі завдання:</w:t>
      </w:r>
    </w:p>
    <w:p w14:paraId="4F98EFBC" w14:textId="77777777" w:rsidR="00EF31B7" w:rsidRPr="00761F23" w:rsidRDefault="00EF31B7" w:rsidP="00312D25">
      <w:pPr>
        <w:pStyle w:val="a6"/>
        <w:numPr>
          <w:ilvl w:val="0"/>
          <w:numId w:val="5"/>
        </w:numPr>
        <w:tabs>
          <w:tab w:val="left" w:pos="734"/>
          <w:tab w:val="left" w:pos="748"/>
        </w:tabs>
        <w:spacing w:line="360" w:lineRule="auto"/>
        <w:ind w:left="0" w:firstLine="680"/>
        <w:jc w:val="both"/>
        <w:rPr>
          <w:rFonts w:ascii="Times New Roman" w:hAnsi="Times New Roman" w:cs="Times New Roman"/>
          <w:color w:val="000000" w:themeColor="text1"/>
          <w:sz w:val="28"/>
          <w:szCs w:val="28"/>
          <w:lang w:val="uk-UA"/>
        </w:rPr>
      </w:pPr>
      <w:r w:rsidRPr="00761F23">
        <w:rPr>
          <w:rFonts w:ascii="Times New Roman" w:hAnsi="Times New Roman" w:cs="Times New Roman"/>
          <w:color w:val="000000" w:themeColor="text1"/>
          <w:sz w:val="28"/>
          <w:szCs w:val="28"/>
          <w:lang w:val="uk-UA"/>
        </w:rPr>
        <w:t>Збір точних даних про транспортування гірничих матеріалів та їх передача на інші пристрої.</w:t>
      </w:r>
    </w:p>
    <w:p w14:paraId="3931D9A9" w14:textId="77777777" w:rsidR="00EF31B7" w:rsidRPr="00761F23" w:rsidRDefault="00EF31B7" w:rsidP="00312D25">
      <w:pPr>
        <w:pStyle w:val="a6"/>
        <w:numPr>
          <w:ilvl w:val="0"/>
          <w:numId w:val="5"/>
        </w:numPr>
        <w:tabs>
          <w:tab w:val="left" w:pos="734"/>
          <w:tab w:val="left" w:pos="748"/>
        </w:tabs>
        <w:spacing w:line="360" w:lineRule="auto"/>
        <w:ind w:left="0" w:firstLine="680"/>
        <w:jc w:val="both"/>
        <w:rPr>
          <w:rFonts w:ascii="Times New Roman" w:hAnsi="Times New Roman" w:cs="Times New Roman"/>
          <w:color w:val="000000" w:themeColor="text1"/>
          <w:sz w:val="28"/>
          <w:szCs w:val="28"/>
          <w:lang w:val="uk-UA"/>
        </w:rPr>
      </w:pPr>
      <w:r w:rsidRPr="00761F23">
        <w:rPr>
          <w:rFonts w:ascii="Times New Roman" w:hAnsi="Times New Roman" w:cs="Times New Roman"/>
          <w:color w:val="000000" w:themeColor="text1"/>
          <w:sz w:val="28"/>
          <w:szCs w:val="28"/>
          <w:lang w:val="uk-UA"/>
        </w:rPr>
        <w:t>Передача інформації на всіх рівнях ланцюга поставок від вищого керівництва до виконавців.</w:t>
      </w:r>
    </w:p>
    <w:p w14:paraId="4878047B" w14:textId="77777777" w:rsidR="00EF31B7" w:rsidRPr="00761F23" w:rsidRDefault="00EF31B7" w:rsidP="00312D25">
      <w:pPr>
        <w:pStyle w:val="a6"/>
        <w:numPr>
          <w:ilvl w:val="0"/>
          <w:numId w:val="5"/>
        </w:numPr>
        <w:tabs>
          <w:tab w:val="left" w:pos="734"/>
          <w:tab w:val="left" w:pos="748"/>
        </w:tabs>
        <w:spacing w:line="360" w:lineRule="auto"/>
        <w:ind w:left="0" w:firstLine="680"/>
        <w:jc w:val="both"/>
        <w:rPr>
          <w:rFonts w:ascii="Times New Roman" w:hAnsi="Times New Roman" w:cs="Times New Roman"/>
          <w:color w:val="000000" w:themeColor="text1"/>
          <w:sz w:val="28"/>
          <w:szCs w:val="28"/>
          <w:lang w:val="uk-UA"/>
        </w:rPr>
      </w:pPr>
      <w:r w:rsidRPr="00761F23">
        <w:rPr>
          <w:rFonts w:ascii="Times New Roman" w:hAnsi="Times New Roman" w:cs="Times New Roman"/>
          <w:color w:val="000000" w:themeColor="text1"/>
          <w:sz w:val="28"/>
          <w:szCs w:val="28"/>
          <w:lang w:val="uk-UA"/>
        </w:rPr>
        <w:t>Аналіз дані в справжній час та поради водії на той/та/те найкращий курс дій.</w:t>
      </w:r>
    </w:p>
    <w:p w14:paraId="3F50C597" w14:textId="77777777" w:rsidR="00EF31B7" w:rsidRPr="00761F23" w:rsidRDefault="00EF31B7" w:rsidP="00312D25">
      <w:pPr>
        <w:pStyle w:val="a6"/>
        <w:numPr>
          <w:ilvl w:val="0"/>
          <w:numId w:val="5"/>
        </w:numPr>
        <w:tabs>
          <w:tab w:val="left" w:pos="735"/>
          <w:tab w:val="left" w:pos="749"/>
        </w:tabs>
        <w:spacing w:line="360" w:lineRule="auto"/>
        <w:ind w:left="0" w:firstLine="680"/>
        <w:jc w:val="both"/>
        <w:rPr>
          <w:rFonts w:ascii="Times New Roman" w:hAnsi="Times New Roman" w:cs="Times New Roman"/>
          <w:color w:val="000000" w:themeColor="text1"/>
          <w:sz w:val="28"/>
          <w:szCs w:val="28"/>
          <w:lang w:val="uk-UA"/>
        </w:rPr>
      </w:pPr>
      <w:r w:rsidRPr="00761F23">
        <w:rPr>
          <w:rFonts w:ascii="Times New Roman" w:hAnsi="Times New Roman" w:cs="Times New Roman"/>
          <w:color w:val="000000" w:themeColor="text1"/>
          <w:sz w:val="28"/>
          <w:szCs w:val="28"/>
          <w:lang w:val="uk-UA"/>
        </w:rPr>
        <w:t>Виконання самодіагностики гірничодобувної техніки та рекомендація рішень за допомогою прогнозного технічного обслуговування.</w:t>
      </w:r>
    </w:p>
    <w:p w14:paraId="794A2237" w14:textId="77777777" w:rsidR="00EF1EAC" w:rsidRPr="00761F23" w:rsidRDefault="00EF31B7" w:rsidP="00312D25">
      <w:pPr>
        <w:pStyle w:val="a3"/>
        <w:spacing w:line="360" w:lineRule="auto"/>
        <w:ind w:firstLine="680"/>
        <w:jc w:val="both"/>
        <w:rPr>
          <w:rFonts w:ascii="Times New Roman" w:hAnsi="Times New Roman" w:cs="Times New Roman"/>
          <w:color w:val="000000" w:themeColor="text1"/>
          <w:sz w:val="28"/>
          <w:szCs w:val="28"/>
          <w:lang w:val="uk-UA"/>
        </w:rPr>
        <w:sectPr w:rsidR="00EF1EAC" w:rsidRPr="00761F23" w:rsidSect="004E12A5">
          <w:headerReference w:type="default" r:id="rId28"/>
          <w:footerReference w:type="default" r:id="rId29"/>
          <w:pgSz w:w="11910" w:h="16840" w:code="9"/>
          <w:pgMar w:top="1134" w:right="850" w:bottom="1134" w:left="1701" w:header="1109" w:footer="0" w:gutter="0"/>
          <w:cols w:space="720"/>
        </w:sectPr>
      </w:pPr>
      <w:r w:rsidRPr="00761F23">
        <w:rPr>
          <w:rFonts w:ascii="Times New Roman" w:hAnsi="Times New Roman" w:cs="Times New Roman"/>
          <w:color w:val="000000" w:themeColor="text1"/>
          <w:sz w:val="28"/>
          <w:szCs w:val="28"/>
          <w:lang w:val="uk-UA"/>
        </w:rPr>
        <w:t xml:space="preserve">Це важливо, оскільки створює нову еру систем управління гірничодобувним парком, в якій зменшуються людські помилки, а виробництво на кар'єрах оптимізується в різних аспектах транспортного циклу. Це призвело до кращих результатів та оптимізації витрат. На рис. 5 представлено першу версію інформаційних панелей платформи кар'єрів. Платформа охоплює основні домени </w:t>
      </w:r>
      <w:proofErr w:type="spellStart"/>
      <w:r w:rsidRPr="00761F23">
        <w:rPr>
          <w:rFonts w:ascii="Times New Roman" w:hAnsi="Times New Roman" w:cs="Times New Roman"/>
          <w:color w:val="000000" w:themeColor="text1"/>
          <w:sz w:val="28"/>
          <w:szCs w:val="28"/>
          <w:lang w:val="uk-UA"/>
        </w:rPr>
        <w:t>ISA95</w:t>
      </w:r>
      <w:proofErr w:type="spellEnd"/>
      <w:r w:rsidRPr="00761F23">
        <w:rPr>
          <w:rFonts w:ascii="Times New Roman" w:hAnsi="Times New Roman" w:cs="Times New Roman"/>
          <w:color w:val="000000" w:themeColor="text1"/>
          <w:sz w:val="28"/>
          <w:szCs w:val="28"/>
          <w:lang w:val="uk-UA"/>
        </w:rPr>
        <w:t>.</w:t>
      </w:r>
    </w:p>
    <w:p w14:paraId="26F684BE" w14:textId="52CDD90D" w:rsidR="00EF31B7" w:rsidRPr="00761F23" w:rsidRDefault="00EF1EAC" w:rsidP="00312D25">
      <w:pPr>
        <w:pStyle w:val="a3"/>
        <w:spacing w:line="360" w:lineRule="auto"/>
        <w:ind w:firstLine="680"/>
        <w:jc w:val="both"/>
        <w:rPr>
          <w:rFonts w:ascii="Times New Roman" w:hAnsi="Times New Roman" w:cs="Times New Roman"/>
          <w:color w:val="000000" w:themeColor="text1"/>
          <w:sz w:val="28"/>
          <w:szCs w:val="28"/>
          <w:lang w:val="uk-UA"/>
        </w:rPr>
      </w:pPr>
      <w:r w:rsidRPr="00761F23">
        <w:rPr>
          <w:rFonts w:ascii="Times New Roman" w:hAnsi="Times New Roman" w:cs="Times New Roman"/>
          <w:noProof/>
          <w:color w:val="000000" w:themeColor="text1"/>
          <w:sz w:val="28"/>
          <w:szCs w:val="28"/>
          <w:lang w:val="uk-UA"/>
        </w:rPr>
        <w:lastRenderedPageBreak/>
        <w:drawing>
          <wp:anchor distT="0" distB="0" distL="114300" distR="114300" simplePos="0" relativeHeight="251804160" behindDoc="0" locked="0" layoutInCell="1" allowOverlap="1" wp14:anchorId="75C95A3B" wp14:editId="09A95D3C">
            <wp:simplePos x="0" y="0"/>
            <wp:positionH relativeFrom="column">
              <wp:posOffset>592455</wp:posOffset>
            </wp:positionH>
            <wp:positionV relativeFrom="paragraph">
              <wp:posOffset>312209</wp:posOffset>
            </wp:positionV>
            <wp:extent cx="8534400" cy="4661535"/>
            <wp:effectExtent l="0" t="0" r="0" b="5715"/>
            <wp:wrapTopAndBottom/>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8534400" cy="4661535"/>
                    </a:xfrm>
                    <a:prstGeom prst="rect">
                      <a:avLst/>
                    </a:prstGeom>
                  </pic:spPr>
                </pic:pic>
              </a:graphicData>
            </a:graphic>
            <wp14:sizeRelH relativeFrom="margin">
              <wp14:pctWidth>0</wp14:pctWidth>
            </wp14:sizeRelH>
            <wp14:sizeRelV relativeFrom="margin">
              <wp14:pctHeight>0</wp14:pctHeight>
            </wp14:sizeRelV>
          </wp:anchor>
        </w:drawing>
      </w:r>
    </w:p>
    <w:p w14:paraId="5A4F2405" w14:textId="76DB36AF" w:rsidR="00EF31B7" w:rsidRPr="00761F23" w:rsidRDefault="00EF31B7" w:rsidP="00312D25">
      <w:pPr>
        <w:pStyle w:val="a3"/>
        <w:spacing w:line="360" w:lineRule="auto"/>
        <w:ind w:firstLine="680"/>
        <w:jc w:val="both"/>
        <w:rPr>
          <w:rFonts w:ascii="Times New Roman" w:hAnsi="Times New Roman" w:cs="Times New Roman"/>
          <w:color w:val="000000" w:themeColor="text1"/>
          <w:sz w:val="28"/>
          <w:szCs w:val="28"/>
          <w:lang w:val="uk-UA"/>
        </w:rPr>
      </w:pPr>
    </w:p>
    <w:p w14:paraId="6DFD83EF" w14:textId="3AC09436" w:rsidR="00EF1EAC" w:rsidRPr="00761F23" w:rsidRDefault="00EF1EAC" w:rsidP="00312D25">
      <w:pPr>
        <w:spacing w:line="360" w:lineRule="auto"/>
        <w:ind w:firstLine="680"/>
        <w:jc w:val="both"/>
        <w:rPr>
          <w:rFonts w:ascii="Times New Roman" w:hAnsi="Times New Roman" w:cs="Times New Roman"/>
          <w:color w:val="000000" w:themeColor="text1"/>
          <w:sz w:val="28"/>
          <w:szCs w:val="28"/>
          <w:lang w:val="uk-UA"/>
        </w:rPr>
        <w:sectPr w:rsidR="00EF1EAC" w:rsidRPr="00761F23" w:rsidSect="00EF1EAC">
          <w:pgSz w:w="16840" w:h="11910" w:orient="landscape" w:code="9"/>
          <w:pgMar w:top="1701" w:right="1134" w:bottom="850" w:left="1134" w:header="1109" w:footer="0" w:gutter="0"/>
          <w:cols w:space="720"/>
          <w:docGrid w:linePitch="299"/>
        </w:sectPr>
      </w:pPr>
      <w:r w:rsidRPr="00761F23">
        <w:rPr>
          <w:rFonts w:ascii="Times New Roman" w:hAnsi="Times New Roman" w:cs="Times New Roman"/>
          <w:color w:val="000000" w:themeColor="text1"/>
          <w:sz w:val="28"/>
          <w:szCs w:val="28"/>
          <w:lang w:val="uk-UA"/>
        </w:rPr>
        <w:t>Рис. 5. Перша версія інформаційних панелей платформи відкритого кар'єру [44].</w:t>
      </w:r>
    </w:p>
    <w:p w14:paraId="08285B94" w14:textId="4CC92A0C" w:rsidR="006B0A05" w:rsidRPr="00761F23" w:rsidRDefault="006B0A05" w:rsidP="006B0A05">
      <w:pPr>
        <w:pStyle w:val="1"/>
        <w:rPr>
          <w:rFonts w:ascii="Times New Roman" w:hAnsi="Times New Roman" w:cs="Times New Roman"/>
          <w:b w:val="0"/>
          <w:bCs w:val="0"/>
          <w:color w:val="000000" w:themeColor="text1"/>
          <w:sz w:val="28"/>
          <w:szCs w:val="28"/>
        </w:rPr>
      </w:pPr>
      <w:bookmarkStart w:id="30" w:name="VI._Conclusion_and_Perspectives"/>
      <w:bookmarkStart w:id="31" w:name="Conclusions_"/>
      <w:bookmarkStart w:id="32" w:name="References"/>
      <w:bookmarkStart w:id="33" w:name="_Toc213791377"/>
      <w:bookmarkEnd w:id="30"/>
      <w:bookmarkEnd w:id="31"/>
      <w:bookmarkEnd w:id="32"/>
      <w:r w:rsidRPr="00761F23">
        <w:rPr>
          <w:rFonts w:ascii="Times New Roman" w:hAnsi="Times New Roman" w:cs="Times New Roman"/>
          <w:b w:val="0"/>
          <w:bCs w:val="0"/>
          <w:color w:val="000000" w:themeColor="text1"/>
          <w:sz w:val="28"/>
          <w:szCs w:val="28"/>
        </w:rPr>
        <w:lastRenderedPageBreak/>
        <w:t>ВИСНОВКИ</w:t>
      </w:r>
      <w:bookmarkEnd w:id="33"/>
    </w:p>
    <w:p w14:paraId="1E8C7D18" w14:textId="77777777" w:rsidR="006B0A05" w:rsidRPr="00761F23" w:rsidRDefault="006B0A05" w:rsidP="006B0A05">
      <w:pPr>
        <w:pStyle w:val="a3"/>
        <w:spacing w:line="360" w:lineRule="auto"/>
        <w:ind w:firstLine="680"/>
        <w:jc w:val="both"/>
        <w:rPr>
          <w:rFonts w:ascii="Times New Roman" w:hAnsi="Times New Roman" w:cs="Times New Roman"/>
          <w:color w:val="000000" w:themeColor="text1"/>
          <w:sz w:val="28"/>
          <w:szCs w:val="28"/>
          <w:lang w:val="uk-UA"/>
        </w:rPr>
      </w:pPr>
    </w:p>
    <w:p w14:paraId="0F4DEE26" w14:textId="0F03BE27" w:rsidR="006B0A05" w:rsidRPr="00761F23" w:rsidRDefault="006B0A05" w:rsidP="006B0A05">
      <w:pPr>
        <w:pStyle w:val="a3"/>
        <w:spacing w:line="360" w:lineRule="auto"/>
        <w:ind w:firstLine="680"/>
        <w:jc w:val="both"/>
        <w:rPr>
          <w:rFonts w:ascii="Times New Roman" w:hAnsi="Times New Roman" w:cs="Times New Roman"/>
          <w:color w:val="000000" w:themeColor="text1"/>
          <w:sz w:val="28"/>
          <w:szCs w:val="28"/>
          <w:lang w:val="uk-UA"/>
        </w:rPr>
      </w:pPr>
      <w:r w:rsidRPr="00761F23">
        <w:rPr>
          <w:rFonts w:ascii="Times New Roman" w:hAnsi="Times New Roman" w:cs="Times New Roman"/>
          <w:color w:val="000000" w:themeColor="text1"/>
          <w:sz w:val="28"/>
          <w:szCs w:val="28"/>
          <w:lang w:val="uk-UA"/>
        </w:rPr>
        <w:t xml:space="preserve">У </w:t>
      </w:r>
      <w:r w:rsidR="00185EA6" w:rsidRPr="00761F23">
        <w:rPr>
          <w:rFonts w:ascii="Times New Roman" w:hAnsi="Times New Roman" w:cs="Times New Roman"/>
          <w:color w:val="000000" w:themeColor="text1"/>
          <w:sz w:val="28"/>
          <w:szCs w:val="28"/>
          <w:lang w:val="uk-UA"/>
        </w:rPr>
        <w:t>роботі</w:t>
      </w:r>
      <w:r w:rsidRPr="00761F23">
        <w:rPr>
          <w:rFonts w:ascii="Times New Roman" w:hAnsi="Times New Roman" w:cs="Times New Roman"/>
          <w:color w:val="000000" w:themeColor="text1"/>
          <w:sz w:val="28"/>
          <w:szCs w:val="28"/>
          <w:lang w:val="uk-UA"/>
        </w:rPr>
        <w:t xml:space="preserve"> побудовано метод оптимізації вибору самоскида та екскаватора для великогабаритних кар'єрів, а також розроблено програмну систему зіставлення самоскидів та екскаваторів. Основні результати такі:</w:t>
      </w:r>
    </w:p>
    <w:p w14:paraId="6978B0E8" w14:textId="4969A399" w:rsidR="00BA58BE" w:rsidRPr="00761F23" w:rsidRDefault="00BA58BE" w:rsidP="00BA58BE">
      <w:pPr>
        <w:pStyle w:val="a3"/>
        <w:spacing w:line="360" w:lineRule="auto"/>
        <w:ind w:firstLine="680"/>
        <w:jc w:val="both"/>
        <w:rPr>
          <w:rFonts w:ascii="Times New Roman" w:hAnsi="Times New Roman" w:cs="Times New Roman"/>
          <w:color w:val="000000" w:themeColor="text1"/>
          <w:sz w:val="28"/>
          <w:szCs w:val="28"/>
          <w:lang w:val="uk-UA"/>
        </w:rPr>
      </w:pPr>
      <w:r w:rsidRPr="00761F23">
        <w:rPr>
          <w:rFonts w:ascii="Times New Roman" w:hAnsi="Times New Roman" w:cs="Times New Roman"/>
          <w:color w:val="000000" w:themeColor="text1"/>
          <w:sz w:val="28"/>
          <w:szCs w:val="28"/>
          <w:lang w:val="uk-UA"/>
        </w:rPr>
        <w:t>(1) Доцільна кількість екскаваторів для великогабаритного кар'єру має становити 4~7, а екскаватор має бути об'ємом понад 15 </w:t>
      </w:r>
      <w:proofErr w:type="spellStart"/>
      <w:r w:rsidRPr="00761F23">
        <w:rPr>
          <w:rFonts w:ascii="Times New Roman" w:hAnsi="Times New Roman" w:cs="Times New Roman"/>
          <w:color w:val="000000" w:themeColor="text1"/>
          <w:sz w:val="28"/>
          <w:szCs w:val="28"/>
          <w:lang w:val="uk-UA"/>
        </w:rPr>
        <w:t>м</w:t>
      </w:r>
      <w:r w:rsidRPr="00761F23">
        <w:rPr>
          <w:rFonts w:ascii="Times New Roman" w:hAnsi="Times New Roman" w:cs="Times New Roman"/>
          <w:color w:val="000000" w:themeColor="text1"/>
          <w:sz w:val="28"/>
          <w:szCs w:val="28"/>
          <w:vertAlign w:val="superscript"/>
          <w:lang w:val="uk-UA"/>
        </w:rPr>
        <w:t>3</w:t>
      </w:r>
      <w:proofErr w:type="spellEnd"/>
      <w:r w:rsidRPr="00761F23">
        <w:rPr>
          <w:rFonts w:ascii="Times New Roman" w:hAnsi="Times New Roman" w:cs="Times New Roman"/>
          <w:color w:val="000000" w:themeColor="text1"/>
          <w:sz w:val="28"/>
          <w:szCs w:val="28"/>
          <w:lang w:val="uk-UA"/>
        </w:rPr>
        <w:t xml:space="preserve">. Коли річний обсяг видобутку становить 80~150 мільйонів </w:t>
      </w:r>
      <w:proofErr w:type="spellStart"/>
      <w:r w:rsidRPr="00761F23">
        <w:rPr>
          <w:rFonts w:ascii="Times New Roman" w:hAnsi="Times New Roman" w:cs="Times New Roman"/>
          <w:color w:val="000000" w:themeColor="text1"/>
          <w:sz w:val="28"/>
          <w:szCs w:val="28"/>
          <w:lang w:val="uk-UA"/>
        </w:rPr>
        <w:t>тонн</w:t>
      </w:r>
      <w:proofErr w:type="spellEnd"/>
      <w:r w:rsidRPr="00761F23">
        <w:rPr>
          <w:rFonts w:ascii="Times New Roman" w:hAnsi="Times New Roman" w:cs="Times New Roman"/>
          <w:color w:val="000000" w:themeColor="text1"/>
          <w:sz w:val="28"/>
          <w:szCs w:val="28"/>
          <w:lang w:val="uk-UA"/>
        </w:rPr>
        <w:t>, основними конфігураційними характеристиками повинні бути екскаватори об'ємом 35~55 </w:t>
      </w:r>
      <w:proofErr w:type="spellStart"/>
      <w:r w:rsidRPr="00761F23">
        <w:rPr>
          <w:rFonts w:ascii="Times New Roman" w:hAnsi="Times New Roman" w:cs="Times New Roman"/>
          <w:color w:val="000000" w:themeColor="text1"/>
          <w:sz w:val="28"/>
          <w:szCs w:val="28"/>
          <w:lang w:val="uk-UA"/>
        </w:rPr>
        <w:t>м</w:t>
      </w:r>
      <w:r w:rsidRPr="00761F23">
        <w:rPr>
          <w:rFonts w:ascii="Times New Roman" w:hAnsi="Times New Roman" w:cs="Times New Roman"/>
          <w:color w:val="000000" w:themeColor="text1"/>
          <w:sz w:val="28"/>
          <w:szCs w:val="28"/>
          <w:vertAlign w:val="superscript"/>
          <w:lang w:val="uk-UA"/>
        </w:rPr>
        <w:t>3</w:t>
      </w:r>
      <w:proofErr w:type="spellEnd"/>
      <w:r w:rsidRPr="00761F23">
        <w:rPr>
          <w:rFonts w:ascii="Times New Roman" w:hAnsi="Times New Roman" w:cs="Times New Roman"/>
          <w:color w:val="000000" w:themeColor="text1"/>
          <w:sz w:val="28"/>
          <w:szCs w:val="28"/>
          <w:lang w:val="uk-UA"/>
        </w:rPr>
        <w:t xml:space="preserve">. Коли загальний річний обсяг видобутку перевищує 150 мільйонів </w:t>
      </w:r>
      <w:proofErr w:type="spellStart"/>
      <w:r w:rsidRPr="00761F23">
        <w:rPr>
          <w:rFonts w:ascii="Times New Roman" w:hAnsi="Times New Roman" w:cs="Times New Roman"/>
          <w:color w:val="000000" w:themeColor="text1"/>
          <w:sz w:val="28"/>
          <w:szCs w:val="28"/>
          <w:lang w:val="uk-UA"/>
        </w:rPr>
        <w:t>тонн</w:t>
      </w:r>
      <w:proofErr w:type="spellEnd"/>
      <w:r w:rsidRPr="00761F23">
        <w:rPr>
          <w:rFonts w:ascii="Times New Roman" w:hAnsi="Times New Roman" w:cs="Times New Roman"/>
          <w:color w:val="000000" w:themeColor="text1"/>
          <w:sz w:val="28"/>
          <w:szCs w:val="28"/>
          <w:lang w:val="uk-UA"/>
        </w:rPr>
        <w:t>, можна розглянути екскаватор об'ємом 55 </w:t>
      </w:r>
      <w:proofErr w:type="spellStart"/>
      <w:r w:rsidRPr="00761F23">
        <w:rPr>
          <w:rFonts w:ascii="Times New Roman" w:hAnsi="Times New Roman" w:cs="Times New Roman"/>
          <w:color w:val="000000" w:themeColor="text1"/>
          <w:sz w:val="28"/>
          <w:szCs w:val="28"/>
          <w:lang w:val="uk-UA"/>
        </w:rPr>
        <w:t>м</w:t>
      </w:r>
      <w:r w:rsidRPr="00761F23">
        <w:rPr>
          <w:rFonts w:ascii="Times New Roman" w:hAnsi="Times New Roman" w:cs="Times New Roman"/>
          <w:color w:val="000000" w:themeColor="text1"/>
          <w:sz w:val="28"/>
          <w:szCs w:val="28"/>
          <w:vertAlign w:val="superscript"/>
          <w:lang w:val="uk-UA"/>
        </w:rPr>
        <w:t>3</w:t>
      </w:r>
      <w:proofErr w:type="spellEnd"/>
      <w:r w:rsidRPr="00761F23">
        <w:rPr>
          <w:rFonts w:ascii="Times New Roman" w:hAnsi="Times New Roman" w:cs="Times New Roman"/>
          <w:color w:val="000000" w:themeColor="text1"/>
          <w:sz w:val="28"/>
          <w:szCs w:val="28"/>
          <w:lang w:val="uk-UA"/>
        </w:rPr>
        <w:t>, але водночас його слід визначити всебічно з урахуванням умов видобутку, гнучкості змішування руди та зрілості обладнання.</w:t>
      </w:r>
    </w:p>
    <w:p w14:paraId="4C10240D" w14:textId="51241FAD" w:rsidR="00BA58BE" w:rsidRPr="00761F23" w:rsidRDefault="00BA58BE" w:rsidP="00BA58BE">
      <w:pPr>
        <w:pStyle w:val="a3"/>
        <w:spacing w:line="360" w:lineRule="auto"/>
        <w:ind w:firstLine="680"/>
        <w:jc w:val="both"/>
        <w:rPr>
          <w:rFonts w:ascii="Times New Roman" w:hAnsi="Times New Roman" w:cs="Times New Roman"/>
          <w:color w:val="000000" w:themeColor="text1"/>
          <w:sz w:val="28"/>
          <w:szCs w:val="28"/>
          <w:lang w:val="uk-UA"/>
        </w:rPr>
      </w:pPr>
      <w:r w:rsidRPr="00761F23">
        <w:rPr>
          <w:rFonts w:ascii="Times New Roman" w:hAnsi="Times New Roman" w:cs="Times New Roman"/>
          <w:color w:val="000000" w:themeColor="text1"/>
          <w:sz w:val="28"/>
          <w:szCs w:val="28"/>
          <w:lang w:val="uk-UA"/>
        </w:rPr>
        <w:t xml:space="preserve">(2) Використання моделі ефективності самоскида та екскаватора для визначення оптимального співвідношення </w:t>
      </w:r>
      <w:proofErr w:type="spellStart"/>
      <w:r w:rsidRPr="00761F23">
        <w:rPr>
          <w:rFonts w:ascii="Times New Roman" w:hAnsi="Times New Roman" w:cs="Times New Roman"/>
          <w:color w:val="000000" w:themeColor="text1"/>
          <w:sz w:val="28"/>
          <w:szCs w:val="28"/>
          <w:lang w:val="uk-UA"/>
        </w:rPr>
        <w:t>ковша</w:t>
      </w:r>
      <w:proofErr w:type="spellEnd"/>
      <w:r w:rsidRPr="00761F23">
        <w:rPr>
          <w:rFonts w:ascii="Times New Roman" w:hAnsi="Times New Roman" w:cs="Times New Roman"/>
          <w:color w:val="000000" w:themeColor="text1"/>
          <w:sz w:val="28"/>
          <w:szCs w:val="28"/>
          <w:lang w:val="uk-UA"/>
        </w:rPr>
        <w:t xml:space="preserve"> до місткості є доцільним. Коли співвідношення </w:t>
      </w:r>
      <w:proofErr w:type="spellStart"/>
      <w:r w:rsidRPr="00761F23">
        <w:rPr>
          <w:rFonts w:ascii="Times New Roman" w:hAnsi="Times New Roman" w:cs="Times New Roman"/>
          <w:color w:val="000000" w:themeColor="text1"/>
          <w:sz w:val="28"/>
          <w:szCs w:val="28"/>
          <w:lang w:val="uk-UA"/>
        </w:rPr>
        <w:t>ковша</w:t>
      </w:r>
      <w:proofErr w:type="spellEnd"/>
      <w:r w:rsidRPr="00761F23">
        <w:rPr>
          <w:rFonts w:ascii="Times New Roman" w:hAnsi="Times New Roman" w:cs="Times New Roman"/>
          <w:color w:val="000000" w:themeColor="text1"/>
          <w:sz w:val="28"/>
          <w:szCs w:val="28"/>
          <w:lang w:val="uk-UA"/>
        </w:rPr>
        <w:t xml:space="preserve"> до місткості становить 4~5:1 у великогабаритному кар'єрі, загальна економія краща. Екскаватор з об'ємом ківшу 35 </w:t>
      </w:r>
      <w:proofErr w:type="spellStart"/>
      <w:r w:rsidRPr="00761F23">
        <w:rPr>
          <w:rFonts w:ascii="Times New Roman" w:hAnsi="Times New Roman" w:cs="Times New Roman"/>
          <w:color w:val="000000" w:themeColor="text1"/>
          <w:sz w:val="28"/>
          <w:szCs w:val="28"/>
          <w:lang w:val="uk-UA"/>
        </w:rPr>
        <w:t>м</w:t>
      </w:r>
      <w:r w:rsidRPr="00761F23">
        <w:rPr>
          <w:rFonts w:ascii="Times New Roman" w:hAnsi="Times New Roman" w:cs="Times New Roman"/>
          <w:color w:val="000000" w:themeColor="text1"/>
          <w:sz w:val="28"/>
          <w:szCs w:val="28"/>
          <w:vertAlign w:val="superscript"/>
          <w:lang w:val="uk-UA"/>
        </w:rPr>
        <w:t>3</w:t>
      </w:r>
      <w:proofErr w:type="spellEnd"/>
      <w:r w:rsidRPr="00761F23">
        <w:rPr>
          <w:rFonts w:ascii="Times New Roman" w:hAnsi="Times New Roman" w:cs="Times New Roman"/>
          <w:color w:val="000000" w:themeColor="text1"/>
          <w:sz w:val="28"/>
          <w:szCs w:val="28"/>
          <w:lang w:val="uk-UA"/>
        </w:rPr>
        <w:t xml:space="preserve"> підходить для поєднання вантажівок 220~270 т, екскаватор з об'ємом ківшу 45 </w:t>
      </w:r>
      <w:proofErr w:type="spellStart"/>
      <w:r w:rsidRPr="00761F23">
        <w:rPr>
          <w:rFonts w:ascii="Times New Roman" w:hAnsi="Times New Roman" w:cs="Times New Roman"/>
          <w:color w:val="000000" w:themeColor="text1"/>
          <w:sz w:val="28"/>
          <w:szCs w:val="28"/>
          <w:lang w:val="uk-UA"/>
        </w:rPr>
        <w:t>м</w:t>
      </w:r>
      <w:r w:rsidRPr="00761F23">
        <w:rPr>
          <w:rFonts w:ascii="Times New Roman" w:hAnsi="Times New Roman" w:cs="Times New Roman"/>
          <w:color w:val="000000" w:themeColor="text1"/>
          <w:sz w:val="28"/>
          <w:szCs w:val="28"/>
          <w:vertAlign w:val="superscript"/>
          <w:lang w:val="uk-UA"/>
        </w:rPr>
        <w:t>3</w:t>
      </w:r>
      <w:proofErr w:type="spellEnd"/>
      <w:r w:rsidRPr="00761F23">
        <w:rPr>
          <w:rFonts w:ascii="Times New Roman" w:hAnsi="Times New Roman" w:cs="Times New Roman"/>
          <w:color w:val="000000" w:themeColor="text1"/>
          <w:sz w:val="28"/>
          <w:szCs w:val="28"/>
          <w:lang w:val="uk-UA"/>
        </w:rPr>
        <w:t xml:space="preserve"> підходить для поєднання вантажівок 270~330 т, а екскаватор з об'ємом ківшу 55 </w:t>
      </w:r>
      <w:proofErr w:type="spellStart"/>
      <w:r w:rsidRPr="00761F23">
        <w:rPr>
          <w:rFonts w:ascii="Times New Roman" w:hAnsi="Times New Roman" w:cs="Times New Roman"/>
          <w:color w:val="000000" w:themeColor="text1"/>
          <w:sz w:val="28"/>
          <w:szCs w:val="28"/>
          <w:lang w:val="uk-UA"/>
        </w:rPr>
        <w:t>м</w:t>
      </w:r>
      <w:r w:rsidRPr="00761F23">
        <w:rPr>
          <w:rFonts w:ascii="Times New Roman" w:hAnsi="Times New Roman" w:cs="Times New Roman"/>
          <w:color w:val="000000" w:themeColor="text1"/>
          <w:sz w:val="28"/>
          <w:szCs w:val="28"/>
          <w:vertAlign w:val="superscript"/>
          <w:lang w:val="uk-UA"/>
        </w:rPr>
        <w:t>3</w:t>
      </w:r>
      <w:proofErr w:type="spellEnd"/>
      <w:r w:rsidRPr="00761F23">
        <w:rPr>
          <w:rFonts w:ascii="Times New Roman" w:hAnsi="Times New Roman" w:cs="Times New Roman"/>
          <w:color w:val="000000" w:themeColor="text1"/>
          <w:sz w:val="28"/>
          <w:szCs w:val="28"/>
          <w:lang w:val="uk-UA"/>
        </w:rPr>
        <w:t xml:space="preserve"> підходить для поєднання вантажівок 330~400 т.</w:t>
      </w:r>
    </w:p>
    <w:p w14:paraId="15249723" w14:textId="6677ED30" w:rsidR="006B0A05" w:rsidRPr="00761F23" w:rsidRDefault="00BA58BE" w:rsidP="005863B2">
      <w:pPr>
        <w:pStyle w:val="a3"/>
        <w:spacing w:line="360" w:lineRule="auto"/>
        <w:ind w:firstLine="680"/>
        <w:jc w:val="both"/>
        <w:rPr>
          <w:rFonts w:ascii="Times New Roman" w:hAnsi="Times New Roman" w:cs="Times New Roman"/>
          <w:color w:val="000000" w:themeColor="text1"/>
          <w:sz w:val="28"/>
          <w:szCs w:val="28"/>
          <w:lang w:val="uk-UA"/>
        </w:rPr>
      </w:pPr>
      <w:r w:rsidRPr="00761F23">
        <w:rPr>
          <w:rFonts w:ascii="Times New Roman" w:hAnsi="Times New Roman" w:cs="Times New Roman"/>
          <w:color w:val="000000" w:themeColor="text1"/>
          <w:sz w:val="28"/>
          <w:szCs w:val="28"/>
          <w:lang w:val="uk-UA"/>
        </w:rPr>
        <w:t>(3) Програмна система поєднання вантажівок та екскаваторів розроблена мовою C# під платформою .</w:t>
      </w:r>
      <w:proofErr w:type="spellStart"/>
      <w:r w:rsidRPr="00761F23">
        <w:rPr>
          <w:rFonts w:ascii="Times New Roman" w:hAnsi="Times New Roman" w:cs="Times New Roman"/>
          <w:color w:val="000000" w:themeColor="text1"/>
          <w:sz w:val="28"/>
          <w:szCs w:val="28"/>
          <w:lang w:val="uk-UA"/>
        </w:rPr>
        <w:t>NET</w:t>
      </w:r>
      <w:proofErr w:type="spellEnd"/>
      <w:r w:rsidRPr="00761F23">
        <w:rPr>
          <w:rFonts w:ascii="Times New Roman" w:hAnsi="Times New Roman" w:cs="Times New Roman"/>
          <w:color w:val="000000" w:themeColor="text1"/>
          <w:sz w:val="28"/>
          <w:szCs w:val="28"/>
          <w:lang w:val="uk-UA"/>
        </w:rPr>
        <w:t xml:space="preserve"> </w:t>
      </w:r>
      <w:proofErr w:type="spellStart"/>
      <w:r w:rsidRPr="00761F23">
        <w:rPr>
          <w:rFonts w:ascii="Times New Roman" w:hAnsi="Times New Roman" w:cs="Times New Roman"/>
          <w:color w:val="000000" w:themeColor="text1"/>
          <w:sz w:val="28"/>
          <w:szCs w:val="28"/>
          <w:lang w:val="uk-UA"/>
        </w:rPr>
        <w:t>Framework</w:t>
      </w:r>
      <w:proofErr w:type="spellEnd"/>
      <w:r w:rsidRPr="00761F23">
        <w:rPr>
          <w:rFonts w:ascii="Times New Roman" w:hAnsi="Times New Roman" w:cs="Times New Roman"/>
          <w:color w:val="000000" w:themeColor="text1"/>
          <w:sz w:val="28"/>
          <w:szCs w:val="28"/>
          <w:lang w:val="uk-UA"/>
        </w:rPr>
        <w:t xml:space="preserve">. Користувачі можуть автоматично вибирати обладнання та розраховувати його кількість. При цьому можна створювати кілька схем поєднання обладнання, а економічне порівняння обладнання може бути виконано автоматично. Вона також підтримує розрахунок витрат матеріалів для рекомендованого рішення пристрою та автоматично виводить звіт про витрату матеріалів пристрою. </w:t>
      </w:r>
    </w:p>
    <w:p w14:paraId="69A22C46" w14:textId="3D84C063" w:rsidR="00185EA6" w:rsidRPr="00761F23" w:rsidRDefault="005863B2" w:rsidP="00185EA6">
      <w:pPr>
        <w:pStyle w:val="a3"/>
        <w:spacing w:line="360" w:lineRule="auto"/>
        <w:ind w:firstLine="680"/>
        <w:jc w:val="both"/>
        <w:rPr>
          <w:rFonts w:ascii="Times New Roman" w:hAnsi="Times New Roman" w:cs="Times New Roman"/>
          <w:color w:val="000000" w:themeColor="text1"/>
          <w:sz w:val="28"/>
          <w:szCs w:val="28"/>
          <w:lang w:val="uk-UA"/>
        </w:rPr>
      </w:pPr>
      <w:r w:rsidRPr="00761F23">
        <w:rPr>
          <w:rFonts w:ascii="Times New Roman" w:hAnsi="Times New Roman" w:cs="Times New Roman"/>
          <w:color w:val="000000" w:themeColor="text1"/>
          <w:sz w:val="28"/>
          <w:szCs w:val="28"/>
          <w:lang w:val="uk-UA"/>
        </w:rPr>
        <w:t>Також</w:t>
      </w:r>
      <w:r w:rsidR="00185EA6" w:rsidRPr="00761F23">
        <w:rPr>
          <w:rFonts w:ascii="Times New Roman" w:hAnsi="Times New Roman" w:cs="Times New Roman"/>
          <w:color w:val="000000" w:themeColor="text1"/>
          <w:sz w:val="28"/>
          <w:szCs w:val="28"/>
          <w:lang w:val="uk-UA"/>
        </w:rPr>
        <w:t xml:space="preserve"> запропон</w:t>
      </w:r>
      <w:r w:rsidRPr="00761F23">
        <w:rPr>
          <w:rFonts w:ascii="Times New Roman" w:hAnsi="Times New Roman" w:cs="Times New Roman"/>
          <w:color w:val="000000" w:themeColor="text1"/>
          <w:sz w:val="28"/>
          <w:szCs w:val="28"/>
          <w:lang w:val="uk-UA"/>
        </w:rPr>
        <w:t>о</w:t>
      </w:r>
      <w:r w:rsidR="00185EA6" w:rsidRPr="00761F23">
        <w:rPr>
          <w:rFonts w:ascii="Times New Roman" w:hAnsi="Times New Roman" w:cs="Times New Roman"/>
          <w:color w:val="000000" w:themeColor="text1"/>
          <w:sz w:val="28"/>
          <w:szCs w:val="28"/>
          <w:lang w:val="uk-UA"/>
        </w:rPr>
        <w:t>ва</w:t>
      </w:r>
      <w:r w:rsidRPr="00761F23">
        <w:rPr>
          <w:rFonts w:ascii="Times New Roman" w:hAnsi="Times New Roman" w:cs="Times New Roman"/>
          <w:color w:val="000000" w:themeColor="text1"/>
          <w:sz w:val="28"/>
          <w:szCs w:val="28"/>
          <w:lang w:val="uk-UA"/>
        </w:rPr>
        <w:t>на</w:t>
      </w:r>
      <w:r w:rsidR="00185EA6" w:rsidRPr="00761F23">
        <w:rPr>
          <w:rFonts w:ascii="Times New Roman" w:hAnsi="Times New Roman" w:cs="Times New Roman"/>
          <w:color w:val="000000" w:themeColor="text1"/>
          <w:sz w:val="28"/>
          <w:szCs w:val="28"/>
          <w:lang w:val="uk-UA"/>
        </w:rPr>
        <w:t xml:space="preserve"> інтелектуальн</w:t>
      </w:r>
      <w:r w:rsidRPr="00761F23">
        <w:rPr>
          <w:rFonts w:ascii="Times New Roman" w:hAnsi="Times New Roman" w:cs="Times New Roman"/>
          <w:color w:val="000000" w:themeColor="text1"/>
          <w:sz w:val="28"/>
          <w:szCs w:val="28"/>
          <w:lang w:val="uk-UA"/>
        </w:rPr>
        <w:t>а</w:t>
      </w:r>
      <w:r w:rsidR="00185EA6" w:rsidRPr="00761F23">
        <w:rPr>
          <w:rFonts w:ascii="Times New Roman" w:hAnsi="Times New Roman" w:cs="Times New Roman"/>
          <w:color w:val="000000" w:themeColor="text1"/>
          <w:sz w:val="28"/>
          <w:szCs w:val="28"/>
          <w:lang w:val="uk-UA"/>
        </w:rPr>
        <w:t xml:space="preserve"> систем</w:t>
      </w:r>
      <w:r w:rsidRPr="00761F23">
        <w:rPr>
          <w:rFonts w:ascii="Times New Roman" w:hAnsi="Times New Roman" w:cs="Times New Roman"/>
          <w:color w:val="000000" w:themeColor="text1"/>
          <w:sz w:val="28"/>
          <w:szCs w:val="28"/>
          <w:lang w:val="uk-UA"/>
        </w:rPr>
        <w:t>а</w:t>
      </w:r>
      <w:r w:rsidR="00185EA6" w:rsidRPr="00761F23">
        <w:rPr>
          <w:rFonts w:ascii="Times New Roman" w:hAnsi="Times New Roman" w:cs="Times New Roman"/>
          <w:color w:val="000000" w:themeColor="text1"/>
          <w:sz w:val="28"/>
          <w:szCs w:val="28"/>
          <w:lang w:val="uk-UA"/>
        </w:rPr>
        <w:t xml:space="preserve"> управління автопарком, що зосереджена на управлінні гірничодобувним обладнанням у режимі </w:t>
      </w:r>
      <w:r w:rsidR="00185EA6" w:rsidRPr="00761F23">
        <w:rPr>
          <w:rFonts w:ascii="Times New Roman" w:hAnsi="Times New Roman" w:cs="Times New Roman"/>
          <w:color w:val="000000" w:themeColor="text1"/>
          <w:sz w:val="28"/>
          <w:szCs w:val="28"/>
          <w:lang w:val="uk-UA"/>
        </w:rPr>
        <w:lastRenderedPageBreak/>
        <w:t xml:space="preserve">реального часу за допомогою </w:t>
      </w:r>
      <w:proofErr w:type="spellStart"/>
      <w:r w:rsidR="00185EA6" w:rsidRPr="00761F23">
        <w:rPr>
          <w:rFonts w:ascii="Times New Roman" w:hAnsi="Times New Roman" w:cs="Times New Roman"/>
          <w:color w:val="000000" w:themeColor="text1"/>
          <w:sz w:val="28"/>
          <w:szCs w:val="28"/>
          <w:lang w:val="uk-UA"/>
        </w:rPr>
        <w:t>багатоагентної</w:t>
      </w:r>
      <w:proofErr w:type="spellEnd"/>
      <w:r w:rsidR="00185EA6" w:rsidRPr="00761F23">
        <w:rPr>
          <w:rFonts w:ascii="Times New Roman" w:hAnsi="Times New Roman" w:cs="Times New Roman"/>
          <w:color w:val="000000" w:themeColor="text1"/>
          <w:sz w:val="28"/>
          <w:szCs w:val="28"/>
          <w:lang w:val="uk-UA"/>
        </w:rPr>
        <w:t xml:space="preserve"> системи що складається з трьох рівнів: рівня транспортного засобу, рівня обробки та рівня прийняття рішень. У перспективі у запропонованій системі можна вдосконалити алгоритми диспетчеризації, використовуючи критерії стандарту </w:t>
      </w:r>
      <w:proofErr w:type="spellStart"/>
      <w:r w:rsidR="00185EA6" w:rsidRPr="00761F23">
        <w:rPr>
          <w:rFonts w:ascii="Times New Roman" w:hAnsi="Times New Roman" w:cs="Times New Roman"/>
          <w:color w:val="000000" w:themeColor="text1"/>
          <w:sz w:val="28"/>
          <w:szCs w:val="28"/>
          <w:lang w:val="uk-UA"/>
        </w:rPr>
        <w:t>ISA95</w:t>
      </w:r>
      <w:proofErr w:type="spellEnd"/>
      <w:r w:rsidR="00185EA6" w:rsidRPr="00761F23">
        <w:rPr>
          <w:rFonts w:ascii="Times New Roman" w:hAnsi="Times New Roman" w:cs="Times New Roman"/>
          <w:color w:val="000000" w:themeColor="text1"/>
          <w:sz w:val="28"/>
          <w:szCs w:val="28"/>
          <w:lang w:val="uk-UA"/>
        </w:rPr>
        <w:t>.</w:t>
      </w:r>
    </w:p>
    <w:p w14:paraId="5C955D57" w14:textId="12737468" w:rsidR="004E12A5" w:rsidRPr="00761F23" w:rsidRDefault="004E12A5" w:rsidP="00185EA6">
      <w:pPr>
        <w:pStyle w:val="a3"/>
        <w:spacing w:line="360" w:lineRule="auto"/>
        <w:ind w:firstLine="680"/>
        <w:jc w:val="both"/>
        <w:rPr>
          <w:rFonts w:ascii="Times New Roman" w:hAnsi="Times New Roman" w:cs="Times New Roman"/>
          <w:smallCaps/>
          <w:color w:val="000000" w:themeColor="text1"/>
          <w:sz w:val="28"/>
          <w:szCs w:val="28"/>
          <w:lang w:val="uk-UA"/>
        </w:rPr>
      </w:pPr>
      <w:r w:rsidRPr="00761F23">
        <w:rPr>
          <w:rFonts w:ascii="Times New Roman" w:hAnsi="Times New Roman" w:cs="Times New Roman"/>
          <w:smallCaps/>
          <w:color w:val="000000" w:themeColor="text1"/>
          <w:sz w:val="28"/>
          <w:szCs w:val="28"/>
          <w:lang w:val="uk-UA"/>
        </w:rPr>
        <w:br w:type="page"/>
      </w:r>
    </w:p>
    <w:p w14:paraId="77BB134C" w14:textId="425B418D" w:rsidR="005C3EFB" w:rsidRPr="00761F23" w:rsidRDefault="005C3EFB" w:rsidP="005C3EFB">
      <w:pPr>
        <w:pStyle w:val="1"/>
        <w:spacing w:line="360" w:lineRule="auto"/>
        <w:ind w:left="0" w:firstLine="680"/>
        <w:jc w:val="center"/>
        <w:rPr>
          <w:rFonts w:ascii="Times New Roman" w:hAnsi="Times New Roman" w:cs="Times New Roman"/>
          <w:b w:val="0"/>
          <w:bCs w:val="0"/>
          <w:color w:val="000000" w:themeColor="text1"/>
          <w:sz w:val="28"/>
          <w:szCs w:val="28"/>
          <w:lang w:val="uk-UA"/>
        </w:rPr>
      </w:pPr>
      <w:bookmarkStart w:id="34" w:name="_Toc213791378"/>
      <w:r w:rsidRPr="00761F23">
        <w:rPr>
          <w:rFonts w:ascii="Times New Roman" w:hAnsi="Times New Roman" w:cs="Times New Roman"/>
          <w:b w:val="0"/>
          <w:bCs w:val="0"/>
          <w:color w:val="000000" w:themeColor="text1"/>
          <w:sz w:val="28"/>
          <w:szCs w:val="28"/>
          <w:lang w:val="uk-UA"/>
        </w:rPr>
        <w:lastRenderedPageBreak/>
        <w:t>СПИСОК ВИКОРИСТАНИХ ДЖЕРЕЛ</w:t>
      </w:r>
      <w:bookmarkEnd w:id="34"/>
    </w:p>
    <w:p w14:paraId="056532C0" w14:textId="16589A16" w:rsidR="005C3EFB" w:rsidRPr="00761F23" w:rsidRDefault="005C3EFB" w:rsidP="005C3EFB">
      <w:pPr>
        <w:pStyle w:val="1"/>
        <w:spacing w:line="360" w:lineRule="auto"/>
        <w:ind w:left="0" w:firstLine="680"/>
        <w:jc w:val="both"/>
        <w:rPr>
          <w:rFonts w:ascii="Times New Roman" w:hAnsi="Times New Roman" w:cs="Times New Roman"/>
          <w:b w:val="0"/>
          <w:bCs w:val="0"/>
          <w:color w:val="000000" w:themeColor="text1"/>
          <w:sz w:val="28"/>
          <w:szCs w:val="28"/>
          <w:lang w:val="uk-UA"/>
        </w:rPr>
      </w:pPr>
    </w:p>
    <w:p w14:paraId="601C0985" w14:textId="2EA610C1" w:rsidR="005C3EFB" w:rsidRPr="00761F23" w:rsidRDefault="005C3EFB" w:rsidP="005C3EFB">
      <w:pPr>
        <w:pStyle w:val="1"/>
        <w:spacing w:line="360" w:lineRule="auto"/>
        <w:ind w:left="0" w:firstLine="680"/>
        <w:jc w:val="both"/>
        <w:rPr>
          <w:rFonts w:ascii="Times New Roman" w:hAnsi="Times New Roman" w:cs="Times New Roman"/>
          <w:b w:val="0"/>
          <w:bCs w:val="0"/>
          <w:color w:val="000000" w:themeColor="text1"/>
          <w:sz w:val="28"/>
          <w:szCs w:val="28"/>
          <w:lang w:val="uk-UA"/>
        </w:rPr>
      </w:pPr>
    </w:p>
    <w:p w14:paraId="5EE03A53" w14:textId="5272ED53" w:rsidR="005C3EFB" w:rsidRPr="00761F23" w:rsidRDefault="005C3EFB" w:rsidP="005C3EFB">
      <w:pPr>
        <w:pStyle w:val="a6"/>
        <w:numPr>
          <w:ilvl w:val="0"/>
          <w:numId w:val="1"/>
        </w:numPr>
        <w:tabs>
          <w:tab w:val="left" w:pos="578"/>
        </w:tabs>
        <w:spacing w:line="360" w:lineRule="auto"/>
        <w:ind w:left="0" w:firstLine="680"/>
        <w:jc w:val="both"/>
        <w:rPr>
          <w:rFonts w:ascii="Times New Roman" w:hAnsi="Times New Roman" w:cs="Times New Roman"/>
          <w:color w:val="000000" w:themeColor="text1"/>
          <w:sz w:val="28"/>
          <w:szCs w:val="28"/>
          <w:lang w:val="uk-UA"/>
        </w:rPr>
      </w:pPr>
      <w:r w:rsidRPr="00761F23">
        <w:rPr>
          <w:rFonts w:ascii="Times New Roman" w:hAnsi="Times New Roman" w:cs="Times New Roman"/>
          <w:color w:val="000000" w:themeColor="text1"/>
          <w:sz w:val="28"/>
          <w:szCs w:val="28"/>
          <w:lang w:val="uk-UA"/>
        </w:rPr>
        <w:t xml:space="preserve">Мяо, М.-Й. Вантажівка-екскаватор вибір і розрахунок з автомобіль транспорт схема </w:t>
      </w:r>
      <w:r w:rsidR="0015184B">
        <w:rPr>
          <w:rFonts w:ascii="Times New Roman" w:hAnsi="Times New Roman" w:cs="Times New Roman"/>
          <w:color w:val="000000" w:themeColor="text1"/>
          <w:sz w:val="28"/>
          <w:szCs w:val="28"/>
          <w:lang w:val="uk-UA"/>
        </w:rPr>
        <w:t>великого кар’єру. Д</w:t>
      </w:r>
      <w:r w:rsidRPr="00761F23">
        <w:rPr>
          <w:rFonts w:ascii="Times New Roman" w:hAnsi="Times New Roman" w:cs="Times New Roman"/>
          <w:color w:val="000000" w:themeColor="text1"/>
          <w:sz w:val="28"/>
          <w:szCs w:val="28"/>
          <w:lang w:val="uk-UA"/>
        </w:rPr>
        <w:t xml:space="preserve">изайн. Інженер </w:t>
      </w:r>
      <w:proofErr w:type="spellStart"/>
      <w:r w:rsidRPr="00761F23">
        <w:rPr>
          <w:rFonts w:ascii="Times New Roman" w:hAnsi="Times New Roman" w:cs="Times New Roman"/>
          <w:color w:val="000000" w:themeColor="text1"/>
          <w:sz w:val="28"/>
          <w:szCs w:val="28"/>
          <w:lang w:val="uk-UA"/>
        </w:rPr>
        <w:t>Дес</w:t>
      </w:r>
      <w:proofErr w:type="spellEnd"/>
      <w:r w:rsidRPr="00761F23">
        <w:rPr>
          <w:rFonts w:ascii="Times New Roman" w:hAnsi="Times New Roman" w:cs="Times New Roman"/>
          <w:color w:val="000000" w:themeColor="text1"/>
          <w:sz w:val="28"/>
          <w:szCs w:val="28"/>
          <w:lang w:val="uk-UA"/>
        </w:rPr>
        <w:t xml:space="preserve">. </w:t>
      </w:r>
      <w:proofErr w:type="spellStart"/>
      <w:r w:rsidRPr="00761F23">
        <w:rPr>
          <w:rFonts w:ascii="Times New Roman" w:hAnsi="Times New Roman" w:cs="Times New Roman"/>
          <w:color w:val="000000" w:themeColor="text1"/>
          <w:sz w:val="28"/>
          <w:szCs w:val="28"/>
          <w:lang w:val="uk-UA"/>
        </w:rPr>
        <w:t>Рез</w:t>
      </w:r>
      <w:proofErr w:type="spellEnd"/>
      <w:r w:rsidRPr="00761F23">
        <w:rPr>
          <w:rFonts w:ascii="Times New Roman" w:hAnsi="Times New Roman" w:cs="Times New Roman"/>
          <w:color w:val="000000" w:themeColor="text1"/>
          <w:sz w:val="28"/>
          <w:szCs w:val="28"/>
          <w:lang w:val="uk-UA"/>
        </w:rPr>
        <w:t>. 1996 рік ,</w:t>
      </w:r>
      <w:bookmarkStart w:id="35" w:name="_bookmark10"/>
      <w:bookmarkEnd w:id="35"/>
      <w:r w:rsidRPr="00761F23">
        <w:rPr>
          <w:rFonts w:ascii="Times New Roman" w:hAnsi="Times New Roman" w:cs="Times New Roman"/>
          <w:color w:val="000000" w:themeColor="text1"/>
          <w:sz w:val="28"/>
          <w:szCs w:val="28"/>
          <w:lang w:val="uk-UA"/>
        </w:rPr>
        <w:t xml:space="preserve"> 4 , 14–18.</w:t>
      </w:r>
    </w:p>
    <w:p w14:paraId="5B2A7BC2" w14:textId="6719935B" w:rsidR="005C3EFB" w:rsidRPr="00761F23" w:rsidRDefault="005C3EFB" w:rsidP="005C3EFB">
      <w:pPr>
        <w:pStyle w:val="a6"/>
        <w:numPr>
          <w:ilvl w:val="0"/>
          <w:numId w:val="1"/>
        </w:numPr>
        <w:tabs>
          <w:tab w:val="left" w:pos="578"/>
        </w:tabs>
        <w:spacing w:line="360" w:lineRule="auto"/>
        <w:ind w:left="0" w:firstLine="680"/>
        <w:jc w:val="both"/>
        <w:rPr>
          <w:rFonts w:ascii="Times New Roman" w:hAnsi="Times New Roman" w:cs="Times New Roman"/>
          <w:color w:val="000000" w:themeColor="text1"/>
          <w:sz w:val="28"/>
          <w:szCs w:val="28"/>
          <w:lang w:val="uk-UA"/>
        </w:rPr>
      </w:pPr>
      <w:bookmarkStart w:id="36" w:name="_bookmark11"/>
      <w:bookmarkEnd w:id="36"/>
      <w:r w:rsidRPr="00761F23">
        <w:rPr>
          <w:rFonts w:ascii="Times New Roman" w:hAnsi="Times New Roman" w:cs="Times New Roman"/>
          <w:color w:val="000000" w:themeColor="text1"/>
          <w:sz w:val="28"/>
          <w:szCs w:val="28"/>
          <w:lang w:val="uk-UA"/>
        </w:rPr>
        <w:t xml:space="preserve">Ван, З.-К. Вибір і зіставлення з вантажівка і екскаватор </w:t>
      </w:r>
      <w:r w:rsidR="0015184B">
        <w:rPr>
          <w:rFonts w:ascii="Times New Roman" w:hAnsi="Times New Roman" w:cs="Times New Roman"/>
          <w:color w:val="000000" w:themeColor="text1"/>
          <w:sz w:val="28"/>
          <w:szCs w:val="28"/>
          <w:lang w:val="uk-UA"/>
        </w:rPr>
        <w:t xml:space="preserve">у великому кар’єрі, </w:t>
      </w:r>
      <w:r w:rsidRPr="00761F23">
        <w:rPr>
          <w:rFonts w:ascii="Times New Roman" w:hAnsi="Times New Roman" w:cs="Times New Roman"/>
          <w:color w:val="000000" w:themeColor="text1"/>
          <w:sz w:val="28"/>
          <w:szCs w:val="28"/>
          <w:lang w:val="uk-UA"/>
        </w:rPr>
        <w:t xml:space="preserve">завантаження операція. </w:t>
      </w:r>
      <w:proofErr w:type="spellStart"/>
      <w:r w:rsidRPr="00761F23">
        <w:rPr>
          <w:rFonts w:ascii="Times New Roman" w:hAnsi="Times New Roman" w:cs="Times New Roman"/>
          <w:color w:val="000000" w:themeColor="text1"/>
          <w:sz w:val="28"/>
          <w:szCs w:val="28"/>
          <w:lang w:val="uk-UA"/>
        </w:rPr>
        <w:t>Немет</w:t>
      </w:r>
      <w:proofErr w:type="spellEnd"/>
      <w:r w:rsidRPr="00761F23">
        <w:rPr>
          <w:rFonts w:ascii="Times New Roman" w:hAnsi="Times New Roman" w:cs="Times New Roman"/>
          <w:color w:val="000000" w:themeColor="text1"/>
          <w:sz w:val="28"/>
          <w:szCs w:val="28"/>
          <w:lang w:val="uk-UA"/>
        </w:rPr>
        <w:t>. Шахти 2002 рік , 25 , 41–42.</w:t>
      </w:r>
    </w:p>
    <w:p w14:paraId="07DABA1D" w14:textId="5B25013B" w:rsidR="005C3EFB" w:rsidRPr="00761F23" w:rsidRDefault="005C3EFB" w:rsidP="005C3EFB">
      <w:pPr>
        <w:pStyle w:val="a6"/>
        <w:numPr>
          <w:ilvl w:val="0"/>
          <w:numId w:val="1"/>
        </w:numPr>
        <w:tabs>
          <w:tab w:val="left" w:pos="578"/>
        </w:tabs>
        <w:spacing w:line="360" w:lineRule="auto"/>
        <w:ind w:left="0" w:firstLine="680"/>
        <w:jc w:val="both"/>
        <w:rPr>
          <w:rFonts w:ascii="Times New Roman" w:hAnsi="Times New Roman" w:cs="Times New Roman"/>
          <w:color w:val="000000" w:themeColor="text1"/>
          <w:sz w:val="28"/>
          <w:szCs w:val="28"/>
          <w:lang w:val="uk-UA"/>
        </w:rPr>
      </w:pPr>
      <w:r w:rsidRPr="00761F23">
        <w:rPr>
          <w:rFonts w:ascii="Times New Roman" w:hAnsi="Times New Roman" w:cs="Times New Roman"/>
          <w:color w:val="000000" w:themeColor="text1"/>
          <w:sz w:val="28"/>
          <w:szCs w:val="28"/>
          <w:lang w:val="uk-UA"/>
        </w:rPr>
        <w:t>Ван, Ж.-Д. Вибір з видобуток корисних копалин і транспорт обладнання в відкритий кар'єр. Відкритий кар'єр Хв. Технологія 2017 рік , 32 , 30–33.</w:t>
      </w:r>
    </w:p>
    <w:p w14:paraId="6D22AEF1" w14:textId="77777777" w:rsidR="005C3EFB" w:rsidRPr="00761F23" w:rsidRDefault="005C3EFB" w:rsidP="005C3EFB">
      <w:pPr>
        <w:pStyle w:val="a6"/>
        <w:numPr>
          <w:ilvl w:val="0"/>
          <w:numId w:val="1"/>
        </w:numPr>
        <w:tabs>
          <w:tab w:val="left" w:pos="572"/>
          <w:tab w:val="left" w:pos="578"/>
        </w:tabs>
        <w:spacing w:line="360" w:lineRule="auto"/>
        <w:ind w:left="0" w:firstLine="680"/>
        <w:jc w:val="both"/>
        <w:rPr>
          <w:rFonts w:ascii="Times New Roman" w:hAnsi="Times New Roman" w:cs="Times New Roman"/>
          <w:color w:val="000000" w:themeColor="text1"/>
          <w:sz w:val="28"/>
          <w:szCs w:val="28"/>
          <w:lang w:val="uk-UA"/>
        </w:rPr>
      </w:pPr>
      <w:bookmarkStart w:id="37" w:name="_bookmark12"/>
      <w:bookmarkEnd w:id="37"/>
      <w:proofErr w:type="spellStart"/>
      <w:r w:rsidRPr="00761F23">
        <w:rPr>
          <w:rFonts w:ascii="Times New Roman" w:hAnsi="Times New Roman" w:cs="Times New Roman"/>
          <w:color w:val="000000" w:themeColor="text1"/>
          <w:sz w:val="28"/>
          <w:szCs w:val="28"/>
          <w:lang w:val="uk-UA"/>
        </w:rPr>
        <w:t>Інь</w:t>
      </w:r>
      <w:proofErr w:type="spellEnd"/>
      <w:r w:rsidRPr="00761F23">
        <w:rPr>
          <w:rFonts w:ascii="Times New Roman" w:hAnsi="Times New Roman" w:cs="Times New Roman"/>
          <w:color w:val="000000" w:themeColor="text1"/>
          <w:sz w:val="28"/>
          <w:szCs w:val="28"/>
          <w:lang w:val="uk-UA"/>
        </w:rPr>
        <w:t xml:space="preserve">, В.-Ю.; </w:t>
      </w:r>
      <w:proofErr w:type="spellStart"/>
      <w:r w:rsidRPr="00761F23">
        <w:rPr>
          <w:rFonts w:ascii="Times New Roman" w:hAnsi="Times New Roman" w:cs="Times New Roman"/>
          <w:color w:val="000000" w:themeColor="text1"/>
          <w:sz w:val="28"/>
          <w:szCs w:val="28"/>
          <w:lang w:val="uk-UA"/>
        </w:rPr>
        <w:t>Чжоу</w:t>
      </w:r>
      <w:proofErr w:type="spellEnd"/>
      <w:r w:rsidRPr="00761F23">
        <w:rPr>
          <w:rFonts w:ascii="Times New Roman" w:hAnsi="Times New Roman" w:cs="Times New Roman"/>
          <w:color w:val="000000" w:themeColor="text1"/>
          <w:sz w:val="28"/>
          <w:szCs w:val="28"/>
          <w:lang w:val="uk-UA"/>
        </w:rPr>
        <w:t xml:space="preserve">, В.; </w:t>
      </w:r>
      <w:proofErr w:type="spellStart"/>
      <w:r w:rsidRPr="00761F23">
        <w:rPr>
          <w:rFonts w:ascii="Times New Roman" w:hAnsi="Times New Roman" w:cs="Times New Roman"/>
          <w:color w:val="000000" w:themeColor="text1"/>
          <w:sz w:val="28"/>
          <w:szCs w:val="28"/>
          <w:lang w:val="uk-UA"/>
        </w:rPr>
        <w:t>Пен</w:t>
      </w:r>
      <w:proofErr w:type="spellEnd"/>
      <w:r w:rsidRPr="00761F23">
        <w:rPr>
          <w:rFonts w:ascii="Times New Roman" w:hAnsi="Times New Roman" w:cs="Times New Roman"/>
          <w:color w:val="000000" w:themeColor="text1"/>
          <w:sz w:val="28"/>
          <w:szCs w:val="28"/>
          <w:lang w:val="uk-UA"/>
        </w:rPr>
        <w:t xml:space="preserve">, Х.-К.; Лі, </w:t>
      </w:r>
      <w:proofErr w:type="spellStart"/>
      <w:r w:rsidRPr="00761F23">
        <w:rPr>
          <w:rFonts w:ascii="Times New Roman" w:hAnsi="Times New Roman" w:cs="Times New Roman"/>
          <w:color w:val="000000" w:themeColor="text1"/>
          <w:sz w:val="28"/>
          <w:szCs w:val="28"/>
          <w:lang w:val="uk-UA"/>
        </w:rPr>
        <w:t>Дж</w:t>
      </w:r>
      <w:proofErr w:type="spellEnd"/>
      <w:r w:rsidRPr="00761F23">
        <w:rPr>
          <w:rFonts w:ascii="Times New Roman" w:hAnsi="Times New Roman" w:cs="Times New Roman"/>
          <w:color w:val="000000" w:themeColor="text1"/>
          <w:sz w:val="28"/>
          <w:szCs w:val="28"/>
          <w:lang w:val="uk-UA"/>
        </w:rPr>
        <w:t xml:space="preserve">.; </w:t>
      </w:r>
      <w:proofErr w:type="spellStart"/>
      <w:r w:rsidRPr="00761F23">
        <w:rPr>
          <w:rFonts w:ascii="Times New Roman" w:hAnsi="Times New Roman" w:cs="Times New Roman"/>
          <w:color w:val="000000" w:themeColor="text1"/>
          <w:sz w:val="28"/>
          <w:szCs w:val="28"/>
          <w:lang w:val="uk-UA"/>
        </w:rPr>
        <w:t>Чжу</w:t>
      </w:r>
      <w:proofErr w:type="spellEnd"/>
      <w:r w:rsidRPr="00761F23">
        <w:rPr>
          <w:rFonts w:ascii="Times New Roman" w:hAnsi="Times New Roman" w:cs="Times New Roman"/>
          <w:color w:val="000000" w:themeColor="text1"/>
          <w:sz w:val="28"/>
          <w:szCs w:val="28"/>
          <w:lang w:val="uk-UA"/>
        </w:rPr>
        <w:t xml:space="preserve">, Ю. Аналіз вибору транспортного обладнання для відкритих кар'єрів на основі </w:t>
      </w:r>
      <w:bookmarkStart w:id="38" w:name="_bookmark13"/>
      <w:bookmarkEnd w:id="38"/>
      <w:r w:rsidRPr="00761F23">
        <w:rPr>
          <w:rFonts w:ascii="Times New Roman" w:hAnsi="Times New Roman" w:cs="Times New Roman"/>
          <w:color w:val="000000" w:themeColor="text1"/>
          <w:sz w:val="28"/>
          <w:szCs w:val="28"/>
          <w:lang w:val="uk-UA"/>
        </w:rPr>
        <w:t xml:space="preserve">методів </w:t>
      </w:r>
      <w:proofErr w:type="spellStart"/>
      <w:r w:rsidRPr="00761F23">
        <w:rPr>
          <w:rFonts w:ascii="Times New Roman" w:hAnsi="Times New Roman" w:cs="Times New Roman"/>
          <w:color w:val="000000" w:themeColor="text1"/>
          <w:sz w:val="28"/>
          <w:szCs w:val="28"/>
          <w:lang w:val="uk-UA"/>
        </w:rPr>
        <w:t>VPRS</w:t>
      </w:r>
      <w:proofErr w:type="spellEnd"/>
      <w:r w:rsidRPr="00761F23">
        <w:rPr>
          <w:rFonts w:ascii="Times New Roman" w:hAnsi="Times New Roman" w:cs="Times New Roman"/>
          <w:color w:val="000000" w:themeColor="text1"/>
          <w:sz w:val="28"/>
          <w:szCs w:val="28"/>
          <w:lang w:val="uk-UA"/>
        </w:rPr>
        <w:t xml:space="preserve"> та </w:t>
      </w:r>
      <w:proofErr w:type="spellStart"/>
      <w:r w:rsidRPr="00761F23">
        <w:rPr>
          <w:rFonts w:ascii="Times New Roman" w:hAnsi="Times New Roman" w:cs="Times New Roman"/>
          <w:color w:val="000000" w:themeColor="text1"/>
          <w:sz w:val="28"/>
          <w:szCs w:val="28"/>
          <w:lang w:val="uk-UA"/>
        </w:rPr>
        <w:t>VIKOR</w:t>
      </w:r>
      <w:proofErr w:type="spellEnd"/>
      <w:r w:rsidRPr="00761F23">
        <w:rPr>
          <w:rFonts w:ascii="Times New Roman" w:hAnsi="Times New Roman" w:cs="Times New Roman"/>
          <w:color w:val="000000" w:themeColor="text1"/>
          <w:sz w:val="28"/>
          <w:szCs w:val="28"/>
          <w:lang w:val="uk-UA"/>
        </w:rPr>
        <w:t xml:space="preserve">. </w:t>
      </w:r>
      <w:proofErr w:type="spellStart"/>
      <w:r w:rsidRPr="00761F23">
        <w:rPr>
          <w:rFonts w:ascii="Times New Roman" w:hAnsi="Times New Roman" w:cs="Times New Roman"/>
          <w:color w:val="000000" w:themeColor="text1"/>
          <w:sz w:val="28"/>
          <w:szCs w:val="28"/>
          <w:lang w:val="uk-UA"/>
        </w:rPr>
        <w:t>Coal</w:t>
      </w:r>
      <w:proofErr w:type="spellEnd"/>
      <w:r w:rsidRPr="00761F23">
        <w:rPr>
          <w:rFonts w:ascii="Times New Roman" w:hAnsi="Times New Roman" w:cs="Times New Roman"/>
          <w:color w:val="000000" w:themeColor="text1"/>
          <w:sz w:val="28"/>
          <w:szCs w:val="28"/>
          <w:lang w:val="uk-UA"/>
        </w:rPr>
        <w:t xml:space="preserve"> </w:t>
      </w:r>
      <w:proofErr w:type="spellStart"/>
      <w:r w:rsidRPr="00761F23">
        <w:rPr>
          <w:rFonts w:ascii="Times New Roman" w:hAnsi="Times New Roman" w:cs="Times New Roman"/>
          <w:color w:val="000000" w:themeColor="text1"/>
          <w:sz w:val="28"/>
          <w:szCs w:val="28"/>
          <w:lang w:val="uk-UA"/>
        </w:rPr>
        <w:t>Technol</w:t>
      </w:r>
      <w:proofErr w:type="spellEnd"/>
      <w:r w:rsidRPr="00761F23">
        <w:rPr>
          <w:rFonts w:ascii="Times New Roman" w:hAnsi="Times New Roman" w:cs="Times New Roman"/>
          <w:color w:val="000000" w:themeColor="text1"/>
          <w:sz w:val="28"/>
          <w:szCs w:val="28"/>
          <w:lang w:val="uk-UA"/>
        </w:rPr>
        <w:t>. 2016 , 35 , 243–245.</w:t>
      </w:r>
    </w:p>
    <w:p w14:paraId="669E4D88" w14:textId="1323BD1E" w:rsidR="005C3EFB" w:rsidRPr="00761F23" w:rsidRDefault="005C3EFB" w:rsidP="005C3EFB">
      <w:pPr>
        <w:pStyle w:val="a6"/>
        <w:numPr>
          <w:ilvl w:val="0"/>
          <w:numId w:val="1"/>
        </w:numPr>
        <w:tabs>
          <w:tab w:val="left" w:pos="572"/>
          <w:tab w:val="left" w:pos="578"/>
        </w:tabs>
        <w:spacing w:line="360" w:lineRule="auto"/>
        <w:ind w:left="0" w:firstLine="680"/>
        <w:jc w:val="both"/>
        <w:rPr>
          <w:rFonts w:ascii="Times New Roman" w:hAnsi="Times New Roman" w:cs="Times New Roman"/>
          <w:color w:val="000000" w:themeColor="text1"/>
          <w:sz w:val="28"/>
          <w:szCs w:val="28"/>
          <w:lang w:val="uk-UA"/>
        </w:rPr>
      </w:pPr>
      <w:proofErr w:type="spellStart"/>
      <w:r w:rsidRPr="00761F23">
        <w:rPr>
          <w:rFonts w:ascii="Times New Roman" w:hAnsi="Times New Roman" w:cs="Times New Roman"/>
          <w:color w:val="000000" w:themeColor="text1"/>
          <w:sz w:val="28"/>
          <w:szCs w:val="28"/>
          <w:lang w:val="uk-UA"/>
        </w:rPr>
        <w:t>Лю</w:t>
      </w:r>
      <w:proofErr w:type="spellEnd"/>
      <w:r w:rsidRPr="00761F23">
        <w:rPr>
          <w:rFonts w:ascii="Times New Roman" w:hAnsi="Times New Roman" w:cs="Times New Roman"/>
          <w:color w:val="000000" w:themeColor="text1"/>
          <w:sz w:val="28"/>
          <w:szCs w:val="28"/>
          <w:lang w:val="uk-UA"/>
        </w:rPr>
        <w:t xml:space="preserve">, С.-Х.; Лі, Б.; </w:t>
      </w:r>
      <w:proofErr w:type="spellStart"/>
      <w:r w:rsidRPr="00761F23">
        <w:rPr>
          <w:rFonts w:ascii="Times New Roman" w:hAnsi="Times New Roman" w:cs="Times New Roman"/>
          <w:color w:val="000000" w:themeColor="text1"/>
          <w:sz w:val="28"/>
          <w:szCs w:val="28"/>
          <w:lang w:val="uk-UA"/>
        </w:rPr>
        <w:t>Чжан</w:t>
      </w:r>
      <w:proofErr w:type="spellEnd"/>
      <w:r w:rsidRPr="00761F23">
        <w:rPr>
          <w:rFonts w:ascii="Times New Roman" w:hAnsi="Times New Roman" w:cs="Times New Roman"/>
          <w:color w:val="000000" w:themeColor="text1"/>
          <w:sz w:val="28"/>
          <w:szCs w:val="28"/>
          <w:lang w:val="uk-UA"/>
        </w:rPr>
        <w:t xml:space="preserve">, X.-H.; </w:t>
      </w:r>
      <w:proofErr w:type="spellStart"/>
      <w:r w:rsidRPr="00761F23">
        <w:rPr>
          <w:rFonts w:ascii="Times New Roman" w:hAnsi="Times New Roman" w:cs="Times New Roman"/>
          <w:color w:val="000000" w:themeColor="text1"/>
          <w:sz w:val="28"/>
          <w:szCs w:val="28"/>
          <w:lang w:val="uk-UA"/>
        </w:rPr>
        <w:t>Фу</w:t>
      </w:r>
      <w:proofErr w:type="spellEnd"/>
      <w:r w:rsidRPr="00761F23">
        <w:rPr>
          <w:rFonts w:ascii="Times New Roman" w:hAnsi="Times New Roman" w:cs="Times New Roman"/>
          <w:color w:val="000000" w:themeColor="text1"/>
          <w:sz w:val="28"/>
          <w:szCs w:val="28"/>
          <w:lang w:val="uk-UA"/>
        </w:rPr>
        <w:t xml:space="preserve">, Х.; </w:t>
      </w:r>
      <w:proofErr w:type="spellStart"/>
      <w:r w:rsidRPr="00761F23">
        <w:rPr>
          <w:rFonts w:ascii="Times New Roman" w:hAnsi="Times New Roman" w:cs="Times New Roman"/>
          <w:color w:val="000000" w:themeColor="text1"/>
          <w:sz w:val="28"/>
          <w:szCs w:val="28"/>
          <w:lang w:val="uk-UA"/>
        </w:rPr>
        <w:t>Лу</w:t>
      </w:r>
      <w:proofErr w:type="spellEnd"/>
      <w:r w:rsidRPr="00761F23">
        <w:rPr>
          <w:rFonts w:ascii="Times New Roman" w:hAnsi="Times New Roman" w:cs="Times New Roman"/>
          <w:color w:val="000000" w:themeColor="text1"/>
          <w:sz w:val="28"/>
          <w:szCs w:val="28"/>
          <w:lang w:val="uk-UA"/>
        </w:rPr>
        <w:t xml:space="preserve">, С. </w:t>
      </w:r>
      <w:r w:rsidR="0015184B">
        <w:rPr>
          <w:rFonts w:ascii="Times New Roman" w:hAnsi="Times New Roman" w:cs="Times New Roman"/>
          <w:color w:val="000000" w:themeColor="text1"/>
          <w:sz w:val="28"/>
          <w:szCs w:val="28"/>
          <w:lang w:val="uk-UA"/>
        </w:rPr>
        <w:t>З</w:t>
      </w:r>
      <w:r w:rsidRPr="00761F23">
        <w:rPr>
          <w:rFonts w:ascii="Times New Roman" w:hAnsi="Times New Roman" w:cs="Times New Roman"/>
          <w:color w:val="000000" w:themeColor="text1"/>
          <w:sz w:val="28"/>
          <w:szCs w:val="28"/>
          <w:lang w:val="uk-UA"/>
        </w:rPr>
        <w:t xml:space="preserve">астосування з </w:t>
      </w:r>
      <w:proofErr w:type="spellStart"/>
      <w:r w:rsidRPr="00761F23">
        <w:rPr>
          <w:rFonts w:ascii="Times New Roman" w:hAnsi="Times New Roman" w:cs="Times New Roman"/>
          <w:color w:val="000000" w:themeColor="text1"/>
          <w:sz w:val="28"/>
          <w:szCs w:val="28"/>
          <w:lang w:val="uk-UA"/>
        </w:rPr>
        <w:t>AHP</w:t>
      </w:r>
      <w:proofErr w:type="spellEnd"/>
      <w:r w:rsidRPr="00761F23">
        <w:rPr>
          <w:rFonts w:ascii="Times New Roman" w:hAnsi="Times New Roman" w:cs="Times New Roman"/>
          <w:color w:val="000000" w:themeColor="text1"/>
          <w:sz w:val="28"/>
          <w:szCs w:val="28"/>
          <w:lang w:val="uk-UA"/>
        </w:rPr>
        <w:t>-</w:t>
      </w:r>
      <w:r w:rsidR="0015184B" w:rsidRPr="00761F23">
        <w:rPr>
          <w:rFonts w:ascii="Times New Roman" w:hAnsi="Times New Roman" w:cs="Times New Roman"/>
          <w:color w:val="000000" w:themeColor="text1"/>
          <w:sz w:val="28"/>
          <w:szCs w:val="28"/>
          <w:lang w:val="uk-UA"/>
        </w:rPr>
        <w:t>нечіткий</w:t>
      </w:r>
      <w:r w:rsidRPr="00761F23">
        <w:rPr>
          <w:rFonts w:ascii="Times New Roman" w:hAnsi="Times New Roman" w:cs="Times New Roman"/>
          <w:color w:val="000000" w:themeColor="text1"/>
          <w:sz w:val="28"/>
          <w:szCs w:val="28"/>
          <w:lang w:val="uk-UA"/>
        </w:rPr>
        <w:t xml:space="preserve"> в обладнання вибір </w:t>
      </w:r>
      <w:r w:rsidR="0015184B">
        <w:rPr>
          <w:rFonts w:ascii="Times New Roman" w:hAnsi="Times New Roman" w:cs="Times New Roman"/>
          <w:color w:val="000000" w:themeColor="text1"/>
          <w:sz w:val="28"/>
          <w:szCs w:val="28"/>
          <w:lang w:val="uk-UA"/>
        </w:rPr>
        <w:t xml:space="preserve">у великому кар’єрі </w:t>
      </w:r>
      <w:r w:rsidRPr="00761F23">
        <w:rPr>
          <w:rFonts w:ascii="Times New Roman" w:hAnsi="Times New Roman" w:cs="Times New Roman"/>
          <w:color w:val="000000" w:themeColor="text1"/>
          <w:sz w:val="28"/>
          <w:szCs w:val="28"/>
          <w:lang w:val="uk-UA"/>
        </w:rPr>
        <w:t xml:space="preserve">(П). Хв. </w:t>
      </w:r>
      <w:bookmarkStart w:id="39" w:name="_bookmark14"/>
      <w:bookmarkEnd w:id="39"/>
      <w:proofErr w:type="spellStart"/>
      <w:r w:rsidRPr="00761F23">
        <w:rPr>
          <w:rFonts w:ascii="Times New Roman" w:hAnsi="Times New Roman" w:cs="Times New Roman"/>
          <w:color w:val="000000" w:themeColor="text1"/>
          <w:sz w:val="28"/>
          <w:szCs w:val="28"/>
          <w:lang w:val="uk-UA"/>
        </w:rPr>
        <w:t>рез</w:t>
      </w:r>
      <w:proofErr w:type="spellEnd"/>
      <w:r w:rsidRPr="00761F23">
        <w:rPr>
          <w:rFonts w:ascii="Times New Roman" w:hAnsi="Times New Roman" w:cs="Times New Roman"/>
          <w:color w:val="000000" w:themeColor="text1"/>
          <w:sz w:val="28"/>
          <w:szCs w:val="28"/>
          <w:lang w:val="uk-UA"/>
        </w:rPr>
        <w:t xml:space="preserve">. </w:t>
      </w:r>
      <w:proofErr w:type="spellStart"/>
      <w:r w:rsidRPr="00761F23">
        <w:rPr>
          <w:rFonts w:ascii="Times New Roman" w:hAnsi="Times New Roman" w:cs="Times New Roman"/>
          <w:color w:val="000000" w:themeColor="text1"/>
          <w:sz w:val="28"/>
          <w:szCs w:val="28"/>
          <w:lang w:val="uk-UA"/>
        </w:rPr>
        <w:t>Dev</w:t>
      </w:r>
      <w:proofErr w:type="spellEnd"/>
      <w:r w:rsidRPr="00761F23">
        <w:rPr>
          <w:rFonts w:ascii="Times New Roman" w:hAnsi="Times New Roman" w:cs="Times New Roman"/>
          <w:color w:val="000000" w:themeColor="text1"/>
          <w:sz w:val="28"/>
          <w:szCs w:val="28"/>
          <w:lang w:val="uk-UA"/>
        </w:rPr>
        <w:t>. 2017 , 37 , 98–100.</w:t>
      </w:r>
    </w:p>
    <w:p w14:paraId="62114F84" w14:textId="6BEE5191" w:rsidR="005C3EFB" w:rsidRPr="00761F23" w:rsidRDefault="005C3EFB" w:rsidP="005C3EFB">
      <w:pPr>
        <w:pStyle w:val="a6"/>
        <w:numPr>
          <w:ilvl w:val="0"/>
          <w:numId w:val="1"/>
        </w:numPr>
        <w:tabs>
          <w:tab w:val="left" w:pos="578"/>
        </w:tabs>
        <w:spacing w:line="360" w:lineRule="auto"/>
        <w:ind w:left="0" w:firstLine="680"/>
        <w:jc w:val="both"/>
        <w:rPr>
          <w:rFonts w:ascii="Times New Roman" w:hAnsi="Times New Roman" w:cs="Times New Roman"/>
          <w:color w:val="000000" w:themeColor="text1"/>
          <w:sz w:val="28"/>
          <w:szCs w:val="28"/>
          <w:lang w:val="uk-UA"/>
        </w:rPr>
      </w:pPr>
      <w:bookmarkStart w:id="40" w:name="_bookmark15"/>
      <w:bookmarkEnd w:id="40"/>
      <w:r w:rsidRPr="00761F23">
        <w:rPr>
          <w:rFonts w:ascii="Times New Roman" w:hAnsi="Times New Roman" w:cs="Times New Roman"/>
          <w:color w:val="000000" w:themeColor="text1"/>
          <w:sz w:val="28"/>
          <w:szCs w:val="28"/>
          <w:lang w:val="uk-UA"/>
        </w:rPr>
        <w:t xml:space="preserve">Ван, Г. Аналіз з процес обладнання вибір і зіставлення в </w:t>
      </w:r>
      <w:r w:rsidR="0015184B">
        <w:rPr>
          <w:rFonts w:ascii="Times New Roman" w:hAnsi="Times New Roman" w:cs="Times New Roman"/>
          <w:color w:val="000000" w:themeColor="text1"/>
          <w:sz w:val="28"/>
          <w:szCs w:val="28"/>
          <w:lang w:val="uk-UA"/>
        </w:rPr>
        <w:t>великому кар’єрі</w:t>
      </w:r>
      <w:r w:rsidRPr="00761F23">
        <w:rPr>
          <w:rFonts w:ascii="Times New Roman" w:hAnsi="Times New Roman" w:cs="Times New Roman"/>
          <w:color w:val="000000" w:themeColor="text1"/>
          <w:sz w:val="28"/>
          <w:szCs w:val="28"/>
          <w:lang w:val="uk-UA"/>
        </w:rPr>
        <w:t xml:space="preserve">. </w:t>
      </w:r>
      <w:proofErr w:type="spellStart"/>
      <w:r w:rsidRPr="00761F23">
        <w:rPr>
          <w:rFonts w:ascii="Times New Roman" w:hAnsi="Times New Roman" w:cs="Times New Roman"/>
          <w:color w:val="000000" w:themeColor="text1"/>
          <w:sz w:val="28"/>
          <w:szCs w:val="28"/>
          <w:lang w:val="uk-UA"/>
        </w:rPr>
        <w:t>Дж</w:t>
      </w:r>
      <w:proofErr w:type="spellEnd"/>
      <w:r w:rsidRPr="00761F23">
        <w:rPr>
          <w:rFonts w:ascii="Times New Roman" w:hAnsi="Times New Roman" w:cs="Times New Roman"/>
          <w:color w:val="000000" w:themeColor="text1"/>
          <w:sz w:val="28"/>
          <w:szCs w:val="28"/>
          <w:lang w:val="uk-UA"/>
        </w:rPr>
        <w:t xml:space="preserve">. </w:t>
      </w:r>
      <w:proofErr w:type="spellStart"/>
      <w:r w:rsidRPr="00761F23">
        <w:rPr>
          <w:rFonts w:ascii="Times New Roman" w:hAnsi="Times New Roman" w:cs="Times New Roman"/>
          <w:color w:val="000000" w:themeColor="text1"/>
          <w:sz w:val="28"/>
          <w:szCs w:val="28"/>
          <w:lang w:val="uk-UA"/>
        </w:rPr>
        <w:t>Шаньдун</w:t>
      </w:r>
      <w:proofErr w:type="spellEnd"/>
      <w:r w:rsidRPr="00761F23">
        <w:rPr>
          <w:rFonts w:ascii="Times New Roman" w:hAnsi="Times New Roman" w:cs="Times New Roman"/>
          <w:color w:val="000000" w:themeColor="text1"/>
          <w:sz w:val="28"/>
          <w:szCs w:val="28"/>
          <w:lang w:val="uk-UA"/>
        </w:rPr>
        <w:t xml:space="preserve"> Інд. Технологія 2016 рік , 8 , 69.</w:t>
      </w:r>
    </w:p>
    <w:p w14:paraId="4D24777C" w14:textId="1319E0E1" w:rsidR="005C3EFB" w:rsidRPr="00761F23" w:rsidRDefault="005C3EFB" w:rsidP="005C3EFB">
      <w:pPr>
        <w:pStyle w:val="a6"/>
        <w:numPr>
          <w:ilvl w:val="0"/>
          <w:numId w:val="1"/>
        </w:numPr>
        <w:tabs>
          <w:tab w:val="left" w:pos="578"/>
        </w:tabs>
        <w:spacing w:line="360" w:lineRule="auto"/>
        <w:ind w:left="0" w:firstLine="680"/>
        <w:jc w:val="both"/>
        <w:rPr>
          <w:rFonts w:ascii="Times New Roman" w:hAnsi="Times New Roman" w:cs="Times New Roman"/>
          <w:color w:val="000000" w:themeColor="text1"/>
          <w:sz w:val="28"/>
          <w:szCs w:val="28"/>
          <w:lang w:val="uk-UA"/>
        </w:rPr>
      </w:pPr>
      <w:proofErr w:type="spellStart"/>
      <w:r w:rsidRPr="00761F23">
        <w:rPr>
          <w:rFonts w:ascii="Times New Roman" w:hAnsi="Times New Roman" w:cs="Times New Roman"/>
          <w:color w:val="000000" w:themeColor="text1"/>
          <w:sz w:val="28"/>
          <w:szCs w:val="28"/>
          <w:lang w:val="uk-UA"/>
        </w:rPr>
        <w:t>Чанг</w:t>
      </w:r>
      <w:proofErr w:type="spellEnd"/>
      <w:r w:rsidRPr="00761F23">
        <w:rPr>
          <w:rFonts w:ascii="Times New Roman" w:hAnsi="Times New Roman" w:cs="Times New Roman"/>
          <w:color w:val="000000" w:themeColor="text1"/>
          <w:sz w:val="28"/>
          <w:szCs w:val="28"/>
          <w:lang w:val="uk-UA"/>
        </w:rPr>
        <w:t>, З.-Г.; Чен, Й.-</w:t>
      </w:r>
      <w:proofErr w:type="spellStart"/>
      <w:r w:rsidRPr="00761F23">
        <w:rPr>
          <w:rFonts w:ascii="Times New Roman" w:hAnsi="Times New Roman" w:cs="Times New Roman"/>
          <w:color w:val="000000" w:themeColor="text1"/>
          <w:sz w:val="28"/>
          <w:szCs w:val="28"/>
          <w:lang w:val="uk-UA"/>
        </w:rPr>
        <w:t>Дж</w:t>
      </w:r>
      <w:proofErr w:type="spellEnd"/>
      <w:r w:rsidRPr="00761F23">
        <w:rPr>
          <w:rFonts w:ascii="Times New Roman" w:hAnsi="Times New Roman" w:cs="Times New Roman"/>
          <w:color w:val="000000" w:themeColor="text1"/>
          <w:sz w:val="28"/>
          <w:szCs w:val="28"/>
          <w:lang w:val="uk-UA"/>
        </w:rPr>
        <w:t xml:space="preserve">.; Мао, Ж.-Ф. Дослідження з розумний зіставлення з самоскид технологія в </w:t>
      </w:r>
      <w:r w:rsidR="0015184B">
        <w:rPr>
          <w:rFonts w:ascii="Times New Roman" w:hAnsi="Times New Roman" w:cs="Times New Roman"/>
          <w:color w:val="000000" w:themeColor="text1"/>
          <w:sz w:val="28"/>
          <w:szCs w:val="28"/>
          <w:lang w:val="uk-UA"/>
        </w:rPr>
        <w:t>великому кар’єрі</w:t>
      </w:r>
      <w:r w:rsidRPr="00761F23">
        <w:rPr>
          <w:rFonts w:ascii="Times New Roman" w:hAnsi="Times New Roman" w:cs="Times New Roman"/>
          <w:color w:val="000000" w:themeColor="text1"/>
          <w:sz w:val="28"/>
          <w:szCs w:val="28"/>
          <w:lang w:val="uk-UA"/>
        </w:rPr>
        <w:t>. Вугілля Шахта Мах.</w:t>
      </w:r>
      <w:bookmarkStart w:id="41" w:name="_bookmark16"/>
      <w:bookmarkEnd w:id="41"/>
      <w:r w:rsidRPr="00761F23">
        <w:rPr>
          <w:rFonts w:ascii="Times New Roman" w:hAnsi="Times New Roman" w:cs="Times New Roman"/>
          <w:color w:val="000000" w:themeColor="text1"/>
          <w:sz w:val="28"/>
          <w:szCs w:val="28"/>
          <w:lang w:val="uk-UA"/>
        </w:rPr>
        <w:t xml:space="preserve"> 2015 рік , 36 , 74–76.</w:t>
      </w:r>
    </w:p>
    <w:p w14:paraId="0B08A58B" w14:textId="77777777" w:rsidR="005C3EFB" w:rsidRPr="00761F23" w:rsidRDefault="005C3EFB" w:rsidP="005C3EFB">
      <w:pPr>
        <w:pStyle w:val="a6"/>
        <w:numPr>
          <w:ilvl w:val="0"/>
          <w:numId w:val="1"/>
        </w:numPr>
        <w:tabs>
          <w:tab w:val="left" w:pos="578"/>
        </w:tabs>
        <w:spacing w:line="360" w:lineRule="auto"/>
        <w:ind w:left="0" w:firstLine="680"/>
        <w:jc w:val="both"/>
        <w:rPr>
          <w:rFonts w:ascii="Times New Roman" w:hAnsi="Times New Roman" w:cs="Times New Roman"/>
          <w:color w:val="000000" w:themeColor="text1"/>
          <w:sz w:val="28"/>
          <w:szCs w:val="28"/>
          <w:lang w:val="uk-UA"/>
        </w:rPr>
      </w:pPr>
      <w:proofErr w:type="spellStart"/>
      <w:r w:rsidRPr="00761F23">
        <w:rPr>
          <w:rFonts w:ascii="Times New Roman" w:hAnsi="Times New Roman" w:cs="Times New Roman"/>
          <w:color w:val="000000" w:themeColor="text1"/>
          <w:sz w:val="28"/>
          <w:szCs w:val="28"/>
          <w:lang w:val="uk-UA"/>
        </w:rPr>
        <w:t>Сяо</w:t>
      </w:r>
      <w:proofErr w:type="spellEnd"/>
      <w:r w:rsidRPr="00761F23">
        <w:rPr>
          <w:rFonts w:ascii="Times New Roman" w:hAnsi="Times New Roman" w:cs="Times New Roman"/>
          <w:color w:val="000000" w:themeColor="text1"/>
          <w:sz w:val="28"/>
          <w:szCs w:val="28"/>
          <w:lang w:val="uk-UA"/>
        </w:rPr>
        <w:t xml:space="preserve">, Г.-К. Методи Дослідження і Застосування з Лопата Вибір і Вантажівка Зіставлення Комбінація для Поверхня Вугілля Система екскаватора </w:t>
      </w:r>
      <w:bookmarkStart w:id="42" w:name="_bookmark17"/>
      <w:bookmarkEnd w:id="42"/>
      <w:r w:rsidRPr="00761F23">
        <w:rPr>
          <w:rFonts w:ascii="Times New Roman" w:hAnsi="Times New Roman" w:cs="Times New Roman"/>
          <w:color w:val="000000" w:themeColor="text1"/>
          <w:sz w:val="28"/>
          <w:szCs w:val="28"/>
          <w:lang w:val="uk-UA"/>
        </w:rPr>
        <w:t xml:space="preserve">-самоскида. Дисертація на здобуття наукового ступеня доктора філософії, Китайський гірничо-технологічний університет, </w:t>
      </w:r>
      <w:proofErr w:type="spellStart"/>
      <w:r w:rsidRPr="00761F23">
        <w:rPr>
          <w:rFonts w:ascii="Times New Roman" w:hAnsi="Times New Roman" w:cs="Times New Roman"/>
          <w:color w:val="000000" w:themeColor="text1"/>
          <w:sz w:val="28"/>
          <w:szCs w:val="28"/>
          <w:lang w:val="uk-UA"/>
        </w:rPr>
        <w:t>Удаокоу</w:t>
      </w:r>
      <w:proofErr w:type="spellEnd"/>
      <w:r w:rsidRPr="00761F23">
        <w:rPr>
          <w:rFonts w:ascii="Times New Roman" w:hAnsi="Times New Roman" w:cs="Times New Roman"/>
          <w:color w:val="000000" w:themeColor="text1"/>
          <w:sz w:val="28"/>
          <w:szCs w:val="28"/>
          <w:lang w:val="uk-UA"/>
        </w:rPr>
        <w:t>, Китай, 2014.</w:t>
      </w:r>
    </w:p>
    <w:p w14:paraId="65C382A3" w14:textId="217817D0" w:rsidR="005C3EFB" w:rsidRPr="00761F23" w:rsidRDefault="005C3EFB" w:rsidP="005C3EFB">
      <w:pPr>
        <w:pStyle w:val="a6"/>
        <w:numPr>
          <w:ilvl w:val="0"/>
          <w:numId w:val="1"/>
        </w:numPr>
        <w:tabs>
          <w:tab w:val="left" w:pos="578"/>
        </w:tabs>
        <w:spacing w:line="360" w:lineRule="auto"/>
        <w:ind w:left="0" w:firstLine="680"/>
        <w:jc w:val="both"/>
        <w:rPr>
          <w:rFonts w:ascii="Times New Roman" w:hAnsi="Times New Roman" w:cs="Times New Roman"/>
          <w:color w:val="000000" w:themeColor="text1"/>
          <w:sz w:val="28"/>
          <w:szCs w:val="28"/>
          <w:lang w:val="uk-UA"/>
        </w:rPr>
      </w:pPr>
      <w:bookmarkStart w:id="43" w:name="_bookmark18"/>
      <w:bookmarkEnd w:id="43"/>
      <w:proofErr w:type="spellStart"/>
      <w:r w:rsidRPr="00761F23">
        <w:rPr>
          <w:rFonts w:ascii="Times New Roman" w:hAnsi="Times New Roman" w:cs="Times New Roman"/>
          <w:color w:val="000000" w:themeColor="text1"/>
          <w:sz w:val="28"/>
          <w:szCs w:val="28"/>
          <w:lang w:val="uk-UA"/>
        </w:rPr>
        <w:t>Луо</w:t>
      </w:r>
      <w:proofErr w:type="spellEnd"/>
      <w:r w:rsidRPr="00761F23">
        <w:rPr>
          <w:rFonts w:ascii="Times New Roman" w:hAnsi="Times New Roman" w:cs="Times New Roman"/>
          <w:color w:val="000000" w:themeColor="text1"/>
          <w:sz w:val="28"/>
          <w:szCs w:val="28"/>
          <w:lang w:val="uk-UA"/>
        </w:rPr>
        <w:t xml:space="preserve">, З.-Й. Вивчення на завантаження і транспортування система </w:t>
      </w:r>
      <w:r w:rsidR="0015184B">
        <w:rPr>
          <w:rFonts w:ascii="Times New Roman" w:hAnsi="Times New Roman" w:cs="Times New Roman"/>
          <w:color w:val="000000" w:themeColor="text1"/>
          <w:sz w:val="28"/>
          <w:szCs w:val="28"/>
          <w:lang w:val="uk-UA"/>
        </w:rPr>
        <w:t xml:space="preserve">у великому кар’єрі </w:t>
      </w:r>
      <w:r w:rsidRPr="00761F23">
        <w:rPr>
          <w:rFonts w:ascii="Times New Roman" w:hAnsi="Times New Roman" w:cs="Times New Roman"/>
          <w:color w:val="000000" w:themeColor="text1"/>
          <w:sz w:val="28"/>
          <w:szCs w:val="28"/>
          <w:lang w:val="uk-UA"/>
        </w:rPr>
        <w:t xml:space="preserve">. З. </w:t>
      </w:r>
      <w:proofErr w:type="spellStart"/>
      <w:r w:rsidRPr="00761F23">
        <w:rPr>
          <w:rFonts w:ascii="Times New Roman" w:hAnsi="Times New Roman" w:cs="Times New Roman"/>
          <w:color w:val="000000" w:themeColor="text1"/>
          <w:sz w:val="28"/>
          <w:szCs w:val="28"/>
          <w:lang w:val="uk-UA"/>
        </w:rPr>
        <w:t>CIMR</w:t>
      </w:r>
      <w:proofErr w:type="spellEnd"/>
      <w:r w:rsidRPr="00761F23">
        <w:rPr>
          <w:rFonts w:ascii="Times New Roman" w:hAnsi="Times New Roman" w:cs="Times New Roman"/>
          <w:color w:val="000000" w:themeColor="text1"/>
          <w:sz w:val="28"/>
          <w:szCs w:val="28"/>
          <w:lang w:val="uk-UA"/>
        </w:rPr>
        <w:t xml:space="preserve"> 1991 рік , 4 , 23–28.</w:t>
      </w:r>
    </w:p>
    <w:p w14:paraId="18778973" w14:textId="77777777" w:rsidR="005C3EFB" w:rsidRPr="00761F23" w:rsidRDefault="005C3EFB" w:rsidP="005C3EFB">
      <w:pPr>
        <w:pStyle w:val="a6"/>
        <w:numPr>
          <w:ilvl w:val="0"/>
          <w:numId w:val="1"/>
        </w:numPr>
        <w:tabs>
          <w:tab w:val="left" w:pos="578"/>
        </w:tabs>
        <w:spacing w:line="360" w:lineRule="auto"/>
        <w:ind w:left="0" w:firstLine="680"/>
        <w:jc w:val="both"/>
        <w:rPr>
          <w:rFonts w:ascii="Times New Roman" w:hAnsi="Times New Roman" w:cs="Times New Roman"/>
          <w:color w:val="000000" w:themeColor="text1"/>
          <w:sz w:val="28"/>
          <w:szCs w:val="28"/>
          <w:lang w:val="uk-UA"/>
        </w:rPr>
      </w:pPr>
      <w:proofErr w:type="spellStart"/>
      <w:r w:rsidRPr="00761F23">
        <w:rPr>
          <w:rFonts w:ascii="Times New Roman" w:hAnsi="Times New Roman" w:cs="Times New Roman"/>
          <w:color w:val="000000" w:themeColor="text1"/>
          <w:sz w:val="28"/>
          <w:szCs w:val="28"/>
          <w:lang w:val="uk-UA"/>
        </w:rPr>
        <w:t>Бахтавар</w:t>
      </w:r>
      <w:proofErr w:type="spellEnd"/>
      <w:r w:rsidRPr="00761F23">
        <w:rPr>
          <w:rFonts w:ascii="Times New Roman" w:hAnsi="Times New Roman" w:cs="Times New Roman"/>
          <w:color w:val="000000" w:themeColor="text1"/>
          <w:sz w:val="28"/>
          <w:szCs w:val="28"/>
          <w:lang w:val="uk-UA"/>
        </w:rPr>
        <w:t xml:space="preserve">, Е.; Махмуді, Г. Розробка </w:t>
      </w:r>
      <w:proofErr w:type="spellStart"/>
      <w:r w:rsidRPr="00761F23">
        <w:rPr>
          <w:rFonts w:ascii="Times New Roman" w:hAnsi="Times New Roman" w:cs="Times New Roman"/>
          <w:color w:val="000000" w:themeColor="text1"/>
          <w:sz w:val="28"/>
          <w:szCs w:val="28"/>
          <w:lang w:val="uk-UA"/>
        </w:rPr>
        <w:t>робустної</w:t>
      </w:r>
      <w:proofErr w:type="spellEnd"/>
      <w:r w:rsidRPr="00761F23">
        <w:rPr>
          <w:rFonts w:ascii="Times New Roman" w:hAnsi="Times New Roman" w:cs="Times New Roman"/>
          <w:color w:val="000000" w:themeColor="text1"/>
          <w:sz w:val="28"/>
          <w:szCs w:val="28"/>
          <w:lang w:val="uk-UA"/>
        </w:rPr>
        <w:t xml:space="preserve"> моделі на основі </w:t>
      </w:r>
      <w:r w:rsidRPr="00761F23">
        <w:rPr>
          <w:rFonts w:ascii="Times New Roman" w:hAnsi="Times New Roman" w:cs="Times New Roman"/>
          <w:color w:val="000000" w:themeColor="text1"/>
          <w:sz w:val="28"/>
          <w:szCs w:val="28"/>
          <w:lang w:val="uk-UA"/>
        </w:rPr>
        <w:lastRenderedPageBreak/>
        <w:t xml:space="preserve">сценаріїв для найкращого розподілу самоскидів та екскаваторів у відкритих гірничих роботах. </w:t>
      </w:r>
      <w:proofErr w:type="spellStart"/>
      <w:r w:rsidRPr="00761F23">
        <w:rPr>
          <w:rFonts w:ascii="Times New Roman" w:hAnsi="Times New Roman" w:cs="Times New Roman"/>
          <w:color w:val="000000" w:themeColor="text1"/>
          <w:sz w:val="28"/>
          <w:szCs w:val="28"/>
          <w:lang w:val="uk-UA"/>
        </w:rPr>
        <w:t>Comput</w:t>
      </w:r>
      <w:proofErr w:type="spellEnd"/>
      <w:r w:rsidRPr="00761F23">
        <w:rPr>
          <w:rFonts w:ascii="Times New Roman" w:hAnsi="Times New Roman" w:cs="Times New Roman"/>
          <w:color w:val="000000" w:themeColor="text1"/>
          <w:sz w:val="28"/>
          <w:szCs w:val="28"/>
          <w:lang w:val="uk-UA"/>
        </w:rPr>
        <w:t xml:space="preserve">. </w:t>
      </w:r>
      <w:proofErr w:type="spellStart"/>
      <w:r w:rsidRPr="00761F23">
        <w:rPr>
          <w:rFonts w:ascii="Times New Roman" w:hAnsi="Times New Roman" w:cs="Times New Roman"/>
          <w:color w:val="000000" w:themeColor="text1"/>
          <w:sz w:val="28"/>
          <w:szCs w:val="28"/>
          <w:lang w:val="uk-UA"/>
        </w:rPr>
        <w:t>Oper</w:t>
      </w:r>
      <w:proofErr w:type="spellEnd"/>
      <w:r w:rsidRPr="00761F23">
        <w:rPr>
          <w:rFonts w:ascii="Times New Roman" w:hAnsi="Times New Roman" w:cs="Times New Roman"/>
          <w:color w:val="000000" w:themeColor="text1"/>
          <w:sz w:val="28"/>
          <w:szCs w:val="28"/>
          <w:lang w:val="uk-UA"/>
        </w:rPr>
        <w:t xml:space="preserve">. </w:t>
      </w:r>
      <w:proofErr w:type="spellStart"/>
      <w:r w:rsidRPr="00761F23">
        <w:rPr>
          <w:rFonts w:ascii="Times New Roman" w:hAnsi="Times New Roman" w:cs="Times New Roman"/>
          <w:color w:val="000000" w:themeColor="text1"/>
          <w:sz w:val="28"/>
          <w:szCs w:val="28"/>
          <w:lang w:val="uk-UA"/>
        </w:rPr>
        <w:t>Res</w:t>
      </w:r>
      <w:proofErr w:type="spellEnd"/>
      <w:r w:rsidRPr="00761F23">
        <w:rPr>
          <w:rFonts w:ascii="Times New Roman" w:hAnsi="Times New Roman" w:cs="Times New Roman"/>
          <w:color w:val="000000" w:themeColor="text1"/>
          <w:sz w:val="28"/>
          <w:szCs w:val="28"/>
          <w:lang w:val="uk-UA"/>
        </w:rPr>
        <w:t xml:space="preserve">. 2020 , 115 , 104539. </w:t>
      </w:r>
    </w:p>
    <w:p w14:paraId="3CE0B946" w14:textId="77777777" w:rsidR="005C3EFB" w:rsidRPr="00761F23" w:rsidRDefault="005C3EFB" w:rsidP="005C3EFB">
      <w:pPr>
        <w:pStyle w:val="a6"/>
        <w:numPr>
          <w:ilvl w:val="0"/>
          <w:numId w:val="1"/>
        </w:numPr>
        <w:tabs>
          <w:tab w:val="left" w:pos="578"/>
        </w:tabs>
        <w:spacing w:line="360" w:lineRule="auto"/>
        <w:ind w:left="0" w:firstLine="680"/>
        <w:jc w:val="both"/>
        <w:rPr>
          <w:rFonts w:ascii="Times New Roman" w:hAnsi="Times New Roman" w:cs="Times New Roman"/>
          <w:color w:val="000000" w:themeColor="text1"/>
          <w:sz w:val="28"/>
          <w:szCs w:val="28"/>
          <w:lang w:val="uk-UA"/>
        </w:rPr>
      </w:pPr>
      <w:proofErr w:type="spellStart"/>
      <w:r w:rsidRPr="00761F23">
        <w:rPr>
          <w:rFonts w:ascii="Times New Roman" w:hAnsi="Times New Roman" w:cs="Times New Roman"/>
          <w:color w:val="000000" w:themeColor="text1"/>
          <w:sz w:val="28"/>
          <w:szCs w:val="28"/>
          <w:lang w:val="uk-UA"/>
        </w:rPr>
        <w:t>Ерчелебі</w:t>
      </w:r>
      <w:proofErr w:type="spellEnd"/>
      <w:r w:rsidRPr="00761F23">
        <w:rPr>
          <w:rFonts w:ascii="Times New Roman" w:hAnsi="Times New Roman" w:cs="Times New Roman"/>
          <w:color w:val="000000" w:themeColor="text1"/>
          <w:sz w:val="28"/>
          <w:szCs w:val="28"/>
          <w:lang w:val="uk-UA"/>
        </w:rPr>
        <w:t xml:space="preserve"> С, Г. Оптимізація з самоскид система для поверхня гірничодобувна промисловість. Шаблон </w:t>
      </w:r>
      <w:proofErr w:type="spellStart"/>
      <w:r w:rsidRPr="00761F23">
        <w:rPr>
          <w:rFonts w:ascii="Times New Roman" w:hAnsi="Times New Roman" w:cs="Times New Roman"/>
          <w:color w:val="000000" w:themeColor="text1"/>
          <w:sz w:val="28"/>
          <w:szCs w:val="28"/>
          <w:lang w:val="uk-UA"/>
        </w:rPr>
        <w:t>Дж</w:t>
      </w:r>
      <w:proofErr w:type="spellEnd"/>
      <w:r w:rsidRPr="00761F23">
        <w:rPr>
          <w:rFonts w:ascii="Times New Roman" w:hAnsi="Times New Roman" w:cs="Times New Roman"/>
          <w:color w:val="000000" w:themeColor="text1"/>
          <w:sz w:val="28"/>
          <w:szCs w:val="28"/>
          <w:lang w:val="uk-UA"/>
        </w:rPr>
        <w:t>. 2009 рік , 109 , 433–439.</w:t>
      </w:r>
    </w:p>
    <w:p w14:paraId="14308AA0" w14:textId="77777777" w:rsidR="005C3EFB" w:rsidRPr="00761F23" w:rsidRDefault="005C3EFB" w:rsidP="005C3EFB">
      <w:pPr>
        <w:pStyle w:val="a6"/>
        <w:numPr>
          <w:ilvl w:val="0"/>
          <w:numId w:val="1"/>
        </w:numPr>
        <w:tabs>
          <w:tab w:val="left" w:pos="578"/>
        </w:tabs>
        <w:spacing w:line="360" w:lineRule="auto"/>
        <w:ind w:left="0" w:firstLine="680"/>
        <w:jc w:val="both"/>
        <w:rPr>
          <w:rFonts w:ascii="Times New Roman" w:hAnsi="Times New Roman" w:cs="Times New Roman"/>
          <w:color w:val="000000" w:themeColor="text1"/>
          <w:sz w:val="28"/>
          <w:szCs w:val="28"/>
          <w:lang w:val="uk-UA"/>
        </w:rPr>
      </w:pPr>
      <w:r w:rsidRPr="00761F23">
        <w:rPr>
          <w:rFonts w:ascii="Times New Roman" w:hAnsi="Times New Roman" w:cs="Times New Roman"/>
          <w:color w:val="000000" w:themeColor="text1"/>
          <w:sz w:val="28"/>
          <w:szCs w:val="28"/>
          <w:lang w:val="uk-UA"/>
        </w:rPr>
        <w:t>Рай, П. Оптимізація самоскид комбінація. Вугілля Міжнародний Хв. Кар'єр Світ 2000 рік , 248 , 230–231.</w:t>
      </w:r>
    </w:p>
    <w:p w14:paraId="2542C796" w14:textId="77777777" w:rsidR="005C3EFB" w:rsidRPr="00761F23" w:rsidRDefault="005C3EFB" w:rsidP="005C3EFB">
      <w:pPr>
        <w:pStyle w:val="a6"/>
        <w:numPr>
          <w:ilvl w:val="0"/>
          <w:numId w:val="1"/>
        </w:numPr>
        <w:tabs>
          <w:tab w:val="left" w:pos="578"/>
        </w:tabs>
        <w:spacing w:line="360" w:lineRule="auto"/>
        <w:ind w:left="0" w:firstLine="680"/>
        <w:jc w:val="both"/>
        <w:rPr>
          <w:rFonts w:ascii="Times New Roman" w:hAnsi="Times New Roman" w:cs="Times New Roman"/>
          <w:color w:val="000000" w:themeColor="text1"/>
          <w:sz w:val="28"/>
          <w:szCs w:val="28"/>
          <w:lang w:val="uk-UA"/>
        </w:rPr>
      </w:pPr>
      <w:r w:rsidRPr="00761F23">
        <w:rPr>
          <w:rFonts w:ascii="Times New Roman" w:hAnsi="Times New Roman" w:cs="Times New Roman"/>
          <w:color w:val="000000" w:themeColor="text1"/>
          <w:sz w:val="28"/>
          <w:szCs w:val="28"/>
          <w:lang w:val="uk-UA"/>
        </w:rPr>
        <w:t xml:space="preserve">Він, М.-Х.; </w:t>
      </w:r>
      <w:proofErr w:type="spellStart"/>
      <w:r w:rsidRPr="00761F23">
        <w:rPr>
          <w:rFonts w:ascii="Times New Roman" w:hAnsi="Times New Roman" w:cs="Times New Roman"/>
          <w:color w:val="000000" w:themeColor="text1"/>
          <w:sz w:val="28"/>
          <w:szCs w:val="28"/>
          <w:lang w:val="uk-UA"/>
        </w:rPr>
        <w:t>Вей</w:t>
      </w:r>
      <w:proofErr w:type="spellEnd"/>
      <w:r w:rsidRPr="00761F23">
        <w:rPr>
          <w:rFonts w:ascii="Times New Roman" w:hAnsi="Times New Roman" w:cs="Times New Roman"/>
          <w:color w:val="000000" w:themeColor="text1"/>
          <w:sz w:val="28"/>
          <w:szCs w:val="28"/>
          <w:lang w:val="uk-UA"/>
        </w:rPr>
        <w:t xml:space="preserve">, Ж.-К.; </w:t>
      </w:r>
      <w:proofErr w:type="spellStart"/>
      <w:r w:rsidRPr="00761F23">
        <w:rPr>
          <w:rFonts w:ascii="Times New Roman" w:hAnsi="Times New Roman" w:cs="Times New Roman"/>
          <w:color w:val="000000" w:themeColor="text1"/>
          <w:sz w:val="28"/>
          <w:szCs w:val="28"/>
          <w:lang w:val="uk-UA"/>
        </w:rPr>
        <w:t>Лу</w:t>
      </w:r>
      <w:proofErr w:type="spellEnd"/>
      <w:r w:rsidRPr="00761F23">
        <w:rPr>
          <w:rFonts w:ascii="Times New Roman" w:hAnsi="Times New Roman" w:cs="Times New Roman"/>
          <w:color w:val="000000" w:themeColor="text1"/>
          <w:sz w:val="28"/>
          <w:szCs w:val="28"/>
          <w:lang w:val="uk-UA"/>
        </w:rPr>
        <w:t xml:space="preserve">, Х.-М. </w:t>
      </w:r>
      <w:proofErr w:type="spellStart"/>
      <w:r w:rsidRPr="00761F23">
        <w:rPr>
          <w:rFonts w:ascii="Times New Roman" w:hAnsi="Times New Roman" w:cs="Times New Roman"/>
          <w:color w:val="000000" w:themeColor="text1"/>
          <w:sz w:val="28"/>
          <w:szCs w:val="28"/>
          <w:lang w:val="uk-UA"/>
        </w:rPr>
        <w:t>The</w:t>
      </w:r>
      <w:proofErr w:type="spellEnd"/>
      <w:r w:rsidRPr="00761F23">
        <w:rPr>
          <w:rFonts w:ascii="Times New Roman" w:hAnsi="Times New Roman" w:cs="Times New Roman"/>
          <w:color w:val="000000" w:themeColor="text1"/>
          <w:sz w:val="28"/>
          <w:szCs w:val="28"/>
          <w:lang w:val="uk-UA"/>
        </w:rPr>
        <w:t xml:space="preserve"> генетичний алгоритм для вантажівка диспетчеризація проблеми в поверхня моя. </w:t>
      </w:r>
      <w:proofErr w:type="spellStart"/>
      <w:r w:rsidRPr="00761F23">
        <w:rPr>
          <w:rFonts w:ascii="Times New Roman" w:hAnsi="Times New Roman" w:cs="Times New Roman"/>
          <w:color w:val="000000" w:themeColor="text1"/>
          <w:sz w:val="28"/>
          <w:szCs w:val="28"/>
          <w:lang w:val="uk-UA"/>
        </w:rPr>
        <w:t>Інф</w:t>
      </w:r>
      <w:proofErr w:type="spellEnd"/>
      <w:r w:rsidRPr="00761F23">
        <w:rPr>
          <w:rFonts w:ascii="Times New Roman" w:hAnsi="Times New Roman" w:cs="Times New Roman"/>
          <w:color w:val="000000" w:themeColor="text1"/>
          <w:sz w:val="28"/>
          <w:szCs w:val="28"/>
          <w:lang w:val="uk-UA"/>
        </w:rPr>
        <w:t xml:space="preserve">. Технологія </w:t>
      </w:r>
      <w:proofErr w:type="spellStart"/>
      <w:r w:rsidRPr="00761F23">
        <w:rPr>
          <w:rFonts w:ascii="Times New Roman" w:hAnsi="Times New Roman" w:cs="Times New Roman"/>
          <w:color w:val="000000" w:themeColor="text1"/>
          <w:sz w:val="28"/>
          <w:szCs w:val="28"/>
          <w:lang w:val="uk-UA"/>
        </w:rPr>
        <w:t>Дж</w:t>
      </w:r>
      <w:proofErr w:type="spellEnd"/>
      <w:r w:rsidRPr="00761F23">
        <w:rPr>
          <w:rFonts w:ascii="Times New Roman" w:hAnsi="Times New Roman" w:cs="Times New Roman"/>
          <w:color w:val="000000" w:themeColor="text1"/>
          <w:sz w:val="28"/>
          <w:szCs w:val="28"/>
          <w:lang w:val="uk-UA"/>
        </w:rPr>
        <w:t>. 2010 рік, 9 , 710–714.</w:t>
      </w:r>
    </w:p>
    <w:p w14:paraId="0DEF8675" w14:textId="63F478A2" w:rsidR="005C3EFB" w:rsidRPr="00761F23" w:rsidRDefault="005C3EFB" w:rsidP="005C3EFB">
      <w:pPr>
        <w:pStyle w:val="a6"/>
        <w:numPr>
          <w:ilvl w:val="0"/>
          <w:numId w:val="1"/>
        </w:numPr>
        <w:tabs>
          <w:tab w:val="left" w:pos="578"/>
        </w:tabs>
        <w:spacing w:line="360" w:lineRule="auto"/>
        <w:ind w:left="0" w:firstLine="680"/>
        <w:jc w:val="both"/>
        <w:rPr>
          <w:rFonts w:ascii="Times New Roman" w:hAnsi="Times New Roman" w:cs="Times New Roman"/>
          <w:color w:val="000000" w:themeColor="text1"/>
          <w:sz w:val="28"/>
          <w:szCs w:val="28"/>
          <w:lang w:val="uk-UA"/>
        </w:rPr>
      </w:pPr>
      <w:proofErr w:type="spellStart"/>
      <w:r w:rsidRPr="00761F23">
        <w:rPr>
          <w:rFonts w:ascii="Times New Roman" w:hAnsi="Times New Roman" w:cs="Times New Roman"/>
          <w:color w:val="000000" w:themeColor="text1"/>
          <w:sz w:val="28"/>
          <w:szCs w:val="28"/>
          <w:lang w:val="uk-UA"/>
        </w:rPr>
        <w:t>Орае</w:t>
      </w:r>
      <w:proofErr w:type="spellEnd"/>
      <w:r w:rsidRPr="00761F23">
        <w:rPr>
          <w:rFonts w:ascii="Times New Roman" w:hAnsi="Times New Roman" w:cs="Times New Roman"/>
          <w:color w:val="000000" w:themeColor="text1"/>
          <w:sz w:val="28"/>
          <w:szCs w:val="28"/>
          <w:lang w:val="uk-UA"/>
        </w:rPr>
        <w:t xml:space="preserve">, К.; Асі, Б. Нечіткий Модель для Вантажівка Розподіл в </w:t>
      </w:r>
      <w:r w:rsidR="0015184B">
        <w:rPr>
          <w:rFonts w:ascii="Times New Roman" w:hAnsi="Times New Roman" w:cs="Times New Roman"/>
          <w:color w:val="000000" w:themeColor="text1"/>
          <w:sz w:val="28"/>
          <w:szCs w:val="28"/>
          <w:lang w:val="uk-UA"/>
        </w:rPr>
        <w:t>великому кар’єрі</w:t>
      </w:r>
      <w:r w:rsidRPr="00761F23">
        <w:rPr>
          <w:rFonts w:ascii="Times New Roman" w:hAnsi="Times New Roman" w:cs="Times New Roman"/>
          <w:color w:val="000000" w:themeColor="text1"/>
          <w:sz w:val="28"/>
          <w:szCs w:val="28"/>
          <w:lang w:val="uk-UA"/>
        </w:rPr>
        <w:t>. У Матеріали з той/та/те 13-го Міжнародний Симпозіум на Планування та вибір обладнання для шахт (</w:t>
      </w:r>
      <w:proofErr w:type="spellStart"/>
      <w:r w:rsidRPr="00761F23">
        <w:rPr>
          <w:rFonts w:ascii="Times New Roman" w:hAnsi="Times New Roman" w:cs="Times New Roman"/>
          <w:color w:val="000000" w:themeColor="text1"/>
          <w:sz w:val="28"/>
          <w:szCs w:val="28"/>
          <w:lang w:val="uk-UA"/>
        </w:rPr>
        <w:t>MPES</w:t>
      </w:r>
      <w:proofErr w:type="spellEnd"/>
      <w:r w:rsidRPr="00761F23">
        <w:rPr>
          <w:rFonts w:ascii="Times New Roman" w:hAnsi="Times New Roman" w:cs="Times New Roman"/>
          <w:color w:val="000000" w:themeColor="text1"/>
          <w:sz w:val="28"/>
          <w:szCs w:val="28"/>
          <w:lang w:val="uk-UA"/>
        </w:rPr>
        <w:t xml:space="preserve">), Вроцлав, Польща, 1–3 вересня 2004 р.; </w:t>
      </w:r>
      <w:proofErr w:type="spellStart"/>
      <w:r w:rsidRPr="00761F23">
        <w:rPr>
          <w:rFonts w:ascii="Times New Roman" w:hAnsi="Times New Roman" w:cs="Times New Roman"/>
          <w:color w:val="000000" w:themeColor="text1"/>
          <w:sz w:val="28"/>
          <w:szCs w:val="28"/>
          <w:lang w:val="uk-UA"/>
        </w:rPr>
        <w:t>стор</w:t>
      </w:r>
      <w:proofErr w:type="spellEnd"/>
      <w:r w:rsidRPr="00761F23">
        <w:rPr>
          <w:rFonts w:ascii="Times New Roman" w:hAnsi="Times New Roman" w:cs="Times New Roman"/>
          <w:color w:val="000000" w:themeColor="text1"/>
          <w:sz w:val="28"/>
          <w:szCs w:val="28"/>
          <w:lang w:val="uk-UA"/>
        </w:rPr>
        <w:t>. 585–591.</w:t>
      </w:r>
    </w:p>
    <w:p w14:paraId="3905FC7D" w14:textId="24AFB039" w:rsidR="005C3EFB" w:rsidRPr="00761F23" w:rsidRDefault="005C3EFB" w:rsidP="005C3EFB">
      <w:pPr>
        <w:pStyle w:val="a6"/>
        <w:numPr>
          <w:ilvl w:val="0"/>
          <w:numId w:val="1"/>
        </w:numPr>
        <w:tabs>
          <w:tab w:val="left" w:pos="578"/>
        </w:tabs>
        <w:spacing w:line="360" w:lineRule="auto"/>
        <w:ind w:left="0" w:firstLine="680"/>
        <w:jc w:val="both"/>
        <w:rPr>
          <w:rFonts w:ascii="Times New Roman" w:hAnsi="Times New Roman" w:cs="Times New Roman"/>
          <w:color w:val="000000" w:themeColor="text1"/>
          <w:sz w:val="28"/>
          <w:szCs w:val="28"/>
          <w:lang w:val="uk-UA"/>
        </w:rPr>
      </w:pPr>
      <w:proofErr w:type="spellStart"/>
      <w:r w:rsidRPr="00761F23">
        <w:rPr>
          <w:rFonts w:ascii="Times New Roman" w:hAnsi="Times New Roman" w:cs="Times New Roman"/>
          <w:color w:val="000000" w:themeColor="text1"/>
          <w:sz w:val="28"/>
          <w:szCs w:val="28"/>
          <w:lang w:val="uk-UA"/>
        </w:rPr>
        <w:t>Упадх'яй</w:t>
      </w:r>
      <w:proofErr w:type="spellEnd"/>
      <w:r w:rsidRPr="00761F23">
        <w:rPr>
          <w:rFonts w:ascii="Times New Roman" w:hAnsi="Times New Roman" w:cs="Times New Roman"/>
          <w:color w:val="000000" w:themeColor="text1"/>
          <w:sz w:val="28"/>
          <w:szCs w:val="28"/>
          <w:lang w:val="uk-UA"/>
        </w:rPr>
        <w:t xml:space="preserve">, </w:t>
      </w:r>
      <w:proofErr w:type="spellStart"/>
      <w:r w:rsidRPr="00761F23">
        <w:rPr>
          <w:rFonts w:ascii="Times New Roman" w:hAnsi="Times New Roman" w:cs="Times New Roman"/>
          <w:color w:val="000000" w:themeColor="text1"/>
          <w:sz w:val="28"/>
          <w:szCs w:val="28"/>
          <w:lang w:val="uk-UA"/>
        </w:rPr>
        <w:t>СП</w:t>
      </w:r>
      <w:proofErr w:type="spellEnd"/>
      <w:r w:rsidRPr="00761F23">
        <w:rPr>
          <w:rFonts w:ascii="Times New Roman" w:hAnsi="Times New Roman" w:cs="Times New Roman"/>
          <w:color w:val="000000" w:themeColor="text1"/>
          <w:sz w:val="28"/>
          <w:szCs w:val="28"/>
          <w:lang w:val="uk-UA"/>
        </w:rPr>
        <w:t xml:space="preserve">; </w:t>
      </w:r>
      <w:proofErr w:type="spellStart"/>
      <w:r w:rsidRPr="00761F23">
        <w:rPr>
          <w:rFonts w:ascii="Times New Roman" w:hAnsi="Times New Roman" w:cs="Times New Roman"/>
          <w:color w:val="000000" w:themeColor="text1"/>
          <w:sz w:val="28"/>
          <w:szCs w:val="28"/>
          <w:lang w:val="uk-UA"/>
        </w:rPr>
        <w:t>Аскарі-Насаб</w:t>
      </w:r>
      <w:proofErr w:type="spellEnd"/>
      <w:r w:rsidRPr="00761F23">
        <w:rPr>
          <w:rFonts w:ascii="Times New Roman" w:hAnsi="Times New Roman" w:cs="Times New Roman"/>
          <w:color w:val="000000" w:themeColor="text1"/>
          <w:sz w:val="28"/>
          <w:szCs w:val="28"/>
          <w:lang w:val="uk-UA"/>
        </w:rPr>
        <w:t>, Г. Вантажівка-екскаватор розподіл оптимізація: А</w:t>
      </w:r>
      <w:r w:rsidR="0015184B">
        <w:rPr>
          <w:rFonts w:ascii="Times New Roman" w:hAnsi="Times New Roman" w:cs="Times New Roman"/>
          <w:color w:val="000000" w:themeColor="text1"/>
          <w:sz w:val="28"/>
          <w:szCs w:val="28"/>
          <w:lang w:val="uk-UA"/>
        </w:rPr>
        <w:t>л</w:t>
      </w:r>
      <w:r w:rsidRPr="00761F23">
        <w:rPr>
          <w:rFonts w:ascii="Times New Roman" w:hAnsi="Times New Roman" w:cs="Times New Roman"/>
          <w:color w:val="000000" w:themeColor="text1"/>
          <w:sz w:val="28"/>
          <w:szCs w:val="28"/>
          <w:lang w:val="uk-UA"/>
        </w:rPr>
        <w:t xml:space="preserve">гол програмування підхід. Хв. Технологія 2016 рік , 125 , 82–92. </w:t>
      </w:r>
    </w:p>
    <w:p w14:paraId="35B413EA" w14:textId="77777777" w:rsidR="005C3EFB" w:rsidRPr="00761F23" w:rsidRDefault="005C3EFB" w:rsidP="005C3EFB">
      <w:pPr>
        <w:pStyle w:val="a6"/>
        <w:numPr>
          <w:ilvl w:val="0"/>
          <w:numId w:val="1"/>
        </w:numPr>
        <w:tabs>
          <w:tab w:val="left" w:pos="578"/>
        </w:tabs>
        <w:spacing w:line="360" w:lineRule="auto"/>
        <w:ind w:left="0" w:firstLine="680"/>
        <w:jc w:val="both"/>
        <w:rPr>
          <w:rFonts w:ascii="Times New Roman" w:hAnsi="Times New Roman" w:cs="Times New Roman"/>
          <w:color w:val="000000" w:themeColor="text1"/>
          <w:sz w:val="28"/>
          <w:szCs w:val="28"/>
          <w:lang w:val="uk-UA"/>
        </w:rPr>
      </w:pPr>
      <w:proofErr w:type="spellStart"/>
      <w:r w:rsidRPr="00761F23">
        <w:rPr>
          <w:rFonts w:ascii="Times New Roman" w:hAnsi="Times New Roman" w:cs="Times New Roman"/>
          <w:color w:val="000000" w:themeColor="text1"/>
          <w:sz w:val="28"/>
          <w:szCs w:val="28"/>
          <w:lang w:val="uk-UA"/>
        </w:rPr>
        <w:t>Нагешваранієр</w:t>
      </w:r>
      <w:proofErr w:type="spellEnd"/>
      <w:r w:rsidRPr="00761F23">
        <w:rPr>
          <w:rFonts w:ascii="Times New Roman" w:hAnsi="Times New Roman" w:cs="Times New Roman"/>
          <w:color w:val="000000" w:themeColor="text1"/>
          <w:sz w:val="28"/>
          <w:szCs w:val="28"/>
          <w:lang w:val="uk-UA"/>
        </w:rPr>
        <w:t xml:space="preserve">, </w:t>
      </w:r>
      <w:proofErr w:type="spellStart"/>
      <w:r w:rsidRPr="00761F23">
        <w:rPr>
          <w:rFonts w:ascii="Times New Roman" w:hAnsi="Times New Roman" w:cs="Times New Roman"/>
          <w:color w:val="000000" w:themeColor="text1"/>
          <w:sz w:val="28"/>
          <w:szCs w:val="28"/>
          <w:lang w:val="uk-UA"/>
        </w:rPr>
        <w:t>С.С</w:t>
      </w:r>
      <w:proofErr w:type="spellEnd"/>
      <w:r w:rsidRPr="00761F23">
        <w:rPr>
          <w:rFonts w:ascii="Times New Roman" w:hAnsi="Times New Roman" w:cs="Times New Roman"/>
          <w:color w:val="000000" w:themeColor="text1"/>
          <w:sz w:val="28"/>
          <w:szCs w:val="28"/>
          <w:lang w:val="uk-UA"/>
        </w:rPr>
        <w:t xml:space="preserve">.; Сон, </w:t>
      </w:r>
      <w:proofErr w:type="spellStart"/>
      <w:r w:rsidRPr="00761F23">
        <w:rPr>
          <w:rFonts w:ascii="Times New Roman" w:hAnsi="Times New Roman" w:cs="Times New Roman"/>
          <w:color w:val="000000" w:themeColor="text1"/>
          <w:sz w:val="28"/>
          <w:szCs w:val="28"/>
          <w:lang w:val="uk-UA"/>
        </w:rPr>
        <w:t>Ю.Дж</w:t>
      </w:r>
      <w:proofErr w:type="spellEnd"/>
      <w:r w:rsidRPr="00761F23">
        <w:rPr>
          <w:rFonts w:ascii="Times New Roman" w:hAnsi="Times New Roman" w:cs="Times New Roman"/>
          <w:color w:val="000000" w:themeColor="text1"/>
          <w:sz w:val="28"/>
          <w:szCs w:val="28"/>
          <w:lang w:val="uk-UA"/>
        </w:rPr>
        <w:t xml:space="preserve">.; </w:t>
      </w:r>
      <w:proofErr w:type="spellStart"/>
      <w:r w:rsidRPr="00761F23">
        <w:rPr>
          <w:rFonts w:ascii="Times New Roman" w:hAnsi="Times New Roman" w:cs="Times New Roman"/>
          <w:color w:val="000000" w:themeColor="text1"/>
          <w:sz w:val="28"/>
          <w:szCs w:val="28"/>
          <w:lang w:val="uk-UA"/>
        </w:rPr>
        <w:t>Дессюролт</w:t>
      </w:r>
      <w:proofErr w:type="spellEnd"/>
      <w:r w:rsidRPr="00761F23">
        <w:rPr>
          <w:rFonts w:ascii="Times New Roman" w:hAnsi="Times New Roman" w:cs="Times New Roman"/>
          <w:color w:val="000000" w:themeColor="text1"/>
          <w:sz w:val="28"/>
          <w:szCs w:val="28"/>
          <w:lang w:val="uk-UA"/>
        </w:rPr>
        <w:t xml:space="preserve">, С. </w:t>
      </w:r>
      <w:proofErr w:type="spellStart"/>
      <w:r w:rsidRPr="00761F23">
        <w:rPr>
          <w:rFonts w:ascii="Times New Roman" w:hAnsi="Times New Roman" w:cs="Times New Roman"/>
          <w:color w:val="000000" w:themeColor="text1"/>
          <w:sz w:val="28"/>
          <w:szCs w:val="28"/>
          <w:lang w:val="uk-UA"/>
        </w:rPr>
        <w:t>Робастна</w:t>
      </w:r>
      <w:proofErr w:type="spellEnd"/>
      <w:r w:rsidRPr="00761F23">
        <w:rPr>
          <w:rFonts w:ascii="Times New Roman" w:hAnsi="Times New Roman" w:cs="Times New Roman"/>
          <w:color w:val="000000" w:themeColor="text1"/>
          <w:sz w:val="28"/>
          <w:szCs w:val="28"/>
          <w:lang w:val="uk-UA"/>
        </w:rPr>
        <w:t xml:space="preserve"> оптимізація на основі моделювання для складних систем вантажівки-екскаватора в </w:t>
      </w:r>
      <w:bookmarkStart w:id="44" w:name="_bookmark19"/>
      <w:bookmarkEnd w:id="44"/>
      <w:r w:rsidRPr="00761F23">
        <w:rPr>
          <w:rFonts w:ascii="Times New Roman" w:hAnsi="Times New Roman" w:cs="Times New Roman"/>
          <w:color w:val="000000" w:themeColor="text1"/>
          <w:sz w:val="28"/>
          <w:szCs w:val="28"/>
          <w:lang w:val="uk-UA"/>
        </w:rPr>
        <w:t>відкритих вугільних шахт. У працях Зимової конференції з симуляцій (</w:t>
      </w:r>
      <w:proofErr w:type="spellStart"/>
      <w:r w:rsidRPr="00761F23">
        <w:rPr>
          <w:rFonts w:ascii="Times New Roman" w:hAnsi="Times New Roman" w:cs="Times New Roman"/>
          <w:color w:val="000000" w:themeColor="text1"/>
          <w:sz w:val="28"/>
          <w:szCs w:val="28"/>
          <w:lang w:val="uk-UA"/>
        </w:rPr>
        <w:t>WSC</w:t>
      </w:r>
      <w:proofErr w:type="spellEnd"/>
      <w:r w:rsidRPr="00761F23">
        <w:rPr>
          <w:rFonts w:ascii="Times New Roman" w:hAnsi="Times New Roman" w:cs="Times New Roman"/>
          <w:color w:val="000000" w:themeColor="text1"/>
          <w:sz w:val="28"/>
          <w:szCs w:val="28"/>
          <w:lang w:val="uk-UA"/>
        </w:rPr>
        <w:t>) 2013 року, Вашингтон, округ Колумбія, США, 8–11 грудня 2013 року.</w:t>
      </w:r>
    </w:p>
    <w:p w14:paraId="586CBCF1" w14:textId="77777777" w:rsidR="005C3EFB" w:rsidRPr="00761F23" w:rsidRDefault="005C3EFB" w:rsidP="005C3EFB">
      <w:pPr>
        <w:pStyle w:val="a6"/>
        <w:numPr>
          <w:ilvl w:val="0"/>
          <w:numId w:val="1"/>
        </w:numPr>
        <w:tabs>
          <w:tab w:val="left" w:pos="578"/>
        </w:tabs>
        <w:spacing w:line="360" w:lineRule="auto"/>
        <w:ind w:left="0" w:firstLine="680"/>
        <w:jc w:val="both"/>
        <w:rPr>
          <w:rFonts w:ascii="Times New Roman" w:hAnsi="Times New Roman" w:cs="Times New Roman"/>
          <w:color w:val="000000" w:themeColor="text1"/>
          <w:sz w:val="28"/>
          <w:szCs w:val="28"/>
          <w:lang w:val="uk-UA"/>
        </w:rPr>
      </w:pPr>
      <w:proofErr w:type="spellStart"/>
      <w:r w:rsidRPr="00761F23">
        <w:rPr>
          <w:rFonts w:ascii="Times New Roman" w:hAnsi="Times New Roman" w:cs="Times New Roman"/>
          <w:color w:val="000000" w:themeColor="text1"/>
          <w:sz w:val="28"/>
          <w:szCs w:val="28"/>
          <w:lang w:val="uk-UA"/>
        </w:rPr>
        <w:t>Родріго</w:t>
      </w:r>
      <w:proofErr w:type="spellEnd"/>
      <w:r w:rsidRPr="00761F23">
        <w:rPr>
          <w:rFonts w:ascii="Times New Roman" w:hAnsi="Times New Roman" w:cs="Times New Roman"/>
          <w:color w:val="000000" w:themeColor="text1"/>
          <w:sz w:val="28"/>
          <w:szCs w:val="28"/>
          <w:lang w:val="uk-UA"/>
        </w:rPr>
        <w:t xml:space="preserve">, М.; </w:t>
      </w:r>
      <w:proofErr w:type="spellStart"/>
      <w:r w:rsidRPr="00761F23">
        <w:rPr>
          <w:rFonts w:ascii="Times New Roman" w:hAnsi="Times New Roman" w:cs="Times New Roman"/>
          <w:color w:val="000000" w:themeColor="text1"/>
          <w:sz w:val="28"/>
          <w:szCs w:val="28"/>
          <w:lang w:val="uk-UA"/>
        </w:rPr>
        <w:t>Енріко</w:t>
      </w:r>
      <w:proofErr w:type="spellEnd"/>
      <w:r w:rsidRPr="00761F23">
        <w:rPr>
          <w:rFonts w:ascii="Times New Roman" w:hAnsi="Times New Roman" w:cs="Times New Roman"/>
          <w:color w:val="000000" w:themeColor="text1"/>
          <w:sz w:val="28"/>
          <w:szCs w:val="28"/>
          <w:lang w:val="uk-UA"/>
        </w:rPr>
        <w:t xml:space="preserve">, З. На основі доступності симуляція і оптимізація моделювання рамки для відкритий кар'єр шахта вантажівка розподіл </w:t>
      </w:r>
      <w:bookmarkStart w:id="45" w:name="_bookmark20"/>
      <w:bookmarkEnd w:id="45"/>
      <w:r w:rsidRPr="00761F23">
        <w:rPr>
          <w:rFonts w:ascii="Times New Roman" w:hAnsi="Times New Roman" w:cs="Times New Roman"/>
          <w:color w:val="000000" w:themeColor="text1"/>
          <w:sz w:val="28"/>
          <w:szCs w:val="28"/>
          <w:lang w:val="uk-UA"/>
        </w:rPr>
        <w:t>за динамічних обмежень. Міжнародний журнал мін. наук. технології. 2013 , 23 , 113–119.</w:t>
      </w:r>
    </w:p>
    <w:p w14:paraId="5E994796" w14:textId="77777777" w:rsidR="005C3EFB" w:rsidRPr="00761F23" w:rsidRDefault="005C3EFB" w:rsidP="005C3EFB">
      <w:pPr>
        <w:pStyle w:val="a6"/>
        <w:numPr>
          <w:ilvl w:val="0"/>
          <w:numId w:val="1"/>
        </w:numPr>
        <w:tabs>
          <w:tab w:val="left" w:pos="578"/>
        </w:tabs>
        <w:spacing w:line="360" w:lineRule="auto"/>
        <w:ind w:left="0" w:firstLine="680"/>
        <w:jc w:val="both"/>
        <w:rPr>
          <w:rFonts w:ascii="Times New Roman" w:hAnsi="Times New Roman" w:cs="Times New Roman"/>
          <w:color w:val="000000" w:themeColor="text1"/>
          <w:sz w:val="28"/>
          <w:szCs w:val="28"/>
          <w:lang w:val="uk-UA"/>
        </w:rPr>
      </w:pPr>
      <w:bookmarkStart w:id="46" w:name="_bookmark21"/>
      <w:bookmarkEnd w:id="46"/>
      <w:r w:rsidRPr="00761F23">
        <w:rPr>
          <w:rFonts w:ascii="Times New Roman" w:hAnsi="Times New Roman" w:cs="Times New Roman"/>
          <w:color w:val="000000" w:themeColor="text1"/>
          <w:sz w:val="28"/>
          <w:szCs w:val="28"/>
          <w:lang w:val="uk-UA"/>
        </w:rPr>
        <w:t>Ван, Ю.-М. Посібник Китаю Гірничодобувне обладнання ; Наукова преса: Пекін, Китай, 2007 рік.</w:t>
      </w:r>
    </w:p>
    <w:p w14:paraId="395C1DC2" w14:textId="4351D192" w:rsidR="005C3EFB" w:rsidRPr="00761F23" w:rsidRDefault="005C3EFB" w:rsidP="005C3EFB">
      <w:pPr>
        <w:pStyle w:val="a6"/>
        <w:numPr>
          <w:ilvl w:val="0"/>
          <w:numId w:val="1"/>
        </w:numPr>
        <w:tabs>
          <w:tab w:val="left" w:pos="578"/>
        </w:tabs>
        <w:spacing w:line="360" w:lineRule="auto"/>
        <w:ind w:left="0" w:firstLine="680"/>
        <w:jc w:val="both"/>
        <w:rPr>
          <w:rFonts w:ascii="Times New Roman" w:hAnsi="Times New Roman" w:cs="Times New Roman"/>
          <w:color w:val="000000" w:themeColor="text1"/>
          <w:sz w:val="28"/>
          <w:szCs w:val="28"/>
          <w:lang w:val="uk-UA"/>
        </w:rPr>
      </w:pPr>
      <w:bookmarkStart w:id="47" w:name="_bookmark22"/>
      <w:bookmarkEnd w:id="47"/>
      <w:proofErr w:type="spellStart"/>
      <w:r w:rsidRPr="00761F23">
        <w:rPr>
          <w:rFonts w:ascii="Times New Roman" w:hAnsi="Times New Roman" w:cs="Times New Roman"/>
          <w:color w:val="000000" w:themeColor="text1"/>
          <w:sz w:val="28"/>
          <w:szCs w:val="28"/>
          <w:lang w:val="uk-UA"/>
        </w:rPr>
        <w:t>Металіка</w:t>
      </w:r>
      <w:proofErr w:type="spellEnd"/>
      <w:r w:rsidRPr="00761F23">
        <w:rPr>
          <w:rFonts w:ascii="Times New Roman" w:hAnsi="Times New Roman" w:cs="Times New Roman"/>
          <w:color w:val="000000" w:themeColor="text1"/>
          <w:sz w:val="28"/>
          <w:szCs w:val="28"/>
          <w:lang w:val="uk-UA"/>
        </w:rPr>
        <w:t xml:space="preserve">. Життя з Шахта План і Руда Резерви Оцінка для </w:t>
      </w:r>
      <w:r w:rsidR="0015184B">
        <w:rPr>
          <w:rFonts w:ascii="Times New Roman" w:hAnsi="Times New Roman" w:cs="Times New Roman"/>
          <w:color w:val="000000" w:themeColor="text1"/>
          <w:sz w:val="28"/>
          <w:szCs w:val="28"/>
          <w:lang w:val="uk-UA"/>
        </w:rPr>
        <w:t>великого кар’єру</w:t>
      </w:r>
      <w:r w:rsidRPr="00761F23">
        <w:rPr>
          <w:rFonts w:ascii="Times New Roman" w:hAnsi="Times New Roman" w:cs="Times New Roman"/>
          <w:color w:val="000000" w:themeColor="text1"/>
          <w:sz w:val="28"/>
          <w:szCs w:val="28"/>
          <w:lang w:val="uk-UA"/>
        </w:rPr>
        <w:t xml:space="preserve"> ; </w:t>
      </w:r>
      <w:proofErr w:type="spellStart"/>
      <w:r w:rsidRPr="00761F23">
        <w:rPr>
          <w:rFonts w:ascii="Times New Roman" w:hAnsi="Times New Roman" w:cs="Times New Roman"/>
          <w:color w:val="000000" w:themeColor="text1"/>
          <w:sz w:val="28"/>
          <w:szCs w:val="28"/>
          <w:lang w:val="uk-UA"/>
        </w:rPr>
        <w:t>Тетра</w:t>
      </w:r>
      <w:proofErr w:type="spellEnd"/>
      <w:r w:rsidRPr="00761F23">
        <w:rPr>
          <w:rFonts w:ascii="Times New Roman" w:hAnsi="Times New Roman" w:cs="Times New Roman"/>
          <w:color w:val="000000" w:themeColor="text1"/>
          <w:sz w:val="28"/>
          <w:szCs w:val="28"/>
          <w:lang w:val="uk-UA"/>
        </w:rPr>
        <w:t xml:space="preserve"> Технології: </w:t>
      </w:r>
      <w:proofErr w:type="spellStart"/>
      <w:r w:rsidRPr="00761F23">
        <w:rPr>
          <w:rFonts w:ascii="Times New Roman" w:hAnsi="Times New Roman" w:cs="Times New Roman"/>
          <w:color w:val="000000" w:themeColor="text1"/>
          <w:sz w:val="28"/>
          <w:szCs w:val="28"/>
          <w:lang w:val="uk-UA"/>
        </w:rPr>
        <w:t>Чиналко</w:t>
      </w:r>
      <w:proofErr w:type="spellEnd"/>
      <w:r w:rsidRPr="00761F23">
        <w:rPr>
          <w:rFonts w:ascii="Times New Roman" w:hAnsi="Times New Roman" w:cs="Times New Roman"/>
          <w:color w:val="000000" w:themeColor="text1"/>
          <w:sz w:val="28"/>
          <w:szCs w:val="28"/>
          <w:lang w:val="uk-UA"/>
        </w:rPr>
        <w:t>, Перу, 2018 рік.</w:t>
      </w:r>
    </w:p>
    <w:p w14:paraId="1DEE7445" w14:textId="77777777" w:rsidR="005C3EFB" w:rsidRPr="00761F23" w:rsidRDefault="005C3EFB" w:rsidP="005C3EFB">
      <w:pPr>
        <w:pStyle w:val="a6"/>
        <w:numPr>
          <w:ilvl w:val="0"/>
          <w:numId w:val="1"/>
        </w:numPr>
        <w:tabs>
          <w:tab w:val="left" w:pos="578"/>
        </w:tabs>
        <w:spacing w:line="360" w:lineRule="auto"/>
        <w:ind w:left="0" w:firstLine="680"/>
        <w:jc w:val="both"/>
        <w:rPr>
          <w:rFonts w:ascii="Times New Roman" w:hAnsi="Times New Roman" w:cs="Times New Roman"/>
          <w:color w:val="000000" w:themeColor="text1"/>
          <w:sz w:val="28"/>
          <w:szCs w:val="28"/>
          <w:lang w:val="uk-UA"/>
        </w:rPr>
      </w:pPr>
      <w:bookmarkStart w:id="48" w:name="_bookmark23"/>
      <w:bookmarkEnd w:id="48"/>
      <w:proofErr w:type="spellStart"/>
      <w:r w:rsidRPr="00761F23">
        <w:rPr>
          <w:rFonts w:ascii="Times New Roman" w:hAnsi="Times New Roman" w:cs="Times New Roman"/>
          <w:color w:val="000000" w:themeColor="text1"/>
          <w:sz w:val="28"/>
          <w:szCs w:val="28"/>
          <w:lang w:val="uk-UA"/>
        </w:rPr>
        <w:t>Чжан</w:t>
      </w:r>
      <w:proofErr w:type="spellEnd"/>
      <w:r w:rsidRPr="00761F23">
        <w:rPr>
          <w:rFonts w:ascii="Times New Roman" w:hAnsi="Times New Roman" w:cs="Times New Roman"/>
          <w:color w:val="000000" w:themeColor="text1"/>
          <w:sz w:val="28"/>
          <w:szCs w:val="28"/>
          <w:lang w:val="uk-UA"/>
        </w:rPr>
        <w:t xml:space="preserve">, Й.-Д. Відкритий кар'єр Видобуток корисних копалин </w:t>
      </w:r>
      <w:r w:rsidRPr="00761F23">
        <w:rPr>
          <w:rFonts w:ascii="Times New Roman" w:hAnsi="Times New Roman" w:cs="Times New Roman"/>
          <w:color w:val="000000" w:themeColor="text1"/>
          <w:sz w:val="28"/>
          <w:szCs w:val="28"/>
          <w:lang w:val="uk-UA"/>
        </w:rPr>
        <w:lastRenderedPageBreak/>
        <w:t xml:space="preserve">Система Інженерія ; Китай Вугілля Промисловість Видавнича справа Будинок: Пекін, Китай, 1989; </w:t>
      </w:r>
      <w:proofErr w:type="spellStart"/>
      <w:r w:rsidRPr="00761F23">
        <w:rPr>
          <w:rFonts w:ascii="Times New Roman" w:hAnsi="Times New Roman" w:cs="Times New Roman"/>
          <w:color w:val="000000" w:themeColor="text1"/>
          <w:sz w:val="28"/>
          <w:szCs w:val="28"/>
          <w:lang w:val="uk-UA"/>
        </w:rPr>
        <w:t>стор</w:t>
      </w:r>
      <w:proofErr w:type="spellEnd"/>
      <w:r w:rsidRPr="00761F23">
        <w:rPr>
          <w:rFonts w:ascii="Times New Roman" w:hAnsi="Times New Roman" w:cs="Times New Roman"/>
          <w:color w:val="000000" w:themeColor="text1"/>
          <w:sz w:val="28"/>
          <w:szCs w:val="28"/>
          <w:lang w:val="uk-UA"/>
        </w:rPr>
        <w:t>. 75–80.</w:t>
      </w:r>
    </w:p>
    <w:p w14:paraId="5FEF37E8" w14:textId="3EDC686B" w:rsidR="005C3EFB" w:rsidRPr="00761F23" w:rsidRDefault="005C3EFB" w:rsidP="005C3EFB">
      <w:pPr>
        <w:pStyle w:val="a6"/>
        <w:numPr>
          <w:ilvl w:val="0"/>
          <w:numId w:val="1"/>
        </w:numPr>
        <w:tabs>
          <w:tab w:val="left" w:pos="578"/>
        </w:tabs>
        <w:spacing w:line="360" w:lineRule="auto"/>
        <w:ind w:left="0" w:firstLine="680"/>
        <w:jc w:val="both"/>
        <w:rPr>
          <w:rFonts w:ascii="Times New Roman" w:hAnsi="Times New Roman" w:cs="Times New Roman"/>
          <w:color w:val="000000" w:themeColor="text1"/>
          <w:sz w:val="28"/>
          <w:szCs w:val="28"/>
          <w:lang w:val="uk-UA"/>
        </w:rPr>
      </w:pPr>
      <w:proofErr w:type="spellStart"/>
      <w:r w:rsidRPr="00761F23">
        <w:rPr>
          <w:rFonts w:ascii="Times New Roman" w:hAnsi="Times New Roman" w:cs="Times New Roman"/>
          <w:color w:val="000000" w:themeColor="text1"/>
          <w:sz w:val="28"/>
          <w:szCs w:val="28"/>
          <w:lang w:val="uk-UA"/>
        </w:rPr>
        <w:t>Ву</w:t>
      </w:r>
      <w:proofErr w:type="spellEnd"/>
      <w:r w:rsidRPr="00761F23">
        <w:rPr>
          <w:rFonts w:ascii="Times New Roman" w:hAnsi="Times New Roman" w:cs="Times New Roman"/>
          <w:color w:val="000000" w:themeColor="text1"/>
          <w:sz w:val="28"/>
          <w:szCs w:val="28"/>
          <w:lang w:val="uk-UA"/>
        </w:rPr>
        <w:t>, Ф.-Р.; Він, Ж.-Л. Оптимізація з видобуток корисних копалин обладнання вибір в негабаритний поліметалев</w:t>
      </w:r>
      <w:r w:rsidR="0015184B">
        <w:rPr>
          <w:rFonts w:ascii="Times New Roman" w:hAnsi="Times New Roman" w:cs="Times New Roman"/>
          <w:color w:val="000000" w:themeColor="text1"/>
          <w:sz w:val="28"/>
          <w:szCs w:val="28"/>
          <w:lang w:val="uk-UA"/>
        </w:rPr>
        <w:t>ому</w:t>
      </w:r>
      <w:r w:rsidRPr="00761F23">
        <w:rPr>
          <w:rFonts w:ascii="Times New Roman" w:hAnsi="Times New Roman" w:cs="Times New Roman"/>
          <w:color w:val="000000" w:themeColor="text1"/>
          <w:sz w:val="28"/>
          <w:szCs w:val="28"/>
          <w:lang w:val="uk-UA"/>
        </w:rPr>
        <w:t xml:space="preserve"> </w:t>
      </w:r>
      <w:r w:rsidR="0015184B">
        <w:rPr>
          <w:rFonts w:ascii="Times New Roman" w:hAnsi="Times New Roman" w:cs="Times New Roman"/>
          <w:color w:val="000000" w:themeColor="text1"/>
          <w:sz w:val="28"/>
          <w:szCs w:val="28"/>
          <w:lang w:val="uk-UA"/>
        </w:rPr>
        <w:t>великому кар’єрі</w:t>
      </w:r>
      <w:r w:rsidRPr="00761F23">
        <w:rPr>
          <w:rFonts w:ascii="Times New Roman" w:hAnsi="Times New Roman" w:cs="Times New Roman"/>
          <w:color w:val="000000" w:themeColor="text1"/>
          <w:sz w:val="28"/>
          <w:szCs w:val="28"/>
          <w:lang w:val="uk-UA"/>
        </w:rPr>
        <w:t xml:space="preserve">. Хв. Обладнати. 2012 рік , </w:t>
      </w:r>
      <w:bookmarkStart w:id="49" w:name="_bookmark24"/>
      <w:bookmarkEnd w:id="49"/>
      <w:r w:rsidRPr="00761F23">
        <w:rPr>
          <w:rFonts w:ascii="Times New Roman" w:hAnsi="Times New Roman" w:cs="Times New Roman"/>
          <w:color w:val="000000" w:themeColor="text1"/>
          <w:sz w:val="28"/>
          <w:szCs w:val="28"/>
          <w:lang w:val="uk-UA"/>
        </w:rPr>
        <w:t>8 , 102–103.</w:t>
      </w:r>
    </w:p>
    <w:p w14:paraId="7740AC00" w14:textId="6C2FC0F5" w:rsidR="005C3EFB" w:rsidRPr="00761F23" w:rsidRDefault="005C3EFB" w:rsidP="005C3EFB">
      <w:pPr>
        <w:pStyle w:val="a6"/>
        <w:numPr>
          <w:ilvl w:val="0"/>
          <w:numId w:val="1"/>
        </w:numPr>
        <w:tabs>
          <w:tab w:val="left" w:pos="578"/>
        </w:tabs>
        <w:spacing w:line="360" w:lineRule="auto"/>
        <w:ind w:left="0" w:firstLine="680"/>
        <w:jc w:val="both"/>
        <w:rPr>
          <w:rFonts w:ascii="Times New Roman" w:hAnsi="Times New Roman" w:cs="Times New Roman"/>
          <w:color w:val="000000" w:themeColor="text1"/>
          <w:sz w:val="28"/>
          <w:szCs w:val="28"/>
          <w:lang w:val="uk-UA"/>
        </w:rPr>
      </w:pPr>
      <w:proofErr w:type="spellStart"/>
      <w:r w:rsidRPr="00761F23">
        <w:rPr>
          <w:rFonts w:ascii="Times New Roman" w:hAnsi="Times New Roman" w:cs="Times New Roman"/>
          <w:color w:val="000000" w:themeColor="text1"/>
          <w:sz w:val="28"/>
          <w:szCs w:val="28"/>
          <w:lang w:val="uk-UA"/>
        </w:rPr>
        <w:t>Цао</w:t>
      </w:r>
      <w:proofErr w:type="spellEnd"/>
      <w:r w:rsidRPr="00761F23">
        <w:rPr>
          <w:rFonts w:ascii="Times New Roman" w:hAnsi="Times New Roman" w:cs="Times New Roman"/>
          <w:color w:val="000000" w:themeColor="text1"/>
          <w:sz w:val="28"/>
          <w:szCs w:val="28"/>
          <w:lang w:val="uk-UA"/>
        </w:rPr>
        <w:t xml:space="preserve">, З.-К. Вивчення на транспорт система оптимізація з </w:t>
      </w:r>
      <w:proofErr w:type="spellStart"/>
      <w:r w:rsidRPr="00761F23">
        <w:rPr>
          <w:rFonts w:ascii="Times New Roman" w:hAnsi="Times New Roman" w:cs="Times New Roman"/>
          <w:color w:val="000000" w:themeColor="text1"/>
          <w:sz w:val="28"/>
          <w:szCs w:val="28"/>
          <w:lang w:val="uk-UA"/>
        </w:rPr>
        <w:t>Гуліанхе</w:t>
      </w:r>
      <w:proofErr w:type="spellEnd"/>
      <w:r w:rsidRPr="00761F23">
        <w:rPr>
          <w:rFonts w:ascii="Times New Roman" w:hAnsi="Times New Roman" w:cs="Times New Roman"/>
          <w:color w:val="000000" w:themeColor="text1"/>
          <w:sz w:val="28"/>
          <w:szCs w:val="28"/>
          <w:lang w:val="uk-UA"/>
        </w:rPr>
        <w:t xml:space="preserve"> </w:t>
      </w:r>
      <w:r w:rsidR="0015184B">
        <w:rPr>
          <w:rFonts w:ascii="Times New Roman" w:hAnsi="Times New Roman" w:cs="Times New Roman"/>
          <w:color w:val="000000" w:themeColor="text1"/>
          <w:sz w:val="28"/>
          <w:szCs w:val="28"/>
          <w:lang w:val="uk-UA"/>
        </w:rPr>
        <w:t>великому кар’єрі</w:t>
      </w:r>
      <w:r w:rsidRPr="00761F23">
        <w:rPr>
          <w:rFonts w:ascii="Times New Roman" w:hAnsi="Times New Roman" w:cs="Times New Roman"/>
          <w:color w:val="000000" w:themeColor="text1"/>
          <w:sz w:val="28"/>
          <w:szCs w:val="28"/>
          <w:lang w:val="uk-UA"/>
        </w:rPr>
        <w:t xml:space="preserve">. Новий Технологія Новий </w:t>
      </w:r>
      <w:proofErr w:type="spellStart"/>
      <w:r w:rsidRPr="00761F23">
        <w:rPr>
          <w:rFonts w:ascii="Times New Roman" w:hAnsi="Times New Roman" w:cs="Times New Roman"/>
          <w:color w:val="000000" w:themeColor="text1"/>
          <w:sz w:val="28"/>
          <w:szCs w:val="28"/>
          <w:lang w:val="uk-UA"/>
        </w:rPr>
        <w:t>Прод</w:t>
      </w:r>
      <w:proofErr w:type="spellEnd"/>
      <w:r w:rsidRPr="00761F23">
        <w:rPr>
          <w:rFonts w:ascii="Times New Roman" w:hAnsi="Times New Roman" w:cs="Times New Roman"/>
          <w:color w:val="000000" w:themeColor="text1"/>
          <w:sz w:val="28"/>
          <w:szCs w:val="28"/>
          <w:lang w:val="uk-UA"/>
        </w:rPr>
        <w:t>. Китай 2012 рік , 9 , 168.</w:t>
      </w:r>
    </w:p>
    <w:p w14:paraId="07136B59" w14:textId="7C513137" w:rsidR="005C3EFB" w:rsidRPr="00761F23" w:rsidRDefault="005C3EFB" w:rsidP="005C3EFB">
      <w:pPr>
        <w:pStyle w:val="a6"/>
        <w:numPr>
          <w:ilvl w:val="0"/>
          <w:numId w:val="1"/>
        </w:numPr>
        <w:tabs>
          <w:tab w:val="left" w:pos="578"/>
        </w:tabs>
        <w:spacing w:line="360" w:lineRule="auto"/>
        <w:ind w:left="0" w:firstLine="680"/>
        <w:jc w:val="both"/>
        <w:rPr>
          <w:rFonts w:ascii="Times New Roman" w:hAnsi="Times New Roman" w:cs="Times New Roman"/>
          <w:color w:val="000000" w:themeColor="text1"/>
          <w:sz w:val="28"/>
          <w:szCs w:val="28"/>
          <w:lang w:val="uk-UA"/>
        </w:rPr>
      </w:pPr>
      <w:proofErr w:type="spellStart"/>
      <w:r w:rsidRPr="00761F23">
        <w:rPr>
          <w:rFonts w:ascii="Times New Roman" w:hAnsi="Times New Roman" w:cs="Times New Roman"/>
          <w:color w:val="000000" w:themeColor="text1"/>
          <w:sz w:val="28"/>
          <w:szCs w:val="28"/>
          <w:lang w:val="uk-UA"/>
        </w:rPr>
        <w:t>Гао</w:t>
      </w:r>
      <w:proofErr w:type="spellEnd"/>
      <w:r w:rsidRPr="00761F23">
        <w:rPr>
          <w:rFonts w:ascii="Times New Roman" w:hAnsi="Times New Roman" w:cs="Times New Roman"/>
          <w:color w:val="000000" w:themeColor="text1"/>
          <w:sz w:val="28"/>
          <w:szCs w:val="28"/>
          <w:lang w:val="uk-UA"/>
        </w:rPr>
        <w:t>, Т.-П. Дослідження на екскаватор система ефективність заснований на відро до місткості співвідношення в відкритий кар'єр. Відкритий кар'єр Хв. Технологія</w:t>
      </w:r>
      <w:bookmarkStart w:id="50" w:name="_bookmark25"/>
      <w:bookmarkEnd w:id="50"/>
      <w:r w:rsidRPr="00761F23">
        <w:rPr>
          <w:rFonts w:ascii="Times New Roman" w:hAnsi="Times New Roman" w:cs="Times New Roman"/>
          <w:color w:val="000000" w:themeColor="text1"/>
          <w:sz w:val="28"/>
          <w:szCs w:val="28"/>
          <w:lang w:val="uk-UA"/>
        </w:rPr>
        <w:t xml:space="preserve"> 2015 рік , 6 , 51–54.</w:t>
      </w:r>
    </w:p>
    <w:p w14:paraId="0F09E5D0" w14:textId="77777777" w:rsidR="005C3EFB" w:rsidRPr="00761F23" w:rsidRDefault="005C3EFB" w:rsidP="005C3EFB">
      <w:pPr>
        <w:pStyle w:val="a6"/>
        <w:numPr>
          <w:ilvl w:val="0"/>
          <w:numId w:val="1"/>
        </w:numPr>
        <w:tabs>
          <w:tab w:val="left" w:pos="578"/>
        </w:tabs>
        <w:spacing w:line="360" w:lineRule="auto"/>
        <w:ind w:left="0" w:firstLine="680"/>
        <w:jc w:val="both"/>
        <w:rPr>
          <w:rFonts w:ascii="Times New Roman" w:hAnsi="Times New Roman" w:cs="Times New Roman"/>
          <w:color w:val="000000" w:themeColor="text1"/>
          <w:sz w:val="28"/>
          <w:szCs w:val="28"/>
          <w:lang w:val="uk-UA"/>
        </w:rPr>
      </w:pPr>
      <w:proofErr w:type="spellStart"/>
      <w:r w:rsidRPr="00761F23">
        <w:rPr>
          <w:rFonts w:ascii="Times New Roman" w:hAnsi="Times New Roman" w:cs="Times New Roman"/>
          <w:color w:val="000000" w:themeColor="text1"/>
          <w:sz w:val="28"/>
          <w:szCs w:val="28"/>
          <w:lang w:val="uk-UA"/>
        </w:rPr>
        <w:t>Чжан</w:t>
      </w:r>
      <w:proofErr w:type="spellEnd"/>
      <w:r w:rsidRPr="00761F23">
        <w:rPr>
          <w:rFonts w:ascii="Times New Roman" w:hAnsi="Times New Roman" w:cs="Times New Roman"/>
          <w:color w:val="000000" w:themeColor="text1"/>
          <w:sz w:val="28"/>
          <w:szCs w:val="28"/>
          <w:lang w:val="uk-UA"/>
        </w:rPr>
        <w:t xml:space="preserve">, Д.; </w:t>
      </w:r>
      <w:proofErr w:type="spellStart"/>
      <w:r w:rsidRPr="00761F23">
        <w:rPr>
          <w:rFonts w:ascii="Times New Roman" w:hAnsi="Times New Roman" w:cs="Times New Roman"/>
          <w:color w:val="000000" w:themeColor="text1"/>
          <w:sz w:val="28"/>
          <w:szCs w:val="28"/>
          <w:lang w:val="uk-UA"/>
        </w:rPr>
        <w:t>Ло</w:t>
      </w:r>
      <w:proofErr w:type="spellEnd"/>
      <w:r w:rsidRPr="00761F23">
        <w:rPr>
          <w:rFonts w:ascii="Times New Roman" w:hAnsi="Times New Roman" w:cs="Times New Roman"/>
          <w:color w:val="000000" w:themeColor="text1"/>
          <w:sz w:val="28"/>
          <w:szCs w:val="28"/>
          <w:lang w:val="uk-UA"/>
        </w:rPr>
        <w:t xml:space="preserve">, Х.-Т.; </w:t>
      </w:r>
      <w:proofErr w:type="spellStart"/>
      <w:r w:rsidRPr="00761F23">
        <w:rPr>
          <w:rFonts w:ascii="Times New Roman" w:hAnsi="Times New Roman" w:cs="Times New Roman"/>
          <w:color w:val="000000" w:themeColor="text1"/>
          <w:sz w:val="28"/>
          <w:szCs w:val="28"/>
          <w:lang w:val="uk-UA"/>
        </w:rPr>
        <w:t>Сюй</w:t>
      </w:r>
      <w:proofErr w:type="spellEnd"/>
      <w:r w:rsidRPr="00761F23">
        <w:rPr>
          <w:rFonts w:ascii="Times New Roman" w:hAnsi="Times New Roman" w:cs="Times New Roman"/>
          <w:color w:val="000000" w:themeColor="text1"/>
          <w:sz w:val="28"/>
          <w:szCs w:val="28"/>
          <w:lang w:val="uk-UA"/>
        </w:rPr>
        <w:t xml:space="preserve">, Ч.; </w:t>
      </w:r>
      <w:proofErr w:type="spellStart"/>
      <w:r w:rsidRPr="00761F23">
        <w:rPr>
          <w:rFonts w:ascii="Times New Roman" w:hAnsi="Times New Roman" w:cs="Times New Roman"/>
          <w:color w:val="000000" w:themeColor="text1"/>
          <w:sz w:val="28"/>
          <w:szCs w:val="28"/>
          <w:lang w:val="uk-UA"/>
        </w:rPr>
        <w:t>Цінь</w:t>
      </w:r>
      <w:proofErr w:type="spellEnd"/>
      <w:r w:rsidRPr="00761F23">
        <w:rPr>
          <w:rFonts w:ascii="Times New Roman" w:hAnsi="Times New Roman" w:cs="Times New Roman"/>
          <w:color w:val="000000" w:themeColor="text1"/>
          <w:sz w:val="28"/>
          <w:szCs w:val="28"/>
          <w:lang w:val="uk-UA"/>
        </w:rPr>
        <w:t xml:space="preserve">, Т. Дослідження оптимізації узгодження самоскида та екскаватора на вугільній шахті відкритого типу </w:t>
      </w:r>
      <w:proofErr w:type="spellStart"/>
      <w:r w:rsidRPr="00761F23">
        <w:rPr>
          <w:rFonts w:ascii="Times New Roman" w:hAnsi="Times New Roman" w:cs="Times New Roman"/>
          <w:color w:val="000000" w:themeColor="text1"/>
          <w:sz w:val="28"/>
          <w:szCs w:val="28"/>
          <w:lang w:val="uk-UA"/>
        </w:rPr>
        <w:t>Харвусу</w:t>
      </w:r>
      <w:proofErr w:type="spellEnd"/>
      <w:r w:rsidRPr="00761F23">
        <w:rPr>
          <w:rFonts w:ascii="Times New Roman" w:hAnsi="Times New Roman" w:cs="Times New Roman"/>
          <w:color w:val="000000" w:themeColor="text1"/>
          <w:sz w:val="28"/>
          <w:szCs w:val="28"/>
          <w:lang w:val="uk-UA"/>
        </w:rPr>
        <w:t xml:space="preserve">. Відкритий кар'єр Мін. технології. 2012 , </w:t>
      </w:r>
      <w:proofErr w:type="spellStart"/>
      <w:r w:rsidRPr="00761F23">
        <w:rPr>
          <w:rFonts w:ascii="Times New Roman" w:hAnsi="Times New Roman" w:cs="Times New Roman"/>
          <w:color w:val="000000" w:themeColor="text1"/>
          <w:sz w:val="28"/>
          <w:szCs w:val="28"/>
          <w:lang w:val="uk-UA"/>
        </w:rPr>
        <w:t>S2</w:t>
      </w:r>
      <w:proofErr w:type="spellEnd"/>
      <w:r w:rsidRPr="00761F23">
        <w:rPr>
          <w:rFonts w:ascii="Times New Roman" w:hAnsi="Times New Roman" w:cs="Times New Roman"/>
          <w:color w:val="000000" w:themeColor="text1"/>
          <w:sz w:val="28"/>
          <w:szCs w:val="28"/>
          <w:lang w:val="uk-UA"/>
        </w:rPr>
        <w:t xml:space="preserve"> , 37–40, 43.</w:t>
      </w:r>
    </w:p>
    <w:p w14:paraId="015E76A1" w14:textId="637A96A9" w:rsidR="00EF31B7" w:rsidRPr="00761F23" w:rsidRDefault="00761F23" w:rsidP="005C3EFB">
      <w:pPr>
        <w:pStyle w:val="a6"/>
        <w:numPr>
          <w:ilvl w:val="0"/>
          <w:numId w:val="1"/>
        </w:numPr>
        <w:tabs>
          <w:tab w:val="left" w:pos="578"/>
        </w:tabs>
        <w:spacing w:line="360" w:lineRule="auto"/>
        <w:ind w:left="0" w:firstLine="680"/>
        <w:jc w:val="both"/>
        <w:rPr>
          <w:rFonts w:ascii="Times New Roman" w:hAnsi="Times New Roman" w:cs="Times New Roman"/>
          <w:color w:val="000000" w:themeColor="text1"/>
          <w:sz w:val="28"/>
          <w:szCs w:val="28"/>
          <w:lang w:val="uk-UA"/>
        </w:rPr>
      </w:pPr>
      <w:proofErr w:type="spellStart"/>
      <w:r w:rsidRPr="00761F23">
        <w:rPr>
          <w:rFonts w:ascii="Times New Roman" w:hAnsi="Times New Roman" w:cs="Times New Roman"/>
          <w:color w:val="000000" w:themeColor="text1"/>
          <w:sz w:val="28"/>
          <w:szCs w:val="28"/>
          <w:lang w:val="uk-UA"/>
        </w:rPr>
        <w:t>Г</w:t>
      </w:r>
      <w:r w:rsidR="00EF31B7" w:rsidRPr="00761F23">
        <w:rPr>
          <w:rFonts w:ascii="Times New Roman" w:hAnsi="Times New Roman" w:cs="Times New Roman"/>
          <w:color w:val="000000" w:themeColor="text1"/>
          <w:sz w:val="28"/>
          <w:szCs w:val="28"/>
          <w:lang w:val="uk-UA"/>
        </w:rPr>
        <w:t>л</w:t>
      </w:r>
      <w:proofErr w:type="spellEnd"/>
      <w:r w:rsidR="00EF31B7" w:rsidRPr="00761F23">
        <w:rPr>
          <w:rFonts w:ascii="Times New Roman" w:hAnsi="Times New Roman" w:cs="Times New Roman"/>
          <w:color w:val="000000" w:themeColor="text1"/>
          <w:sz w:val="28"/>
          <w:szCs w:val="28"/>
          <w:lang w:val="uk-UA"/>
        </w:rPr>
        <w:t xml:space="preserve">. </w:t>
      </w:r>
      <w:proofErr w:type="spellStart"/>
      <w:r w:rsidR="00EF31B7" w:rsidRPr="00761F23">
        <w:rPr>
          <w:rFonts w:ascii="Times New Roman" w:hAnsi="Times New Roman" w:cs="Times New Roman"/>
          <w:color w:val="000000" w:themeColor="text1"/>
          <w:sz w:val="28"/>
          <w:szCs w:val="28"/>
          <w:lang w:val="uk-UA"/>
        </w:rPr>
        <w:t>Ахілас</w:t>
      </w:r>
      <w:proofErr w:type="spellEnd"/>
      <w:r w:rsidR="00EF31B7" w:rsidRPr="00761F23">
        <w:rPr>
          <w:rFonts w:ascii="Times New Roman" w:hAnsi="Times New Roman" w:cs="Times New Roman"/>
          <w:color w:val="000000" w:themeColor="text1"/>
          <w:sz w:val="28"/>
          <w:szCs w:val="28"/>
          <w:lang w:val="uk-UA"/>
        </w:rPr>
        <w:t xml:space="preserve">, Д. </w:t>
      </w:r>
      <w:proofErr w:type="spellStart"/>
      <w:r w:rsidR="00EF31B7" w:rsidRPr="00761F23">
        <w:rPr>
          <w:rFonts w:ascii="Times New Roman" w:hAnsi="Times New Roman" w:cs="Times New Roman"/>
          <w:color w:val="000000" w:themeColor="text1"/>
          <w:sz w:val="28"/>
          <w:szCs w:val="28"/>
          <w:lang w:val="uk-UA"/>
        </w:rPr>
        <w:t>Бохтіс</w:t>
      </w:r>
      <w:proofErr w:type="spellEnd"/>
      <w:r w:rsidR="00EF31B7" w:rsidRPr="00761F23">
        <w:rPr>
          <w:rFonts w:ascii="Times New Roman" w:hAnsi="Times New Roman" w:cs="Times New Roman"/>
          <w:color w:val="000000" w:themeColor="text1"/>
          <w:sz w:val="28"/>
          <w:szCs w:val="28"/>
          <w:lang w:val="uk-UA"/>
        </w:rPr>
        <w:t xml:space="preserve">, Д. </w:t>
      </w:r>
      <w:proofErr w:type="spellStart"/>
      <w:r w:rsidR="00EF31B7" w:rsidRPr="00761F23">
        <w:rPr>
          <w:rFonts w:ascii="Times New Roman" w:hAnsi="Times New Roman" w:cs="Times New Roman"/>
          <w:color w:val="000000" w:themeColor="text1"/>
          <w:sz w:val="28"/>
          <w:szCs w:val="28"/>
          <w:lang w:val="uk-UA"/>
        </w:rPr>
        <w:t>Айдоніс</w:t>
      </w:r>
      <w:proofErr w:type="spellEnd"/>
      <w:r w:rsidR="00EF31B7" w:rsidRPr="00761F23">
        <w:rPr>
          <w:rFonts w:ascii="Times New Roman" w:hAnsi="Times New Roman" w:cs="Times New Roman"/>
          <w:color w:val="000000" w:themeColor="text1"/>
          <w:sz w:val="28"/>
          <w:szCs w:val="28"/>
          <w:lang w:val="uk-UA"/>
        </w:rPr>
        <w:t xml:space="preserve">, В. </w:t>
      </w:r>
      <w:proofErr w:type="spellStart"/>
      <w:r w:rsidR="00EF31B7" w:rsidRPr="00761F23">
        <w:rPr>
          <w:rFonts w:ascii="Times New Roman" w:hAnsi="Times New Roman" w:cs="Times New Roman"/>
          <w:color w:val="000000" w:themeColor="text1"/>
          <w:sz w:val="28"/>
          <w:szCs w:val="28"/>
          <w:lang w:val="uk-UA"/>
        </w:rPr>
        <w:t>Марінуді</w:t>
      </w:r>
      <w:proofErr w:type="spellEnd"/>
      <w:r w:rsidR="00EF31B7" w:rsidRPr="00761F23">
        <w:rPr>
          <w:rFonts w:ascii="Times New Roman" w:hAnsi="Times New Roman" w:cs="Times New Roman"/>
          <w:color w:val="000000" w:themeColor="text1"/>
          <w:sz w:val="28"/>
          <w:szCs w:val="28"/>
          <w:lang w:val="uk-UA"/>
        </w:rPr>
        <w:t xml:space="preserve"> та Д. </w:t>
      </w:r>
      <w:proofErr w:type="spellStart"/>
      <w:r w:rsidR="00EF31B7" w:rsidRPr="00761F23">
        <w:rPr>
          <w:rFonts w:ascii="Times New Roman" w:hAnsi="Times New Roman" w:cs="Times New Roman"/>
          <w:color w:val="000000" w:themeColor="text1"/>
          <w:sz w:val="28"/>
          <w:szCs w:val="28"/>
          <w:lang w:val="uk-UA"/>
        </w:rPr>
        <w:t>Фолінас</w:t>
      </w:r>
      <w:proofErr w:type="spellEnd"/>
      <w:r w:rsidR="00EF31B7" w:rsidRPr="00761F23">
        <w:rPr>
          <w:rFonts w:ascii="Times New Roman" w:hAnsi="Times New Roman" w:cs="Times New Roman"/>
          <w:color w:val="000000" w:themeColor="text1"/>
          <w:sz w:val="28"/>
          <w:szCs w:val="28"/>
          <w:lang w:val="uk-UA"/>
        </w:rPr>
        <w:t xml:space="preserve">, «Голосовий флот управління система для сільськогосподарський операції», </w:t>
      </w:r>
      <w:proofErr w:type="spellStart"/>
      <w:r w:rsidR="00EF31B7" w:rsidRPr="00761F23">
        <w:rPr>
          <w:rFonts w:ascii="Times New Roman" w:hAnsi="Times New Roman" w:cs="Times New Roman"/>
          <w:color w:val="000000" w:themeColor="text1"/>
          <w:sz w:val="28"/>
          <w:szCs w:val="28"/>
          <w:lang w:val="uk-UA"/>
        </w:rPr>
        <w:t>Інф</w:t>
      </w:r>
      <w:proofErr w:type="spellEnd"/>
      <w:r w:rsidR="00EF31B7" w:rsidRPr="00761F23">
        <w:rPr>
          <w:rFonts w:ascii="Times New Roman" w:hAnsi="Times New Roman" w:cs="Times New Roman"/>
          <w:color w:val="000000" w:themeColor="text1"/>
          <w:sz w:val="28"/>
          <w:szCs w:val="28"/>
          <w:lang w:val="uk-UA"/>
        </w:rPr>
        <w:t xml:space="preserve">. Процес. Сільське господарство., т. 6, № 4, с. 471–478, грудень 2019 р., </w:t>
      </w:r>
      <w:proofErr w:type="spellStart"/>
      <w:r w:rsidR="00EF31B7" w:rsidRPr="00761F23">
        <w:rPr>
          <w:rFonts w:ascii="Times New Roman" w:hAnsi="Times New Roman" w:cs="Times New Roman"/>
          <w:color w:val="000000" w:themeColor="text1"/>
          <w:sz w:val="28"/>
          <w:szCs w:val="28"/>
          <w:lang w:val="uk-UA"/>
        </w:rPr>
        <w:t>doi</w:t>
      </w:r>
      <w:proofErr w:type="spellEnd"/>
      <w:r w:rsidR="00EF31B7" w:rsidRPr="00761F23">
        <w:rPr>
          <w:rFonts w:ascii="Times New Roman" w:hAnsi="Times New Roman" w:cs="Times New Roman"/>
          <w:color w:val="000000" w:themeColor="text1"/>
          <w:sz w:val="28"/>
          <w:szCs w:val="28"/>
          <w:lang w:val="uk-UA"/>
        </w:rPr>
        <w:t>: 10.1016/</w:t>
      </w:r>
      <w:proofErr w:type="spellStart"/>
      <w:r w:rsidR="00EF31B7" w:rsidRPr="00761F23">
        <w:rPr>
          <w:rFonts w:ascii="Times New Roman" w:hAnsi="Times New Roman" w:cs="Times New Roman"/>
          <w:color w:val="000000" w:themeColor="text1"/>
          <w:sz w:val="28"/>
          <w:szCs w:val="28"/>
          <w:lang w:val="uk-UA"/>
        </w:rPr>
        <w:t>j.inpa.2019.03.001</w:t>
      </w:r>
      <w:proofErr w:type="spellEnd"/>
      <w:r w:rsidR="00EF31B7" w:rsidRPr="00761F23">
        <w:rPr>
          <w:rFonts w:ascii="Times New Roman" w:hAnsi="Times New Roman" w:cs="Times New Roman"/>
          <w:color w:val="000000" w:themeColor="text1"/>
          <w:sz w:val="28"/>
          <w:szCs w:val="28"/>
          <w:lang w:val="uk-UA"/>
        </w:rPr>
        <w:t>.</w:t>
      </w:r>
    </w:p>
    <w:p w14:paraId="1FF9B3C4" w14:textId="77777777" w:rsidR="00EF31B7" w:rsidRPr="00761F23" w:rsidRDefault="00EF31B7" w:rsidP="005C3EFB">
      <w:pPr>
        <w:pStyle w:val="a6"/>
        <w:numPr>
          <w:ilvl w:val="0"/>
          <w:numId w:val="15"/>
        </w:numPr>
        <w:tabs>
          <w:tab w:val="left" w:pos="525"/>
          <w:tab w:val="left" w:pos="528"/>
        </w:tabs>
        <w:spacing w:line="360" w:lineRule="auto"/>
        <w:ind w:left="0" w:firstLine="680"/>
        <w:jc w:val="both"/>
        <w:rPr>
          <w:rFonts w:ascii="Times New Roman" w:hAnsi="Times New Roman" w:cs="Times New Roman"/>
          <w:color w:val="000000" w:themeColor="text1"/>
          <w:sz w:val="28"/>
          <w:szCs w:val="28"/>
          <w:lang w:val="uk-UA"/>
        </w:rPr>
      </w:pPr>
      <w:r w:rsidRPr="00761F23">
        <w:rPr>
          <w:rFonts w:ascii="Times New Roman" w:hAnsi="Times New Roman" w:cs="Times New Roman"/>
          <w:color w:val="000000" w:themeColor="text1"/>
          <w:sz w:val="28"/>
          <w:szCs w:val="28"/>
          <w:lang w:val="uk-UA"/>
        </w:rPr>
        <w:t xml:space="preserve">Е. </w:t>
      </w:r>
      <w:proofErr w:type="spellStart"/>
      <w:r w:rsidRPr="00761F23">
        <w:rPr>
          <w:rFonts w:ascii="Times New Roman" w:hAnsi="Times New Roman" w:cs="Times New Roman"/>
          <w:color w:val="000000" w:themeColor="text1"/>
          <w:sz w:val="28"/>
          <w:szCs w:val="28"/>
          <w:lang w:val="uk-UA"/>
        </w:rPr>
        <w:t>Креля</w:t>
      </w:r>
      <w:proofErr w:type="spellEnd"/>
      <w:r w:rsidRPr="00761F23">
        <w:rPr>
          <w:rFonts w:ascii="Times New Roman" w:hAnsi="Times New Roman" w:cs="Times New Roman"/>
          <w:color w:val="000000" w:themeColor="text1"/>
          <w:sz w:val="28"/>
          <w:szCs w:val="28"/>
          <w:lang w:val="uk-UA"/>
        </w:rPr>
        <w:t xml:space="preserve"> </w:t>
      </w:r>
      <w:proofErr w:type="spellStart"/>
      <w:r w:rsidRPr="00761F23">
        <w:rPr>
          <w:rFonts w:ascii="Times New Roman" w:hAnsi="Times New Roman" w:cs="Times New Roman"/>
          <w:color w:val="000000" w:themeColor="text1"/>
          <w:sz w:val="28"/>
          <w:szCs w:val="28"/>
          <w:lang w:val="uk-UA"/>
        </w:rPr>
        <w:t>Курелович</w:t>
      </w:r>
      <w:proofErr w:type="spellEnd"/>
      <w:r w:rsidRPr="00761F23">
        <w:rPr>
          <w:rFonts w:ascii="Times New Roman" w:hAnsi="Times New Roman" w:cs="Times New Roman"/>
          <w:color w:val="000000" w:themeColor="text1"/>
          <w:sz w:val="28"/>
          <w:szCs w:val="28"/>
          <w:lang w:val="uk-UA"/>
        </w:rPr>
        <w:t xml:space="preserve"> та Б. </w:t>
      </w:r>
      <w:proofErr w:type="spellStart"/>
      <w:r w:rsidRPr="00761F23">
        <w:rPr>
          <w:rFonts w:ascii="Times New Roman" w:hAnsi="Times New Roman" w:cs="Times New Roman"/>
          <w:color w:val="000000" w:themeColor="text1"/>
          <w:sz w:val="28"/>
          <w:szCs w:val="28"/>
          <w:lang w:val="uk-UA"/>
        </w:rPr>
        <w:t>Шкабіч</w:t>
      </w:r>
      <w:proofErr w:type="spellEnd"/>
      <w:r w:rsidRPr="00761F23">
        <w:rPr>
          <w:rFonts w:ascii="Times New Roman" w:hAnsi="Times New Roman" w:cs="Times New Roman"/>
          <w:color w:val="000000" w:themeColor="text1"/>
          <w:sz w:val="28"/>
          <w:szCs w:val="28"/>
          <w:lang w:val="uk-UA"/>
        </w:rPr>
        <w:t xml:space="preserve">, «Порівняння управління автопарком» системи", </w:t>
      </w:r>
      <w:proofErr w:type="spellStart"/>
      <w:r w:rsidRPr="00761F23">
        <w:rPr>
          <w:rFonts w:ascii="Times New Roman" w:hAnsi="Times New Roman" w:cs="Times New Roman"/>
          <w:color w:val="000000" w:themeColor="text1"/>
          <w:sz w:val="28"/>
          <w:szCs w:val="28"/>
          <w:lang w:val="uk-UA"/>
        </w:rPr>
        <w:t>Zb</w:t>
      </w:r>
      <w:proofErr w:type="spellEnd"/>
      <w:r w:rsidRPr="00761F23">
        <w:rPr>
          <w:rFonts w:ascii="Times New Roman" w:hAnsi="Times New Roman" w:cs="Times New Roman"/>
          <w:color w:val="000000" w:themeColor="text1"/>
          <w:sz w:val="28"/>
          <w:szCs w:val="28"/>
          <w:lang w:val="uk-UA"/>
        </w:rPr>
        <w:t xml:space="preserve">. </w:t>
      </w:r>
      <w:proofErr w:type="spellStart"/>
      <w:r w:rsidRPr="00761F23">
        <w:rPr>
          <w:rFonts w:ascii="Times New Roman" w:hAnsi="Times New Roman" w:cs="Times New Roman"/>
          <w:color w:val="000000" w:themeColor="text1"/>
          <w:sz w:val="28"/>
          <w:szCs w:val="28"/>
          <w:lang w:val="uk-UA"/>
        </w:rPr>
        <w:t>Veleuč</w:t>
      </w:r>
      <w:proofErr w:type="spellEnd"/>
      <w:r w:rsidRPr="00761F23">
        <w:rPr>
          <w:rFonts w:ascii="Times New Roman" w:hAnsi="Times New Roman" w:cs="Times New Roman"/>
          <w:color w:val="000000" w:themeColor="text1"/>
          <w:sz w:val="28"/>
          <w:szCs w:val="28"/>
          <w:lang w:val="uk-UA"/>
        </w:rPr>
        <w:t xml:space="preserve">. U </w:t>
      </w:r>
      <w:proofErr w:type="spellStart"/>
      <w:r w:rsidRPr="00761F23">
        <w:rPr>
          <w:rFonts w:ascii="Times New Roman" w:hAnsi="Times New Roman" w:cs="Times New Roman"/>
          <w:color w:val="000000" w:themeColor="text1"/>
          <w:sz w:val="28"/>
          <w:szCs w:val="28"/>
          <w:lang w:val="uk-UA"/>
        </w:rPr>
        <w:t>Rijeka</w:t>
      </w:r>
      <w:proofErr w:type="spellEnd"/>
      <w:r w:rsidRPr="00761F23">
        <w:rPr>
          <w:rFonts w:ascii="Times New Roman" w:hAnsi="Times New Roman" w:cs="Times New Roman"/>
          <w:color w:val="000000" w:themeColor="text1"/>
          <w:sz w:val="28"/>
          <w:szCs w:val="28"/>
          <w:lang w:val="uk-UA"/>
        </w:rPr>
        <w:t xml:space="preserve">, т. 6, № 1, </w:t>
      </w:r>
      <w:proofErr w:type="spellStart"/>
      <w:r w:rsidRPr="00761F23">
        <w:rPr>
          <w:rFonts w:ascii="Times New Roman" w:hAnsi="Times New Roman" w:cs="Times New Roman"/>
          <w:color w:val="000000" w:themeColor="text1"/>
          <w:sz w:val="28"/>
          <w:szCs w:val="28"/>
          <w:lang w:val="uk-UA"/>
        </w:rPr>
        <w:t>стор</w:t>
      </w:r>
      <w:proofErr w:type="spellEnd"/>
      <w:r w:rsidRPr="00761F23">
        <w:rPr>
          <w:rFonts w:ascii="Times New Roman" w:hAnsi="Times New Roman" w:cs="Times New Roman"/>
          <w:color w:val="000000" w:themeColor="text1"/>
          <w:sz w:val="28"/>
          <w:szCs w:val="28"/>
          <w:lang w:val="uk-UA"/>
        </w:rPr>
        <w:t xml:space="preserve">. 357–370, 2018, </w:t>
      </w:r>
      <w:proofErr w:type="spellStart"/>
      <w:r w:rsidRPr="00761F23">
        <w:rPr>
          <w:rFonts w:ascii="Times New Roman" w:hAnsi="Times New Roman" w:cs="Times New Roman"/>
          <w:color w:val="000000" w:themeColor="text1"/>
          <w:sz w:val="28"/>
          <w:szCs w:val="28"/>
          <w:lang w:val="uk-UA"/>
        </w:rPr>
        <w:t>doi</w:t>
      </w:r>
      <w:proofErr w:type="spellEnd"/>
      <w:r w:rsidRPr="00761F23">
        <w:rPr>
          <w:rFonts w:ascii="Times New Roman" w:hAnsi="Times New Roman" w:cs="Times New Roman"/>
          <w:color w:val="000000" w:themeColor="text1"/>
          <w:sz w:val="28"/>
          <w:szCs w:val="28"/>
          <w:lang w:val="uk-UA"/>
        </w:rPr>
        <w:t>: 10.31784/</w:t>
      </w:r>
      <w:proofErr w:type="spellStart"/>
      <w:r w:rsidRPr="00761F23">
        <w:rPr>
          <w:rFonts w:ascii="Times New Roman" w:hAnsi="Times New Roman" w:cs="Times New Roman"/>
          <w:color w:val="000000" w:themeColor="text1"/>
          <w:sz w:val="28"/>
          <w:szCs w:val="28"/>
          <w:lang w:val="uk-UA"/>
        </w:rPr>
        <w:t>zvr.6.1.27</w:t>
      </w:r>
      <w:proofErr w:type="spellEnd"/>
      <w:r w:rsidRPr="00761F23">
        <w:rPr>
          <w:rFonts w:ascii="Times New Roman" w:hAnsi="Times New Roman" w:cs="Times New Roman"/>
          <w:color w:val="000000" w:themeColor="text1"/>
          <w:sz w:val="28"/>
          <w:szCs w:val="28"/>
          <w:lang w:val="uk-UA"/>
        </w:rPr>
        <w:t>.</w:t>
      </w:r>
    </w:p>
    <w:p w14:paraId="49721F4D" w14:textId="1B515185" w:rsidR="00EF31B7" w:rsidRPr="00761F23" w:rsidRDefault="00EF31B7" w:rsidP="005C3EFB">
      <w:pPr>
        <w:pStyle w:val="a6"/>
        <w:numPr>
          <w:ilvl w:val="0"/>
          <w:numId w:val="15"/>
        </w:numPr>
        <w:tabs>
          <w:tab w:val="left" w:pos="525"/>
          <w:tab w:val="left" w:pos="528"/>
        </w:tabs>
        <w:spacing w:line="360" w:lineRule="auto"/>
        <w:ind w:left="0" w:firstLine="680"/>
        <w:jc w:val="both"/>
        <w:rPr>
          <w:rFonts w:ascii="Times New Roman" w:hAnsi="Times New Roman" w:cs="Times New Roman"/>
          <w:color w:val="000000" w:themeColor="text1"/>
          <w:sz w:val="28"/>
          <w:szCs w:val="28"/>
          <w:lang w:val="uk-UA"/>
        </w:rPr>
      </w:pPr>
      <w:proofErr w:type="spellStart"/>
      <w:r w:rsidRPr="00761F23">
        <w:rPr>
          <w:rFonts w:ascii="Times New Roman" w:hAnsi="Times New Roman" w:cs="Times New Roman"/>
          <w:color w:val="000000" w:themeColor="text1"/>
          <w:sz w:val="28"/>
          <w:szCs w:val="28"/>
          <w:lang w:val="uk-UA"/>
        </w:rPr>
        <w:t>A</w:t>
      </w:r>
      <w:r w:rsidR="00761F23" w:rsidRPr="00761F23">
        <w:rPr>
          <w:rFonts w:ascii="Times New Roman" w:hAnsi="Times New Roman" w:cs="Times New Roman"/>
          <w:color w:val="000000" w:themeColor="text1"/>
          <w:sz w:val="28"/>
          <w:szCs w:val="28"/>
          <w:lang w:val="uk-UA"/>
        </w:rPr>
        <w:t>.</w:t>
      </w:r>
      <w:r w:rsidRPr="00761F23">
        <w:rPr>
          <w:rFonts w:ascii="Times New Roman" w:hAnsi="Times New Roman" w:cs="Times New Roman"/>
          <w:color w:val="000000" w:themeColor="text1"/>
          <w:sz w:val="28"/>
          <w:szCs w:val="28"/>
          <w:lang w:val="uk-UA"/>
        </w:rPr>
        <w:t>M</w:t>
      </w:r>
      <w:proofErr w:type="spellEnd"/>
      <w:r w:rsidR="00761F23" w:rsidRPr="00761F23">
        <w:rPr>
          <w:rFonts w:ascii="Times New Roman" w:hAnsi="Times New Roman" w:cs="Times New Roman"/>
          <w:color w:val="000000" w:themeColor="text1"/>
          <w:sz w:val="28"/>
          <w:szCs w:val="28"/>
          <w:lang w:val="uk-UA"/>
        </w:rPr>
        <w:t>.</w:t>
      </w:r>
      <w:r w:rsidRPr="00761F23">
        <w:rPr>
          <w:rFonts w:ascii="Times New Roman" w:hAnsi="Times New Roman" w:cs="Times New Roman"/>
          <w:color w:val="000000" w:themeColor="text1"/>
          <w:sz w:val="28"/>
          <w:szCs w:val="28"/>
          <w:lang w:val="uk-UA"/>
        </w:rPr>
        <w:t xml:space="preserve"> </w:t>
      </w:r>
      <w:proofErr w:type="spellStart"/>
      <w:r w:rsidR="0015184B">
        <w:rPr>
          <w:rFonts w:ascii="Times New Roman" w:hAnsi="Times New Roman" w:cs="Times New Roman"/>
          <w:color w:val="000000" w:themeColor="text1"/>
          <w:sz w:val="28"/>
          <w:szCs w:val="28"/>
          <w:lang w:val="uk-UA"/>
        </w:rPr>
        <w:t>Афраполі</w:t>
      </w:r>
      <w:proofErr w:type="spellEnd"/>
      <w:r w:rsidRPr="00761F23">
        <w:rPr>
          <w:rFonts w:ascii="Times New Roman" w:hAnsi="Times New Roman" w:cs="Times New Roman"/>
          <w:color w:val="000000" w:themeColor="text1"/>
          <w:sz w:val="28"/>
          <w:szCs w:val="28"/>
          <w:lang w:val="uk-UA"/>
        </w:rPr>
        <w:t xml:space="preserve"> і H. </w:t>
      </w:r>
      <w:proofErr w:type="spellStart"/>
      <w:r w:rsidR="0015184B">
        <w:rPr>
          <w:rFonts w:ascii="Times New Roman" w:hAnsi="Times New Roman" w:cs="Times New Roman"/>
          <w:color w:val="000000" w:themeColor="text1"/>
          <w:sz w:val="28"/>
          <w:szCs w:val="28"/>
          <w:lang w:val="uk-UA"/>
        </w:rPr>
        <w:t>Аскарі-Насаб</w:t>
      </w:r>
      <w:proofErr w:type="spellEnd"/>
      <w:r w:rsidRPr="00761F23">
        <w:rPr>
          <w:rFonts w:ascii="Times New Roman" w:hAnsi="Times New Roman" w:cs="Times New Roman"/>
          <w:color w:val="000000" w:themeColor="text1"/>
          <w:sz w:val="28"/>
          <w:szCs w:val="28"/>
          <w:lang w:val="uk-UA"/>
        </w:rPr>
        <w:t xml:space="preserve">, «Управління гірничим парком системи: огляд моделей та алгоритмів”, </w:t>
      </w:r>
      <w:proofErr w:type="spellStart"/>
      <w:r w:rsidRPr="00761F23">
        <w:rPr>
          <w:rFonts w:ascii="Times New Roman" w:hAnsi="Times New Roman" w:cs="Times New Roman"/>
          <w:color w:val="000000" w:themeColor="text1"/>
          <w:sz w:val="28"/>
          <w:szCs w:val="28"/>
          <w:lang w:val="uk-UA"/>
        </w:rPr>
        <w:t>Int</w:t>
      </w:r>
      <w:proofErr w:type="spellEnd"/>
      <w:r w:rsidRPr="00761F23">
        <w:rPr>
          <w:rFonts w:ascii="Times New Roman" w:hAnsi="Times New Roman" w:cs="Times New Roman"/>
          <w:color w:val="000000" w:themeColor="text1"/>
          <w:sz w:val="28"/>
          <w:szCs w:val="28"/>
          <w:lang w:val="uk-UA"/>
        </w:rPr>
        <w:t xml:space="preserve">. J. </w:t>
      </w:r>
      <w:proofErr w:type="spellStart"/>
      <w:r w:rsidRPr="00761F23">
        <w:rPr>
          <w:rFonts w:ascii="Times New Roman" w:hAnsi="Times New Roman" w:cs="Times New Roman"/>
          <w:color w:val="000000" w:themeColor="text1"/>
          <w:sz w:val="28"/>
          <w:szCs w:val="28"/>
          <w:lang w:val="uk-UA"/>
        </w:rPr>
        <w:t>Min</w:t>
      </w:r>
      <w:proofErr w:type="spellEnd"/>
      <w:r w:rsidRPr="00761F23">
        <w:rPr>
          <w:rFonts w:ascii="Times New Roman" w:hAnsi="Times New Roman" w:cs="Times New Roman"/>
          <w:color w:val="000000" w:themeColor="text1"/>
          <w:sz w:val="28"/>
          <w:szCs w:val="28"/>
          <w:lang w:val="uk-UA"/>
        </w:rPr>
        <w:t xml:space="preserve">. </w:t>
      </w:r>
      <w:proofErr w:type="spellStart"/>
      <w:r w:rsidRPr="00761F23">
        <w:rPr>
          <w:rFonts w:ascii="Times New Roman" w:hAnsi="Times New Roman" w:cs="Times New Roman"/>
          <w:color w:val="000000" w:themeColor="text1"/>
          <w:sz w:val="28"/>
          <w:szCs w:val="28"/>
          <w:lang w:val="uk-UA"/>
        </w:rPr>
        <w:t>Reclam</w:t>
      </w:r>
      <w:proofErr w:type="spellEnd"/>
      <w:r w:rsidRPr="00761F23">
        <w:rPr>
          <w:rFonts w:ascii="Times New Roman" w:hAnsi="Times New Roman" w:cs="Times New Roman"/>
          <w:color w:val="000000" w:themeColor="text1"/>
          <w:sz w:val="28"/>
          <w:szCs w:val="28"/>
          <w:lang w:val="uk-UA"/>
        </w:rPr>
        <w:t xml:space="preserve">. Навколишнє середовище, </w:t>
      </w:r>
      <w:proofErr w:type="spellStart"/>
      <w:r w:rsidRPr="00761F23">
        <w:rPr>
          <w:rFonts w:ascii="Times New Roman" w:hAnsi="Times New Roman" w:cs="Times New Roman"/>
          <w:color w:val="000000" w:themeColor="text1"/>
          <w:sz w:val="28"/>
          <w:szCs w:val="28"/>
          <w:lang w:val="uk-UA"/>
        </w:rPr>
        <w:t>вип</w:t>
      </w:r>
      <w:proofErr w:type="spellEnd"/>
      <w:r w:rsidRPr="00761F23">
        <w:rPr>
          <w:rFonts w:ascii="Times New Roman" w:hAnsi="Times New Roman" w:cs="Times New Roman"/>
          <w:color w:val="000000" w:themeColor="text1"/>
          <w:sz w:val="28"/>
          <w:szCs w:val="28"/>
          <w:lang w:val="uk-UA"/>
        </w:rPr>
        <w:t xml:space="preserve">. 33, </w:t>
      </w:r>
      <w:proofErr w:type="spellStart"/>
      <w:r w:rsidRPr="00761F23">
        <w:rPr>
          <w:rFonts w:ascii="Times New Roman" w:hAnsi="Times New Roman" w:cs="Times New Roman"/>
          <w:color w:val="000000" w:themeColor="text1"/>
          <w:sz w:val="28"/>
          <w:szCs w:val="28"/>
          <w:lang w:val="uk-UA"/>
        </w:rPr>
        <w:t>вип</w:t>
      </w:r>
      <w:proofErr w:type="spellEnd"/>
      <w:r w:rsidRPr="00761F23">
        <w:rPr>
          <w:rFonts w:ascii="Times New Roman" w:hAnsi="Times New Roman" w:cs="Times New Roman"/>
          <w:color w:val="000000" w:themeColor="text1"/>
          <w:sz w:val="28"/>
          <w:szCs w:val="28"/>
          <w:lang w:val="uk-UA"/>
        </w:rPr>
        <w:t xml:space="preserve">. 1, </w:t>
      </w:r>
      <w:proofErr w:type="spellStart"/>
      <w:r w:rsidRPr="00761F23">
        <w:rPr>
          <w:rFonts w:ascii="Times New Roman" w:hAnsi="Times New Roman" w:cs="Times New Roman"/>
          <w:color w:val="000000" w:themeColor="text1"/>
          <w:sz w:val="28"/>
          <w:szCs w:val="28"/>
          <w:lang w:val="uk-UA"/>
        </w:rPr>
        <w:t>стор</w:t>
      </w:r>
      <w:proofErr w:type="spellEnd"/>
      <w:r w:rsidRPr="00761F23">
        <w:rPr>
          <w:rFonts w:ascii="Times New Roman" w:hAnsi="Times New Roman" w:cs="Times New Roman"/>
          <w:color w:val="000000" w:themeColor="text1"/>
          <w:sz w:val="28"/>
          <w:szCs w:val="28"/>
          <w:lang w:val="uk-UA"/>
        </w:rPr>
        <w:t xml:space="preserve">. 42–60, січень 2019 р., </w:t>
      </w:r>
      <w:proofErr w:type="spellStart"/>
      <w:r w:rsidRPr="00761F23">
        <w:rPr>
          <w:rFonts w:ascii="Times New Roman" w:hAnsi="Times New Roman" w:cs="Times New Roman"/>
          <w:color w:val="000000" w:themeColor="text1"/>
          <w:sz w:val="28"/>
          <w:szCs w:val="28"/>
          <w:lang w:val="uk-UA"/>
        </w:rPr>
        <w:t>doi</w:t>
      </w:r>
      <w:proofErr w:type="spellEnd"/>
      <w:r w:rsidRPr="00761F23">
        <w:rPr>
          <w:rFonts w:ascii="Times New Roman" w:hAnsi="Times New Roman" w:cs="Times New Roman"/>
          <w:color w:val="000000" w:themeColor="text1"/>
          <w:sz w:val="28"/>
          <w:szCs w:val="28"/>
          <w:lang w:val="uk-UA"/>
        </w:rPr>
        <w:t>: 10.1080/17480930.2017.1336607.</w:t>
      </w:r>
    </w:p>
    <w:p w14:paraId="3A279BAF" w14:textId="77777777" w:rsidR="00EF31B7" w:rsidRPr="00761F23" w:rsidRDefault="00EF31B7" w:rsidP="005C3EFB">
      <w:pPr>
        <w:pStyle w:val="a6"/>
        <w:numPr>
          <w:ilvl w:val="0"/>
          <w:numId w:val="15"/>
        </w:numPr>
        <w:tabs>
          <w:tab w:val="left" w:pos="525"/>
        </w:tabs>
        <w:spacing w:line="360" w:lineRule="auto"/>
        <w:ind w:left="0" w:firstLine="680"/>
        <w:jc w:val="both"/>
        <w:rPr>
          <w:rFonts w:ascii="Times New Roman" w:hAnsi="Times New Roman" w:cs="Times New Roman"/>
          <w:color w:val="000000" w:themeColor="text1"/>
          <w:sz w:val="28"/>
          <w:szCs w:val="28"/>
          <w:lang w:val="uk-UA"/>
        </w:rPr>
      </w:pPr>
      <w:r w:rsidRPr="00761F23">
        <w:rPr>
          <w:rFonts w:ascii="Times New Roman" w:hAnsi="Times New Roman" w:cs="Times New Roman"/>
          <w:color w:val="000000" w:themeColor="text1"/>
          <w:sz w:val="28"/>
          <w:szCs w:val="28"/>
          <w:lang w:val="uk-UA"/>
        </w:rPr>
        <w:t>«</w:t>
      </w:r>
      <w:proofErr w:type="spellStart"/>
      <w:r w:rsidRPr="00761F23">
        <w:rPr>
          <w:rFonts w:ascii="Times New Roman" w:hAnsi="Times New Roman" w:cs="Times New Roman"/>
          <w:color w:val="000000" w:themeColor="text1"/>
          <w:sz w:val="28"/>
          <w:szCs w:val="28"/>
          <w:lang w:val="uk-UA"/>
        </w:rPr>
        <w:t>Веллман</w:t>
      </w:r>
      <w:proofErr w:type="spellEnd"/>
      <w:r w:rsidRPr="00761F23">
        <w:rPr>
          <w:rFonts w:ascii="Times New Roman" w:hAnsi="Times New Roman" w:cs="Times New Roman"/>
          <w:color w:val="000000" w:themeColor="text1"/>
          <w:sz w:val="28"/>
          <w:szCs w:val="28"/>
          <w:lang w:val="uk-UA"/>
        </w:rPr>
        <w:t>» - (54) ФЛОТ МЕНЕДЖМЕНТ СИСТЕМА.pdf.</w:t>
      </w:r>
    </w:p>
    <w:p w14:paraId="5277195B" w14:textId="444309B7" w:rsidR="00EF31B7" w:rsidRPr="00761F23" w:rsidRDefault="00EF31B7" w:rsidP="005C3EFB">
      <w:pPr>
        <w:pStyle w:val="a6"/>
        <w:numPr>
          <w:ilvl w:val="0"/>
          <w:numId w:val="15"/>
        </w:numPr>
        <w:tabs>
          <w:tab w:val="left" w:pos="525"/>
          <w:tab w:val="left" w:pos="528"/>
        </w:tabs>
        <w:spacing w:line="360" w:lineRule="auto"/>
        <w:ind w:left="0" w:firstLine="680"/>
        <w:jc w:val="both"/>
        <w:rPr>
          <w:rFonts w:ascii="Times New Roman" w:hAnsi="Times New Roman" w:cs="Times New Roman"/>
          <w:color w:val="000000" w:themeColor="text1"/>
          <w:sz w:val="28"/>
          <w:szCs w:val="28"/>
          <w:lang w:val="uk-UA"/>
        </w:rPr>
      </w:pPr>
      <w:r w:rsidRPr="00761F23">
        <w:rPr>
          <w:rFonts w:ascii="Times New Roman" w:hAnsi="Times New Roman" w:cs="Times New Roman"/>
          <w:color w:val="000000" w:themeColor="text1"/>
          <w:sz w:val="28"/>
          <w:szCs w:val="28"/>
          <w:lang w:val="uk-UA"/>
        </w:rPr>
        <w:t xml:space="preserve">П. </w:t>
      </w:r>
      <w:proofErr w:type="spellStart"/>
      <w:r w:rsidRPr="00761F23">
        <w:rPr>
          <w:rFonts w:ascii="Times New Roman" w:hAnsi="Times New Roman" w:cs="Times New Roman"/>
          <w:color w:val="000000" w:themeColor="text1"/>
          <w:sz w:val="28"/>
          <w:szCs w:val="28"/>
          <w:lang w:val="uk-UA"/>
        </w:rPr>
        <w:t>Чаовасакоо</w:t>
      </w:r>
      <w:proofErr w:type="spellEnd"/>
      <w:r w:rsidRPr="00761F23">
        <w:rPr>
          <w:rFonts w:ascii="Times New Roman" w:hAnsi="Times New Roman" w:cs="Times New Roman"/>
          <w:color w:val="000000" w:themeColor="text1"/>
          <w:sz w:val="28"/>
          <w:szCs w:val="28"/>
          <w:lang w:val="uk-UA"/>
        </w:rPr>
        <w:t xml:space="preserve">, Х. </w:t>
      </w:r>
      <w:proofErr w:type="spellStart"/>
      <w:r w:rsidRPr="00761F23">
        <w:rPr>
          <w:rFonts w:ascii="Times New Roman" w:hAnsi="Times New Roman" w:cs="Times New Roman"/>
          <w:color w:val="000000" w:themeColor="text1"/>
          <w:sz w:val="28"/>
          <w:szCs w:val="28"/>
          <w:lang w:val="uk-UA"/>
        </w:rPr>
        <w:t>Сеппяля</w:t>
      </w:r>
      <w:proofErr w:type="spellEnd"/>
      <w:r w:rsidRPr="00761F23">
        <w:rPr>
          <w:rFonts w:ascii="Times New Roman" w:hAnsi="Times New Roman" w:cs="Times New Roman"/>
          <w:color w:val="000000" w:themeColor="text1"/>
          <w:sz w:val="28"/>
          <w:szCs w:val="28"/>
          <w:lang w:val="uk-UA"/>
        </w:rPr>
        <w:t xml:space="preserve">, Х. </w:t>
      </w:r>
      <w:proofErr w:type="spellStart"/>
      <w:r w:rsidRPr="00761F23">
        <w:rPr>
          <w:rFonts w:ascii="Times New Roman" w:hAnsi="Times New Roman" w:cs="Times New Roman"/>
          <w:color w:val="000000" w:themeColor="text1"/>
          <w:sz w:val="28"/>
          <w:szCs w:val="28"/>
          <w:lang w:val="uk-UA"/>
        </w:rPr>
        <w:t>Койво</w:t>
      </w:r>
      <w:proofErr w:type="spellEnd"/>
      <w:r w:rsidRPr="00761F23">
        <w:rPr>
          <w:rFonts w:ascii="Times New Roman" w:hAnsi="Times New Roman" w:cs="Times New Roman"/>
          <w:color w:val="000000" w:themeColor="text1"/>
          <w:sz w:val="28"/>
          <w:szCs w:val="28"/>
          <w:lang w:val="uk-UA"/>
        </w:rPr>
        <w:t xml:space="preserve"> та К. </w:t>
      </w:r>
      <w:proofErr w:type="spellStart"/>
      <w:r w:rsidRPr="00761F23">
        <w:rPr>
          <w:rFonts w:ascii="Times New Roman" w:hAnsi="Times New Roman" w:cs="Times New Roman"/>
          <w:color w:val="000000" w:themeColor="text1"/>
          <w:sz w:val="28"/>
          <w:szCs w:val="28"/>
          <w:lang w:val="uk-UA"/>
        </w:rPr>
        <w:t>Чжоу</w:t>
      </w:r>
      <w:proofErr w:type="spellEnd"/>
      <w:r w:rsidRPr="00761F23">
        <w:rPr>
          <w:rFonts w:ascii="Times New Roman" w:hAnsi="Times New Roman" w:cs="Times New Roman"/>
          <w:color w:val="000000" w:themeColor="text1"/>
          <w:sz w:val="28"/>
          <w:szCs w:val="28"/>
          <w:lang w:val="uk-UA"/>
        </w:rPr>
        <w:t xml:space="preserve">, «Покращення флоту управління в шахтах: перевага гетерогенного </w:t>
      </w:r>
      <w:proofErr w:type="spellStart"/>
      <w:r w:rsidRPr="00761F23">
        <w:rPr>
          <w:rFonts w:ascii="Times New Roman" w:hAnsi="Times New Roman" w:cs="Times New Roman"/>
          <w:color w:val="000000" w:themeColor="text1"/>
          <w:sz w:val="28"/>
          <w:szCs w:val="28"/>
          <w:lang w:val="uk-UA"/>
        </w:rPr>
        <w:t>фактора</w:t>
      </w:r>
      <w:proofErr w:type="spellEnd"/>
      <w:r w:rsidRPr="00761F23">
        <w:rPr>
          <w:rFonts w:ascii="Times New Roman" w:hAnsi="Times New Roman" w:cs="Times New Roman"/>
          <w:color w:val="000000" w:themeColor="text1"/>
          <w:sz w:val="28"/>
          <w:szCs w:val="28"/>
          <w:lang w:val="uk-UA"/>
        </w:rPr>
        <w:t xml:space="preserve"> збігу», </w:t>
      </w:r>
      <w:proofErr w:type="spellStart"/>
      <w:r w:rsidRPr="00761F23">
        <w:rPr>
          <w:rFonts w:ascii="Times New Roman" w:hAnsi="Times New Roman" w:cs="Times New Roman"/>
          <w:color w:val="000000" w:themeColor="text1"/>
          <w:sz w:val="28"/>
          <w:szCs w:val="28"/>
          <w:lang w:val="uk-UA"/>
        </w:rPr>
        <w:t>Eur</w:t>
      </w:r>
      <w:proofErr w:type="spellEnd"/>
      <w:r w:rsidRPr="00761F23">
        <w:rPr>
          <w:rFonts w:ascii="Times New Roman" w:hAnsi="Times New Roman" w:cs="Times New Roman"/>
          <w:color w:val="000000" w:themeColor="text1"/>
          <w:sz w:val="28"/>
          <w:szCs w:val="28"/>
          <w:lang w:val="uk-UA"/>
        </w:rPr>
        <w:t>.</w:t>
      </w:r>
      <w:r w:rsidR="004A2C93" w:rsidRPr="00761F23">
        <w:rPr>
          <w:rFonts w:ascii="Times New Roman" w:hAnsi="Times New Roman" w:cs="Times New Roman"/>
          <w:color w:val="000000" w:themeColor="text1"/>
          <w:sz w:val="28"/>
          <w:szCs w:val="28"/>
          <w:lang w:val="uk-UA"/>
        </w:rPr>
        <w:t xml:space="preserve"> </w:t>
      </w:r>
      <w:proofErr w:type="spellStart"/>
      <w:r w:rsidRPr="00761F23">
        <w:rPr>
          <w:rFonts w:ascii="Times New Roman" w:hAnsi="Times New Roman" w:cs="Times New Roman"/>
          <w:color w:val="000000" w:themeColor="text1"/>
          <w:sz w:val="28"/>
          <w:szCs w:val="28"/>
          <w:lang w:val="uk-UA"/>
        </w:rPr>
        <w:t>Дж</w:t>
      </w:r>
      <w:proofErr w:type="spellEnd"/>
      <w:r w:rsidRPr="00761F23">
        <w:rPr>
          <w:rFonts w:ascii="Times New Roman" w:hAnsi="Times New Roman" w:cs="Times New Roman"/>
          <w:color w:val="000000" w:themeColor="text1"/>
          <w:sz w:val="28"/>
          <w:szCs w:val="28"/>
          <w:lang w:val="uk-UA"/>
        </w:rPr>
        <w:t xml:space="preserve">. Опер. </w:t>
      </w:r>
      <w:proofErr w:type="spellStart"/>
      <w:r w:rsidRPr="00761F23">
        <w:rPr>
          <w:rFonts w:ascii="Times New Roman" w:hAnsi="Times New Roman" w:cs="Times New Roman"/>
          <w:color w:val="000000" w:themeColor="text1"/>
          <w:sz w:val="28"/>
          <w:szCs w:val="28"/>
          <w:lang w:val="uk-UA"/>
        </w:rPr>
        <w:t>Рез</w:t>
      </w:r>
      <w:proofErr w:type="spellEnd"/>
      <w:r w:rsidRPr="00761F23">
        <w:rPr>
          <w:rFonts w:ascii="Times New Roman" w:hAnsi="Times New Roman" w:cs="Times New Roman"/>
          <w:color w:val="000000" w:themeColor="text1"/>
          <w:sz w:val="28"/>
          <w:szCs w:val="28"/>
          <w:lang w:val="uk-UA"/>
        </w:rPr>
        <w:t xml:space="preserve">., том 261, ні. 3, </w:t>
      </w:r>
      <w:proofErr w:type="spellStart"/>
      <w:r w:rsidRPr="00761F23">
        <w:rPr>
          <w:rFonts w:ascii="Times New Roman" w:hAnsi="Times New Roman" w:cs="Times New Roman"/>
          <w:color w:val="000000" w:themeColor="text1"/>
          <w:sz w:val="28"/>
          <w:szCs w:val="28"/>
          <w:lang w:val="uk-UA"/>
        </w:rPr>
        <w:t>стор</w:t>
      </w:r>
      <w:proofErr w:type="spellEnd"/>
      <w:r w:rsidRPr="00761F23">
        <w:rPr>
          <w:rFonts w:ascii="Times New Roman" w:hAnsi="Times New Roman" w:cs="Times New Roman"/>
          <w:color w:val="000000" w:themeColor="text1"/>
          <w:sz w:val="28"/>
          <w:szCs w:val="28"/>
          <w:lang w:val="uk-UA"/>
        </w:rPr>
        <w:t xml:space="preserve">. 1052–1065, Вересень 2017 рік, </w:t>
      </w:r>
      <w:proofErr w:type="spellStart"/>
      <w:r w:rsidRPr="00761F23">
        <w:rPr>
          <w:rFonts w:ascii="Times New Roman" w:hAnsi="Times New Roman" w:cs="Times New Roman"/>
          <w:color w:val="000000" w:themeColor="text1"/>
          <w:sz w:val="28"/>
          <w:szCs w:val="28"/>
          <w:lang w:val="uk-UA"/>
        </w:rPr>
        <w:t>доі</w:t>
      </w:r>
      <w:proofErr w:type="spellEnd"/>
      <w:r w:rsidRPr="00761F23">
        <w:rPr>
          <w:rFonts w:ascii="Times New Roman" w:hAnsi="Times New Roman" w:cs="Times New Roman"/>
          <w:color w:val="000000" w:themeColor="text1"/>
          <w:sz w:val="28"/>
          <w:szCs w:val="28"/>
          <w:lang w:val="uk-UA"/>
        </w:rPr>
        <w:t>: 10.1016/</w:t>
      </w:r>
      <w:proofErr w:type="spellStart"/>
      <w:r w:rsidRPr="00761F23">
        <w:rPr>
          <w:rFonts w:ascii="Times New Roman" w:hAnsi="Times New Roman" w:cs="Times New Roman"/>
          <w:color w:val="000000" w:themeColor="text1"/>
          <w:sz w:val="28"/>
          <w:szCs w:val="28"/>
          <w:lang w:val="uk-UA"/>
        </w:rPr>
        <w:t>j.ejor.2017.02.039</w:t>
      </w:r>
      <w:proofErr w:type="spellEnd"/>
      <w:r w:rsidRPr="00761F23">
        <w:rPr>
          <w:rFonts w:ascii="Times New Roman" w:hAnsi="Times New Roman" w:cs="Times New Roman"/>
          <w:color w:val="000000" w:themeColor="text1"/>
          <w:sz w:val="28"/>
          <w:szCs w:val="28"/>
          <w:lang w:val="uk-UA"/>
        </w:rPr>
        <w:t>.</w:t>
      </w:r>
    </w:p>
    <w:p w14:paraId="069D9D78" w14:textId="6870DDDF" w:rsidR="00EF31B7" w:rsidRPr="00761F23" w:rsidRDefault="00EF31B7" w:rsidP="005C3EFB">
      <w:pPr>
        <w:pStyle w:val="a6"/>
        <w:numPr>
          <w:ilvl w:val="0"/>
          <w:numId w:val="15"/>
        </w:numPr>
        <w:tabs>
          <w:tab w:val="left" w:pos="525"/>
          <w:tab w:val="left" w:pos="528"/>
        </w:tabs>
        <w:spacing w:line="360" w:lineRule="auto"/>
        <w:ind w:left="0" w:firstLine="680"/>
        <w:jc w:val="both"/>
        <w:rPr>
          <w:rFonts w:ascii="Times New Roman" w:hAnsi="Times New Roman" w:cs="Times New Roman"/>
          <w:color w:val="000000" w:themeColor="text1"/>
          <w:sz w:val="28"/>
          <w:szCs w:val="28"/>
          <w:lang w:val="uk-UA"/>
        </w:rPr>
      </w:pPr>
      <w:r w:rsidRPr="00761F23">
        <w:rPr>
          <w:rFonts w:ascii="Times New Roman" w:hAnsi="Times New Roman" w:cs="Times New Roman"/>
          <w:color w:val="000000" w:themeColor="text1"/>
          <w:sz w:val="28"/>
          <w:szCs w:val="28"/>
          <w:lang w:val="uk-UA"/>
        </w:rPr>
        <w:t xml:space="preserve">Х. </w:t>
      </w:r>
      <w:proofErr w:type="spellStart"/>
      <w:r w:rsidRPr="00761F23">
        <w:rPr>
          <w:rFonts w:ascii="Times New Roman" w:hAnsi="Times New Roman" w:cs="Times New Roman"/>
          <w:color w:val="000000" w:themeColor="text1"/>
          <w:sz w:val="28"/>
          <w:szCs w:val="28"/>
          <w:lang w:val="uk-UA"/>
        </w:rPr>
        <w:t>Біллхардт</w:t>
      </w:r>
      <w:proofErr w:type="spellEnd"/>
      <w:r w:rsidRPr="00761F23">
        <w:rPr>
          <w:rFonts w:ascii="Times New Roman" w:hAnsi="Times New Roman" w:cs="Times New Roman"/>
          <w:color w:val="000000" w:themeColor="text1"/>
          <w:sz w:val="28"/>
          <w:szCs w:val="28"/>
          <w:lang w:val="uk-UA"/>
        </w:rPr>
        <w:t xml:space="preserve"> та ін., «Динамічна координація в управлінні </w:t>
      </w:r>
      <w:r w:rsidRPr="00761F23">
        <w:rPr>
          <w:rFonts w:ascii="Times New Roman" w:hAnsi="Times New Roman" w:cs="Times New Roman"/>
          <w:color w:val="000000" w:themeColor="text1"/>
          <w:sz w:val="28"/>
          <w:szCs w:val="28"/>
          <w:lang w:val="uk-UA"/>
        </w:rPr>
        <w:lastRenderedPageBreak/>
        <w:t xml:space="preserve">автопарком» Системи: на шляху до розумних </w:t>
      </w:r>
      <w:proofErr w:type="spellStart"/>
      <w:r w:rsidRPr="00761F23">
        <w:rPr>
          <w:rFonts w:ascii="Times New Roman" w:hAnsi="Times New Roman" w:cs="Times New Roman"/>
          <w:color w:val="000000" w:themeColor="text1"/>
          <w:sz w:val="28"/>
          <w:szCs w:val="28"/>
          <w:lang w:val="uk-UA"/>
        </w:rPr>
        <w:t>кіберпарків</w:t>
      </w:r>
      <w:proofErr w:type="spellEnd"/>
      <w:r w:rsidRPr="00761F23">
        <w:rPr>
          <w:rFonts w:ascii="Times New Roman" w:hAnsi="Times New Roman" w:cs="Times New Roman"/>
          <w:color w:val="000000" w:themeColor="text1"/>
          <w:sz w:val="28"/>
          <w:szCs w:val="28"/>
          <w:lang w:val="uk-UA"/>
        </w:rPr>
        <w:t xml:space="preserve">», </w:t>
      </w:r>
      <w:proofErr w:type="spellStart"/>
      <w:r w:rsidRPr="00761F23">
        <w:rPr>
          <w:rFonts w:ascii="Times New Roman" w:hAnsi="Times New Roman" w:cs="Times New Roman"/>
          <w:color w:val="000000" w:themeColor="text1"/>
          <w:sz w:val="28"/>
          <w:szCs w:val="28"/>
          <w:lang w:val="uk-UA"/>
        </w:rPr>
        <w:t>IEEE</w:t>
      </w:r>
      <w:proofErr w:type="spellEnd"/>
      <w:r w:rsidRPr="00761F23">
        <w:rPr>
          <w:rFonts w:ascii="Times New Roman" w:hAnsi="Times New Roman" w:cs="Times New Roman"/>
          <w:color w:val="000000" w:themeColor="text1"/>
          <w:sz w:val="28"/>
          <w:szCs w:val="28"/>
          <w:lang w:val="uk-UA"/>
        </w:rPr>
        <w:t xml:space="preserve"> </w:t>
      </w:r>
      <w:proofErr w:type="spellStart"/>
      <w:r w:rsidRPr="00761F23">
        <w:rPr>
          <w:rFonts w:ascii="Times New Roman" w:hAnsi="Times New Roman" w:cs="Times New Roman"/>
          <w:color w:val="000000" w:themeColor="text1"/>
          <w:sz w:val="28"/>
          <w:szCs w:val="28"/>
          <w:lang w:val="uk-UA"/>
        </w:rPr>
        <w:t>Intell</w:t>
      </w:r>
      <w:proofErr w:type="spellEnd"/>
      <w:r w:rsidRPr="00761F23">
        <w:rPr>
          <w:rFonts w:ascii="Times New Roman" w:hAnsi="Times New Roman" w:cs="Times New Roman"/>
          <w:color w:val="000000" w:themeColor="text1"/>
          <w:sz w:val="28"/>
          <w:szCs w:val="28"/>
          <w:lang w:val="uk-UA"/>
        </w:rPr>
        <w:t xml:space="preserve">. </w:t>
      </w:r>
      <w:proofErr w:type="spellStart"/>
      <w:r w:rsidRPr="00761F23">
        <w:rPr>
          <w:rFonts w:ascii="Times New Roman" w:hAnsi="Times New Roman" w:cs="Times New Roman"/>
          <w:color w:val="000000" w:themeColor="text1"/>
          <w:sz w:val="28"/>
          <w:szCs w:val="28"/>
          <w:lang w:val="uk-UA"/>
        </w:rPr>
        <w:t>Syst</w:t>
      </w:r>
      <w:proofErr w:type="spellEnd"/>
      <w:r w:rsidRPr="00761F23">
        <w:rPr>
          <w:rFonts w:ascii="Times New Roman" w:hAnsi="Times New Roman" w:cs="Times New Roman"/>
          <w:color w:val="000000" w:themeColor="text1"/>
          <w:sz w:val="28"/>
          <w:szCs w:val="28"/>
          <w:lang w:val="uk-UA"/>
        </w:rPr>
        <w:t>., т. 29, ні. 3,</w:t>
      </w:r>
      <w:r w:rsidR="004A2C93" w:rsidRPr="00761F23">
        <w:rPr>
          <w:rFonts w:ascii="Times New Roman" w:hAnsi="Times New Roman" w:cs="Times New Roman"/>
          <w:color w:val="000000" w:themeColor="text1"/>
          <w:sz w:val="28"/>
          <w:szCs w:val="28"/>
          <w:lang w:val="uk-UA"/>
        </w:rPr>
        <w:t xml:space="preserve"> </w:t>
      </w:r>
      <w:proofErr w:type="spellStart"/>
      <w:r w:rsidRPr="00761F23">
        <w:rPr>
          <w:rFonts w:ascii="Times New Roman" w:hAnsi="Times New Roman" w:cs="Times New Roman"/>
          <w:color w:val="000000" w:themeColor="text1"/>
          <w:sz w:val="28"/>
          <w:szCs w:val="28"/>
          <w:lang w:val="uk-UA"/>
        </w:rPr>
        <w:t>стор</w:t>
      </w:r>
      <w:proofErr w:type="spellEnd"/>
      <w:r w:rsidRPr="00761F23">
        <w:rPr>
          <w:rFonts w:ascii="Times New Roman" w:hAnsi="Times New Roman" w:cs="Times New Roman"/>
          <w:color w:val="000000" w:themeColor="text1"/>
          <w:sz w:val="28"/>
          <w:szCs w:val="28"/>
          <w:lang w:val="uk-UA"/>
        </w:rPr>
        <w:t xml:space="preserve">. 70–76, Травень 2014 рік, </w:t>
      </w:r>
      <w:proofErr w:type="spellStart"/>
      <w:r w:rsidRPr="00761F23">
        <w:rPr>
          <w:rFonts w:ascii="Times New Roman" w:hAnsi="Times New Roman" w:cs="Times New Roman"/>
          <w:color w:val="000000" w:themeColor="text1"/>
          <w:sz w:val="28"/>
          <w:szCs w:val="28"/>
          <w:lang w:val="uk-UA"/>
        </w:rPr>
        <w:t>доі</w:t>
      </w:r>
      <w:proofErr w:type="spellEnd"/>
      <w:r w:rsidRPr="00761F23">
        <w:rPr>
          <w:rFonts w:ascii="Times New Roman" w:hAnsi="Times New Roman" w:cs="Times New Roman"/>
          <w:color w:val="000000" w:themeColor="text1"/>
          <w:sz w:val="28"/>
          <w:szCs w:val="28"/>
          <w:lang w:val="uk-UA"/>
        </w:rPr>
        <w:t>: 10.1109/</w:t>
      </w:r>
      <w:proofErr w:type="spellStart"/>
      <w:r w:rsidRPr="00761F23">
        <w:rPr>
          <w:rFonts w:ascii="Times New Roman" w:hAnsi="Times New Roman" w:cs="Times New Roman"/>
          <w:color w:val="000000" w:themeColor="text1"/>
          <w:sz w:val="28"/>
          <w:szCs w:val="28"/>
          <w:lang w:val="uk-UA"/>
        </w:rPr>
        <w:t>MIS.2014.41</w:t>
      </w:r>
      <w:proofErr w:type="spellEnd"/>
      <w:r w:rsidRPr="00761F23">
        <w:rPr>
          <w:rFonts w:ascii="Times New Roman" w:hAnsi="Times New Roman" w:cs="Times New Roman"/>
          <w:color w:val="000000" w:themeColor="text1"/>
          <w:sz w:val="28"/>
          <w:szCs w:val="28"/>
          <w:lang w:val="uk-UA"/>
        </w:rPr>
        <w:t>.</w:t>
      </w:r>
    </w:p>
    <w:p w14:paraId="67AEB6B8" w14:textId="77777777" w:rsidR="00EF31B7" w:rsidRPr="00761F23" w:rsidRDefault="00EF31B7" w:rsidP="005C3EFB">
      <w:pPr>
        <w:pStyle w:val="a6"/>
        <w:numPr>
          <w:ilvl w:val="0"/>
          <w:numId w:val="15"/>
        </w:numPr>
        <w:tabs>
          <w:tab w:val="left" w:pos="525"/>
          <w:tab w:val="left" w:pos="528"/>
        </w:tabs>
        <w:spacing w:line="360" w:lineRule="auto"/>
        <w:ind w:left="0" w:firstLine="680"/>
        <w:jc w:val="both"/>
        <w:rPr>
          <w:rFonts w:ascii="Times New Roman" w:hAnsi="Times New Roman" w:cs="Times New Roman"/>
          <w:color w:val="000000" w:themeColor="text1"/>
          <w:sz w:val="28"/>
          <w:szCs w:val="28"/>
          <w:lang w:val="uk-UA"/>
        </w:rPr>
      </w:pPr>
      <w:r w:rsidRPr="00761F23">
        <w:rPr>
          <w:rFonts w:ascii="Times New Roman" w:hAnsi="Times New Roman" w:cs="Times New Roman"/>
          <w:color w:val="000000" w:themeColor="text1"/>
          <w:sz w:val="28"/>
          <w:szCs w:val="28"/>
          <w:lang w:val="uk-UA"/>
        </w:rPr>
        <w:t xml:space="preserve">Х. Ямамото та Р. Б. </w:t>
      </w:r>
      <w:proofErr w:type="spellStart"/>
      <w:r w:rsidRPr="00761F23">
        <w:rPr>
          <w:rFonts w:ascii="Times New Roman" w:hAnsi="Times New Roman" w:cs="Times New Roman"/>
          <w:color w:val="000000" w:themeColor="text1"/>
          <w:sz w:val="28"/>
          <w:szCs w:val="28"/>
          <w:lang w:val="uk-UA"/>
        </w:rPr>
        <w:t>Рамлі</w:t>
      </w:r>
      <w:proofErr w:type="spellEnd"/>
      <w:r w:rsidRPr="00761F23">
        <w:rPr>
          <w:rFonts w:ascii="Times New Roman" w:hAnsi="Times New Roman" w:cs="Times New Roman"/>
          <w:color w:val="000000" w:themeColor="text1"/>
          <w:sz w:val="28"/>
          <w:szCs w:val="28"/>
          <w:lang w:val="uk-UA"/>
        </w:rPr>
        <w:t>, «Прийняття рішень агентами в режимі реального часу» «Реалізувати децентралізовану автономну FMS шляхом передбачення», с. 11 2006 рік.</w:t>
      </w:r>
    </w:p>
    <w:p w14:paraId="34A49E8A" w14:textId="77777777" w:rsidR="00EF31B7" w:rsidRPr="00761F23" w:rsidRDefault="00EF31B7" w:rsidP="005C3EFB">
      <w:pPr>
        <w:pStyle w:val="a6"/>
        <w:numPr>
          <w:ilvl w:val="0"/>
          <w:numId w:val="15"/>
        </w:numPr>
        <w:tabs>
          <w:tab w:val="left" w:pos="525"/>
          <w:tab w:val="left" w:pos="528"/>
        </w:tabs>
        <w:spacing w:line="360" w:lineRule="auto"/>
        <w:ind w:left="0" w:firstLine="680"/>
        <w:jc w:val="both"/>
        <w:rPr>
          <w:rFonts w:ascii="Times New Roman" w:hAnsi="Times New Roman" w:cs="Times New Roman"/>
          <w:color w:val="000000" w:themeColor="text1"/>
          <w:sz w:val="28"/>
          <w:szCs w:val="28"/>
          <w:lang w:val="uk-UA"/>
        </w:rPr>
      </w:pPr>
      <w:r w:rsidRPr="00761F23">
        <w:rPr>
          <w:rFonts w:ascii="Times New Roman" w:hAnsi="Times New Roman" w:cs="Times New Roman"/>
          <w:color w:val="000000" w:themeColor="text1"/>
          <w:sz w:val="28"/>
          <w:szCs w:val="28"/>
          <w:lang w:val="uk-UA"/>
        </w:rPr>
        <w:t xml:space="preserve">С. </w:t>
      </w:r>
      <w:proofErr w:type="spellStart"/>
      <w:r w:rsidRPr="00761F23">
        <w:rPr>
          <w:rFonts w:ascii="Times New Roman" w:hAnsi="Times New Roman" w:cs="Times New Roman"/>
          <w:color w:val="000000" w:themeColor="text1"/>
          <w:sz w:val="28"/>
          <w:szCs w:val="28"/>
          <w:lang w:val="uk-UA"/>
        </w:rPr>
        <w:t>Пархі</w:t>
      </w:r>
      <w:proofErr w:type="spellEnd"/>
      <w:r w:rsidRPr="00761F23">
        <w:rPr>
          <w:rFonts w:ascii="Times New Roman" w:hAnsi="Times New Roman" w:cs="Times New Roman"/>
          <w:color w:val="000000" w:themeColor="text1"/>
          <w:sz w:val="28"/>
          <w:szCs w:val="28"/>
          <w:lang w:val="uk-UA"/>
        </w:rPr>
        <w:t xml:space="preserve"> та С. К. </w:t>
      </w:r>
      <w:proofErr w:type="spellStart"/>
      <w:r w:rsidRPr="00761F23">
        <w:rPr>
          <w:rFonts w:ascii="Times New Roman" w:hAnsi="Times New Roman" w:cs="Times New Roman"/>
          <w:color w:val="000000" w:themeColor="text1"/>
          <w:sz w:val="28"/>
          <w:szCs w:val="28"/>
          <w:lang w:val="uk-UA"/>
        </w:rPr>
        <w:t>Шрівастава</w:t>
      </w:r>
      <w:proofErr w:type="spellEnd"/>
      <w:r w:rsidRPr="00761F23">
        <w:rPr>
          <w:rFonts w:ascii="Times New Roman" w:hAnsi="Times New Roman" w:cs="Times New Roman"/>
          <w:color w:val="000000" w:themeColor="text1"/>
          <w:sz w:val="28"/>
          <w:szCs w:val="28"/>
          <w:lang w:val="uk-UA"/>
        </w:rPr>
        <w:t xml:space="preserve">, «Високоефективний та оптимізований Багатоцільове прийняття рішень на основі моделювання для управління FMS Міжнародний журнал аварійних досліджень та управління технологіями, т. 6, № 6, с. 98, червень 2018 р., </w:t>
      </w:r>
      <w:proofErr w:type="spellStart"/>
      <w:r w:rsidRPr="00761F23">
        <w:rPr>
          <w:rFonts w:ascii="Times New Roman" w:hAnsi="Times New Roman" w:cs="Times New Roman"/>
          <w:color w:val="000000" w:themeColor="text1"/>
          <w:sz w:val="28"/>
          <w:szCs w:val="28"/>
          <w:lang w:val="uk-UA"/>
        </w:rPr>
        <w:t>doi</w:t>
      </w:r>
      <w:proofErr w:type="spellEnd"/>
      <w:r w:rsidRPr="00761F23">
        <w:rPr>
          <w:rFonts w:ascii="Times New Roman" w:hAnsi="Times New Roman" w:cs="Times New Roman"/>
          <w:color w:val="000000" w:themeColor="text1"/>
          <w:sz w:val="28"/>
          <w:szCs w:val="28"/>
          <w:lang w:val="uk-UA"/>
        </w:rPr>
        <w:t>: 10.23956/</w:t>
      </w:r>
      <w:proofErr w:type="spellStart"/>
      <w:r w:rsidRPr="00761F23">
        <w:rPr>
          <w:rFonts w:ascii="Times New Roman" w:hAnsi="Times New Roman" w:cs="Times New Roman"/>
          <w:color w:val="000000" w:themeColor="text1"/>
          <w:sz w:val="28"/>
          <w:szCs w:val="28"/>
          <w:lang w:val="uk-UA"/>
        </w:rPr>
        <w:t>ijermt.v6i6.254</w:t>
      </w:r>
      <w:proofErr w:type="spellEnd"/>
      <w:r w:rsidRPr="00761F23">
        <w:rPr>
          <w:rFonts w:ascii="Times New Roman" w:hAnsi="Times New Roman" w:cs="Times New Roman"/>
          <w:color w:val="000000" w:themeColor="text1"/>
          <w:sz w:val="28"/>
          <w:szCs w:val="28"/>
          <w:lang w:val="uk-UA"/>
        </w:rPr>
        <w:t>.</w:t>
      </w:r>
    </w:p>
    <w:p w14:paraId="2A62EAFA" w14:textId="77777777" w:rsidR="00EF31B7" w:rsidRPr="00761F23" w:rsidRDefault="00EF31B7" w:rsidP="005C3EFB">
      <w:pPr>
        <w:pStyle w:val="a6"/>
        <w:numPr>
          <w:ilvl w:val="0"/>
          <w:numId w:val="15"/>
        </w:numPr>
        <w:tabs>
          <w:tab w:val="left" w:pos="524"/>
          <w:tab w:val="left" w:pos="527"/>
        </w:tabs>
        <w:spacing w:line="360" w:lineRule="auto"/>
        <w:ind w:left="0" w:firstLine="680"/>
        <w:jc w:val="both"/>
        <w:rPr>
          <w:rFonts w:ascii="Times New Roman" w:hAnsi="Times New Roman" w:cs="Times New Roman"/>
          <w:color w:val="000000" w:themeColor="text1"/>
          <w:sz w:val="28"/>
          <w:szCs w:val="28"/>
          <w:lang w:val="uk-UA"/>
        </w:rPr>
      </w:pPr>
      <w:r w:rsidRPr="00761F23">
        <w:rPr>
          <w:rFonts w:ascii="Times New Roman" w:hAnsi="Times New Roman" w:cs="Times New Roman"/>
          <w:color w:val="000000" w:themeColor="text1"/>
          <w:sz w:val="28"/>
          <w:szCs w:val="28"/>
          <w:lang w:val="uk-UA"/>
        </w:rPr>
        <w:t xml:space="preserve">А. </w:t>
      </w:r>
      <w:proofErr w:type="spellStart"/>
      <w:r w:rsidRPr="00761F23">
        <w:rPr>
          <w:rFonts w:ascii="Times New Roman" w:hAnsi="Times New Roman" w:cs="Times New Roman"/>
          <w:color w:val="000000" w:themeColor="text1"/>
          <w:sz w:val="28"/>
          <w:szCs w:val="28"/>
          <w:lang w:val="uk-UA"/>
        </w:rPr>
        <w:t>Мораді</w:t>
      </w:r>
      <w:proofErr w:type="spellEnd"/>
      <w:r w:rsidRPr="00761F23">
        <w:rPr>
          <w:rFonts w:ascii="Times New Roman" w:hAnsi="Times New Roman" w:cs="Times New Roman"/>
          <w:color w:val="000000" w:themeColor="text1"/>
          <w:sz w:val="28"/>
          <w:szCs w:val="28"/>
          <w:lang w:val="uk-UA"/>
        </w:rPr>
        <w:t xml:space="preserve"> </w:t>
      </w:r>
      <w:proofErr w:type="spellStart"/>
      <w:r w:rsidRPr="00761F23">
        <w:rPr>
          <w:rFonts w:ascii="Times New Roman" w:hAnsi="Times New Roman" w:cs="Times New Roman"/>
          <w:color w:val="000000" w:themeColor="text1"/>
          <w:sz w:val="28"/>
          <w:szCs w:val="28"/>
          <w:lang w:val="uk-UA"/>
        </w:rPr>
        <w:t>Афраполі</w:t>
      </w:r>
      <w:proofErr w:type="spellEnd"/>
      <w:r w:rsidRPr="00761F23">
        <w:rPr>
          <w:rFonts w:ascii="Times New Roman" w:hAnsi="Times New Roman" w:cs="Times New Roman"/>
          <w:color w:val="000000" w:themeColor="text1"/>
          <w:sz w:val="28"/>
          <w:szCs w:val="28"/>
          <w:lang w:val="uk-UA"/>
        </w:rPr>
        <w:t xml:space="preserve">, М. </w:t>
      </w:r>
      <w:proofErr w:type="spellStart"/>
      <w:r w:rsidRPr="00761F23">
        <w:rPr>
          <w:rFonts w:ascii="Times New Roman" w:hAnsi="Times New Roman" w:cs="Times New Roman"/>
          <w:color w:val="000000" w:themeColor="text1"/>
          <w:sz w:val="28"/>
          <w:szCs w:val="28"/>
          <w:lang w:val="uk-UA"/>
        </w:rPr>
        <w:t>Табеш</w:t>
      </w:r>
      <w:proofErr w:type="spellEnd"/>
      <w:r w:rsidRPr="00761F23">
        <w:rPr>
          <w:rFonts w:ascii="Times New Roman" w:hAnsi="Times New Roman" w:cs="Times New Roman"/>
          <w:color w:val="000000" w:themeColor="text1"/>
          <w:sz w:val="28"/>
          <w:szCs w:val="28"/>
          <w:lang w:val="uk-UA"/>
        </w:rPr>
        <w:t xml:space="preserve"> і Х. </w:t>
      </w:r>
      <w:proofErr w:type="spellStart"/>
      <w:r w:rsidRPr="00761F23">
        <w:rPr>
          <w:rFonts w:ascii="Times New Roman" w:hAnsi="Times New Roman" w:cs="Times New Roman"/>
          <w:color w:val="000000" w:themeColor="text1"/>
          <w:sz w:val="28"/>
          <w:szCs w:val="28"/>
          <w:lang w:val="uk-UA"/>
        </w:rPr>
        <w:t>Аскарі-Насаб</w:t>
      </w:r>
      <w:proofErr w:type="spellEnd"/>
      <w:r w:rsidRPr="00761F23">
        <w:rPr>
          <w:rFonts w:ascii="Times New Roman" w:hAnsi="Times New Roman" w:cs="Times New Roman"/>
          <w:color w:val="000000" w:themeColor="text1"/>
          <w:sz w:val="28"/>
          <w:szCs w:val="28"/>
          <w:lang w:val="uk-UA"/>
        </w:rPr>
        <w:t xml:space="preserve">, «Кілька Підхід до об'єктивної транспортної задачі в динамічному </w:t>
      </w:r>
      <w:proofErr w:type="spellStart"/>
      <w:r w:rsidRPr="00761F23">
        <w:rPr>
          <w:rFonts w:ascii="Times New Roman" w:hAnsi="Times New Roman" w:cs="Times New Roman"/>
          <w:color w:val="000000" w:themeColor="text1"/>
          <w:sz w:val="28"/>
          <w:szCs w:val="28"/>
          <w:lang w:val="uk-UA"/>
        </w:rPr>
        <w:t>диспетчеризуванні</w:t>
      </w:r>
      <w:proofErr w:type="spellEnd"/>
      <w:r w:rsidRPr="00761F23">
        <w:rPr>
          <w:rFonts w:ascii="Times New Roman" w:hAnsi="Times New Roman" w:cs="Times New Roman"/>
          <w:color w:val="000000" w:themeColor="text1"/>
          <w:sz w:val="28"/>
          <w:szCs w:val="28"/>
          <w:lang w:val="uk-UA"/>
        </w:rPr>
        <w:t xml:space="preserve"> вантажівок «У відкритих шахтах», </w:t>
      </w:r>
      <w:proofErr w:type="spellStart"/>
      <w:r w:rsidRPr="00761F23">
        <w:rPr>
          <w:rFonts w:ascii="Times New Roman" w:hAnsi="Times New Roman" w:cs="Times New Roman"/>
          <w:color w:val="000000" w:themeColor="text1"/>
          <w:sz w:val="28"/>
          <w:szCs w:val="28"/>
          <w:lang w:val="uk-UA"/>
        </w:rPr>
        <w:t>Eur</w:t>
      </w:r>
      <w:proofErr w:type="spellEnd"/>
      <w:r w:rsidRPr="00761F23">
        <w:rPr>
          <w:rFonts w:ascii="Times New Roman" w:hAnsi="Times New Roman" w:cs="Times New Roman"/>
          <w:color w:val="000000" w:themeColor="text1"/>
          <w:sz w:val="28"/>
          <w:szCs w:val="28"/>
          <w:lang w:val="uk-UA"/>
        </w:rPr>
        <w:t xml:space="preserve">. J. </w:t>
      </w:r>
      <w:proofErr w:type="spellStart"/>
      <w:r w:rsidRPr="00761F23">
        <w:rPr>
          <w:rFonts w:ascii="Times New Roman" w:hAnsi="Times New Roman" w:cs="Times New Roman"/>
          <w:color w:val="000000" w:themeColor="text1"/>
          <w:sz w:val="28"/>
          <w:szCs w:val="28"/>
          <w:lang w:val="uk-UA"/>
        </w:rPr>
        <w:t>Oper</w:t>
      </w:r>
      <w:proofErr w:type="spellEnd"/>
      <w:r w:rsidRPr="00761F23">
        <w:rPr>
          <w:rFonts w:ascii="Times New Roman" w:hAnsi="Times New Roman" w:cs="Times New Roman"/>
          <w:color w:val="000000" w:themeColor="text1"/>
          <w:sz w:val="28"/>
          <w:szCs w:val="28"/>
          <w:lang w:val="uk-UA"/>
        </w:rPr>
        <w:t xml:space="preserve">. </w:t>
      </w:r>
      <w:proofErr w:type="spellStart"/>
      <w:r w:rsidRPr="00761F23">
        <w:rPr>
          <w:rFonts w:ascii="Times New Roman" w:hAnsi="Times New Roman" w:cs="Times New Roman"/>
          <w:color w:val="000000" w:themeColor="text1"/>
          <w:sz w:val="28"/>
          <w:szCs w:val="28"/>
          <w:lang w:val="uk-UA"/>
        </w:rPr>
        <w:t>Res</w:t>
      </w:r>
      <w:proofErr w:type="spellEnd"/>
      <w:r w:rsidRPr="00761F23">
        <w:rPr>
          <w:rFonts w:ascii="Times New Roman" w:hAnsi="Times New Roman" w:cs="Times New Roman"/>
          <w:color w:val="000000" w:themeColor="text1"/>
          <w:sz w:val="28"/>
          <w:szCs w:val="28"/>
          <w:lang w:val="uk-UA"/>
        </w:rPr>
        <w:t xml:space="preserve">., т. 276, № 1, с. 331–342, лип. 2019, </w:t>
      </w:r>
      <w:proofErr w:type="spellStart"/>
      <w:r w:rsidRPr="00761F23">
        <w:rPr>
          <w:rFonts w:ascii="Times New Roman" w:hAnsi="Times New Roman" w:cs="Times New Roman"/>
          <w:color w:val="000000" w:themeColor="text1"/>
          <w:sz w:val="28"/>
          <w:szCs w:val="28"/>
          <w:lang w:val="uk-UA"/>
        </w:rPr>
        <w:t>doi</w:t>
      </w:r>
      <w:proofErr w:type="spellEnd"/>
      <w:r w:rsidRPr="00761F23">
        <w:rPr>
          <w:rFonts w:ascii="Times New Roman" w:hAnsi="Times New Roman" w:cs="Times New Roman"/>
          <w:color w:val="000000" w:themeColor="text1"/>
          <w:sz w:val="28"/>
          <w:szCs w:val="28"/>
          <w:lang w:val="uk-UA"/>
        </w:rPr>
        <w:t>: 10.1016/</w:t>
      </w:r>
      <w:proofErr w:type="spellStart"/>
      <w:r w:rsidRPr="00761F23">
        <w:rPr>
          <w:rFonts w:ascii="Times New Roman" w:hAnsi="Times New Roman" w:cs="Times New Roman"/>
          <w:color w:val="000000" w:themeColor="text1"/>
          <w:sz w:val="28"/>
          <w:szCs w:val="28"/>
          <w:lang w:val="uk-UA"/>
        </w:rPr>
        <w:t>j.ejor.2019.01.008</w:t>
      </w:r>
      <w:proofErr w:type="spellEnd"/>
      <w:r w:rsidRPr="00761F23">
        <w:rPr>
          <w:rFonts w:ascii="Times New Roman" w:hAnsi="Times New Roman" w:cs="Times New Roman"/>
          <w:color w:val="000000" w:themeColor="text1"/>
          <w:sz w:val="28"/>
          <w:szCs w:val="28"/>
          <w:lang w:val="uk-UA"/>
        </w:rPr>
        <w:t>.</w:t>
      </w:r>
    </w:p>
    <w:p w14:paraId="55F8AEC0" w14:textId="312CB7B7" w:rsidR="00EF31B7" w:rsidRPr="00761F23" w:rsidRDefault="00EF31B7" w:rsidP="005C3EFB">
      <w:pPr>
        <w:pStyle w:val="a6"/>
        <w:numPr>
          <w:ilvl w:val="0"/>
          <w:numId w:val="15"/>
        </w:numPr>
        <w:tabs>
          <w:tab w:val="left" w:pos="523"/>
          <w:tab w:val="left" w:pos="527"/>
        </w:tabs>
        <w:spacing w:line="360" w:lineRule="auto"/>
        <w:ind w:left="0" w:firstLine="680"/>
        <w:jc w:val="both"/>
        <w:rPr>
          <w:rFonts w:ascii="Times New Roman" w:hAnsi="Times New Roman" w:cs="Times New Roman"/>
          <w:color w:val="000000" w:themeColor="text1"/>
          <w:sz w:val="28"/>
          <w:szCs w:val="28"/>
          <w:lang w:val="uk-UA"/>
        </w:rPr>
      </w:pPr>
      <w:proofErr w:type="spellStart"/>
      <w:r w:rsidRPr="00761F23">
        <w:rPr>
          <w:rFonts w:ascii="Times New Roman" w:hAnsi="Times New Roman" w:cs="Times New Roman"/>
          <w:color w:val="000000" w:themeColor="text1"/>
          <w:sz w:val="28"/>
          <w:szCs w:val="28"/>
          <w:lang w:val="uk-UA"/>
        </w:rPr>
        <w:t>AWIS</w:t>
      </w:r>
      <w:proofErr w:type="spellEnd"/>
      <w:r w:rsidRPr="00761F23">
        <w:rPr>
          <w:rFonts w:ascii="Times New Roman" w:hAnsi="Times New Roman" w:cs="Times New Roman"/>
          <w:color w:val="000000" w:themeColor="text1"/>
          <w:sz w:val="28"/>
          <w:szCs w:val="28"/>
          <w:lang w:val="uk-UA"/>
        </w:rPr>
        <w:t xml:space="preserve"> | </w:t>
      </w:r>
      <w:hyperlink w:history="1">
        <w:r w:rsidR="004E12A5" w:rsidRPr="00761F23">
          <w:rPr>
            <w:rStyle w:val="ac"/>
            <w:rFonts w:ascii="Times New Roman" w:hAnsi="Times New Roman" w:cs="Times New Roman"/>
            <w:color w:val="000000" w:themeColor="text1"/>
            <w:sz w:val="28"/>
            <w:szCs w:val="28"/>
            <w:lang w:val="uk-UA"/>
          </w:rPr>
          <w:t xml:space="preserve">www.anchorwave.com, </w:t>
        </w:r>
      </w:hyperlink>
      <w:r w:rsidRPr="00761F23">
        <w:rPr>
          <w:rFonts w:ascii="Times New Roman" w:hAnsi="Times New Roman" w:cs="Times New Roman"/>
          <w:color w:val="000000" w:themeColor="text1"/>
          <w:sz w:val="28"/>
          <w:szCs w:val="28"/>
          <w:lang w:val="uk-UA"/>
        </w:rPr>
        <w:t xml:space="preserve">«Керування автопарком </w:t>
      </w:r>
      <w:proofErr w:type="spellStart"/>
      <w:r w:rsidRPr="00761F23">
        <w:rPr>
          <w:rFonts w:ascii="Times New Roman" w:hAnsi="Times New Roman" w:cs="Times New Roman"/>
          <w:color w:val="000000" w:themeColor="text1"/>
          <w:sz w:val="28"/>
          <w:szCs w:val="28"/>
          <w:lang w:val="uk-UA"/>
        </w:rPr>
        <w:t>DISPATCH</w:t>
      </w:r>
      <w:proofErr w:type="spellEnd"/>
      <w:r w:rsidRPr="00761F23">
        <w:rPr>
          <w:rFonts w:ascii="Times New Roman" w:hAnsi="Times New Roman" w:cs="Times New Roman"/>
          <w:color w:val="000000" w:themeColor="text1"/>
          <w:sz w:val="28"/>
          <w:szCs w:val="28"/>
          <w:lang w:val="uk-UA"/>
        </w:rPr>
        <w:t>» Система | Модульний Видобуток корисних копалин Системи, Інк.» https://www.modularmining.com/product/dispatch/ (</w:t>
      </w:r>
      <w:r w:rsidR="0015184B">
        <w:rPr>
          <w:rFonts w:ascii="Times New Roman" w:hAnsi="Times New Roman" w:cs="Times New Roman"/>
          <w:color w:val="000000" w:themeColor="text1"/>
          <w:sz w:val="28"/>
          <w:szCs w:val="28"/>
          <w:lang w:val="uk-UA"/>
        </w:rPr>
        <w:t xml:space="preserve">дата </w:t>
      </w:r>
      <w:r w:rsidR="0015184B" w:rsidRPr="00761F23">
        <w:rPr>
          <w:rFonts w:ascii="Times New Roman" w:hAnsi="Times New Roman" w:cs="Times New Roman"/>
          <w:color w:val="000000" w:themeColor="text1"/>
          <w:sz w:val="28"/>
          <w:szCs w:val="28"/>
          <w:lang w:val="uk-UA"/>
        </w:rPr>
        <w:t>звернення: 1</w:t>
      </w:r>
      <w:r w:rsidR="0015184B">
        <w:rPr>
          <w:rFonts w:ascii="Times New Roman" w:hAnsi="Times New Roman" w:cs="Times New Roman"/>
          <w:color w:val="000000" w:themeColor="text1"/>
          <w:sz w:val="28"/>
          <w:szCs w:val="28"/>
          <w:lang w:val="uk-UA"/>
        </w:rPr>
        <w:t>1</w:t>
      </w:r>
      <w:r w:rsidR="0015184B" w:rsidRPr="00761F23">
        <w:rPr>
          <w:rFonts w:ascii="Times New Roman" w:hAnsi="Times New Roman" w:cs="Times New Roman"/>
          <w:color w:val="000000" w:themeColor="text1"/>
          <w:sz w:val="28"/>
          <w:szCs w:val="28"/>
          <w:lang w:val="uk-UA"/>
        </w:rPr>
        <w:t xml:space="preserve"> </w:t>
      </w:r>
      <w:r w:rsidR="0015184B">
        <w:rPr>
          <w:rFonts w:ascii="Times New Roman" w:hAnsi="Times New Roman" w:cs="Times New Roman"/>
          <w:color w:val="000000" w:themeColor="text1"/>
          <w:sz w:val="28"/>
          <w:szCs w:val="28"/>
          <w:lang w:val="uk-UA"/>
        </w:rPr>
        <w:t>жовт</w:t>
      </w:r>
      <w:r w:rsidR="0015184B" w:rsidRPr="00761F23">
        <w:rPr>
          <w:rFonts w:ascii="Times New Roman" w:hAnsi="Times New Roman" w:cs="Times New Roman"/>
          <w:color w:val="000000" w:themeColor="text1"/>
          <w:sz w:val="28"/>
          <w:szCs w:val="28"/>
          <w:lang w:val="uk-UA"/>
        </w:rPr>
        <w:t>ня 20</w:t>
      </w:r>
      <w:r w:rsidR="0015184B">
        <w:rPr>
          <w:rFonts w:ascii="Times New Roman" w:hAnsi="Times New Roman" w:cs="Times New Roman"/>
          <w:color w:val="000000" w:themeColor="text1"/>
          <w:sz w:val="28"/>
          <w:szCs w:val="28"/>
          <w:lang w:val="uk-UA"/>
        </w:rPr>
        <w:t>25</w:t>
      </w:r>
      <w:r w:rsidR="0015184B" w:rsidRPr="00761F23">
        <w:rPr>
          <w:rFonts w:ascii="Times New Roman" w:hAnsi="Times New Roman" w:cs="Times New Roman"/>
          <w:color w:val="000000" w:themeColor="text1"/>
          <w:sz w:val="28"/>
          <w:szCs w:val="28"/>
          <w:lang w:val="uk-UA"/>
        </w:rPr>
        <w:t xml:space="preserve"> р.</w:t>
      </w:r>
      <w:r w:rsidRPr="00761F23">
        <w:rPr>
          <w:rFonts w:ascii="Times New Roman" w:hAnsi="Times New Roman" w:cs="Times New Roman"/>
          <w:color w:val="000000" w:themeColor="text1"/>
          <w:sz w:val="28"/>
          <w:szCs w:val="28"/>
          <w:lang w:val="uk-UA"/>
        </w:rPr>
        <w:t>).</w:t>
      </w:r>
    </w:p>
    <w:p w14:paraId="4054E15A" w14:textId="37A84464" w:rsidR="00EF31B7" w:rsidRPr="00761F23" w:rsidRDefault="00EF31B7" w:rsidP="005C3EFB">
      <w:pPr>
        <w:pStyle w:val="a6"/>
        <w:numPr>
          <w:ilvl w:val="0"/>
          <w:numId w:val="15"/>
        </w:numPr>
        <w:tabs>
          <w:tab w:val="left" w:pos="524"/>
          <w:tab w:val="left" w:pos="528"/>
        </w:tabs>
        <w:spacing w:line="360" w:lineRule="auto"/>
        <w:ind w:left="0" w:firstLine="680"/>
        <w:jc w:val="both"/>
        <w:rPr>
          <w:rFonts w:ascii="Times New Roman" w:hAnsi="Times New Roman" w:cs="Times New Roman"/>
          <w:color w:val="000000" w:themeColor="text1"/>
          <w:sz w:val="28"/>
          <w:szCs w:val="28"/>
          <w:lang w:val="uk-UA"/>
        </w:rPr>
      </w:pPr>
      <w:r w:rsidRPr="00761F23">
        <w:rPr>
          <w:rFonts w:ascii="Times New Roman" w:hAnsi="Times New Roman" w:cs="Times New Roman"/>
          <w:color w:val="000000" w:themeColor="text1"/>
          <w:sz w:val="28"/>
          <w:szCs w:val="28"/>
          <w:lang w:val="uk-UA"/>
        </w:rPr>
        <w:t xml:space="preserve">Модульний видобуток | </w:t>
      </w:r>
      <w:proofErr w:type="spellStart"/>
      <w:r w:rsidRPr="00761F23">
        <w:rPr>
          <w:rFonts w:ascii="Times New Roman" w:hAnsi="Times New Roman" w:cs="Times New Roman"/>
          <w:color w:val="000000" w:themeColor="text1"/>
          <w:sz w:val="28"/>
          <w:szCs w:val="28"/>
          <w:lang w:val="uk-UA"/>
        </w:rPr>
        <w:t>MineSmarter</w:t>
      </w:r>
      <w:proofErr w:type="spellEnd"/>
      <w:r w:rsidRPr="00761F23">
        <w:rPr>
          <w:rFonts w:ascii="Times New Roman" w:hAnsi="Times New Roman" w:cs="Times New Roman"/>
          <w:color w:val="000000" w:themeColor="text1"/>
          <w:sz w:val="28"/>
          <w:szCs w:val="28"/>
          <w:lang w:val="uk-UA"/>
        </w:rPr>
        <w:t xml:space="preserve">™, Модульний видобуток. https:/ </w:t>
      </w:r>
      <w:hyperlink r:id="rId31">
        <w:r w:rsidRPr="00761F23">
          <w:rPr>
            <w:rFonts w:ascii="Times New Roman" w:hAnsi="Times New Roman" w:cs="Times New Roman"/>
            <w:color w:val="000000" w:themeColor="text1"/>
            <w:sz w:val="28"/>
            <w:szCs w:val="28"/>
            <w:lang w:val="uk-UA"/>
          </w:rPr>
          <w:t>/www.</w:t>
        </w:r>
      </w:hyperlink>
      <w:r w:rsidRPr="00761F23">
        <w:rPr>
          <w:rFonts w:ascii="Times New Roman" w:hAnsi="Times New Roman" w:cs="Times New Roman"/>
          <w:color w:val="000000" w:themeColor="text1"/>
          <w:sz w:val="28"/>
          <w:szCs w:val="28"/>
          <w:lang w:val="uk-UA"/>
        </w:rPr>
        <w:t xml:space="preserve"> modularmining.com/ (</w:t>
      </w:r>
      <w:r w:rsidR="00761F23">
        <w:rPr>
          <w:rFonts w:ascii="Times New Roman" w:hAnsi="Times New Roman" w:cs="Times New Roman"/>
          <w:color w:val="000000" w:themeColor="text1"/>
          <w:sz w:val="28"/>
          <w:szCs w:val="28"/>
          <w:lang w:val="uk-UA"/>
        </w:rPr>
        <w:t xml:space="preserve">дата </w:t>
      </w:r>
      <w:r w:rsidRPr="00761F23">
        <w:rPr>
          <w:rFonts w:ascii="Times New Roman" w:hAnsi="Times New Roman" w:cs="Times New Roman"/>
          <w:color w:val="000000" w:themeColor="text1"/>
          <w:sz w:val="28"/>
          <w:szCs w:val="28"/>
          <w:lang w:val="uk-UA"/>
        </w:rPr>
        <w:t xml:space="preserve">звернення: 13 </w:t>
      </w:r>
      <w:r w:rsidR="00761F23">
        <w:rPr>
          <w:rFonts w:ascii="Times New Roman" w:hAnsi="Times New Roman" w:cs="Times New Roman"/>
          <w:color w:val="000000" w:themeColor="text1"/>
          <w:sz w:val="28"/>
          <w:szCs w:val="28"/>
          <w:lang w:val="uk-UA"/>
        </w:rPr>
        <w:t>жовт</w:t>
      </w:r>
      <w:r w:rsidRPr="00761F23">
        <w:rPr>
          <w:rFonts w:ascii="Times New Roman" w:hAnsi="Times New Roman" w:cs="Times New Roman"/>
          <w:color w:val="000000" w:themeColor="text1"/>
          <w:sz w:val="28"/>
          <w:szCs w:val="28"/>
          <w:lang w:val="uk-UA"/>
        </w:rPr>
        <w:t>ня 20</w:t>
      </w:r>
      <w:r w:rsidR="00761F23">
        <w:rPr>
          <w:rFonts w:ascii="Times New Roman" w:hAnsi="Times New Roman" w:cs="Times New Roman"/>
          <w:color w:val="000000" w:themeColor="text1"/>
          <w:sz w:val="28"/>
          <w:szCs w:val="28"/>
          <w:lang w:val="uk-UA"/>
        </w:rPr>
        <w:t>25</w:t>
      </w:r>
      <w:r w:rsidRPr="00761F23">
        <w:rPr>
          <w:rFonts w:ascii="Times New Roman" w:hAnsi="Times New Roman" w:cs="Times New Roman"/>
          <w:color w:val="000000" w:themeColor="text1"/>
          <w:sz w:val="28"/>
          <w:szCs w:val="28"/>
          <w:lang w:val="uk-UA"/>
        </w:rPr>
        <w:t xml:space="preserve"> р.).</w:t>
      </w:r>
    </w:p>
    <w:p w14:paraId="13561F3A" w14:textId="77777777" w:rsidR="00EF31B7" w:rsidRPr="00761F23" w:rsidRDefault="00EF31B7" w:rsidP="005C3EFB">
      <w:pPr>
        <w:pStyle w:val="a6"/>
        <w:numPr>
          <w:ilvl w:val="0"/>
          <w:numId w:val="15"/>
        </w:numPr>
        <w:tabs>
          <w:tab w:val="left" w:pos="524"/>
          <w:tab w:val="left" w:pos="528"/>
        </w:tabs>
        <w:spacing w:line="360" w:lineRule="auto"/>
        <w:ind w:left="0" w:firstLine="680"/>
        <w:jc w:val="both"/>
        <w:rPr>
          <w:rFonts w:ascii="Times New Roman" w:hAnsi="Times New Roman" w:cs="Times New Roman"/>
          <w:color w:val="000000" w:themeColor="text1"/>
          <w:sz w:val="28"/>
          <w:szCs w:val="28"/>
          <w:lang w:val="uk-UA"/>
        </w:rPr>
      </w:pPr>
      <w:r w:rsidRPr="00761F23">
        <w:rPr>
          <w:rFonts w:ascii="Times New Roman" w:hAnsi="Times New Roman" w:cs="Times New Roman"/>
          <w:color w:val="000000" w:themeColor="text1"/>
          <w:sz w:val="28"/>
          <w:szCs w:val="28"/>
          <w:lang w:val="uk-UA"/>
        </w:rPr>
        <w:t xml:space="preserve">М. </w:t>
      </w:r>
      <w:proofErr w:type="spellStart"/>
      <w:r w:rsidRPr="00761F23">
        <w:rPr>
          <w:rFonts w:ascii="Times New Roman" w:hAnsi="Times New Roman" w:cs="Times New Roman"/>
          <w:color w:val="000000" w:themeColor="text1"/>
          <w:sz w:val="28"/>
          <w:szCs w:val="28"/>
          <w:lang w:val="uk-UA"/>
        </w:rPr>
        <w:t>Наджафі</w:t>
      </w:r>
      <w:proofErr w:type="spellEnd"/>
      <w:r w:rsidRPr="00761F23">
        <w:rPr>
          <w:rFonts w:ascii="Times New Roman" w:hAnsi="Times New Roman" w:cs="Times New Roman"/>
          <w:color w:val="000000" w:themeColor="text1"/>
          <w:sz w:val="28"/>
          <w:szCs w:val="28"/>
          <w:lang w:val="uk-UA"/>
        </w:rPr>
        <w:t xml:space="preserve">, Р. Рафіє та </w:t>
      </w:r>
      <w:proofErr w:type="spellStart"/>
      <w:r w:rsidRPr="00761F23">
        <w:rPr>
          <w:rFonts w:ascii="Times New Roman" w:hAnsi="Times New Roman" w:cs="Times New Roman"/>
          <w:color w:val="000000" w:themeColor="text1"/>
          <w:sz w:val="28"/>
          <w:szCs w:val="28"/>
          <w:lang w:val="uk-UA"/>
        </w:rPr>
        <w:t>SME</w:t>
      </w:r>
      <w:proofErr w:type="spellEnd"/>
      <w:r w:rsidRPr="00761F23">
        <w:rPr>
          <w:rFonts w:ascii="Times New Roman" w:hAnsi="Times New Roman" w:cs="Times New Roman"/>
          <w:color w:val="000000" w:themeColor="text1"/>
          <w:sz w:val="28"/>
          <w:szCs w:val="28"/>
          <w:lang w:val="uk-UA"/>
        </w:rPr>
        <w:t xml:space="preserve"> Джалалі, «Оптимізація ліміту відкритого кар’єру «з використанням алгоритму </w:t>
      </w:r>
      <w:proofErr w:type="spellStart"/>
      <w:r w:rsidRPr="00761F23">
        <w:rPr>
          <w:rFonts w:ascii="Times New Roman" w:hAnsi="Times New Roman" w:cs="Times New Roman"/>
          <w:color w:val="000000" w:themeColor="text1"/>
          <w:sz w:val="28"/>
          <w:szCs w:val="28"/>
          <w:lang w:val="uk-UA"/>
        </w:rPr>
        <w:t>Дейкстри</w:t>
      </w:r>
      <w:proofErr w:type="spellEnd"/>
      <w:r w:rsidRPr="00761F23">
        <w:rPr>
          <w:rFonts w:ascii="Times New Roman" w:hAnsi="Times New Roman" w:cs="Times New Roman"/>
          <w:color w:val="000000" w:themeColor="text1"/>
          <w:sz w:val="28"/>
          <w:szCs w:val="28"/>
          <w:lang w:val="uk-UA"/>
        </w:rPr>
        <w:t>», с. 5, 2020.</w:t>
      </w:r>
    </w:p>
    <w:p w14:paraId="69F8AC44" w14:textId="77777777" w:rsidR="00EF31B7" w:rsidRPr="00761F23" w:rsidRDefault="00EF31B7" w:rsidP="005C3EFB">
      <w:pPr>
        <w:pStyle w:val="a6"/>
        <w:numPr>
          <w:ilvl w:val="0"/>
          <w:numId w:val="15"/>
        </w:numPr>
        <w:tabs>
          <w:tab w:val="left" w:pos="523"/>
          <w:tab w:val="left" w:pos="527"/>
        </w:tabs>
        <w:spacing w:line="360" w:lineRule="auto"/>
        <w:ind w:left="0" w:firstLine="680"/>
        <w:jc w:val="both"/>
        <w:rPr>
          <w:rFonts w:ascii="Times New Roman" w:hAnsi="Times New Roman" w:cs="Times New Roman"/>
          <w:color w:val="000000" w:themeColor="text1"/>
          <w:sz w:val="28"/>
          <w:szCs w:val="28"/>
          <w:lang w:val="uk-UA"/>
        </w:rPr>
      </w:pPr>
      <w:proofErr w:type="spellStart"/>
      <w:r w:rsidRPr="00761F23">
        <w:rPr>
          <w:rFonts w:ascii="Times New Roman" w:hAnsi="Times New Roman" w:cs="Times New Roman"/>
          <w:color w:val="000000" w:themeColor="text1"/>
          <w:sz w:val="28"/>
          <w:szCs w:val="28"/>
          <w:lang w:val="uk-UA"/>
        </w:rPr>
        <w:t>Шів</w:t>
      </w:r>
      <w:proofErr w:type="spellEnd"/>
      <w:r w:rsidRPr="00761F23">
        <w:rPr>
          <w:rFonts w:ascii="Times New Roman" w:hAnsi="Times New Roman" w:cs="Times New Roman"/>
          <w:color w:val="000000" w:themeColor="text1"/>
          <w:sz w:val="28"/>
          <w:szCs w:val="28"/>
          <w:lang w:val="uk-UA"/>
        </w:rPr>
        <w:t xml:space="preserve"> </w:t>
      </w:r>
      <w:proofErr w:type="spellStart"/>
      <w:r w:rsidRPr="00761F23">
        <w:rPr>
          <w:rFonts w:ascii="Times New Roman" w:hAnsi="Times New Roman" w:cs="Times New Roman"/>
          <w:color w:val="000000" w:themeColor="text1"/>
          <w:sz w:val="28"/>
          <w:szCs w:val="28"/>
          <w:lang w:val="uk-UA"/>
        </w:rPr>
        <w:t>Пхумарі-Насабан</w:t>
      </w:r>
      <w:proofErr w:type="spellEnd"/>
      <w:r w:rsidRPr="00761F23">
        <w:rPr>
          <w:rFonts w:ascii="Times New Roman" w:hAnsi="Times New Roman" w:cs="Times New Roman"/>
          <w:color w:val="000000" w:themeColor="text1"/>
          <w:sz w:val="28"/>
          <w:szCs w:val="28"/>
          <w:lang w:val="uk-UA"/>
        </w:rPr>
        <w:t xml:space="preserve"> </w:t>
      </w:r>
      <w:proofErr w:type="spellStart"/>
      <w:r w:rsidRPr="00761F23">
        <w:rPr>
          <w:rFonts w:ascii="Times New Roman" w:hAnsi="Times New Roman" w:cs="Times New Roman"/>
          <w:color w:val="000000" w:themeColor="text1"/>
          <w:sz w:val="28"/>
          <w:szCs w:val="28"/>
          <w:lang w:val="uk-UA"/>
        </w:rPr>
        <w:t>Аск</w:t>
      </w:r>
      <w:proofErr w:type="spellEnd"/>
      <w:r w:rsidRPr="00761F23">
        <w:rPr>
          <w:rFonts w:ascii="Times New Roman" w:hAnsi="Times New Roman" w:cs="Times New Roman"/>
          <w:color w:val="000000" w:themeColor="text1"/>
          <w:sz w:val="28"/>
          <w:szCs w:val="28"/>
          <w:lang w:val="uk-UA"/>
        </w:rPr>
        <w:t xml:space="preserve"> і </w:t>
      </w:r>
      <w:proofErr w:type="spellStart"/>
      <w:r w:rsidRPr="00761F23">
        <w:rPr>
          <w:rFonts w:ascii="Times New Roman" w:hAnsi="Times New Roman" w:cs="Times New Roman"/>
          <w:color w:val="000000" w:themeColor="text1"/>
          <w:sz w:val="28"/>
          <w:szCs w:val="28"/>
          <w:lang w:val="uk-UA"/>
        </w:rPr>
        <w:t>Шів</w:t>
      </w:r>
      <w:proofErr w:type="spellEnd"/>
      <w:r w:rsidRPr="00761F23">
        <w:rPr>
          <w:rFonts w:ascii="Times New Roman" w:hAnsi="Times New Roman" w:cs="Times New Roman"/>
          <w:color w:val="000000" w:themeColor="text1"/>
          <w:sz w:val="28"/>
          <w:szCs w:val="28"/>
          <w:lang w:val="uk-UA"/>
        </w:rPr>
        <w:t xml:space="preserve"> </w:t>
      </w:r>
      <w:proofErr w:type="spellStart"/>
      <w:r w:rsidRPr="00761F23">
        <w:rPr>
          <w:rFonts w:ascii="Times New Roman" w:hAnsi="Times New Roman" w:cs="Times New Roman"/>
          <w:color w:val="000000" w:themeColor="text1"/>
          <w:sz w:val="28"/>
          <w:szCs w:val="28"/>
          <w:lang w:val="uk-UA"/>
        </w:rPr>
        <w:t>Пракаш</w:t>
      </w:r>
      <w:proofErr w:type="spellEnd"/>
      <w:r w:rsidRPr="00761F23">
        <w:rPr>
          <w:rFonts w:ascii="Times New Roman" w:hAnsi="Times New Roman" w:cs="Times New Roman"/>
          <w:color w:val="000000" w:themeColor="text1"/>
          <w:sz w:val="28"/>
          <w:szCs w:val="28"/>
          <w:lang w:val="uk-UA"/>
        </w:rPr>
        <w:t xml:space="preserve"> </w:t>
      </w:r>
      <w:proofErr w:type="spellStart"/>
      <w:r w:rsidRPr="00761F23">
        <w:rPr>
          <w:rFonts w:ascii="Times New Roman" w:hAnsi="Times New Roman" w:cs="Times New Roman"/>
          <w:color w:val="000000" w:themeColor="text1"/>
          <w:sz w:val="28"/>
          <w:szCs w:val="28"/>
          <w:lang w:val="uk-UA"/>
        </w:rPr>
        <w:t>Упадхяй</w:t>
      </w:r>
      <w:proofErr w:type="spellEnd"/>
      <w:r w:rsidRPr="00761F23">
        <w:rPr>
          <w:rFonts w:ascii="Times New Roman" w:hAnsi="Times New Roman" w:cs="Times New Roman"/>
          <w:color w:val="000000" w:themeColor="text1"/>
          <w:sz w:val="28"/>
          <w:szCs w:val="28"/>
          <w:lang w:val="uk-UA"/>
        </w:rPr>
        <w:t>, «Динамічний лопата розподіл підхід до короткостроковий виробництво планування в відкритий кар'єр шахти», Міжнародний журнал гірничої справи, рекультивації та навколишнього середовища, 2017 рік.</w:t>
      </w:r>
    </w:p>
    <w:p w14:paraId="03F58F63" w14:textId="1BF36FBA" w:rsidR="00EF31B7" w:rsidRPr="00761F23" w:rsidRDefault="00EF31B7" w:rsidP="005C3EFB">
      <w:pPr>
        <w:pStyle w:val="a6"/>
        <w:numPr>
          <w:ilvl w:val="0"/>
          <w:numId w:val="15"/>
        </w:numPr>
        <w:tabs>
          <w:tab w:val="left" w:pos="523"/>
          <w:tab w:val="left" w:pos="527"/>
        </w:tabs>
        <w:spacing w:line="360" w:lineRule="auto"/>
        <w:ind w:left="0" w:firstLine="680"/>
        <w:jc w:val="both"/>
        <w:rPr>
          <w:rFonts w:ascii="Times New Roman" w:hAnsi="Times New Roman" w:cs="Times New Roman"/>
          <w:color w:val="000000" w:themeColor="text1"/>
          <w:sz w:val="28"/>
          <w:szCs w:val="28"/>
          <w:lang w:val="uk-UA"/>
        </w:rPr>
      </w:pPr>
      <w:r w:rsidRPr="00761F23">
        <w:rPr>
          <w:rFonts w:ascii="Times New Roman" w:hAnsi="Times New Roman" w:cs="Times New Roman"/>
          <w:color w:val="000000" w:themeColor="text1"/>
          <w:sz w:val="28"/>
          <w:szCs w:val="28"/>
          <w:lang w:val="uk-UA"/>
        </w:rPr>
        <w:t xml:space="preserve">Р. Б. </w:t>
      </w:r>
      <w:proofErr w:type="spellStart"/>
      <w:r w:rsidRPr="00761F23">
        <w:rPr>
          <w:rFonts w:ascii="Times New Roman" w:hAnsi="Times New Roman" w:cs="Times New Roman"/>
          <w:color w:val="000000" w:themeColor="text1"/>
          <w:sz w:val="28"/>
          <w:szCs w:val="28"/>
          <w:lang w:val="uk-UA"/>
        </w:rPr>
        <w:t>Данненберг</w:t>
      </w:r>
      <w:proofErr w:type="spellEnd"/>
      <w:r w:rsidRPr="00761F23">
        <w:rPr>
          <w:rFonts w:ascii="Times New Roman" w:hAnsi="Times New Roman" w:cs="Times New Roman"/>
          <w:color w:val="000000" w:themeColor="text1"/>
          <w:sz w:val="28"/>
          <w:szCs w:val="28"/>
          <w:lang w:val="uk-UA"/>
        </w:rPr>
        <w:t>, Концепції та архітектури потоку часу для музики</w:t>
      </w:r>
      <w:r w:rsidR="00761F23">
        <w:rPr>
          <w:rFonts w:ascii="Times New Roman" w:hAnsi="Times New Roman" w:cs="Times New Roman"/>
          <w:color w:val="000000" w:themeColor="text1"/>
          <w:sz w:val="28"/>
          <w:szCs w:val="28"/>
          <w:lang w:val="uk-UA"/>
        </w:rPr>
        <w:t xml:space="preserve"> </w:t>
      </w:r>
      <w:r w:rsidRPr="00761F23">
        <w:rPr>
          <w:rFonts w:ascii="Times New Roman" w:hAnsi="Times New Roman" w:cs="Times New Roman"/>
          <w:color w:val="000000" w:themeColor="text1"/>
          <w:sz w:val="28"/>
          <w:szCs w:val="28"/>
          <w:lang w:val="uk-UA"/>
        </w:rPr>
        <w:t>і синхронізація медіа, с. 6.</w:t>
      </w:r>
    </w:p>
    <w:p w14:paraId="7E8A84E7" w14:textId="039F02F3" w:rsidR="00EF31B7" w:rsidRPr="00761F23" w:rsidRDefault="00EF31B7" w:rsidP="005C3EFB">
      <w:pPr>
        <w:pStyle w:val="a6"/>
        <w:numPr>
          <w:ilvl w:val="0"/>
          <w:numId w:val="15"/>
        </w:numPr>
        <w:tabs>
          <w:tab w:val="left" w:pos="523"/>
          <w:tab w:val="left" w:pos="527"/>
        </w:tabs>
        <w:spacing w:line="360" w:lineRule="auto"/>
        <w:ind w:left="0" w:firstLine="680"/>
        <w:jc w:val="both"/>
        <w:rPr>
          <w:rFonts w:ascii="Times New Roman" w:hAnsi="Times New Roman" w:cs="Times New Roman"/>
          <w:color w:val="000000" w:themeColor="text1"/>
          <w:sz w:val="28"/>
          <w:szCs w:val="28"/>
          <w:lang w:val="uk-UA"/>
        </w:rPr>
      </w:pPr>
      <w:r w:rsidRPr="00761F23">
        <w:rPr>
          <w:rFonts w:ascii="Times New Roman" w:hAnsi="Times New Roman" w:cs="Times New Roman"/>
          <w:color w:val="000000" w:themeColor="text1"/>
          <w:sz w:val="28"/>
          <w:szCs w:val="28"/>
          <w:lang w:val="uk-UA"/>
        </w:rPr>
        <w:t xml:space="preserve">Л. </w:t>
      </w:r>
      <w:proofErr w:type="spellStart"/>
      <w:r w:rsidRPr="00761F23">
        <w:rPr>
          <w:rFonts w:ascii="Times New Roman" w:hAnsi="Times New Roman" w:cs="Times New Roman"/>
          <w:color w:val="000000" w:themeColor="text1"/>
          <w:sz w:val="28"/>
          <w:szCs w:val="28"/>
          <w:lang w:val="uk-UA"/>
        </w:rPr>
        <w:t>Юе</w:t>
      </w:r>
      <w:proofErr w:type="spellEnd"/>
      <w:r w:rsidRPr="00761F23">
        <w:rPr>
          <w:rFonts w:ascii="Times New Roman" w:hAnsi="Times New Roman" w:cs="Times New Roman"/>
          <w:color w:val="000000" w:themeColor="text1"/>
          <w:sz w:val="28"/>
          <w:szCs w:val="28"/>
          <w:lang w:val="uk-UA"/>
        </w:rPr>
        <w:t xml:space="preserve">, П. </w:t>
      </w:r>
      <w:proofErr w:type="spellStart"/>
      <w:r w:rsidRPr="00761F23">
        <w:rPr>
          <w:rFonts w:ascii="Times New Roman" w:hAnsi="Times New Roman" w:cs="Times New Roman"/>
          <w:color w:val="000000" w:themeColor="text1"/>
          <w:sz w:val="28"/>
          <w:szCs w:val="28"/>
          <w:lang w:val="uk-UA"/>
        </w:rPr>
        <w:t>Ніу</w:t>
      </w:r>
      <w:proofErr w:type="spellEnd"/>
      <w:r w:rsidRPr="00761F23">
        <w:rPr>
          <w:rFonts w:ascii="Times New Roman" w:hAnsi="Times New Roman" w:cs="Times New Roman"/>
          <w:color w:val="000000" w:themeColor="text1"/>
          <w:sz w:val="28"/>
          <w:szCs w:val="28"/>
          <w:lang w:val="uk-UA"/>
        </w:rPr>
        <w:t xml:space="preserve"> та Й. Ван, «Керівні принципи щодо визначення вимога користувача специфікації (</w:t>
      </w:r>
      <w:proofErr w:type="spellStart"/>
      <w:r w:rsidRPr="00761F23">
        <w:rPr>
          <w:rFonts w:ascii="Times New Roman" w:hAnsi="Times New Roman" w:cs="Times New Roman"/>
          <w:color w:val="000000" w:themeColor="text1"/>
          <w:sz w:val="28"/>
          <w:szCs w:val="28"/>
          <w:lang w:val="uk-UA"/>
        </w:rPr>
        <w:t>URS</w:t>
      </w:r>
      <w:proofErr w:type="spellEnd"/>
      <w:r w:rsidRPr="00761F23">
        <w:rPr>
          <w:rFonts w:ascii="Times New Roman" w:hAnsi="Times New Roman" w:cs="Times New Roman"/>
          <w:color w:val="000000" w:themeColor="text1"/>
          <w:sz w:val="28"/>
          <w:szCs w:val="28"/>
          <w:lang w:val="uk-UA"/>
        </w:rPr>
        <w:t>) системи управління виробництвом (</w:t>
      </w:r>
      <w:proofErr w:type="spellStart"/>
      <w:r w:rsidRPr="00761F23">
        <w:rPr>
          <w:rFonts w:ascii="Times New Roman" w:hAnsi="Times New Roman" w:cs="Times New Roman"/>
          <w:color w:val="000000" w:themeColor="text1"/>
          <w:sz w:val="28"/>
          <w:szCs w:val="28"/>
          <w:lang w:val="uk-UA"/>
        </w:rPr>
        <w:t>MES</w:t>
      </w:r>
      <w:proofErr w:type="spellEnd"/>
      <w:r w:rsidRPr="00761F23">
        <w:rPr>
          <w:rFonts w:ascii="Times New Roman" w:hAnsi="Times New Roman" w:cs="Times New Roman"/>
          <w:color w:val="000000" w:themeColor="text1"/>
          <w:sz w:val="28"/>
          <w:szCs w:val="28"/>
          <w:lang w:val="uk-UA"/>
        </w:rPr>
        <w:t xml:space="preserve">) на основі «За стандартом </w:t>
      </w:r>
      <w:proofErr w:type="spellStart"/>
      <w:r w:rsidRPr="00761F23">
        <w:rPr>
          <w:rFonts w:ascii="Times New Roman" w:hAnsi="Times New Roman" w:cs="Times New Roman"/>
          <w:color w:val="000000" w:themeColor="text1"/>
          <w:sz w:val="28"/>
          <w:szCs w:val="28"/>
          <w:lang w:val="uk-UA"/>
        </w:rPr>
        <w:t>ISA</w:t>
      </w:r>
      <w:proofErr w:type="spellEnd"/>
      <w:r w:rsidRPr="00761F23">
        <w:rPr>
          <w:rFonts w:ascii="Times New Roman" w:hAnsi="Times New Roman" w:cs="Times New Roman"/>
          <w:color w:val="000000" w:themeColor="text1"/>
          <w:sz w:val="28"/>
          <w:szCs w:val="28"/>
          <w:lang w:val="uk-UA"/>
        </w:rPr>
        <w:t xml:space="preserve">-95», J. </w:t>
      </w:r>
      <w:proofErr w:type="spellStart"/>
      <w:r w:rsidRPr="00761F23">
        <w:rPr>
          <w:rFonts w:ascii="Times New Roman" w:hAnsi="Times New Roman" w:cs="Times New Roman"/>
          <w:color w:val="000000" w:themeColor="text1"/>
          <w:sz w:val="28"/>
          <w:szCs w:val="28"/>
          <w:lang w:val="uk-UA"/>
        </w:rPr>
        <w:t>Phys</w:t>
      </w:r>
      <w:proofErr w:type="spellEnd"/>
      <w:r w:rsidRPr="00761F23">
        <w:rPr>
          <w:rFonts w:ascii="Times New Roman" w:hAnsi="Times New Roman" w:cs="Times New Roman"/>
          <w:color w:val="000000" w:themeColor="text1"/>
          <w:sz w:val="28"/>
          <w:szCs w:val="28"/>
          <w:lang w:val="uk-UA"/>
        </w:rPr>
        <w:t xml:space="preserve">. </w:t>
      </w:r>
      <w:proofErr w:type="spellStart"/>
      <w:r w:rsidRPr="00761F23">
        <w:rPr>
          <w:rFonts w:ascii="Times New Roman" w:hAnsi="Times New Roman" w:cs="Times New Roman"/>
          <w:color w:val="000000" w:themeColor="text1"/>
          <w:sz w:val="28"/>
          <w:szCs w:val="28"/>
          <w:lang w:val="uk-UA"/>
        </w:rPr>
        <w:t>Conf</w:t>
      </w:r>
      <w:proofErr w:type="spellEnd"/>
      <w:r w:rsidRPr="00761F23">
        <w:rPr>
          <w:rFonts w:ascii="Times New Roman" w:hAnsi="Times New Roman" w:cs="Times New Roman"/>
          <w:color w:val="000000" w:themeColor="text1"/>
          <w:sz w:val="28"/>
          <w:szCs w:val="28"/>
          <w:lang w:val="uk-UA"/>
        </w:rPr>
        <w:t xml:space="preserve">. </w:t>
      </w:r>
      <w:proofErr w:type="spellStart"/>
      <w:r w:rsidRPr="00761F23">
        <w:rPr>
          <w:rFonts w:ascii="Times New Roman" w:hAnsi="Times New Roman" w:cs="Times New Roman"/>
          <w:color w:val="000000" w:themeColor="text1"/>
          <w:sz w:val="28"/>
          <w:szCs w:val="28"/>
          <w:lang w:val="uk-UA"/>
        </w:rPr>
        <w:t>Ser</w:t>
      </w:r>
      <w:proofErr w:type="spellEnd"/>
      <w:r w:rsidRPr="00761F23">
        <w:rPr>
          <w:rFonts w:ascii="Times New Roman" w:hAnsi="Times New Roman" w:cs="Times New Roman"/>
          <w:color w:val="000000" w:themeColor="text1"/>
          <w:sz w:val="28"/>
          <w:szCs w:val="28"/>
          <w:lang w:val="uk-UA"/>
        </w:rPr>
        <w:t xml:space="preserve">., т. 1168, с. 032065, </w:t>
      </w:r>
      <w:r w:rsidRPr="00761F23">
        <w:rPr>
          <w:rFonts w:ascii="Times New Roman" w:hAnsi="Times New Roman" w:cs="Times New Roman"/>
          <w:color w:val="000000" w:themeColor="text1"/>
          <w:sz w:val="28"/>
          <w:szCs w:val="28"/>
          <w:lang w:val="uk-UA"/>
        </w:rPr>
        <w:lastRenderedPageBreak/>
        <w:t xml:space="preserve">лютий 2019, </w:t>
      </w:r>
      <w:proofErr w:type="spellStart"/>
      <w:r w:rsidRPr="00761F23">
        <w:rPr>
          <w:rFonts w:ascii="Times New Roman" w:hAnsi="Times New Roman" w:cs="Times New Roman"/>
          <w:color w:val="000000" w:themeColor="text1"/>
          <w:sz w:val="28"/>
          <w:szCs w:val="28"/>
          <w:lang w:val="uk-UA"/>
        </w:rPr>
        <w:t>doi</w:t>
      </w:r>
      <w:proofErr w:type="spellEnd"/>
      <w:r w:rsidRPr="00761F23">
        <w:rPr>
          <w:rFonts w:ascii="Times New Roman" w:hAnsi="Times New Roman" w:cs="Times New Roman"/>
          <w:color w:val="000000" w:themeColor="text1"/>
          <w:sz w:val="28"/>
          <w:szCs w:val="28"/>
          <w:lang w:val="uk-UA"/>
        </w:rPr>
        <w:t>: 10.1088/1742-6596/1168/3/032065.</w:t>
      </w:r>
    </w:p>
    <w:p w14:paraId="28D36C51" w14:textId="1AF37338" w:rsidR="00EF31B7" w:rsidRPr="00761F23" w:rsidRDefault="00761F23" w:rsidP="005C3EFB">
      <w:pPr>
        <w:pStyle w:val="a6"/>
        <w:numPr>
          <w:ilvl w:val="0"/>
          <w:numId w:val="15"/>
        </w:numPr>
        <w:tabs>
          <w:tab w:val="left" w:pos="524"/>
        </w:tabs>
        <w:spacing w:line="360" w:lineRule="auto"/>
        <w:ind w:left="0" w:firstLine="680"/>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С</w:t>
      </w:r>
      <w:r w:rsidR="00EF31B7" w:rsidRPr="00761F23">
        <w:rPr>
          <w:rFonts w:ascii="Times New Roman" w:hAnsi="Times New Roman" w:cs="Times New Roman"/>
          <w:color w:val="000000" w:themeColor="text1"/>
          <w:sz w:val="28"/>
          <w:szCs w:val="28"/>
          <w:lang w:val="uk-UA"/>
        </w:rPr>
        <w:t>тандарт ІСА 95 - Розумн</w:t>
      </w:r>
      <w:r>
        <w:rPr>
          <w:rFonts w:ascii="Times New Roman" w:hAnsi="Times New Roman" w:cs="Times New Roman"/>
          <w:color w:val="000000" w:themeColor="text1"/>
          <w:sz w:val="28"/>
          <w:szCs w:val="28"/>
          <w:lang w:val="uk-UA"/>
        </w:rPr>
        <w:t>е</w:t>
      </w:r>
      <w:r w:rsidR="00EF31B7" w:rsidRPr="00761F23">
        <w:rPr>
          <w:rFonts w:ascii="Times New Roman" w:hAnsi="Times New Roman" w:cs="Times New Roman"/>
          <w:color w:val="000000" w:themeColor="text1"/>
          <w:sz w:val="28"/>
          <w:szCs w:val="28"/>
          <w:lang w:val="uk-UA"/>
        </w:rPr>
        <w:t xml:space="preserve"> Виробництво </w:t>
      </w:r>
      <w:proofErr w:type="spellStart"/>
      <w:r w:rsidR="00EF31B7" w:rsidRPr="00761F23">
        <w:rPr>
          <w:rFonts w:ascii="Times New Roman" w:hAnsi="Times New Roman" w:cs="Times New Roman"/>
          <w:color w:val="000000" w:themeColor="text1"/>
          <w:sz w:val="28"/>
          <w:szCs w:val="28"/>
          <w:lang w:val="uk-UA"/>
        </w:rPr>
        <w:t>TLG</w:t>
      </w:r>
      <w:proofErr w:type="spellEnd"/>
      <w:r w:rsidR="00EF31B7" w:rsidRPr="00761F23">
        <w:rPr>
          <w:rFonts w:ascii="Times New Roman" w:hAnsi="Times New Roman" w:cs="Times New Roman"/>
          <w:color w:val="000000" w:themeColor="text1"/>
          <w:sz w:val="28"/>
          <w:szCs w:val="28"/>
          <w:lang w:val="uk-UA"/>
        </w:rPr>
        <w:t xml:space="preserve"> Професіонал, Лютий. 05, 2018 рік.</w:t>
      </w:r>
      <w:r w:rsidR="004A2C93" w:rsidRPr="00761F23">
        <w:rPr>
          <w:rFonts w:ascii="Times New Roman" w:hAnsi="Times New Roman" w:cs="Times New Roman"/>
          <w:color w:val="000000" w:themeColor="text1"/>
          <w:sz w:val="28"/>
          <w:szCs w:val="28"/>
          <w:lang w:val="uk-UA"/>
        </w:rPr>
        <w:t xml:space="preserve"> </w:t>
      </w:r>
      <w:r w:rsidR="00EF31B7" w:rsidRPr="00761F23">
        <w:rPr>
          <w:rFonts w:ascii="Times New Roman" w:hAnsi="Times New Roman" w:cs="Times New Roman"/>
          <w:color w:val="000000" w:themeColor="text1"/>
          <w:sz w:val="28"/>
          <w:szCs w:val="28"/>
          <w:lang w:val="uk-UA"/>
        </w:rPr>
        <w:t>https://www.tlgpro.fr/2018/02/standard-isa-95/</w:t>
      </w:r>
      <w:hyperlink r:id="rId32">
        <w:r w:rsidR="00EF31B7" w:rsidRPr="00761F23">
          <w:rPr>
            <w:rFonts w:ascii="Times New Roman" w:hAnsi="Times New Roman" w:cs="Times New Roman"/>
            <w:color w:val="000000" w:themeColor="text1"/>
            <w:sz w:val="28"/>
            <w:szCs w:val="28"/>
            <w:lang w:val="uk-UA"/>
          </w:rPr>
          <w:t>​</w:t>
        </w:r>
      </w:hyperlink>
      <w:r w:rsidR="00EF31B7" w:rsidRPr="00761F23">
        <w:rPr>
          <w:rFonts w:ascii="Times New Roman" w:hAnsi="Times New Roman" w:cs="Times New Roman"/>
          <w:color w:val="000000" w:themeColor="text1"/>
          <w:sz w:val="28"/>
          <w:szCs w:val="28"/>
          <w:lang w:val="uk-UA"/>
        </w:rPr>
        <w:t xml:space="preserve"> (доступ отримано </w:t>
      </w:r>
      <w:r>
        <w:rPr>
          <w:rFonts w:ascii="Times New Roman" w:hAnsi="Times New Roman" w:cs="Times New Roman"/>
          <w:color w:val="000000" w:themeColor="text1"/>
          <w:sz w:val="28"/>
          <w:szCs w:val="28"/>
          <w:lang w:val="uk-UA"/>
        </w:rPr>
        <w:t>10 жовтня 2025 р.</w:t>
      </w:r>
      <w:r w:rsidR="00EF31B7" w:rsidRPr="00761F23">
        <w:rPr>
          <w:rFonts w:ascii="Times New Roman" w:hAnsi="Times New Roman" w:cs="Times New Roman"/>
          <w:color w:val="000000" w:themeColor="text1"/>
          <w:sz w:val="28"/>
          <w:szCs w:val="28"/>
          <w:lang w:val="uk-UA"/>
        </w:rPr>
        <w:t>).</w:t>
      </w:r>
    </w:p>
    <w:p w14:paraId="51EF3897" w14:textId="77777777" w:rsidR="00EF31B7" w:rsidRPr="00761F23" w:rsidRDefault="00EF31B7" w:rsidP="005C3EFB">
      <w:pPr>
        <w:pStyle w:val="a6"/>
        <w:numPr>
          <w:ilvl w:val="0"/>
          <w:numId w:val="15"/>
        </w:numPr>
        <w:tabs>
          <w:tab w:val="left" w:pos="523"/>
          <w:tab w:val="left" w:pos="527"/>
        </w:tabs>
        <w:spacing w:line="360" w:lineRule="auto"/>
        <w:ind w:left="0" w:firstLine="680"/>
        <w:jc w:val="both"/>
        <w:rPr>
          <w:rFonts w:ascii="Times New Roman" w:hAnsi="Times New Roman" w:cs="Times New Roman"/>
          <w:color w:val="000000" w:themeColor="text1"/>
          <w:sz w:val="28"/>
          <w:szCs w:val="28"/>
          <w:lang w:val="uk-UA"/>
        </w:rPr>
      </w:pPr>
      <w:r w:rsidRPr="00761F23">
        <w:rPr>
          <w:rFonts w:ascii="Times New Roman" w:hAnsi="Times New Roman" w:cs="Times New Roman"/>
          <w:color w:val="000000" w:themeColor="text1"/>
          <w:sz w:val="28"/>
          <w:szCs w:val="28"/>
          <w:lang w:val="uk-UA"/>
        </w:rPr>
        <w:t xml:space="preserve">Б. </w:t>
      </w:r>
      <w:proofErr w:type="spellStart"/>
      <w:r w:rsidRPr="00761F23">
        <w:rPr>
          <w:rFonts w:ascii="Times New Roman" w:hAnsi="Times New Roman" w:cs="Times New Roman"/>
          <w:color w:val="000000" w:themeColor="text1"/>
          <w:sz w:val="28"/>
          <w:szCs w:val="28"/>
          <w:lang w:val="uk-UA"/>
        </w:rPr>
        <w:t>Шолтен</w:t>
      </w:r>
      <w:proofErr w:type="spellEnd"/>
      <w:r w:rsidRPr="00761F23">
        <w:rPr>
          <w:rFonts w:ascii="Times New Roman" w:hAnsi="Times New Roman" w:cs="Times New Roman"/>
          <w:color w:val="000000" w:themeColor="text1"/>
          <w:sz w:val="28"/>
          <w:szCs w:val="28"/>
          <w:lang w:val="uk-UA"/>
        </w:rPr>
        <w:t xml:space="preserve">, Шлях до інтеграції: посібник із застосування </w:t>
      </w:r>
      <w:proofErr w:type="spellStart"/>
      <w:r w:rsidRPr="00761F23">
        <w:rPr>
          <w:rFonts w:ascii="Times New Roman" w:hAnsi="Times New Roman" w:cs="Times New Roman"/>
          <w:color w:val="000000" w:themeColor="text1"/>
          <w:sz w:val="28"/>
          <w:szCs w:val="28"/>
          <w:lang w:val="uk-UA"/>
        </w:rPr>
        <w:t>ISA</w:t>
      </w:r>
      <w:proofErr w:type="spellEnd"/>
      <w:r w:rsidRPr="00761F23">
        <w:rPr>
          <w:rFonts w:ascii="Times New Roman" w:hAnsi="Times New Roman" w:cs="Times New Roman"/>
          <w:color w:val="000000" w:themeColor="text1"/>
          <w:sz w:val="28"/>
          <w:szCs w:val="28"/>
          <w:lang w:val="uk-UA"/>
        </w:rPr>
        <w:t xml:space="preserve">-95 стандарт у виробництві. Дослідницький трикутник Парк, Північна Кароліна: </w:t>
      </w:r>
      <w:proofErr w:type="spellStart"/>
      <w:r w:rsidRPr="00761F23">
        <w:rPr>
          <w:rFonts w:ascii="Times New Roman" w:hAnsi="Times New Roman" w:cs="Times New Roman"/>
          <w:color w:val="000000" w:themeColor="text1"/>
          <w:sz w:val="28"/>
          <w:szCs w:val="28"/>
          <w:lang w:val="uk-UA"/>
        </w:rPr>
        <w:t>ISA</w:t>
      </w:r>
      <w:proofErr w:type="spellEnd"/>
      <w:r w:rsidRPr="00761F23">
        <w:rPr>
          <w:rFonts w:ascii="Times New Roman" w:hAnsi="Times New Roman" w:cs="Times New Roman"/>
          <w:color w:val="000000" w:themeColor="text1"/>
          <w:sz w:val="28"/>
          <w:szCs w:val="28"/>
          <w:lang w:val="uk-UA"/>
        </w:rPr>
        <w:t>, 2007.</w:t>
      </w:r>
    </w:p>
    <w:p w14:paraId="615AD88A" w14:textId="77777777" w:rsidR="00EF31B7" w:rsidRPr="00761F23" w:rsidRDefault="00EF31B7" w:rsidP="005C3EFB">
      <w:pPr>
        <w:pStyle w:val="a6"/>
        <w:numPr>
          <w:ilvl w:val="0"/>
          <w:numId w:val="15"/>
        </w:numPr>
        <w:tabs>
          <w:tab w:val="left" w:pos="523"/>
          <w:tab w:val="left" w:pos="527"/>
        </w:tabs>
        <w:spacing w:line="360" w:lineRule="auto"/>
        <w:ind w:left="0" w:firstLine="680"/>
        <w:jc w:val="both"/>
        <w:rPr>
          <w:rFonts w:ascii="Times New Roman" w:hAnsi="Times New Roman" w:cs="Times New Roman"/>
          <w:color w:val="000000" w:themeColor="text1"/>
          <w:sz w:val="28"/>
          <w:szCs w:val="28"/>
          <w:lang w:val="uk-UA"/>
        </w:rPr>
      </w:pPr>
      <w:r w:rsidRPr="00761F23">
        <w:rPr>
          <w:rFonts w:ascii="Times New Roman" w:hAnsi="Times New Roman" w:cs="Times New Roman"/>
          <w:color w:val="000000" w:themeColor="text1"/>
          <w:sz w:val="28"/>
          <w:szCs w:val="28"/>
          <w:lang w:val="uk-UA"/>
        </w:rPr>
        <w:t xml:space="preserve">М. </w:t>
      </w:r>
      <w:proofErr w:type="spellStart"/>
      <w:r w:rsidRPr="00761F23">
        <w:rPr>
          <w:rFonts w:ascii="Times New Roman" w:hAnsi="Times New Roman" w:cs="Times New Roman"/>
          <w:color w:val="000000" w:themeColor="text1"/>
          <w:sz w:val="28"/>
          <w:szCs w:val="28"/>
          <w:lang w:val="uk-UA"/>
        </w:rPr>
        <w:t>Чергі</w:t>
      </w:r>
      <w:proofErr w:type="spellEnd"/>
      <w:r w:rsidRPr="00761F23">
        <w:rPr>
          <w:rFonts w:ascii="Times New Roman" w:hAnsi="Times New Roman" w:cs="Times New Roman"/>
          <w:color w:val="000000" w:themeColor="text1"/>
          <w:sz w:val="28"/>
          <w:szCs w:val="28"/>
          <w:lang w:val="uk-UA"/>
        </w:rPr>
        <w:t xml:space="preserve">, Х. </w:t>
      </w:r>
      <w:proofErr w:type="spellStart"/>
      <w:r w:rsidRPr="00761F23">
        <w:rPr>
          <w:rFonts w:ascii="Times New Roman" w:hAnsi="Times New Roman" w:cs="Times New Roman"/>
          <w:color w:val="000000" w:themeColor="text1"/>
          <w:sz w:val="28"/>
          <w:szCs w:val="28"/>
          <w:lang w:val="uk-UA"/>
        </w:rPr>
        <w:t>Медромі</w:t>
      </w:r>
      <w:proofErr w:type="spellEnd"/>
      <w:r w:rsidRPr="00761F23">
        <w:rPr>
          <w:rFonts w:ascii="Times New Roman" w:hAnsi="Times New Roman" w:cs="Times New Roman"/>
          <w:color w:val="000000" w:themeColor="text1"/>
          <w:sz w:val="28"/>
          <w:szCs w:val="28"/>
          <w:lang w:val="uk-UA"/>
        </w:rPr>
        <w:t xml:space="preserve"> та А. </w:t>
      </w:r>
      <w:proofErr w:type="spellStart"/>
      <w:r w:rsidRPr="00761F23">
        <w:rPr>
          <w:rFonts w:ascii="Times New Roman" w:hAnsi="Times New Roman" w:cs="Times New Roman"/>
          <w:color w:val="000000" w:themeColor="text1"/>
          <w:sz w:val="28"/>
          <w:szCs w:val="28"/>
          <w:lang w:val="uk-UA"/>
        </w:rPr>
        <w:t>Сайоуті</w:t>
      </w:r>
      <w:proofErr w:type="spellEnd"/>
      <w:r w:rsidRPr="00761F23">
        <w:rPr>
          <w:rFonts w:ascii="Times New Roman" w:hAnsi="Times New Roman" w:cs="Times New Roman"/>
          <w:color w:val="000000" w:themeColor="text1"/>
          <w:sz w:val="28"/>
          <w:szCs w:val="28"/>
          <w:lang w:val="uk-UA"/>
        </w:rPr>
        <w:t>, «</w:t>
      </w:r>
      <w:proofErr w:type="spellStart"/>
      <w:r w:rsidRPr="00761F23">
        <w:rPr>
          <w:rFonts w:ascii="Times New Roman" w:hAnsi="Times New Roman" w:cs="Times New Roman"/>
          <w:color w:val="000000" w:themeColor="text1"/>
          <w:sz w:val="28"/>
          <w:szCs w:val="28"/>
          <w:lang w:val="uk-UA"/>
        </w:rPr>
        <w:t>Міжорганізаційна</w:t>
      </w:r>
      <w:proofErr w:type="spellEnd"/>
      <w:r w:rsidRPr="00761F23">
        <w:rPr>
          <w:rFonts w:ascii="Times New Roman" w:hAnsi="Times New Roman" w:cs="Times New Roman"/>
          <w:color w:val="000000" w:themeColor="text1"/>
          <w:sz w:val="28"/>
          <w:szCs w:val="28"/>
          <w:lang w:val="uk-UA"/>
        </w:rPr>
        <w:t xml:space="preserve"> Робочий процес для інтелектуального аудиту інформаційних технологій з точки зору «Бізнес-процеси підприємства», Міжнародний журнал наукових досліджень та прикладних обчислень, т. 5, немає 5, 2014, </w:t>
      </w:r>
      <w:proofErr w:type="spellStart"/>
      <w:r w:rsidRPr="00761F23">
        <w:rPr>
          <w:rFonts w:ascii="Times New Roman" w:hAnsi="Times New Roman" w:cs="Times New Roman"/>
          <w:color w:val="000000" w:themeColor="text1"/>
          <w:sz w:val="28"/>
          <w:szCs w:val="28"/>
          <w:lang w:val="uk-UA"/>
        </w:rPr>
        <w:t>doi</w:t>
      </w:r>
      <w:proofErr w:type="spellEnd"/>
      <w:r w:rsidRPr="00761F23">
        <w:rPr>
          <w:rFonts w:ascii="Times New Roman" w:hAnsi="Times New Roman" w:cs="Times New Roman"/>
          <w:color w:val="000000" w:themeColor="text1"/>
          <w:sz w:val="28"/>
          <w:szCs w:val="28"/>
          <w:lang w:val="uk-UA"/>
        </w:rPr>
        <w:t>: 10.14569/</w:t>
      </w:r>
      <w:proofErr w:type="spellStart"/>
      <w:r w:rsidRPr="00761F23">
        <w:rPr>
          <w:rFonts w:ascii="Times New Roman" w:hAnsi="Times New Roman" w:cs="Times New Roman"/>
          <w:color w:val="000000" w:themeColor="text1"/>
          <w:sz w:val="28"/>
          <w:szCs w:val="28"/>
          <w:lang w:val="uk-UA"/>
        </w:rPr>
        <w:t>IJACSA.2014.050515</w:t>
      </w:r>
      <w:proofErr w:type="spellEnd"/>
      <w:r w:rsidRPr="00761F23">
        <w:rPr>
          <w:rFonts w:ascii="Times New Roman" w:hAnsi="Times New Roman" w:cs="Times New Roman"/>
          <w:color w:val="000000" w:themeColor="text1"/>
          <w:sz w:val="28"/>
          <w:szCs w:val="28"/>
          <w:lang w:val="uk-UA"/>
        </w:rPr>
        <w:t>.</w:t>
      </w:r>
    </w:p>
    <w:p w14:paraId="7531FE3F" w14:textId="226C6BF1" w:rsidR="00EF31B7" w:rsidRPr="00761F23" w:rsidRDefault="00EF31B7" w:rsidP="005C3EFB">
      <w:pPr>
        <w:pStyle w:val="a6"/>
        <w:numPr>
          <w:ilvl w:val="0"/>
          <w:numId w:val="15"/>
        </w:numPr>
        <w:tabs>
          <w:tab w:val="left" w:pos="523"/>
          <w:tab w:val="left" w:pos="527"/>
        </w:tabs>
        <w:spacing w:line="360" w:lineRule="auto"/>
        <w:ind w:left="0" w:firstLine="680"/>
        <w:jc w:val="both"/>
        <w:rPr>
          <w:rFonts w:ascii="Times New Roman" w:hAnsi="Times New Roman" w:cs="Times New Roman"/>
          <w:color w:val="000000" w:themeColor="text1"/>
          <w:sz w:val="28"/>
          <w:szCs w:val="28"/>
          <w:lang w:val="uk-UA"/>
        </w:rPr>
      </w:pPr>
      <w:r w:rsidRPr="00761F23">
        <w:rPr>
          <w:rFonts w:ascii="Times New Roman" w:hAnsi="Times New Roman" w:cs="Times New Roman"/>
          <w:color w:val="000000" w:themeColor="text1"/>
          <w:sz w:val="28"/>
          <w:szCs w:val="28"/>
          <w:lang w:val="uk-UA"/>
        </w:rPr>
        <w:t xml:space="preserve">А. М. </w:t>
      </w:r>
      <w:proofErr w:type="spellStart"/>
      <w:r w:rsidRPr="00761F23">
        <w:rPr>
          <w:rFonts w:ascii="Times New Roman" w:hAnsi="Times New Roman" w:cs="Times New Roman"/>
          <w:color w:val="000000" w:themeColor="text1"/>
          <w:sz w:val="28"/>
          <w:szCs w:val="28"/>
          <w:lang w:val="uk-UA"/>
        </w:rPr>
        <w:t>Насіменто</w:t>
      </w:r>
      <w:proofErr w:type="spellEnd"/>
      <w:r w:rsidRPr="00761F23">
        <w:rPr>
          <w:rFonts w:ascii="Times New Roman" w:hAnsi="Times New Roman" w:cs="Times New Roman"/>
          <w:color w:val="000000" w:themeColor="text1"/>
          <w:sz w:val="28"/>
          <w:szCs w:val="28"/>
          <w:lang w:val="uk-UA"/>
        </w:rPr>
        <w:t xml:space="preserve"> та ін., Систематичний огляд літератури про Вплив штучного інтелекту на безпеку автономних транспортних засобів, </w:t>
      </w:r>
      <w:proofErr w:type="spellStart"/>
      <w:r w:rsidRPr="00761F23">
        <w:rPr>
          <w:rFonts w:ascii="Times New Roman" w:hAnsi="Times New Roman" w:cs="Times New Roman"/>
          <w:color w:val="000000" w:themeColor="text1"/>
          <w:sz w:val="28"/>
          <w:szCs w:val="28"/>
          <w:lang w:val="uk-UA"/>
        </w:rPr>
        <w:t>IEEE</w:t>
      </w:r>
      <w:proofErr w:type="spellEnd"/>
      <w:r w:rsidRPr="00761F23">
        <w:rPr>
          <w:rFonts w:ascii="Times New Roman" w:hAnsi="Times New Roman" w:cs="Times New Roman"/>
          <w:color w:val="000000" w:themeColor="text1"/>
          <w:sz w:val="28"/>
          <w:szCs w:val="28"/>
          <w:lang w:val="uk-UA"/>
        </w:rPr>
        <w:t xml:space="preserve"> пер. </w:t>
      </w:r>
      <w:proofErr w:type="spellStart"/>
      <w:r w:rsidRPr="00761F23">
        <w:rPr>
          <w:rFonts w:ascii="Times New Roman" w:hAnsi="Times New Roman" w:cs="Times New Roman"/>
          <w:color w:val="000000" w:themeColor="text1"/>
          <w:sz w:val="28"/>
          <w:szCs w:val="28"/>
          <w:lang w:val="uk-UA"/>
        </w:rPr>
        <w:t>Intell</w:t>
      </w:r>
      <w:proofErr w:type="spellEnd"/>
      <w:r w:rsidRPr="00761F23">
        <w:rPr>
          <w:rFonts w:ascii="Times New Roman" w:hAnsi="Times New Roman" w:cs="Times New Roman"/>
          <w:color w:val="000000" w:themeColor="text1"/>
          <w:sz w:val="28"/>
          <w:szCs w:val="28"/>
          <w:lang w:val="uk-UA"/>
        </w:rPr>
        <w:t xml:space="preserve">. </w:t>
      </w:r>
      <w:proofErr w:type="spellStart"/>
      <w:r w:rsidRPr="00761F23">
        <w:rPr>
          <w:rFonts w:ascii="Times New Roman" w:hAnsi="Times New Roman" w:cs="Times New Roman"/>
          <w:color w:val="000000" w:themeColor="text1"/>
          <w:sz w:val="28"/>
          <w:szCs w:val="28"/>
          <w:lang w:val="uk-UA"/>
        </w:rPr>
        <w:t>трансп</w:t>
      </w:r>
      <w:proofErr w:type="spellEnd"/>
      <w:r w:rsidRPr="00761F23">
        <w:rPr>
          <w:rFonts w:ascii="Times New Roman" w:hAnsi="Times New Roman" w:cs="Times New Roman"/>
          <w:color w:val="000000" w:themeColor="text1"/>
          <w:sz w:val="28"/>
          <w:szCs w:val="28"/>
          <w:lang w:val="uk-UA"/>
        </w:rPr>
        <w:t xml:space="preserve">. </w:t>
      </w:r>
      <w:proofErr w:type="spellStart"/>
      <w:r w:rsidRPr="00761F23">
        <w:rPr>
          <w:rFonts w:ascii="Times New Roman" w:hAnsi="Times New Roman" w:cs="Times New Roman"/>
          <w:color w:val="000000" w:themeColor="text1"/>
          <w:sz w:val="28"/>
          <w:szCs w:val="28"/>
          <w:lang w:val="uk-UA"/>
        </w:rPr>
        <w:t>Syst</w:t>
      </w:r>
      <w:proofErr w:type="spellEnd"/>
      <w:r w:rsidRPr="00761F23">
        <w:rPr>
          <w:rFonts w:ascii="Times New Roman" w:hAnsi="Times New Roman" w:cs="Times New Roman"/>
          <w:color w:val="000000" w:themeColor="text1"/>
          <w:sz w:val="28"/>
          <w:szCs w:val="28"/>
          <w:lang w:val="uk-UA"/>
        </w:rPr>
        <w:t xml:space="preserve">., </w:t>
      </w:r>
      <w:proofErr w:type="spellStart"/>
      <w:r w:rsidRPr="00761F23">
        <w:rPr>
          <w:rFonts w:ascii="Times New Roman" w:hAnsi="Times New Roman" w:cs="Times New Roman"/>
          <w:color w:val="000000" w:themeColor="text1"/>
          <w:sz w:val="28"/>
          <w:szCs w:val="28"/>
          <w:lang w:val="uk-UA"/>
        </w:rPr>
        <w:t>стор</w:t>
      </w:r>
      <w:proofErr w:type="spellEnd"/>
      <w:r w:rsidRPr="00761F23">
        <w:rPr>
          <w:rFonts w:ascii="Times New Roman" w:hAnsi="Times New Roman" w:cs="Times New Roman"/>
          <w:color w:val="000000" w:themeColor="text1"/>
          <w:sz w:val="28"/>
          <w:szCs w:val="28"/>
          <w:lang w:val="uk-UA"/>
        </w:rPr>
        <w:t xml:space="preserve">. 1–19, 2019, </w:t>
      </w:r>
      <w:proofErr w:type="spellStart"/>
      <w:r w:rsidRPr="00761F23">
        <w:rPr>
          <w:rFonts w:ascii="Times New Roman" w:hAnsi="Times New Roman" w:cs="Times New Roman"/>
          <w:color w:val="000000" w:themeColor="text1"/>
          <w:sz w:val="28"/>
          <w:szCs w:val="28"/>
          <w:lang w:val="uk-UA"/>
        </w:rPr>
        <w:t>doi</w:t>
      </w:r>
      <w:proofErr w:type="spellEnd"/>
      <w:r w:rsidRPr="00761F23">
        <w:rPr>
          <w:rFonts w:ascii="Times New Roman" w:hAnsi="Times New Roman" w:cs="Times New Roman"/>
          <w:color w:val="000000" w:themeColor="text1"/>
          <w:sz w:val="28"/>
          <w:szCs w:val="28"/>
          <w:lang w:val="uk-UA"/>
        </w:rPr>
        <w:t>: 10.1109/</w:t>
      </w:r>
      <w:proofErr w:type="spellStart"/>
      <w:r w:rsidRPr="00761F23">
        <w:rPr>
          <w:rFonts w:ascii="Times New Roman" w:hAnsi="Times New Roman" w:cs="Times New Roman"/>
          <w:color w:val="000000" w:themeColor="text1"/>
          <w:sz w:val="28"/>
          <w:szCs w:val="28"/>
          <w:lang w:val="uk-UA"/>
        </w:rPr>
        <w:t>TITS.2019.2949915</w:t>
      </w:r>
      <w:proofErr w:type="spellEnd"/>
      <w:r w:rsidRPr="00761F23">
        <w:rPr>
          <w:rFonts w:ascii="Times New Roman" w:hAnsi="Times New Roman" w:cs="Times New Roman"/>
          <w:color w:val="000000" w:themeColor="text1"/>
          <w:sz w:val="28"/>
          <w:szCs w:val="28"/>
          <w:lang w:val="uk-UA"/>
        </w:rPr>
        <w:t>.</w:t>
      </w:r>
    </w:p>
    <w:p w14:paraId="19F3A81B" w14:textId="44B82AAE" w:rsidR="00EF31B7" w:rsidRPr="00761F23" w:rsidRDefault="00EF31B7" w:rsidP="005C3EFB">
      <w:pPr>
        <w:pStyle w:val="a6"/>
        <w:numPr>
          <w:ilvl w:val="0"/>
          <w:numId w:val="15"/>
        </w:numPr>
        <w:tabs>
          <w:tab w:val="left" w:pos="523"/>
          <w:tab w:val="left" w:pos="527"/>
        </w:tabs>
        <w:spacing w:line="360" w:lineRule="auto"/>
        <w:ind w:left="0" w:firstLine="680"/>
        <w:jc w:val="both"/>
        <w:rPr>
          <w:rFonts w:ascii="Times New Roman" w:hAnsi="Times New Roman" w:cs="Times New Roman"/>
          <w:color w:val="000000" w:themeColor="text1"/>
          <w:sz w:val="28"/>
          <w:szCs w:val="28"/>
          <w:lang w:val="uk-UA"/>
        </w:rPr>
      </w:pPr>
      <w:r w:rsidRPr="00761F23">
        <w:rPr>
          <w:rFonts w:ascii="Times New Roman" w:hAnsi="Times New Roman" w:cs="Times New Roman"/>
          <w:color w:val="000000" w:themeColor="text1"/>
          <w:sz w:val="28"/>
          <w:szCs w:val="28"/>
          <w:lang w:val="uk-UA"/>
        </w:rPr>
        <w:t xml:space="preserve">Р. </w:t>
      </w:r>
      <w:proofErr w:type="spellStart"/>
      <w:r w:rsidRPr="00761F23">
        <w:rPr>
          <w:rFonts w:ascii="Times New Roman" w:hAnsi="Times New Roman" w:cs="Times New Roman"/>
          <w:color w:val="000000" w:themeColor="text1"/>
          <w:sz w:val="28"/>
          <w:szCs w:val="28"/>
          <w:lang w:val="uk-UA"/>
        </w:rPr>
        <w:t>Салазар-Кабрера</w:t>
      </w:r>
      <w:proofErr w:type="spellEnd"/>
      <w:r w:rsidRPr="00761F23">
        <w:rPr>
          <w:rFonts w:ascii="Times New Roman" w:hAnsi="Times New Roman" w:cs="Times New Roman"/>
          <w:color w:val="000000" w:themeColor="text1"/>
          <w:sz w:val="28"/>
          <w:szCs w:val="28"/>
          <w:lang w:val="uk-UA"/>
        </w:rPr>
        <w:t xml:space="preserve">, А. П. Де Ла Крус і </w:t>
      </w:r>
      <w:proofErr w:type="spellStart"/>
      <w:r w:rsidRPr="00761F23">
        <w:rPr>
          <w:rFonts w:ascii="Times New Roman" w:hAnsi="Times New Roman" w:cs="Times New Roman"/>
          <w:color w:val="000000" w:themeColor="text1"/>
          <w:sz w:val="28"/>
          <w:szCs w:val="28"/>
          <w:lang w:val="uk-UA"/>
        </w:rPr>
        <w:t>Дж</w:t>
      </w:r>
      <w:proofErr w:type="spellEnd"/>
      <w:r w:rsidRPr="00761F23">
        <w:rPr>
          <w:rFonts w:ascii="Times New Roman" w:hAnsi="Times New Roman" w:cs="Times New Roman"/>
          <w:color w:val="000000" w:themeColor="text1"/>
          <w:sz w:val="28"/>
          <w:szCs w:val="28"/>
          <w:lang w:val="uk-UA"/>
        </w:rPr>
        <w:t xml:space="preserve">. М. Мадрид </w:t>
      </w:r>
      <w:proofErr w:type="spellStart"/>
      <w:r w:rsidRPr="00761F23">
        <w:rPr>
          <w:rFonts w:ascii="Times New Roman" w:hAnsi="Times New Roman" w:cs="Times New Roman"/>
          <w:color w:val="000000" w:themeColor="text1"/>
          <w:sz w:val="28"/>
          <w:szCs w:val="28"/>
          <w:lang w:val="uk-UA"/>
        </w:rPr>
        <w:t>Моліна</w:t>
      </w:r>
      <w:proofErr w:type="spellEnd"/>
      <w:r w:rsidRPr="00761F23">
        <w:rPr>
          <w:rFonts w:ascii="Times New Roman" w:hAnsi="Times New Roman" w:cs="Times New Roman"/>
          <w:color w:val="000000" w:themeColor="text1"/>
          <w:sz w:val="28"/>
          <w:szCs w:val="28"/>
          <w:lang w:val="uk-UA"/>
        </w:rPr>
        <w:t>, «</w:t>
      </w:r>
      <w:r w:rsidR="0041137B">
        <w:rPr>
          <w:rFonts w:ascii="Times New Roman" w:hAnsi="Times New Roman" w:cs="Times New Roman"/>
          <w:color w:val="000000" w:themeColor="text1"/>
          <w:sz w:val="28"/>
          <w:szCs w:val="28"/>
          <w:lang w:val="uk-UA"/>
        </w:rPr>
        <w:t>Автопарк.</w:t>
      </w:r>
      <w:r w:rsidRPr="00761F23">
        <w:rPr>
          <w:rFonts w:ascii="Times New Roman" w:hAnsi="Times New Roman" w:cs="Times New Roman"/>
          <w:color w:val="000000" w:themeColor="text1"/>
          <w:sz w:val="28"/>
          <w:szCs w:val="28"/>
          <w:lang w:val="uk-UA"/>
        </w:rPr>
        <w:t xml:space="preserve"> Система управління та контролю від </w:t>
      </w:r>
      <w:proofErr w:type="spellStart"/>
      <w:r w:rsidRPr="00761F23">
        <w:rPr>
          <w:rFonts w:ascii="Times New Roman" w:hAnsi="Times New Roman" w:cs="Times New Roman"/>
          <w:color w:val="000000" w:themeColor="text1"/>
          <w:sz w:val="28"/>
          <w:szCs w:val="28"/>
          <w:lang w:val="uk-UA"/>
        </w:rPr>
        <w:t>Intelligent</w:t>
      </w:r>
      <w:proofErr w:type="spellEnd"/>
      <w:r w:rsidRPr="00761F23">
        <w:rPr>
          <w:rFonts w:ascii="Times New Roman" w:hAnsi="Times New Roman" w:cs="Times New Roman"/>
          <w:color w:val="000000" w:themeColor="text1"/>
          <w:sz w:val="28"/>
          <w:szCs w:val="28"/>
          <w:lang w:val="uk-UA"/>
        </w:rPr>
        <w:t xml:space="preserve"> </w:t>
      </w:r>
      <w:proofErr w:type="spellStart"/>
      <w:r w:rsidRPr="00761F23">
        <w:rPr>
          <w:rFonts w:ascii="Times New Roman" w:hAnsi="Times New Roman" w:cs="Times New Roman"/>
          <w:color w:val="000000" w:themeColor="text1"/>
          <w:sz w:val="28"/>
          <w:szCs w:val="28"/>
          <w:lang w:val="uk-UA"/>
        </w:rPr>
        <w:t>Transportation</w:t>
      </w:r>
      <w:proofErr w:type="spellEnd"/>
      <w:r w:rsidRPr="00761F23">
        <w:rPr>
          <w:rFonts w:ascii="Times New Roman" w:hAnsi="Times New Roman" w:cs="Times New Roman"/>
          <w:color w:val="000000" w:themeColor="text1"/>
          <w:sz w:val="28"/>
          <w:szCs w:val="28"/>
          <w:lang w:val="uk-UA"/>
        </w:rPr>
        <w:t xml:space="preserve"> «Системна перспектива», на 2-й Латиноамериканській конференції 2019 року з Інтелектуальні транспортні системи (</w:t>
      </w:r>
      <w:proofErr w:type="spellStart"/>
      <w:r w:rsidRPr="00761F23">
        <w:rPr>
          <w:rFonts w:ascii="Times New Roman" w:hAnsi="Times New Roman" w:cs="Times New Roman"/>
          <w:color w:val="000000" w:themeColor="text1"/>
          <w:sz w:val="28"/>
          <w:szCs w:val="28"/>
          <w:lang w:val="uk-UA"/>
        </w:rPr>
        <w:t>ITS</w:t>
      </w:r>
      <w:proofErr w:type="spellEnd"/>
      <w:r w:rsidRPr="00761F23">
        <w:rPr>
          <w:rFonts w:ascii="Times New Roman" w:hAnsi="Times New Roman" w:cs="Times New Roman"/>
          <w:color w:val="000000" w:themeColor="text1"/>
          <w:sz w:val="28"/>
          <w:szCs w:val="28"/>
          <w:lang w:val="uk-UA"/>
        </w:rPr>
        <w:t xml:space="preserve"> </w:t>
      </w:r>
      <w:proofErr w:type="spellStart"/>
      <w:r w:rsidRPr="00761F23">
        <w:rPr>
          <w:rFonts w:ascii="Times New Roman" w:hAnsi="Times New Roman" w:cs="Times New Roman"/>
          <w:color w:val="000000" w:themeColor="text1"/>
          <w:sz w:val="28"/>
          <w:szCs w:val="28"/>
          <w:lang w:val="uk-UA"/>
        </w:rPr>
        <w:t>LATAM</w:t>
      </w:r>
      <w:proofErr w:type="spellEnd"/>
      <w:r w:rsidRPr="00761F23">
        <w:rPr>
          <w:rFonts w:ascii="Times New Roman" w:hAnsi="Times New Roman" w:cs="Times New Roman"/>
          <w:color w:val="000000" w:themeColor="text1"/>
          <w:sz w:val="28"/>
          <w:szCs w:val="28"/>
          <w:lang w:val="uk-UA"/>
        </w:rPr>
        <w:t xml:space="preserve">), Богота, Колумбія, Березень 2019 р., с. 1–7, </w:t>
      </w:r>
      <w:proofErr w:type="spellStart"/>
      <w:r w:rsidRPr="00761F23">
        <w:rPr>
          <w:rFonts w:ascii="Times New Roman" w:hAnsi="Times New Roman" w:cs="Times New Roman"/>
          <w:color w:val="000000" w:themeColor="text1"/>
          <w:sz w:val="28"/>
          <w:szCs w:val="28"/>
          <w:lang w:val="uk-UA"/>
        </w:rPr>
        <w:t>doi</w:t>
      </w:r>
      <w:proofErr w:type="spellEnd"/>
      <w:r w:rsidRPr="00761F23">
        <w:rPr>
          <w:rFonts w:ascii="Times New Roman" w:hAnsi="Times New Roman" w:cs="Times New Roman"/>
          <w:color w:val="000000" w:themeColor="text1"/>
          <w:sz w:val="28"/>
          <w:szCs w:val="28"/>
          <w:lang w:val="uk-UA"/>
        </w:rPr>
        <w:t>: 10.1109/</w:t>
      </w:r>
      <w:proofErr w:type="spellStart"/>
      <w:r w:rsidRPr="00761F23">
        <w:rPr>
          <w:rFonts w:ascii="Times New Roman" w:hAnsi="Times New Roman" w:cs="Times New Roman"/>
          <w:color w:val="000000" w:themeColor="text1"/>
          <w:sz w:val="28"/>
          <w:szCs w:val="28"/>
          <w:lang w:val="uk-UA"/>
        </w:rPr>
        <w:t>ITSLATAM.2019.8721347</w:t>
      </w:r>
      <w:proofErr w:type="spellEnd"/>
      <w:r w:rsidRPr="00761F23">
        <w:rPr>
          <w:rFonts w:ascii="Times New Roman" w:hAnsi="Times New Roman" w:cs="Times New Roman"/>
          <w:color w:val="000000" w:themeColor="text1"/>
          <w:sz w:val="28"/>
          <w:szCs w:val="28"/>
          <w:lang w:val="uk-UA"/>
        </w:rPr>
        <w:t>.</w:t>
      </w:r>
    </w:p>
    <w:p w14:paraId="3384D8F8" w14:textId="684A1DBD" w:rsidR="00EF31B7" w:rsidRPr="00761F23" w:rsidRDefault="00EF31B7" w:rsidP="005C3EFB">
      <w:pPr>
        <w:pStyle w:val="a6"/>
        <w:numPr>
          <w:ilvl w:val="0"/>
          <w:numId w:val="15"/>
        </w:numPr>
        <w:tabs>
          <w:tab w:val="left" w:pos="523"/>
          <w:tab w:val="left" w:pos="527"/>
        </w:tabs>
        <w:spacing w:line="360" w:lineRule="auto"/>
        <w:ind w:left="0" w:firstLine="680"/>
        <w:jc w:val="both"/>
        <w:rPr>
          <w:rFonts w:ascii="Times New Roman" w:hAnsi="Times New Roman" w:cs="Times New Roman"/>
          <w:color w:val="000000" w:themeColor="text1"/>
          <w:sz w:val="28"/>
          <w:szCs w:val="28"/>
          <w:lang w:val="uk-UA"/>
        </w:rPr>
      </w:pPr>
      <w:r w:rsidRPr="00761F23">
        <w:rPr>
          <w:rFonts w:ascii="Times New Roman" w:hAnsi="Times New Roman" w:cs="Times New Roman"/>
          <w:color w:val="000000" w:themeColor="text1"/>
          <w:sz w:val="28"/>
          <w:szCs w:val="28"/>
          <w:lang w:val="uk-UA"/>
        </w:rPr>
        <w:t xml:space="preserve">В. </w:t>
      </w:r>
      <w:proofErr w:type="spellStart"/>
      <w:r w:rsidRPr="00761F23">
        <w:rPr>
          <w:rFonts w:ascii="Times New Roman" w:hAnsi="Times New Roman" w:cs="Times New Roman"/>
          <w:color w:val="000000" w:themeColor="text1"/>
          <w:sz w:val="28"/>
          <w:szCs w:val="28"/>
          <w:lang w:val="uk-UA"/>
        </w:rPr>
        <w:t>Зеймпекіс</w:t>
      </w:r>
      <w:proofErr w:type="spellEnd"/>
      <w:r w:rsidRPr="00761F23">
        <w:rPr>
          <w:rFonts w:ascii="Times New Roman" w:hAnsi="Times New Roman" w:cs="Times New Roman"/>
          <w:color w:val="000000" w:themeColor="text1"/>
          <w:sz w:val="28"/>
          <w:szCs w:val="28"/>
          <w:lang w:val="uk-UA"/>
        </w:rPr>
        <w:t xml:space="preserve">, Г. М. </w:t>
      </w:r>
      <w:proofErr w:type="spellStart"/>
      <w:r w:rsidRPr="00761F23">
        <w:rPr>
          <w:rFonts w:ascii="Times New Roman" w:hAnsi="Times New Roman" w:cs="Times New Roman"/>
          <w:color w:val="000000" w:themeColor="text1"/>
          <w:sz w:val="28"/>
          <w:szCs w:val="28"/>
          <w:lang w:val="uk-UA"/>
        </w:rPr>
        <w:t>Гіагліс</w:t>
      </w:r>
      <w:proofErr w:type="spellEnd"/>
      <w:r w:rsidRPr="00761F23">
        <w:rPr>
          <w:rFonts w:ascii="Times New Roman" w:hAnsi="Times New Roman" w:cs="Times New Roman"/>
          <w:color w:val="000000" w:themeColor="text1"/>
          <w:sz w:val="28"/>
          <w:szCs w:val="28"/>
          <w:lang w:val="uk-UA"/>
        </w:rPr>
        <w:t xml:space="preserve"> та І. </w:t>
      </w:r>
      <w:proofErr w:type="spellStart"/>
      <w:r w:rsidRPr="00761F23">
        <w:rPr>
          <w:rFonts w:ascii="Times New Roman" w:hAnsi="Times New Roman" w:cs="Times New Roman"/>
          <w:color w:val="000000" w:themeColor="text1"/>
          <w:sz w:val="28"/>
          <w:szCs w:val="28"/>
          <w:lang w:val="uk-UA"/>
        </w:rPr>
        <w:t>Мініс</w:t>
      </w:r>
      <w:proofErr w:type="spellEnd"/>
      <w:r w:rsidRPr="00761F23">
        <w:rPr>
          <w:rFonts w:ascii="Times New Roman" w:hAnsi="Times New Roman" w:cs="Times New Roman"/>
          <w:color w:val="000000" w:themeColor="text1"/>
          <w:sz w:val="28"/>
          <w:szCs w:val="28"/>
          <w:lang w:val="uk-UA"/>
        </w:rPr>
        <w:t>, «Розвиток та Оцінка інтелектуальної системи управління автопарком для міста</w:t>
      </w:r>
      <w:r w:rsidR="0041137B">
        <w:rPr>
          <w:rFonts w:ascii="Times New Roman" w:hAnsi="Times New Roman" w:cs="Times New Roman"/>
          <w:color w:val="000000" w:themeColor="text1"/>
          <w:sz w:val="28"/>
          <w:szCs w:val="28"/>
          <w:lang w:val="uk-UA"/>
        </w:rPr>
        <w:t>.</w:t>
      </w:r>
      <w:r w:rsidRPr="00761F23">
        <w:rPr>
          <w:rFonts w:ascii="Times New Roman" w:hAnsi="Times New Roman" w:cs="Times New Roman"/>
          <w:color w:val="000000" w:themeColor="text1"/>
          <w:sz w:val="28"/>
          <w:szCs w:val="28"/>
          <w:lang w:val="uk-UA"/>
        </w:rPr>
        <w:t xml:space="preserve"> Логістика», у матеріалах 41-ї щорічної Гавайської міжнародної конференції Конференція з системних наук (</w:t>
      </w:r>
      <w:proofErr w:type="spellStart"/>
      <w:r w:rsidRPr="00761F23">
        <w:rPr>
          <w:rFonts w:ascii="Times New Roman" w:hAnsi="Times New Roman" w:cs="Times New Roman"/>
          <w:color w:val="000000" w:themeColor="text1"/>
          <w:sz w:val="28"/>
          <w:szCs w:val="28"/>
          <w:lang w:val="uk-UA"/>
        </w:rPr>
        <w:t>HICSS</w:t>
      </w:r>
      <w:proofErr w:type="spellEnd"/>
      <w:r w:rsidRPr="00761F23">
        <w:rPr>
          <w:rFonts w:ascii="Times New Roman" w:hAnsi="Times New Roman" w:cs="Times New Roman"/>
          <w:color w:val="000000" w:themeColor="text1"/>
          <w:sz w:val="28"/>
          <w:szCs w:val="28"/>
          <w:lang w:val="uk-UA"/>
        </w:rPr>
        <w:t xml:space="preserve"> 2008), </w:t>
      </w:r>
      <w:proofErr w:type="spellStart"/>
      <w:r w:rsidRPr="00761F23">
        <w:rPr>
          <w:rFonts w:ascii="Times New Roman" w:hAnsi="Times New Roman" w:cs="Times New Roman"/>
          <w:color w:val="000000" w:themeColor="text1"/>
          <w:sz w:val="28"/>
          <w:szCs w:val="28"/>
          <w:lang w:val="uk-UA"/>
        </w:rPr>
        <w:t>Waikoloa</w:t>
      </w:r>
      <w:proofErr w:type="spellEnd"/>
      <w:r w:rsidRPr="00761F23">
        <w:rPr>
          <w:rFonts w:ascii="Times New Roman" w:hAnsi="Times New Roman" w:cs="Times New Roman"/>
          <w:color w:val="000000" w:themeColor="text1"/>
          <w:sz w:val="28"/>
          <w:szCs w:val="28"/>
          <w:lang w:val="uk-UA"/>
        </w:rPr>
        <w:t xml:space="preserve">, </w:t>
      </w:r>
      <w:proofErr w:type="spellStart"/>
      <w:r w:rsidRPr="00761F23">
        <w:rPr>
          <w:rFonts w:ascii="Times New Roman" w:hAnsi="Times New Roman" w:cs="Times New Roman"/>
          <w:color w:val="000000" w:themeColor="text1"/>
          <w:sz w:val="28"/>
          <w:szCs w:val="28"/>
          <w:lang w:val="uk-UA"/>
        </w:rPr>
        <w:t>HI</w:t>
      </w:r>
      <w:proofErr w:type="spellEnd"/>
      <w:r w:rsidRPr="00761F23">
        <w:rPr>
          <w:rFonts w:ascii="Times New Roman" w:hAnsi="Times New Roman" w:cs="Times New Roman"/>
          <w:color w:val="000000" w:themeColor="text1"/>
          <w:sz w:val="28"/>
          <w:szCs w:val="28"/>
          <w:lang w:val="uk-UA"/>
        </w:rPr>
        <w:t xml:space="preserve">, США, Січень 2008 р., с. 72–72, </w:t>
      </w:r>
      <w:proofErr w:type="spellStart"/>
      <w:r w:rsidRPr="00761F23">
        <w:rPr>
          <w:rFonts w:ascii="Times New Roman" w:hAnsi="Times New Roman" w:cs="Times New Roman"/>
          <w:color w:val="000000" w:themeColor="text1"/>
          <w:sz w:val="28"/>
          <w:szCs w:val="28"/>
          <w:lang w:val="uk-UA"/>
        </w:rPr>
        <w:t>doi</w:t>
      </w:r>
      <w:proofErr w:type="spellEnd"/>
      <w:r w:rsidRPr="00761F23">
        <w:rPr>
          <w:rFonts w:ascii="Times New Roman" w:hAnsi="Times New Roman" w:cs="Times New Roman"/>
          <w:color w:val="000000" w:themeColor="text1"/>
          <w:sz w:val="28"/>
          <w:szCs w:val="28"/>
          <w:lang w:val="uk-UA"/>
        </w:rPr>
        <w:t>: 10.1109/</w:t>
      </w:r>
      <w:proofErr w:type="spellStart"/>
      <w:r w:rsidRPr="00761F23">
        <w:rPr>
          <w:rFonts w:ascii="Times New Roman" w:hAnsi="Times New Roman" w:cs="Times New Roman"/>
          <w:color w:val="000000" w:themeColor="text1"/>
          <w:sz w:val="28"/>
          <w:szCs w:val="28"/>
          <w:lang w:val="uk-UA"/>
        </w:rPr>
        <w:t>HICSS.2008.121</w:t>
      </w:r>
      <w:proofErr w:type="spellEnd"/>
      <w:r w:rsidRPr="00761F23">
        <w:rPr>
          <w:rFonts w:ascii="Times New Roman" w:hAnsi="Times New Roman" w:cs="Times New Roman"/>
          <w:color w:val="000000" w:themeColor="text1"/>
          <w:sz w:val="28"/>
          <w:szCs w:val="28"/>
          <w:lang w:val="uk-UA"/>
        </w:rPr>
        <w:t>.</w:t>
      </w:r>
    </w:p>
    <w:p w14:paraId="721E06D5" w14:textId="77777777" w:rsidR="00EF31B7" w:rsidRPr="00761F23" w:rsidRDefault="00EF31B7" w:rsidP="00312D25">
      <w:pPr>
        <w:spacing w:line="360" w:lineRule="auto"/>
        <w:ind w:firstLine="680"/>
        <w:jc w:val="both"/>
        <w:rPr>
          <w:rFonts w:ascii="Times New Roman" w:hAnsi="Times New Roman" w:cs="Times New Roman"/>
          <w:color w:val="000000" w:themeColor="text1"/>
          <w:sz w:val="28"/>
          <w:szCs w:val="28"/>
          <w:lang w:val="uk-UA"/>
        </w:rPr>
      </w:pPr>
    </w:p>
    <w:sectPr w:rsidR="00EF31B7" w:rsidRPr="00761F23" w:rsidSect="004E12A5">
      <w:pgSz w:w="11910" w:h="16840" w:code="9"/>
      <w:pgMar w:top="1134" w:right="850" w:bottom="1134" w:left="1701" w:header="110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8496F1" w14:textId="77777777" w:rsidR="00091A32" w:rsidRDefault="00091A32">
      <w:r>
        <w:separator/>
      </w:r>
    </w:p>
  </w:endnote>
  <w:endnote w:type="continuationSeparator" w:id="0">
    <w:p w14:paraId="42A04A09" w14:textId="77777777" w:rsidR="00091A32" w:rsidRDefault="00091A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CC"/>
    <w:family w:val="roman"/>
    <w:pitch w:val="variable"/>
    <w:sig w:usb0="E0000287" w:usb1="40000013" w:usb2="00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FA8E3" w14:textId="19C57979" w:rsidR="00EF31B7" w:rsidRDefault="00EF31B7">
    <w:pPr>
      <w:pStyle w:val="a3"/>
      <w:spacing w:line="14" w:lineRule="auto"/>
    </w:pPr>
    <w:r>
      <w:rPr>
        <w:noProof/>
      </w:rPr>
      <mc:AlternateContent>
        <mc:Choice Requires="wps">
          <w:drawing>
            <wp:anchor distT="0" distB="0" distL="0" distR="0" simplePos="0" relativeHeight="251664896" behindDoc="1" locked="0" layoutInCell="1" allowOverlap="1" wp14:anchorId="2C71BC44" wp14:editId="225053D9">
              <wp:simplePos x="0" y="0"/>
              <wp:positionH relativeFrom="page">
                <wp:posOffset>547116</wp:posOffset>
              </wp:positionH>
              <wp:positionV relativeFrom="page">
                <wp:posOffset>9488411</wp:posOffset>
              </wp:positionV>
              <wp:extent cx="6678295" cy="6350"/>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78295" cy="6350"/>
                      </a:xfrm>
                      <a:custGeom>
                        <a:avLst/>
                        <a:gdLst/>
                        <a:ahLst/>
                        <a:cxnLst/>
                        <a:rect l="l" t="t" r="r" b="b"/>
                        <a:pathLst>
                          <a:path w="6678295" h="6350">
                            <a:moveTo>
                              <a:pt x="6678155" y="0"/>
                            </a:moveTo>
                            <a:lnTo>
                              <a:pt x="0" y="0"/>
                            </a:lnTo>
                            <a:lnTo>
                              <a:pt x="0" y="6108"/>
                            </a:lnTo>
                            <a:lnTo>
                              <a:pt x="6678155" y="6108"/>
                            </a:lnTo>
                            <a:lnTo>
                              <a:pt x="6678155" y="0"/>
                            </a:lnTo>
                            <a:close/>
                          </a:path>
                        </a:pathLst>
                      </a:custGeom>
                      <a:solidFill>
                        <a:srgbClr val="DADADA"/>
                      </a:solidFill>
                    </wps:spPr>
                    <wps:bodyPr wrap="square" lIns="0" tIns="0" rIns="0" bIns="0" rtlCol="0">
                      <a:prstTxWarp prst="textNoShape">
                        <a:avLst/>
                      </a:prstTxWarp>
                      <a:noAutofit/>
                    </wps:bodyPr>
                  </wps:wsp>
                </a:graphicData>
              </a:graphic>
            </wp:anchor>
          </w:drawing>
        </mc:Choice>
        <mc:Fallback>
          <w:pict>
            <v:shape w14:anchorId="71442ECB" id="Graphic 13" o:spid="_x0000_s1026" style="position:absolute;margin-left:43.1pt;margin-top:747.1pt;width:525.85pt;height:.5pt;z-index:-251651584;visibility:visible;mso-wrap-style:square;mso-wrap-distance-left:0;mso-wrap-distance-top:0;mso-wrap-distance-right:0;mso-wrap-distance-bottom:0;mso-position-horizontal:absolute;mso-position-horizontal-relative:page;mso-position-vertical:absolute;mso-position-vertical-relative:page;v-text-anchor:top" coordsize="667829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" path="m6678155,l,,,6108r6678155,l6678155,xe" fillcolor="#dadada" stroked="f">
              <v:path arrowok="t"/>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7C36C" w14:textId="5EF6650A" w:rsidR="00EF31B7" w:rsidRDefault="00EF31B7">
    <w:pPr>
      <w:pStyle w:val="a3"/>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C280B7" w14:textId="77777777" w:rsidR="00091A32" w:rsidRDefault="00091A32">
      <w:r>
        <w:separator/>
      </w:r>
    </w:p>
  </w:footnote>
  <w:footnote w:type="continuationSeparator" w:id="0">
    <w:p w14:paraId="7918AC2C" w14:textId="77777777" w:rsidR="00091A32" w:rsidRDefault="00091A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D9067" w14:textId="6C754EE5" w:rsidR="000C3B1C" w:rsidRDefault="000C3B1C">
    <w:pPr>
      <w:pStyle w:val="a3"/>
      <w:spacing w:line="14"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E0A82" w14:textId="7478EA1D" w:rsidR="00EF31B7" w:rsidRDefault="00EF31B7">
    <w:pPr>
      <w:pStyle w:val="a3"/>
      <w:spacing w:line="14"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C7DC9" w14:textId="77777777" w:rsidR="00EF31B7" w:rsidRDefault="00EF31B7">
    <w:pPr>
      <w:pStyle w:val="a3"/>
      <w:spacing w:line="14" w:lineRule="auto"/>
    </w:pPr>
    <w:r>
      <w:rPr>
        <w:noProof/>
      </w:rPr>
      <mc:AlternateContent>
        <mc:Choice Requires="wps">
          <w:drawing>
            <wp:anchor distT="0" distB="0" distL="0" distR="0" simplePos="0" relativeHeight="251645440" behindDoc="1" locked="0" layoutInCell="1" allowOverlap="1" wp14:anchorId="7EA928F2" wp14:editId="3A94B676">
              <wp:simplePos x="0" y="0"/>
              <wp:positionH relativeFrom="page">
                <wp:posOffset>3445255</wp:posOffset>
              </wp:positionH>
              <wp:positionV relativeFrom="page">
                <wp:posOffset>277113</wp:posOffset>
              </wp:positionV>
              <wp:extent cx="3775710" cy="283210"/>
              <wp:effectExtent l="0" t="0" r="0" b="0"/>
              <wp:wrapNone/>
              <wp:docPr id="47"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75710" cy="283210"/>
                      </a:xfrm>
                      <a:prstGeom prst="rect">
                        <a:avLst/>
                      </a:prstGeom>
                    </wps:spPr>
                    <wps:txbx>
                      <w:txbxContent>
                        <w:p w14:paraId="5246D213" w14:textId="4DE10138" w:rsidR="00EF31B7" w:rsidRDefault="00EF31B7">
                          <w:pPr>
                            <w:spacing w:line="207" w:lineRule="exact"/>
                            <w:ind w:right="20"/>
                            <w:jc w:val="right"/>
                            <w:rPr>
                              <w:i/>
                              <w:sz w:val="18"/>
                            </w:rPr>
                          </w:pPr>
                        </w:p>
                      </w:txbxContent>
                    </wps:txbx>
                    <wps:bodyPr wrap="square" lIns="0" tIns="0" rIns="0" bIns="0" rtlCol="0">
                      <a:noAutofit/>
                    </wps:bodyPr>
                  </wps:wsp>
                </a:graphicData>
              </a:graphic>
            </wp:anchor>
          </w:drawing>
        </mc:Choice>
        <mc:Fallback>
          <w:pict>
            <v:shapetype w14:anchorId="7EA928F2" id="_x0000_t202" coordsize="21600,21600" o:spt="202" path="m,l,21600r21600,l21600,xe">
              <v:stroke joinstyle="miter"/>
              <v:path gradientshapeok="t" o:connecttype="rect"/>
            </v:shapetype>
            <v:shape id="Textbox 21" o:spid="_x0000_s1026" type="#_x0000_t202" style="position:absolute;margin-left:271.3pt;margin-top:21.8pt;width:297.3pt;height:22.3pt;z-index:-251671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" filled="f" stroked="f">
              <v:textbox inset="0,0,0,0">
                <w:txbxContent>
                  <w:p w14:paraId="5246D213" w14:textId="4DE10138" w:rsidR="00EF31B7" w:rsidRDefault="00EF31B7">
                    <w:pPr>
                      <w:spacing w:line="207" w:lineRule="exact"/>
                      <w:ind w:right="20"/>
                      <w:jc w:val="right"/>
                      <w:rPr>
                        <w:i/>
                        <w:sz w:val="18"/>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138EC"/>
    <w:multiLevelType w:val="hybridMultilevel"/>
    <w:tmpl w:val="037C2114"/>
    <w:lvl w:ilvl="0" w:tplc="6F94DAD0">
      <w:start w:val="1"/>
      <w:numFmt w:val="decimal"/>
      <w:lvlText w:val="%1."/>
      <w:lvlJc w:val="left"/>
      <w:pPr>
        <w:ind w:left="578" w:hanging="431"/>
      </w:pPr>
      <w:rPr>
        <w:rFonts w:ascii="Cambria" w:eastAsia="Cambria" w:hAnsi="Cambria" w:cs="Cambria" w:hint="default"/>
        <w:b w:val="0"/>
        <w:bCs w:val="0"/>
        <w:i w:val="0"/>
        <w:iCs w:val="0"/>
        <w:spacing w:val="0"/>
        <w:w w:val="98"/>
        <w:sz w:val="18"/>
        <w:szCs w:val="18"/>
        <w:lang w:val="en-US" w:eastAsia="en-US" w:bidi="ar-SA"/>
      </w:rPr>
    </w:lvl>
    <w:lvl w:ilvl="1" w:tplc="DE224B62">
      <w:numFmt w:val="bullet"/>
      <w:lvlText w:val="•"/>
      <w:lvlJc w:val="left"/>
      <w:pPr>
        <w:ind w:left="1599" w:hanging="431"/>
      </w:pPr>
      <w:rPr>
        <w:rFonts w:hint="default"/>
        <w:lang w:val="en-US" w:eastAsia="en-US" w:bidi="ar-SA"/>
      </w:rPr>
    </w:lvl>
    <w:lvl w:ilvl="2" w:tplc="52641DD6">
      <w:numFmt w:val="bullet"/>
      <w:lvlText w:val="•"/>
      <w:lvlJc w:val="left"/>
      <w:pPr>
        <w:ind w:left="2618" w:hanging="431"/>
      </w:pPr>
      <w:rPr>
        <w:rFonts w:hint="default"/>
        <w:lang w:val="en-US" w:eastAsia="en-US" w:bidi="ar-SA"/>
      </w:rPr>
    </w:lvl>
    <w:lvl w:ilvl="3" w:tplc="09AC4986">
      <w:numFmt w:val="bullet"/>
      <w:lvlText w:val="•"/>
      <w:lvlJc w:val="left"/>
      <w:pPr>
        <w:ind w:left="3638" w:hanging="431"/>
      </w:pPr>
      <w:rPr>
        <w:rFonts w:hint="default"/>
        <w:lang w:val="en-US" w:eastAsia="en-US" w:bidi="ar-SA"/>
      </w:rPr>
    </w:lvl>
    <w:lvl w:ilvl="4" w:tplc="0CB84BBE">
      <w:numFmt w:val="bullet"/>
      <w:lvlText w:val="•"/>
      <w:lvlJc w:val="left"/>
      <w:pPr>
        <w:ind w:left="4657" w:hanging="431"/>
      </w:pPr>
      <w:rPr>
        <w:rFonts w:hint="default"/>
        <w:lang w:val="en-US" w:eastAsia="en-US" w:bidi="ar-SA"/>
      </w:rPr>
    </w:lvl>
    <w:lvl w:ilvl="5" w:tplc="390CCB60">
      <w:numFmt w:val="bullet"/>
      <w:lvlText w:val="•"/>
      <w:lvlJc w:val="left"/>
      <w:pPr>
        <w:ind w:left="5676" w:hanging="431"/>
      </w:pPr>
      <w:rPr>
        <w:rFonts w:hint="default"/>
        <w:lang w:val="en-US" w:eastAsia="en-US" w:bidi="ar-SA"/>
      </w:rPr>
    </w:lvl>
    <w:lvl w:ilvl="6" w:tplc="D43A6844">
      <w:numFmt w:val="bullet"/>
      <w:lvlText w:val="•"/>
      <w:lvlJc w:val="left"/>
      <w:pPr>
        <w:ind w:left="6696" w:hanging="431"/>
      </w:pPr>
      <w:rPr>
        <w:rFonts w:hint="default"/>
        <w:lang w:val="en-US" w:eastAsia="en-US" w:bidi="ar-SA"/>
      </w:rPr>
    </w:lvl>
    <w:lvl w:ilvl="7" w:tplc="80D4DB70">
      <w:numFmt w:val="bullet"/>
      <w:lvlText w:val="•"/>
      <w:lvlJc w:val="left"/>
      <w:pPr>
        <w:ind w:left="7715" w:hanging="431"/>
      </w:pPr>
      <w:rPr>
        <w:rFonts w:hint="default"/>
        <w:lang w:val="en-US" w:eastAsia="en-US" w:bidi="ar-SA"/>
      </w:rPr>
    </w:lvl>
    <w:lvl w:ilvl="8" w:tplc="FEA6B4D6">
      <w:numFmt w:val="bullet"/>
      <w:lvlText w:val="•"/>
      <w:lvlJc w:val="left"/>
      <w:pPr>
        <w:ind w:left="8734" w:hanging="431"/>
      </w:pPr>
      <w:rPr>
        <w:rFonts w:hint="default"/>
        <w:lang w:val="en-US" w:eastAsia="en-US" w:bidi="ar-SA"/>
      </w:rPr>
    </w:lvl>
  </w:abstractNum>
  <w:abstractNum w:abstractNumId="1" w15:restartNumberingAfterBreak="0">
    <w:nsid w:val="114663DF"/>
    <w:multiLevelType w:val="hybridMultilevel"/>
    <w:tmpl w:val="80C47C22"/>
    <w:lvl w:ilvl="0" w:tplc="B07AB1B8">
      <w:numFmt w:val="bullet"/>
      <w:lvlText w:val=""/>
      <w:lvlJc w:val="left"/>
      <w:pPr>
        <w:ind w:left="296" w:hanging="190"/>
      </w:pPr>
      <w:rPr>
        <w:rFonts w:ascii="Symbol" w:eastAsia="Symbol" w:hAnsi="Symbol" w:cs="Symbol" w:hint="default"/>
        <w:b w:val="0"/>
        <w:bCs w:val="0"/>
        <w:i w:val="0"/>
        <w:iCs w:val="0"/>
        <w:spacing w:val="0"/>
        <w:w w:val="100"/>
        <w:sz w:val="16"/>
        <w:szCs w:val="16"/>
        <w:lang w:val="en-US" w:eastAsia="en-US" w:bidi="ar-SA"/>
      </w:rPr>
    </w:lvl>
    <w:lvl w:ilvl="1" w:tplc="8C0C16A6">
      <w:numFmt w:val="bullet"/>
      <w:lvlText w:val="•"/>
      <w:lvlJc w:val="left"/>
      <w:pPr>
        <w:ind w:left="457" w:hanging="190"/>
      </w:pPr>
      <w:rPr>
        <w:rFonts w:hint="default"/>
        <w:lang w:val="en-US" w:eastAsia="en-US" w:bidi="ar-SA"/>
      </w:rPr>
    </w:lvl>
    <w:lvl w:ilvl="2" w:tplc="42A4E74E">
      <w:numFmt w:val="bullet"/>
      <w:lvlText w:val="•"/>
      <w:lvlJc w:val="left"/>
      <w:pPr>
        <w:ind w:left="614" w:hanging="190"/>
      </w:pPr>
      <w:rPr>
        <w:rFonts w:hint="default"/>
        <w:lang w:val="en-US" w:eastAsia="en-US" w:bidi="ar-SA"/>
      </w:rPr>
    </w:lvl>
    <w:lvl w:ilvl="3" w:tplc="31087CDE">
      <w:numFmt w:val="bullet"/>
      <w:lvlText w:val="•"/>
      <w:lvlJc w:val="left"/>
      <w:pPr>
        <w:ind w:left="771" w:hanging="190"/>
      </w:pPr>
      <w:rPr>
        <w:rFonts w:hint="default"/>
        <w:lang w:val="en-US" w:eastAsia="en-US" w:bidi="ar-SA"/>
      </w:rPr>
    </w:lvl>
    <w:lvl w:ilvl="4" w:tplc="EF841C20">
      <w:numFmt w:val="bullet"/>
      <w:lvlText w:val="•"/>
      <w:lvlJc w:val="left"/>
      <w:pPr>
        <w:ind w:left="928" w:hanging="190"/>
      </w:pPr>
      <w:rPr>
        <w:rFonts w:hint="default"/>
        <w:lang w:val="en-US" w:eastAsia="en-US" w:bidi="ar-SA"/>
      </w:rPr>
    </w:lvl>
    <w:lvl w:ilvl="5" w:tplc="50648EB4">
      <w:numFmt w:val="bullet"/>
      <w:lvlText w:val="•"/>
      <w:lvlJc w:val="left"/>
      <w:pPr>
        <w:ind w:left="1086" w:hanging="190"/>
      </w:pPr>
      <w:rPr>
        <w:rFonts w:hint="default"/>
        <w:lang w:val="en-US" w:eastAsia="en-US" w:bidi="ar-SA"/>
      </w:rPr>
    </w:lvl>
    <w:lvl w:ilvl="6" w:tplc="315619B6">
      <w:numFmt w:val="bullet"/>
      <w:lvlText w:val="•"/>
      <w:lvlJc w:val="left"/>
      <w:pPr>
        <w:ind w:left="1243" w:hanging="190"/>
      </w:pPr>
      <w:rPr>
        <w:rFonts w:hint="default"/>
        <w:lang w:val="en-US" w:eastAsia="en-US" w:bidi="ar-SA"/>
      </w:rPr>
    </w:lvl>
    <w:lvl w:ilvl="7" w:tplc="A99C36D6">
      <w:numFmt w:val="bullet"/>
      <w:lvlText w:val="•"/>
      <w:lvlJc w:val="left"/>
      <w:pPr>
        <w:ind w:left="1400" w:hanging="190"/>
      </w:pPr>
      <w:rPr>
        <w:rFonts w:hint="default"/>
        <w:lang w:val="en-US" w:eastAsia="en-US" w:bidi="ar-SA"/>
      </w:rPr>
    </w:lvl>
    <w:lvl w:ilvl="8" w:tplc="30C8B40A">
      <w:numFmt w:val="bullet"/>
      <w:lvlText w:val="•"/>
      <w:lvlJc w:val="left"/>
      <w:pPr>
        <w:ind w:left="1557" w:hanging="190"/>
      </w:pPr>
      <w:rPr>
        <w:rFonts w:hint="default"/>
        <w:lang w:val="en-US" w:eastAsia="en-US" w:bidi="ar-SA"/>
      </w:rPr>
    </w:lvl>
  </w:abstractNum>
  <w:abstractNum w:abstractNumId="2" w15:restartNumberingAfterBreak="0">
    <w:nsid w:val="13067685"/>
    <w:multiLevelType w:val="hybridMultilevel"/>
    <w:tmpl w:val="3CB0BDFA"/>
    <w:lvl w:ilvl="0" w:tplc="B6B26DEC">
      <w:start w:val="1"/>
      <w:numFmt w:val="decimal"/>
      <w:lvlText w:val="[%1]"/>
      <w:lvlJc w:val="left"/>
      <w:pPr>
        <w:ind w:left="528" w:hanging="358"/>
      </w:pPr>
      <w:rPr>
        <w:rFonts w:ascii="Times New Roman" w:eastAsia="Times New Roman" w:hAnsi="Times New Roman" w:cs="Times New Roman" w:hint="default"/>
        <w:b w:val="0"/>
        <w:bCs w:val="0"/>
        <w:i w:val="0"/>
        <w:iCs w:val="0"/>
        <w:spacing w:val="-2"/>
        <w:w w:val="100"/>
        <w:sz w:val="16"/>
        <w:szCs w:val="16"/>
        <w:lang w:val="en-US" w:eastAsia="en-US" w:bidi="ar-SA"/>
      </w:rPr>
    </w:lvl>
    <w:lvl w:ilvl="1" w:tplc="9692D878">
      <w:numFmt w:val="bullet"/>
      <w:lvlText w:val="•"/>
      <w:lvlJc w:val="left"/>
      <w:pPr>
        <w:ind w:left="1041" w:hanging="358"/>
      </w:pPr>
      <w:rPr>
        <w:rFonts w:hint="default"/>
        <w:lang w:val="en-US" w:eastAsia="en-US" w:bidi="ar-SA"/>
      </w:rPr>
    </w:lvl>
    <w:lvl w:ilvl="2" w:tplc="117643E8">
      <w:numFmt w:val="bullet"/>
      <w:lvlText w:val="•"/>
      <w:lvlJc w:val="left"/>
      <w:pPr>
        <w:ind w:left="1563" w:hanging="358"/>
      </w:pPr>
      <w:rPr>
        <w:rFonts w:hint="default"/>
        <w:lang w:val="en-US" w:eastAsia="en-US" w:bidi="ar-SA"/>
      </w:rPr>
    </w:lvl>
    <w:lvl w:ilvl="3" w:tplc="738AE740">
      <w:numFmt w:val="bullet"/>
      <w:lvlText w:val="•"/>
      <w:lvlJc w:val="left"/>
      <w:pPr>
        <w:ind w:left="2084" w:hanging="358"/>
      </w:pPr>
      <w:rPr>
        <w:rFonts w:hint="default"/>
        <w:lang w:val="en-US" w:eastAsia="en-US" w:bidi="ar-SA"/>
      </w:rPr>
    </w:lvl>
    <w:lvl w:ilvl="4" w:tplc="1EDC3760">
      <w:numFmt w:val="bullet"/>
      <w:lvlText w:val="•"/>
      <w:lvlJc w:val="left"/>
      <w:pPr>
        <w:ind w:left="2606" w:hanging="358"/>
      </w:pPr>
      <w:rPr>
        <w:rFonts w:hint="default"/>
        <w:lang w:val="en-US" w:eastAsia="en-US" w:bidi="ar-SA"/>
      </w:rPr>
    </w:lvl>
    <w:lvl w:ilvl="5" w:tplc="D9A2984E">
      <w:numFmt w:val="bullet"/>
      <w:lvlText w:val="•"/>
      <w:lvlJc w:val="left"/>
      <w:pPr>
        <w:ind w:left="3128" w:hanging="358"/>
      </w:pPr>
      <w:rPr>
        <w:rFonts w:hint="default"/>
        <w:lang w:val="en-US" w:eastAsia="en-US" w:bidi="ar-SA"/>
      </w:rPr>
    </w:lvl>
    <w:lvl w:ilvl="6" w:tplc="52AE4158">
      <w:numFmt w:val="bullet"/>
      <w:lvlText w:val="•"/>
      <w:lvlJc w:val="left"/>
      <w:pPr>
        <w:ind w:left="3649" w:hanging="358"/>
      </w:pPr>
      <w:rPr>
        <w:rFonts w:hint="default"/>
        <w:lang w:val="en-US" w:eastAsia="en-US" w:bidi="ar-SA"/>
      </w:rPr>
    </w:lvl>
    <w:lvl w:ilvl="7" w:tplc="57329E5A">
      <w:numFmt w:val="bullet"/>
      <w:lvlText w:val="•"/>
      <w:lvlJc w:val="left"/>
      <w:pPr>
        <w:ind w:left="4171" w:hanging="358"/>
      </w:pPr>
      <w:rPr>
        <w:rFonts w:hint="default"/>
        <w:lang w:val="en-US" w:eastAsia="en-US" w:bidi="ar-SA"/>
      </w:rPr>
    </w:lvl>
    <w:lvl w:ilvl="8" w:tplc="7DC4353A">
      <w:numFmt w:val="bullet"/>
      <w:lvlText w:val="•"/>
      <w:lvlJc w:val="left"/>
      <w:pPr>
        <w:ind w:left="4692" w:hanging="358"/>
      </w:pPr>
      <w:rPr>
        <w:rFonts w:hint="default"/>
        <w:lang w:val="en-US" w:eastAsia="en-US" w:bidi="ar-SA"/>
      </w:rPr>
    </w:lvl>
  </w:abstractNum>
  <w:abstractNum w:abstractNumId="3" w15:restartNumberingAfterBreak="0">
    <w:nsid w:val="13D33E9F"/>
    <w:multiLevelType w:val="multilevel"/>
    <w:tmpl w:val="E2B26AF4"/>
    <w:lvl w:ilvl="0">
      <w:start w:val="1"/>
      <w:numFmt w:val="decimal"/>
      <w:lvlText w:val="%1."/>
      <w:lvlJc w:val="left"/>
      <w:pPr>
        <w:ind w:left="720" w:hanging="360"/>
      </w:pPr>
      <w:rPr>
        <w:rFonts w:ascii="Times New Roman" w:eastAsia="Cambria" w:hAnsi="Times New Roman" w:cs="Times New Roman" w:hint="default"/>
        <w:b w:val="0"/>
        <w:bCs w:val="0"/>
        <w:i w:val="0"/>
        <w:iCs w:val="0"/>
        <w:spacing w:val="0"/>
        <w:w w:val="98"/>
        <w:sz w:val="28"/>
        <w:szCs w:val="28"/>
        <w:lang w:val="en-US" w:eastAsia="en-US" w:bidi="ar-SA"/>
      </w:rPr>
    </w:lvl>
    <w:lvl w:ilvl="1">
      <w:start w:val="1"/>
      <w:numFmt w:val="decimal"/>
      <w:isLgl/>
      <w:lvlText w:val="%1.%2."/>
      <w:lvlJc w:val="left"/>
      <w:pPr>
        <w:ind w:left="1298" w:hanging="720"/>
      </w:pPr>
      <w:rPr>
        <w:rFonts w:hint="default"/>
      </w:rPr>
    </w:lvl>
    <w:lvl w:ilvl="2">
      <w:start w:val="1"/>
      <w:numFmt w:val="decimal"/>
      <w:isLgl/>
      <w:lvlText w:val="%1.%2.%3."/>
      <w:lvlJc w:val="left"/>
      <w:pPr>
        <w:ind w:left="1516" w:hanging="720"/>
      </w:pPr>
      <w:rPr>
        <w:rFonts w:hint="default"/>
      </w:rPr>
    </w:lvl>
    <w:lvl w:ilvl="3">
      <w:start w:val="1"/>
      <w:numFmt w:val="decimal"/>
      <w:isLgl/>
      <w:lvlText w:val="%1.%2.%3.%4."/>
      <w:lvlJc w:val="left"/>
      <w:pPr>
        <w:ind w:left="2094" w:hanging="1080"/>
      </w:pPr>
      <w:rPr>
        <w:rFonts w:hint="default"/>
      </w:rPr>
    </w:lvl>
    <w:lvl w:ilvl="4">
      <w:start w:val="1"/>
      <w:numFmt w:val="decimal"/>
      <w:isLgl/>
      <w:lvlText w:val="%1.%2.%3.%4.%5."/>
      <w:lvlJc w:val="left"/>
      <w:pPr>
        <w:ind w:left="2312" w:hanging="1080"/>
      </w:pPr>
      <w:rPr>
        <w:rFonts w:hint="default"/>
      </w:rPr>
    </w:lvl>
    <w:lvl w:ilvl="5">
      <w:start w:val="1"/>
      <w:numFmt w:val="decimal"/>
      <w:isLgl/>
      <w:lvlText w:val="%1.%2.%3.%4.%5.%6."/>
      <w:lvlJc w:val="left"/>
      <w:pPr>
        <w:ind w:left="2890" w:hanging="1440"/>
      </w:pPr>
      <w:rPr>
        <w:rFonts w:hint="default"/>
      </w:rPr>
    </w:lvl>
    <w:lvl w:ilvl="6">
      <w:start w:val="1"/>
      <w:numFmt w:val="decimal"/>
      <w:isLgl/>
      <w:lvlText w:val="%1.%2.%3.%4.%5.%6.%7."/>
      <w:lvlJc w:val="left"/>
      <w:pPr>
        <w:ind w:left="3468" w:hanging="1800"/>
      </w:pPr>
      <w:rPr>
        <w:rFonts w:hint="default"/>
      </w:rPr>
    </w:lvl>
    <w:lvl w:ilvl="7">
      <w:start w:val="1"/>
      <w:numFmt w:val="decimal"/>
      <w:isLgl/>
      <w:lvlText w:val="%1.%2.%3.%4.%5.%6.%7.%8."/>
      <w:lvlJc w:val="left"/>
      <w:pPr>
        <w:ind w:left="3686" w:hanging="1800"/>
      </w:pPr>
      <w:rPr>
        <w:rFonts w:hint="default"/>
      </w:rPr>
    </w:lvl>
    <w:lvl w:ilvl="8">
      <w:start w:val="1"/>
      <w:numFmt w:val="decimal"/>
      <w:isLgl/>
      <w:lvlText w:val="%1.%2.%3.%4.%5.%6.%7.%8.%9."/>
      <w:lvlJc w:val="left"/>
      <w:pPr>
        <w:ind w:left="4264" w:hanging="2160"/>
      </w:pPr>
      <w:rPr>
        <w:rFonts w:hint="default"/>
      </w:rPr>
    </w:lvl>
  </w:abstractNum>
  <w:abstractNum w:abstractNumId="4" w15:restartNumberingAfterBreak="0">
    <w:nsid w:val="18D13B34"/>
    <w:multiLevelType w:val="multilevel"/>
    <w:tmpl w:val="FB00B16A"/>
    <w:lvl w:ilvl="0">
      <w:start w:val="1"/>
      <w:numFmt w:val="decimal"/>
      <w:lvlText w:val="%1."/>
      <w:lvlJc w:val="left"/>
      <w:pPr>
        <w:ind w:left="720" w:hanging="360"/>
      </w:pPr>
      <w:rPr>
        <w:rFonts w:ascii="Times New Roman" w:eastAsia="Cambria" w:hAnsi="Times New Roman" w:cs="Times New Roman" w:hint="default"/>
        <w:b w:val="0"/>
        <w:bCs w:val="0"/>
        <w:i w:val="0"/>
        <w:iCs w:val="0"/>
        <w:spacing w:val="0"/>
        <w:w w:val="98"/>
        <w:sz w:val="28"/>
        <w:szCs w:val="28"/>
        <w:lang w:val="en-US" w:eastAsia="en-US" w:bidi="ar-SA"/>
      </w:rPr>
    </w:lvl>
    <w:lvl w:ilvl="1">
      <w:start w:val="1"/>
      <w:numFmt w:val="decimal"/>
      <w:isLgl/>
      <w:lvlText w:val="%1.%2."/>
      <w:lvlJc w:val="left"/>
      <w:pPr>
        <w:ind w:left="1298" w:hanging="720"/>
      </w:pPr>
      <w:rPr>
        <w:rFonts w:hint="default"/>
      </w:rPr>
    </w:lvl>
    <w:lvl w:ilvl="2">
      <w:start w:val="1"/>
      <w:numFmt w:val="decimal"/>
      <w:isLgl/>
      <w:lvlText w:val="%1.%2.%3."/>
      <w:lvlJc w:val="left"/>
      <w:pPr>
        <w:ind w:left="1516" w:hanging="720"/>
      </w:pPr>
      <w:rPr>
        <w:rFonts w:hint="default"/>
      </w:rPr>
    </w:lvl>
    <w:lvl w:ilvl="3">
      <w:start w:val="1"/>
      <w:numFmt w:val="decimal"/>
      <w:isLgl/>
      <w:lvlText w:val="%1.%2.%3.%4."/>
      <w:lvlJc w:val="left"/>
      <w:pPr>
        <w:ind w:left="2094" w:hanging="1080"/>
      </w:pPr>
      <w:rPr>
        <w:rFonts w:hint="default"/>
      </w:rPr>
    </w:lvl>
    <w:lvl w:ilvl="4">
      <w:start w:val="1"/>
      <w:numFmt w:val="decimal"/>
      <w:isLgl/>
      <w:lvlText w:val="%1.%2.%3.%4.%5."/>
      <w:lvlJc w:val="left"/>
      <w:pPr>
        <w:ind w:left="2312" w:hanging="1080"/>
      </w:pPr>
      <w:rPr>
        <w:rFonts w:hint="default"/>
      </w:rPr>
    </w:lvl>
    <w:lvl w:ilvl="5">
      <w:start w:val="1"/>
      <w:numFmt w:val="decimal"/>
      <w:isLgl/>
      <w:lvlText w:val="%1.%2.%3.%4.%5.%6."/>
      <w:lvlJc w:val="left"/>
      <w:pPr>
        <w:ind w:left="2890" w:hanging="1440"/>
      </w:pPr>
      <w:rPr>
        <w:rFonts w:hint="default"/>
      </w:rPr>
    </w:lvl>
    <w:lvl w:ilvl="6">
      <w:start w:val="1"/>
      <w:numFmt w:val="decimal"/>
      <w:isLgl/>
      <w:lvlText w:val="%1.%2.%3.%4.%5.%6.%7."/>
      <w:lvlJc w:val="left"/>
      <w:pPr>
        <w:ind w:left="3468" w:hanging="1800"/>
      </w:pPr>
      <w:rPr>
        <w:rFonts w:hint="default"/>
      </w:rPr>
    </w:lvl>
    <w:lvl w:ilvl="7">
      <w:start w:val="1"/>
      <w:numFmt w:val="decimal"/>
      <w:isLgl/>
      <w:lvlText w:val="%1.%2.%3.%4.%5.%6.%7.%8."/>
      <w:lvlJc w:val="left"/>
      <w:pPr>
        <w:ind w:left="3686" w:hanging="1800"/>
      </w:pPr>
      <w:rPr>
        <w:rFonts w:hint="default"/>
      </w:rPr>
    </w:lvl>
    <w:lvl w:ilvl="8">
      <w:start w:val="1"/>
      <w:numFmt w:val="decimal"/>
      <w:isLgl/>
      <w:lvlText w:val="%1.%2.%3.%4.%5.%6.%7.%8.%9."/>
      <w:lvlJc w:val="left"/>
      <w:pPr>
        <w:ind w:left="4264" w:hanging="2160"/>
      </w:pPr>
      <w:rPr>
        <w:rFonts w:hint="default"/>
      </w:rPr>
    </w:lvl>
  </w:abstractNum>
  <w:abstractNum w:abstractNumId="5" w15:restartNumberingAfterBreak="0">
    <w:nsid w:val="220B328D"/>
    <w:multiLevelType w:val="hybridMultilevel"/>
    <w:tmpl w:val="1EF28BC6"/>
    <w:lvl w:ilvl="0" w:tplc="9EDA8476">
      <w:numFmt w:val="bullet"/>
      <w:lvlText w:val=""/>
      <w:lvlJc w:val="left"/>
      <w:pPr>
        <w:ind w:left="749" w:hanging="279"/>
      </w:pPr>
      <w:rPr>
        <w:rFonts w:ascii="Symbol" w:eastAsia="Symbol" w:hAnsi="Symbol" w:cs="Symbol" w:hint="default"/>
        <w:b w:val="0"/>
        <w:bCs w:val="0"/>
        <w:i w:val="0"/>
        <w:iCs w:val="0"/>
        <w:spacing w:val="0"/>
        <w:w w:val="99"/>
        <w:sz w:val="20"/>
        <w:szCs w:val="20"/>
        <w:lang w:val="en-US" w:eastAsia="en-US" w:bidi="ar-SA"/>
      </w:rPr>
    </w:lvl>
    <w:lvl w:ilvl="1" w:tplc="47201508">
      <w:numFmt w:val="bullet"/>
      <w:lvlText w:val="•"/>
      <w:lvlJc w:val="left"/>
      <w:pPr>
        <w:ind w:left="1190" w:hanging="279"/>
      </w:pPr>
      <w:rPr>
        <w:rFonts w:hint="default"/>
        <w:lang w:val="en-US" w:eastAsia="en-US" w:bidi="ar-SA"/>
      </w:rPr>
    </w:lvl>
    <w:lvl w:ilvl="2" w:tplc="1988D6D8">
      <w:numFmt w:val="bullet"/>
      <w:lvlText w:val="•"/>
      <w:lvlJc w:val="left"/>
      <w:pPr>
        <w:ind w:left="1641" w:hanging="279"/>
      </w:pPr>
      <w:rPr>
        <w:rFonts w:hint="default"/>
        <w:lang w:val="en-US" w:eastAsia="en-US" w:bidi="ar-SA"/>
      </w:rPr>
    </w:lvl>
    <w:lvl w:ilvl="3" w:tplc="CDE6B058">
      <w:numFmt w:val="bullet"/>
      <w:lvlText w:val="•"/>
      <w:lvlJc w:val="left"/>
      <w:pPr>
        <w:ind w:left="2092" w:hanging="279"/>
      </w:pPr>
      <w:rPr>
        <w:rFonts w:hint="default"/>
        <w:lang w:val="en-US" w:eastAsia="en-US" w:bidi="ar-SA"/>
      </w:rPr>
    </w:lvl>
    <w:lvl w:ilvl="4" w:tplc="B268DD00">
      <w:numFmt w:val="bullet"/>
      <w:lvlText w:val="•"/>
      <w:lvlJc w:val="left"/>
      <w:pPr>
        <w:ind w:left="2542" w:hanging="279"/>
      </w:pPr>
      <w:rPr>
        <w:rFonts w:hint="default"/>
        <w:lang w:val="en-US" w:eastAsia="en-US" w:bidi="ar-SA"/>
      </w:rPr>
    </w:lvl>
    <w:lvl w:ilvl="5" w:tplc="D5BE967E">
      <w:numFmt w:val="bullet"/>
      <w:lvlText w:val="•"/>
      <w:lvlJc w:val="left"/>
      <w:pPr>
        <w:ind w:left="2993" w:hanging="279"/>
      </w:pPr>
      <w:rPr>
        <w:rFonts w:hint="default"/>
        <w:lang w:val="en-US" w:eastAsia="en-US" w:bidi="ar-SA"/>
      </w:rPr>
    </w:lvl>
    <w:lvl w:ilvl="6" w:tplc="0366D024">
      <w:numFmt w:val="bullet"/>
      <w:lvlText w:val="•"/>
      <w:lvlJc w:val="left"/>
      <w:pPr>
        <w:ind w:left="3444" w:hanging="279"/>
      </w:pPr>
      <w:rPr>
        <w:rFonts w:hint="default"/>
        <w:lang w:val="en-US" w:eastAsia="en-US" w:bidi="ar-SA"/>
      </w:rPr>
    </w:lvl>
    <w:lvl w:ilvl="7" w:tplc="7E0AA4E6">
      <w:numFmt w:val="bullet"/>
      <w:lvlText w:val="•"/>
      <w:lvlJc w:val="left"/>
      <w:pPr>
        <w:ind w:left="3895" w:hanging="279"/>
      </w:pPr>
      <w:rPr>
        <w:rFonts w:hint="default"/>
        <w:lang w:val="en-US" w:eastAsia="en-US" w:bidi="ar-SA"/>
      </w:rPr>
    </w:lvl>
    <w:lvl w:ilvl="8" w:tplc="979A6ADE">
      <w:numFmt w:val="bullet"/>
      <w:lvlText w:val="•"/>
      <w:lvlJc w:val="left"/>
      <w:pPr>
        <w:ind w:left="4345" w:hanging="279"/>
      </w:pPr>
      <w:rPr>
        <w:rFonts w:hint="default"/>
        <w:lang w:val="en-US" w:eastAsia="en-US" w:bidi="ar-SA"/>
      </w:rPr>
    </w:lvl>
  </w:abstractNum>
  <w:abstractNum w:abstractNumId="6" w15:restartNumberingAfterBreak="0">
    <w:nsid w:val="25700192"/>
    <w:multiLevelType w:val="hybridMultilevel"/>
    <w:tmpl w:val="E4C05456"/>
    <w:lvl w:ilvl="0" w:tplc="BB40FA3E">
      <w:numFmt w:val="bullet"/>
      <w:lvlText w:val=""/>
      <w:lvlJc w:val="left"/>
      <w:pPr>
        <w:ind w:left="297" w:hanging="190"/>
      </w:pPr>
      <w:rPr>
        <w:rFonts w:ascii="Symbol" w:eastAsia="Symbol" w:hAnsi="Symbol" w:cs="Symbol" w:hint="default"/>
        <w:b w:val="0"/>
        <w:bCs w:val="0"/>
        <w:i w:val="0"/>
        <w:iCs w:val="0"/>
        <w:spacing w:val="0"/>
        <w:w w:val="100"/>
        <w:sz w:val="16"/>
        <w:szCs w:val="16"/>
        <w:lang w:val="en-US" w:eastAsia="en-US" w:bidi="ar-SA"/>
      </w:rPr>
    </w:lvl>
    <w:lvl w:ilvl="1" w:tplc="CE2AD3EE">
      <w:numFmt w:val="bullet"/>
      <w:lvlText w:val="•"/>
      <w:lvlJc w:val="left"/>
      <w:pPr>
        <w:ind w:left="473" w:hanging="190"/>
      </w:pPr>
      <w:rPr>
        <w:rFonts w:hint="default"/>
        <w:lang w:val="en-US" w:eastAsia="en-US" w:bidi="ar-SA"/>
      </w:rPr>
    </w:lvl>
    <w:lvl w:ilvl="2" w:tplc="CC5EA722">
      <w:numFmt w:val="bullet"/>
      <w:lvlText w:val="•"/>
      <w:lvlJc w:val="left"/>
      <w:pPr>
        <w:ind w:left="647" w:hanging="190"/>
      </w:pPr>
      <w:rPr>
        <w:rFonts w:hint="default"/>
        <w:lang w:val="en-US" w:eastAsia="en-US" w:bidi="ar-SA"/>
      </w:rPr>
    </w:lvl>
    <w:lvl w:ilvl="3" w:tplc="31A6FB5E">
      <w:numFmt w:val="bullet"/>
      <w:lvlText w:val="•"/>
      <w:lvlJc w:val="left"/>
      <w:pPr>
        <w:ind w:left="820" w:hanging="190"/>
      </w:pPr>
      <w:rPr>
        <w:rFonts w:hint="default"/>
        <w:lang w:val="en-US" w:eastAsia="en-US" w:bidi="ar-SA"/>
      </w:rPr>
    </w:lvl>
    <w:lvl w:ilvl="4" w:tplc="D0BEA3C6">
      <w:numFmt w:val="bullet"/>
      <w:lvlText w:val="•"/>
      <w:lvlJc w:val="left"/>
      <w:pPr>
        <w:ind w:left="994" w:hanging="190"/>
      </w:pPr>
      <w:rPr>
        <w:rFonts w:hint="default"/>
        <w:lang w:val="en-US" w:eastAsia="en-US" w:bidi="ar-SA"/>
      </w:rPr>
    </w:lvl>
    <w:lvl w:ilvl="5" w:tplc="4B6E15FE">
      <w:numFmt w:val="bullet"/>
      <w:lvlText w:val="•"/>
      <w:lvlJc w:val="left"/>
      <w:pPr>
        <w:ind w:left="1167" w:hanging="190"/>
      </w:pPr>
      <w:rPr>
        <w:rFonts w:hint="default"/>
        <w:lang w:val="en-US" w:eastAsia="en-US" w:bidi="ar-SA"/>
      </w:rPr>
    </w:lvl>
    <w:lvl w:ilvl="6" w:tplc="34F4EB02">
      <w:numFmt w:val="bullet"/>
      <w:lvlText w:val="•"/>
      <w:lvlJc w:val="left"/>
      <w:pPr>
        <w:ind w:left="1341" w:hanging="190"/>
      </w:pPr>
      <w:rPr>
        <w:rFonts w:hint="default"/>
        <w:lang w:val="en-US" w:eastAsia="en-US" w:bidi="ar-SA"/>
      </w:rPr>
    </w:lvl>
    <w:lvl w:ilvl="7" w:tplc="4DE48B5E">
      <w:numFmt w:val="bullet"/>
      <w:lvlText w:val="•"/>
      <w:lvlJc w:val="left"/>
      <w:pPr>
        <w:ind w:left="1514" w:hanging="190"/>
      </w:pPr>
      <w:rPr>
        <w:rFonts w:hint="default"/>
        <w:lang w:val="en-US" w:eastAsia="en-US" w:bidi="ar-SA"/>
      </w:rPr>
    </w:lvl>
    <w:lvl w:ilvl="8" w:tplc="FDCE6796">
      <w:numFmt w:val="bullet"/>
      <w:lvlText w:val="•"/>
      <w:lvlJc w:val="left"/>
      <w:pPr>
        <w:ind w:left="1688" w:hanging="190"/>
      </w:pPr>
      <w:rPr>
        <w:rFonts w:hint="default"/>
        <w:lang w:val="en-US" w:eastAsia="en-US" w:bidi="ar-SA"/>
      </w:rPr>
    </w:lvl>
  </w:abstractNum>
  <w:abstractNum w:abstractNumId="7" w15:restartNumberingAfterBreak="0">
    <w:nsid w:val="321054EF"/>
    <w:multiLevelType w:val="hybridMultilevel"/>
    <w:tmpl w:val="1F627C14"/>
    <w:lvl w:ilvl="0" w:tplc="68248CE0">
      <w:numFmt w:val="bullet"/>
      <w:lvlText w:val=""/>
      <w:lvlJc w:val="left"/>
      <w:pPr>
        <w:ind w:left="296" w:hanging="190"/>
      </w:pPr>
      <w:rPr>
        <w:rFonts w:ascii="Symbol" w:eastAsia="Symbol" w:hAnsi="Symbol" w:cs="Symbol" w:hint="default"/>
        <w:b w:val="0"/>
        <w:bCs w:val="0"/>
        <w:i w:val="0"/>
        <w:iCs w:val="0"/>
        <w:spacing w:val="0"/>
        <w:w w:val="100"/>
        <w:sz w:val="16"/>
        <w:szCs w:val="16"/>
        <w:lang w:val="en-US" w:eastAsia="en-US" w:bidi="ar-SA"/>
      </w:rPr>
    </w:lvl>
    <w:lvl w:ilvl="1" w:tplc="07FC8B8A">
      <w:numFmt w:val="bullet"/>
      <w:lvlText w:val="•"/>
      <w:lvlJc w:val="left"/>
      <w:pPr>
        <w:ind w:left="457" w:hanging="190"/>
      </w:pPr>
      <w:rPr>
        <w:rFonts w:hint="default"/>
        <w:lang w:val="en-US" w:eastAsia="en-US" w:bidi="ar-SA"/>
      </w:rPr>
    </w:lvl>
    <w:lvl w:ilvl="2" w:tplc="B218F650">
      <w:numFmt w:val="bullet"/>
      <w:lvlText w:val="•"/>
      <w:lvlJc w:val="left"/>
      <w:pPr>
        <w:ind w:left="614" w:hanging="190"/>
      </w:pPr>
      <w:rPr>
        <w:rFonts w:hint="default"/>
        <w:lang w:val="en-US" w:eastAsia="en-US" w:bidi="ar-SA"/>
      </w:rPr>
    </w:lvl>
    <w:lvl w:ilvl="3" w:tplc="1E8E951E">
      <w:numFmt w:val="bullet"/>
      <w:lvlText w:val="•"/>
      <w:lvlJc w:val="left"/>
      <w:pPr>
        <w:ind w:left="771" w:hanging="190"/>
      </w:pPr>
      <w:rPr>
        <w:rFonts w:hint="default"/>
        <w:lang w:val="en-US" w:eastAsia="en-US" w:bidi="ar-SA"/>
      </w:rPr>
    </w:lvl>
    <w:lvl w:ilvl="4" w:tplc="444EFB06">
      <w:numFmt w:val="bullet"/>
      <w:lvlText w:val="•"/>
      <w:lvlJc w:val="left"/>
      <w:pPr>
        <w:ind w:left="928" w:hanging="190"/>
      </w:pPr>
      <w:rPr>
        <w:rFonts w:hint="default"/>
        <w:lang w:val="en-US" w:eastAsia="en-US" w:bidi="ar-SA"/>
      </w:rPr>
    </w:lvl>
    <w:lvl w:ilvl="5" w:tplc="AA308942">
      <w:numFmt w:val="bullet"/>
      <w:lvlText w:val="•"/>
      <w:lvlJc w:val="left"/>
      <w:pPr>
        <w:ind w:left="1086" w:hanging="190"/>
      </w:pPr>
      <w:rPr>
        <w:rFonts w:hint="default"/>
        <w:lang w:val="en-US" w:eastAsia="en-US" w:bidi="ar-SA"/>
      </w:rPr>
    </w:lvl>
    <w:lvl w:ilvl="6" w:tplc="277416DE">
      <w:numFmt w:val="bullet"/>
      <w:lvlText w:val="•"/>
      <w:lvlJc w:val="left"/>
      <w:pPr>
        <w:ind w:left="1243" w:hanging="190"/>
      </w:pPr>
      <w:rPr>
        <w:rFonts w:hint="default"/>
        <w:lang w:val="en-US" w:eastAsia="en-US" w:bidi="ar-SA"/>
      </w:rPr>
    </w:lvl>
    <w:lvl w:ilvl="7" w:tplc="B136EA68">
      <w:numFmt w:val="bullet"/>
      <w:lvlText w:val="•"/>
      <w:lvlJc w:val="left"/>
      <w:pPr>
        <w:ind w:left="1400" w:hanging="190"/>
      </w:pPr>
      <w:rPr>
        <w:rFonts w:hint="default"/>
        <w:lang w:val="en-US" w:eastAsia="en-US" w:bidi="ar-SA"/>
      </w:rPr>
    </w:lvl>
    <w:lvl w:ilvl="8" w:tplc="3B5C94B6">
      <w:numFmt w:val="bullet"/>
      <w:lvlText w:val="•"/>
      <w:lvlJc w:val="left"/>
      <w:pPr>
        <w:ind w:left="1557" w:hanging="190"/>
      </w:pPr>
      <w:rPr>
        <w:rFonts w:hint="default"/>
        <w:lang w:val="en-US" w:eastAsia="en-US" w:bidi="ar-SA"/>
      </w:rPr>
    </w:lvl>
  </w:abstractNum>
  <w:abstractNum w:abstractNumId="8" w15:restartNumberingAfterBreak="0">
    <w:nsid w:val="3B667C2B"/>
    <w:multiLevelType w:val="hybridMultilevel"/>
    <w:tmpl w:val="AFC469FC"/>
    <w:lvl w:ilvl="0" w:tplc="417CAC28">
      <w:start w:val="1"/>
      <w:numFmt w:val="upperRoman"/>
      <w:lvlText w:val="%1."/>
      <w:lvlJc w:val="left"/>
      <w:pPr>
        <w:ind w:left="2359" w:hanging="351"/>
        <w:jc w:val="right"/>
      </w:pPr>
      <w:rPr>
        <w:rFonts w:ascii="Times New Roman" w:eastAsia="Times New Roman" w:hAnsi="Times New Roman" w:cs="Times New Roman" w:hint="default"/>
        <w:b w:val="0"/>
        <w:bCs w:val="0"/>
        <w:i w:val="0"/>
        <w:iCs w:val="0"/>
        <w:spacing w:val="0"/>
        <w:w w:val="99"/>
        <w:sz w:val="20"/>
        <w:szCs w:val="20"/>
        <w:lang w:val="en-US" w:eastAsia="en-US" w:bidi="ar-SA"/>
      </w:rPr>
    </w:lvl>
    <w:lvl w:ilvl="1" w:tplc="FCF26E1C">
      <w:numFmt w:val="bullet"/>
      <w:lvlText w:val="•"/>
      <w:lvlJc w:val="left"/>
      <w:pPr>
        <w:ind w:left="2648" w:hanging="351"/>
      </w:pPr>
      <w:rPr>
        <w:rFonts w:hint="default"/>
        <w:lang w:val="en-US" w:eastAsia="en-US" w:bidi="ar-SA"/>
      </w:rPr>
    </w:lvl>
    <w:lvl w:ilvl="2" w:tplc="8E224DEC">
      <w:numFmt w:val="bullet"/>
      <w:lvlText w:val="•"/>
      <w:lvlJc w:val="left"/>
      <w:pPr>
        <w:ind w:left="2937" w:hanging="351"/>
      </w:pPr>
      <w:rPr>
        <w:rFonts w:hint="default"/>
        <w:lang w:val="en-US" w:eastAsia="en-US" w:bidi="ar-SA"/>
      </w:rPr>
    </w:lvl>
    <w:lvl w:ilvl="3" w:tplc="F00477FE">
      <w:numFmt w:val="bullet"/>
      <w:lvlText w:val="•"/>
      <w:lvlJc w:val="left"/>
      <w:pPr>
        <w:ind w:left="3226" w:hanging="351"/>
      </w:pPr>
      <w:rPr>
        <w:rFonts w:hint="default"/>
        <w:lang w:val="en-US" w:eastAsia="en-US" w:bidi="ar-SA"/>
      </w:rPr>
    </w:lvl>
    <w:lvl w:ilvl="4" w:tplc="B2B2FACE">
      <w:numFmt w:val="bullet"/>
      <w:lvlText w:val="•"/>
      <w:lvlJc w:val="left"/>
      <w:pPr>
        <w:ind w:left="3514" w:hanging="351"/>
      </w:pPr>
      <w:rPr>
        <w:rFonts w:hint="default"/>
        <w:lang w:val="en-US" w:eastAsia="en-US" w:bidi="ar-SA"/>
      </w:rPr>
    </w:lvl>
    <w:lvl w:ilvl="5" w:tplc="7AEAFA26">
      <w:numFmt w:val="bullet"/>
      <w:lvlText w:val="•"/>
      <w:lvlJc w:val="left"/>
      <w:pPr>
        <w:ind w:left="3803" w:hanging="351"/>
      </w:pPr>
      <w:rPr>
        <w:rFonts w:hint="default"/>
        <w:lang w:val="en-US" w:eastAsia="en-US" w:bidi="ar-SA"/>
      </w:rPr>
    </w:lvl>
    <w:lvl w:ilvl="6" w:tplc="0E843092">
      <w:numFmt w:val="bullet"/>
      <w:lvlText w:val="•"/>
      <w:lvlJc w:val="left"/>
      <w:pPr>
        <w:ind w:left="4092" w:hanging="351"/>
      </w:pPr>
      <w:rPr>
        <w:rFonts w:hint="default"/>
        <w:lang w:val="en-US" w:eastAsia="en-US" w:bidi="ar-SA"/>
      </w:rPr>
    </w:lvl>
    <w:lvl w:ilvl="7" w:tplc="9F7602B6">
      <w:numFmt w:val="bullet"/>
      <w:lvlText w:val="•"/>
      <w:lvlJc w:val="left"/>
      <w:pPr>
        <w:ind w:left="4380" w:hanging="351"/>
      </w:pPr>
      <w:rPr>
        <w:rFonts w:hint="default"/>
        <w:lang w:val="en-US" w:eastAsia="en-US" w:bidi="ar-SA"/>
      </w:rPr>
    </w:lvl>
    <w:lvl w:ilvl="8" w:tplc="4380EBCE">
      <w:numFmt w:val="bullet"/>
      <w:lvlText w:val="•"/>
      <w:lvlJc w:val="left"/>
      <w:pPr>
        <w:ind w:left="4669" w:hanging="351"/>
      </w:pPr>
      <w:rPr>
        <w:rFonts w:hint="default"/>
        <w:lang w:val="en-US" w:eastAsia="en-US" w:bidi="ar-SA"/>
      </w:rPr>
    </w:lvl>
  </w:abstractNum>
  <w:abstractNum w:abstractNumId="9" w15:restartNumberingAfterBreak="0">
    <w:nsid w:val="42115086"/>
    <w:multiLevelType w:val="hybridMultilevel"/>
    <w:tmpl w:val="C4DCB484"/>
    <w:lvl w:ilvl="0" w:tplc="C13C8F34">
      <w:numFmt w:val="bullet"/>
      <w:lvlText w:val=""/>
      <w:lvlJc w:val="left"/>
      <w:pPr>
        <w:ind w:left="297" w:hanging="190"/>
      </w:pPr>
      <w:rPr>
        <w:rFonts w:ascii="Symbol" w:eastAsia="Symbol" w:hAnsi="Symbol" w:cs="Symbol" w:hint="default"/>
        <w:b w:val="0"/>
        <w:bCs w:val="0"/>
        <w:i w:val="0"/>
        <w:iCs w:val="0"/>
        <w:spacing w:val="0"/>
        <w:w w:val="100"/>
        <w:sz w:val="16"/>
        <w:szCs w:val="16"/>
        <w:lang w:val="en-US" w:eastAsia="en-US" w:bidi="ar-SA"/>
      </w:rPr>
    </w:lvl>
    <w:lvl w:ilvl="1" w:tplc="26A60D80">
      <w:numFmt w:val="bullet"/>
      <w:lvlText w:val="•"/>
      <w:lvlJc w:val="left"/>
      <w:pPr>
        <w:ind w:left="473" w:hanging="190"/>
      </w:pPr>
      <w:rPr>
        <w:rFonts w:hint="default"/>
        <w:lang w:val="en-US" w:eastAsia="en-US" w:bidi="ar-SA"/>
      </w:rPr>
    </w:lvl>
    <w:lvl w:ilvl="2" w:tplc="37484234">
      <w:numFmt w:val="bullet"/>
      <w:lvlText w:val="•"/>
      <w:lvlJc w:val="left"/>
      <w:pPr>
        <w:ind w:left="647" w:hanging="190"/>
      </w:pPr>
      <w:rPr>
        <w:rFonts w:hint="default"/>
        <w:lang w:val="en-US" w:eastAsia="en-US" w:bidi="ar-SA"/>
      </w:rPr>
    </w:lvl>
    <w:lvl w:ilvl="3" w:tplc="1B3C292E">
      <w:numFmt w:val="bullet"/>
      <w:lvlText w:val="•"/>
      <w:lvlJc w:val="left"/>
      <w:pPr>
        <w:ind w:left="820" w:hanging="190"/>
      </w:pPr>
      <w:rPr>
        <w:rFonts w:hint="default"/>
        <w:lang w:val="en-US" w:eastAsia="en-US" w:bidi="ar-SA"/>
      </w:rPr>
    </w:lvl>
    <w:lvl w:ilvl="4" w:tplc="51D242F8">
      <w:numFmt w:val="bullet"/>
      <w:lvlText w:val="•"/>
      <w:lvlJc w:val="left"/>
      <w:pPr>
        <w:ind w:left="994" w:hanging="190"/>
      </w:pPr>
      <w:rPr>
        <w:rFonts w:hint="default"/>
        <w:lang w:val="en-US" w:eastAsia="en-US" w:bidi="ar-SA"/>
      </w:rPr>
    </w:lvl>
    <w:lvl w:ilvl="5" w:tplc="B6382D78">
      <w:numFmt w:val="bullet"/>
      <w:lvlText w:val="•"/>
      <w:lvlJc w:val="left"/>
      <w:pPr>
        <w:ind w:left="1167" w:hanging="190"/>
      </w:pPr>
      <w:rPr>
        <w:rFonts w:hint="default"/>
        <w:lang w:val="en-US" w:eastAsia="en-US" w:bidi="ar-SA"/>
      </w:rPr>
    </w:lvl>
    <w:lvl w:ilvl="6" w:tplc="AFA2476C">
      <w:numFmt w:val="bullet"/>
      <w:lvlText w:val="•"/>
      <w:lvlJc w:val="left"/>
      <w:pPr>
        <w:ind w:left="1341" w:hanging="190"/>
      </w:pPr>
      <w:rPr>
        <w:rFonts w:hint="default"/>
        <w:lang w:val="en-US" w:eastAsia="en-US" w:bidi="ar-SA"/>
      </w:rPr>
    </w:lvl>
    <w:lvl w:ilvl="7" w:tplc="5F108802">
      <w:numFmt w:val="bullet"/>
      <w:lvlText w:val="•"/>
      <w:lvlJc w:val="left"/>
      <w:pPr>
        <w:ind w:left="1514" w:hanging="190"/>
      </w:pPr>
      <w:rPr>
        <w:rFonts w:hint="default"/>
        <w:lang w:val="en-US" w:eastAsia="en-US" w:bidi="ar-SA"/>
      </w:rPr>
    </w:lvl>
    <w:lvl w:ilvl="8" w:tplc="169CC7B4">
      <w:numFmt w:val="bullet"/>
      <w:lvlText w:val="•"/>
      <w:lvlJc w:val="left"/>
      <w:pPr>
        <w:ind w:left="1688" w:hanging="190"/>
      </w:pPr>
      <w:rPr>
        <w:rFonts w:hint="default"/>
        <w:lang w:val="en-US" w:eastAsia="en-US" w:bidi="ar-SA"/>
      </w:rPr>
    </w:lvl>
  </w:abstractNum>
  <w:abstractNum w:abstractNumId="10" w15:restartNumberingAfterBreak="0">
    <w:nsid w:val="43CD46F5"/>
    <w:multiLevelType w:val="multilevel"/>
    <w:tmpl w:val="049413DC"/>
    <w:lvl w:ilvl="0">
      <w:start w:val="1"/>
      <w:numFmt w:val="decimal"/>
      <w:lvlText w:val="%1."/>
      <w:lvlJc w:val="left"/>
      <w:pPr>
        <w:ind w:left="358" w:hanging="212"/>
        <w:jc w:val="right"/>
      </w:pPr>
      <w:rPr>
        <w:rFonts w:ascii="Palatino Linotype" w:eastAsia="Palatino Linotype" w:hAnsi="Palatino Linotype" w:cs="Palatino Linotype" w:hint="default"/>
        <w:b/>
        <w:bCs/>
        <w:i w:val="0"/>
        <w:iCs w:val="0"/>
        <w:spacing w:val="0"/>
        <w:w w:val="99"/>
        <w:sz w:val="20"/>
        <w:szCs w:val="20"/>
        <w:lang w:val="en-US" w:eastAsia="en-US" w:bidi="ar-SA"/>
      </w:rPr>
    </w:lvl>
    <w:lvl w:ilvl="1">
      <w:start w:val="1"/>
      <w:numFmt w:val="decimal"/>
      <w:lvlText w:val="%1.%2."/>
      <w:lvlJc w:val="left"/>
      <w:pPr>
        <w:ind w:left="3122" w:hanging="361"/>
      </w:pPr>
      <w:rPr>
        <w:rFonts w:ascii="Cambria" w:eastAsia="Cambria" w:hAnsi="Cambria" w:cs="Cambria" w:hint="default"/>
        <w:b w:val="0"/>
        <w:bCs w:val="0"/>
        <w:i/>
        <w:iCs/>
        <w:spacing w:val="0"/>
        <w:w w:val="102"/>
        <w:sz w:val="20"/>
        <w:szCs w:val="20"/>
        <w:lang w:val="en-US" w:eastAsia="en-US" w:bidi="ar-SA"/>
      </w:rPr>
    </w:lvl>
    <w:lvl w:ilvl="2">
      <w:numFmt w:val="bullet"/>
      <w:lvlText w:val="•"/>
      <w:lvlJc w:val="left"/>
      <w:pPr>
        <w:ind w:left="3679" w:hanging="361"/>
      </w:pPr>
      <w:rPr>
        <w:rFonts w:hint="default"/>
        <w:lang w:val="en-US" w:eastAsia="en-US" w:bidi="ar-SA"/>
      </w:rPr>
    </w:lvl>
    <w:lvl w:ilvl="3">
      <w:numFmt w:val="bullet"/>
      <w:lvlText w:val="•"/>
      <w:lvlJc w:val="left"/>
      <w:pPr>
        <w:ind w:left="4239" w:hanging="361"/>
      </w:pPr>
      <w:rPr>
        <w:rFonts w:hint="default"/>
        <w:lang w:val="en-US" w:eastAsia="en-US" w:bidi="ar-SA"/>
      </w:rPr>
    </w:lvl>
    <w:lvl w:ilvl="4">
      <w:numFmt w:val="bullet"/>
      <w:lvlText w:val="•"/>
      <w:lvlJc w:val="left"/>
      <w:pPr>
        <w:ind w:left="4799" w:hanging="361"/>
      </w:pPr>
      <w:rPr>
        <w:rFonts w:hint="default"/>
        <w:lang w:val="en-US" w:eastAsia="en-US" w:bidi="ar-SA"/>
      </w:rPr>
    </w:lvl>
    <w:lvl w:ilvl="5">
      <w:numFmt w:val="bullet"/>
      <w:lvlText w:val="•"/>
      <w:lvlJc w:val="left"/>
      <w:pPr>
        <w:ind w:left="5359" w:hanging="361"/>
      </w:pPr>
      <w:rPr>
        <w:rFonts w:hint="default"/>
        <w:lang w:val="en-US" w:eastAsia="en-US" w:bidi="ar-SA"/>
      </w:rPr>
    </w:lvl>
    <w:lvl w:ilvl="6">
      <w:numFmt w:val="bullet"/>
      <w:lvlText w:val="•"/>
      <w:lvlJc w:val="left"/>
      <w:pPr>
        <w:ind w:left="5919" w:hanging="361"/>
      </w:pPr>
      <w:rPr>
        <w:rFonts w:hint="default"/>
        <w:lang w:val="en-US" w:eastAsia="en-US" w:bidi="ar-SA"/>
      </w:rPr>
    </w:lvl>
    <w:lvl w:ilvl="7">
      <w:numFmt w:val="bullet"/>
      <w:lvlText w:val="•"/>
      <w:lvlJc w:val="left"/>
      <w:pPr>
        <w:ind w:left="6479" w:hanging="361"/>
      </w:pPr>
      <w:rPr>
        <w:rFonts w:hint="default"/>
        <w:lang w:val="en-US" w:eastAsia="en-US" w:bidi="ar-SA"/>
      </w:rPr>
    </w:lvl>
    <w:lvl w:ilvl="8">
      <w:numFmt w:val="bullet"/>
      <w:lvlText w:val="•"/>
      <w:lvlJc w:val="left"/>
      <w:pPr>
        <w:ind w:left="7039" w:hanging="361"/>
      </w:pPr>
      <w:rPr>
        <w:rFonts w:hint="default"/>
        <w:lang w:val="en-US" w:eastAsia="en-US" w:bidi="ar-SA"/>
      </w:rPr>
    </w:lvl>
  </w:abstractNum>
  <w:abstractNum w:abstractNumId="11" w15:restartNumberingAfterBreak="0">
    <w:nsid w:val="4B91362E"/>
    <w:multiLevelType w:val="hybridMultilevel"/>
    <w:tmpl w:val="991AF082"/>
    <w:lvl w:ilvl="0" w:tplc="5A501860">
      <w:numFmt w:val="bullet"/>
      <w:lvlText w:val=""/>
      <w:lvlJc w:val="left"/>
      <w:pPr>
        <w:ind w:left="297" w:hanging="190"/>
      </w:pPr>
      <w:rPr>
        <w:rFonts w:ascii="Symbol" w:eastAsia="Symbol" w:hAnsi="Symbol" w:cs="Symbol" w:hint="default"/>
        <w:b w:val="0"/>
        <w:bCs w:val="0"/>
        <w:i w:val="0"/>
        <w:iCs w:val="0"/>
        <w:spacing w:val="0"/>
        <w:w w:val="100"/>
        <w:sz w:val="16"/>
        <w:szCs w:val="16"/>
        <w:lang w:val="en-US" w:eastAsia="en-US" w:bidi="ar-SA"/>
      </w:rPr>
    </w:lvl>
    <w:lvl w:ilvl="1" w:tplc="901ACEC6">
      <w:numFmt w:val="bullet"/>
      <w:lvlText w:val="•"/>
      <w:lvlJc w:val="left"/>
      <w:pPr>
        <w:ind w:left="473" w:hanging="190"/>
      </w:pPr>
      <w:rPr>
        <w:rFonts w:hint="default"/>
        <w:lang w:val="en-US" w:eastAsia="en-US" w:bidi="ar-SA"/>
      </w:rPr>
    </w:lvl>
    <w:lvl w:ilvl="2" w:tplc="01F216F6">
      <w:numFmt w:val="bullet"/>
      <w:lvlText w:val="•"/>
      <w:lvlJc w:val="left"/>
      <w:pPr>
        <w:ind w:left="647" w:hanging="190"/>
      </w:pPr>
      <w:rPr>
        <w:rFonts w:hint="default"/>
        <w:lang w:val="en-US" w:eastAsia="en-US" w:bidi="ar-SA"/>
      </w:rPr>
    </w:lvl>
    <w:lvl w:ilvl="3" w:tplc="5718CB9E">
      <w:numFmt w:val="bullet"/>
      <w:lvlText w:val="•"/>
      <w:lvlJc w:val="left"/>
      <w:pPr>
        <w:ind w:left="820" w:hanging="190"/>
      </w:pPr>
      <w:rPr>
        <w:rFonts w:hint="default"/>
        <w:lang w:val="en-US" w:eastAsia="en-US" w:bidi="ar-SA"/>
      </w:rPr>
    </w:lvl>
    <w:lvl w:ilvl="4" w:tplc="1688C024">
      <w:numFmt w:val="bullet"/>
      <w:lvlText w:val="•"/>
      <w:lvlJc w:val="left"/>
      <w:pPr>
        <w:ind w:left="994" w:hanging="190"/>
      </w:pPr>
      <w:rPr>
        <w:rFonts w:hint="default"/>
        <w:lang w:val="en-US" w:eastAsia="en-US" w:bidi="ar-SA"/>
      </w:rPr>
    </w:lvl>
    <w:lvl w:ilvl="5" w:tplc="B03A3C4C">
      <w:numFmt w:val="bullet"/>
      <w:lvlText w:val="•"/>
      <w:lvlJc w:val="left"/>
      <w:pPr>
        <w:ind w:left="1167" w:hanging="190"/>
      </w:pPr>
      <w:rPr>
        <w:rFonts w:hint="default"/>
        <w:lang w:val="en-US" w:eastAsia="en-US" w:bidi="ar-SA"/>
      </w:rPr>
    </w:lvl>
    <w:lvl w:ilvl="6" w:tplc="97CC0912">
      <w:numFmt w:val="bullet"/>
      <w:lvlText w:val="•"/>
      <w:lvlJc w:val="left"/>
      <w:pPr>
        <w:ind w:left="1341" w:hanging="190"/>
      </w:pPr>
      <w:rPr>
        <w:rFonts w:hint="default"/>
        <w:lang w:val="en-US" w:eastAsia="en-US" w:bidi="ar-SA"/>
      </w:rPr>
    </w:lvl>
    <w:lvl w:ilvl="7" w:tplc="3E2C8144">
      <w:numFmt w:val="bullet"/>
      <w:lvlText w:val="•"/>
      <w:lvlJc w:val="left"/>
      <w:pPr>
        <w:ind w:left="1514" w:hanging="190"/>
      </w:pPr>
      <w:rPr>
        <w:rFonts w:hint="default"/>
        <w:lang w:val="en-US" w:eastAsia="en-US" w:bidi="ar-SA"/>
      </w:rPr>
    </w:lvl>
    <w:lvl w:ilvl="8" w:tplc="AE7686F4">
      <w:numFmt w:val="bullet"/>
      <w:lvlText w:val="•"/>
      <w:lvlJc w:val="left"/>
      <w:pPr>
        <w:ind w:left="1688" w:hanging="190"/>
      </w:pPr>
      <w:rPr>
        <w:rFonts w:hint="default"/>
        <w:lang w:val="en-US" w:eastAsia="en-US" w:bidi="ar-SA"/>
      </w:rPr>
    </w:lvl>
  </w:abstractNum>
  <w:abstractNum w:abstractNumId="12" w15:restartNumberingAfterBreak="0">
    <w:nsid w:val="53220725"/>
    <w:multiLevelType w:val="hybridMultilevel"/>
    <w:tmpl w:val="B0E2724C"/>
    <w:lvl w:ilvl="0" w:tplc="2910C79C">
      <w:start w:val="1"/>
      <w:numFmt w:val="upperLetter"/>
      <w:lvlText w:val="%1."/>
      <w:lvlJc w:val="left"/>
      <w:pPr>
        <w:ind w:left="530" w:hanging="360"/>
      </w:pPr>
      <w:rPr>
        <w:rFonts w:ascii="Times New Roman" w:eastAsia="Times New Roman" w:hAnsi="Times New Roman" w:cs="Times New Roman" w:hint="default"/>
        <w:b w:val="0"/>
        <w:bCs w:val="0"/>
        <w:i/>
        <w:iCs/>
        <w:spacing w:val="0"/>
        <w:w w:val="99"/>
        <w:sz w:val="20"/>
        <w:szCs w:val="20"/>
        <w:lang w:val="en-US" w:eastAsia="en-US" w:bidi="ar-SA"/>
      </w:rPr>
    </w:lvl>
    <w:lvl w:ilvl="1" w:tplc="317844C4">
      <w:numFmt w:val="bullet"/>
      <w:lvlText w:val=""/>
      <w:lvlJc w:val="left"/>
      <w:pPr>
        <w:ind w:left="748" w:hanging="279"/>
      </w:pPr>
      <w:rPr>
        <w:rFonts w:ascii="Symbol" w:eastAsia="Symbol" w:hAnsi="Symbol" w:cs="Symbol" w:hint="default"/>
        <w:b w:val="0"/>
        <w:bCs w:val="0"/>
        <w:i w:val="0"/>
        <w:iCs w:val="0"/>
        <w:spacing w:val="0"/>
        <w:w w:val="99"/>
        <w:sz w:val="20"/>
        <w:szCs w:val="20"/>
        <w:lang w:val="en-US" w:eastAsia="en-US" w:bidi="ar-SA"/>
      </w:rPr>
    </w:lvl>
    <w:lvl w:ilvl="2" w:tplc="8EFCD9EE">
      <w:numFmt w:val="bullet"/>
      <w:lvlText w:val="•"/>
      <w:lvlJc w:val="left"/>
      <w:pPr>
        <w:ind w:left="638" w:hanging="279"/>
      </w:pPr>
      <w:rPr>
        <w:rFonts w:hint="default"/>
        <w:lang w:val="en-US" w:eastAsia="en-US" w:bidi="ar-SA"/>
      </w:rPr>
    </w:lvl>
    <w:lvl w:ilvl="3" w:tplc="187E0954">
      <w:numFmt w:val="bullet"/>
      <w:lvlText w:val="•"/>
      <w:lvlJc w:val="left"/>
      <w:pPr>
        <w:ind w:left="536" w:hanging="279"/>
      </w:pPr>
      <w:rPr>
        <w:rFonts w:hint="default"/>
        <w:lang w:val="en-US" w:eastAsia="en-US" w:bidi="ar-SA"/>
      </w:rPr>
    </w:lvl>
    <w:lvl w:ilvl="4" w:tplc="28049BC8">
      <w:numFmt w:val="bullet"/>
      <w:lvlText w:val="•"/>
      <w:lvlJc w:val="left"/>
      <w:pPr>
        <w:ind w:left="434" w:hanging="279"/>
      </w:pPr>
      <w:rPr>
        <w:rFonts w:hint="default"/>
        <w:lang w:val="en-US" w:eastAsia="en-US" w:bidi="ar-SA"/>
      </w:rPr>
    </w:lvl>
    <w:lvl w:ilvl="5" w:tplc="CC58E042">
      <w:numFmt w:val="bullet"/>
      <w:lvlText w:val="•"/>
      <w:lvlJc w:val="left"/>
      <w:pPr>
        <w:ind w:left="332" w:hanging="279"/>
      </w:pPr>
      <w:rPr>
        <w:rFonts w:hint="default"/>
        <w:lang w:val="en-US" w:eastAsia="en-US" w:bidi="ar-SA"/>
      </w:rPr>
    </w:lvl>
    <w:lvl w:ilvl="6" w:tplc="06A2B2BC">
      <w:numFmt w:val="bullet"/>
      <w:lvlText w:val="•"/>
      <w:lvlJc w:val="left"/>
      <w:pPr>
        <w:ind w:left="230" w:hanging="279"/>
      </w:pPr>
      <w:rPr>
        <w:rFonts w:hint="default"/>
        <w:lang w:val="en-US" w:eastAsia="en-US" w:bidi="ar-SA"/>
      </w:rPr>
    </w:lvl>
    <w:lvl w:ilvl="7" w:tplc="53D21B92">
      <w:numFmt w:val="bullet"/>
      <w:lvlText w:val="•"/>
      <w:lvlJc w:val="left"/>
      <w:pPr>
        <w:ind w:left="128" w:hanging="279"/>
      </w:pPr>
      <w:rPr>
        <w:rFonts w:hint="default"/>
        <w:lang w:val="en-US" w:eastAsia="en-US" w:bidi="ar-SA"/>
      </w:rPr>
    </w:lvl>
    <w:lvl w:ilvl="8" w:tplc="1BD4D6B4">
      <w:numFmt w:val="bullet"/>
      <w:lvlText w:val="•"/>
      <w:lvlJc w:val="left"/>
      <w:pPr>
        <w:ind w:left="26" w:hanging="279"/>
      </w:pPr>
      <w:rPr>
        <w:rFonts w:hint="default"/>
        <w:lang w:val="en-US" w:eastAsia="en-US" w:bidi="ar-SA"/>
      </w:rPr>
    </w:lvl>
  </w:abstractNum>
  <w:abstractNum w:abstractNumId="13" w15:restartNumberingAfterBreak="0">
    <w:nsid w:val="563E5A36"/>
    <w:multiLevelType w:val="hybridMultilevel"/>
    <w:tmpl w:val="0812E05E"/>
    <w:lvl w:ilvl="0" w:tplc="04220001">
      <w:start w:val="1"/>
      <w:numFmt w:val="bullet"/>
      <w:lvlText w:val=""/>
      <w:lvlJc w:val="left"/>
      <w:pPr>
        <w:ind w:left="1400" w:hanging="360"/>
      </w:pPr>
      <w:rPr>
        <w:rFonts w:ascii="Symbol" w:hAnsi="Symbol" w:hint="default"/>
      </w:rPr>
    </w:lvl>
    <w:lvl w:ilvl="1" w:tplc="04220003" w:tentative="1">
      <w:start w:val="1"/>
      <w:numFmt w:val="bullet"/>
      <w:lvlText w:val="o"/>
      <w:lvlJc w:val="left"/>
      <w:pPr>
        <w:ind w:left="2120" w:hanging="360"/>
      </w:pPr>
      <w:rPr>
        <w:rFonts w:ascii="Courier New" w:hAnsi="Courier New" w:cs="Courier New" w:hint="default"/>
      </w:rPr>
    </w:lvl>
    <w:lvl w:ilvl="2" w:tplc="04220005" w:tentative="1">
      <w:start w:val="1"/>
      <w:numFmt w:val="bullet"/>
      <w:lvlText w:val=""/>
      <w:lvlJc w:val="left"/>
      <w:pPr>
        <w:ind w:left="2840" w:hanging="360"/>
      </w:pPr>
      <w:rPr>
        <w:rFonts w:ascii="Wingdings" w:hAnsi="Wingdings" w:hint="default"/>
      </w:rPr>
    </w:lvl>
    <w:lvl w:ilvl="3" w:tplc="04220001" w:tentative="1">
      <w:start w:val="1"/>
      <w:numFmt w:val="bullet"/>
      <w:lvlText w:val=""/>
      <w:lvlJc w:val="left"/>
      <w:pPr>
        <w:ind w:left="3560" w:hanging="360"/>
      </w:pPr>
      <w:rPr>
        <w:rFonts w:ascii="Symbol" w:hAnsi="Symbol" w:hint="default"/>
      </w:rPr>
    </w:lvl>
    <w:lvl w:ilvl="4" w:tplc="04220003" w:tentative="1">
      <w:start w:val="1"/>
      <w:numFmt w:val="bullet"/>
      <w:lvlText w:val="o"/>
      <w:lvlJc w:val="left"/>
      <w:pPr>
        <w:ind w:left="4280" w:hanging="360"/>
      </w:pPr>
      <w:rPr>
        <w:rFonts w:ascii="Courier New" w:hAnsi="Courier New" w:cs="Courier New" w:hint="default"/>
      </w:rPr>
    </w:lvl>
    <w:lvl w:ilvl="5" w:tplc="04220005" w:tentative="1">
      <w:start w:val="1"/>
      <w:numFmt w:val="bullet"/>
      <w:lvlText w:val=""/>
      <w:lvlJc w:val="left"/>
      <w:pPr>
        <w:ind w:left="5000" w:hanging="360"/>
      </w:pPr>
      <w:rPr>
        <w:rFonts w:ascii="Wingdings" w:hAnsi="Wingdings" w:hint="default"/>
      </w:rPr>
    </w:lvl>
    <w:lvl w:ilvl="6" w:tplc="04220001" w:tentative="1">
      <w:start w:val="1"/>
      <w:numFmt w:val="bullet"/>
      <w:lvlText w:val=""/>
      <w:lvlJc w:val="left"/>
      <w:pPr>
        <w:ind w:left="5720" w:hanging="360"/>
      </w:pPr>
      <w:rPr>
        <w:rFonts w:ascii="Symbol" w:hAnsi="Symbol" w:hint="default"/>
      </w:rPr>
    </w:lvl>
    <w:lvl w:ilvl="7" w:tplc="04220003" w:tentative="1">
      <w:start w:val="1"/>
      <w:numFmt w:val="bullet"/>
      <w:lvlText w:val="o"/>
      <w:lvlJc w:val="left"/>
      <w:pPr>
        <w:ind w:left="6440" w:hanging="360"/>
      </w:pPr>
      <w:rPr>
        <w:rFonts w:ascii="Courier New" w:hAnsi="Courier New" w:cs="Courier New" w:hint="default"/>
      </w:rPr>
    </w:lvl>
    <w:lvl w:ilvl="8" w:tplc="04220005" w:tentative="1">
      <w:start w:val="1"/>
      <w:numFmt w:val="bullet"/>
      <w:lvlText w:val=""/>
      <w:lvlJc w:val="left"/>
      <w:pPr>
        <w:ind w:left="7160" w:hanging="360"/>
      </w:pPr>
      <w:rPr>
        <w:rFonts w:ascii="Wingdings" w:hAnsi="Wingdings" w:hint="default"/>
      </w:rPr>
    </w:lvl>
  </w:abstractNum>
  <w:abstractNum w:abstractNumId="14" w15:restartNumberingAfterBreak="0">
    <w:nsid w:val="59E90E5F"/>
    <w:multiLevelType w:val="hybridMultilevel"/>
    <w:tmpl w:val="F6C0D0B4"/>
    <w:lvl w:ilvl="0" w:tplc="1B26DC12">
      <w:numFmt w:val="bullet"/>
      <w:lvlText w:val=""/>
      <w:lvlJc w:val="left"/>
      <w:pPr>
        <w:ind w:left="277" w:hanging="171"/>
      </w:pPr>
      <w:rPr>
        <w:rFonts w:ascii="Symbol" w:eastAsia="Symbol" w:hAnsi="Symbol" w:cs="Symbol" w:hint="default"/>
        <w:b w:val="0"/>
        <w:bCs w:val="0"/>
        <w:i w:val="0"/>
        <w:iCs w:val="0"/>
        <w:spacing w:val="0"/>
        <w:w w:val="100"/>
        <w:sz w:val="16"/>
        <w:szCs w:val="16"/>
        <w:lang w:val="en-US" w:eastAsia="en-US" w:bidi="ar-SA"/>
      </w:rPr>
    </w:lvl>
    <w:lvl w:ilvl="1" w:tplc="4006706A">
      <w:numFmt w:val="bullet"/>
      <w:lvlText w:val="•"/>
      <w:lvlJc w:val="left"/>
      <w:pPr>
        <w:ind w:left="439" w:hanging="171"/>
      </w:pPr>
      <w:rPr>
        <w:rFonts w:hint="default"/>
        <w:lang w:val="en-US" w:eastAsia="en-US" w:bidi="ar-SA"/>
      </w:rPr>
    </w:lvl>
    <w:lvl w:ilvl="2" w:tplc="1D5840E8">
      <w:numFmt w:val="bullet"/>
      <w:lvlText w:val="•"/>
      <w:lvlJc w:val="left"/>
      <w:pPr>
        <w:ind w:left="598" w:hanging="171"/>
      </w:pPr>
      <w:rPr>
        <w:rFonts w:hint="default"/>
        <w:lang w:val="en-US" w:eastAsia="en-US" w:bidi="ar-SA"/>
      </w:rPr>
    </w:lvl>
    <w:lvl w:ilvl="3" w:tplc="60DEA354">
      <w:numFmt w:val="bullet"/>
      <w:lvlText w:val="•"/>
      <w:lvlJc w:val="left"/>
      <w:pPr>
        <w:ind w:left="757" w:hanging="171"/>
      </w:pPr>
      <w:rPr>
        <w:rFonts w:hint="default"/>
        <w:lang w:val="en-US" w:eastAsia="en-US" w:bidi="ar-SA"/>
      </w:rPr>
    </w:lvl>
    <w:lvl w:ilvl="4" w:tplc="6B5ABAAA">
      <w:numFmt w:val="bullet"/>
      <w:lvlText w:val="•"/>
      <w:lvlJc w:val="left"/>
      <w:pPr>
        <w:ind w:left="916" w:hanging="171"/>
      </w:pPr>
      <w:rPr>
        <w:rFonts w:hint="default"/>
        <w:lang w:val="en-US" w:eastAsia="en-US" w:bidi="ar-SA"/>
      </w:rPr>
    </w:lvl>
    <w:lvl w:ilvl="5" w:tplc="A5CAC742">
      <w:numFmt w:val="bullet"/>
      <w:lvlText w:val="•"/>
      <w:lvlJc w:val="left"/>
      <w:pPr>
        <w:ind w:left="1076" w:hanging="171"/>
      </w:pPr>
      <w:rPr>
        <w:rFonts w:hint="default"/>
        <w:lang w:val="en-US" w:eastAsia="en-US" w:bidi="ar-SA"/>
      </w:rPr>
    </w:lvl>
    <w:lvl w:ilvl="6" w:tplc="D75C6396">
      <w:numFmt w:val="bullet"/>
      <w:lvlText w:val="•"/>
      <w:lvlJc w:val="left"/>
      <w:pPr>
        <w:ind w:left="1235" w:hanging="171"/>
      </w:pPr>
      <w:rPr>
        <w:rFonts w:hint="default"/>
        <w:lang w:val="en-US" w:eastAsia="en-US" w:bidi="ar-SA"/>
      </w:rPr>
    </w:lvl>
    <w:lvl w:ilvl="7" w:tplc="F322014A">
      <w:numFmt w:val="bullet"/>
      <w:lvlText w:val="•"/>
      <w:lvlJc w:val="left"/>
      <w:pPr>
        <w:ind w:left="1394" w:hanging="171"/>
      </w:pPr>
      <w:rPr>
        <w:rFonts w:hint="default"/>
        <w:lang w:val="en-US" w:eastAsia="en-US" w:bidi="ar-SA"/>
      </w:rPr>
    </w:lvl>
    <w:lvl w:ilvl="8" w:tplc="ACEC4A10">
      <w:numFmt w:val="bullet"/>
      <w:lvlText w:val="•"/>
      <w:lvlJc w:val="left"/>
      <w:pPr>
        <w:ind w:left="1553" w:hanging="171"/>
      </w:pPr>
      <w:rPr>
        <w:rFonts w:hint="default"/>
        <w:lang w:val="en-US" w:eastAsia="en-US" w:bidi="ar-SA"/>
      </w:rPr>
    </w:lvl>
  </w:abstractNum>
  <w:abstractNum w:abstractNumId="15" w15:restartNumberingAfterBreak="0">
    <w:nsid w:val="6CC80C88"/>
    <w:multiLevelType w:val="hybridMultilevel"/>
    <w:tmpl w:val="C344A58E"/>
    <w:lvl w:ilvl="0" w:tplc="DB4EC806">
      <w:numFmt w:val="bullet"/>
      <w:lvlText w:val=""/>
      <w:lvlJc w:val="left"/>
      <w:pPr>
        <w:ind w:left="296" w:hanging="190"/>
      </w:pPr>
      <w:rPr>
        <w:rFonts w:ascii="Symbol" w:eastAsia="Symbol" w:hAnsi="Symbol" w:cs="Symbol" w:hint="default"/>
        <w:b w:val="0"/>
        <w:bCs w:val="0"/>
        <w:i w:val="0"/>
        <w:iCs w:val="0"/>
        <w:spacing w:val="0"/>
        <w:w w:val="100"/>
        <w:sz w:val="16"/>
        <w:szCs w:val="16"/>
        <w:lang w:val="en-US" w:eastAsia="en-US" w:bidi="ar-SA"/>
      </w:rPr>
    </w:lvl>
    <w:lvl w:ilvl="1" w:tplc="36C0B9C8">
      <w:numFmt w:val="bullet"/>
      <w:lvlText w:val="•"/>
      <w:lvlJc w:val="left"/>
      <w:pPr>
        <w:ind w:left="457" w:hanging="190"/>
      </w:pPr>
      <w:rPr>
        <w:rFonts w:hint="default"/>
        <w:lang w:val="en-US" w:eastAsia="en-US" w:bidi="ar-SA"/>
      </w:rPr>
    </w:lvl>
    <w:lvl w:ilvl="2" w:tplc="DF5A1AA6">
      <w:numFmt w:val="bullet"/>
      <w:lvlText w:val="•"/>
      <w:lvlJc w:val="left"/>
      <w:pPr>
        <w:ind w:left="614" w:hanging="190"/>
      </w:pPr>
      <w:rPr>
        <w:rFonts w:hint="default"/>
        <w:lang w:val="en-US" w:eastAsia="en-US" w:bidi="ar-SA"/>
      </w:rPr>
    </w:lvl>
    <w:lvl w:ilvl="3" w:tplc="C978B552">
      <w:numFmt w:val="bullet"/>
      <w:lvlText w:val="•"/>
      <w:lvlJc w:val="left"/>
      <w:pPr>
        <w:ind w:left="771" w:hanging="190"/>
      </w:pPr>
      <w:rPr>
        <w:rFonts w:hint="default"/>
        <w:lang w:val="en-US" w:eastAsia="en-US" w:bidi="ar-SA"/>
      </w:rPr>
    </w:lvl>
    <w:lvl w:ilvl="4" w:tplc="9B0ED9D2">
      <w:numFmt w:val="bullet"/>
      <w:lvlText w:val="•"/>
      <w:lvlJc w:val="left"/>
      <w:pPr>
        <w:ind w:left="928" w:hanging="190"/>
      </w:pPr>
      <w:rPr>
        <w:rFonts w:hint="default"/>
        <w:lang w:val="en-US" w:eastAsia="en-US" w:bidi="ar-SA"/>
      </w:rPr>
    </w:lvl>
    <w:lvl w:ilvl="5" w:tplc="0E320AF2">
      <w:numFmt w:val="bullet"/>
      <w:lvlText w:val="•"/>
      <w:lvlJc w:val="left"/>
      <w:pPr>
        <w:ind w:left="1086" w:hanging="190"/>
      </w:pPr>
      <w:rPr>
        <w:rFonts w:hint="default"/>
        <w:lang w:val="en-US" w:eastAsia="en-US" w:bidi="ar-SA"/>
      </w:rPr>
    </w:lvl>
    <w:lvl w:ilvl="6" w:tplc="3AA66E1A">
      <w:numFmt w:val="bullet"/>
      <w:lvlText w:val="•"/>
      <w:lvlJc w:val="left"/>
      <w:pPr>
        <w:ind w:left="1243" w:hanging="190"/>
      </w:pPr>
      <w:rPr>
        <w:rFonts w:hint="default"/>
        <w:lang w:val="en-US" w:eastAsia="en-US" w:bidi="ar-SA"/>
      </w:rPr>
    </w:lvl>
    <w:lvl w:ilvl="7" w:tplc="3B28BC60">
      <w:numFmt w:val="bullet"/>
      <w:lvlText w:val="•"/>
      <w:lvlJc w:val="left"/>
      <w:pPr>
        <w:ind w:left="1400" w:hanging="190"/>
      </w:pPr>
      <w:rPr>
        <w:rFonts w:hint="default"/>
        <w:lang w:val="en-US" w:eastAsia="en-US" w:bidi="ar-SA"/>
      </w:rPr>
    </w:lvl>
    <w:lvl w:ilvl="8" w:tplc="472E4012">
      <w:numFmt w:val="bullet"/>
      <w:lvlText w:val="•"/>
      <w:lvlJc w:val="left"/>
      <w:pPr>
        <w:ind w:left="1557" w:hanging="190"/>
      </w:pPr>
      <w:rPr>
        <w:rFonts w:hint="default"/>
        <w:lang w:val="en-US" w:eastAsia="en-US" w:bidi="ar-SA"/>
      </w:rPr>
    </w:lvl>
  </w:abstractNum>
  <w:abstractNum w:abstractNumId="16" w15:restartNumberingAfterBreak="0">
    <w:nsid w:val="6E11454A"/>
    <w:multiLevelType w:val="multilevel"/>
    <w:tmpl w:val="E2B26AF4"/>
    <w:lvl w:ilvl="0">
      <w:start w:val="1"/>
      <w:numFmt w:val="decimal"/>
      <w:lvlText w:val="%1."/>
      <w:lvlJc w:val="left"/>
      <w:pPr>
        <w:ind w:left="720" w:hanging="360"/>
      </w:pPr>
      <w:rPr>
        <w:rFonts w:ascii="Times New Roman" w:eastAsia="Cambria" w:hAnsi="Times New Roman" w:cs="Times New Roman" w:hint="default"/>
        <w:b w:val="0"/>
        <w:bCs w:val="0"/>
        <w:i w:val="0"/>
        <w:iCs w:val="0"/>
        <w:spacing w:val="0"/>
        <w:w w:val="98"/>
        <w:sz w:val="28"/>
        <w:szCs w:val="28"/>
        <w:lang w:val="en-US" w:eastAsia="en-US" w:bidi="ar-SA"/>
      </w:rPr>
    </w:lvl>
    <w:lvl w:ilvl="1">
      <w:start w:val="1"/>
      <w:numFmt w:val="decimal"/>
      <w:isLgl/>
      <w:lvlText w:val="%1.%2."/>
      <w:lvlJc w:val="left"/>
      <w:pPr>
        <w:ind w:left="1298" w:hanging="720"/>
      </w:pPr>
      <w:rPr>
        <w:rFonts w:hint="default"/>
      </w:rPr>
    </w:lvl>
    <w:lvl w:ilvl="2">
      <w:start w:val="1"/>
      <w:numFmt w:val="decimal"/>
      <w:isLgl/>
      <w:lvlText w:val="%1.%2.%3."/>
      <w:lvlJc w:val="left"/>
      <w:pPr>
        <w:ind w:left="1516" w:hanging="720"/>
      </w:pPr>
      <w:rPr>
        <w:rFonts w:hint="default"/>
      </w:rPr>
    </w:lvl>
    <w:lvl w:ilvl="3">
      <w:start w:val="1"/>
      <w:numFmt w:val="decimal"/>
      <w:isLgl/>
      <w:lvlText w:val="%1.%2.%3.%4."/>
      <w:lvlJc w:val="left"/>
      <w:pPr>
        <w:ind w:left="2094" w:hanging="1080"/>
      </w:pPr>
      <w:rPr>
        <w:rFonts w:hint="default"/>
      </w:rPr>
    </w:lvl>
    <w:lvl w:ilvl="4">
      <w:start w:val="1"/>
      <w:numFmt w:val="decimal"/>
      <w:isLgl/>
      <w:lvlText w:val="%1.%2.%3.%4.%5."/>
      <w:lvlJc w:val="left"/>
      <w:pPr>
        <w:ind w:left="2312" w:hanging="1080"/>
      </w:pPr>
      <w:rPr>
        <w:rFonts w:hint="default"/>
      </w:rPr>
    </w:lvl>
    <w:lvl w:ilvl="5">
      <w:start w:val="1"/>
      <w:numFmt w:val="decimal"/>
      <w:isLgl/>
      <w:lvlText w:val="%1.%2.%3.%4.%5.%6."/>
      <w:lvlJc w:val="left"/>
      <w:pPr>
        <w:ind w:left="2890" w:hanging="1440"/>
      </w:pPr>
      <w:rPr>
        <w:rFonts w:hint="default"/>
      </w:rPr>
    </w:lvl>
    <w:lvl w:ilvl="6">
      <w:start w:val="1"/>
      <w:numFmt w:val="decimal"/>
      <w:isLgl/>
      <w:lvlText w:val="%1.%2.%3.%4.%5.%6.%7."/>
      <w:lvlJc w:val="left"/>
      <w:pPr>
        <w:ind w:left="3468" w:hanging="1800"/>
      </w:pPr>
      <w:rPr>
        <w:rFonts w:hint="default"/>
      </w:rPr>
    </w:lvl>
    <w:lvl w:ilvl="7">
      <w:start w:val="1"/>
      <w:numFmt w:val="decimal"/>
      <w:isLgl/>
      <w:lvlText w:val="%1.%2.%3.%4.%5.%6.%7.%8."/>
      <w:lvlJc w:val="left"/>
      <w:pPr>
        <w:ind w:left="3686" w:hanging="1800"/>
      </w:pPr>
      <w:rPr>
        <w:rFonts w:hint="default"/>
      </w:rPr>
    </w:lvl>
    <w:lvl w:ilvl="8">
      <w:start w:val="1"/>
      <w:numFmt w:val="decimal"/>
      <w:isLgl/>
      <w:lvlText w:val="%1.%2.%3.%4.%5.%6.%7.%8.%9."/>
      <w:lvlJc w:val="left"/>
      <w:pPr>
        <w:ind w:left="4264" w:hanging="2160"/>
      </w:pPr>
      <w:rPr>
        <w:rFonts w:hint="default"/>
      </w:rPr>
    </w:lvl>
  </w:abstractNum>
  <w:abstractNum w:abstractNumId="17" w15:restartNumberingAfterBreak="0">
    <w:nsid w:val="6EE33BE1"/>
    <w:multiLevelType w:val="hybridMultilevel"/>
    <w:tmpl w:val="F0F228D0"/>
    <w:lvl w:ilvl="0" w:tplc="8EACFBA8">
      <w:start w:val="25"/>
      <w:numFmt w:val="decimal"/>
      <w:lvlText w:val="[%1]"/>
      <w:lvlJc w:val="left"/>
      <w:pPr>
        <w:ind w:left="2366" w:hanging="358"/>
      </w:pPr>
      <w:rPr>
        <w:rFonts w:ascii="Times New Roman" w:eastAsia="Times New Roman" w:hAnsi="Times New Roman" w:cs="Times New Roman" w:hint="default"/>
        <w:b w:val="0"/>
        <w:bCs w:val="0"/>
        <w:i w:val="0"/>
        <w:iCs w:val="0"/>
        <w:spacing w:val="-2"/>
        <w:w w:val="100"/>
        <w:sz w:val="16"/>
        <w:szCs w:val="16"/>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78453180"/>
    <w:multiLevelType w:val="hybridMultilevel"/>
    <w:tmpl w:val="8668B302"/>
    <w:lvl w:ilvl="0" w:tplc="D4A446AA">
      <w:start w:val="1"/>
      <w:numFmt w:val="decimal"/>
      <w:lvlText w:val="(%1)"/>
      <w:lvlJc w:val="left"/>
      <w:pPr>
        <w:ind w:left="3223" w:hanging="468"/>
      </w:pPr>
      <w:rPr>
        <w:rFonts w:ascii="Cambria" w:eastAsia="Cambria" w:hAnsi="Cambria" w:cs="Cambria" w:hint="default"/>
        <w:b w:val="0"/>
        <w:bCs w:val="0"/>
        <w:i w:val="0"/>
        <w:iCs w:val="0"/>
        <w:spacing w:val="0"/>
        <w:w w:val="86"/>
        <w:sz w:val="20"/>
        <w:szCs w:val="20"/>
        <w:lang w:val="en-US" w:eastAsia="en-US" w:bidi="ar-SA"/>
      </w:rPr>
    </w:lvl>
    <w:lvl w:ilvl="1" w:tplc="6B589058">
      <w:numFmt w:val="bullet"/>
      <w:lvlText w:val="•"/>
      <w:lvlJc w:val="left"/>
      <w:pPr>
        <w:ind w:left="3975" w:hanging="468"/>
      </w:pPr>
      <w:rPr>
        <w:rFonts w:hint="default"/>
        <w:lang w:val="en-US" w:eastAsia="en-US" w:bidi="ar-SA"/>
      </w:rPr>
    </w:lvl>
    <w:lvl w:ilvl="2" w:tplc="28FCB66A">
      <w:numFmt w:val="bullet"/>
      <w:lvlText w:val="•"/>
      <w:lvlJc w:val="left"/>
      <w:pPr>
        <w:ind w:left="4730" w:hanging="468"/>
      </w:pPr>
      <w:rPr>
        <w:rFonts w:hint="default"/>
        <w:lang w:val="en-US" w:eastAsia="en-US" w:bidi="ar-SA"/>
      </w:rPr>
    </w:lvl>
    <w:lvl w:ilvl="3" w:tplc="AA8073F6">
      <w:numFmt w:val="bullet"/>
      <w:lvlText w:val="•"/>
      <w:lvlJc w:val="left"/>
      <w:pPr>
        <w:ind w:left="5486" w:hanging="468"/>
      </w:pPr>
      <w:rPr>
        <w:rFonts w:hint="default"/>
        <w:lang w:val="en-US" w:eastAsia="en-US" w:bidi="ar-SA"/>
      </w:rPr>
    </w:lvl>
    <w:lvl w:ilvl="4" w:tplc="23F82C96">
      <w:numFmt w:val="bullet"/>
      <w:lvlText w:val="•"/>
      <w:lvlJc w:val="left"/>
      <w:pPr>
        <w:ind w:left="6241" w:hanging="468"/>
      </w:pPr>
      <w:rPr>
        <w:rFonts w:hint="default"/>
        <w:lang w:val="en-US" w:eastAsia="en-US" w:bidi="ar-SA"/>
      </w:rPr>
    </w:lvl>
    <w:lvl w:ilvl="5" w:tplc="BD4A5C8E">
      <w:numFmt w:val="bullet"/>
      <w:lvlText w:val="•"/>
      <w:lvlJc w:val="left"/>
      <w:pPr>
        <w:ind w:left="6996" w:hanging="468"/>
      </w:pPr>
      <w:rPr>
        <w:rFonts w:hint="default"/>
        <w:lang w:val="en-US" w:eastAsia="en-US" w:bidi="ar-SA"/>
      </w:rPr>
    </w:lvl>
    <w:lvl w:ilvl="6" w:tplc="2B2A2D96">
      <w:numFmt w:val="bullet"/>
      <w:lvlText w:val="•"/>
      <w:lvlJc w:val="left"/>
      <w:pPr>
        <w:ind w:left="7752" w:hanging="468"/>
      </w:pPr>
      <w:rPr>
        <w:rFonts w:hint="default"/>
        <w:lang w:val="en-US" w:eastAsia="en-US" w:bidi="ar-SA"/>
      </w:rPr>
    </w:lvl>
    <w:lvl w:ilvl="7" w:tplc="2FD6A8E4">
      <w:numFmt w:val="bullet"/>
      <w:lvlText w:val="•"/>
      <w:lvlJc w:val="left"/>
      <w:pPr>
        <w:ind w:left="8507" w:hanging="468"/>
      </w:pPr>
      <w:rPr>
        <w:rFonts w:hint="default"/>
        <w:lang w:val="en-US" w:eastAsia="en-US" w:bidi="ar-SA"/>
      </w:rPr>
    </w:lvl>
    <w:lvl w:ilvl="8" w:tplc="E47033EE">
      <w:numFmt w:val="bullet"/>
      <w:lvlText w:val="•"/>
      <w:lvlJc w:val="left"/>
      <w:pPr>
        <w:ind w:left="9262" w:hanging="468"/>
      </w:pPr>
      <w:rPr>
        <w:rFonts w:hint="default"/>
        <w:lang w:val="en-US" w:eastAsia="en-US" w:bidi="ar-SA"/>
      </w:rPr>
    </w:lvl>
  </w:abstractNum>
  <w:num w:numId="1">
    <w:abstractNumId w:val="0"/>
  </w:num>
  <w:num w:numId="2">
    <w:abstractNumId w:val="18"/>
  </w:num>
  <w:num w:numId="3">
    <w:abstractNumId w:val="10"/>
  </w:num>
  <w:num w:numId="4">
    <w:abstractNumId w:val="2"/>
  </w:num>
  <w:num w:numId="5">
    <w:abstractNumId w:val="5"/>
  </w:num>
  <w:num w:numId="6">
    <w:abstractNumId w:val="1"/>
  </w:num>
  <w:num w:numId="7">
    <w:abstractNumId w:val="9"/>
  </w:num>
  <w:num w:numId="8">
    <w:abstractNumId w:val="15"/>
  </w:num>
  <w:num w:numId="9">
    <w:abstractNumId w:val="6"/>
  </w:num>
  <w:num w:numId="10">
    <w:abstractNumId w:val="7"/>
  </w:num>
  <w:num w:numId="11">
    <w:abstractNumId w:val="14"/>
  </w:num>
  <w:num w:numId="12">
    <w:abstractNumId w:val="11"/>
  </w:num>
  <w:num w:numId="13">
    <w:abstractNumId w:val="12"/>
  </w:num>
  <w:num w:numId="14">
    <w:abstractNumId w:val="8"/>
  </w:num>
  <w:num w:numId="15">
    <w:abstractNumId w:val="17"/>
  </w:num>
  <w:num w:numId="16">
    <w:abstractNumId w:val="3"/>
  </w:num>
  <w:num w:numId="17">
    <w:abstractNumId w:val="4"/>
  </w:num>
  <w:num w:numId="18">
    <w:abstractNumId w:val="16"/>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B1C"/>
    <w:rsid w:val="0000634B"/>
    <w:rsid w:val="000601AD"/>
    <w:rsid w:val="0007783E"/>
    <w:rsid w:val="00091A32"/>
    <w:rsid w:val="000B518F"/>
    <w:rsid w:val="000C3B1C"/>
    <w:rsid w:val="000F04AA"/>
    <w:rsid w:val="000F2E53"/>
    <w:rsid w:val="000F623F"/>
    <w:rsid w:val="000F7F68"/>
    <w:rsid w:val="001310F2"/>
    <w:rsid w:val="0015184B"/>
    <w:rsid w:val="0015239A"/>
    <w:rsid w:val="00170D90"/>
    <w:rsid w:val="00185EA6"/>
    <w:rsid w:val="001E576C"/>
    <w:rsid w:val="00213D70"/>
    <w:rsid w:val="002462C0"/>
    <w:rsid w:val="002D4B9A"/>
    <w:rsid w:val="00312D25"/>
    <w:rsid w:val="00363D0E"/>
    <w:rsid w:val="00365A2E"/>
    <w:rsid w:val="0036658C"/>
    <w:rsid w:val="003A344B"/>
    <w:rsid w:val="003B1996"/>
    <w:rsid w:val="003B7E66"/>
    <w:rsid w:val="003C5C11"/>
    <w:rsid w:val="00402A83"/>
    <w:rsid w:val="0041137B"/>
    <w:rsid w:val="004154E9"/>
    <w:rsid w:val="00427364"/>
    <w:rsid w:val="00445CE4"/>
    <w:rsid w:val="004745D2"/>
    <w:rsid w:val="004A2C93"/>
    <w:rsid w:val="004A3AAE"/>
    <w:rsid w:val="004B307A"/>
    <w:rsid w:val="004E12A5"/>
    <w:rsid w:val="004F0438"/>
    <w:rsid w:val="00537D17"/>
    <w:rsid w:val="005650DC"/>
    <w:rsid w:val="00584314"/>
    <w:rsid w:val="005863B2"/>
    <w:rsid w:val="005B3936"/>
    <w:rsid w:val="005C3EFB"/>
    <w:rsid w:val="00604DA3"/>
    <w:rsid w:val="0064663C"/>
    <w:rsid w:val="006B0A05"/>
    <w:rsid w:val="006F05E5"/>
    <w:rsid w:val="00745A55"/>
    <w:rsid w:val="00761F23"/>
    <w:rsid w:val="0076230E"/>
    <w:rsid w:val="00776451"/>
    <w:rsid w:val="007F4068"/>
    <w:rsid w:val="008261B0"/>
    <w:rsid w:val="00843277"/>
    <w:rsid w:val="0085413C"/>
    <w:rsid w:val="008A07D4"/>
    <w:rsid w:val="008D26CE"/>
    <w:rsid w:val="008F38AE"/>
    <w:rsid w:val="009436C3"/>
    <w:rsid w:val="00955620"/>
    <w:rsid w:val="009A7D49"/>
    <w:rsid w:val="009B7FDD"/>
    <w:rsid w:val="009C3BD2"/>
    <w:rsid w:val="00A23D10"/>
    <w:rsid w:val="00A9253E"/>
    <w:rsid w:val="00AD0FA1"/>
    <w:rsid w:val="00AF6CA7"/>
    <w:rsid w:val="00B109E3"/>
    <w:rsid w:val="00B42677"/>
    <w:rsid w:val="00B61E02"/>
    <w:rsid w:val="00B62449"/>
    <w:rsid w:val="00B9050A"/>
    <w:rsid w:val="00B92671"/>
    <w:rsid w:val="00BA58BE"/>
    <w:rsid w:val="00BB53DA"/>
    <w:rsid w:val="00BF2E04"/>
    <w:rsid w:val="00C148BC"/>
    <w:rsid w:val="00C21E4B"/>
    <w:rsid w:val="00C46AC8"/>
    <w:rsid w:val="00C7470F"/>
    <w:rsid w:val="00CA73EA"/>
    <w:rsid w:val="00CB0170"/>
    <w:rsid w:val="00CB04C7"/>
    <w:rsid w:val="00CF6C0B"/>
    <w:rsid w:val="00D14B36"/>
    <w:rsid w:val="00D80AC2"/>
    <w:rsid w:val="00DA1F8B"/>
    <w:rsid w:val="00DF1AA1"/>
    <w:rsid w:val="00DF759B"/>
    <w:rsid w:val="00E82C4E"/>
    <w:rsid w:val="00EB402C"/>
    <w:rsid w:val="00EB5724"/>
    <w:rsid w:val="00EB6474"/>
    <w:rsid w:val="00EC2180"/>
    <w:rsid w:val="00EC41FD"/>
    <w:rsid w:val="00ED242D"/>
    <w:rsid w:val="00EE5864"/>
    <w:rsid w:val="00EF1EAC"/>
    <w:rsid w:val="00EF31B7"/>
    <w:rsid w:val="00F12FD6"/>
    <w:rsid w:val="00F155E4"/>
    <w:rsid w:val="00F25F6A"/>
    <w:rsid w:val="00F26556"/>
    <w:rsid w:val="00F27E05"/>
    <w:rsid w:val="00F7549D"/>
    <w:rsid w:val="00F775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B07AC7"/>
  <w15:docId w15:val="{F560514E-B1F5-4D54-BEE0-438159160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38AE"/>
    <w:rPr>
      <w:rFonts w:ascii="Cambria" w:eastAsia="Cambria" w:hAnsi="Cambria" w:cs="Cambria"/>
    </w:rPr>
  </w:style>
  <w:style w:type="paragraph" w:styleId="1">
    <w:name w:val="heading 1"/>
    <w:basedOn w:val="a"/>
    <w:link w:val="10"/>
    <w:uiPriority w:val="9"/>
    <w:qFormat/>
    <w:pPr>
      <w:ind w:left="2971" w:hanging="210"/>
      <w:outlineLvl w:val="0"/>
    </w:pPr>
    <w:rPr>
      <w:rFonts w:ascii="Palatino Linotype" w:eastAsia="Palatino Linotype" w:hAnsi="Palatino Linotype" w:cs="Palatino Linotype"/>
      <w:b/>
      <w:bCs/>
      <w:sz w:val="20"/>
      <w:szCs w:val="20"/>
    </w:rPr>
  </w:style>
  <w:style w:type="paragraph" w:styleId="2">
    <w:name w:val="heading 2"/>
    <w:basedOn w:val="a"/>
    <w:next w:val="a"/>
    <w:link w:val="20"/>
    <w:uiPriority w:val="9"/>
    <w:unhideWhenUsed/>
    <w:qFormat/>
    <w:rsid w:val="0077645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0"/>
      <w:szCs w:val="20"/>
    </w:rPr>
  </w:style>
  <w:style w:type="paragraph" w:styleId="a5">
    <w:name w:val="Title"/>
    <w:basedOn w:val="a"/>
    <w:uiPriority w:val="10"/>
    <w:qFormat/>
    <w:pPr>
      <w:spacing w:line="409" w:lineRule="exact"/>
      <w:ind w:left="148"/>
    </w:pPr>
    <w:rPr>
      <w:rFonts w:ascii="Times New Roman" w:eastAsia="Times New Roman" w:hAnsi="Times New Roman" w:cs="Times New Roman"/>
      <w:b/>
      <w:bCs/>
      <w:i/>
      <w:iCs/>
      <w:sz w:val="38"/>
      <w:szCs w:val="38"/>
      <w:u w:val="single" w:color="000000"/>
    </w:rPr>
  </w:style>
  <w:style w:type="paragraph" w:styleId="a6">
    <w:name w:val="List Paragraph"/>
    <w:basedOn w:val="a"/>
    <w:uiPriority w:val="1"/>
    <w:qFormat/>
    <w:pPr>
      <w:ind w:left="578" w:hanging="430"/>
    </w:pPr>
  </w:style>
  <w:style w:type="paragraph" w:customStyle="1" w:styleId="TableParagraph">
    <w:name w:val="Table Paragraph"/>
    <w:basedOn w:val="a"/>
    <w:uiPriority w:val="1"/>
    <w:qFormat/>
    <w:pPr>
      <w:jc w:val="center"/>
    </w:pPr>
  </w:style>
  <w:style w:type="character" w:customStyle="1" w:styleId="10">
    <w:name w:val="Заголовок 1 Знак"/>
    <w:basedOn w:val="a0"/>
    <w:link w:val="1"/>
    <w:uiPriority w:val="9"/>
    <w:rsid w:val="00EF31B7"/>
    <w:rPr>
      <w:rFonts w:ascii="Palatino Linotype" w:eastAsia="Palatino Linotype" w:hAnsi="Palatino Linotype" w:cs="Palatino Linotype"/>
      <w:b/>
      <w:bCs/>
      <w:sz w:val="20"/>
      <w:szCs w:val="20"/>
    </w:rPr>
  </w:style>
  <w:style w:type="character" w:customStyle="1" w:styleId="a4">
    <w:name w:val="Основний текст Знак"/>
    <w:basedOn w:val="a0"/>
    <w:link w:val="a3"/>
    <w:uiPriority w:val="1"/>
    <w:rsid w:val="00EF31B7"/>
    <w:rPr>
      <w:rFonts w:ascii="Cambria" w:eastAsia="Cambria" w:hAnsi="Cambria" w:cs="Cambria"/>
      <w:sz w:val="20"/>
      <w:szCs w:val="20"/>
    </w:rPr>
  </w:style>
  <w:style w:type="paragraph" w:styleId="a7">
    <w:name w:val="header"/>
    <w:basedOn w:val="a"/>
    <w:link w:val="a8"/>
    <w:uiPriority w:val="99"/>
    <w:unhideWhenUsed/>
    <w:rsid w:val="00EF31B7"/>
    <w:pPr>
      <w:tabs>
        <w:tab w:val="center" w:pos="4677"/>
        <w:tab w:val="right" w:pos="9355"/>
      </w:tabs>
    </w:pPr>
  </w:style>
  <w:style w:type="character" w:customStyle="1" w:styleId="a8">
    <w:name w:val="Верхній колонтитул Знак"/>
    <w:basedOn w:val="a0"/>
    <w:link w:val="a7"/>
    <w:uiPriority w:val="99"/>
    <w:rsid w:val="00EF31B7"/>
    <w:rPr>
      <w:rFonts w:ascii="Cambria" w:eastAsia="Cambria" w:hAnsi="Cambria" w:cs="Cambria"/>
    </w:rPr>
  </w:style>
  <w:style w:type="paragraph" w:styleId="a9">
    <w:name w:val="footer"/>
    <w:basedOn w:val="a"/>
    <w:link w:val="aa"/>
    <w:uiPriority w:val="99"/>
    <w:unhideWhenUsed/>
    <w:rsid w:val="00EF31B7"/>
    <w:pPr>
      <w:tabs>
        <w:tab w:val="center" w:pos="4677"/>
        <w:tab w:val="right" w:pos="9355"/>
      </w:tabs>
    </w:pPr>
  </w:style>
  <w:style w:type="character" w:customStyle="1" w:styleId="aa">
    <w:name w:val="Нижній колонтитул Знак"/>
    <w:basedOn w:val="a0"/>
    <w:link w:val="a9"/>
    <w:uiPriority w:val="99"/>
    <w:rsid w:val="00EF31B7"/>
    <w:rPr>
      <w:rFonts w:ascii="Cambria" w:eastAsia="Cambria" w:hAnsi="Cambria" w:cs="Cambria"/>
    </w:rPr>
  </w:style>
  <w:style w:type="paragraph" w:styleId="ab">
    <w:name w:val="TOC Heading"/>
    <w:basedOn w:val="1"/>
    <w:next w:val="a"/>
    <w:uiPriority w:val="39"/>
    <w:unhideWhenUsed/>
    <w:qFormat/>
    <w:rsid w:val="00843277"/>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lang w:val="ru-RU" w:eastAsia="ru-RU"/>
    </w:rPr>
  </w:style>
  <w:style w:type="paragraph" w:styleId="11">
    <w:name w:val="toc 1"/>
    <w:basedOn w:val="a"/>
    <w:next w:val="a"/>
    <w:autoRedefine/>
    <w:uiPriority w:val="39"/>
    <w:unhideWhenUsed/>
    <w:rsid w:val="00843277"/>
    <w:pPr>
      <w:spacing w:after="100"/>
    </w:pPr>
  </w:style>
  <w:style w:type="character" w:styleId="ac">
    <w:name w:val="Hyperlink"/>
    <w:basedOn w:val="a0"/>
    <w:uiPriority w:val="99"/>
    <w:unhideWhenUsed/>
    <w:rsid w:val="00843277"/>
    <w:rPr>
      <w:color w:val="0000FF" w:themeColor="hyperlink"/>
      <w:u w:val="single"/>
    </w:rPr>
  </w:style>
  <w:style w:type="character" w:styleId="ad">
    <w:name w:val="Unresolved Mention"/>
    <w:basedOn w:val="a0"/>
    <w:uiPriority w:val="99"/>
    <w:semiHidden/>
    <w:unhideWhenUsed/>
    <w:rsid w:val="004E12A5"/>
    <w:rPr>
      <w:color w:val="605E5C"/>
      <w:shd w:val="clear" w:color="auto" w:fill="E1DFDD"/>
    </w:rPr>
  </w:style>
  <w:style w:type="character" w:customStyle="1" w:styleId="20">
    <w:name w:val="Заголовок 2 Знак"/>
    <w:basedOn w:val="a0"/>
    <w:link w:val="2"/>
    <w:uiPriority w:val="9"/>
    <w:rsid w:val="00776451"/>
    <w:rPr>
      <w:rFonts w:asciiTheme="majorHAnsi" w:eastAsiaTheme="majorEastAsia" w:hAnsiTheme="majorHAnsi" w:cstheme="majorBidi"/>
      <w:color w:val="365F91" w:themeColor="accent1" w:themeShade="BF"/>
      <w:sz w:val="26"/>
      <w:szCs w:val="26"/>
    </w:rPr>
  </w:style>
  <w:style w:type="paragraph" w:styleId="21">
    <w:name w:val="toc 2"/>
    <w:basedOn w:val="a"/>
    <w:next w:val="a"/>
    <w:autoRedefine/>
    <w:uiPriority w:val="39"/>
    <w:unhideWhenUsed/>
    <w:rsid w:val="006F05E5"/>
    <w:pPr>
      <w:spacing w:after="100"/>
      <w:ind w:left="220"/>
    </w:pPr>
  </w:style>
  <w:style w:type="table" w:styleId="ae">
    <w:name w:val="Table Grid"/>
    <w:basedOn w:val="a1"/>
    <w:uiPriority w:val="39"/>
    <w:rsid w:val="009A7D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tplmc">
    <w:name w:val="ztplmc"/>
    <w:basedOn w:val="a0"/>
    <w:rsid w:val="000F7F68"/>
  </w:style>
  <w:style w:type="character" w:customStyle="1" w:styleId="rynqvb">
    <w:name w:val="rynqvb"/>
    <w:basedOn w:val="a0"/>
    <w:rsid w:val="000F7F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2423765">
      <w:bodyDiv w:val="1"/>
      <w:marLeft w:val="0"/>
      <w:marRight w:val="0"/>
      <w:marTop w:val="0"/>
      <w:marBottom w:val="0"/>
      <w:divBdr>
        <w:top w:val="none" w:sz="0" w:space="0" w:color="auto"/>
        <w:left w:val="none" w:sz="0" w:space="0" w:color="auto"/>
        <w:bottom w:val="none" w:sz="0" w:space="0" w:color="auto"/>
        <w:right w:val="none" w:sz="0" w:space="0" w:color="auto"/>
      </w:divBdr>
      <w:divsChild>
        <w:div w:id="135533976">
          <w:marLeft w:val="0"/>
          <w:marRight w:val="0"/>
          <w:marTop w:val="0"/>
          <w:marBottom w:val="0"/>
          <w:divBdr>
            <w:top w:val="none" w:sz="0" w:space="0" w:color="auto"/>
            <w:left w:val="none" w:sz="0" w:space="0" w:color="auto"/>
            <w:bottom w:val="none" w:sz="0" w:space="0" w:color="auto"/>
            <w:right w:val="none" w:sz="0" w:space="0" w:color="auto"/>
          </w:divBdr>
          <w:divsChild>
            <w:div w:id="1999574027">
              <w:marLeft w:val="0"/>
              <w:marRight w:val="0"/>
              <w:marTop w:val="0"/>
              <w:marBottom w:val="0"/>
              <w:divBdr>
                <w:top w:val="none" w:sz="0" w:space="0" w:color="auto"/>
                <w:left w:val="none" w:sz="0" w:space="0" w:color="auto"/>
                <w:bottom w:val="none" w:sz="0" w:space="0" w:color="auto"/>
                <w:right w:val="none" w:sz="0" w:space="0" w:color="auto"/>
              </w:divBdr>
              <w:divsChild>
                <w:div w:id="84575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330382">
          <w:marLeft w:val="0"/>
          <w:marRight w:val="0"/>
          <w:marTop w:val="0"/>
          <w:marBottom w:val="0"/>
          <w:divBdr>
            <w:top w:val="none" w:sz="0" w:space="0" w:color="auto"/>
            <w:left w:val="none" w:sz="0" w:space="0" w:color="auto"/>
            <w:bottom w:val="none" w:sz="0" w:space="0" w:color="auto"/>
            <w:right w:val="none" w:sz="0" w:space="0" w:color="auto"/>
          </w:divBdr>
          <w:divsChild>
            <w:div w:id="624120175">
              <w:marLeft w:val="0"/>
              <w:marRight w:val="0"/>
              <w:marTop w:val="0"/>
              <w:marBottom w:val="0"/>
              <w:divBdr>
                <w:top w:val="none" w:sz="0" w:space="0" w:color="auto"/>
                <w:left w:val="none" w:sz="0" w:space="0" w:color="auto"/>
                <w:bottom w:val="none" w:sz="0" w:space="0" w:color="auto"/>
                <w:right w:val="none" w:sz="0" w:space="0" w:color="auto"/>
              </w:divBdr>
              <w:divsChild>
                <w:div w:id="1151992456">
                  <w:marLeft w:val="0"/>
                  <w:marRight w:val="0"/>
                  <w:marTop w:val="0"/>
                  <w:marBottom w:val="0"/>
                  <w:divBdr>
                    <w:top w:val="none" w:sz="0" w:space="0" w:color="auto"/>
                    <w:left w:val="none" w:sz="0" w:space="0" w:color="auto"/>
                    <w:bottom w:val="none" w:sz="0" w:space="0" w:color="auto"/>
                    <w:right w:val="none" w:sz="0" w:space="0" w:color="auto"/>
                  </w:divBdr>
                  <w:divsChild>
                    <w:div w:id="212071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8.png"/><Relationship Id="rId26" Type="http://schemas.openxmlformats.org/officeDocument/2006/relationships/image" Target="media/image15.jpeg"/><Relationship Id="rId3" Type="http://schemas.openxmlformats.org/officeDocument/2006/relationships/styles" Target="styles.xml"/><Relationship Id="rId21" Type="http://schemas.openxmlformats.org/officeDocument/2006/relationships/image" Target="media/image11.pn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7.jpeg"/><Relationship Id="rId25" Type="http://schemas.openxmlformats.org/officeDocument/2006/relationships/image" Target="media/image14.jpe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image" Target="media/image10.pn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14.png"/><Relationship Id="rId32" Type="http://schemas.openxmlformats.org/officeDocument/2006/relationships/hyperlink" Target="http://www.tlgpro.fr/2018/02/standard-isa-95/" TargetMode="Externa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image" Target="media/image13.png"/><Relationship Id="rId28"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image" Target="media/image9.png"/><Relationship Id="rId31" Type="http://schemas.openxmlformats.org/officeDocument/2006/relationships/hyperlink" Target="http://www/"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 Id="rId22" Type="http://schemas.openxmlformats.org/officeDocument/2006/relationships/image" Target="media/image12.png"/><Relationship Id="rId27" Type="http://schemas.openxmlformats.org/officeDocument/2006/relationships/image" Target="media/image16.png"/><Relationship Id="rId30" Type="http://schemas.openxmlformats.org/officeDocument/2006/relationships/image" Target="media/image17.pn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4B1E2F-9D4C-473E-B39E-5C2BE75FF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47</Pages>
  <Words>35409</Words>
  <Characters>20184</Characters>
  <Application>Microsoft Office Word</Application>
  <DocSecurity>0</DocSecurity>
  <Lines>168</Lines>
  <Paragraphs>110</Paragraphs>
  <ScaleCrop>false</ScaleCrop>
  <HeadingPairs>
    <vt:vector size="2" baseType="variant">
      <vt:variant>
        <vt:lpstr>Назва</vt:lpstr>
      </vt:variant>
      <vt:variant>
        <vt:i4>1</vt:i4>
      </vt:variant>
    </vt:vector>
  </HeadingPairs>
  <TitlesOfParts>
    <vt:vector size="1" baseType="lpstr">
      <vt:lpstr>Research on Selection and Matching of Truck-Shovel in Oversized Open-Pit Mines</vt:lpstr>
    </vt:vector>
  </TitlesOfParts>
  <Company/>
  <LinksUpToDate>false</LinksUpToDate>
  <CharactersWithSpaces>55483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on Selection and Matching of Truck-Shovel in Oversized Open-Pit Mines</dc:title>
  <dc:subject>The equipment investment is large and the annual operating cost is high in oversized open-pit mines. The rationality of the truck-shovel selection and matching has a more prominent influence on the economic benefit of mines. Therefore, we set up an optimi</dc:subject>
  <dc:creator>Hai Xu, Fuchun Liu, Jiangnan Liao and Taoying Liu</dc:creator>
  <cp:keywords>oversized open-pit mine; truck-shovel selection; bucket-to-capacity ratio</cp:keywords>
  <dc:description/>
  <cp:lastModifiedBy>Yurii Monastyrskyi</cp:lastModifiedBy>
  <cp:revision>29</cp:revision>
  <dcterms:created xsi:type="dcterms:W3CDTF">2025-09-22T09:04:00Z</dcterms:created>
  <dcterms:modified xsi:type="dcterms:W3CDTF">2025-11-11T20:10:00Z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2023-03-17T00:00:00Z</vt:filetime>
  </property>
  <property fmtid="{D5CDD505-2E9C-101B-9397-08002B2CF9AE}" pid="3" name="Creator">
    <vt:lpwstr>LaTeX with hyperref</vt:lpwstr>
  </property>
  <property fmtid="{D5CDD505-2E9C-101B-9397-08002B2CF9AE}" pid="4" name="LastSaved">
    <vt:filetime>2025-08-08T00:00:00Z</vt:filetime>
  </property>
  <property fmtid="{D5CDD505-2E9C-101B-9397-08002B2CF9AE}" pid="5" name="Producer">
    <vt:lpwstr>pdfTeX-1.40.21</vt:lpwstr>
  </property>
</Properties>
</file>