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BAE" w:rsidRPr="00A438BE" w:rsidRDefault="009C4BAE" w:rsidP="006658A7">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МІНІСТЕРСТВО ОСВІТИ І НАУКИ УКРАЇНИ</w:t>
      </w:r>
    </w:p>
    <w:p w:rsidR="009C4BAE" w:rsidRPr="00A438BE" w:rsidRDefault="009C4BAE" w:rsidP="006658A7">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КРИВОРІЗЬКИЙ НАЦІОНАЛЬНИЙ УНІВЕРСИТЕТ</w:t>
      </w:r>
    </w:p>
    <w:p w:rsidR="009C4BAE" w:rsidRPr="00A438BE" w:rsidRDefault="009C4BAE" w:rsidP="006658A7">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ФАКУЛЬТЕТ МЕХАНІЧНОЇ ІНЖЕНЕРІЇ ТА ТРАНСПОРТУ</w:t>
      </w:r>
    </w:p>
    <w:p w:rsidR="009C4BAE" w:rsidRPr="00A438BE" w:rsidRDefault="009C4BAE" w:rsidP="006658A7">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КАФЕДРА “АВТОМОБІЛЬНИЙ ТРАНСПОРТ”</w:t>
      </w:r>
    </w:p>
    <w:p w:rsidR="009C4BAE" w:rsidRPr="00A438BE" w:rsidRDefault="009C4BAE" w:rsidP="00842C6C">
      <w:pPr>
        <w:spacing w:after="0" w:line="360" w:lineRule="auto"/>
        <w:ind w:firstLine="709"/>
        <w:jc w:val="both"/>
        <w:rPr>
          <w:rFonts w:ascii="Times New Roman" w:hAnsi="Times New Roman" w:cs="Times New Roman"/>
          <w:sz w:val="28"/>
          <w:szCs w:val="28"/>
          <w:lang w:val="uk-UA"/>
        </w:rPr>
      </w:pPr>
    </w:p>
    <w:p w:rsidR="009C4BAE" w:rsidRPr="00A438BE" w:rsidRDefault="009C4BAE" w:rsidP="00842C6C">
      <w:pPr>
        <w:spacing w:after="0" w:line="360" w:lineRule="auto"/>
        <w:ind w:firstLine="709"/>
        <w:jc w:val="both"/>
        <w:rPr>
          <w:rFonts w:ascii="Times New Roman" w:hAnsi="Times New Roman" w:cs="Times New Roman"/>
          <w:sz w:val="28"/>
          <w:szCs w:val="28"/>
          <w:lang w:val="uk-UA"/>
        </w:rPr>
      </w:pPr>
    </w:p>
    <w:p w:rsidR="009C4BAE" w:rsidRPr="00A438BE" w:rsidRDefault="009C4BAE" w:rsidP="00842C6C">
      <w:pPr>
        <w:spacing w:after="0" w:line="360" w:lineRule="auto"/>
        <w:ind w:firstLine="709"/>
        <w:jc w:val="both"/>
        <w:rPr>
          <w:rFonts w:ascii="Times New Roman" w:hAnsi="Times New Roman" w:cs="Times New Roman"/>
          <w:sz w:val="28"/>
          <w:szCs w:val="28"/>
          <w:lang w:val="uk-UA"/>
        </w:rPr>
      </w:pPr>
    </w:p>
    <w:p w:rsidR="009C4BAE" w:rsidRPr="00A438BE" w:rsidRDefault="009C4BAE" w:rsidP="00842C6C">
      <w:pPr>
        <w:spacing w:after="0" w:line="360" w:lineRule="auto"/>
        <w:ind w:firstLine="709"/>
        <w:jc w:val="both"/>
        <w:rPr>
          <w:rFonts w:ascii="Times New Roman" w:hAnsi="Times New Roman" w:cs="Times New Roman"/>
          <w:sz w:val="28"/>
          <w:szCs w:val="28"/>
          <w:lang w:val="uk-UA"/>
        </w:rPr>
      </w:pPr>
    </w:p>
    <w:p w:rsidR="009C4BAE" w:rsidRPr="00A438BE" w:rsidRDefault="009C4BAE" w:rsidP="00842C6C">
      <w:pPr>
        <w:spacing w:after="0" w:line="360" w:lineRule="auto"/>
        <w:ind w:firstLine="709"/>
        <w:jc w:val="both"/>
        <w:rPr>
          <w:rFonts w:ascii="Times New Roman" w:hAnsi="Times New Roman" w:cs="Times New Roman"/>
          <w:sz w:val="28"/>
          <w:szCs w:val="28"/>
          <w:lang w:val="uk-UA"/>
        </w:rPr>
      </w:pPr>
    </w:p>
    <w:p w:rsidR="009C4BAE" w:rsidRPr="00A438BE" w:rsidRDefault="009C4BAE" w:rsidP="00842C6C">
      <w:pPr>
        <w:spacing w:after="0" w:line="360" w:lineRule="auto"/>
        <w:ind w:firstLine="709"/>
        <w:jc w:val="both"/>
        <w:rPr>
          <w:rFonts w:ascii="Times New Roman" w:hAnsi="Times New Roman" w:cs="Times New Roman"/>
          <w:sz w:val="28"/>
          <w:szCs w:val="28"/>
          <w:lang w:val="uk-UA"/>
        </w:rPr>
      </w:pPr>
    </w:p>
    <w:p w:rsidR="009C4BAE" w:rsidRPr="00A438BE" w:rsidRDefault="00D4628B" w:rsidP="006F42BC">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РОЗРАХУНКОВО-</w:t>
      </w:r>
      <w:r w:rsidR="009C4BAE" w:rsidRPr="00A438BE">
        <w:rPr>
          <w:rFonts w:ascii="Times New Roman" w:hAnsi="Times New Roman" w:cs="Times New Roman"/>
          <w:sz w:val="28"/>
          <w:szCs w:val="28"/>
          <w:lang w:val="uk-UA"/>
        </w:rPr>
        <w:t>ПОЯСНЮВАЛЬНА ЗАПИСКА</w:t>
      </w:r>
    </w:p>
    <w:p w:rsidR="009C4BAE" w:rsidRPr="00A438BE" w:rsidRDefault="009C4BAE" w:rsidP="006F42BC">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ДО МАГІСТЕРСЬКОЇ РОБОТИ</w:t>
      </w:r>
    </w:p>
    <w:p w:rsidR="009C4BAE" w:rsidRPr="00A438BE" w:rsidRDefault="009C4BAE" w:rsidP="00842C6C">
      <w:pPr>
        <w:spacing w:after="0" w:line="360" w:lineRule="auto"/>
        <w:ind w:firstLine="709"/>
        <w:jc w:val="both"/>
        <w:rPr>
          <w:rFonts w:ascii="Times New Roman" w:hAnsi="Times New Roman" w:cs="Times New Roman"/>
          <w:sz w:val="28"/>
          <w:szCs w:val="28"/>
          <w:lang w:val="uk-UA"/>
        </w:rPr>
      </w:pPr>
    </w:p>
    <w:p w:rsidR="009C4BAE" w:rsidRPr="00A438BE" w:rsidRDefault="009C4BAE" w:rsidP="006658A7">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 </w:t>
      </w:r>
      <w:r w:rsidR="00271AB8" w:rsidRPr="00A438BE">
        <w:rPr>
          <w:rFonts w:ascii="Times New Roman" w:hAnsi="Times New Roman" w:cs="Times New Roman"/>
          <w:sz w:val="28"/>
          <w:szCs w:val="28"/>
          <w:lang w:val="uk-UA"/>
        </w:rPr>
        <w:t>ОБГРУНТУВАННЯ ВИТРАТ ПАЛИВА КАР’Є</w:t>
      </w:r>
      <w:r w:rsidR="0035528E" w:rsidRPr="00A438BE">
        <w:rPr>
          <w:rFonts w:ascii="Times New Roman" w:hAnsi="Times New Roman" w:cs="Times New Roman"/>
          <w:sz w:val="28"/>
          <w:szCs w:val="28"/>
          <w:lang w:val="uk-UA"/>
        </w:rPr>
        <w:t xml:space="preserve">РНИХ </w:t>
      </w:r>
      <w:r w:rsidR="0019749A">
        <w:rPr>
          <w:rFonts w:ascii="Times New Roman" w:hAnsi="Times New Roman" w:cs="Times New Roman"/>
          <w:sz w:val="28"/>
          <w:szCs w:val="28"/>
          <w:lang w:val="uk-UA"/>
        </w:rPr>
        <w:t>АВТО</w:t>
      </w:r>
      <w:r w:rsidR="0035528E" w:rsidRPr="00A438BE">
        <w:rPr>
          <w:rFonts w:ascii="Times New Roman" w:hAnsi="Times New Roman" w:cs="Times New Roman"/>
          <w:sz w:val="28"/>
          <w:szCs w:val="28"/>
          <w:lang w:val="uk-UA"/>
        </w:rPr>
        <w:t>САМОСКИДІВ</w:t>
      </w:r>
      <w:r w:rsidR="006658A7" w:rsidRPr="00A438BE">
        <w:rPr>
          <w:rFonts w:ascii="Times New Roman" w:hAnsi="Times New Roman" w:cs="Times New Roman"/>
          <w:sz w:val="28"/>
          <w:szCs w:val="28"/>
          <w:lang w:val="uk-UA"/>
        </w:rPr>
        <w:t xml:space="preserve"> З ЕЛЕКТРО</w:t>
      </w:r>
      <w:r w:rsidR="0035528E" w:rsidRPr="00A438BE">
        <w:rPr>
          <w:rFonts w:ascii="Times New Roman" w:hAnsi="Times New Roman" w:cs="Times New Roman"/>
          <w:sz w:val="28"/>
          <w:szCs w:val="28"/>
          <w:lang w:val="uk-UA"/>
        </w:rPr>
        <w:t xml:space="preserve">МЕХАНІЧНОЮ ТРАНСМІСІЄЮ </w:t>
      </w:r>
      <w:r w:rsidRPr="00A438BE">
        <w:rPr>
          <w:rFonts w:ascii="Times New Roman" w:hAnsi="Times New Roman" w:cs="Times New Roman"/>
          <w:sz w:val="28"/>
          <w:szCs w:val="28"/>
          <w:lang w:val="uk-UA"/>
        </w:rPr>
        <w:t>В ГЛИБОКИХ КАР’ЄРАХ ”</w:t>
      </w:r>
    </w:p>
    <w:p w:rsidR="009C4BAE" w:rsidRPr="00A438BE" w:rsidRDefault="009C4BAE" w:rsidP="00842C6C">
      <w:pPr>
        <w:spacing w:after="0" w:line="360" w:lineRule="auto"/>
        <w:ind w:firstLine="709"/>
        <w:jc w:val="both"/>
        <w:rPr>
          <w:rFonts w:ascii="Times New Roman" w:hAnsi="Times New Roman" w:cs="Times New Roman"/>
          <w:sz w:val="28"/>
          <w:szCs w:val="28"/>
          <w:lang w:val="uk-UA"/>
        </w:rPr>
      </w:pPr>
    </w:p>
    <w:p w:rsidR="009C4BAE" w:rsidRPr="00A438BE" w:rsidRDefault="009C4BAE" w:rsidP="006F42BC">
      <w:pPr>
        <w:spacing w:after="0" w:line="360" w:lineRule="auto"/>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ВИКОНАВ:                                                              </w:t>
      </w:r>
      <w:r w:rsidR="006F42BC" w:rsidRPr="00A438BE">
        <w:rPr>
          <w:rFonts w:ascii="Times New Roman" w:hAnsi="Times New Roman" w:cs="Times New Roman"/>
          <w:sz w:val="28"/>
          <w:szCs w:val="28"/>
          <w:lang w:val="uk-UA"/>
        </w:rPr>
        <w:t xml:space="preserve">                      </w:t>
      </w:r>
      <w:r w:rsidR="00B72FA0" w:rsidRPr="00A438BE">
        <w:rPr>
          <w:rFonts w:ascii="Times New Roman" w:hAnsi="Times New Roman" w:cs="Times New Roman"/>
          <w:sz w:val="28"/>
          <w:szCs w:val="28"/>
          <w:lang w:val="uk-UA"/>
        </w:rPr>
        <w:t>Р.А.КУКІНБЕРГ</w:t>
      </w:r>
    </w:p>
    <w:p w:rsidR="009C4BAE" w:rsidRPr="00A438BE" w:rsidRDefault="009C4BAE"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 </w:t>
      </w:r>
    </w:p>
    <w:p w:rsidR="009C4BAE" w:rsidRPr="00A438BE" w:rsidRDefault="009C4BAE" w:rsidP="006F42BC">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КЕРІВНИК:                                                                           Ю.А.Монастирський</w:t>
      </w:r>
    </w:p>
    <w:p w:rsidR="009C4BAE" w:rsidRPr="00A438BE" w:rsidRDefault="009C4BAE" w:rsidP="00842C6C">
      <w:pPr>
        <w:spacing w:after="0" w:line="360" w:lineRule="auto"/>
        <w:ind w:firstLine="709"/>
        <w:jc w:val="both"/>
        <w:rPr>
          <w:rFonts w:ascii="Times New Roman" w:hAnsi="Times New Roman" w:cs="Times New Roman"/>
          <w:sz w:val="28"/>
          <w:szCs w:val="28"/>
          <w:lang w:val="uk-UA"/>
        </w:rPr>
      </w:pPr>
    </w:p>
    <w:p w:rsidR="009C4BAE" w:rsidRPr="00A438BE" w:rsidRDefault="009C4BAE" w:rsidP="006F42BC">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Допущений до захисту</w:t>
      </w:r>
      <w:r w:rsidR="009009C4" w:rsidRPr="00A438BE">
        <w:rPr>
          <w:rFonts w:ascii="Times New Roman" w:hAnsi="Times New Roman" w:cs="Times New Roman"/>
          <w:sz w:val="28"/>
          <w:szCs w:val="28"/>
          <w:lang w:val="uk-UA"/>
        </w:rPr>
        <w:t xml:space="preserve">                                    </w:t>
      </w:r>
      <w:r w:rsidR="006F42BC" w:rsidRPr="00A438BE">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Зав. кафедрою АТ</w:t>
      </w:r>
    </w:p>
    <w:p w:rsidR="009009C4" w:rsidRPr="00A438BE" w:rsidRDefault="009009C4" w:rsidP="00842C6C">
      <w:pPr>
        <w:spacing w:after="0" w:line="360" w:lineRule="auto"/>
        <w:ind w:firstLine="709"/>
        <w:jc w:val="both"/>
        <w:rPr>
          <w:rFonts w:ascii="Times New Roman" w:hAnsi="Times New Roman" w:cs="Times New Roman"/>
          <w:sz w:val="28"/>
          <w:szCs w:val="28"/>
          <w:lang w:val="uk-UA"/>
        </w:rPr>
      </w:pPr>
    </w:p>
    <w:p w:rsidR="009C4BAE" w:rsidRPr="00A438BE" w:rsidRDefault="009009C4"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«_____» </w:t>
      </w:r>
      <w:r w:rsidR="006F42BC" w:rsidRPr="00A438BE">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листопада 2025</w:t>
      </w:r>
      <w:r w:rsidR="009C4BAE" w:rsidRPr="00A438BE">
        <w:rPr>
          <w:rFonts w:ascii="Times New Roman" w:hAnsi="Times New Roman" w:cs="Times New Roman"/>
          <w:sz w:val="28"/>
          <w:szCs w:val="28"/>
          <w:lang w:val="uk-UA"/>
        </w:rPr>
        <w:t>р.</w:t>
      </w:r>
      <w:r w:rsidRPr="00A438BE">
        <w:rPr>
          <w:rFonts w:ascii="Times New Roman" w:hAnsi="Times New Roman" w:cs="Times New Roman"/>
          <w:sz w:val="28"/>
          <w:szCs w:val="28"/>
          <w:lang w:val="uk-UA"/>
        </w:rPr>
        <w:t xml:space="preserve">                                                      </w:t>
      </w:r>
      <w:r w:rsidR="009C4BAE" w:rsidRPr="00A438BE">
        <w:rPr>
          <w:rFonts w:ascii="Times New Roman" w:hAnsi="Times New Roman" w:cs="Times New Roman"/>
          <w:sz w:val="28"/>
          <w:szCs w:val="28"/>
          <w:lang w:val="uk-UA"/>
        </w:rPr>
        <w:t xml:space="preserve"> Ю.А.Монастирський</w:t>
      </w:r>
    </w:p>
    <w:p w:rsidR="009C4BAE" w:rsidRPr="00A438BE" w:rsidRDefault="009C4BAE" w:rsidP="00842C6C">
      <w:pPr>
        <w:spacing w:after="0" w:line="360" w:lineRule="auto"/>
        <w:ind w:firstLine="709"/>
        <w:jc w:val="both"/>
        <w:rPr>
          <w:rFonts w:ascii="Times New Roman" w:hAnsi="Times New Roman" w:cs="Times New Roman"/>
          <w:sz w:val="28"/>
          <w:szCs w:val="28"/>
          <w:lang w:val="uk-UA"/>
        </w:rPr>
      </w:pPr>
    </w:p>
    <w:p w:rsidR="009009C4" w:rsidRPr="00A438BE" w:rsidRDefault="009009C4" w:rsidP="00842C6C">
      <w:pPr>
        <w:spacing w:after="0" w:line="360" w:lineRule="auto"/>
        <w:ind w:firstLine="709"/>
        <w:jc w:val="both"/>
        <w:rPr>
          <w:rFonts w:ascii="Times New Roman" w:hAnsi="Times New Roman" w:cs="Times New Roman"/>
          <w:sz w:val="28"/>
          <w:szCs w:val="28"/>
          <w:lang w:val="uk-UA"/>
        </w:rPr>
      </w:pPr>
    </w:p>
    <w:p w:rsidR="009009C4" w:rsidRPr="00A438BE" w:rsidRDefault="009009C4" w:rsidP="00842C6C">
      <w:pPr>
        <w:spacing w:after="0" w:line="360" w:lineRule="auto"/>
        <w:ind w:firstLine="709"/>
        <w:jc w:val="both"/>
        <w:rPr>
          <w:rFonts w:ascii="Times New Roman" w:hAnsi="Times New Roman" w:cs="Times New Roman"/>
          <w:sz w:val="28"/>
          <w:szCs w:val="28"/>
          <w:lang w:val="uk-UA"/>
        </w:rPr>
      </w:pPr>
    </w:p>
    <w:p w:rsidR="00271AB8" w:rsidRPr="00A438BE" w:rsidRDefault="00271AB8" w:rsidP="00842C6C">
      <w:pPr>
        <w:spacing w:after="0" w:line="360" w:lineRule="auto"/>
        <w:ind w:firstLine="709"/>
        <w:jc w:val="both"/>
        <w:rPr>
          <w:rFonts w:ascii="Times New Roman" w:hAnsi="Times New Roman" w:cs="Times New Roman"/>
          <w:sz w:val="28"/>
          <w:szCs w:val="28"/>
          <w:lang w:val="uk-UA"/>
        </w:rPr>
      </w:pPr>
    </w:p>
    <w:p w:rsidR="006A77B0" w:rsidRPr="00A438BE" w:rsidRDefault="009009C4" w:rsidP="006F42BC">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Кривий Ріг – 2025</w:t>
      </w:r>
      <w:r w:rsidR="006658A7" w:rsidRPr="00A438BE">
        <w:rPr>
          <w:rFonts w:ascii="Times New Roman" w:hAnsi="Times New Roman" w:cs="Times New Roman"/>
          <w:sz w:val="28"/>
          <w:szCs w:val="28"/>
          <w:lang w:val="uk-UA"/>
        </w:rPr>
        <w:t>р.</w:t>
      </w:r>
    </w:p>
    <w:p w:rsidR="006B4FD7" w:rsidRPr="00A438BE" w:rsidRDefault="006B4FD7" w:rsidP="006B4FD7">
      <w:pPr>
        <w:spacing w:line="240" w:lineRule="auto"/>
        <w:jc w:val="center"/>
        <w:rPr>
          <w:rFonts w:ascii="Times New Roman" w:hAnsi="Times New Roman" w:cs="Times New Roman"/>
          <w:bCs/>
          <w:color w:val="000000" w:themeColor="text1"/>
          <w:sz w:val="28"/>
          <w:szCs w:val="28"/>
          <w:lang w:val="uk-UA"/>
        </w:rPr>
      </w:pPr>
      <w:r w:rsidRPr="00A438BE">
        <w:rPr>
          <w:rFonts w:ascii="Times New Roman" w:hAnsi="Times New Roman" w:cs="Times New Roman"/>
          <w:bCs/>
          <w:caps/>
          <w:color w:val="000000" w:themeColor="text1"/>
          <w:sz w:val="28"/>
          <w:szCs w:val="28"/>
          <w:lang w:val="uk-UA"/>
        </w:rPr>
        <w:lastRenderedPageBreak/>
        <w:t>Криворізький національний університет</w:t>
      </w:r>
    </w:p>
    <w:p w:rsidR="006B4FD7" w:rsidRPr="00A438BE" w:rsidRDefault="006B4FD7" w:rsidP="006B4FD7">
      <w:pPr>
        <w:spacing w:line="240" w:lineRule="auto"/>
        <w:jc w:val="center"/>
        <w:rPr>
          <w:rFonts w:ascii="Times New Roman" w:hAnsi="Times New Roman" w:cs="Times New Roman"/>
          <w:bCs/>
          <w:color w:val="000000" w:themeColor="text1"/>
          <w:sz w:val="28"/>
          <w:szCs w:val="28"/>
          <w:lang w:val="uk-UA"/>
        </w:rPr>
      </w:pPr>
      <w:r w:rsidRPr="00A438BE">
        <w:rPr>
          <w:rFonts w:ascii="Times New Roman" w:hAnsi="Times New Roman" w:cs="Times New Roman"/>
          <w:bCs/>
          <w:color w:val="000000" w:themeColor="text1"/>
          <w:sz w:val="28"/>
          <w:szCs w:val="28"/>
          <w:lang w:val="uk-UA"/>
        </w:rPr>
        <w:t xml:space="preserve">ФАКУЛЬТЕТ </w:t>
      </w:r>
      <w:r w:rsidRPr="00A438BE">
        <w:rPr>
          <w:rFonts w:ascii="Times New Roman" w:hAnsi="Times New Roman" w:cs="Times New Roman"/>
          <w:bCs/>
          <w:caps/>
          <w:color w:val="000000" w:themeColor="text1"/>
          <w:sz w:val="28"/>
          <w:szCs w:val="28"/>
          <w:lang w:val="uk-UA"/>
        </w:rPr>
        <w:t>МЕХАНІЧНОЇ ІНЖЕНЕРІЇ ТА ТРАНСПОРТУ</w:t>
      </w:r>
    </w:p>
    <w:p w:rsidR="006B4FD7" w:rsidRPr="00A438BE" w:rsidRDefault="006B4FD7" w:rsidP="006B4FD7">
      <w:pPr>
        <w:spacing w:line="240" w:lineRule="auto"/>
        <w:jc w:val="center"/>
        <w:rPr>
          <w:rFonts w:ascii="Times New Roman" w:hAnsi="Times New Roman" w:cs="Times New Roman"/>
          <w:bCs/>
          <w:color w:val="000000" w:themeColor="text1"/>
          <w:sz w:val="28"/>
          <w:szCs w:val="28"/>
          <w:lang w:val="uk-UA"/>
        </w:rPr>
      </w:pPr>
      <w:r w:rsidRPr="00A438BE">
        <w:rPr>
          <w:rFonts w:ascii="Times New Roman" w:hAnsi="Times New Roman" w:cs="Times New Roman"/>
          <w:bCs/>
          <w:color w:val="000000" w:themeColor="text1"/>
          <w:sz w:val="28"/>
          <w:szCs w:val="28"/>
          <w:lang w:val="uk-UA"/>
        </w:rPr>
        <w:t>Кафедра “ Автомобільний транспорт ”</w:t>
      </w:r>
    </w:p>
    <w:p w:rsidR="006B4FD7" w:rsidRPr="00A438BE" w:rsidRDefault="006B4FD7" w:rsidP="006B4FD7">
      <w:pPr>
        <w:spacing w:line="240" w:lineRule="auto"/>
        <w:jc w:val="center"/>
        <w:rPr>
          <w:rFonts w:ascii="Times New Roman" w:hAnsi="Times New Roman" w:cs="Times New Roman"/>
          <w:bCs/>
          <w:color w:val="000000" w:themeColor="text1"/>
          <w:sz w:val="28"/>
          <w:szCs w:val="28"/>
          <w:lang w:val="uk-UA"/>
        </w:rPr>
      </w:pPr>
      <w:r w:rsidRPr="00A438BE">
        <w:rPr>
          <w:rFonts w:ascii="Times New Roman" w:hAnsi="Times New Roman" w:cs="Times New Roman"/>
          <w:bCs/>
          <w:color w:val="000000" w:themeColor="text1"/>
          <w:sz w:val="28"/>
          <w:szCs w:val="28"/>
          <w:lang w:val="uk-UA"/>
        </w:rPr>
        <w:t>Освітня програма – Автомобільний транспорт</w:t>
      </w:r>
    </w:p>
    <w:p w:rsidR="006B4FD7" w:rsidRPr="00A438BE" w:rsidRDefault="006B4FD7" w:rsidP="006B4FD7">
      <w:pPr>
        <w:tabs>
          <w:tab w:val="left" w:pos="5895"/>
        </w:tabs>
        <w:spacing w:line="240" w:lineRule="auto"/>
        <w:rPr>
          <w:rFonts w:ascii="Times New Roman" w:hAnsi="Times New Roman" w:cs="Times New Roman"/>
          <w:bCs/>
          <w:color w:val="000000" w:themeColor="text1"/>
          <w:sz w:val="28"/>
          <w:szCs w:val="28"/>
          <w:lang w:val="uk-UA"/>
        </w:rPr>
      </w:pPr>
      <w:r w:rsidRPr="00A438BE">
        <w:rPr>
          <w:rFonts w:ascii="Times New Roman" w:hAnsi="Times New Roman" w:cs="Times New Roman"/>
          <w:bCs/>
          <w:color w:val="000000" w:themeColor="text1"/>
          <w:sz w:val="28"/>
          <w:szCs w:val="28"/>
          <w:lang w:val="uk-UA"/>
        </w:rPr>
        <w:tab/>
        <w:t>Затверджую:</w:t>
      </w:r>
    </w:p>
    <w:p w:rsidR="006B4FD7" w:rsidRPr="00A438BE" w:rsidRDefault="006B4FD7" w:rsidP="006B4FD7">
      <w:pPr>
        <w:spacing w:line="240" w:lineRule="auto"/>
        <w:ind w:left="4253"/>
        <w:jc w:val="right"/>
        <w:rPr>
          <w:rFonts w:ascii="Times New Roman" w:hAnsi="Times New Roman" w:cs="Times New Roman"/>
          <w:bCs/>
          <w:color w:val="000000" w:themeColor="text1"/>
          <w:sz w:val="28"/>
          <w:szCs w:val="28"/>
          <w:lang w:val="uk-UA"/>
        </w:rPr>
      </w:pPr>
      <w:r w:rsidRPr="00A438BE">
        <w:rPr>
          <w:rFonts w:ascii="Times New Roman" w:hAnsi="Times New Roman" w:cs="Times New Roman"/>
          <w:bCs/>
          <w:color w:val="000000" w:themeColor="text1"/>
          <w:sz w:val="28"/>
          <w:szCs w:val="28"/>
          <w:lang w:val="uk-UA"/>
        </w:rPr>
        <w:t>Зав. кафедрою АТ</w:t>
      </w:r>
      <w:r w:rsidRPr="00A438BE">
        <w:rPr>
          <w:rFonts w:ascii="Times New Roman" w:hAnsi="Times New Roman" w:cs="Times New Roman"/>
          <w:bCs/>
          <w:color w:val="000000" w:themeColor="text1"/>
          <w:sz w:val="28"/>
          <w:szCs w:val="28"/>
          <w:lang w:val="uk-UA"/>
        </w:rPr>
        <w:tab/>
      </w:r>
      <w:r w:rsidRPr="00A438BE">
        <w:rPr>
          <w:rFonts w:ascii="Times New Roman" w:hAnsi="Times New Roman" w:cs="Times New Roman"/>
          <w:bCs/>
          <w:color w:val="000000" w:themeColor="text1"/>
          <w:sz w:val="28"/>
          <w:szCs w:val="28"/>
          <w:lang w:val="uk-UA"/>
        </w:rPr>
        <w:tab/>
      </w:r>
    </w:p>
    <w:p w:rsidR="006B4FD7" w:rsidRPr="00A438BE" w:rsidRDefault="006B4FD7" w:rsidP="006B4FD7">
      <w:pPr>
        <w:spacing w:line="240" w:lineRule="auto"/>
        <w:ind w:left="4253"/>
        <w:jc w:val="right"/>
        <w:rPr>
          <w:rFonts w:ascii="Times New Roman" w:hAnsi="Times New Roman" w:cs="Times New Roman"/>
          <w:bCs/>
          <w:color w:val="000000" w:themeColor="text1"/>
          <w:sz w:val="28"/>
          <w:szCs w:val="28"/>
          <w:lang w:val="uk-UA"/>
        </w:rPr>
      </w:pPr>
      <w:r w:rsidRPr="00A438BE">
        <w:rPr>
          <w:rFonts w:ascii="Times New Roman" w:hAnsi="Times New Roman" w:cs="Times New Roman"/>
          <w:bCs/>
          <w:color w:val="000000" w:themeColor="text1"/>
          <w:sz w:val="28"/>
          <w:szCs w:val="28"/>
          <w:lang w:val="uk-UA"/>
        </w:rPr>
        <w:t>____________ Ю.А.Монастирський</w:t>
      </w:r>
    </w:p>
    <w:p w:rsidR="006B4FD7" w:rsidRPr="00A438BE" w:rsidRDefault="006B4FD7" w:rsidP="006B4FD7">
      <w:pPr>
        <w:spacing w:line="240" w:lineRule="auto"/>
        <w:ind w:left="4253"/>
        <w:jc w:val="right"/>
        <w:rPr>
          <w:rFonts w:ascii="Times New Roman" w:hAnsi="Times New Roman" w:cs="Times New Roman"/>
          <w:bCs/>
          <w:color w:val="000000" w:themeColor="text1"/>
          <w:sz w:val="28"/>
          <w:szCs w:val="28"/>
          <w:lang w:val="uk-UA"/>
        </w:rPr>
      </w:pPr>
      <w:r w:rsidRPr="00A438BE">
        <w:rPr>
          <w:rFonts w:ascii="Times New Roman" w:hAnsi="Times New Roman" w:cs="Times New Roman"/>
          <w:bCs/>
          <w:color w:val="000000" w:themeColor="text1"/>
          <w:sz w:val="28"/>
          <w:szCs w:val="28"/>
          <w:lang w:val="uk-UA"/>
        </w:rPr>
        <w:t>« 18 » вересня 2025 р.</w:t>
      </w:r>
    </w:p>
    <w:p w:rsidR="006B4FD7" w:rsidRPr="00A438BE" w:rsidRDefault="006B4FD7" w:rsidP="006B4FD7">
      <w:pPr>
        <w:pStyle w:val="af3"/>
        <w:spacing w:line="240" w:lineRule="auto"/>
      </w:pPr>
      <w:r w:rsidRPr="00A438BE">
        <w:t>ЗАВДАННЯ</w:t>
      </w:r>
    </w:p>
    <w:p w:rsidR="006B4FD7" w:rsidRPr="00A438BE" w:rsidRDefault="006B4FD7" w:rsidP="006B4FD7">
      <w:pPr>
        <w:pStyle w:val="af3"/>
        <w:spacing w:line="240" w:lineRule="auto"/>
      </w:pPr>
      <w:r w:rsidRPr="00A438BE">
        <w:t>НА МАГІСТЕРСЬКУ РОБОТУ</w:t>
      </w:r>
    </w:p>
    <w:p w:rsidR="006B4FD7" w:rsidRPr="00D4628B" w:rsidRDefault="00D4628B" w:rsidP="006B4FD7">
      <w:pPr>
        <w:pStyle w:val="af3"/>
        <w:spacing w:line="240" w:lineRule="auto"/>
      </w:pPr>
      <w:r w:rsidRPr="00D4628B">
        <w:rPr>
          <w:lang w:val="ru-RU"/>
        </w:rPr>
        <w:t>КУКІНБЕРГУ</w:t>
      </w:r>
      <w:r w:rsidRPr="00D4628B">
        <w:t xml:space="preserve"> РОСТИСЛАВУ АНДРІЙОВИЧУ</w:t>
      </w:r>
    </w:p>
    <w:p w:rsidR="006B4FD7" w:rsidRPr="00D4628B" w:rsidRDefault="006B4FD7" w:rsidP="006B4FD7">
      <w:pPr>
        <w:numPr>
          <w:ilvl w:val="0"/>
          <w:numId w:val="16"/>
        </w:numPr>
        <w:tabs>
          <w:tab w:val="num" w:pos="0"/>
        </w:tabs>
        <w:spacing w:after="0" w:line="240" w:lineRule="auto"/>
        <w:ind w:left="0" w:firstLine="360"/>
        <w:jc w:val="both"/>
        <w:rPr>
          <w:rFonts w:ascii="Times New Roman" w:hAnsi="Times New Roman" w:cs="Times New Roman"/>
          <w:bCs/>
          <w:color w:val="000000" w:themeColor="text1"/>
          <w:sz w:val="28"/>
          <w:szCs w:val="28"/>
          <w:lang w:val="uk-UA"/>
        </w:rPr>
      </w:pPr>
      <w:r w:rsidRPr="00D4628B">
        <w:rPr>
          <w:rFonts w:ascii="Times New Roman" w:hAnsi="Times New Roman" w:cs="Times New Roman"/>
          <w:bCs/>
          <w:color w:val="000000" w:themeColor="text1"/>
          <w:sz w:val="28"/>
          <w:szCs w:val="28"/>
          <w:lang w:val="uk-UA"/>
        </w:rPr>
        <w:t xml:space="preserve">Тема роботи “ </w:t>
      </w:r>
      <w:r w:rsidR="00D4628B" w:rsidRPr="00D4628B">
        <w:rPr>
          <w:rFonts w:ascii="Times New Roman" w:hAnsi="Times New Roman" w:cs="Times New Roman"/>
          <w:bCs/>
          <w:i/>
          <w:iCs/>
          <w:color w:val="000000" w:themeColor="text1"/>
          <w:sz w:val="28"/>
          <w:szCs w:val="28"/>
          <w:lang w:val="uk-UA"/>
        </w:rPr>
        <w:t>Обґрунтування витрат палива кар</w:t>
      </w:r>
      <w:r w:rsidR="00D4628B" w:rsidRPr="00D4628B">
        <w:rPr>
          <w:rFonts w:ascii="Times New Roman" w:hAnsi="Times New Roman" w:cs="Times New Roman"/>
          <w:bCs/>
          <w:i/>
          <w:iCs/>
          <w:color w:val="000000" w:themeColor="text1"/>
          <w:sz w:val="28"/>
          <w:szCs w:val="28"/>
        </w:rPr>
        <w:t>’</w:t>
      </w:r>
      <w:r w:rsidR="00D4628B" w:rsidRPr="00D4628B">
        <w:rPr>
          <w:rFonts w:ascii="Times New Roman" w:hAnsi="Times New Roman" w:cs="Times New Roman"/>
          <w:bCs/>
          <w:i/>
          <w:iCs/>
          <w:color w:val="000000" w:themeColor="text1"/>
          <w:sz w:val="28"/>
          <w:szCs w:val="28"/>
          <w:lang w:val="uk-UA"/>
        </w:rPr>
        <w:t xml:space="preserve">єрних </w:t>
      </w:r>
      <w:r w:rsidR="0019749A">
        <w:rPr>
          <w:rFonts w:ascii="Times New Roman" w:hAnsi="Times New Roman" w:cs="Times New Roman"/>
          <w:bCs/>
          <w:i/>
          <w:iCs/>
          <w:color w:val="000000" w:themeColor="text1"/>
          <w:sz w:val="28"/>
          <w:szCs w:val="28"/>
          <w:lang w:val="uk-UA"/>
        </w:rPr>
        <w:t>авто</w:t>
      </w:r>
      <w:r w:rsidR="00D4628B" w:rsidRPr="00D4628B">
        <w:rPr>
          <w:rFonts w:ascii="Times New Roman" w:hAnsi="Times New Roman" w:cs="Times New Roman"/>
          <w:bCs/>
          <w:i/>
          <w:iCs/>
          <w:color w:val="000000" w:themeColor="text1"/>
          <w:sz w:val="28"/>
          <w:szCs w:val="28"/>
          <w:lang w:val="uk-UA"/>
        </w:rPr>
        <w:t>самоскидів з електромеханічною трансмісією в глибоких кар</w:t>
      </w:r>
      <w:r w:rsidR="00D4628B" w:rsidRPr="00D4628B">
        <w:rPr>
          <w:rFonts w:ascii="Times New Roman" w:hAnsi="Times New Roman" w:cs="Times New Roman"/>
          <w:bCs/>
          <w:i/>
          <w:iCs/>
          <w:color w:val="000000" w:themeColor="text1"/>
          <w:sz w:val="28"/>
          <w:szCs w:val="28"/>
        </w:rPr>
        <w:t>’</w:t>
      </w:r>
      <w:r w:rsidR="00D4628B" w:rsidRPr="00D4628B">
        <w:rPr>
          <w:rFonts w:ascii="Times New Roman" w:hAnsi="Times New Roman" w:cs="Times New Roman"/>
          <w:bCs/>
          <w:i/>
          <w:iCs/>
          <w:color w:val="000000" w:themeColor="text1"/>
          <w:sz w:val="28"/>
          <w:szCs w:val="28"/>
          <w:lang w:val="uk-UA"/>
        </w:rPr>
        <w:t>єрах</w:t>
      </w:r>
      <w:r w:rsidR="00D4628B">
        <w:rPr>
          <w:rFonts w:ascii="Times New Roman" w:hAnsi="Times New Roman" w:cs="Times New Roman"/>
          <w:bCs/>
          <w:i/>
          <w:iCs/>
          <w:color w:val="000000" w:themeColor="text1"/>
          <w:sz w:val="28"/>
          <w:szCs w:val="28"/>
          <w:lang w:val="uk-UA"/>
        </w:rPr>
        <w:t xml:space="preserve"> </w:t>
      </w:r>
      <w:r w:rsidRPr="00D4628B">
        <w:rPr>
          <w:rFonts w:ascii="Times New Roman" w:hAnsi="Times New Roman" w:cs="Times New Roman"/>
          <w:bCs/>
          <w:color w:val="000000" w:themeColor="text1"/>
          <w:sz w:val="28"/>
          <w:szCs w:val="28"/>
          <w:lang w:val="uk-UA"/>
        </w:rPr>
        <w:t>” затверджена наказом по університету від «17» вересня 2025 р. № 737с</w:t>
      </w:r>
    </w:p>
    <w:p w:rsidR="006B4FD7" w:rsidRPr="00A438BE" w:rsidRDefault="006B4FD7" w:rsidP="006B4FD7">
      <w:pPr>
        <w:numPr>
          <w:ilvl w:val="0"/>
          <w:numId w:val="16"/>
        </w:numPr>
        <w:tabs>
          <w:tab w:val="num" w:pos="0"/>
        </w:tabs>
        <w:spacing w:after="0" w:line="240" w:lineRule="auto"/>
        <w:ind w:left="0" w:firstLine="0"/>
        <w:jc w:val="both"/>
        <w:rPr>
          <w:rFonts w:ascii="Times New Roman" w:hAnsi="Times New Roman" w:cs="Times New Roman"/>
          <w:bCs/>
          <w:color w:val="000000" w:themeColor="text1"/>
          <w:sz w:val="28"/>
          <w:szCs w:val="28"/>
          <w:lang w:val="uk-UA"/>
        </w:rPr>
      </w:pPr>
      <w:r w:rsidRPr="00A438BE">
        <w:rPr>
          <w:rFonts w:ascii="Times New Roman" w:hAnsi="Times New Roman" w:cs="Times New Roman"/>
          <w:bCs/>
          <w:color w:val="000000" w:themeColor="text1"/>
          <w:sz w:val="28"/>
          <w:szCs w:val="28"/>
          <w:lang w:val="uk-UA"/>
        </w:rPr>
        <w:t xml:space="preserve">Термін здачі закінченої роботи </w:t>
      </w:r>
      <w:r w:rsidRPr="00A438BE">
        <w:rPr>
          <w:rFonts w:ascii="Times New Roman" w:hAnsi="Times New Roman" w:cs="Times New Roman"/>
          <w:bCs/>
          <w:i/>
          <w:iCs/>
          <w:color w:val="000000" w:themeColor="text1"/>
          <w:sz w:val="28"/>
          <w:szCs w:val="28"/>
          <w:lang w:val="uk-UA"/>
        </w:rPr>
        <w:t>«30» листопада 2025 р.</w:t>
      </w:r>
    </w:p>
    <w:p w:rsidR="006B4FD7" w:rsidRPr="00A438BE" w:rsidRDefault="006B4FD7" w:rsidP="006B4FD7">
      <w:pPr>
        <w:numPr>
          <w:ilvl w:val="0"/>
          <w:numId w:val="16"/>
        </w:numPr>
        <w:tabs>
          <w:tab w:val="num" w:pos="0"/>
        </w:tabs>
        <w:spacing w:after="0" w:line="240" w:lineRule="auto"/>
        <w:ind w:left="0" w:firstLine="0"/>
        <w:jc w:val="both"/>
        <w:rPr>
          <w:rFonts w:ascii="Times New Roman" w:eastAsia="Times New Roman" w:hAnsi="Times New Roman" w:cs="Times New Roman"/>
          <w:bCs/>
          <w:i/>
          <w:iCs/>
          <w:color w:val="000000" w:themeColor="text1"/>
          <w:sz w:val="28"/>
          <w:szCs w:val="28"/>
          <w:lang w:val="uk-UA" w:eastAsia="ru-RU"/>
        </w:rPr>
      </w:pPr>
      <w:r w:rsidRPr="00A438BE">
        <w:rPr>
          <w:rFonts w:ascii="Times New Roman" w:hAnsi="Times New Roman" w:cs="Times New Roman"/>
          <w:bCs/>
          <w:color w:val="000000" w:themeColor="text1"/>
          <w:sz w:val="28"/>
          <w:szCs w:val="28"/>
          <w:lang w:val="uk-UA"/>
        </w:rPr>
        <w:t xml:space="preserve">Вихідні дані до роботи: </w:t>
      </w:r>
      <w:r w:rsidRPr="00A438BE">
        <w:rPr>
          <w:rFonts w:ascii="Times New Roman" w:eastAsia="Times New Roman" w:hAnsi="Times New Roman" w:cs="Times New Roman"/>
          <w:bCs/>
          <w:i/>
          <w:iCs/>
          <w:color w:val="000000" w:themeColor="text1"/>
          <w:sz w:val="28"/>
          <w:szCs w:val="28"/>
          <w:lang w:val="uk-UA" w:eastAsia="ru-RU"/>
        </w:rPr>
        <w:t xml:space="preserve">наукові статті за темою роботи. </w:t>
      </w:r>
    </w:p>
    <w:p w:rsidR="006B4FD7" w:rsidRPr="006F5BC6" w:rsidRDefault="006B4FD7" w:rsidP="006B4FD7">
      <w:pPr>
        <w:numPr>
          <w:ilvl w:val="0"/>
          <w:numId w:val="16"/>
        </w:numPr>
        <w:spacing w:after="0" w:line="240" w:lineRule="auto"/>
        <w:ind w:left="0" w:firstLine="0"/>
        <w:jc w:val="both"/>
        <w:rPr>
          <w:rFonts w:ascii="Times New Roman" w:hAnsi="Times New Roman" w:cs="Times New Roman"/>
          <w:bCs/>
          <w:i/>
          <w:color w:val="000000" w:themeColor="text1"/>
          <w:sz w:val="28"/>
          <w:szCs w:val="28"/>
          <w:lang w:val="uk-UA"/>
        </w:rPr>
      </w:pPr>
      <w:r w:rsidRPr="006F5BC6">
        <w:rPr>
          <w:rFonts w:ascii="Times New Roman" w:hAnsi="Times New Roman" w:cs="Times New Roman"/>
          <w:bCs/>
          <w:color w:val="000000" w:themeColor="text1"/>
          <w:sz w:val="28"/>
          <w:szCs w:val="28"/>
          <w:lang w:val="uk-UA"/>
        </w:rPr>
        <w:t>Зміст розрахунково-пояснювальної записки:</w:t>
      </w:r>
      <w:r w:rsidR="00D4628B" w:rsidRPr="006F5BC6">
        <w:rPr>
          <w:rFonts w:ascii="Times New Roman" w:eastAsia="Times New Roman" w:hAnsi="Times New Roman" w:cs="Times New Roman"/>
          <w:bCs/>
          <w:i/>
          <w:iCs/>
          <w:color w:val="000000" w:themeColor="text1"/>
          <w:sz w:val="28"/>
          <w:szCs w:val="28"/>
          <w:lang w:val="uk-UA" w:eastAsia="ru-RU"/>
        </w:rPr>
        <w:t xml:space="preserve"> Анотації</w:t>
      </w:r>
      <w:r w:rsidRPr="006F5BC6">
        <w:rPr>
          <w:rFonts w:ascii="Times New Roman" w:eastAsia="Times New Roman" w:hAnsi="Times New Roman" w:cs="Times New Roman"/>
          <w:bCs/>
          <w:i/>
          <w:iCs/>
          <w:color w:val="000000" w:themeColor="text1"/>
          <w:sz w:val="28"/>
          <w:szCs w:val="28"/>
          <w:lang w:val="uk-UA" w:eastAsia="ru-RU"/>
        </w:rPr>
        <w:t>,</w:t>
      </w:r>
      <w:r w:rsidR="00D4628B" w:rsidRPr="006F5BC6">
        <w:rPr>
          <w:rFonts w:ascii="Times New Roman" w:eastAsia="Times New Roman" w:hAnsi="Times New Roman" w:cs="Times New Roman"/>
          <w:bCs/>
          <w:i/>
          <w:iCs/>
          <w:color w:val="000000" w:themeColor="text1"/>
          <w:sz w:val="28"/>
          <w:szCs w:val="28"/>
          <w:lang w:val="uk-UA" w:eastAsia="ru-RU"/>
        </w:rPr>
        <w:t xml:space="preserve"> Вступ , </w:t>
      </w:r>
      <w:r w:rsidR="006F5BC6" w:rsidRPr="006F5BC6">
        <w:rPr>
          <w:rFonts w:ascii="Times New Roman" w:eastAsia="Times New Roman" w:hAnsi="Times New Roman" w:cs="Times New Roman"/>
          <w:bCs/>
          <w:i/>
          <w:iCs/>
          <w:color w:val="000000" w:themeColor="text1"/>
          <w:sz w:val="28"/>
          <w:szCs w:val="28"/>
          <w:lang w:val="uk-UA" w:eastAsia="ru-RU"/>
        </w:rPr>
        <w:t>Аналітичний огляд заходів</w:t>
      </w:r>
      <w:r w:rsidRPr="006F5BC6">
        <w:rPr>
          <w:rFonts w:ascii="Times New Roman" w:eastAsia="Times New Roman" w:hAnsi="Times New Roman" w:cs="Times New Roman"/>
          <w:bCs/>
          <w:i/>
          <w:iCs/>
          <w:color w:val="000000" w:themeColor="text1"/>
          <w:sz w:val="28"/>
          <w:szCs w:val="28"/>
          <w:lang w:val="uk-UA" w:eastAsia="ru-RU"/>
        </w:rPr>
        <w:t xml:space="preserve">, </w:t>
      </w:r>
      <w:r w:rsidR="006F5BC6" w:rsidRPr="006F5BC6">
        <w:rPr>
          <w:rFonts w:ascii="Times New Roman" w:eastAsia="Times New Roman" w:hAnsi="Times New Roman" w:cs="Times New Roman"/>
          <w:bCs/>
          <w:i/>
          <w:iCs/>
          <w:color w:val="000000" w:themeColor="text1"/>
          <w:sz w:val="28"/>
          <w:szCs w:val="28"/>
          <w:lang w:val="uk-UA" w:eastAsia="ru-RU"/>
        </w:rPr>
        <w:t>Дослідження умов експлуатації</w:t>
      </w:r>
      <w:r w:rsidRPr="006F5BC6">
        <w:rPr>
          <w:rFonts w:ascii="Times New Roman" w:eastAsia="Times New Roman" w:hAnsi="Times New Roman" w:cs="Times New Roman"/>
          <w:bCs/>
          <w:i/>
          <w:iCs/>
          <w:color w:val="000000" w:themeColor="text1"/>
          <w:sz w:val="28"/>
          <w:szCs w:val="28"/>
          <w:lang w:val="uk-UA" w:eastAsia="ru-RU"/>
        </w:rPr>
        <w:t xml:space="preserve">, </w:t>
      </w:r>
      <w:r w:rsidR="006F5BC6" w:rsidRPr="006F5BC6">
        <w:rPr>
          <w:rFonts w:ascii="Times New Roman" w:eastAsia="Times New Roman" w:hAnsi="Times New Roman" w:cs="Times New Roman"/>
          <w:bCs/>
          <w:i/>
          <w:iCs/>
          <w:color w:val="000000" w:themeColor="text1"/>
          <w:sz w:val="28"/>
          <w:szCs w:val="28"/>
          <w:lang w:val="uk-UA" w:eastAsia="ru-RU"/>
        </w:rPr>
        <w:t>Нормування витрат палива, Висновки, Список використаних джерел.</w:t>
      </w:r>
    </w:p>
    <w:p w:rsidR="006B4FD7" w:rsidRPr="006F5BC6" w:rsidRDefault="006F5BC6" w:rsidP="006B4FD7">
      <w:pPr>
        <w:numPr>
          <w:ilvl w:val="0"/>
          <w:numId w:val="16"/>
        </w:numPr>
        <w:tabs>
          <w:tab w:val="num" w:pos="0"/>
        </w:tabs>
        <w:spacing w:after="0" w:line="240" w:lineRule="auto"/>
        <w:ind w:left="0" w:firstLine="0"/>
        <w:jc w:val="both"/>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Перелік графічного матеріалу</w:t>
      </w:r>
      <w:r w:rsidR="006B4FD7" w:rsidRPr="006F5BC6">
        <w:rPr>
          <w:rFonts w:ascii="Times New Roman" w:hAnsi="Times New Roman" w:cs="Times New Roman"/>
          <w:bCs/>
          <w:color w:val="000000" w:themeColor="text1"/>
          <w:sz w:val="28"/>
          <w:szCs w:val="28"/>
          <w:lang w:val="uk-UA"/>
        </w:rPr>
        <w:t xml:space="preserve"> </w:t>
      </w:r>
      <w:r>
        <w:rPr>
          <w:rFonts w:ascii="Times New Roman" w:hAnsi="Times New Roman" w:cs="Times New Roman"/>
          <w:bCs/>
          <w:i/>
          <w:iCs/>
          <w:color w:val="000000" w:themeColor="text1"/>
          <w:sz w:val="28"/>
          <w:szCs w:val="28"/>
          <w:lang w:val="uk-UA"/>
        </w:rPr>
        <w:t>Графіки та діаграми</w:t>
      </w:r>
      <w:r w:rsidR="006B4FD7" w:rsidRPr="006F5BC6">
        <w:rPr>
          <w:rFonts w:ascii="Times New Roman" w:hAnsi="Times New Roman" w:cs="Times New Roman"/>
          <w:bCs/>
          <w:i/>
          <w:iCs/>
          <w:color w:val="000000" w:themeColor="text1"/>
          <w:sz w:val="28"/>
          <w:szCs w:val="28"/>
          <w:lang w:val="uk-UA"/>
        </w:rPr>
        <w:t xml:space="preserve"> </w:t>
      </w:r>
      <w:r>
        <w:rPr>
          <w:rFonts w:ascii="Times New Roman" w:hAnsi="Times New Roman" w:cs="Times New Roman"/>
          <w:bCs/>
          <w:i/>
          <w:iCs/>
          <w:color w:val="000000" w:themeColor="text1"/>
          <w:sz w:val="28"/>
          <w:szCs w:val="28"/>
          <w:lang w:val="uk-UA"/>
        </w:rPr>
        <w:t>по результатам досліджень.</w:t>
      </w:r>
    </w:p>
    <w:p w:rsidR="006B4FD7" w:rsidRPr="00A438BE" w:rsidRDefault="006B4FD7" w:rsidP="006B4FD7">
      <w:pPr>
        <w:numPr>
          <w:ilvl w:val="0"/>
          <w:numId w:val="16"/>
        </w:numPr>
        <w:tabs>
          <w:tab w:val="num" w:pos="0"/>
        </w:tabs>
        <w:spacing w:after="0" w:line="240" w:lineRule="auto"/>
        <w:ind w:left="0" w:firstLine="360"/>
        <w:jc w:val="both"/>
        <w:rPr>
          <w:rFonts w:ascii="Times New Roman" w:hAnsi="Times New Roman" w:cs="Times New Roman"/>
          <w:bCs/>
          <w:color w:val="000000" w:themeColor="text1"/>
          <w:sz w:val="28"/>
          <w:szCs w:val="28"/>
          <w:lang w:val="uk-UA"/>
        </w:rPr>
      </w:pPr>
      <w:r w:rsidRPr="00A438BE">
        <w:rPr>
          <w:rFonts w:ascii="Times New Roman" w:hAnsi="Times New Roman" w:cs="Times New Roman"/>
          <w:bCs/>
          <w:color w:val="000000" w:themeColor="text1"/>
          <w:sz w:val="28"/>
          <w:szCs w:val="28"/>
          <w:lang w:val="uk-UA"/>
        </w:rPr>
        <w:t xml:space="preserve">Дата видачі завдання -             2025 р. </w:t>
      </w:r>
    </w:p>
    <w:p w:rsidR="006B4FD7" w:rsidRPr="00A438BE" w:rsidRDefault="006B4FD7" w:rsidP="006B4FD7">
      <w:pPr>
        <w:spacing w:line="240" w:lineRule="auto"/>
        <w:jc w:val="center"/>
        <w:rPr>
          <w:rFonts w:ascii="Times New Roman" w:eastAsia="Calibri" w:hAnsi="Times New Roman" w:cs="Times New Roman"/>
          <w:bCs/>
          <w:color w:val="000000" w:themeColor="text1"/>
          <w:sz w:val="28"/>
          <w:szCs w:val="28"/>
          <w:lang w:val="uk-UA"/>
        </w:rPr>
      </w:pPr>
      <w:r w:rsidRPr="00A438BE">
        <w:rPr>
          <w:rFonts w:ascii="Times New Roman" w:eastAsia="Calibri" w:hAnsi="Times New Roman" w:cs="Times New Roman"/>
          <w:bCs/>
          <w:color w:val="000000" w:themeColor="text1"/>
          <w:sz w:val="28"/>
          <w:szCs w:val="28"/>
          <w:lang w:val="uk-UA"/>
        </w:rPr>
        <w:t>КАЛЕНДАРНИЙ ПЛАН</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5245"/>
        <w:gridCol w:w="2722"/>
        <w:gridCol w:w="1044"/>
      </w:tblGrid>
      <w:tr w:rsidR="006B4FD7" w:rsidRPr="00A438BE" w:rsidTr="00D4628B">
        <w:trPr>
          <w:trHeight w:val="771"/>
        </w:trPr>
        <w:tc>
          <w:tcPr>
            <w:tcW w:w="709" w:type="dxa"/>
            <w:vAlign w:val="center"/>
          </w:tcPr>
          <w:p w:rsidR="006B4FD7" w:rsidRPr="00A438BE" w:rsidRDefault="006B4FD7" w:rsidP="006B4FD7">
            <w:pPr>
              <w:spacing w:line="240" w:lineRule="auto"/>
              <w:jc w:val="both"/>
              <w:rPr>
                <w:rFonts w:ascii="Times New Roman" w:eastAsia="Calibri" w:hAnsi="Times New Roman" w:cs="Times New Roman"/>
                <w:bCs/>
                <w:color w:val="000000" w:themeColor="text1"/>
                <w:sz w:val="28"/>
                <w:szCs w:val="28"/>
                <w:lang w:val="uk-UA"/>
              </w:rPr>
            </w:pPr>
            <w:r w:rsidRPr="00A438BE">
              <w:rPr>
                <w:rFonts w:ascii="Times New Roman" w:eastAsia="Calibri" w:hAnsi="Times New Roman" w:cs="Times New Roman"/>
                <w:bCs/>
                <w:color w:val="000000" w:themeColor="text1"/>
                <w:sz w:val="28"/>
                <w:szCs w:val="28"/>
                <w:lang w:val="uk-UA"/>
              </w:rPr>
              <w:t>Пор.№</w:t>
            </w:r>
          </w:p>
        </w:tc>
        <w:tc>
          <w:tcPr>
            <w:tcW w:w="5245" w:type="dxa"/>
            <w:vAlign w:val="center"/>
          </w:tcPr>
          <w:p w:rsidR="006B4FD7" w:rsidRPr="00A438BE" w:rsidRDefault="006B4FD7" w:rsidP="006B4FD7">
            <w:pPr>
              <w:spacing w:line="240" w:lineRule="auto"/>
              <w:jc w:val="both"/>
              <w:rPr>
                <w:rFonts w:ascii="Times New Roman" w:eastAsia="Calibri" w:hAnsi="Times New Roman" w:cs="Times New Roman"/>
                <w:bCs/>
                <w:color w:val="000000" w:themeColor="text1"/>
                <w:sz w:val="28"/>
                <w:szCs w:val="28"/>
                <w:lang w:val="uk-UA"/>
              </w:rPr>
            </w:pPr>
            <w:r w:rsidRPr="00A438BE">
              <w:rPr>
                <w:rFonts w:ascii="Times New Roman" w:eastAsia="Calibri" w:hAnsi="Times New Roman" w:cs="Times New Roman"/>
                <w:bCs/>
                <w:color w:val="000000" w:themeColor="text1"/>
                <w:sz w:val="28"/>
                <w:szCs w:val="28"/>
                <w:lang w:val="uk-UA"/>
              </w:rPr>
              <w:t>Назва етапів випускної роботи</w:t>
            </w:r>
          </w:p>
        </w:tc>
        <w:tc>
          <w:tcPr>
            <w:tcW w:w="2722" w:type="dxa"/>
            <w:vAlign w:val="center"/>
          </w:tcPr>
          <w:p w:rsidR="006B4FD7" w:rsidRPr="00A438BE" w:rsidRDefault="006B4FD7" w:rsidP="006B4FD7">
            <w:pPr>
              <w:spacing w:line="240" w:lineRule="auto"/>
              <w:jc w:val="center"/>
              <w:rPr>
                <w:rFonts w:ascii="Times New Roman" w:eastAsia="Calibri" w:hAnsi="Times New Roman" w:cs="Times New Roman"/>
                <w:bCs/>
                <w:color w:val="000000" w:themeColor="text1"/>
                <w:sz w:val="28"/>
                <w:szCs w:val="28"/>
                <w:lang w:val="uk-UA"/>
              </w:rPr>
            </w:pPr>
            <w:r w:rsidRPr="00A438BE">
              <w:rPr>
                <w:rFonts w:ascii="Times New Roman" w:eastAsia="Calibri" w:hAnsi="Times New Roman" w:cs="Times New Roman"/>
                <w:bCs/>
                <w:color w:val="000000" w:themeColor="text1"/>
                <w:sz w:val="28"/>
                <w:szCs w:val="28"/>
                <w:lang w:val="uk-UA"/>
              </w:rPr>
              <w:t>Термін виконання</w:t>
            </w:r>
          </w:p>
          <w:p w:rsidR="006B4FD7" w:rsidRPr="00A438BE" w:rsidRDefault="006B4FD7" w:rsidP="006B4FD7">
            <w:pPr>
              <w:spacing w:line="240" w:lineRule="auto"/>
              <w:jc w:val="center"/>
              <w:rPr>
                <w:rFonts w:ascii="Times New Roman" w:eastAsia="Calibri" w:hAnsi="Times New Roman" w:cs="Times New Roman"/>
                <w:bCs/>
                <w:color w:val="000000" w:themeColor="text1"/>
                <w:sz w:val="28"/>
                <w:szCs w:val="28"/>
                <w:lang w:val="uk-UA"/>
              </w:rPr>
            </w:pPr>
            <w:r w:rsidRPr="00A438BE">
              <w:rPr>
                <w:rFonts w:ascii="Times New Roman" w:eastAsia="Calibri" w:hAnsi="Times New Roman" w:cs="Times New Roman"/>
                <w:bCs/>
                <w:color w:val="000000" w:themeColor="text1"/>
                <w:sz w:val="28"/>
                <w:szCs w:val="28"/>
                <w:lang w:val="uk-UA"/>
              </w:rPr>
              <w:t>етапів проекту</w:t>
            </w:r>
          </w:p>
          <w:p w:rsidR="006B4FD7" w:rsidRPr="00A438BE" w:rsidRDefault="006B4FD7" w:rsidP="006B4FD7">
            <w:pPr>
              <w:spacing w:line="240" w:lineRule="auto"/>
              <w:jc w:val="center"/>
              <w:rPr>
                <w:rFonts w:ascii="Times New Roman" w:eastAsia="Calibri" w:hAnsi="Times New Roman" w:cs="Times New Roman"/>
                <w:bCs/>
                <w:color w:val="000000" w:themeColor="text1"/>
                <w:sz w:val="28"/>
                <w:szCs w:val="28"/>
                <w:lang w:val="uk-UA"/>
              </w:rPr>
            </w:pPr>
            <w:r w:rsidRPr="00A438BE">
              <w:rPr>
                <w:rFonts w:ascii="Times New Roman" w:eastAsia="Calibri" w:hAnsi="Times New Roman" w:cs="Times New Roman"/>
                <w:bCs/>
                <w:color w:val="000000" w:themeColor="text1"/>
                <w:sz w:val="28"/>
                <w:szCs w:val="28"/>
                <w:lang w:val="uk-UA"/>
              </w:rPr>
              <w:t>(роботи)</w:t>
            </w:r>
          </w:p>
        </w:tc>
        <w:tc>
          <w:tcPr>
            <w:tcW w:w="1044" w:type="dxa"/>
            <w:vAlign w:val="center"/>
          </w:tcPr>
          <w:p w:rsidR="006B4FD7" w:rsidRPr="00A438BE" w:rsidRDefault="006B4FD7" w:rsidP="006B4FD7">
            <w:pPr>
              <w:spacing w:line="240" w:lineRule="auto"/>
              <w:jc w:val="both"/>
              <w:rPr>
                <w:rFonts w:ascii="Times New Roman" w:eastAsia="Calibri" w:hAnsi="Times New Roman" w:cs="Times New Roman"/>
                <w:bCs/>
                <w:color w:val="000000" w:themeColor="text1"/>
                <w:sz w:val="28"/>
                <w:szCs w:val="28"/>
                <w:lang w:val="uk-UA"/>
              </w:rPr>
            </w:pPr>
            <w:r w:rsidRPr="00A438BE">
              <w:rPr>
                <w:rFonts w:ascii="Times New Roman" w:eastAsia="Calibri" w:hAnsi="Times New Roman" w:cs="Times New Roman"/>
                <w:bCs/>
                <w:color w:val="000000" w:themeColor="text1"/>
                <w:sz w:val="28"/>
                <w:szCs w:val="28"/>
                <w:lang w:val="uk-UA"/>
              </w:rPr>
              <w:t>Примітка</w:t>
            </w:r>
          </w:p>
        </w:tc>
      </w:tr>
      <w:tr w:rsidR="006B4FD7" w:rsidRPr="00A438BE" w:rsidTr="00D4628B">
        <w:trPr>
          <w:trHeight w:val="413"/>
        </w:trPr>
        <w:tc>
          <w:tcPr>
            <w:tcW w:w="709" w:type="dxa"/>
            <w:vAlign w:val="center"/>
          </w:tcPr>
          <w:p w:rsidR="006B4FD7" w:rsidRPr="00A438BE" w:rsidRDefault="006B4FD7" w:rsidP="006B4FD7">
            <w:pPr>
              <w:spacing w:line="240" w:lineRule="auto"/>
              <w:jc w:val="both"/>
              <w:rPr>
                <w:rFonts w:ascii="Times New Roman" w:eastAsia="Calibri" w:hAnsi="Times New Roman" w:cs="Times New Roman"/>
                <w:bCs/>
                <w:i/>
                <w:iCs/>
                <w:color w:val="000000" w:themeColor="text1"/>
                <w:sz w:val="28"/>
                <w:szCs w:val="28"/>
                <w:lang w:val="uk-UA"/>
              </w:rPr>
            </w:pPr>
            <w:r w:rsidRPr="00A438BE">
              <w:rPr>
                <w:rFonts w:ascii="Times New Roman" w:eastAsia="Calibri" w:hAnsi="Times New Roman" w:cs="Times New Roman"/>
                <w:bCs/>
                <w:i/>
                <w:iCs/>
                <w:color w:val="000000" w:themeColor="text1"/>
                <w:sz w:val="28"/>
                <w:szCs w:val="28"/>
                <w:lang w:val="uk-UA"/>
              </w:rPr>
              <w:t>1</w:t>
            </w:r>
          </w:p>
        </w:tc>
        <w:tc>
          <w:tcPr>
            <w:tcW w:w="5245" w:type="dxa"/>
            <w:vAlign w:val="center"/>
          </w:tcPr>
          <w:p w:rsidR="006B4FD7" w:rsidRPr="00D910FB" w:rsidRDefault="00D910FB" w:rsidP="006B4FD7">
            <w:pPr>
              <w:spacing w:line="240" w:lineRule="auto"/>
              <w:jc w:val="both"/>
              <w:rPr>
                <w:rFonts w:ascii="Times New Roman" w:eastAsia="Calibri" w:hAnsi="Times New Roman" w:cs="Times New Roman"/>
                <w:bCs/>
                <w:i/>
                <w:iCs/>
                <w:color w:val="000000" w:themeColor="text1"/>
                <w:sz w:val="28"/>
                <w:szCs w:val="28"/>
                <w:lang w:val="uk-UA"/>
              </w:rPr>
            </w:pPr>
            <w:r w:rsidRPr="00D910FB">
              <w:rPr>
                <w:rFonts w:ascii="Times New Roman" w:eastAsia="Calibri" w:hAnsi="Times New Roman" w:cs="Times New Roman"/>
                <w:bCs/>
                <w:i/>
                <w:iCs/>
                <w:color w:val="000000" w:themeColor="text1"/>
                <w:sz w:val="28"/>
                <w:szCs w:val="28"/>
                <w:lang w:val="uk-UA"/>
              </w:rPr>
              <w:t>Аналіз стану питання</w:t>
            </w:r>
          </w:p>
        </w:tc>
        <w:tc>
          <w:tcPr>
            <w:tcW w:w="2722" w:type="dxa"/>
            <w:vAlign w:val="center"/>
          </w:tcPr>
          <w:p w:rsidR="006B4FD7" w:rsidRPr="00A438BE" w:rsidRDefault="006B4FD7" w:rsidP="006B4FD7">
            <w:pPr>
              <w:spacing w:line="240" w:lineRule="auto"/>
              <w:jc w:val="center"/>
              <w:rPr>
                <w:rFonts w:ascii="Times New Roman" w:eastAsia="Calibri" w:hAnsi="Times New Roman" w:cs="Times New Roman"/>
                <w:bCs/>
                <w:i/>
                <w:iCs/>
                <w:color w:val="000000" w:themeColor="text1"/>
                <w:sz w:val="28"/>
                <w:szCs w:val="28"/>
                <w:lang w:val="uk-UA"/>
              </w:rPr>
            </w:pPr>
            <w:r w:rsidRPr="00A438BE">
              <w:rPr>
                <w:rFonts w:ascii="Times New Roman" w:eastAsia="Calibri" w:hAnsi="Times New Roman" w:cs="Times New Roman"/>
                <w:bCs/>
                <w:i/>
                <w:iCs/>
                <w:color w:val="000000" w:themeColor="text1"/>
                <w:sz w:val="28"/>
                <w:szCs w:val="28"/>
                <w:lang w:val="uk-UA"/>
              </w:rPr>
              <w:t>18.09.25 – 01.10.25</w:t>
            </w:r>
          </w:p>
        </w:tc>
        <w:tc>
          <w:tcPr>
            <w:tcW w:w="1044" w:type="dxa"/>
          </w:tcPr>
          <w:p w:rsidR="006B4FD7" w:rsidRPr="00A438BE" w:rsidRDefault="006B4FD7" w:rsidP="006B4FD7">
            <w:pPr>
              <w:spacing w:line="240" w:lineRule="auto"/>
              <w:jc w:val="both"/>
              <w:rPr>
                <w:rFonts w:ascii="Times New Roman" w:eastAsia="Calibri" w:hAnsi="Times New Roman" w:cs="Times New Roman"/>
                <w:bCs/>
                <w:i/>
                <w:iCs/>
                <w:color w:val="000000" w:themeColor="text1"/>
                <w:sz w:val="28"/>
                <w:szCs w:val="28"/>
                <w:lang w:val="uk-UA"/>
              </w:rPr>
            </w:pPr>
          </w:p>
        </w:tc>
      </w:tr>
      <w:tr w:rsidR="006B4FD7" w:rsidRPr="00A438BE" w:rsidTr="00D4628B">
        <w:trPr>
          <w:trHeight w:val="413"/>
        </w:trPr>
        <w:tc>
          <w:tcPr>
            <w:tcW w:w="709" w:type="dxa"/>
            <w:vAlign w:val="center"/>
          </w:tcPr>
          <w:p w:rsidR="006B4FD7" w:rsidRPr="00A438BE" w:rsidRDefault="006B4FD7" w:rsidP="006B4FD7">
            <w:pPr>
              <w:spacing w:line="240" w:lineRule="auto"/>
              <w:jc w:val="both"/>
              <w:rPr>
                <w:rFonts w:ascii="Times New Roman" w:eastAsia="Calibri" w:hAnsi="Times New Roman" w:cs="Times New Roman"/>
                <w:bCs/>
                <w:i/>
                <w:iCs/>
                <w:color w:val="000000" w:themeColor="text1"/>
                <w:sz w:val="28"/>
                <w:szCs w:val="28"/>
                <w:lang w:val="uk-UA"/>
              </w:rPr>
            </w:pPr>
            <w:r w:rsidRPr="00A438BE">
              <w:rPr>
                <w:rFonts w:ascii="Times New Roman" w:eastAsia="Calibri" w:hAnsi="Times New Roman" w:cs="Times New Roman"/>
                <w:bCs/>
                <w:i/>
                <w:iCs/>
                <w:color w:val="000000" w:themeColor="text1"/>
                <w:sz w:val="28"/>
                <w:szCs w:val="28"/>
                <w:lang w:val="uk-UA"/>
              </w:rPr>
              <w:t>2</w:t>
            </w:r>
          </w:p>
        </w:tc>
        <w:tc>
          <w:tcPr>
            <w:tcW w:w="5245" w:type="dxa"/>
            <w:vAlign w:val="center"/>
          </w:tcPr>
          <w:p w:rsidR="006B4FD7" w:rsidRPr="00D910FB" w:rsidRDefault="00D910FB" w:rsidP="006B4FD7">
            <w:pPr>
              <w:spacing w:line="240" w:lineRule="auto"/>
              <w:jc w:val="both"/>
              <w:rPr>
                <w:rFonts w:ascii="Times New Roman" w:eastAsia="Calibri" w:hAnsi="Times New Roman" w:cs="Times New Roman"/>
                <w:bCs/>
                <w:i/>
                <w:iCs/>
                <w:color w:val="000000" w:themeColor="text1"/>
                <w:sz w:val="28"/>
                <w:szCs w:val="28"/>
                <w:lang w:val="uk-UA"/>
              </w:rPr>
            </w:pPr>
            <w:r>
              <w:rPr>
                <w:rFonts w:ascii="Times New Roman" w:eastAsia="Calibri" w:hAnsi="Times New Roman" w:cs="Times New Roman"/>
                <w:bCs/>
                <w:i/>
                <w:iCs/>
                <w:color w:val="000000" w:themeColor="text1"/>
                <w:sz w:val="28"/>
                <w:szCs w:val="28"/>
                <w:lang w:val="uk-UA"/>
              </w:rPr>
              <w:t>Методичні питання та засади</w:t>
            </w:r>
          </w:p>
        </w:tc>
        <w:tc>
          <w:tcPr>
            <w:tcW w:w="2722" w:type="dxa"/>
            <w:vAlign w:val="center"/>
          </w:tcPr>
          <w:p w:rsidR="006B4FD7" w:rsidRPr="00A438BE" w:rsidRDefault="006B4FD7" w:rsidP="006B4FD7">
            <w:pPr>
              <w:spacing w:line="240" w:lineRule="auto"/>
              <w:jc w:val="center"/>
              <w:rPr>
                <w:rFonts w:ascii="Times New Roman" w:eastAsia="Calibri" w:hAnsi="Times New Roman" w:cs="Times New Roman"/>
                <w:bCs/>
                <w:i/>
                <w:iCs/>
                <w:color w:val="000000" w:themeColor="text1"/>
                <w:sz w:val="28"/>
                <w:szCs w:val="28"/>
                <w:lang w:val="uk-UA"/>
              </w:rPr>
            </w:pPr>
            <w:r w:rsidRPr="00A438BE">
              <w:rPr>
                <w:rFonts w:ascii="Times New Roman" w:eastAsia="Calibri" w:hAnsi="Times New Roman" w:cs="Times New Roman"/>
                <w:bCs/>
                <w:i/>
                <w:iCs/>
                <w:color w:val="000000" w:themeColor="text1"/>
                <w:sz w:val="28"/>
                <w:szCs w:val="28"/>
                <w:lang w:val="uk-UA"/>
              </w:rPr>
              <w:t>02.10.25 –20.10.25</w:t>
            </w:r>
          </w:p>
        </w:tc>
        <w:tc>
          <w:tcPr>
            <w:tcW w:w="1044" w:type="dxa"/>
          </w:tcPr>
          <w:p w:rsidR="006B4FD7" w:rsidRPr="00A438BE" w:rsidRDefault="006B4FD7" w:rsidP="006B4FD7">
            <w:pPr>
              <w:spacing w:line="240" w:lineRule="auto"/>
              <w:jc w:val="both"/>
              <w:rPr>
                <w:rFonts w:ascii="Times New Roman" w:eastAsia="Calibri" w:hAnsi="Times New Roman" w:cs="Times New Roman"/>
                <w:bCs/>
                <w:i/>
                <w:iCs/>
                <w:color w:val="000000" w:themeColor="text1"/>
                <w:sz w:val="28"/>
                <w:szCs w:val="28"/>
                <w:lang w:val="uk-UA"/>
              </w:rPr>
            </w:pPr>
          </w:p>
        </w:tc>
      </w:tr>
      <w:tr w:rsidR="006B4FD7" w:rsidRPr="00A438BE" w:rsidTr="00D4628B">
        <w:trPr>
          <w:trHeight w:val="413"/>
        </w:trPr>
        <w:tc>
          <w:tcPr>
            <w:tcW w:w="709" w:type="dxa"/>
            <w:vAlign w:val="center"/>
          </w:tcPr>
          <w:p w:rsidR="006B4FD7" w:rsidRPr="00A438BE" w:rsidRDefault="006B4FD7" w:rsidP="006B4FD7">
            <w:pPr>
              <w:spacing w:line="240" w:lineRule="auto"/>
              <w:jc w:val="both"/>
              <w:rPr>
                <w:rFonts w:ascii="Times New Roman" w:eastAsia="Calibri" w:hAnsi="Times New Roman" w:cs="Times New Roman"/>
                <w:bCs/>
                <w:i/>
                <w:iCs/>
                <w:color w:val="000000" w:themeColor="text1"/>
                <w:sz w:val="28"/>
                <w:szCs w:val="28"/>
                <w:lang w:val="uk-UA"/>
              </w:rPr>
            </w:pPr>
            <w:r w:rsidRPr="00A438BE">
              <w:rPr>
                <w:rFonts w:ascii="Times New Roman" w:eastAsia="Calibri" w:hAnsi="Times New Roman" w:cs="Times New Roman"/>
                <w:bCs/>
                <w:i/>
                <w:iCs/>
                <w:color w:val="000000" w:themeColor="text1"/>
                <w:sz w:val="28"/>
                <w:szCs w:val="28"/>
                <w:lang w:val="uk-UA"/>
              </w:rPr>
              <w:t>3</w:t>
            </w:r>
          </w:p>
        </w:tc>
        <w:tc>
          <w:tcPr>
            <w:tcW w:w="5245" w:type="dxa"/>
            <w:vAlign w:val="center"/>
          </w:tcPr>
          <w:p w:rsidR="006B4FD7" w:rsidRPr="00D910FB" w:rsidRDefault="00D910FB" w:rsidP="006B4FD7">
            <w:pPr>
              <w:spacing w:line="240" w:lineRule="auto"/>
              <w:jc w:val="both"/>
              <w:rPr>
                <w:rFonts w:ascii="Times New Roman" w:eastAsia="Calibri" w:hAnsi="Times New Roman" w:cs="Times New Roman"/>
                <w:bCs/>
                <w:i/>
                <w:iCs/>
                <w:color w:val="000000" w:themeColor="text1"/>
                <w:sz w:val="28"/>
                <w:szCs w:val="28"/>
                <w:lang w:val="uk-UA"/>
              </w:rPr>
            </w:pPr>
            <w:r>
              <w:rPr>
                <w:rFonts w:ascii="Times New Roman" w:eastAsia="Calibri" w:hAnsi="Times New Roman" w:cs="Times New Roman"/>
                <w:bCs/>
                <w:i/>
                <w:iCs/>
                <w:color w:val="000000" w:themeColor="text1"/>
                <w:sz w:val="28"/>
                <w:szCs w:val="28"/>
                <w:lang w:val="uk-UA"/>
              </w:rPr>
              <w:t>Дослідження та аналіз результатів</w:t>
            </w:r>
          </w:p>
        </w:tc>
        <w:tc>
          <w:tcPr>
            <w:tcW w:w="2722" w:type="dxa"/>
            <w:vAlign w:val="center"/>
          </w:tcPr>
          <w:p w:rsidR="006B4FD7" w:rsidRPr="00A438BE" w:rsidRDefault="006B4FD7" w:rsidP="006B4FD7">
            <w:pPr>
              <w:spacing w:line="240" w:lineRule="auto"/>
              <w:jc w:val="center"/>
              <w:rPr>
                <w:rFonts w:ascii="Times New Roman" w:eastAsia="Calibri" w:hAnsi="Times New Roman" w:cs="Times New Roman"/>
                <w:bCs/>
                <w:i/>
                <w:iCs/>
                <w:color w:val="000000" w:themeColor="text1"/>
                <w:sz w:val="28"/>
                <w:szCs w:val="28"/>
                <w:lang w:val="uk-UA"/>
              </w:rPr>
            </w:pPr>
            <w:r w:rsidRPr="00A438BE">
              <w:rPr>
                <w:rFonts w:ascii="Times New Roman" w:eastAsia="Calibri" w:hAnsi="Times New Roman" w:cs="Times New Roman"/>
                <w:bCs/>
                <w:i/>
                <w:iCs/>
                <w:color w:val="000000" w:themeColor="text1"/>
                <w:sz w:val="28"/>
                <w:szCs w:val="28"/>
                <w:lang w:val="uk-UA"/>
              </w:rPr>
              <w:t>21.10.25 – 21.11.25</w:t>
            </w:r>
          </w:p>
        </w:tc>
        <w:tc>
          <w:tcPr>
            <w:tcW w:w="1044" w:type="dxa"/>
          </w:tcPr>
          <w:p w:rsidR="006B4FD7" w:rsidRPr="00A438BE" w:rsidRDefault="006B4FD7" w:rsidP="006B4FD7">
            <w:pPr>
              <w:spacing w:line="240" w:lineRule="auto"/>
              <w:jc w:val="both"/>
              <w:rPr>
                <w:rFonts w:ascii="Times New Roman" w:eastAsia="Calibri" w:hAnsi="Times New Roman" w:cs="Times New Roman"/>
                <w:bCs/>
                <w:i/>
                <w:iCs/>
                <w:color w:val="000000" w:themeColor="text1"/>
                <w:sz w:val="28"/>
                <w:szCs w:val="28"/>
                <w:lang w:val="uk-UA"/>
              </w:rPr>
            </w:pPr>
          </w:p>
        </w:tc>
      </w:tr>
      <w:tr w:rsidR="006B4FD7" w:rsidRPr="00A438BE" w:rsidTr="00D4628B">
        <w:trPr>
          <w:trHeight w:val="413"/>
        </w:trPr>
        <w:tc>
          <w:tcPr>
            <w:tcW w:w="709" w:type="dxa"/>
            <w:vAlign w:val="center"/>
          </w:tcPr>
          <w:p w:rsidR="006B4FD7" w:rsidRPr="00A438BE" w:rsidRDefault="006B4FD7" w:rsidP="006B4FD7">
            <w:pPr>
              <w:spacing w:line="240" w:lineRule="auto"/>
              <w:jc w:val="both"/>
              <w:rPr>
                <w:rFonts w:ascii="Times New Roman" w:eastAsia="Calibri" w:hAnsi="Times New Roman" w:cs="Times New Roman"/>
                <w:bCs/>
                <w:i/>
                <w:iCs/>
                <w:color w:val="000000" w:themeColor="text1"/>
                <w:sz w:val="28"/>
                <w:szCs w:val="28"/>
                <w:lang w:val="uk-UA"/>
              </w:rPr>
            </w:pPr>
            <w:r w:rsidRPr="00A438BE">
              <w:rPr>
                <w:rFonts w:ascii="Times New Roman" w:eastAsia="Calibri" w:hAnsi="Times New Roman" w:cs="Times New Roman"/>
                <w:bCs/>
                <w:i/>
                <w:iCs/>
                <w:color w:val="000000" w:themeColor="text1"/>
                <w:sz w:val="28"/>
                <w:szCs w:val="28"/>
                <w:lang w:val="uk-UA"/>
              </w:rPr>
              <w:t>4</w:t>
            </w:r>
          </w:p>
        </w:tc>
        <w:tc>
          <w:tcPr>
            <w:tcW w:w="5245" w:type="dxa"/>
            <w:vAlign w:val="center"/>
          </w:tcPr>
          <w:p w:rsidR="006B4FD7" w:rsidRPr="00D910FB" w:rsidRDefault="00D910FB" w:rsidP="006B4FD7">
            <w:pPr>
              <w:spacing w:line="240" w:lineRule="auto"/>
              <w:jc w:val="both"/>
              <w:rPr>
                <w:rFonts w:ascii="Times New Roman" w:eastAsia="Calibri" w:hAnsi="Times New Roman" w:cs="Times New Roman"/>
                <w:bCs/>
                <w:i/>
                <w:iCs/>
                <w:color w:val="000000" w:themeColor="text1"/>
                <w:sz w:val="28"/>
                <w:szCs w:val="28"/>
                <w:lang w:val="uk-UA"/>
              </w:rPr>
            </w:pPr>
            <w:r>
              <w:rPr>
                <w:rFonts w:ascii="Times New Roman" w:eastAsia="Calibri" w:hAnsi="Times New Roman" w:cs="Times New Roman"/>
                <w:bCs/>
                <w:i/>
                <w:iCs/>
                <w:color w:val="000000" w:themeColor="text1"/>
                <w:sz w:val="28"/>
                <w:szCs w:val="28"/>
                <w:lang w:val="uk-UA"/>
              </w:rPr>
              <w:t>Формулювання висновків</w:t>
            </w:r>
          </w:p>
        </w:tc>
        <w:tc>
          <w:tcPr>
            <w:tcW w:w="2722" w:type="dxa"/>
            <w:vAlign w:val="center"/>
          </w:tcPr>
          <w:p w:rsidR="006B4FD7" w:rsidRPr="00A438BE" w:rsidRDefault="006B4FD7" w:rsidP="006B4FD7">
            <w:pPr>
              <w:spacing w:line="240" w:lineRule="auto"/>
              <w:jc w:val="center"/>
              <w:rPr>
                <w:rFonts w:ascii="Times New Roman" w:eastAsia="Calibri" w:hAnsi="Times New Roman" w:cs="Times New Roman"/>
                <w:bCs/>
                <w:i/>
                <w:iCs/>
                <w:color w:val="000000" w:themeColor="text1"/>
                <w:sz w:val="28"/>
                <w:szCs w:val="28"/>
                <w:lang w:val="uk-UA"/>
              </w:rPr>
            </w:pPr>
            <w:r w:rsidRPr="00A438BE">
              <w:rPr>
                <w:rFonts w:ascii="Times New Roman" w:eastAsia="Calibri" w:hAnsi="Times New Roman" w:cs="Times New Roman"/>
                <w:bCs/>
                <w:i/>
                <w:iCs/>
                <w:color w:val="000000" w:themeColor="text1"/>
                <w:sz w:val="28"/>
                <w:szCs w:val="28"/>
                <w:lang w:val="uk-UA"/>
              </w:rPr>
              <w:t>22.11.25 – 24.11.25</w:t>
            </w:r>
          </w:p>
        </w:tc>
        <w:tc>
          <w:tcPr>
            <w:tcW w:w="1044" w:type="dxa"/>
          </w:tcPr>
          <w:p w:rsidR="006B4FD7" w:rsidRPr="00A438BE" w:rsidRDefault="006B4FD7" w:rsidP="006B4FD7">
            <w:pPr>
              <w:spacing w:line="240" w:lineRule="auto"/>
              <w:jc w:val="both"/>
              <w:rPr>
                <w:rFonts w:ascii="Times New Roman" w:eastAsia="Calibri" w:hAnsi="Times New Roman" w:cs="Times New Roman"/>
                <w:bCs/>
                <w:i/>
                <w:iCs/>
                <w:color w:val="000000" w:themeColor="text1"/>
                <w:sz w:val="28"/>
                <w:szCs w:val="28"/>
                <w:lang w:val="uk-UA"/>
              </w:rPr>
            </w:pPr>
          </w:p>
        </w:tc>
      </w:tr>
      <w:tr w:rsidR="006B4FD7" w:rsidRPr="00A438BE" w:rsidTr="00D4628B">
        <w:trPr>
          <w:trHeight w:val="413"/>
        </w:trPr>
        <w:tc>
          <w:tcPr>
            <w:tcW w:w="709" w:type="dxa"/>
            <w:vAlign w:val="center"/>
          </w:tcPr>
          <w:p w:rsidR="006B4FD7" w:rsidRPr="00A438BE" w:rsidRDefault="006B4FD7" w:rsidP="006B4FD7">
            <w:pPr>
              <w:spacing w:line="240" w:lineRule="auto"/>
              <w:jc w:val="both"/>
              <w:rPr>
                <w:rFonts w:ascii="Times New Roman" w:eastAsia="Calibri" w:hAnsi="Times New Roman" w:cs="Times New Roman"/>
                <w:bCs/>
                <w:i/>
                <w:iCs/>
                <w:color w:val="000000" w:themeColor="text1"/>
                <w:sz w:val="28"/>
                <w:szCs w:val="28"/>
                <w:lang w:val="uk-UA"/>
              </w:rPr>
            </w:pPr>
            <w:r w:rsidRPr="00A438BE">
              <w:rPr>
                <w:rFonts w:ascii="Times New Roman" w:eastAsia="Calibri" w:hAnsi="Times New Roman" w:cs="Times New Roman"/>
                <w:bCs/>
                <w:i/>
                <w:iCs/>
                <w:color w:val="000000" w:themeColor="text1"/>
                <w:sz w:val="28"/>
                <w:szCs w:val="28"/>
                <w:lang w:val="uk-UA"/>
              </w:rPr>
              <w:t>5</w:t>
            </w:r>
          </w:p>
        </w:tc>
        <w:tc>
          <w:tcPr>
            <w:tcW w:w="5245" w:type="dxa"/>
            <w:vAlign w:val="center"/>
          </w:tcPr>
          <w:p w:rsidR="006B4FD7" w:rsidRPr="00A438BE" w:rsidRDefault="00D910FB" w:rsidP="006B4FD7">
            <w:pPr>
              <w:spacing w:line="240" w:lineRule="auto"/>
              <w:jc w:val="both"/>
              <w:rPr>
                <w:rFonts w:ascii="Times New Roman" w:eastAsia="Calibri" w:hAnsi="Times New Roman" w:cs="Times New Roman"/>
                <w:bCs/>
                <w:i/>
                <w:iCs/>
                <w:color w:val="000000" w:themeColor="text1"/>
                <w:sz w:val="28"/>
                <w:szCs w:val="28"/>
                <w:lang w:val="uk-UA"/>
              </w:rPr>
            </w:pPr>
            <w:r>
              <w:rPr>
                <w:rFonts w:ascii="Times New Roman" w:eastAsia="Calibri" w:hAnsi="Times New Roman" w:cs="Times New Roman"/>
                <w:bCs/>
                <w:i/>
                <w:iCs/>
                <w:color w:val="000000" w:themeColor="text1"/>
                <w:sz w:val="28"/>
                <w:szCs w:val="28"/>
                <w:lang w:val="uk-UA"/>
              </w:rPr>
              <w:t>Оформлення роботи</w:t>
            </w:r>
          </w:p>
        </w:tc>
        <w:tc>
          <w:tcPr>
            <w:tcW w:w="2722" w:type="dxa"/>
            <w:vAlign w:val="center"/>
          </w:tcPr>
          <w:p w:rsidR="006B4FD7" w:rsidRPr="00A438BE" w:rsidRDefault="006B4FD7" w:rsidP="006B4FD7">
            <w:pPr>
              <w:spacing w:line="240" w:lineRule="auto"/>
              <w:jc w:val="center"/>
              <w:rPr>
                <w:rFonts w:ascii="Times New Roman" w:eastAsia="Calibri" w:hAnsi="Times New Roman" w:cs="Times New Roman"/>
                <w:bCs/>
                <w:i/>
                <w:iCs/>
                <w:color w:val="000000" w:themeColor="text1"/>
                <w:sz w:val="28"/>
                <w:szCs w:val="28"/>
                <w:lang w:val="uk-UA"/>
              </w:rPr>
            </w:pPr>
            <w:r w:rsidRPr="00A438BE">
              <w:rPr>
                <w:rFonts w:ascii="Times New Roman" w:eastAsia="Calibri" w:hAnsi="Times New Roman" w:cs="Times New Roman"/>
                <w:bCs/>
                <w:i/>
                <w:iCs/>
                <w:color w:val="000000" w:themeColor="text1"/>
                <w:sz w:val="28"/>
                <w:szCs w:val="28"/>
                <w:lang w:val="uk-UA"/>
              </w:rPr>
              <w:t>25.11.25 – 30.11.25</w:t>
            </w:r>
          </w:p>
        </w:tc>
        <w:tc>
          <w:tcPr>
            <w:tcW w:w="1044" w:type="dxa"/>
          </w:tcPr>
          <w:p w:rsidR="006B4FD7" w:rsidRPr="00A438BE" w:rsidRDefault="006B4FD7" w:rsidP="006B4FD7">
            <w:pPr>
              <w:spacing w:line="240" w:lineRule="auto"/>
              <w:jc w:val="both"/>
              <w:rPr>
                <w:rFonts w:ascii="Times New Roman" w:eastAsia="Calibri" w:hAnsi="Times New Roman" w:cs="Times New Roman"/>
                <w:bCs/>
                <w:i/>
                <w:iCs/>
                <w:color w:val="000000" w:themeColor="text1"/>
                <w:sz w:val="28"/>
                <w:szCs w:val="28"/>
                <w:lang w:val="uk-UA"/>
              </w:rPr>
            </w:pPr>
          </w:p>
        </w:tc>
      </w:tr>
    </w:tbl>
    <w:p w:rsidR="006B4FD7" w:rsidRPr="00A438BE" w:rsidRDefault="006B4FD7" w:rsidP="006B4FD7">
      <w:pPr>
        <w:spacing w:line="240" w:lineRule="auto"/>
        <w:rPr>
          <w:rFonts w:ascii="Times New Roman" w:hAnsi="Times New Roman" w:cs="Times New Roman"/>
          <w:bCs/>
          <w:caps/>
          <w:color w:val="000000" w:themeColor="text1"/>
          <w:sz w:val="28"/>
          <w:szCs w:val="28"/>
          <w:lang w:val="uk-UA"/>
        </w:rPr>
      </w:pPr>
      <w:r w:rsidRPr="00A438BE">
        <w:rPr>
          <w:rFonts w:ascii="Times New Roman" w:hAnsi="Times New Roman" w:cs="Times New Roman"/>
          <w:bCs/>
          <w:i/>
          <w:color w:val="000000" w:themeColor="text1"/>
          <w:sz w:val="28"/>
          <w:szCs w:val="28"/>
          <w:lang w:val="uk-UA"/>
        </w:rPr>
        <w:t xml:space="preserve">Завдання видав керівник </w:t>
      </w:r>
      <w:r w:rsidRPr="00A438BE">
        <w:rPr>
          <w:rFonts w:ascii="Times New Roman" w:hAnsi="Times New Roman" w:cs="Times New Roman"/>
          <w:bCs/>
          <w:color w:val="000000" w:themeColor="text1"/>
          <w:sz w:val="28"/>
          <w:szCs w:val="28"/>
          <w:lang w:val="uk-UA"/>
        </w:rPr>
        <w:tab/>
      </w:r>
      <w:r w:rsidRPr="00A438BE">
        <w:rPr>
          <w:rFonts w:ascii="Times New Roman" w:hAnsi="Times New Roman" w:cs="Times New Roman"/>
          <w:bCs/>
          <w:caps/>
          <w:color w:val="000000" w:themeColor="text1"/>
          <w:sz w:val="28"/>
          <w:szCs w:val="28"/>
          <w:lang w:val="uk-UA"/>
        </w:rPr>
        <w:t>МОНАСТИРСЬКИЙ ЮРІЙ АНАТОЛІЙОВИЧ</w:t>
      </w:r>
    </w:p>
    <w:p w:rsidR="006B4FD7" w:rsidRPr="00A438BE" w:rsidRDefault="006B4FD7" w:rsidP="00D910FB">
      <w:pPr>
        <w:spacing w:line="240" w:lineRule="auto"/>
        <w:rPr>
          <w:rFonts w:ascii="Times New Roman" w:hAnsi="Times New Roman" w:cs="Times New Roman"/>
          <w:bCs/>
          <w:i/>
          <w:color w:val="000000" w:themeColor="text1"/>
          <w:sz w:val="28"/>
          <w:szCs w:val="28"/>
          <w:lang w:val="uk-UA"/>
        </w:rPr>
      </w:pPr>
      <w:r w:rsidRPr="00A438BE">
        <w:rPr>
          <w:rFonts w:ascii="Times New Roman" w:hAnsi="Times New Roman" w:cs="Times New Roman"/>
          <w:bCs/>
          <w:i/>
          <w:color w:val="000000" w:themeColor="text1"/>
          <w:sz w:val="28"/>
          <w:szCs w:val="28"/>
          <w:lang w:val="uk-UA"/>
        </w:rPr>
        <w:t xml:space="preserve">Завдання прийняв </w:t>
      </w:r>
      <w:r w:rsidRPr="00A438BE">
        <w:rPr>
          <w:rFonts w:ascii="Times New Roman" w:hAnsi="Times New Roman" w:cs="Times New Roman"/>
          <w:bCs/>
          <w:i/>
          <w:color w:val="000000" w:themeColor="text1"/>
          <w:sz w:val="28"/>
          <w:szCs w:val="28"/>
          <w:lang w:val="uk-UA"/>
        </w:rPr>
        <w:tab/>
      </w:r>
      <w:r w:rsidRPr="00A438BE">
        <w:rPr>
          <w:rFonts w:ascii="Times New Roman" w:hAnsi="Times New Roman" w:cs="Times New Roman"/>
          <w:bCs/>
          <w:i/>
          <w:color w:val="000000" w:themeColor="text1"/>
          <w:sz w:val="28"/>
          <w:szCs w:val="28"/>
          <w:lang w:val="uk-UA"/>
        </w:rPr>
        <w:tab/>
      </w:r>
      <w:r w:rsidR="00D910FB">
        <w:rPr>
          <w:rFonts w:ascii="Times New Roman" w:hAnsi="Times New Roman" w:cs="Times New Roman"/>
          <w:bCs/>
          <w:caps/>
          <w:color w:val="000000" w:themeColor="text1"/>
          <w:sz w:val="28"/>
          <w:szCs w:val="28"/>
          <w:lang w:val="uk-UA"/>
        </w:rPr>
        <w:t>Кукінберг РосТИСЛАВ</w:t>
      </w:r>
      <w:r w:rsidRPr="00A438BE">
        <w:rPr>
          <w:rFonts w:ascii="Times New Roman" w:hAnsi="Times New Roman" w:cs="Times New Roman"/>
          <w:bCs/>
          <w:caps/>
          <w:color w:val="000000" w:themeColor="text1"/>
          <w:sz w:val="28"/>
          <w:szCs w:val="28"/>
          <w:lang w:val="uk-UA"/>
        </w:rPr>
        <w:t xml:space="preserve"> </w:t>
      </w:r>
      <w:r w:rsidR="00D910FB">
        <w:rPr>
          <w:rFonts w:ascii="Times New Roman" w:hAnsi="Times New Roman" w:cs="Times New Roman"/>
          <w:bCs/>
          <w:caps/>
          <w:color w:val="000000" w:themeColor="text1"/>
          <w:sz w:val="28"/>
          <w:szCs w:val="28"/>
          <w:lang w:val="uk-UA"/>
        </w:rPr>
        <w:t>АНДРІЙОВИЧ</w:t>
      </w:r>
    </w:p>
    <w:p w:rsidR="006B4FD7" w:rsidRPr="00A438BE" w:rsidRDefault="006B4FD7" w:rsidP="006B4FD7">
      <w:pPr>
        <w:rPr>
          <w:lang w:val="uk-UA"/>
        </w:rPr>
      </w:pPr>
      <w:r w:rsidRPr="00A438BE">
        <w:rPr>
          <w:lang w:val="uk-UA"/>
        </w:rPr>
        <w:br w:type="page"/>
      </w:r>
    </w:p>
    <w:sdt>
      <w:sdtPr>
        <w:rPr>
          <w:rFonts w:asciiTheme="majorHAnsi" w:eastAsiaTheme="majorEastAsia" w:hAnsiTheme="majorHAnsi" w:cstheme="majorBidi"/>
          <w:color w:val="365F91" w:themeColor="accent1" w:themeShade="BF"/>
          <w:sz w:val="26"/>
          <w:szCs w:val="26"/>
          <w:lang w:val="uk-UA"/>
        </w:rPr>
        <w:id w:val="-1524088704"/>
        <w:docPartObj>
          <w:docPartGallery w:val="Table of Contents"/>
          <w:docPartUnique/>
        </w:docPartObj>
      </w:sdtPr>
      <w:sdtContent>
        <w:p w:rsidR="00607A09" w:rsidRPr="00A438BE" w:rsidRDefault="00C53983" w:rsidP="00F55011">
          <w:pPr>
            <w:pStyle w:val="11"/>
            <w:tabs>
              <w:tab w:val="right" w:leader="dot" w:pos="9346"/>
            </w:tabs>
            <w:jc w:val="center"/>
            <w:rPr>
              <w:rFonts w:ascii="Times New Roman" w:hAnsi="Times New Roman" w:cs="Times New Roman"/>
              <w:color w:val="000000" w:themeColor="text1"/>
              <w:sz w:val="28"/>
              <w:szCs w:val="28"/>
              <w:lang w:val="uk-UA"/>
            </w:rPr>
          </w:pPr>
          <w:r w:rsidRPr="00A438BE">
            <w:rPr>
              <w:rFonts w:ascii="Times New Roman" w:hAnsi="Times New Roman" w:cs="Times New Roman"/>
              <w:color w:val="000000" w:themeColor="text1"/>
              <w:sz w:val="28"/>
              <w:szCs w:val="28"/>
              <w:lang w:val="uk-UA"/>
            </w:rPr>
            <w:t>ЗМІСТ</w:t>
          </w:r>
        </w:p>
        <w:p w:rsidR="003A0DF9" w:rsidRPr="003A0DF9" w:rsidRDefault="00E46D38">
          <w:pPr>
            <w:pStyle w:val="11"/>
            <w:tabs>
              <w:tab w:val="right" w:leader="dot" w:pos="9346"/>
            </w:tabs>
            <w:rPr>
              <w:rFonts w:ascii="Times New Roman" w:eastAsiaTheme="minorEastAsia" w:hAnsi="Times New Roman" w:cs="Times New Roman"/>
              <w:noProof/>
              <w:sz w:val="28"/>
              <w:szCs w:val="28"/>
              <w:lang w:val="uk-UA" w:eastAsia="uk-UA"/>
            </w:rPr>
          </w:pPr>
          <w:r w:rsidRPr="00E46D38">
            <w:rPr>
              <w:rFonts w:ascii="Times New Roman" w:hAnsi="Times New Roman" w:cs="Times New Roman"/>
              <w:sz w:val="28"/>
              <w:szCs w:val="28"/>
              <w:lang w:val="uk-UA"/>
            </w:rPr>
            <w:fldChar w:fldCharType="begin"/>
          </w:r>
          <w:r w:rsidR="00607A09" w:rsidRPr="003A0DF9">
            <w:rPr>
              <w:rFonts w:ascii="Times New Roman" w:hAnsi="Times New Roman" w:cs="Times New Roman"/>
              <w:sz w:val="28"/>
              <w:szCs w:val="28"/>
              <w:lang w:val="uk-UA"/>
            </w:rPr>
            <w:instrText xml:space="preserve"> TOC \o "1-3" \h \z \u </w:instrText>
          </w:r>
          <w:r w:rsidRPr="00E46D38">
            <w:rPr>
              <w:rFonts w:ascii="Times New Roman" w:hAnsi="Times New Roman" w:cs="Times New Roman"/>
              <w:sz w:val="28"/>
              <w:szCs w:val="28"/>
              <w:lang w:val="uk-UA"/>
            </w:rPr>
            <w:fldChar w:fldCharType="separate"/>
          </w:r>
          <w:hyperlink w:anchor="_Toc214532266" w:history="1">
            <w:r w:rsidR="003A0DF9" w:rsidRPr="003A0DF9">
              <w:rPr>
                <w:rStyle w:val="a4"/>
                <w:rFonts w:ascii="Times New Roman" w:hAnsi="Times New Roman" w:cs="Times New Roman"/>
                <w:noProof/>
                <w:sz w:val="28"/>
                <w:szCs w:val="28"/>
                <w:lang w:val="uk-UA"/>
              </w:rPr>
              <w:t>АНОТАЦІЯ</w:t>
            </w:r>
            <w:r w:rsidR="003A0DF9" w:rsidRPr="003A0DF9">
              <w:rPr>
                <w:rFonts w:ascii="Times New Roman" w:hAnsi="Times New Roman" w:cs="Times New Roman"/>
                <w:noProof/>
                <w:webHidden/>
                <w:sz w:val="28"/>
                <w:szCs w:val="28"/>
              </w:rPr>
              <w:tab/>
            </w:r>
            <w:r w:rsidRPr="003A0DF9">
              <w:rPr>
                <w:rFonts w:ascii="Times New Roman" w:hAnsi="Times New Roman" w:cs="Times New Roman"/>
                <w:noProof/>
                <w:webHidden/>
                <w:sz w:val="28"/>
                <w:szCs w:val="28"/>
              </w:rPr>
              <w:fldChar w:fldCharType="begin"/>
            </w:r>
            <w:r w:rsidR="003A0DF9" w:rsidRPr="003A0DF9">
              <w:rPr>
                <w:rFonts w:ascii="Times New Roman" w:hAnsi="Times New Roman" w:cs="Times New Roman"/>
                <w:noProof/>
                <w:webHidden/>
                <w:sz w:val="28"/>
                <w:szCs w:val="28"/>
              </w:rPr>
              <w:instrText xml:space="preserve"> PAGEREF _Toc214532266 \h </w:instrText>
            </w:r>
            <w:r w:rsidRPr="003A0DF9">
              <w:rPr>
                <w:rFonts w:ascii="Times New Roman" w:hAnsi="Times New Roman" w:cs="Times New Roman"/>
                <w:noProof/>
                <w:webHidden/>
                <w:sz w:val="28"/>
                <w:szCs w:val="28"/>
              </w:rPr>
            </w:r>
            <w:r w:rsidRPr="003A0DF9">
              <w:rPr>
                <w:rFonts w:ascii="Times New Roman" w:hAnsi="Times New Roman" w:cs="Times New Roman"/>
                <w:noProof/>
                <w:webHidden/>
                <w:sz w:val="28"/>
                <w:szCs w:val="28"/>
              </w:rPr>
              <w:fldChar w:fldCharType="separate"/>
            </w:r>
            <w:r w:rsidR="003A0DF9" w:rsidRPr="003A0DF9">
              <w:rPr>
                <w:rFonts w:ascii="Times New Roman" w:hAnsi="Times New Roman" w:cs="Times New Roman"/>
                <w:noProof/>
                <w:webHidden/>
                <w:sz w:val="28"/>
                <w:szCs w:val="28"/>
              </w:rPr>
              <w:t>4</w:t>
            </w:r>
            <w:r w:rsidRPr="003A0DF9">
              <w:rPr>
                <w:rFonts w:ascii="Times New Roman" w:hAnsi="Times New Roman" w:cs="Times New Roman"/>
                <w:noProof/>
                <w:webHidden/>
                <w:sz w:val="28"/>
                <w:szCs w:val="28"/>
              </w:rPr>
              <w:fldChar w:fldCharType="end"/>
            </w:r>
          </w:hyperlink>
        </w:p>
        <w:p w:rsidR="003A0DF9" w:rsidRPr="003A0DF9" w:rsidRDefault="00E46D38">
          <w:pPr>
            <w:pStyle w:val="11"/>
            <w:tabs>
              <w:tab w:val="right" w:leader="dot" w:pos="9346"/>
            </w:tabs>
            <w:rPr>
              <w:rFonts w:ascii="Times New Roman" w:eastAsiaTheme="minorEastAsia" w:hAnsi="Times New Roman" w:cs="Times New Roman"/>
              <w:noProof/>
              <w:sz w:val="28"/>
              <w:szCs w:val="28"/>
              <w:lang w:val="uk-UA" w:eastAsia="uk-UA"/>
            </w:rPr>
          </w:pPr>
          <w:hyperlink w:anchor="_Toc214532267" w:history="1">
            <w:r w:rsidR="003A0DF9" w:rsidRPr="003A0DF9">
              <w:rPr>
                <w:rStyle w:val="a4"/>
                <w:rFonts w:ascii="Times New Roman" w:hAnsi="Times New Roman" w:cs="Times New Roman"/>
                <w:noProof/>
                <w:sz w:val="28"/>
                <w:szCs w:val="28"/>
                <w:lang w:val="uk-UA"/>
              </w:rPr>
              <w:t>ВСТУП</w:t>
            </w:r>
            <w:r w:rsidR="003A0DF9" w:rsidRPr="003A0DF9">
              <w:rPr>
                <w:rFonts w:ascii="Times New Roman" w:hAnsi="Times New Roman" w:cs="Times New Roman"/>
                <w:noProof/>
                <w:webHidden/>
                <w:sz w:val="28"/>
                <w:szCs w:val="28"/>
              </w:rPr>
              <w:tab/>
            </w:r>
            <w:r w:rsidRPr="003A0DF9">
              <w:rPr>
                <w:rFonts w:ascii="Times New Roman" w:hAnsi="Times New Roman" w:cs="Times New Roman"/>
                <w:noProof/>
                <w:webHidden/>
                <w:sz w:val="28"/>
                <w:szCs w:val="28"/>
              </w:rPr>
              <w:fldChar w:fldCharType="begin"/>
            </w:r>
            <w:r w:rsidR="003A0DF9" w:rsidRPr="003A0DF9">
              <w:rPr>
                <w:rFonts w:ascii="Times New Roman" w:hAnsi="Times New Roman" w:cs="Times New Roman"/>
                <w:noProof/>
                <w:webHidden/>
                <w:sz w:val="28"/>
                <w:szCs w:val="28"/>
              </w:rPr>
              <w:instrText xml:space="preserve"> PAGEREF _Toc214532267 \h </w:instrText>
            </w:r>
            <w:r w:rsidRPr="003A0DF9">
              <w:rPr>
                <w:rFonts w:ascii="Times New Roman" w:hAnsi="Times New Roman" w:cs="Times New Roman"/>
                <w:noProof/>
                <w:webHidden/>
                <w:sz w:val="28"/>
                <w:szCs w:val="28"/>
              </w:rPr>
            </w:r>
            <w:r w:rsidRPr="003A0DF9">
              <w:rPr>
                <w:rFonts w:ascii="Times New Roman" w:hAnsi="Times New Roman" w:cs="Times New Roman"/>
                <w:noProof/>
                <w:webHidden/>
                <w:sz w:val="28"/>
                <w:szCs w:val="28"/>
              </w:rPr>
              <w:fldChar w:fldCharType="separate"/>
            </w:r>
            <w:r w:rsidR="003A0DF9" w:rsidRPr="003A0DF9">
              <w:rPr>
                <w:rFonts w:ascii="Times New Roman" w:hAnsi="Times New Roman" w:cs="Times New Roman"/>
                <w:noProof/>
                <w:webHidden/>
                <w:sz w:val="28"/>
                <w:szCs w:val="28"/>
              </w:rPr>
              <w:t>5</w:t>
            </w:r>
            <w:r w:rsidRPr="003A0DF9">
              <w:rPr>
                <w:rFonts w:ascii="Times New Roman" w:hAnsi="Times New Roman" w:cs="Times New Roman"/>
                <w:noProof/>
                <w:webHidden/>
                <w:sz w:val="28"/>
                <w:szCs w:val="28"/>
              </w:rPr>
              <w:fldChar w:fldCharType="end"/>
            </w:r>
          </w:hyperlink>
        </w:p>
        <w:p w:rsidR="003A0DF9" w:rsidRPr="003A0DF9" w:rsidRDefault="00E46D38">
          <w:pPr>
            <w:pStyle w:val="11"/>
            <w:tabs>
              <w:tab w:val="left" w:pos="440"/>
              <w:tab w:val="right" w:leader="dot" w:pos="9346"/>
            </w:tabs>
            <w:rPr>
              <w:rFonts w:ascii="Times New Roman" w:eastAsiaTheme="minorEastAsia" w:hAnsi="Times New Roman" w:cs="Times New Roman"/>
              <w:noProof/>
              <w:sz w:val="28"/>
              <w:szCs w:val="28"/>
              <w:lang w:val="uk-UA" w:eastAsia="uk-UA"/>
            </w:rPr>
          </w:pPr>
          <w:hyperlink w:anchor="_Toc214532268" w:history="1">
            <w:r w:rsidR="003A0DF9" w:rsidRPr="003A0DF9">
              <w:rPr>
                <w:rStyle w:val="a4"/>
                <w:rFonts w:ascii="Times New Roman" w:hAnsi="Times New Roman" w:cs="Times New Roman"/>
                <w:noProof/>
                <w:sz w:val="28"/>
                <w:szCs w:val="28"/>
                <w:lang w:val="uk-UA"/>
              </w:rPr>
              <w:t>1.</w:t>
            </w:r>
            <w:r w:rsidR="003A0DF9" w:rsidRPr="003A0DF9">
              <w:rPr>
                <w:rFonts w:ascii="Times New Roman" w:eastAsiaTheme="minorEastAsia" w:hAnsi="Times New Roman" w:cs="Times New Roman"/>
                <w:noProof/>
                <w:sz w:val="28"/>
                <w:szCs w:val="28"/>
                <w:lang w:val="uk-UA" w:eastAsia="uk-UA"/>
              </w:rPr>
              <w:tab/>
            </w:r>
            <w:r w:rsidR="003A0DF9" w:rsidRPr="003A0DF9">
              <w:rPr>
                <w:rStyle w:val="a4"/>
                <w:rFonts w:ascii="Times New Roman" w:hAnsi="Times New Roman" w:cs="Times New Roman"/>
                <w:noProof/>
                <w:sz w:val="28"/>
                <w:szCs w:val="28"/>
                <w:lang w:val="uk-UA"/>
              </w:rPr>
              <w:t>АНАЛІТИЧНИЙ ОГЛЯД ЗАХОДІВ ЩОДО ПІДВИЩЕННЯ ЕФЕКТИВНОСТІ ВИКОРИСТАННЯ ВЕЛИКОВАНТАЖНИХ КАР’ЄРНИХ САМОСКИДІВ.</w:t>
            </w:r>
            <w:r w:rsidR="003A0DF9" w:rsidRPr="003A0DF9">
              <w:rPr>
                <w:rFonts w:ascii="Times New Roman" w:hAnsi="Times New Roman" w:cs="Times New Roman"/>
                <w:noProof/>
                <w:webHidden/>
                <w:sz w:val="28"/>
                <w:szCs w:val="28"/>
              </w:rPr>
              <w:tab/>
            </w:r>
            <w:r w:rsidRPr="003A0DF9">
              <w:rPr>
                <w:rFonts w:ascii="Times New Roman" w:hAnsi="Times New Roman" w:cs="Times New Roman"/>
                <w:noProof/>
                <w:webHidden/>
                <w:sz w:val="28"/>
                <w:szCs w:val="28"/>
              </w:rPr>
              <w:fldChar w:fldCharType="begin"/>
            </w:r>
            <w:r w:rsidR="003A0DF9" w:rsidRPr="003A0DF9">
              <w:rPr>
                <w:rFonts w:ascii="Times New Roman" w:hAnsi="Times New Roman" w:cs="Times New Roman"/>
                <w:noProof/>
                <w:webHidden/>
                <w:sz w:val="28"/>
                <w:szCs w:val="28"/>
              </w:rPr>
              <w:instrText xml:space="preserve"> PAGEREF _Toc214532268 \h </w:instrText>
            </w:r>
            <w:r w:rsidRPr="003A0DF9">
              <w:rPr>
                <w:rFonts w:ascii="Times New Roman" w:hAnsi="Times New Roman" w:cs="Times New Roman"/>
                <w:noProof/>
                <w:webHidden/>
                <w:sz w:val="28"/>
                <w:szCs w:val="28"/>
              </w:rPr>
            </w:r>
            <w:r w:rsidRPr="003A0DF9">
              <w:rPr>
                <w:rFonts w:ascii="Times New Roman" w:hAnsi="Times New Roman" w:cs="Times New Roman"/>
                <w:noProof/>
                <w:webHidden/>
                <w:sz w:val="28"/>
                <w:szCs w:val="28"/>
              </w:rPr>
              <w:fldChar w:fldCharType="separate"/>
            </w:r>
            <w:r w:rsidR="003A0DF9" w:rsidRPr="003A0DF9">
              <w:rPr>
                <w:rFonts w:ascii="Times New Roman" w:hAnsi="Times New Roman" w:cs="Times New Roman"/>
                <w:noProof/>
                <w:webHidden/>
                <w:sz w:val="28"/>
                <w:szCs w:val="28"/>
              </w:rPr>
              <w:t>8</w:t>
            </w:r>
            <w:r w:rsidRPr="003A0DF9">
              <w:rPr>
                <w:rFonts w:ascii="Times New Roman" w:hAnsi="Times New Roman" w:cs="Times New Roman"/>
                <w:noProof/>
                <w:webHidden/>
                <w:sz w:val="28"/>
                <w:szCs w:val="28"/>
              </w:rPr>
              <w:fldChar w:fldCharType="end"/>
            </w:r>
          </w:hyperlink>
        </w:p>
        <w:p w:rsidR="003A0DF9" w:rsidRPr="003A0DF9" w:rsidRDefault="00E46D38">
          <w:pPr>
            <w:pStyle w:val="21"/>
            <w:rPr>
              <w:rFonts w:ascii="Times New Roman" w:eastAsiaTheme="minorEastAsia" w:hAnsi="Times New Roman" w:cs="Times New Roman"/>
              <w:noProof/>
              <w:sz w:val="28"/>
              <w:szCs w:val="28"/>
              <w:lang w:val="uk-UA" w:eastAsia="uk-UA"/>
            </w:rPr>
          </w:pPr>
          <w:hyperlink w:anchor="_Toc214532269" w:history="1">
            <w:r w:rsidR="003A0DF9" w:rsidRPr="003A0DF9">
              <w:rPr>
                <w:rStyle w:val="a4"/>
                <w:rFonts w:ascii="Times New Roman" w:hAnsi="Times New Roman" w:cs="Times New Roman"/>
                <w:noProof/>
                <w:sz w:val="28"/>
                <w:szCs w:val="28"/>
                <w:lang w:val="uk-UA"/>
              </w:rPr>
              <w:t>1.1.</w:t>
            </w:r>
            <w:r w:rsidR="003A0DF9" w:rsidRPr="003A0DF9">
              <w:rPr>
                <w:rFonts w:ascii="Times New Roman" w:eastAsiaTheme="minorEastAsia" w:hAnsi="Times New Roman" w:cs="Times New Roman"/>
                <w:noProof/>
                <w:sz w:val="28"/>
                <w:szCs w:val="28"/>
                <w:lang w:val="uk-UA" w:eastAsia="uk-UA"/>
              </w:rPr>
              <w:tab/>
            </w:r>
            <w:r w:rsidR="003A0DF9" w:rsidRPr="003A0DF9">
              <w:rPr>
                <w:rStyle w:val="a4"/>
                <w:rFonts w:ascii="Times New Roman" w:hAnsi="Times New Roman" w:cs="Times New Roman"/>
                <w:noProof/>
                <w:sz w:val="28"/>
                <w:szCs w:val="28"/>
                <w:lang w:val="uk-UA"/>
              </w:rPr>
              <w:t>Аналіз умов експлуатації великовантажних кар’єрних самоскидів.</w:t>
            </w:r>
            <w:r w:rsidR="003A0DF9" w:rsidRPr="003A0DF9">
              <w:rPr>
                <w:rFonts w:ascii="Times New Roman" w:hAnsi="Times New Roman" w:cs="Times New Roman"/>
                <w:noProof/>
                <w:webHidden/>
                <w:sz w:val="28"/>
                <w:szCs w:val="28"/>
              </w:rPr>
              <w:tab/>
            </w:r>
            <w:r w:rsidRPr="003A0DF9">
              <w:rPr>
                <w:rFonts w:ascii="Times New Roman" w:hAnsi="Times New Roman" w:cs="Times New Roman"/>
                <w:noProof/>
                <w:webHidden/>
                <w:sz w:val="28"/>
                <w:szCs w:val="28"/>
              </w:rPr>
              <w:fldChar w:fldCharType="begin"/>
            </w:r>
            <w:r w:rsidR="003A0DF9" w:rsidRPr="003A0DF9">
              <w:rPr>
                <w:rFonts w:ascii="Times New Roman" w:hAnsi="Times New Roman" w:cs="Times New Roman"/>
                <w:noProof/>
                <w:webHidden/>
                <w:sz w:val="28"/>
                <w:szCs w:val="28"/>
              </w:rPr>
              <w:instrText xml:space="preserve"> PAGEREF _Toc214532269 \h </w:instrText>
            </w:r>
            <w:r w:rsidRPr="003A0DF9">
              <w:rPr>
                <w:rFonts w:ascii="Times New Roman" w:hAnsi="Times New Roman" w:cs="Times New Roman"/>
                <w:noProof/>
                <w:webHidden/>
                <w:sz w:val="28"/>
                <w:szCs w:val="28"/>
              </w:rPr>
            </w:r>
            <w:r w:rsidRPr="003A0DF9">
              <w:rPr>
                <w:rFonts w:ascii="Times New Roman" w:hAnsi="Times New Roman" w:cs="Times New Roman"/>
                <w:noProof/>
                <w:webHidden/>
                <w:sz w:val="28"/>
                <w:szCs w:val="28"/>
              </w:rPr>
              <w:fldChar w:fldCharType="separate"/>
            </w:r>
            <w:r w:rsidR="003A0DF9" w:rsidRPr="003A0DF9">
              <w:rPr>
                <w:rFonts w:ascii="Times New Roman" w:hAnsi="Times New Roman" w:cs="Times New Roman"/>
                <w:noProof/>
                <w:webHidden/>
                <w:sz w:val="28"/>
                <w:szCs w:val="28"/>
              </w:rPr>
              <w:t>8</w:t>
            </w:r>
            <w:r w:rsidRPr="003A0DF9">
              <w:rPr>
                <w:rFonts w:ascii="Times New Roman" w:hAnsi="Times New Roman" w:cs="Times New Roman"/>
                <w:noProof/>
                <w:webHidden/>
                <w:sz w:val="28"/>
                <w:szCs w:val="28"/>
              </w:rPr>
              <w:fldChar w:fldCharType="end"/>
            </w:r>
          </w:hyperlink>
        </w:p>
        <w:p w:rsidR="003A0DF9" w:rsidRPr="003A0DF9" w:rsidRDefault="00E46D38">
          <w:pPr>
            <w:pStyle w:val="21"/>
            <w:rPr>
              <w:rFonts w:ascii="Times New Roman" w:eastAsiaTheme="minorEastAsia" w:hAnsi="Times New Roman" w:cs="Times New Roman"/>
              <w:noProof/>
              <w:sz w:val="28"/>
              <w:szCs w:val="28"/>
              <w:lang w:val="uk-UA" w:eastAsia="uk-UA"/>
            </w:rPr>
          </w:pPr>
          <w:hyperlink w:anchor="_Toc214532270" w:history="1">
            <w:r w:rsidR="003A0DF9" w:rsidRPr="003A0DF9">
              <w:rPr>
                <w:rStyle w:val="a4"/>
                <w:rFonts w:ascii="Times New Roman" w:hAnsi="Times New Roman" w:cs="Times New Roman"/>
                <w:noProof/>
                <w:sz w:val="28"/>
                <w:szCs w:val="28"/>
                <w:lang w:val="uk-UA"/>
              </w:rPr>
              <w:t>1.2.</w:t>
            </w:r>
            <w:r w:rsidR="003A0DF9" w:rsidRPr="003A0DF9">
              <w:rPr>
                <w:rFonts w:ascii="Times New Roman" w:eastAsiaTheme="minorEastAsia" w:hAnsi="Times New Roman" w:cs="Times New Roman"/>
                <w:noProof/>
                <w:sz w:val="28"/>
                <w:szCs w:val="28"/>
                <w:lang w:val="uk-UA" w:eastAsia="uk-UA"/>
              </w:rPr>
              <w:tab/>
            </w:r>
            <w:r w:rsidR="003A0DF9" w:rsidRPr="003A0DF9">
              <w:rPr>
                <w:rStyle w:val="a4"/>
                <w:rFonts w:ascii="Times New Roman" w:hAnsi="Times New Roman" w:cs="Times New Roman"/>
                <w:noProof/>
                <w:sz w:val="28"/>
                <w:szCs w:val="28"/>
                <w:lang w:val="uk-UA"/>
              </w:rPr>
              <w:t>Методи підвищення ефективності використання кар’єрного автотранспорту.</w:t>
            </w:r>
            <w:r w:rsidR="003A0DF9" w:rsidRPr="003A0DF9">
              <w:rPr>
                <w:rFonts w:ascii="Times New Roman" w:hAnsi="Times New Roman" w:cs="Times New Roman"/>
                <w:noProof/>
                <w:webHidden/>
                <w:sz w:val="28"/>
                <w:szCs w:val="28"/>
              </w:rPr>
              <w:tab/>
            </w:r>
            <w:r w:rsidRPr="003A0DF9">
              <w:rPr>
                <w:rFonts w:ascii="Times New Roman" w:hAnsi="Times New Roman" w:cs="Times New Roman"/>
                <w:noProof/>
                <w:webHidden/>
                <w:sz w:val="28"/>
                <w:szCs w:val="28"/>
              </w:rPr>
              <w:fldChar w:fldCharType="begin"/>
            </w:r>
            <w:r w:rsidR="003A0DF9" w:rsidRPr="003A0DF9">
              <w:rPr>
                <w:rFonts w:ascii="Times New Roman" w:hAnsi="Times New Roman" w:cs="Times New Roman"/>
                <w:noProof/>
                <w:webHidden/>
                <w:sz w:val="28"/>
                <w:szCs w:val="28"/>
              </w:rPr>
              <w:instrText xml:space="preserve"> PAGEREF _Toc214532270 \h </w:instrText>
            </w:r>
            <w:r w:rsidRPr="003A0DF9">
              <w:rPr>
                <w:rFonts w:ascii="Times New Roman" w:hAnsi="Times New Roman" w:cs="Times New Roman"/>
                <w:noProof/>
                <w:webHidden/>
                <w:sz w:val="28"/>
                <w:szCs w:val="28"/>
              </w:rPr>
            </w:r>
            <w:r w:rsidRPr="003A0DF9">
              <w:rPr>
                <w:rFonts w:ascii="Times New Roman" w:hAnsi="Times New Roman" w:cs="Times New Roman"/>
                <w:noProof/>
                <w:webHidden/>
                <w:sz w:val="28"/>
                <w:szCs w:val="28"/>
              </w:rPr>
              <w:fldChar w:fldCharType="separate"/>
            </w:r>
            <w:r w:rsidR="003A0DF9" w:rsidRPr="003A0DF9">
              <w:rPr>
                <w:rFonts w:ascii="Times New Roman" w:hAnsi="Times New Roman" w:cs="Times New Roman"/>
                <w:noProof/>
                <w:webHidden/>
                <w:sz w:val="28"/>
                <w:szCs w:val="28"/>
              </w:rPr>
              <w:t>11</w:t>
            </w:r>
            <w:r w:rsidRPr="003A0DF9">
              <w:rPr>
                <w:rFonts w:ascii="Times New Roman" w:hAnsi="Times New Roman" w:cs="Times New Roman"/>
                <w:noProof/>
                <w:webHidden/>
                <w:sz w:val="28"/>
                <w:szCs w:val="28"/>
              </w:rPr>
              <w:fldChar w:fldCharType="end"/>
            </w:r>
          </w:hyperlink>
        </w:p>
        <w:p w:rsidR="003A0DF9" w:rsidRPr="003A0DF9" w:rsidRDefault="00E46D38">
          <w:pPr>
            <w:pStyle w:val="21"/>
            <w:rPr>
              <w:rFonts w:ascii="Times New Roman" w:eastAsiaTheme="minorEastAsia" w:hAnsi="Times New Roman" w:cs="Times New Roman"/>
              <w:noProof/>
              <w:sz w:val="28"/>
              <w:szCs w:val="28"/>
              <w:lang w:val="uk-UA" w:eastAsia="uk-UA"/>
            </w:rPr>
          </w:pPr>
          <w:hyperlink w:anchor="_Toc214532271" w:history="1">
            <w:r w:rsidR="003A0DF9" w:rsidRPr="003A0DF9">
              <w:rPr>
                <w:rStyle w:val="a4"/>
                <w:rFonts w:ascii="Times New Roman" w:hAnsi="Times New Roman" w:cs="Times New Roman"/>
                <w:noProof/>
                <w:sz w:val="28"/>
                <w:szCs w:val="28"/>
                <w:lang w:val="uk-UA"/>
              </w:rPr>
              <w:t>1.3.</w:t>
            </w:r>
            <w:r w:rsidR="003A0DF9" w:rsidRPr="003A0DF9">
              <w:rPr>
                <w:rFonts w:ascii="Times New Roman" w:eastAsiaTheme="minorEastAsia" w:hAnsi="Times New Roman" w:cs="Times New Roman"/>
                <w:noProof/>
                <w:sz w:val="28"/>
                <w:szCs w:val="28"/>
                <w:lang w:val="uk-UA" w:eastAsia="uk-UA"/>
              </w:rPr>
              <w:tab/>
            </w:r>
            <w:r w:rsidR="003A0DF9" w:rsidRPr="003A0DF9">
              <w:rPr>
                <w:rStyle w:val="a4"/>
                <w:rFonts w:ascii="Times New Roman" w:hAnsi="Times New Roman" w:cs="Times New Roman"/>
                <w:noProof/>
                <w:sz w:val="28"/>
                <w:szCs w:val="28"/>
                <w:lang w:val="uk-UA"/>
              </w:rPr>
              <w:t>Шляхи підвищення паливної економічності кар’єрних самоскидів</w:t>
            </w:r>
            <w:r w:rsidR="003A0DF9" w:rsidRPr="003A0DF9">
              <w:rPr>
                <w:rFonts w:ascii="Times New Roman" w:hAnsi="Times New Roman" w:cs="Times New Roman"/>
                <w:noProof/>
                <w:webHidden/>
                <w:sz w:val="28"/>
                <w:szCs w:val="28"/>
              </w:rPr>
              <w:tab/>
            </w:r>
            <w:r w:rsidRPr="003A0DF9">
              <w:rPr>
                <w:rFonts w:ascii="Times New Roman" w:hAnsi="Times New Roman" w:cs="Times New Roman"/>
                <w:noProof/>
                <w:webHidden/>
                <w:sz w:val="28"/>
                <w:szCs w:val="28"/>
              </w:rPr>
              <w:fldChar w:fldCharType="begin"/>
            </w:r>
            <w:r w:rsidR="003A0DF9" w:rsidRPr="003A0DF9">
              <w:rPr>
                <w:rFonts w:ascii="Times New Roman" w:hAnsi="Times New Roman" w:cs="Times New Roman"/>
                <w:noProof/>
                <w:webHidden/>
                <w:sz w:val="28"/>
                <w:szCs w:val="28"/>
              </w:rPr>
              <w:instrText xml:space="preserve"> PAGEREF _Toc214532271 \h </w:instrText>
            </w:r>
            <w:r w:rsidRPr="003A0DF9">
              <w:rPr>
                <w:rFonts w:ascii="Times New Roman" w:hAnsi="Times New Roman" w:cs="Times New Roman"/>
                <w:noProof/>
                <w:webHidden/>
                <w:sz w:val="28"/>
                <w:szCs w:val="28"/>
              </w:rPr>
            </w:r>
            <w:r w:rsidRPr="003A0DF9">
              <w:rPr>
                <w:rFonts w:ascii="Times New Roman" w:hAnsi="Times New Roman" w:cs="Times New Roman"/>
                <w:noProof/>
                <w:webHidden/>
                <w:sz w:val="28"/>
                <w:szCs w:val="28"/>
              </w:rPr>
              <w:fldChar w:fldCharType="separate"/>
            </w:r>
            <w:r w:rsidR="003A0DF9" w:rsidRPr="003A0DF9">
              <w:rPr>
                <w:rFonts w:ascii="Times New Roman" w:hAnsi="Times New Roman" w:cs="Times New Roman"/>
                <w:noProof/>
                <w:webHidden/>
                <w:sz w:val="28"/>
                <w:szCs w:val="28"/>
              </w:rPr>
              <w:t>13</w:t>
            </w:r>
            <w:r w:rsidRPr="003A0DF9">
              <w:rPr>
                <w:rFonts w:ascii="Times New Roman" w:hAnsi="Times New Roman" w:cs="Times New Roman"/>
                <w:noProof/>
                <w:webHidden/>
                <w:sz w:val="28"/>
                <w:szCs w:val="28"/>
              </w:rPr>
              <w:fldChar w:fldCharType="end"/>
            </w:r>
          </w:hyperlink>
        </w:p>
        <w:p w:rsidR="003A0DF9" w:rsidRPr="003A0DF9" w:rsidRDefault="00E46D38">
          <w:pPr>
            <w:pStyle w:val="21"/>
            <w:rPr>
              <w:rFonts w:ascii="Times New Roman" w:eastAsiaTheme="minorEastAsia" w:hAnsi="Times New Roman" w:cs="Times New Roman"/>
              <w:noProof/>
              <w:sz w:val="28"/>
              <w:szCs w:val="28"/>
              <w:lang w:val="uk-UA" w:eastAsia="uk-UA"/>
            </w:rPr>
          </w:pPr>
          <w:hyperlink w:anchor="_Toc214532272" w:history="1">
            <w:r w:rsidR="003A0DF9" w:rsidRPr="003A0DF9">
              <w:rPr>
                <w:rStyle w:val="a4"/>
                <w:rFonts w:ascii="Times New Roman" w:hAnsi="Times New Roman" w:cs="Times New Roman"/>
                <w:noProof/>
                <w:sz w:val="28"/>
                <w:szCs w:val="28"/>
                <w:lang w:val="uk-UA"/>
              </w:rPr>
              <w:t>1.4.</w:t>
            </w:r>
            <w:r w:rsidR="003A0DF9" w:rsidRPr="003A0DF9">
              <w:rPr>
                <w:rFonts w:ascii="Times New Roman" w:eastAsiaTheme="minorEastAsia" w:hAnsi="Times New Roman" w:cs="Times New Roman"/>
                <w:noProof/>
                <w:sz w:val="28"/>
                <w:szCs w:val="28"/>
                <w:lang w:val="uk-UA" w:eastAsia="uk-UA"/>
              </w:rPr>
              <w:tab/>
            </w:r>
            <w:r w:rsidR="003A0DF9" w:rsidRPr="003A0DF9">
              <w:rPr>
                <w:rStyle w:val="a4"/>
                <w:rFonts w:ascii="Times New Roman" w:hAnsi="Times New Roman" w:cs="Times New Roman"/>
                <w:noProof/>
                <w:sz w:val="28"/>
                <w:szCs w:val="28"/>
                <w:lang w:val="uk-UA"/>
              </w:rPr>
              <w:t>Мета і задачі досліджень</w:t>
            </w:r>
            <w:r w:rsidR="003A0DF9" w:rsidRPr="003A0DF9">
              <w:rPr>
                <w:rFonts w:ascii="Times New Roman" w:hAnsi="Times New Roman" w:cs="Times New Roman"/>
                <w:noProof/>
                <w:webHidden/>
                <w:sz w:val="28"/>
                <w:szCs w:val="28"/>
              </w:rPr>
              <w:tab/>
            </w:r>
            <w:r w:rsidRPr="003A0DF9">
              <w:rPr>
                <w:rFonts w:ascii="Times New Roman" w:hAnsi="Times New Roman" w:cs="Times New Roman"/>
                <w:noProof/>
                <w:webHidden/>
                <w:sz w:val="28"/>
                <w:szCs w:val="28"/>
              </w:rPr>
              <w:fldChar w:fldCharType="begin"/>
            </w:r>
            <w:r w:rsidR="003A0DF9" w:rsidRPr="003A0DF9">
              <w:rPr>
                <w:rFonts w:ascii="Times New Roman" w:hAnsi="Times New Roman" w:cs="Times New Roman"/>
                <w:noProof/>
                <w:webHidden/>
                <w:sz w:val="28"/>
                <w:szCs w:val="28"/>
              </w:rPr>
              <w:instrText xml:space="preserve"> PAGEREF _Toc214532272 \h </w:instrText>
            </w:r>
            <w:r w:rsidRPr="003A0DF9">
              <w:rPr>
                <w:rFonts w:ascii="Times New Roman" w:hAnsi="Times New Roman" w:cs="Times New Roman"/>
                <w:noProof/>
                <w:webHidden/>
                <w:sz w:val="28"/>
                <w:szCs w:val="28"/>
              </w:rPr>
            </w:r>
            <w:r w:rsidRPr="003A0DF9">
              <w:rPr>
                <w:rFonts w:ascii="Times New Roman" w:hAnsi="Times New Roman" w:cs="Times New Roman"/>
                <w:noProof/>
                <w:webHidden/>
                <w:sz w:val="28"/>
                <w:szCs w:val="28"/>
              </w:rPr>
              <w:fldChar w:fldCharType="separate"/>
            </w:r>
            <w:r w:rsidR="003A0DF9" w:rsidRPr="003A0DF9">
              <w:rPr>
                <w:rFonts w:ascii="Times New Roman" w:hAnsi="Times New Roman" w:cs="Times New Roman"/>
                <w:noProof/>
                <w:webHidden/>
                <w:sz w:val="28"/>
                <w:szCs w:val="28"/>
              </w:rPr>
              <w:t>16</w:t>
            </w:r>
            <w:r w:rsidRPr="003A0DF9">
              <w:rPr>
                <w:rFonts w:ascii="Times New Roman" w:hAnsi="Times New Roman" w:cs="Times New Roman"/>
                <w:noProof/>
                <w:webHidden/>
                <w:sz w:val="28"/>
                <w:szCs w:val="28"/>
              </w:rPr>
              <w:fldChar w:fldCharType="end"/>
            </w:r>
          </w:hyperlink>
        </w:p>
        <w:p w:rsidR="003A0DF9" w:rsidRPr="003A0DF9" w:rsidRDefault="00E46D38">
          <w:pPr>
            <w:pStyle w:val="11"/>
            <w:tabs>
              <w:tab w:val="left" w:pos="440"/>
              <w:tab w:val="right" w:leader="dot" w:pos="9346"/>
            </w:tabs>
            <w:rPr>
              <w:rFonts w:ascii="Times New Roman" w:eastAsiaTheme="minorEastAsia" w:hAnsi="Times New Roman" w:cs="Times New Roman"/>
              <w:noProof/>
              <w:sz w:val="28"/>
              <w:szCs w:val="28"/>
              <w:lang w:val="uk-UA" w:eastAsia="uk-UA"/>
            </w:rPr>
          </w:pPr>
          <w:hyperlink w:anchor="_Toc214532273" w:history="1">
            <w:r w:rsidR="003A0DF9" w:rsidRPr="003A0DF9">
              <w:rPr>
                <w:rStyle w:val="a4"/>
                <w:rFonts w:ascii="Times New Roman" w:hAnsi="Times New Roman" w:cs="Times New Roman"/>
                <w:noProof/>
                <w:sz w:val="28"/>
                <w:szCs w:val="28"/>
                <w:lang w:val="uk-UA"/>
              </w:rPr>
              <w:t>2.</w:t>
            </w:r>
            <w:r w:rsidR="003A0DF9" w:rsidRPr="003A0DF9">
              <w:rPr>
                <w:rFonts w:ascii="Times New Roman" w:eastAsiaTheme="minorEastAsia" w:hAnsi="Times New Roman" w:cs="Times New Roman"/>
                <w:noProof/>
                <w:sz w:val="28"/>
                <w:szCs w:val="28"/>
                <w:lang w:val="uk-UA" w:eastAsia="uk-UA"/>
              </w:rPr>
              <w:tab/>
            </w:r>
            <w:r w:rsidR="003A0DF9" w:rsidRPr="003A0DF9">
              <w:rPr>
                <w:rStyle w:val="a4"/>
                <w:rFonts w:ascii="Times New Roman" w:hAnsi="Times New Roman" w:cs="Times New Roman"/>
                <w:noProof/>
                <w:sz w:val="28"/>
                <w:szCs w:val="28"/>
                <w:lang w:val="uk-UA"/>
              </w:rPr>
              <w:t>ДОСЛІДЖЕННЯ УМОВ ЕКСПЛУАТАЦІЇ ТА ТЯГОВОГО-ШВИДКІСНИХ ВЛАСТИВОСТЕЙ ВЕЛИКОВАНТАЖНОГО КАР’ЄРНОГО САМОСКИДА У ТИПОВОМУ КАР’ЄРІ КРИВОРІЗЬКОГО РЕГІОНУ</w:t>
            </w:r>
            <w:r w:rsidR="003A0DF9" w:rsidRPr="003A0DF9">
              <w:rPr>
                <w:rFonts w:ascii="Times New Roman" w:hAnsi="Times New Roman" w:cs="Times New Roman"/>
                <w:noProof/>
                <w:webHidden/>
                <w:sz w:val="28"/>
                <w:szCs w:val="28"/>
              </w:rPr>
              <w:tab/>
            </w:r>
            <w:r w:rsidRPr="003A0DF9">
              <w:rPr>
                <w:rFonts w:ascii="Times New Roman" w:hAnsi="Times New Roman" w:cs="Times New Roman"/>
                <w:noProof/>
                <w:webHidden/>
                <w:sz w:val="28"/>
                <w:szCs w:val="28"/>
              </w:rPr>
              <w:fldChar w:fldCharType="begin"/>
            </w:r>
            <w:r w:rsidR="003A0DF9" w:rsidRPr="003A0DF9">
              <w:rPr>
                <w:rFonts w:ascii="Times New Roman" w:hAnsi="Times New Roman" w:cs="Times New Roman"/>
                <w:noProof/>
                <w:webHidden/>
                <w:sz w:val="28"/>
                <w:szCs w:val="28"/>
              </w:rPr>
              <w:instrText xml:space="preserve"> PAGEREF _Toc214532273 \h </w:instrText>
            </w:r>
            <w:r w:rsidRPr="003A0DF9">
              <w:rPr>
                <w:rFonts w:ascii="Times New Roman" w:hAnsi="Times New Roman" w:cs="Times New Roman"/>
                <w:noProof/>
                <w:webHidden/>
                <w:sz w:val="28"/>
                <w:szCs w:val="28"/>
              </w:rPr>
            </w:r>
            <w:r w:rsidRPr="003A0DF9">
              <w:rPr>
                <w:rFonts w:ascii="Times New Roman" w:hAnsi="Times New Roman" w:cs="Times New Roman"/>
                <w:noProof/>
                <w:webHidden/>
                <w:sz w:val="28"/>
                <w:szCs w:val="28"/>
              </w:rPr>
              <w:fldChar w:fldCharType="separate"/>
            </w:r>
            <w:r w:rsidR="003A0DF9" w:rsidRPr="003A0DF9">
              <w:rPr>
                <w:rFonts w:ascii="Times New Roman" w:hAnsi="Times New Roman" w:cs="Times New Roman"/>
                <w:noProof/>
                <w:webHidden/>
                <w:sz w:val="28"/>
                <w:szCs w:val="28"/>
              </w:rPr>
              <w:t>17</w:t>
            </w:r>
            <w:r w:rsidRPr="003A0DF9">
              <w:rPr>
                <w:rFonts w:ascii="Times New Roman" w:hAnsi="Times New Roman" w:cs="Times New Roman"/>
                <w:noProof/>
                <w:webHidden/>
                <w:sz w:val="28"/>
                <w:szCs w:val="28"/>
              </w:rPr>
              <w:fldChar w:fldCharType="end"/>
            </w:r>
          </w:hyperlink>
        </w:p>
        <w:p w:rsidR="003A0DF9" w:rsidRPr="003A0DF9" w:rsidRDefault="00E46D38">
          <w:pPr>
            <w:pStyle w:val="21"/>
            <w:rPr>
              <w:rFonts w:ascii="Times New Roman" w:eastAsiaTheme="minorEastAsia" w:hAnsi="Times New Roman" w:cs="Times New Roman"/>
              <w:noProof/>
              <w:sz w:val="28"/>
              <w:szCs w:val="28"/>
              <w:lang w:val="uk-UA" w:eastAsia="uk-UA"/>
            </w:rPr>
          </w:pPr>
          <w:hyperlink w:anchor="_Toc214532274" w:history="1">
            <w:r w:rsidR="003A0DF9" w:rsidRPr="003A0DF9">
              <w:rPr>
                <w:rStyle w:val="a4"/>
                <w:rFonts w:ascii="Times New Roman" w:hAnsi="Times New Roman" w:cs="Times New Roman"/>
                <w:noProof/>
                <w:sz w:val="28"/>
                <w:szCs w:val="28"/>
                <w:lang w:val="uk-UA"/>
              </w:rPr>
              <w:t>2.1.</w:t>
            </w:r>
            <w:r w:rsidR="003A0DF9" w:rsidRPr="003A0DF9">
              <w:rPr>
                <w:rFonts w:ascii="Times New Roman" w:eastAsiaTheme="minorEastAsia" w:hAnsi="Times New Roman" w:cs="Times New Roman"/>
                <w:noProof/>
                <w:sz w:val="28"/>
                <w:szCs w:val="28"/>
                <w:lang w:val="uk-UA" w:eastAsia="uk-UA"/>
              </w:rPr>
              <w:tab/>
            </w:r>
            <w:r w:rsidR="003A0DF9" w:rsidRPr="003A0DF9">
              <w:rPr>
                <w:rStyle w:val="a4"/>
                <w:rFonts w:ascii="Times New Roman" w:hAnsi="Times New Roman" w:cs="Times New Roman"/>
                <w:noProof/>
                <w:sz w:val="28"/>
                <w:szCs w:val="28"/>
                <w:lang w:val="uk-UA"/>
              </w:rPr>
              <w:t>Дослідження тягово-швидкісних властивостей автосамоскиду БелАЗ-75131.</w:t>
            </w:r>
            <w:r w:rsidR="003A0DF9" w:rsidRPr="003A0DF9">
              <w:rPr>
                <w:rFonts w:ascii="Times New Roman" w:hAnsi="Times New Roman" w:cs="Times New Roman"/>
                <w:noProof/>
                <w:webHidden/>
                <w:sz w:val="28"/>
                <w:szCs w:val="28"/>
              </w:rPr>
              <w:tab/>
            </w:r>
            <w:r w:rsidRPr="003A0DF9">
              <w:rPr>
                <w:rFonts w:ascii="Times New Roman" w:hAnsi="Times New Roman" w:cs="Times New Roman"/>
                <w:noProof/>
                <w:webHidden/>
                <w:sz w:val="28"/>
                <w:szCs w:val="28"/>
              </w:rPr>
              <w:fldChar w:fldCharType="begin"/>
            </w:r>
            <w:r w:rsidR="003A0DF9" w:rsidRPr="003A0DF9">
              <w:rPr>
                <w:rFonts w:ascii="Times New Roman" w:hAnsi="Times New Roman" w:cs="Times New Roman"/>
                <w:noProof/>
                <w:webHidden/>
                <w:sz w:val="28"/>
                <w:szCs w:val="28"/>
              </w:rPr>
              <w:instrText xml:space="preserve"> PAGEREF _Toc214532274 \h </w:instrText>
            </w:r>
            <w:r w:rsidRPr="003A0DF9">
              <w:rPr>
                <w:rFonts w:ascii="Times New Roman" w:hAnsi="Times New Roman" w:cs="Times New Roman"/>
                <w:noProof/>
                <w:webHidden/>
                <w:sz w:val="28"/>
                <w:szCs w:val="28"/>
              </w:rPr>
            </w:r>
            <w:r w:rsidRPr="003A0DF9">
              <w:rPr>
                <w:rFonts w:ascii="Times New Roman" w:hAnsi="Times New Roman" w:cs="Times New Roman"/>
                <w:noProof/>
                <w:webHidden/>
                <w:sz w:val="28"/>
                <w:szCs w:val="28"/>
              </w:rPr>
              <w:fldChar w:fldCharType="separate"/>
            </w:r>
            <w:r w:rsidR="003A0DF9" w:rsidRPr="003A0DF9">
              <w:rPr>
                <w:rFonts w:ascii="Times New Roman" w:hAnsi="Times New Roman" w:cs="Times New Roman"/>
                <w:noProof/>
                <w:webHidden/>
                <w:sz w:val="28"/>
                <w:szCs w:val="28"/>
              </w:rPr>
              <w:t>17</w:t>
            </w:r>
            <w:r w:rsidRPr="003A0DF9">
              <w:rPr>
                <w:rFonts w:ascii="Times New Roman" w:hAnsi="Times New Roman" w:cs="Times New Roman"/>
                <w:noProof/>
                <w:webHidden/>
                <w:sz w:val="28"/>
                <w:szCs w:val="28"/>
              </w:rPr>
              <w:fldChar w:fldCharType="end"/>
            </w:r>
          </w:hyperlink>
        </w:p>
        <w:p w:rsidR="003A0DF9" w:rsidRPr="003A0DF9" w:rsidRDefault="00E46D38">
          <w:pPr>
            <w:pStyle w:val="21"/>
            <w:rPr>
              <w:rFonts w:ascii="Times New Roman" w:eastAsiaTheme="minorEastAsia" w:hAnsi="Times New Roman" w:cs="Times New Roman"/>
              <w:noProof/>
              <w:sz w:val="28"/>
              <w:szCs w:val="28"/>
              <w:lang w:val="uk-UA" w:eastAsia="uk-UA"/>
            </w:rPr>
          </w:pPr>
          <w:hyperlink w:anchor="_Toc214532275" w:history="1">
            <w:r w:rsidR="003A0DF9" w:rsidRPr="003A0DF9">
              <w:rPr>
                <w:rStyle w:val="a4"/>
                <w:rFonts w:ascii="Times New Roman" w:hAnsi="Times New Roman" w:cs="Times New Roman"/>
                <w:noProof/>
                <w:sz w:val="28"/>
                <w:szCs w:val="28"/>
                <w:lang w:val="uk-UA"/>
              </w:rPr>
              <w:t>2.2.</w:t>
            </w:r>
            <w:r w:rsidR="003A0DF9" w:rsidRPr="003A0DF9">
              <w:rPr>
                <w:rFonts w:ascii="Times New Roman" w:eastAsiaTheme="minorEastAsia" w:hAnsi="Times New Roman" w:cs="Times New Roman"/>
                <w:noProof/>
                <w:sz w:val="28"/>
                <w:szCs w:val="28"/>
                <w:lang w:val="uk-UA" w:eastAsia="uk-UA"/>
              </w:rPr>
              <w:tab/>
            </w:r>
            <w:r w:rsidR="003A0DF9" w:rsidRPr="003A0DF9">
              <w:rPr>
                <w:rStyle w:val="a4"/>
                <w:rFonts w:ascii="Times New Roman" w:hAnsi="Times New Roman" w:cs="Times New Roman"/>
                <w:noProof/>
                <w:sz w:val="28"/>
                <w:szCs w:val="28"/>
                <w:lang w:val="uk-UA"/>
              </w:rPr>
              <w:t>Визначення зовнішньої характеристики системи «синхронний генератор-силовий випрямляч»</w:t>
            </w:r>
            <w:r w:rsidR="003A0DF9" w:rsidRPr="003A0DF9">
              <w:rPr>
                <w:rFonts w:ascii="Times New Roman" w:hAnsi="Times New Roman" w:cs="Times New Roman"/>
                <w:noProof/>
                <w:webHidden/>
                <w:sz w:val="28"/>
                <w:szCs w:val="28"/>
              </w:rPr>
              <w:tab/>
            </w:r>
            <w:r w:rsidRPr="003A0DF9">
              <w:rPr>
                <w:rFonts w:ascii="Times New Roman" w:hAnsi="Times New Roman" w:cs="Times New Roman"/>
                <w:noProof/>
                <w:webHidden/>
                <w:sz w:val="28"/>
                <w:szCs w:val="28"/>
              </w:rPr>
              <w:fldChar w:fldCharType="begin"/>
            </w:r>
            <w:r w:rsidR="003A0DF9" w:rsidRPr="003A0DF9">
              <w:rPr>
                <w:rFonts w:ascii="Times New Roman" w:hAnsi="Times New Roman" w:cs="Times New Roman"/>
                <w:noProof/>
                <w:webHidden/>
                <w:sz w:val="28"/>
                <w:szCs w:val="28"/>
              </w:rPr>
              <w:instrText xml:space="preserve"> PAGEREF _Toc214532275 \h </w:instrText>
            </w:r>
            <w:r w:rsidRPr="003A0DF9">
              <w:rPr>
                <w:rFonts w:ascii="Times New Roman" w:hAnsi="Times New Roman" w:cs="Times New Roman"/>
                <w:noProof/>
                <w:webHidden/>
                <w:sz w:val="28"/>
                <w:szCs w:val="28"/>
              </w:rPr>
            </w:r>
            <w:r w:rsidRPr="003A0DF9">
              <w:rPr>
                <w:rFonts w:ascii="Times New Roman" w:hAnsi="Times New Roman" w:cs="Times New Roman"/>
                <w:noProof/>
                <w:webHidden/>
                <w:sz w:val="28"/>
                <w:szCs w:val="28"/>
              </w:rPr>
              <w:fldChar w:fldCharType="separate"/>
            </w:r>
            <w:r w:rsidR="003A0DF9" w:rsidRPr="003A0DF9">
              <w:rPr>
                <w:rFonts w:ascii="Times New Roman" w:hAnsi="Times New Roman" w:cs="Times New Roman"/>
                <w:noProof/>
                <w:webHidden/>
                <w:sz w:val="28"/>
                <w:szCs w:val="28"/>
              </w:rPr>
              <w:t>20</w:t>
            </w:r>
            <w:r w:rsidRPr="003A0DF9">
              <w:rPr>
                <w:rFonts w:ascii="Times New Roman" w:hAnsi="Times New Roman" w:cs="Times New Roman"/>
                <w:noProof/>
                <w:webHidden/>
                <w:sz w:val="28"/>
                <w:szCs w:val="28"/>
              </w:rPr>
              <w:fldChar w:fldCharType="end"/>
            </w:r>
          </w:hyperlink>
        </w:p>
        <w:p w:rsidR="003A0DF9" w:rsidRPr="003A0DF9" w:rsidRDefault="00E46D38">
          <w:pPr>
            <w:pStyle w:val="21"/>
            <w:rPr>
              <w:rFonts w:ascii="Times New Roman" w:eastAsiaTheme="minorEastAsia" w:hAnsi="Times New Roman" w:cs="Times New Roman"/>
              <w:noProof/>
              <w:sz w:val="28"/>
              <w:szCs w:val="28"/>
              <w:lang w:val="uk-UA" w:eastAsia="uk-UA"/>
            </w:rPr>
          </w:pPr>
          <w:hyperlink w:anchor="_Toc214532276" w:history="1">
            <w:r w:rsidR="003A0DF9" w:rsidRPr="003A0DF9">
              <w:rPr>
                <w:rStyle w:val="a4"/>
                <w:rFonts w:ascii="Times New Roman" w:hAnsi="Times New Roman" w:cs="Times New Roman"/>
                <w:noProof/>
                <w:sz w:val="28"/>
                <w:szCs w:val="28"/>
                <w:lang w:val="uk-UA"/>
              </w:rPr>
              <w:t>2.3.</w:t>
            </w:r>
            <w:r w:rsidR="003A0DF9" w:rsidRPr="003A0DF9">
              <w:rPr>
                <w:rFonts w:ascii="Times New Roman" w:eastAsiaTheme="minorEastAsia" w:hAnsi="Times New Roman" w:cs="Times New Roman"/>
                <w:noProof/>
                <w:sz w:val="28"/>
                <w:szCs w:val="28"/>
                <w:lang w:val="uk-UA" w:eastAsia="uk-UA"/>
              </w:rPr>
              <w:tab/>
            </w:r>
            <w:r w:rsidR="003A0DF9" w:rsidRPr="003A0DF9">
              <w:rPr>
                <w:rStyle w:val="a4"/>
                <w:rFonts w:ascii="Times New Roman" w:hAnsi="Times New Roman" w:cs="Times New Roman"/>
                <w:noProof/>
                <w:sz w:val="28"/>
                <w:szCs w:val="28"/>
                <w:lang w:val="uk-UA"/>
              </w:rPr>
              <w:t>Розрахунок електромеханічних характеристик тягових двигунів у режимі тяги</w:t>
            </w:r>
            <w:r w:rsidR="003A0DF9" w:rsidRPr="003A0DF9">
              <w:rPr>
                <w:rFonts w:ascii="Times New Roman" w:hAnsi="Times New Roman" w:cs="Times New Roman"/>
                <w:noProof/>
                <w:webHidden/>
                <w:sz w:val="28"/>
                <w:szCs w:val="28"/>
              </w:rPr>
              <w:tab/>
            </w:r>
            <w:r w:rsidRPr="003A0DF9">
              <w:rPr>
                <w:rFonts w:ascii="Times New Roman" w:hAnsi="Times New Roman" w:cs="Times New Roman"/>
                <w:noProof/>
                <w:webHidden/>
                <w:sz w:val="28"/>
                <w:szCs w:val="28"/>
              </w:rPr>
              <w:fldChar w:fldCharType="begin"/>
            </w:r>
            <w:r w:rsidR="003A0DF9" w:rsidRPr="003A0DF9">
              <w:rPr>
                <w:rFonts w:ascii="Times New Roman" w:hAnsi="Times New Roman" w:cs="Times New Roman"/>
                <w:noProof/>
                <w:webHidden/>
                <w:sz w:val="28"/>
                <w:szCs w:val="28"/>
              </w:rPr>
              <w:instrText xml:space="preserve"> PAGEREF _Toc214532276 \h </w:instrText>
            </w:r>
            <w:r w:rsidRPr="003A0DF9">
              <w:rPr>
                <w:rFonts w:ascii="Times New Roman" w:hAnsi="Times New Roman" w:cs="Times New Roman"/>
                <w:noProof/>
                <w:webHidden/>
                <w:sz w:val="28"/>
                <w:szCs w:val="28"/>
              </w:rPr>
            </w:r>
            <w:r w:rsidRPr="003A0DF9">
              <w:rPr>
                <w:rFonts w:ascii="Times New Roman" w:hAnsi="Times New Roman" w:cs="Times New Roman"/>
                <w:noProof/>
                <w:webHidden/>
                <w:sz w:val="28"/>
                <w:szCs w:val="28"/>
              </w:rPr>
              <w:fldChar w:fldCharType="separate"/>
            </w:r>
            <w:r w:rsidR="003A0DF9" w:rsidRPr="003A0DF9">
              <w:rPr>
                <w:rFonts w:ascii="Times New Roman" w:hAnsi="Times New Roman" w:cs="Times New Roman"/>
                <w:noProof/>
                <w:webHidden/>
                <w:sz w:val="28"/>
                <w:szCs w:val="28"/>
              </w:rPr>
              <w:t>22</w:t>
            </w:r>
            <w:r w:rsidRPr="003A0DF9">
              <w:rPr>
                <w:rFonts w:ascii="Times New Roman" w:hAnsi="Times New Roman" w:cs="Times New Roman"/>
                <w:noProof/>
                <w:webHidden/>
                <w:sz w:val="28"/>
                <w:szCs w:val="28"/>
              </w:rPr>
              <w:fldChar w:fldCharType="end"/>
            </w:r>
          </w:hyperlink>
        </w:p>
        <w:p w:rsidR="003A0DF9" w:rsidRPr="003A0DF9" w:rsidRDefault="00E46D38">
          <w:pPr>
            <w:pStyle w:val="21"/>
            <w:rPr>
              <w:rFonts w:ascii="Times New Roman" w:eastAsiaTheme="minorEastAsia" w:hAnsi="Times New Roman" w:cs="Times New Roman"/>
              <w:noProof/>
              <w:sz w:val="28"/>
              <w:szCs w:val="28"/>
              <w:lang w:val="uk-UA" w:eastAsia="uk-UA"/>
            </w:rPr>
          </w:pPr>
          <w:hyperlink w:anchor="_Toc214532277" w:history="1">
            <w:r w:rsidR="003A0DF9" w:rsidRPr="003A0DF9">
              <w:rPr>
                <w:rStyle w:val="a4"/>
                <w:rFonts w:ascii="Times New Roman" w:hAnsi="Times New Roman" w:cs="Times New Roman"/>
                <w:noProof/>
                <w:sz w:val="28"/>
                <w:szCs w:val="28"/>
                <w:lang w:val="uk-UA"/>
              </w:rPr>
              <w:t>2.4.</w:t>
            </w:r>
            <w:r w:rsidR="003A0DF9" w:rsidRPr="003A0DF9">
              <w:rPr>
                <w:rFonts w:ascii="Times New Roman" w:eastAsiaTheme="minorEastAsia" w:hAnsi="Times New Roman" w:cs="Times New Roman"/>
                <w:noProof/>
                <w:sz w:val="28"/>
                <w:szCs w:val="28"/>
                <w:lang w:val="uk-UA" w:eastAsia="uk-UA"/>
              </w:rPr>
              <w:tab/>
            </w:r>
            <w:r w:rsidR="003A0DF9" w:rsidRPr="003A0DF9">
              <w:rPr>
                <w:rStyle w:val="a4"/>
                <w:rFonts w:ascii="Times New Roman" w:hAnsi="Times New Roman" w:cs="Times New Roman"/>
                <w:noProof/>
                <w:sz w:val="28"/>
                <w:szCs w:val="28"/>
                <w:lang w:val="uk-UA"/>
              </w:rPr>
              <w:t>Розрахунок електромеханічних характеристик складових елементів тягового приводу у режимі електродинамічного гальмування</w:t>
            </w:r>
            <w:r w:rsidR="003A0DF9" w:rsidRPr="003A0DF9">
              <w:rPr>
                <w:rFonts w:ascii="Times New Roman" w:hAnsi="Times New Roman" w:cs="Times New Roman"/>
                <w:noProof/>
                <w:webHidden/>
                <w:sz w:val="28"/>
                <w:szCs w:val="28"/>
              </w:rPr>
              <w:tab/>
            </w:r>
            <w:r w:rsidRPr="003A0DF9">
              <w:rPr>
                <w:rFonts w:ascii="Times New Roman" w:hAnsi="Times New Roman" w:cs="Times New Roman"/>
                <w:noProof/>
                <w:webHidden/>
                <w:sz w:val="28"/>
                <w:szCs w:val="28"/>
              </w:rPr>
              <w:fldChar w:fldCharType="begin"/>
            </w:r>
            <w:r w:rsidR="003A0DF9" w:rsidRPr="003A0DF9">
              <w:rPr>
                <w:rFonts w:ascii="Times New Roman" w:hAnsi="Times New Roman" w:cs="Times New Roman"/>
                <w:noProof/>
                <w:webHidden/>
                <w:sz w:val="28"/>
                <w:szCs w:val="28"/>
              </w:rPr>
              <w:instrText xml:space="preserve"> PAGEREF _Toc214532277 \h </w:instrText>
            </w:r>
            <w:r w:rsidRPr="003A0DF9">
              <w:rPr>
                <w:rFonts w:ascii="Times New Roman" w:hAnsi="Times New Roman" w:cs="Times New Roman"/>
                <w:noProof/>
                <w:webHidden/>
                <w:sz w:val="28"/>
                <w:szCs w:val="28"/>
              </w:rPr>
            </w:r>
            <w:r w:rsidRPr="003A0DF9">
              <w:rPr>
                <w:rFonts w:ascii="Times New Roman" w:hAnsi="Times New Roman" w:cs="Times New Roman"/>
                <w:noProof/>
                <w:webHidden/>
                <w:sz w:val="28"/>
                <w:szCs w:val="28"/>
              </w:rPr>
              <w:fldChar w:fldCharType="separate"/>
            </w:r>
            <w:r w:rsidR="003A0DF9" w:rsidRPr="003A0DF9">
              <w:rPr>
                <w:rFonts w:ascii="Times New Roman" w:hAnsi="Times New Roman" w:cs="Times New Roman"/>
                <w:noProof/>
                <w:webHidden/>
                <w:sz w:val="28"/>
                <w:szCs w:val="28"/>
              </w:rPr>
              <w:t>29</w:t>
            </w:r>
            <w:r w:rsidRPr="003A0DF9">
              <w:rPr>
                <w:rFonts w:ascii="Times New Roman" w:hAnsi="Times New Roman" w:cs="Times New Roman"/>
                <w:noProof/>
                <w:webHidden/>
                <w:sz w:val="28"/>
                <w:szCs w:val="28"/>
              </w:rPr>
              <w:fldChar w:fldCharType="end"/>
            </w:r>
          </w:hyperlink>
        </w:p>
        <w:p w:rsidR="003A0DF9" w:rsidRPr="003A0DF9" w:rsidRDefault="00E46D38">
          <w:pPr>
            <w:pStyle w:val="3"/>
            <w:tabs>
              <w:tab w:val="left" w:pos="880"/>
              <w:tab w:val="right" w:leader="dot" w:pos="9346"/>
            </w:tabs>
            <w:rPr>
              <w:rFonts w:ascii="Times New Roman" w:eastAsiaTheme="minorEastAsia" w:hAnsi="Times New Roman" w:cs="Times New Roman"/>
              <w:noProof/>
              <w:sz w:val="28"/>
              <w:szCs w:val="28"/>
              <w:lang w:val="uk-UA" w:eastAsia="uk-UA"/>
            </w:rPr>
          </w:pPr>
          <w:hyperlink w:anchor="_Toc214532278" w:history="1">
            <w:r w:rsidR="003A0DF9" w:rsidRPr="003A0DF9">
              <w:rPr>
                <w:rStyle w:val="a4"/>
                <w:rFonts w:ascii="Times New Roman" w:hAnsi="Times New Roman" w:cs="Times New Roman"/>
                <w:noProof/>
                <w:sz w:val="28"/>
                <w:szCs w:val="28"/>
                <w:lang w:val="uk-UA" w:bidi="en-US"/>
              </w:rPr>
              <w:t>3.</w:t>
            </w:r>
            <w:r w:rsidR="003A0DF9" w:rsidRPr="003A0DF9">
              <w:rPr>
                <w:rFonts w:ascii="Times New Roman" w:eastAsiaTheme="minorEastAsia" w:hAnsi="Times New Roman" w:cs="Times New Roman"/>
                <w:noProof/>
                <w:sz w:val="28"/>
                <w:szCs w:val="28"/>
                <w:lang w:val="uk-UA" w:eastAsia="uk-UA"/>
              </w:rPr>
              <w:tab/>
            </w:r>
            <w:r w:rsidR="003A0DF9" w:rsidRPr="003A0DF9">
              <w:rPr>
                <w:rStyle w:val="a4"/>
                <w:rFonts w:ascii="Times New Roman" w:hAnsi="Times New Roman" w:cs="Times New Roman"/>
                <w:noProof/>
                <w:sz w:val="28"/>
                <w:szCs w:val="28"/>
                <w:lang w:val="uk-UA" w:bidi="en-US"/>
              </w:rPr>
              <w:t>НОРМУВАННЯ ВИТРАТ ПАЛИВА КАР’ЄРНОГО САМОСКИДА БЕЛАЗ-75131.</w:t>
            </w:r>
            <w:r w:rsidR="003A0DF9" w:rsidRPr="003A0DF9">
              <w:rPr>
                <w:rFonts w:ascii="Times New Roman" w:hAnsi="Times New Roman" w:cs="Times New Roman"/>
                <w:noProof/>
                <w:webHidden/>
                <w:sz w:val="28"/>
                <w:szCs w:val="28"/>
              </w:rPr>
              <w:tab/>
            </w:r>
            <w:r w:rsidRPr="003A0DF9">
              <w:rPr>
                <w:rFonts w:ascii="Times New Roman" w:hAnsi="Times New Roman" w:cs="Times New Roman"/>
                <w:noProof/>
                <w:webHidden/>
                <w:sz w:val="28"/>
                <w:szCs w:val="28"/>
              </w:rPr>
              <w:fldChar w:fldCharType="begin"/>
            </w:r>
            <w:r w:rsidR="003A0DF9" w:rsidRPr="003A0DF9">
              <w:rPr>
                <w:rFonts w:ascii="Times New Roman" w:hAnsi="Times New Roman" w:cs="Times New Roman"/>
                <w:noProof/>
                <w:webHidden/>
                <w:sz w:val="28"/>
                <w:szCs w:val="28"/>
              </w:rPr>
              <w:instrText xml:space="preserve"> PAGEREF _Toc214532278 \h </w:instrText>
            </w:r>
            <w:r w:rsidRPr="003A0DF9">
              <w:rPr>
                <w:rFonts w:ascii="Times New Roman" w:hAnsi="Times New Roman" w:cs="Times New Roman"/>
                <w:noProof/>
                <w:webHidden/>
                <w:sz w:val="28"/>
                <w:szCs w:val="28"/>
              </w:rPr>
            </w:r>
            <w:r w:rsidRPr="003A0DF9">
              <w:rPr>
                <w:rFonts w:ascii="Times New Roman" w:hAnsi="Times New Roman" w:cs="Times New Roman"/>
                <w:noProof/>
                <w:webHidden/>
                <w:sz w:val="28"/>
                <w:szCs w:val="28"/>
              </w:rPr>
              <w:fldChar w:fldCharType="separate"/>
            </w:r>
            <w:r w:rsidR="003A0DF9" w:rsidRPr="003A0DF9">
              <w:rPr>
                <w:rFonts w:ascii="Times New Roman" w:hAnsi="Times New Roman" w:cs="Times New Roman"/>
                <w:noProof/>
                <w:webHidden/>
                <w:sz w:val="28"/>
                <w:szCs w:val="28"/>
              </w:rPr>
              <w:t>38</w:t>
            </w:r>
            <w:r w:rsidRPr="003A0DF9">
              <w:rPr>
                <w:rFonts w:ascii="Times New Roman" w:hAnsi="Times New Roman" w:cs="Times New Roman"/>
                <w:noProof/>
                <w:webHidden/>
                <w:sz w:val="28"/>
                <w:szCs w:val="28"/>
              </w:rPr>
              <w:fldChar w:fldCharType="end"/>
            </w:r>
          </w:hyperlink>
        </w:p>
        <w:p w:rsidR="003A0DF9" w:rsidRPr="003A0DF9" w:rsidRDefault="00E46D38">
          <w:pPr>
            <w:pStyle w:val="21"/>
            <w:rPr>
              <w:rFonts w:ascii="Times New Roman" w:eastAsiaTheme="minorEastAsia" w:hAnsi="Times New Roman" w:cs="Times New Roman"/>
              <w:noProof/>
              <w:sz w:val="28"/>
              <w:szCs w:val="28"/>
              <w:lang w:val="uk-UA" w:eastAsia="uk-UA"/>
            </w:rPr>
          </w:pPr>
          <w:hyperlink w:anchor="_Toc214532279" w:history="1">
            <w:r w:rsidR="003A0DF9" w:rsidRPr="003A0DF9">
              <w:rPr>
                <w:rStyle w:val="a4"/>
                <w:rFonts w:ascii="Times New Roman" w:hAnsi="Times New Roman" w:cs="Times New Roman"/>
                <w:noProof/>
                <w:sz w:val="28"/>
                <w:szCs w:val="28"/>
                <w:lang w:val="uk-UA"/>
              </w:rPr>
              <w:t>3.1.</w:t>
            </w:r>
            <w:r w:rsidR="003A0DF9" w:rsidRPr="003A0DF9">
              <w:rPr>
                <w:rFonts w:ascii="Times New Roman" w:eastAsiaTheme="minorEastAsia" w:hAnsi="Times New Roman" w:cs="Times New Roman"/>
                <w:noProof/>
                <w:sz w:val="28"/>
                <w:szCs w:val="28"/>
                <w:lang w:val="uk-UA" w:eastAsia="uk-UA"/>
              </w:rPr>
              <w:tab/>
            </w:r>
            <w:r w:rsidR="003A0DF9" w:rsidRPr="003A0DF9">
              <w:rPr>
                <w:rStyle w:val="a4"/>
                <w:rFonts w:ascii="Times New Roman" w:hAnsi="Times New Roman" w:cs="Times New Roman"/>
                <w:noProof/>
                <w:sz w:val="28"/>
                <w:szCs w:val="28"/>
                <w:lang w:val="uk-UA"/>
              </w:rPr>
              <w:t>Фактори, які впливають на енергетичні витрати при виконанні транспортної роботи великоваговими автосамоскидами при перевезенні гірської маси в кар’єрних умовах.</w:t>
            </w:r>
            <w:r w:rsidR="003A0DF9" w:rsidRPr="003A0DF9">
              <w:rPr>
                <w:rFonts w:ascii="Times New Roman" w:hAnsi="Times New Roman" w:cs="Times New Roman"/>
                <w:noProof/>
                <w:webHidden/>
                <w:sz w:val="28"/>
                <w:szCs w:val="28"/>
              </w:rPr>
              <w:tab/>
            </w:r>
            <w:r w:rsidRPr="003A0DF9">
              <w:rPr>
                <w:rFonts w:ascii="Times New Roman" w:hAnsi="Times New Roman" w:cs="Times New Roman"/>
                <w:noProof/>
                <w:webHidden/>
                <w:sz w:val="28"/>
                <w:szCs w:val="28"/>
              </w:rPr>
              <w:fldChar w:fldCharType="begin"/>
            </w:r>
            <w:r w:rsidR="003A0DF9" w:rsidRPr="003A0DF9">
              <w:rPr>
                <w:rFonts w:ascii="Times New Roman" w:hAnsi="Times New Roman" w:cs="Times New Roman"/>
                <w:noProof/>
                <w:webHidden/>
                <w:sz w:val="28"/>
                <w:szCs w:val="28"/>
              </w:rPr>
              <w:instrText xml:space="preserve"> PAGEREF _Toc214532279 \h </w:instrText>
            </w:r>
            <w:r w:rsidRPr="003A0DF9">
              <w:rPr>
                <w:rFonts w:ascii="Times New Roman" w:hAnsi="Times New Roman" w:cs="Times New Roman"/>
                <w:noProof/>
                <w:webHidden/>
                <w:sz w:val="28"/>
                <w:szCs w:val="28"/>
              </w:rPr>
            </w:r>
            <w:r w:rsidRPr="003A0DF9">
              <w:rPr>
                <w:rFonts w:ascii="Times New Roman" w:hAnsi="Times New Roman" w:cs="Times New Roman"/>
                <w:noProof/>
                <w:webHidden/>
                <w:sz w:val="28"/>
                <w:szCs w:val="28"/>
              </w:rPr>
              <w:fldChar w:fldCharType="separate"/>
            </w:r>
            <w:r w:rsidR="003A0DF9" w:rsidRPr="003A0DF9">
              <w:rPr>
                <w:rFonts w:ascii="Times New Roman" w:hAnsi="Times New Roman" w:cs="Times New Roman"/>
                <w:noProof/>
                <w:webHidden/>
                <w:sz w:val="28"/>
                <w:szCs w:val="28"/>
              </w:rPr>
              <w:t>38</w:t>
            </w:r>
            <w:r w:rsidRPr="003A0DF9">
              <w:rPr>
                <w:rFonts w:ascii="Times New Roman" w:hAnsi="Times New Roman" w:cs="Times New Roman"/>
                <w:noProof/>
                <w:webHidden/>
                <w:sz w:val="28"/>
                <w:szCs w:val="28"/>
              </w:rPr>
              <w:fldChar w:fldCharType="end"/>
            </w:r>
          </w:hyperlink>
        </w:p>
        <w:p w:rsidR="003A0DF9" w:rsidRPr="003A0DF9" w:rsidRDefault="00E46D38">
          <w:pPr>
            <w:pStyle w:val="21"/>
            <w:rPr>
              <w:rFonts w:ascii="Times New Roman" w:eastAsiaTheme="minorEastAsia" w:hAnsi="Times New Roman" w:cs="Times New Roman"/>
              <w:noProof/>
              <w:sz w:val="28"/>
              <w:szCs w:val="28"/>
              <w:lang w:val="uk-UA" w:eastAsia="uk-UA"/>
            </w:rPr>
          </w:pPr>
          <w:hyperlink w:anchor="_Toc214532280" w:history="1">
            <w:r w:rsidR="003A0DF9" w:rsidRPr="003A0DF9">
              <w:rPr>
                <w:rStyle w:val="a4"/>
                <w:rFonts w:ascii="Times New Roman" w:hAnsi="Times New Roman" w:cs="Times New Roman"/>
                <w:noProof/>
                <w:sz w:val="28"/>
                <w:szCs w:val="28"/>
                <w:lang w:val="uk-UA"/>
              </w:rPr>
              <w:t>3.2.</w:t>
            </w:r>
            <w:r w:rsidR="003A0DF9" w:rsidRPr="003A0DF9">
              <w:rPr>
                <w:rFonts w:ascii="Times New Roman" w:eastAsiaTheme="minorEastAsia" w:hAnsi="Times New Roman" w:cs="Times New Roman"/>
                <w:noProof/>
                <w:sz w:val="28"/>
                <w:szCs w:val="28"/>
                <w:lang w:val="uk-UA" w:eastAsia="uk-UA"/>
              </w:rPr>
              <w:tab/>
            </w:r>
            <w:r w:rsidR="003A0DF9" w:rsidRPr="003A0DF9">
              <w:rPr>
                <w:rStyle w:val="a4"/>
                <w:rFonts w:ascii="Times New Roman" w:hAnsi="Times New Roman" w:cs="Times New Roman"/>
                <w:noProof/>
                <w:sz w:val="28"/>
                <w:szCs w:val="28"/>
                <w:lang w:val="uk-UA"/>
              </w:rPr>
              <w:t>Невраховані фактори, що впливають на витрати палива при транспортуванні гірської маси кар’єрними автомобілями.</w:t>
            </w:r>
            <w:r w:rsidR="003A0DF9" w:rsidRPr="003A0DF9">
              <w:rPr>
                <w:rFonts w:ascii="Times New Roman" w:hAnsi="Times New Roman" w:cs="Times New Roman"/>
                <w:noProof/>
                <w:webHidden/>
                <w:sz w:val="28"/>
                <w:szCs w:val="28"/>
              </w:rPr>
              <w:tab/>
            </w:r>
            <w:r w:rsidRPr="003A0DF9">
              <w:rPr>
                <w:rFonts w:ascii="Times New Roman" w:hAnsi="Times New Roman" w:cs="Times New Roman"/>
                <w:noProof/>
                <w:webHidden/>
                <w:sz w:val="28"/>
                <w:szCs w:val="28"/>
              </w:rPr>
              <w:fldChar w:fldCharType="begin"/>
            </w:r>
            <w:r w:rsidR="003A0DF9" w:rsidRPr="003A0DF9">
              <w:rPr>
                <w:rFonts w:ascii="Times New Roman" w:hAnsi="Times New Roman" w:cs="Times New Roman"/>
                <w:noProof/>
                <w:webHidden/>
                <w:sz w:val="28"/>
                <w:szCs w:val="28"/>
              </w:rPr>
              <w:instrText xml:space="preserve"> PAGEREF _Toc214532280 \h </w:instrText>
            </w:r>
            <w:r w:rsidRPr="003A0DF9">
              <w:rPr>
                <w:rFonts w:ascii="Times New Roman" w:hAnsi="Times New Roman" w:cs="Times New Roman"/>
                <w:noProof/>
                <w:webHidden/>
                <w:sz w:val="28"/>
                <w:szCs w:val="28"/>
              </w:rPr>
            </w:r>
            <w:r w:rsidRPr="003A0DF9">
              <w:rPr>
                <w:rFonts w:ascii="Times New Roman" w:hAnsi="Times New Roman" w:cs="Times New Roman"/>
                <w:noProof/>
                <w:webHidden/>
                <w:sz w:val="28"/>
                <w:szCs w:val="28"/>
              </w:rPr>
              <w:fldChar w:fldCharType="separate"/>
            </w:r>
            <w:r w:rsidR="003A0DF9" w:rsidRPr="003A0DF9">
              <w:rPr>
                <w:rFonts w:ascii="Times New Roman" w:hAnsi="Times New Roman" w:cs="Times New Roman"/>
                <w:noProof/>
                <w:webHidden/>
                <w:sz w:val="28"/>
                <w:szCs w:val="28"/>
              </w:rPr>
              <w:t>39</w:t>
            </w:r>
            <w:r w:rsidRPr="003A0DF9">
              <w:rPr>
                <w:rFonts w:ascii="Times New Roman" w:hAnsi="Times New Roman" w:cs="Times New Roman"/>
                <w:noProof/>
                <w:webHidden/>
                <w:sz w:val="28"/>
                <w:szCs w:val="28"/>
              </w:rPr>
              <w:fldChar w:fldCharType="end"/>
            </w:r>
          </w:hyperlink>
        </w:p>
        <w:p w:rsidR="003A0DF9" w:rsidRPr="003A0DF9" w:rsidRDefault="00E46D38">
          <w:pPr>
            <w:pStyle w:val="21"/>
            <w:rPr>
              <w:rFonts w:ascii="Times New Roman" w:eastAsiaTheme="minorEastAsia" w:hAnsi="Times New Roman" w:cs="Times New Roman"/>
              <w:noProof/>
              <w:sz w:val="28"/>
              <w:szCs w:val="28"/>
              <w:lang w:val="uk-UA" w:eastAsia="uk-UA"/>
            </w:rPr>
          </w:pPr>
          <w:hyperlink w:anchor="_Toc214532281" w:history="1">
            <w:r w:rsidR="003A0DF9" w:rsidRPr="003A0DF9">
              <w:rPr>
                <w:rStyle w:val="a4"/>
                <w:rFonts w:ascii="Times New Roman" w:hAnsi="Times New Roman" w:cs="Times New Roman"/>
                <w:noProof/>
                <w:sz w:val="28"/>
                <w:szCs w:val="28"/>
                <w:lang w:val="uk-UA"/>
              </w:rPr>
              <w:t>3.3.</w:t>
            </w:r>
            <w:r w:rsidR="003A0DF9" w:rsidRPr="003A0DF9">
              <w:rPr>
                <w:rFonts w:ascii="Times New Roman" w:eastAsiaTheme="minorEastAsia" w:hAnsi="Times New Roman" w:cs="Times New Roman"/>
                <w:noProof/>
                <w:sz w:val="28"/>
                <w:szCs w:val="28"/>
                <w:lang w:val="uk-UA" w:eastAsia="uk-UA"/>
              </w:rPr>
              <w:tab/>
            </w:r>
            <w:r w:rsidR="003A0DF9" w:rsidRPr="003A0DF9">
              <w:rPr>
                <w:rStyle w:val="a4"/>
                <w:rFonts w:ascii="Times New Roman" w:hAnsi="Times New Roman" w:cs="Times New Roman"/>
                <w:noProof/>
                <w:sz w:val="28"/>
                <w:szCs w:val="28"/>
                <w:lang w:val="uk-UA"/>
              </w:rPr>
              <w:t>Розрахунок траси перевезення вантажу</w:t>
            </w:r>
            <w:r w:rsidR="003A0DF9" w:rsidRPr="003A0DF9">
              <w:rPr>
                <w:rFonts w:ascii="Times New Roman" w:hAnsi="Times New Roman" w:cs="Times New Roman"/>
                <w:noProof/>
                <w:webHidden/>
                <w:sz w:val="28"/>
                <w:szCs w:val="28"/>
              </w:rPr>
              <w:tab/>
            </w:r>
            <w:r w:rsidRPr="003A0DF9">
              <w:rPr>
                <w:rFonts w:ascii="Times New Roman" w:hAnsi="Times New Roman" w:cs="Times New Roman"/>
                <w:noProof/>
                <w:webHidden/>
                <w:sz w:val="28"/>
                <w:szCs w:val="28"/>
              </w:rPr>
              <w:fldChar w:fldCharType="begin"/>
            </w:r>
            <w:r w:rsidR="003A0DF9" w:rsidRPr="003A0DF9">
              <w:rPr>
                <w:rFonts w:ascii="Times New Roman" w:hAnsi="Times New Roman" w:cs="Times New Roman"/>
                <w:noProof/>
                <w:webHidden/>
                <w:sz w:val="28"/>
                <w:szCs w:val="28"/>
              </w:rPr>
              <w:instrText xml:space="preserve"> PAGEREF _Toc214532281 \h </w:instrText>
            </w:r>
            <w:r w:rsidRPr="003A0DF9">
              <w:rPr>
                <w:rFonts w:ascii="Times New Roman" w:hAnsi="Times New Roman" w:cs="Times New Roman"/>
                <w:noProof/>
                <w:webHidden/>
                <w:sz w:val="28"/>
                <w:szCs w:val="28"/>
              </w:rPr>
            </w:r>
            <w:r w:rsidRPr="003A0DF9">
              <w:rPr>
                <w:rFonts w:ascii="Times New Roman" w:hAnsi="Times New Roman" w:cs="Times New Roman"/>
                <w:noProof/>
                <w:webHidden/>
                <w:sz w:val="28"/>
                <w:szCs w:val="28"/>
              </w:rPr>
              <w:fldChar w:fldCharType="separate"/>
            </w:r>
            <w:r w:rsidR="003A0DF9" w:rsidRPr="003A0DF9">
              <w:rPr>
                <w:rFonts w:ascii="Times New Roman" w:hAnsi="Times New Roman" w:cs="Times New Roman"/>
                <w:noProof/>
                <w:webHidden/>
                <w:sz w:val="28"/>
                <w:szCs w:val="28"/>
              </w:rPr>
              <w:t>40</w:t>
            </w:r>
            <w:r w:rsidRPr="003A0DF9">
              <w:rPr>
                <w:rFonts w:ascii="Times New Roman" w:hAnsi="Times New Roman" w:cs="Times New Roman"/>
                <w:noProof/>
                <w:webHidden/>
                <w:sz w:val="28"/>
                <w:szCs w:val="28"/>
              </w:rPr>
              <w:fldChar w:fldCharType="end"/>
            </w:r>
          </w:hyperlink>
        </w:p>
        <w:p w:rsidR="003A0DF9" w:rsidRPr="003A0DF9" w:rsidRDefault="00E46D38">
          <w:pPr>
            <w:pStyle w:val="21"/>
            <w:rPr>
              <w:rFonts w:ascii="Times New Roman" w:eastAsiaTheme="minorEastAsia" w:hAnsi="Times New Roman" w:cs="Times New Roman"/>
              <w:noProof/>
              <w:sz w:val="28"/>
              <w:szCs w:val="28"/>
              <w:lang w:val="uk-UA" w:eastAsia="uk-UA"/>
            </w:rPr>
          </w:pPr>
          <w:hyperlink w:anchor="_Toc214532282" w:history="1">
            <w:r w:rsidR="003A0DF9" w:rsidRPr="003A0DF9">
              <w:rPr>
                <w:rStyle w:val="a4"/>
                <w:rFonts w:ascii="Times New Roman" w:hAnsi="Times New Roman" w:cs="Times New Roman"/>
                <w:noProof/>
                <w:sz w:val="28"/>
                <w:szCs w:val="28"/>
                <w:lang w:val="uk-UA"/>
              </w:rPr>
              <w:t>3.4.</w:t>
            </w:r>
            <w:r w:rsidR="003A0DF9" w:rsidRPr="003A0DF9">
              <w:rPr>
                <w:rFonts w:ascii="Times New Roman" w:eastAsiaTheme="minorEastAsia" w:hAnsi="Times New Roman" w:cs="Times New Roman"/>
                <w:noProof/>
                <w:sz w:val="28"/>
                <w:szCs w:val="28"/>
                <w:lang w:val="uk-UA" w:eastAsia="uk-UA"/>
              </w:rPr>
              <w:tab/>
            </w:r>
            <w:r w:rsidR="003A0DF9" w:rsidRPr="003A0DF9">
              <w:rPr>
                <w:rStyle w:val="a4"/>
                <w:rFonts w:ascii="Times New Roman" w:hAnsi="Times New Roman" w:cs="Times New Roman"/>
                <w:noProof/>
                <w:sz w:val="28"/>
                <w:szCs w:val="28"/>
                <w:lang w:val="uk-UA"/>
              </w:rPr>
              <w:t>Розрахунок витрат дизельного палива</w:t>
            </w:r>
            <w:r w:rsidR="003A0DF9" w:rsidRPr="003A0DF9">
              <w:rPr>
                <w:rFonts w:ascii="Times New Roman" w:hAnsi="Times New Roman" w:cs="Times New Roman"/>
                <w:noProof/>
                <w:webHidden/>
                <w:sz w:val="28"/>
                <w:szCs w:val="28"/>
              </w:rPr>
              <w:tab/>
            </w:r>
            <w:r w:rsidRPr="003A0DF9">
              <w:rPr>
                <w:rFonts w:ascii="Times New Roman" w:hAnsi="Times New Roman" w:cs="Times New Roman"/>
                <w:noProof/>
                <w:webHidden/>
                <w:sz w:val="28"/>
                <w:szCs w:val="28"/>
              </w:rPr>
              <w:fldChar w:fldCharType="begin"/>
            </w:r>
            <w:r w:rsidR="003A0DF9" w:rsidRPr="003A0DF9">
              <w:rPr>
                <w:rFonts w:ascii="Times New Roman" w:hAnsi="Times New Roman" w:cs="Times New Roman"/>
                <w:noProof/>
                <w:webHidden/>
                <w:sz w:val="28"/>
                <w:szCs w:val="28"/>
              </w:rPr>
              <w:instrText xml:space="preserve"> PAGEREF _Toc214532282 \h </w:instrText>
            </w:r>
            <w:r w:rsidRPr="003A0DF9">
              <w:rPr>
                <w:rFonts w:ascii="Times New Roman" w:hAnsi="Times New Roman" w:cs="Times New Roman"/>
                <w:noProof/>
                <w:webHidden/>
                <w:sz w:val="28"/>
                <w:szCs w:val="28"/>
              </w:rPr>
            </w:r>
            <w:r w:rsidRPr="003A0DF9">
              <w:rPr>
                <w:rFonts w:ascii="Times New Roman" w:hAnsi="Times New Roman" w:cs="Times New Roman"/>
                <w:noProof/>
                <w:webHidden/>
                <w:sz w:val="28"/>
                <w:szCs w:val="28"/>
              </w:rPr>
              <w:fldChar w:fldCharType="separate"/>
            </w:r>
            <w:r w:rsidR="003A0DF9" w:rsidRPr="003A0DF9">
              <w:rPr>
                <w:rFonts w:ascii="Times New Roman" w:hAnsi="Times New Roman" w:cs="Times New Roman"/>
                <w:noProof/>
                <w:webHidden/>
                <w:sz w:val="28"/>
                <w:szCs w:val="28"/>
              </w:rPr>
              <w:t>41</w:t>
            </w:r>
            <w:r w:rsidRPr="003A0DF9">
              <w:rPr>
                <w:rFonts w:ascii="Times New Roman" w:hAnsi="Times New Roman" w:cs="Times New Roman"/>
                <w:noProof/>
                <w:webHidden/>
                <w:sz w:val="28"/>
                <w:szCs w:val="28"/>
              </w:rPr>
              <w:fldChar w:fldCharType="end"/>
            </w:r>
          </w:hyperlink>
        </w:p>
        <w:p w:rsidR="003A0DF9" w:rsidRPr="003A0DF9" w:rsidRDefault="00E46D38">
          <w:pPr>
            <w:pStyle w:val="11"/>
            <w:tabs>
              <w:tab w:val="right" w:leader="dot" w:pos="9346"/>
            </w:tabs>
            <w:rPr>
              <w:rFonts w:ascii="Times New Roman" w:eastAsiaTheme="minorEastAsia" w:hAnsi="Times New Roman" w:cs="Times New Roman"/>
              <w:noProof/>
              <w:sz w:val="28"/>
              <w:szCs w:val="28"/>
              <w:lang w:val="uk-UA" w:eastAsia="uk-UA"/>
            </w:rPr>
          </w:pPr>
          <w:hyperlink w:anchor="_Toc214532283" w:history="1">
            <w:r w:rsidR="003A0DF9" w:rsidRPr="003A0DF9">
              <w:rPr>
                <w:rStyle w:val="a4"/>
                <w:rFonts w:ascii="Times New Roman" w:hAnsi="Times New Roman" w:cs="Times New Roman"/>
                <w:noProof/>
                <w:sz w:val="28"/>
                <w:szCs w:val="28"/>
              </w:rPr>
              <w:t>ВИСНОВКИ</w:t>
            </w:r>
            <w:r w:rsidR="003A0DF9" w:rsidRPr="003A0DF9">
              <w:rPr>
                <w:rFonts w:ascii="Times New Roman" w:hAnsi="Times New Roman" w:cs="Times New Roman"/>
                <w:noProof/>
                <w:webHidden/>
                <w:sz w:val="28"/>
                <w:szCs w:val="28"/>
              </w:rPr>
              <w:tab/>
            </w:r>
            <w:r w:rsidRPr="003A0DF9">
              <w:rPr>
                <w:rFonts w:ascii="Times New Roman" w:hAnsi="Times New Roman" w:cs="Times New Roman"/>
                <w:noProof/>
                <w:webHidden/>
                <w:sz w:val="28"/>
                <w:szCs w:val="28"/>
              </w:rPr>
              <w:fldChar w:fldCharType="begin"/>
            </w:r>
            <w:r w:rsidR="003A0DF9" w:rsidRPr="003A0DF9">
              <w:rPr>
                <w:rFonts w:ascii="Times New Roman" w:hAnsi="Times New Roman" w:cs="Times New Roman"/>
                <w:noProof/>
                <w:webHidden/>
                <w:sz w:val="28"/>
                <w:szCs w:val="28"/>
              </w:rPr>
              <w:instrText xml:space="preserve"> PAGEREF _Toc214532283 \h </w:instrText>
            </w:r>
            <w:r w:rsidRPr="003A0DF9">
              <w:rPr>
                <w:rFonts w:ascii="Times New Roman" w:hAnsi="Times New Roman" w:cs="Times New Roman"/>
                <w:noProof/>
                <w:webHidden/>
                <w:sz w:val="28"/>
                <w:szCs w:val="28"/>
              </w:rPr>
            </w:r>
            <w:r w:rsidRPr="003A0DF9">
              <w:rPr>
                <w:rFonts w:ascii="Times New Roman" w:hAnsi="Times New Roman" w:cs="Times New Roman"/>
                <w:noProof/>
                <w:webHidden/>
                <w:sz w:val="28"/>
                <w:szCs w:val="28"/>
              </w:rPr>
              <w:fldChar w:fldCharType="separate"/>
            </w:r>
            <w:r w:rsidR="003A0DF9" w:rsidRPr="003A0DF9">
              <w:rPr>
                <w:rFonts w:ascii="Times New Roman" w:hAnsi="Times New Roman" w:cs="Times New Roman"/>
                <w:noProof/>
                <w:webHidden/>
                <w:sz w:val="28"/>
                <w:szCs w:val="28"/>
              </w:rPr>
              <w:t>47</w:t>
            </w:r>
            <w:r w:rsidRPr="003A0DF9">
              <w:rPr>
                <w:rFonts w:ascii="Times New Roman" w:hAnsi="Times New Roman" w:cs="Times New Roman"/>
                <w:noProof/>
                <w:webHidden/>
                <w:sz w:val="28"/>
                <w:szCs w:val="28"/>
              </w:rPr>
              <w:fldChar w:fldCharType="end"/>
            </w:r>
          </w:hyperlink>
        </w:p>
        <w:p w:rsidR="003A0DF9" w:rsidRPr="003A0DF9" w:rsidRDefault="00E46D38">
          <w:pPr>
            <w:pStyle w:val="11"/>
            <w:tabs>
              <w:tab w:val="right" w:leader="dot" w:pos="9346"/>
            </w:tabs>
            <w:rPr>
              <w:rFonts w:ascii="Times New Roman" w:eastAsiaTheme="minorEastAsia" w:hAnsi="Times New Roman" w:cs="Times New Roman"/>
              <w:noProof/>
              <w:sz w:val="28"/>
              <w:szCs w:val="28"/>
              <w:lang w:val="uk-UA" w:eastAsia="uk-UA"/>
            </w:rPr>
          </w:pPr>
          <w:hyperlink w:anchor="_Toc214532284" w:history="1">
            <w:r w:rsidR="003A0DF9" w:rsidRPr="003A0DF9">
              <w:rPr>
                <w:rStyle w:val="a4"/>
                <w:rFonts w:ascii="Times New Roman" w:hAnsi="Times New Roman" w:cs="Times New Roman"/>
                <w:noProof/>
                <w:sz w:val="28"/>
                <w:szCs w:val="28"/>
                <w:lang w:val="uk-UA"/>
              </w:rPr>
              <w:t>СПИСОК ВИКОРИСТАНОЇ ЛІТЕРАТУРИ</w:t>
            </w:r>
            <w:r w:rsidR="003A0DF9" w:rsidRPr="003A0DF9">
              <w:rPr>
                <w:rFonts w:ascii="Times New Roman" w:hAnsi="Times New Roman" w:cs="Times New Roman"/>
                <w:noProof/>
                <w:webHidden/>
                <w:sz w:val="28"/>
                <w:szCs w:val="28"/>
              </w:rPr>
              <w:tab/>
            </w:r>
            <w:r w:rsidRPr="003A0DF9">
              <w:rPr>
                <w:rFonts w:ascii="Times New Roman" w:hAnsi="Times New Roman" w:cs="Times New Roman"/>
                <w:noProof/>
                <w:webHidden/>
                <w:sz w:val="28"/>
                <w:szCs w:val="28"/>
              </w:rPr>
              <w:fldChar w:fldCharType="begin"/>
            </w:r>
            <w:r w:rsidR="003A0DF9" w:rsidRPr="003A0DF9">
              <w:rPr>
                <w:rFonts w:ascii="Times New Roman" w:hAnsi="Times New Roman" w:cs="Times New Roman"/>
                <w:noProof/>
                <w:webHidden/>
                <w:sz w:val="28"/>
                <w:szCs w:val="28"/>
              </w:rPr>
              <w:instrText xml:space="preserve"> PAGEREF _Toc214532284 \h </w:instrText>
            </w:r>
            <w:r w:rsidRPr="003A0DF9">
              <w:rPr>
                <w:rFonts w:ascii="Times New Roman" w:hAnsi="Times New Roman" w:cs="Times New Roman"/>
                <w:noProof/>
                <w:webHidden/>
                <w:sz w:val="28"/>
                <w:szCs w:val="28"/>
              </w:rPr>
            </w:r>
            <w:r w:rsidRPr="003A0DF9">
              <w:rPr>
                <w:rFonts w:ascii="Times New Roman" w:hAnsi="Times New Roman" w:cs="Times New Roman"/>
                <w:noProof/>
                <w:webHidden/>
                <w:sz w:val="28"/>
                <w:szCs w:val="28"/>
              </w:rPr>
              <w:fldChar w:fldCharType="separate"/>
            </w:r>
            <w:r w:rsidR="003A0DF9" w:rsidRPr="003A0DF9">
              <w:rPr>
                <w:rFonts w:ascii="Times New Roman" w:hAnsi="Times New Roman" w:cs="Times New Roman"/>
                <w:noProof/>
                <w:webHidden/>
                <w:sz w:val="28"/>
                <w:szCs w:val="28"/>
              </w:rPr>
              <w:t>49</w:t>
            </w:r>
            <w:r w:rsidRPr="003A0DF9">
              <w:rPr>
                <w:rFonts w:ascii="Times New Roman" w:hAnsi="Times New Roman" w:cs="Times New Roman"/>
                <w:noProof/>
                <w:webHidden/>
                <w:sz w:val="28"/>
                <w:szCs w:val="28"/>
              </w:rPr>
              <w:fldChar w:fldCharType="end"/>
            </w:r>
          </w:hyperlink>
        </w:p>
        <w:p w:rsidR="00607A09" w:rsidRPr="00A438BE" w:rsidRDefault="00E46D38" w:rsidP="006B4FD7">
          <w:pPr>
            <w:pStyle w:val="2"/>
            <w:spacing w:before="0" w:line="240" w:lineRule="auto"/>
            <w:jc w:val="both"/>
            <w:rPr>
              <w:lang w:val="uk-UA"/>
            </w:rPr>
          </w:pPr>
          <w:r w:rsidRPr="003A0DF9">
            <w:rPr>
              <w:rFonts w:ascii="Times New Roman" w:hAnsi="Times New Roman" w:cs="Times New Roman"/>
              <w:sz w:val="28"/>
              <w:szCs w:val="28"/>
              <w:lang w:val="uk-UA"/>
            </w:rPr>
            <w:fldChar w:fldCharType="end"/>
          </w:r>
        </w:p>
      </w:sdtContent>
    </w:sdt>
    <w:p w:rsidR="009009C4" w:rsidRPr="00A438BE" w:rsidRDefault="009009C4" w:rsidP="00842C6C">
      <w:pPr>
        <w:spacing w:after="0" w:line="360" w:lineRule="auto"/>
        <w:ind w:firstLine="709"/>
        <w:jc w:val="both"/>
        <w:rPr>
          <w:rFonts w:ascii="Times New Roman" w:hAnsi="Times New Roman" w:cs="Times New Roman"/>
          <w:sz w:val="28"/>
          <w:szCs w:val="28"/>
          <w:lang w:val="uk-UA"/>
        </w:rPr>
      </w:pPr>
    </w:p>
    <w:p w:rsidR="006B4FD7" w:rsidRPr="00A438BE" w:rsidRDefault="006B4FD7">
      <w:pPr>
        <w:spacing w:after="0" w:line="240" w:lineRule="auto"/>
        <w:rPr>
          <w:rFonts w:ascii="Times New Roman" w:hAnsi="Times New Roman" w:cs="Times New Roman"/>
          <w:sz w:val="28"/>
          <w:szCs w:val="28"/>
          <w:lang w:val="uk-UA"/>
        </w:rPr>
      </w:pPr>
      <w:r w:rsidRPr="00A438BE">
        <w:rPr>
          <w:rFonts w:ascii="Times New Roman" w:hAnsi="Times New Roman" w:cs="Times New Roman"/>
          <w:sz w:val="28"/>
          <w:szCs w:val="28"/>
          <w:lang w:val="uk-UA"/>
        </w:rPr>
        <w:br w:type="page"/>
      </w:r>
    </w:p>
    <w:p w:rsidR="0035528E" w:rsidRPr="00A438BE" w:rsidRDefault="0035528E" w:rsidP="00607A09">
      <w:pPr>
        <w:pStyle w:val="1"/>
        <w:spacing w:before="0" w:line="360" w:lineRule="auto"/>
        <w:ind w:firstLine="709"/>
        <w:jc w:val="center"/>
        <w:rPr>
          <w:rFonts w:ascii="Times New Roman" w:hAnsi="Times New Roman" w:cs="Times New Roman"/>
          <w:b w:val="0"/>
          <w:bCs w:val="0"/>
          <w:color w:val="000000" w:themeColor="text1"/>
          <w:lang w:val="uk-UA"/>
        </w:rPr>
      </w:pPr>
      <w:bookmarkStart w:id="0" w:name="_Toc214532266"/>
      <w:r w:rsidRPr="00A438BE">
        <w:rPr>
          <w:rFonts w:ascii="Times New Roman" w:hAnsi="Times New Roman" w:cs="Times New Roman"/>
          <w:b w:val="0"/>
          <w:bCs w:val="0"/>
          <w:color w:val="000000" w:themeColor="text1"/>
          <w:lang w:val="uk-UA"/>
        </w:rPr>
        <w:lastRenderedPageBreak/>
        <w:t>АНОТАЦІЯ</w:t>
      </w:r>
      <w:bookmarkEnd w:id="0"/>
    </w:p>
    <w:p w:rsidR="00842C6C" w:rsidRPr="00A438BE" w:rsidRDefault="00842C6C" w:rsidP="00842C6C">
      <w:pPr>
        <w:spacing w:after="0" w:line="360" w:lineRule="auto"/>
        <w:ind w:firstLineChars="250" w:firstLine="700"/>
        <w:jc w:val="both"/>
        <w:rPr>
          <w:rFonts w:ascii="Times New Roman" w:hAnsi="Times New Roman" w:cs="Times New Roman"/>
          <w:sz w:val="28"/>
          <w:szCs w:val="28"/>
          <w:lang w:val="uk-UA"/>
        </w:rPr>
      </w:pPr>
    </w:p>
    <w:p w:rsidR="00842C6C" w:rsidRPr="00A438BE" w:rsidRDefault="00842C6C" w:rsidP="00842C6C">
      <w:pPr>
        <w:spacing w:after="0" w:line="360" w:lineRule="auto"/>
        <w:ind w:firstLineChars="250" w:firstLine="700"/>
        <w:jc w:val="both"/>
        <w:rPr>
          <w:rFonts w:ascii="Times New Roman" w:hAnsi="Times New Roman" w:cs="Times New Roman"/>
          <w:sz w:val="28"/>
          <w:szCs w:val="28"/>
          <w:lang w:val="uk-UA"/>
        </w:rPr>
      </w:pPr>
    </w:p>
    <w:p w:rsidR="00607A09" w:rsidRPr="00A438BE" w:rsidRDefault="00DF69E0" w:rsidP="00607A09">
      <w:pPr>
        <w:spacing w:after="0" w:line="360" w:lineRule="auto"/>
        <w:ind w:firstLineChars="250" w:firstLine="700"/>
        <w:jc w:val="both"/>
        <w:rPr>
          <w:rFonts w:ascii="Times New Roman" w:eastAsiaTheme="majorEastAsia" w:hAnsi="Times New Roman" w:cs="Times New Roman"/>
          <w:color w:val="000000" w:themeColor="text1"/>
          <w:sz w:val="28"/>
          <w:szCs w:val="28"/>
          <w:lang w:val="uk-UA"/>
        </w:rPr>
      </w:pPr>
      <w:r w:rsidRPr="00A438BE">
        <w:rPr>
          <w:rFonts w:ascii="Times New Roman" w:hAnsi="Times New Roman" w:cs="Times New Roman"/>
          <w:sz w:val="28"/>
          <w:szCs w:val="28"/>
          <w:lang w:val="uk-UA"/>
        </w:rPr>
        <w:t>У даній роботі розглянуто питання обґрунтування витрат дизельного палива кар’єрними автосамоскидами,обладнаними електромеханічною трансмісією, що працюють у складних умовах глибоких кар’єрів. Сучасні тенденції розвитку гірничодобувної промисловості передбачають поступове збільшення глибин розробки родовищ,що призводить до ускладнення транспортних схем, росту поздовжніх ухилів автодоріг, скорочення розмірів робочих ділянок у вибоях та на відвалах, а також збільшення інтенсивності руху автосамоскидів у звуженому просторі кар’єру. Усі ці фактори безпосередньо впливають на паливну економічність автомобільного транспорту,підвищують навантаження на двигуни внутрішнього згоряння та електромеханічні приводи. Особливу увагу приділено аналізу впливу ступеня зношеності дизельного двигуна (на прикладі Cummins KTA-50C,який широко використовується на автосамоскидах БелАЗ-75131). Відомо,що в процесі експлуатації зростає витрата палива за рахунок</w:t>
      </w:r>
      <w:r w:rsidR="00525C89" w:rsidRPr="00A438BE">
        <w:rPr>
          <w:rFonts w:ascii="Times New Roman" w:hAnsi="Times New Roman" w:cs="Times New Roman"/>
          <w:sz w:val="28"/>
          <w:szCs w:val="28"/>
          <w:lang w:val="uk-UA"/>
        </w:rPr>
        <w:t xml:space="preserve"> зниження ефективної потужності, підвищення механічних втрат і погіршення паливної апаратури. У методиках нормування витрат палива для кар’єрного транспорту така величина розглядається як одна зі складових сумарної відносної добавки до питомих витрат. </w:t>
      </w:r>
      <w:r w:rsidR="006F42BC" w:rsidRPr="00A438BE">
        <w:rPr>
          <w:rFonts w:ascii="Times New Roman" w:hAnsi="Times New Roman" w:cs="Times New Roman"/>
          <w:sz w:val="28"/>
          <w:szCs w:val="28"/>
          <w:lang w:val="uk-UA"/>
        </w:rPr>
        <w:t>Обґрунтування</w:t>
      </w:r>
      <w:r w:rsidR="00331D74" w:rsidRPr="00A438BE">
        <w:rPr>
          <w:rFonts w:ascii="Times New Roman" w:hAnsi="Times New Roman" w:cs="Times New Roman"/>
          <w:sz w:val="28"/>
          <w:szCs w:val="28"/>
          <w:lang w:val="uk-UA"/>
        </w:rPr>
        <w:t xml:space="preserve"> витрат палива проводиться на основі тягово-динамічного розрахунку автосамоскида з електромеханічною трансмісією, де визначається динамічний фактор,швидкості руху на ділянках траси,час </w:t>
      </w:r>
      <w:r w:rsidR="006F42BC" w:rsidRPr="00A438BE">
        <w:rPr>
          <w:rFonts w:ascii="Times New Roman" w:hAnsi="Times New Roman" w:cs="Times New Roman"/>
          <w:sz w:val="28"/>
          <w:szCs w:val="28"/>
          <w:lang w:val="uk-UA"/>
        </w:rPr>
        <w:t xml:space="preserve">рейсу та продуктивність машини. </w:t>
      </w:r>
      <w:r w:rsidR="00331D74" w:rsidRPr="00A438BE">
        <w:rPr>
          <w:rFonts w:ascii="Times New Roman" w:hAnsi="Times New Roman" w:cs="Times New Roman"/>
          <w:sz w:val="28"/>
          <w:szCs w:val="28"/>
          <w:lang w:val="uk-UA"/>
        </w:rPr>
        <w:t>Практичне значення одержаних результатів полягає у можливості оптимізації роботи транспортного комплексу гірничих підприємств. Використання даних методик дозволяє більш точно прогнозувати витрати дизельного палива, знижувати експлуатаційні витрати та підвищувати енергоефективність роботи автосамоскидів у важких умовах глибоких кар’єрів</w:t>
      </w:r>
      <w:r w:rsidR="00607A09" w:rsidRPr="00A438BE">
        <w:rPr>
          <w:rFonts w:ascii="Times New Roman" w:hAnsi="Times New Roman" w:cs="Times New Roman"/>
          <w:sz w:val="28"/>
          <w:szCs w:val="28"/>
          <w:lang w:val="uk-UA"/>
        </w:rPr>
        <w:t xml:space="preserve">. </w:t>
      </w:r>
      <w:r w:rsidR="00607A09" w:rsidRPr="00A438BE">
        <w:rPr>
          <w:rFonts w:ascii="Times New Roman" w:hAnsi="Times New Roman" w:cs="Times New Roman"/>
          <w:b/>
          <w:bCs/>
          <w:color w:val="000000" w:themeColor="text1"/>
          <w:lang w:val="uk-UA"/>
        </w:rPr>
        <w:br w:type="page"/>
      </w:r>
    </w:p>
    <w:p w:rsidR="00A53B51" w:rsidRPr="00A438BE" w:rsidRDefault="00607A09" w:rsidP="00607A09">
      <w:pPr>
        <w:pStyle w:val="1"/>
        <w:spacing w:before="0" w:line="360" w:lineRule="auto"/>
        <w:ind w:firstLine="709"/>
        <w:jc w:val="center"/>
        <w:rPr>
          <w:rFonts w:ascii="Times New Roman" w:hAnsi="Times New Roman" w:cs="Times New Roman"/>
          <w:b w:val="0"/>
          <w:bCs w:val="0"/>
          <w:color w:val="000000" w:themeColor="text1"/>
          <w:lang w:val="uk-UA"/>
        </w:rPr>
      </w:pPr>
      <w:bookmarkStart w:id="1" w:name="_Toc214532267"/>
      <w:r w:rsidRPr="00A438BE">
        <w:rPr>
          <w:rFonts w:ascii="Times New Roman" w:hAnsi="Times New Roman" w:cs="Times New Roman"/>
          <w:b w:val="0"/>
          <w:bCs w:val="0"/>
          <w:color w:val="000000" w:themeColor="text1"/>
          <w:lang w:val="uk-UA"/>
        </w:rPr>
        <w:lastRenderedPageBreak/>
        <w:t>ВСТУП</w:t>
      </w:r>
      <w:bookmarkEnd w:id="1"/>
    </w:p>
    <w:p w:rsidR="00607A09" w:rsidRPr="00A438BE" w:rsidRDefault="00607A09" w:rsidP="00842C6C">
      <w:pPr>
        <w:spacing w:after="0" w:line="360" w:lineRule="auto"/>
        <w:ind w:firstLineChars="250" w:firstLine="700"/>
        <w:jc w:val="both"/>
        <w:rPr>
          <w:rFonts w:ascii="Times New Roman" w:hAnsi="Times New Roman" w:cs="Times New Roman"/>
          <w:sz w:val="28"/>
          <w:szCs w:val="28"/>
          <w:lang w:val="uk-UA"/>
        </w:rPr>
      </w:pPr>
    </w:p>
    <w:p w:rsidR="00607A09" w:rsidRPr="00A438BE" w:rsidRDefault="00607A09" w:rsidP="00842C6C">
      <w:pPr>
        <w:spacing w:after="0" w:line="360" w:lineRule="auto"/>
        <w:ind w:firstLineChars="250" w:firstLine="700"/>
        <w:jc w:val="both"/>
        <w:rPr>
          <w:rFonts w:ascii="Times New Roman" w:hAnsi="Times New Roman" w:cs="Times New Roman"/>
          <w:sz w:val="28"/>
          <w:szCs w:val="28"/>
          <w:lang w:val="uk-UA"/>
        </w:rPr>
      </w:pPr>
    </w:p>
    <w:p w:rsidR="00A53B51" w:rsidRPr="00A438BE" w:rsidRDefault="00F35399" w:rsidP="00842C6C">
      <w:pPr>
        <w:spacing w:after="0" w:line="360" w:lineRule="auto"/>
        <w:ind w:firstLineChars="250" w:firstLine="700"/>
        <w:jc w:val="both"/>
        <w:rPr>
          <w:rFonts w:ascii="Times New Roman" w:hAnsi="Times New Roman" w:cs="Times New Roman"/>
          <w:bCs/>
          <w:sz w:val="28"/>
          <w:szCs w:val="28"/>
          <w:lang w:val="uk-UA"/>
        </w:rPr>
      </w:pPr>
      <w:r w:rsidRPr="00A438BE">
        <w:rPr>
          <w:rFonts w:ascii="Times New Roman" w:hAnsi="Times New Roman" w:cs="Times New Roman"/>
          <w:sz w:val="28"/>
          <w:szCs w:val="28"/>
          <w:lang w:val="uk-UA"/>
        </w:rPr>
        <w:t xml:space="preserve">Актуальність теми. </w:t>
      </w:r>
      <w:r w:rsidRPr="00A438BE">
        <w:rPr>
          <w:rFonts w:ascii="Times New Roman" w:hAnsi="Times New Roman" w:cs="Times New Roman"/>
          <w:bCs/>
          <w:sz w:val="28"/>
          <w:szCs w:val="28"/>
          <w:lang w:val="uk-UA"/>
        </w:rPr>
        <w:t>Головним видом технологічного транспорту при</w:t>
      </w:r>
      <w:r w:rsidR="00A7016A" w:rsidRPr="00A438BE">
        <w:rPr>
          <w:rFonts w:ascii="Times New Roman" w:hAnsi="Times New Roman" w:cs="Times New Roman"/>
          <w:bCs/>
          <w:sz w:val="28"/>
          <w:szCs w:val="28"/>
          <w:lang w:val="uk-UA"/>
        </w:rPr>
        <w:t xml:space="preserve"> </w:t>
      </w:r>
      <w:r w:rsidRPr="00A438BE">
        <w:rPr>
          <w:rFonts w:ascii="Times New Roman" w:hAnsi="Times New Roman" w:cs="Times New Roman"/>
          <w:bCs/>
          <w:sz w:val="28"/>
          <w:szCs w:val="28"/>
          <w:lang w:val="uk-UA"/>
        </w:rPr>
        <w:t xml:space="preserve">видобутку корисних копалин відкритим способом залишається </w:t>
      </w:r>
      <w:r w:rsidR="00DB59A5" w:rsidRPr="00A438BE">
        <w:rPr>
          <w:rFonts w:ascii="Times New Roman" w:hAnsi="Times New Roman" w:cs="Times New Roman"/>
          <w:bCs/>
          <w:sz w:val="28"/>
          <w:szCs w:val="28"/>
          <w:lang w:val="uk-UA"/>
        </w:rPr>
        <w:t>автомобільний</w:t>
      </w:r>
      <w:r w:rsidR="00B72FA0" w:rsidRPr="00A438BE">
        <w:rPr>
          <w:rFonts w:ascii="Times New Roman" w:hAnsi="Times New Roman" w:cs="Times New Roman"/>
          <w:bCs/>
          <w:sz w:val="28"/>
          <w:szCs w:val="28"/>
          <w:lang w:val="uk-UA"/>
        </w:rPr>
        <w:t>.</w:t>
      </w:r>
      <w:r w:rsidR="00B17B6F" w:rsidRPr="00A438BE">
        <w:rPr>
          <w:rFonts w:ascii="Times New Roman" w:hAnsi="Times New Roman" w:cs="Times New Roman"/>
          <w:bCs/>
          <w:sz w:val="28"/>
          <w:szCs w:val="28"/>
          <w:lang w:val="uk-UA"/>
        </w:rPr>
        <w:t xml:space="preserve"> В </w:t>
      </w:r>
      <w:r w:rsidRPr="00A438BE">
        <w:rPr>
          <w:rFonts w:ascii="Times New Roman" w:hAnsi="Times New Roman" w:cs="Times New Roman"/>
          <w:bCs/>
          <w:sz w:val="28"/>
          <w:szCs w:val="28"/>
          <w:lang w:val="uk-UA"/>
        </w:rPr>
        <w:t>Україні питома вага кар’єрного автотранспорту з урахуванням всіх  галузей  гірничо-видобувної промисловості наблизилась до 75%.</w:t>
      </w:r>
      <w:r w:rsidR="004F0114" w:rsidRPr="00A438BE">
        <w:rPr>
          <w:rFonts w:ascii="Times New Roman" w:hAnsi="Times New Roman" w:cs="Times New Roman"/>
          <w:bCs/>
          <w:sz w:val="28"/>
          <w:szCs w:val="28"/>
          <w:lang w:val="uk-UA"/>
        </w:rPr>
        <w:t xml:space="preserve"> </w:t>
      </w:r>
      <w:r w:rsidRPr="00A438BE">
        <w:rPr>
          <w:rFonts w:ascii="Times New Roman" w:hAnsi="Times New Roman" w:cs="Times New Roman"/>
          <w:bCs/>
          <w:sz w:val="28"/>
          <w:szCs w:val="28"/>
          <w:lang w:val="uk-UA"/>
        </w:rPr>
        <w:t>Саму значну частку становлять кар’єрні самоскиди вантажопідйомністю більше 90 т. При цьому, на частку самоскидів вантажопідйомністю 120 т. і вище доводиться більше 60% усього парку великовантажних машин [</w:t>
      </w:r>
      <w:r w:rsidR="004B2722" w:rsidRPr="00A438BE">
        <w:rPr>
          <w:rFonts w:ascii="Times New Roman" w:hAnsi="Times New Roman" w:cs="Times New Roman"/>
          <w:bCs/>
          <w:sz w:val="28"/>
          <w:szCs w:val="28"/>
          <w:lang w:val="uk-UA"/>
        </w:rPr>
        <w:t>1</w:t>
      </w:r>
      <w:r w:rsidRPr="00A438BE">
        <w:rPr>
          <w:rFonts w:ascii="Times New Roman" w:hAnsi="Times New Roman" w:cs="Times New Roman"/>
          <w:bCs/>
          <w:sz w:val="28"/>
          <w:szCs w:val="28"/>
          <w:lang w:val="uk-UA"/>
        </w:rPr>
        <w:t>].</w:t>
      </w:r>
    </w:p>
    <w:p w:rsidR="00A53B51" w:rsidRPr="00A438BE" w:rsidRDefault="00F35399" w:rsidP="00607A09">
      <w:pPr>
        <w:spacing w:after="0" w:line="360" w:lineRule="auto"/>
        <w:ind w:firstLineChars="250" w:firstLine="700"/>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Основними </w:t>
      </w:r>
      <w:r w:rsidR="00DB59A5" w:rsidRPr="00A438BE">
        <w:rPr>
          <w:rFonts w:ascii="Times New Roman" w:hAnsi="Times New Roman" w:cs="Times New Roman"/>
          <w:sz w:val="28"/>
          <w:szCs w:val="28"/>
          <w:lang w:val="uk-UA"/>
        </w:rPr>
        <w:t>факторами, що</w:t>
      </w:r>
      <w:r w:rsidRPr="00A438BE">
        <w:rPr>
          <w:rFonts w:ascii="Times New Roman" w:hAnsi="Times New Roman" w:cs="Times New Roman"/>
          <w:sz w:val="28"/>
          <w:szCs w:val="28"/>
          <w:lang w:val="uk-UA"/>
        </w:rPr>
        <w:t xml:space="preserve"> визначають розвиток кар’єрного </w:t>
      </w:r>
      <w:r w:rsidR="00DB59A5" w:rsidRPr="00A438BE">
        <w:rPr>
          <w:rFonts w:ascii="Times New Roman" w:hAnsi="Times New Roman" w:cs="Times New Roman"/>
          <w:sz w:val="28"/>
          <w:szCs w:val="28"/>
          <w:lang w:val="uk-UA"/>
        </w:rPr>
        <w:t>транспортує</w:t>
      </w:r>
      <w:r w:rsidR="00607A09" w:rsidRPr="00A438BE">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 xml:space="preserve">гірничо-геологічні й гірничотехнічні умови </w:t>
      </w:r>
      <w:r w:rsidR="00DB59A5" w:rsidRPr="00A438BE">
        <w:rPr>
          <w:rFonts w:ascii="Times New Roman" w:hAnsi="Times New Roman" w:cs="Times New Roman"/>
          <w:sz w:val="28"/>
          <w:szCs w:val="28"/>
          <w:lang w:val="uk-UA"/>
        </w:rPr>
        <w:t>розробки, що</w:t>
      </w:r>
      <w:r w:rsidRPr="00A438BE">
        <w:rPr>
          <w:rFonts w:ascii="Times New Roman" w:hAnsi="Times New Roman" w:cs="Times New Roman"/>
          <w:sz w:val="28"/>
          <w:szCs w:val="28"/>
          <w:lang w:val="uk-UA"/>
        </w:rPr>
        <w:t xml:space="preserve"> систематично погіршуються. Відомо, що розвиток відкритого способу розробки супроводжується  ростом концентрації виробництва, збільшенням глибини й просторових розмірів кар’єрів. Глибина сучасних кар’єрів сягає 300-400 м [</w:t>
      </w:r>
      <w:r w:rsidR="008D17CF" w:rsidRPr="00A438BE">
        <w:rPr>
          <w:rFonts w:ascii="Times New Roman" w:hAnsi="Times New Roman" w:cs="Times New Roman"/>
          <w:sz w:val="28"/>
          <w:szCs w:val="28"/>
          <w:lang w:val="uk-UA"/>
        </w:rPr>
        <w:t>2</w:t>
      </w:r>
      <w:r w:rsidRPr="00A438BE">
        <w:rPr>
          <w:rFonts w:ascii="Times New Roman" w:hAnsi="Times New Roman" w:cs="Times New Roman"/>
          <w:sz w:val="28"/>
          <w:szCs w:val="28"/>
          <w:lang w:val="uk-UA"/>
        </w:rPr>
        <w:t>].</w:t>
      </w:r>
      <w:r w:rsidR="003A0DF9">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 xml:space="preserve">З ростом глибини кар’єрів знижується швидкість руху автосамоскидів, збільшується тривалість маневрових операцій, зростають паливно-енергетичні затрати на транспортування гірничої маси. Як </w:t>
      </w:r>
      <w:r w:rsidR="00DB59A5" w:rsidRPr="00A438BE">
        <w:rPr>
          <w:rFonts w:ascii="Times New Roman" w:hAnsi="Times New Roman" w:cs="Times New Roman"/>
          <w:sz w:val="28"/>
          <w:szCs w:val="28"/>
          <w:lang w:val="uk-UA"/>
        </w:rPr>
        <w:t>результат, частка</w:t>
      </w:r>
      <w:r w:rsidRPr="00A438BE">
        <w:rPr>
          <w:rFonts w:ascii="Times New Roman" w:hAnsi="Times New Roman" w:cs="Times New Roman"/>
          <w:sz w:val="28"/>
          <w:szCs w:val="28"/>
          <w:lang w:val="uk-UA"/>
        </w:rPr>
        <w:t xml:space="preserve"> витрат на кар’єрний транспорт доходить до 55-60% у загальній собівартості видобутку корисної копалини [</w:t>
      </w:r>
      <w:r w:rsidR="004F0114" w:rsidRPr="00A438BE">
        <w:rPr>
          <w:rFonts w:ascii="Times New Roman" w:hAnsi="Times New Roman" w:cs="Times New Roman"/>
          <w:sz w:val="28"/>
          <w:szCs w:val="28"/>
          <w:lang w:val="uk-UA"/>
        </w:rPr>
        <w:t>3</w:t>
      </w:r>
      <w:r w:rsidRPr="00A438BE">
        <w:rPr>
          <w:rFonts w:ascii="Times New Roman" w:hAnsi="Times New Roman" w:cs="Times New Roman"/>
          <w:sz w:val="28"/>
          <w:szCs w:val="28"/>
          <w:lang w:val="uk-UA"/>
        </w:rPr>
        <w:t>].</w:t>
      </w:r>
    </w:p>
    <w:p w:rsidR="00A53B51" w:rsidRPr="00A438BE" w:rsidRDefault="00F35399" w:rsidP="00607A09">
      <w:pPr>
        <w:spacing w:after="0" w:line="360" w:lineRule="auto"/>
        <w:ind w:firstLineChars="250" w:firstLine="700"/>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Таким </w:t>
      </w:r>
      <w:r w:rsidR="00DB59A5" w:rsidRPr="00A438BE">
        <w:rPr>
          <w:rFonts w:ascii="Times New Roman" w:hAnsi="Times New Roman" w:cs="Times New Roman"/>
          <w:sz w:val="28"/>
          <w:szCs w:val="28"/>
          <w:lang w:val="uk-UA"/>
        </w:rPr>
        <w:t>чином</w:t>
      </w:r>
      <w:r w:rsidRPr="00A438BE">
        <w:rPr>
          <w:rFonts w:ascii="Times New Roman" w:hAnsi="Times New Roman" w:cs="Times New Roman"/>
          <w:sz w:val="28"/>
          <w:szCs w:val="28"/>
          <w:lang w:val="uk-UA"/>
        </w:rPr>
        <w:t xml:space="preserve"> ускладненням гірничотехнічних умов експлуатації</w:t>
      </w:r>
      <w:r w:rsidR="0032706E" w:rsidRPr="00A438BE">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за</w:t>
      </w:r>
      <w:r w:rsidR="00091E96" w:rsidRPr="00A438BE">
        <w:rPr>
          <w:rFonts w:ascii="Times New Roman" w:hAnsi="Times New Roman" w:cs="Times New Roman"/>
          <w:sz w:val="28"/>
          <w:szCs w:val="28"/>
          <w:lang w:val="uk-UA"/>
        </w:rPr>
        <w:t xml:space="preserve">глибленням </w:t>
      </w:r>
      <w:r w:rsidRPr="00A438BE">
        <w:rPr>
          <w:rFonts w:ascii="Times New Roman" w:hAnsi="Times New Roman" w:cs="Times New Roman"/>
          <w:sz w:val="28"/>
          <w:szCs w:val="28"/>
          <w:lang w:val="uk-UA"/>
        </w:rPr>
        <w:t>кар’єрів, збільшенням парку автосамоскидів з електромеханічною трансмісією, актуальною задачею стає ефективне використання потенціалу  кар’єрного транспорту великої вантажопідйомністю за рахунок визначення оптимальних параметрів тягового електроприводу в залежності від умов експлуатації.</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Мета і задачі дослідження</w:t>
      </w:r>
    </w:p>
    <w:p w:rsidR="00A53B51" w:rsidRPr="00A438BE" w:rsidRDefault="00F35399" w:rsidP="00842C6C">
      <w:pPr>
        <w:spacing w:after="0" w:line="360" w:lineRule="auto"/>
        <w:ind w:firstLine="709"/>
        <w:jc w:val="both"/>
        <w:rPr>
          <w:rFonts w:ascii="Times New Roman" w:hAnsi="Times New Roman" w:cs="Times New Roman"/>
          <w:bCs/>
          <w:sz w:val="28"/>
          <w:szCs w:val="28"/>
          <w:lang w:val="uk-UA"/>
        </w:rPr>
      </w:pPr>
      <w:r w:rsidRPr="00A438BE">
        <w:rPr>
          <w:rFonts w:ascii="Times New Roman" w:hAnsi="Times New Roman" w:cs="Times New Roman"/>
          <w:bCs/>
          <w:sz w:val="28"/>
          <w:szCs w:val="28"/>
          <w:lang w:val="uk-UA"/>
        </w:rPr>
        <w:lastRenderedPageBreak/>
        <w:t xml:space="preserve">Метою роботи є </w:t>
      </w:r>
      <w:r w:rsidR="00DB59A5" w:rsidRPr="00A438BE">
        <w:rPr>
          <w:rFonts w:ascii="Times New Roman" w:hAnsi="Times New Roman" w:cs="Times New Roman"/>
          <w:bCs/>
          <w:sz w:val="28"/>
          <w:szCs w:val="28"/>
          <w:lang w:val="uk-UA"/>
        </w:rPr>
        <w:t>обґрунтування</w:t>
      </w:r>
      <w:r w:rsidRPr="00A438BE">
        <w:rPr>
          <w:rFonts w:ascii="Times New Roman" w:hAnsi="Times New Roman" w:cs="Times New Roman"/>
          <w:bCs/>
          <w:sz w:val="28"/>
          <w:szCs w:val="28"/>
          <w:lang w:val="uk-UA"/>
        </w:rPr>
        <w:t xml:space="preserve"> ефективних витрат палива кар’єрних автосамоскидів вантажопідйомністю 120-130 т. з електромеханічною трансмісією в глибоких кар’єрах.</w:t>
      </w:r>
    </w:p>
    <w:p w:rsidR="00A53B51" w:rsidRPr="00A438BE" w:rsidRDefault="00F35399" w:rsidP="00842C6C">
      <w:pPr>
        <w:spacing w:after="0" w:line="360" w:lineRule="auto"/>
        <w:ind w:firstLine="709"/>
        <w:jc w:val="both"/>
        <w:rPr>
          <w:rFonts w:ascii="Times New Roman" w:hAnsi="Times New Roman" w:cs="Times New Roman"/>
          <w:bCs/>
          <w:sz w:val="28"/>
          <w:szCs w:val="28"/>
          <w:lang w:val="uk-UA"/>
        </w:rPr>
      </w:pPr>
      <w:r w:rsidRPr="00A438BE">
        <w:rPr>
          <w:rFonts w:ascii="Times New Roman" w:hAnsi="Times New Roman" w:cs="Times New Roman"/>
          <w:bCs/>
          <w:sz w:val="28"/>
          <w:szCs w:val="28"/>
          <w:lang w:val="uk-UA"/>
        </w:rPr>
        <w:t>Для досягнення поставленої мети визначені наступні задачі досліджень:</w:t>
      </w:r>
    </w:p>
    <w:p w:rsidR="00A53B51" w:rsidRPr="00A438BE" w:rsidRDefault="00F35399" w:rsidP="00842C6C">
      <w:pPr>
        <w:numPr>
          <w:ilvl w:val="0"/>
          <w:numId w:val="1"/>
        </w:numPr>
        <w:spacing w:after="0" w:line="360" w:lineRule="auto"/>
        <w:ind w:firstLine="709"/>
        <w:jc w:val="both"/>
        <w:rPr>
          <w:rFonts w:ascii="Times New Roman" w:hAnsi="Times New Roman" w:cs="Times New Roman"/>
          <w:bCs/>
          <w:sz w:val="28"/>
          <w:szCs w:val="28"/>
          <w:lang w:val="uk-UA"/>
        </w:rPr>
      </w:pPr>
      <w:r w:rsidRPr="00A438BE">
        <w:rPr>
          <w:rFonts w:ascii="Times New Roman" w:hAnsi="Times New Roman" w:cs="Times New Roman"/>
          <w:bCs/>
          <w:sz w:val="28"/>
          <w:szCs w:val="28"/>
          <w:lang w:val="uk-UA"/>
        </w:rPr>
        <w:t>Проаналізувати існуючі заходи щодо підвищення продуктивності і паливної економічності кар’єрного автотранспорту та зменшення викидів шкідливих речовин відпрацьованих газів.</w:t>
      </w:r>
    </w:p>
    <w:p w:rsidR="00A53B51" w:rsidRPr="00A438BE" w:rsidRDefault="00F35399" w:rsidP="00842C6C">
      <w:pPr>
        <w:numPr>
          <w:ilvl w:val="0"/>
          <w:numId w:val="1"/>
        </w:numPr>
        <w:spacing w:after="0" w:line="360" w:lineRule="auto"/>
        <w:ind w:firstLine="709"/>
        <w:jc w:val="both"/>
        <w:rPr>
          <w:rFonts w:ascii="Times New Roman" w:hAnsi="Times New Roman" w:cs="Times New Roman"/>
          <w:bCs/>
          <w:sz w:val="28"/>
          <w:szCs w:val="28"/>
          <w:lang w:val="uk-UA"/>
        </w:rPr>
      </w:pPr>
      <w:r w:rsidRPr="00A438BE">
        <w:rPr>
          <w:rFonts w:ascii="Times New Roman" w:hAnsi="Times New Roman" w:cs="Times New Roman"/>
          <w:bCs/>
          <w:sz w:val="28"/>
          <w:szCs w:val="28"/>
          <w:lang w:val="uk-UA"/>
        </w:rPr>
        <w:t>Визначити гірничотехнічні та дорожньо-транспортні умови експлуатації самоскидів в умовах типових кар’єрів Криворізького регіону.</w:t>
      </w:r>
    </w:p>
    <w:p w:rsidR="00A53B51" w:rsidRPr="00A438BE" w:rsidRDefault="00F35399" w:rsidP="00842C6C">
      <w:pPr>
        <w:numPr>
          <w:ilvl w:val="0"/>
          <w:numId w:val="1"/>
        </w:numPr>
        <w:spacing w:after="0" w:line="360" w:lineRule="auto"/>
        <w:ind w:firstLine="709"/>
        <w:jc w:val="both"/>
        <w:rPr>
          <w:rFonts w:ascii="Times New Roman" w:hAnsi="Times New Roman" w:cs="Times New Roman"/>
          <w:bCs/>
          <w:sz w:val="28"/>
          <w:szCs w:val="28"/>
          <w:lang w:val="uk-UA"/>
        </w:rPr>
      </w:pPr>
      <w:r w:rsidRPr="00A438BE">
        <w:rPr>
          <w:rFonts w:ascii="Times New Roman" w:hAnsi="Times New Roman" w:cs="Times New Roman"/>
          <w:bCs/>
          <w:sz w:val="28"/>
          <w:szCs w:val="28"/>
          <w:lang w:val="uk-UA"/>
        </w:rPr>
        <w:t>Із застосуванням аналізу основних характеристик складових електромеханічної трансмісії та аналітичних досліджень процесів перетворення механічної енергії в електричну та електричної  в механічну, синтезувати закономірності та встановити вплив тягово-динамічних характеристик автосамоскида на продуктивність роботи відносно умов експлуатації.</w:t>
      </w:r>
    </w:p>
    <w:p w:rsidR="00A53B51" w:rsidRPr="00A438BE" w:rsidRDefault="00F35399" w:rsidP="00842C6C">
      <w:pPr>
        <w:numPr>
          <w:ilvl w:val="0"/>
          <w:numId w:val="1"/>
        </w:numPr>
        <w:spacing w:after="0" w:line="360" w:lineRule="auto"/>
        <w:ind w:firstLine="709"/>
        <w:jc w:val="both"/>
        <w:rPr>
          <w:rFonts w:ascii="Times New Roman" w:hAnsi="Times New Roman" w:cs="Times New Roman"/>
          <w:bCs/>
          <w:sz w:val="28"/>
          <w:szCs w:val="28"/>
          <w:lang w:val="uk-UA"/>
        </w:rPr>
      </w:pPr>
      <w:r w:rsidRPr="00A438BE">
        <w:rPr>
          <w:rFonts w:ascii="Times New Roman" w:hAnsi="Times New Roman" w:cs="Times New Roman"/>
          <w:bCs/>
          <w:sz w:val="28"/>
          <w:szCs w:val="28"/>
          <w:lang w:val="uk-UA"/>
        </w:rPr>
        <w:t>На основі отриманих результатів уточнити характеристики електромеханічної трансмісії самоскида для певних умов експлуатації  та при необхідності зробити коректування вибору електричних машин і програм керування електроприводом.</w:t>
      </w:r>
    </w:p>
    <w:p w:rsidR="00A53B51" w:rsidRPr="00A438BE" w:rsidRDefault="00F35399" w:rsidP="00842C6C">
      <w:pPr>
        <w:spacing w:after="0" w:line="360" w:lineRule="auto"/>
        <w:ind w:firstLine="709"/>
        <w:jc w:val="both"/>
        <w:rPr>
          <w:rFonts w:ascii="Times New Roman" w:hAnsi="Times New Roman" w:cs="Times New Roman"/>
          <w:bCs/>
          <w:sz w:val="28"/>
          <w:szCs w:val="28"/>
          <w:lang w:val="uk-UA"/>
        </w:rPr>
      </w:pPr>
      <w:r w:rsidRPr="00A438BE">
        <w:rPr>
          <w:rFonts w:ascii="Times New Roman" w:hAnsi="Times New Roman" w:cs="Times New Roman"/>
          <w:sz w:val="28"/>
          <w:szCs w:val="28"/>
          <w:lang w:val="uk-UA"/>
        </w:rPr>
        <w:t>Ідея роботи</w:t>
      </w:r>
      <w:r w:rsidRPr="00A438BE">
        <w:rPr>
          <w:rFonts w:ascii="Times New Roman" w:hAnsi="Times New Roman" w:cs="Times New Roman"/>
          <w:bCs/>
          <w:sz w:val="28"/>
          <w:szCs w:val="28"/>
          <w:lang w:val="uk-UA"/>
        </w:rPr>
        <w:t xml:space="preserve"> -</w:t>
      </w:r>
      <w:r w:rsidR="001B7A42" w:rsidRPr="00A438BE">
        <w:rPr>
          <w:rFonts w:ascii="Times New Roman" w:hAnsi="Times New Roman" w:cs="Times New Roman"/>
          <w:bCs/>
          <w:sz w:val="28"/>
          <w:szCs w:val="28"/>
          <w:lang w:val="uk-UA"/>
        </w:rPr>
        <w:t xml:space="preserve"> </w:t>
      </w:r>
      <w:r w:rsidRPr="00A438BE">
        <w:rPr>
          <w:rFonts w:ascii="Times New Roman" w:hAnsi="Times New Roman" w:cs="Times New Roman"/>
          <w:bCs/>
          <w:sz w:val="28"/>
          <w:szCs w:val="28"/>
          <w:lang w:val="uk-UA"/>
        </w:rPr>
        <w:t xml:space="preserve">це якісне визначення оптимальних параметрів і характеристик  електричних машин та складових частин тягового електроприводу кар’єрного автосамоскиду, відносно специфічних умов його експлуатації, дозволить </w:t>
      </w:r>
      <w:r w:rsidR="00DB59A5" w:rsidRPr="00A438BE">
        <w:rPr>
          <w:rFonts w:ascii="Times New Roman" w:hAnsi="Times New Roman" w:cs="Times New Roman"/>
          <w:bCs/>
          <w:sz w:val="28"/>
          <w:szCs w:val="28"/>
          <w:lang w:val="uk-UA"/>
        </w:rPr>
        <w:t>обґрунтовано</w:t>
      </w:r>
      <w:r w:rsidRPr="00A438BE">
        <w:rPr>
          <w:rFonts w:ascii="Times New Roman" w:hAnsi="Times New Roman" w:cs="Times New Roman"/>
          <w:bCs/>
          <w:sz w:val="28"/>
          <w:szCs w:val="28"/>
          <w:lang w:val="uk-UA"/>
        </w:rPr>
        <w:t xml:space="preserve"> здійснювати підбір елементів електромеханічної трансмісії і як слідство забезпечити максимальну ефективність використання самоскида.</w:t>
      </w:r>
    </w:p>
    <w:p w:rsidR="00A53B51" w:rsidRPr="00A438BE" w:rsidRDefault="00F35399" w:rsidP="00842C6C">
      <w:pPr>
        <w:spacing w:after="0" w:line="360" w:lineRule="auto"/>
        <w:ind w:firstLine="709"/>
        <w:jc w:val="both"/>
        <w:rPr>
          <w:rFonts w:ascii="Times New Roman" w:hAnsi="Times New Roman" w:cs="Times New Roman"/>
          <w:bCs/>
          <w:sz w:val="28"/>
          <w:szCs w:val="28"/>
          <w:lang w:val="uk-UA"/>
        </w:rPr>
      </w:pPr>
      <w:r w:rsidRPr="00A438BE">
        <w:rPr>
          <w:rFonts w:ascii="Times New Roman" w:hAnsi="Times New Roman" w:cs="Times New Roman"/>
          <w:sz w:val="28"/>
          <w:szCs w:val="28"/>
          <w:lang w:val="uk-UA"/>
        </w:rPr>
        <w:t>Об’єкт дослідження-</w:t>
      </w:r>
      <w:r w:rsidR="00DB59A5" w:rsidRPr="00A438BE">
        <w:rPr>
          <w:rFonts w:ascii="Times New Roman" w:hAnsi="Times New Roman" w:cs="Times New Roman"/>
          <w:bCs/>
          <w:sz w:val="28"/>
          <w:szCs w:val="28"/>
          <w:lang w:val="uk-UA"/>
        </w:rPr>
        <w:t>процеси, що</w:t>
      </w:r>
      <w:r w:rsidRPr="00A438BE">
        <w:rPr>
          <w:rFonts w:ascii="Times New Roman" w:hAnsi="Times New Roman" w:cs="Times New Roman"/>
          <w:bCs/>
          <w:sz w:val="28"/>
          <w:szCs w:val="28"/>
          <w:lang w:val="uk-UA"/>
        </w:rPr>
        <w:t xml:space="preserve"> виникають в електромеханічній трансмісії при експлуатації автосамоскидів в певних дорожньо-транспортних умовах.</w:t>
      </w:r>
    </w:p>
    <w:p w:rsidR="00A53B51" w:rsidRPr="00A438BE" w:rsidRDefault="00F35399" w:rsidP="00842C6C">
      <w:pPr>
        <w:spacing w:after="0" w:line="360" w:lineRule="auto"/>
        <w:ind w:firstLine="709"/>
        <w:jc w:val="both"/>
        <w:rPr>
          <w:rFonts w:ascii="Times New Roman" w:hAnsi="Times New Roman" w:cs="Times New Roman"/>
          <w:bCs/>
          <w:sz w:val="28"/>
          <w:szCs w:val="28"/>
          <w:lang w:val="uk-UA"/>
        </w:rPr>
      </w:pPr>
      <w:r w:rsidRPr="00A438BE">
        <w:rPr>
          <w:rFonts w:ascii="Times New Roman" w:hAnsi="Times New Roman" w:cs="Times New Roman"/>
          <w:sz w:val="28"/>
          <w:szCs w:val="28"/>
          <w:lang w:val="uk-UA"/>
        </w:rPr>
        <w:lastRenderedPageBreak/>
        <w:t>Предмет дослідження-</w:t>
      </w:r>
      <w:r w:rsidRPr="00A438BE">
        <w:rPr>
          <w:rFonts w:ascii="Times New Roman" w:hAnsi="Times New Roman" w:cs="Times New Roman"/>
          <w:bCs/>
          <w:sz w:val="28"/>
          <w:szCs w:val="28"/>
          <w:lang w:val="uk-UA"/>
        </w:rPr>
        <w:t>основні характеристики і параметри складових елементів електромеханічної трансмісії кар’єрних автосамоскидів вантажопідйомністю 120-130 т.</w:t>
      </w:r>
    </w:p>
    <w:p w:rsidR="00A53B51" w:rsidRPr="00A438BE" w:rsidRDefault="00F35399" w:rsidP="00842C6C">
      <w:pPr>
        <w:spacing w:after="0" w:line="360" w:lineRule="auto"/>
        <w:ind w:firstLine="709"/>
        <w:jc w:val="both"/>
        <w:rPr>
          <w:rFonts w:ascii="Times New Roman" w:hAnsi="Times New Roman" w:cs="Times New Roman"/>
          <w:bCs/>
          <w:sz w:val="28"/>
          <w:szCs w:val="28"/>
          <w:lang w:val="uk-UA"/>
        </w:rPr>
      </w:pPr>
      <w:r w:rsidRPr="00A438BE">
        <w:rPr>
          <w:rFonts w:ascii="Times New Roman" w:hAnsi="Times New Roman" w:cs="Times New Roman"/>
          <w:sz w:val="28"/>
          <w:szCs w:val="28"/>
          <w:lang w:val="uk-UA"/>
        </w:rPr>
        <w:t>Методи дослідження</w:t>
      </w:r>
      <w:r w:rsidRPr="00A438BE">
        <w:rPr>
          <w:rFonts w:ascii="Times New Roman" w:hAnsi="Times New Roman" w:cs="Times New Roman"/>
          <w:bCs/>
          <w:sz w:val="28"/>
          <w:szCs w:val="28"/>
          <w:lang w:val="uk-UA"/>
        </w:rPr>
        <w:t>. В даній роботі використані наступні методи наукового дослідження: аналіз, аналіз і узагальнення науково-технічної літератури, абстрагування ,аналогія, чисельне моделювання на ЕОМ.</w:t>
      </w:r>
    </w:p>
    <w:p w:rsidR="00A53B51" w:rsidRPr="00A438BE" w:rsidRDefault="00F35399" w:rsidP="00842C6C">
      <w:pPr>
        <w:spacing w:after="0" w:line="360" w:lineRule="auto"/>
        <w:ind w:firstLine="709"/>
        <w:jc w:val="both"/>
        <w:rPr>
          <w:rFonts w:ascii="Times New Roman" w:hAnsi="Times New Roman" w:cs="Times New Roman"/>
          <w:bCs/>
          <w:sz w:val="28"/>
          <w:szCs w:val="28"/>
          <w:lang w:val="uk-UA"/>
        </w:rPr>
      </w:pPr>
      <w:r w:rsidRPr="00A438BE">
        <w:rPr>
          <w:rFonts w:ascii="Times New Roman" w:hAnsi="Times New Roman" w:cs="Times New Roman"/>
          <w:sz w:val="28"/>
          <w:szCs w:val="28"/>
          <w:lang w:val="uk-UA"/>
        </w:rPr>
        <w:t>Новизна отриманих результатів</w:t>
      </w:r>
      <w:r w:rsidRPr="00A438BE">
        <w:rPr>
          <w:rFonts w:ascii="Times New Roman" w:hAnsi="Times New Roman" w:cs="Times New Roman"/>
          <w:bCs/>
          <w:sz w:val="28"/>
          <w:szCs w:val="28"/>
          <w:lang w:val="uk-UA"/>
        </w:rPr>
        <w:t>:</w:t>
      </w:r>
    </w:p>
    <w:p w:rsidR="00A53B51" w:rsidRPr="00A438BE" w:rsidRDefault="00DB59A5" w:rsidP="00842C6C">
      <w:pPr>
        <w:numPr>
          <w:ilvl w:val="0"/>
          <w:numId w:val="2"/>
        </w:numPr>
        <w:spacing w:after="0" w:line="360" w:lineRule="auto"/>
        <w:ind w:firstLine="709"/>
        <w:jc w:val="both"/>
        <w:rPr>
          <w:rFonts w:ascii="Times New Roman" w:hAnsi="Times New Roman" w:cs="Times New Roman"/>
          <w:bCs/>
          <w:sz w:val="28"/>
          <w:szCs w:val="28"/>
          <w:lang w:val="uk-UA"/>
        </w:rPr>
      </w:pPr>
      <w:r w:rsidRPr="00A438BE">
        <w:rPr>
          <w:rFonts w:ascii="Times New Roman" w:hAnsi="Times New Roman" w:cs="Times New Roman"/>
          <w:bCs/>
          <w:sz w:val="28"/>
          <w:szCs w:val="28"/>
          <w:lang w:val="uk-UA"/>
        </w:rPr>
        <w:t>Обґрунтована</w:t>
      </w:r>
      <w:r w:rsidR="00F35399" w:rsidRPr="00A438BE">
        <w:rPr>
          <w:rFonts w:ascii="Times New Roman" w:hAnsi="Times New Roman" w:cs="Times New Roman"/>
          <w:bCs/>
          <w:sz w:val="28"/>
          <w:szCs w:val="28"/>
          <w:lang w:val="uk-UA"/>
        </w:rPr>
        <w:t xml:space="preserve"> можливість підвищення ефективності експлуатації кар’єрних самоскидів з ЕМТ за рахунок обладнання машин електромеханічною трансмісією з параметрами і </w:t>
      </w:r>
      <w:r w:rsidRPr="00A438BE">
        <w:rPr>
          <w:rFonts w:ascii="Times New Roman" w:hAnsi="Times New Roman" w:cs="Times New Roman"/>
          <w:bCs/>
          <w:sz w:val="28"/>
          <w:szCs w:val="28"/>
          <w:lang w:val="uk-UA"/>
        </w:rPr>
        <w:t>характеристиками, що</w:t>
      </w:r>
      <w:r w:rsidR="00F35399" w:rsidRPr="00A438BE">
        <w:rPr>
          <w:rFonts w:ascii="Times New Roman" w:hAnsi="Times New Roman" w:cs="Times New Roman"/>
          <w:bCs/>
          <w:sz w:val="28"/>
          <w:szCs w:val="28"/>
          <w:lang w:val="uk-UA"/>
        </w:rPr>
        <w:t xml:space="preserve"> узгоджені до специфіки дорожньо-транспортних умов конкретного кар’єру.</w:t>
      </w:r>
    </w:p>
    <w:p w:rsidR="00A53B51" w:rsidRPr="00A438BE" w:rsidRDefault="00F35399" w:rsidP="00842C6C">
      <w:pPr>
        <w:numPr>
          <w:ilvl w:val="0"/>
          <w:numId w:val="2"/>
        </w:numPr>
        <w:spacing w:after="0" w:line="360" w:lineRule="auto"/>
        <w:ind w:firstLine="709"/>
        <w:jc w:val="both"/>
        <w:rPr>
          <w:rFonts w:ascii="Times New Roman" w:hAnsi="Times New Roman" w:cs="Times New Roman"/>
          <w:bCs/>
          <w:sz w:val="28"/>
          <w:szCs w:val="28"/>
          <w:lang w:val="uk-UA"/>
        </w:rPr>
      </w:pPr>
      <w:r w:rsidRPr="00A438BE">
        <w:rPr>
          <w:rFonts w:ascii="Times New Roman" w:hAnsi="Times New Roman" w:cs="Times New Roman"/>
          <w:bCs/>
          <w:sz w:val="28"/>
          <w:szCs w:val="28"/>
          <w:lang w:val="uk-UA"/>
        </w:rPr>
        <w:t xml:space="preserve">Визначена середньотехнічна швидкість руху і відповідна продуктивність самоскида з позиції оптимальності використання складових елементів </w:t>
      </w:r>
      <w:r w:rsidR="008173C7" w:rsidRPr="00A438BE">
        <w:rPr>
          <w:rFonts w:ascii="Times New Roman" w:hAnsi="Times New Roman" w:cs="Times New Roman"/>
          <w:bCs/>
          <w:sz w:val="28"/>
          <w:szCs w:val="28"/>
          <w:lang w:val="uk-UA"/>
        </w:rPr>
        <w:t>е</w:t>
      </w:r>
      <w:r w:rsidRPr="00A438BE">
        <w:rPr>
          <w:rFonts w:ascii="Times New Roman" w:hAnsi="Times New Roman" w:cs="Times New Roman"/>
          <w:bCs/>
          <w:sz w:val="28"/>
          <w:szCs w:val="28"/>
          <w:lang w:val="uk-UA"/>
        </w:rPr>
        <w:t>лектроприводу в залежності від умов експлуатації.</w:t>
      </w:r>
    </w:p>
    <w:p w:rsidR="00A53B51" w:rsidRPr="00A438BE" w:rsidRDefault="00F35399" w:rsidP="00842C6C">
      <w:pPr>
        <w:spacing w:after="0" w:line="360" w:lineRule="auto"/>
        <w:ind w:firstLine="709"/>
        <w:jc w:val="both"/>
        <w:rPr>
          <w:rFonts w:ascii="Times New Roman" w:hAnsi="Times New Roman" w:cs="Times New Roman"/>
          <w:bCs/>
          <w:sz w:val="28"/>
          <w:szCs w:val="28"/>
          <w:lang w:val="uk-UA"/>
        </w:rPr>
      </w:pPr>
      <w:r w:rsidRPr="00A438BE">
        <w:rPr>
          <w:rFonts w:ascii="Times New Roman" w:hAnsi="Times New Roman" w:cs="Times New Roman"/>
          <w:sz w:val="28"/>
          <w:szCs w:val="28"/>
          <w:lang w:val="uk-UA"/>
        </w:rPr>
        <w:t>Практичне значення одержаних результатів</w:t>
      </w:r>
      <w:r w:rsidRPr="00A438BE">
        <w:rPr>
          <w:rFonts w:ascii="Times New Roman" w:hAnsi="Times New Roman" w:cs="Times New Roman"/>
          <w:bCs/>
          <w:sz w:val="28"/>
          <w:szCs w:val="28"/>
          <w:lang w:val="uk-UA"/>
        </w:rPr>
        <w:t>:</w:t>
      </w:r>
    </w:p>
    <w:p w:rsidR="00A53B51" w:rsidRPr="00A438BE" w:rsidRDefault="00F35399" w:rsidP="00842C6C">
      <w:pPr>
        <w:spacing w:after="0" w:line="360" w:lineRule="auto"/>
        <w:ind w:firstLine="709"/>
        <w:jc w:val="both"/>
        <w:rPr>
          <w:rFonts w:ascii="Times New Roman" w:hAnsi="Times New Roman" w:cs="Times New Roman"/>
          <w:bCs/>
          <w:sz w:val="28"/>
          <w:szCs w:val="28"/>
          <w:lang w:val="uk-UA"/>
        </w:rPr>
      </w:pPr>
      <w:r w:rsidRPr="00A438BE">
        <w:rPr>
          <w:rFonts w:ascii="Times New Roman" w:hAnsi="Times New Roman" w:cs="Times New Roman"/>
          <w:bCs/>
          <w:sz w:val="28"/>
          <w:szCs w:val="28"/>
          <w:lang w:val="uk-UA"/>
        </w:rPr>
        <w:t>Розроблені рекомендації щодо підбору основних складових елементів електромеханічної трансмісії кар’єрного автосамоскиду вантажопідйомністю 120-130 т. з урахуванням специфіки умов експлуатації на кар’єру ВАТ “</w:t>
      </w:r>
      <w:r w:rsidR="005673C9">
        <w:rPr>
          <w:rFonts w:ascii="Times New Roman" w:hAnsi="Times New Roman" w:cs="Times New Roman"/>
          <w:bCs/>
          <w:sz w:val="28"/>
          <w:szCs w:val="28"/>
          <w:lang w:val="uk-UA"/>
        </w:rPr>
        <w:t xml:space="preserve"> </w:t>
      </w:r>
      <w:r w:rsidRPr="00A438BE">
        <w:rPr>
          <w:rFonts w:ascii="Times New Roman" w:hAnsi="Times New Roman" w:cs="Times New Roman"/>
          <w:bCs/>
          <w:sz w:val="28"/>
          <w:szCs w:val="28"/>
          <w:lang w:val="uk-UA"/>
        </w:rPr>
        <w:t>П</w:t>
      </w:r>
      <w:r w:rsidR="000308F2" w:rsidRPr="00A438BE">
        <w:rPr>
          <w:rFonts w:ascii="Times New Roman" w:hAnsi="Times New Roman" w:cs="Times New Roman"/>
          <w:bCs/>
          <w:sz w:val="28"/>
          <w:szCs w:val="28"/>
          <w:lang w:val="uk-UA"/>
        </w:rPr>
        <w:t>івнічного</w:t>
      </w:r>
      <w:r w:rsidRPr="00A438BE">
        <w:rPr>
          <w:rFonts w:ascii="Times New Roman" w:hAnsi="Times New Roman" w:cs="Times New Roman"/>
          <w:bCs/>
          <w:sz w:val="28"/>
          <w:szCs w:val="28"/>
          <w:lang w:val="uk-UA"/>
        </w:rPr>
        <w:t xml:space="preserve"> ГЗК”.</w:t>
      </w:r>
    </w:p>
    <w:p w:rsidR="00607A09" w:rsidRPr="00A438BE" w:rsidRDefault="00607A09">
      <w:pPr>
        <w:spacing w:after="0" w:line="240" w:lineRule="auto"/>
        <w:rPr>
          <w:rFonts w:ascii="Times New Roman" w:hAnsi="Times New Roman" w:cs="Times New Roman"/>
          <w:sz w:val="28"/>
          <w:szCs w:val="28"/>
          <w:lang w:val="uk-UA"/>
        </w:rPr>
      </w:pPr>
      <w:r w:rsidRPr="00A438BE">
        <w:rPr>
          <w:rFonts w:ascii="Times New Roman" w:hAnsi="Times New Roman" w:cs="Times New Roman"/>
          <w:sz w:val="28"/>
          <w:szCs w:val="28"/>
          <w:lang w:val="uk-UA"/>
        </w:rPr>
        <w:br w:type="page"/>
      </w:r>
    </w:p>
    <w:p w:rsidR="00A53B51" w:rsidRPr="00A438BE" w:rsidRDefault="00607A09" w:rsidP="00583CD0">
      <w:pPr>
        <w:pStyle w:val="1"/>
        <w:numPr>
          <w:ilvl w:val="0"/>
          <w:numId w:val="3"/>
        </w:numPr>
        <w:jc w:val="center"/>
        <w:rPr>
          <w:rFonts w:ascii="Times New Roman" w:hAnsi="Times New Roman" w:cs="Times New Roman"/>
          <w:b w:val="0"/>
          <w:bCs w:val="0"/>
          <w:color w:val="000000" w:themeColor="text1"/>
          <w:lang w:val="uk-UA"/>
        </w:rPr>
      </w:pPr>
      <w:bookmarkStart w:id="2" w:name="_Toc214532268"/>
      <w:r w:rsidRPr="00A438BE">
        <w:rPr>
          <w:rFonts w:ascii="Times New Roman" w:hAnsi="Times New Roman" w:cs="Times New Roman"/>
          <w:b w:val="0"/>
          <w:bCs w:val="0"/>
          <w:color w:val="000000" w:themeColor="text1"/>
          <w:lang w:val="uk-UA"/>
        </w:rPr>
        <w:lastRenderedPageBreak/>
        <w:t>АНАЛІТИЧНИЙ ОГЛЯД ЗАХОДІВ ЩОДО ПІДВИЩЕННЯ ЕФЕКТИВНОСТІ ВИКОРИСТАННЯ ВЕЛИКОВАНТАЖНИХ КАР’ЄРНИХ САМОСКИДІВ.</w:t>
      </w:r>
      <w:bookmarkEnd w:id="2"/>
    </w:p>
    <w:p w:rsidR="00607A09" w:rsidRPr="00A438BE" w:rsidRDefault="00607A09" w:rsidP="00607A09">
      <w:pPr>
        <w:pStyle w:val="af1"/>
        <w:tabs>
          <w:tab w:val="left" w:pos="312"/>
        </w:tabs>
        <w:spacing w:after="0" w:line="360" w:lineRule="auto"/>
        <w:jc w:val="both"/>
        <w:rPr>
          <w:rFonts w:ascii="Times New Roman" w:hAnsi="Times New Roman" w:cs="Times New Roman"/>
          <w:sz w:val="28"/>
          <w:szCs w:val="28"/>
          <w:lang w:val="uk-UA"/>
        </w:rPr>
      </w:pPr>
    </w:p>
    <w:p w:rsidR="00A53B51" w:rsidRPr="00A438BE" w:rsidRDefault="00F35399" w:rsidP="00F229D7">
      <w:pPr>
        <w:pStyle w:val="2"/>
        <w:numPr>
          <w:ilvl w:val="1"/>
          <w:numId w:val="17"/>
        </w:numPr>
        <w:rPr>
          <w:rFonts w:ascii="Times New Roman" w:hAnsi="Times New Roman" w:cs="Times New Roman"/>
          <w:color w:val="000000" w:themeColor="text1"/>
          <w:sz w:val="28"/>
          <w:szCs w:val="28"/>
          <w:lang w:val="uk-UA"/>
        </w:rPr>
      </w:pPr>
      <w:bookmarkStart w:id="3" w:name="_Toc214532269"/>
      <w:r w:rsidRPr="00A438BE">
        <w:rPr>
          <w:rFonts w:ascii="Times New Roman" w:hAnsi="Times New Roman" w:cs="Times New Roman"/>
          <w:color w:val="000000" w:themeColor="text1"/>
          <w:sz w:val="28"/>
          <w:szCs w:val="28"/>
          <w:lang w:val="uk-UA"/>
        </w:rPr>
        <w:t>Аналіз умов експлуатації великовантажних кар’єрних самоскидів.</w:t>
      </w:r>
      <w:bookmarkEnd w:id="3"/>
    </w:p>
    <w:p w:rsidR="00607A09" w:rsidRPr="00A438BE" w:rsidRDefault="00607A09" w:rsidP="00842C6C">
      <w:pPr>
        <w:spacing w:after="0" w:line="360" w:lineRule="auto"/>
        <w:ind w:firstLine="709"/>
        <w:jc w:val="both"/>
        <w:rPr>
          <w:rFonts w:ascii="Times New Roman" w:hAnsi="Times New Roman" w:cs="Times New Roman"/>
          <w:bCs/>
          <w:sz w:val="28"/>
          <w:szCs w:val="28"/>
          <w:lang w:val="uk-UA"/>
        </w:rPr>
      </w:pPr>
    </w:p>
    <w:p w:rsidR="00A53B51" w:rsidRPr="00A438BE" w:rsidRDefault="00F35399" w:rsidP="006658A7">
      <w:pPr>
        <w:spacing w:after="0" w:line="360" w:lineRule="auto"/>
        <w:ind w:firstLine="709"/>
        <w:jc w:val="both"/>
        <w:rPr>
          <w:rFonts w:ascii="Times New Roman" w:hAnsi="Times New Roman" w:cs="Times New Roman"/>
          <w:bCs/>
          <w:sz w:val="28"/>
          <w:szCs w:val="28"/>
          <w:lang w:val="uk-UA"/>
        </w:rPr>
      </w:pPr>
      <w:r w:rsidRPr="00A438BE">
        <w:rPr>
          <w:rFonts w:ascii="Times New Roman" w:hAnsi="Times New Roman" w:cs="Times New Roman"/>
          <w:bCs/>
          <w:sz w:val="28"/>
          <w:szCs w:val="28"/>
          <w:lang w:val="uk-UA"/>
        </w:rPr>
        <w:t>Практика використання великовантажних автосамоскидів свідчить про те,що відповідність конструктивних параметрів автосамоскидів умовам експлуатації впливає на їх економічність,продуктивність,затрати на експлуатації,технічне обслуговування і ремонт, визначає техніко-економічні показники кар’єрного автотранспорту</w:t>
      </w:r>
      <w:r w:rsidR="005673C9">
        <w:rPr>
          <w:rFonts w:ascii="Times New Roman" w:hAnsi="Times New Roman" w:cs="Times New Roman"/>
          <w:bCs/>
          <w:sz w:val="28"/>
          <w:szCs w:val="28"/>
          <w:lang w:val="uk-UA"/>
        </w:rPr>
        <w:t xml:space="preserve"> </w:t>
      </w:r>
      <w:r w:rsidRPr="00A438BE">
        <w:rPr>
          <w:rFonts w:ascii="Times New Roman" w:hAnsi="Times New Roman" w:cs="Times New Roman"/>
          <w:bCs/>
          <w:sz w:val="28"/>
          <w:szCs w:val="28"/>
          <w:lang w:val="uk-UA"/>
        </w:rPr>
        <w:t>[</w:t>
      </w:r>
      <w:r w:rsidR="008C2BCA" w:rsidRPr="00A438BE">
        <w:rPr>
          <w:rFonts w:ascii="Times New Roman" w:hAnsi="Times New Roman" w:cs="Times New Roman"/>
          <w:bCs/>
          <w:sz w:val="28"/>
          <w:szCs w:val="28"/>
          <w:lang w:val="uk-UA"/>
        </w:rPr>
        <w:t>4</w:t>
      </w:r>
      <w:r w:rsidRPr="00A438BE">
        <w:rPr>
          <w:rFonts w:ascii="Times New Roman" w:hAnsi="Times New Roman" w:cs="Times New Roman"/>
          <w:bCs/>
          <w:sz w:val="28"/>
          <w:szCs w:val="28"/>
          <w:lang w:val="uk-UA"/>
        </w:rPr>
        <w:t>].</w:t>
      </w:r>
      <w:r w:rsidR="001B7A42" w:rsidRPr="00A438BE">
        <w:rPr>
          <w:rFonts w:ascii="Times New Roman" w:hAnsi="Times New Roman" w:cs="Times New Roman"/>
          <w:bCs/>
          <w:sz w:val="28"/>
          <w:szCs w:val="28"/>
          <w:lang w:val="uk-UA"/>
        </w:rPr>
        <w:t xml:space="preserve"> </w:t>
      </w:r>
      <w:r w:rsidRPr="00A438BE">
        <w:rPr>
          <w:rFonts w:ascii="Times New Roman" w:hAnsi="Times New Roman" w:cs="Times New Roman"/>
          <w:bCs/>
          <w:sz w:val="28"/>
          <w:szCs w:val="28"/>
          <w:lang w:val="uk-UA"/>
        </w:rPr>
        <w:t xml:space="preserve">Характерними для автомобільного транспорту особливостями з ростом глибини кар’єрів стають: ускладнення схеми транспортних комунікацій внаслідок скорочення робочого простору кар’єру; збільшення поздовжніх уклонів  автомобільних доріг і кількості поворотів через більш інтенсивне зниження гірничих робіт і ускладнення конфігурації ділянок кар’єру , що відпрацьовується; зменшення параметрів робочих ділянок в забої, </w:t>
      </w:r>
      <w:r w:rsidRPr="00A438BE">
        <w:rPr>
          <w:rFonts w:ascii="Times New Roman" w:hAnsi="Times New Roman" w:cs="Times New Roman"/>
          <w:sz w:val="28"/>
          <w:szCs w:val="28"/>
          <w:lang w:val="uk-UA"/>
        </w:rPr>
        <w:t>а також на перевантажувальних пунктах і відвалах, що приводить до необхідності виконання складних маневрових операцій; погіршення екології в робочій зоні кар'єру, що викликає зупинки й тривалі простої автосамоскидів; збільшення інтенсивності руху автосамоскидів у зменшеному по розмірах кар'єрному просторі [</w:t>
      </w:r>
      <w:r w:rsidR="00ED3BDE" w:rsidRPr="00A438BE">
        <w:rPr>
          <w:rFonts w:ascii="Times New Roman" w:hAnsi="Times New Roman" w:cs="Times New Roman"/>
          <w:sz w:val="28"/>
          <w:szCs w:val="28"/>
          <w:lang w:val="uk-UA"/>
        </w:rPr>
        <w:t>25</w:t>
      </w:r>
      <w:r w:rsidRPr="00A438BE">
        <w:rPr>
          <w:rFonts w:ascii="Times New Roman" w:hAnsi="Times New Roman" w:cs="Times New Roman"/>
          <w:sz w:val="28"/>
          <w:szCs w:val="28"/>
          <w:lang w:val="uk-UA"/>
        </w:rPr>
        <w:t>].</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Збільшення глибини кар’єрів до 30</w:t>
      </w:r>
      <w:r w:rsidR="00FB653E" w:rsidRPr="00A438BE">
        <w:rPr>
          <w:rFonts w:ascii="Times New Roman" w:hAnsi="Times New Roman" w:cs="Times New Roman"/>
          <w:sz w:val="28"/>
          <w:szCs w:val="28"/>
          <w:lang w:val="uk-UA"/>
        </w:rPr>
        <w:t xml:space="preserve">0-400 м призводить до зменшення </w:t>
      </w:r>
      <w:r w:rsidRPr="00A438BE">
        <w:rPr>
          <w:rFonts w:ascii="Times New Roman" w:hAnsi="Times New Roman" w:cs="Times New Roman"/>
          <w:sz w:val="28"/>
          <w:szCs w:val="28"/>
          <w:lang w:val="uk-UA"/>
        </w:rPr>
        <w:t xml:space="preserve">продуктивності кар’єрного автотранспорту в </w:t>
      </w:r>
      <w:r w:rsidR="00FB653E" w:rsidRPr="00A438BE">
        <w:rPr>
          <w:rFonts w:ascii="Times New Roman" w:hAnsi="Times New Roman" w:cs="Times New Roman"/>
          <w:sz w:val="28"/>
          <w:szCs w:val="28"/>
          <w:lang w:val="uk-UA"/>
        </w:rPr>
        <w:t xml:space="preserve">декілька раз, зниження його </w:t>
      </w:r>
      <w:r w:rsidRPr="00A438BE">
        <w:rPr>
          <w:rFonts w:ascii="Times New Roman" w:hAnsi="Times New Roman" w:cs="Times New Roman"/>
          <w:sz w:val="28"/>
          <w:szCs w:val="28"/>
          <w:lang w:val="uk-UA"/>
        </w:rPr>
        <w:t>ресурсу внаслідок підвищених навантажень на вузли і системи.</w:t>
      </w:r>
      <w:r w:rsidR="00734F60" w:rsidRPr="00A438BE">
        <w:rPr>
          <w:rFonts w:ascii="Times New Roman" w:hAnsi="Times New Roman" w:cs="Times New Roman"/>
          <w:sz w:val="28"/>
          <w:szCs w:val="28"/>
          <w:lang w:val="uk-UA"/>
        </w:rPr>
        <w:t xml:space="preserve"> </w:t>
      </w:r>
      <w:r w:rsidR="00864BDF" w:rsidRPr="00A438BE">
        <w:rPr>
          <w:rFonts w:ascii="Times New Roman" w:hAnsi="Times New Roman" w:cs="Times New Roman"/>
          <w:sz w:val="28"/>
          <w:szCs w:val="28"/>
          <w:lang w:val="uk-UA"/>
        </w:rPr>
        <w:t xml:space="preserve">Підвищення ефективності роботи кар’єрного автотранспорту залежить від урахування впливу складності гірничотехнічних та дорожніх умов експлуатації,таких як висота підйому </w:t>
      </w:r>
      <w:r w:rsidR="007A4A50" w:rsidRPr="00A438BE">
        <w:rPr>
          <w:rFonts w:ascii="Times New Roman" w:hAnsi="Times New Roman" w:cs="Times New Roman"/>
          <w:sz w:val="28"/>
          <w:szCs w:val="28"/>
          <w:lang w:val="uk-UA"/>
        </w:rPr>
        <w:t xml:space="preserve">гірничої маси </w:t>
      </w:r>
      <w:r w:rsidR="00864BDF" w:rsidRPr="00A438BE">
        <w:rPr>
          <w:rFonts w:ascii="Times New Roman" w:hAnsi="Times New Roman" w:cs="Times New Roman"/>
          <w:sz w:val="28"/>
          <w:szCs w:val="28"/>
          <w:lang w:val="uk-UA"/>
        </w:rPr>
        <w:t>та глибина спуску,на робочі показники</w:t>
      </w:r>
      <w:r w:rsidR="00734F60" w:rsidRPr="00A438BE">
        <w:rPr>
          <w:rFonts w:ascii="Times New Roman" w:hAnsi="Times New Roman" w:cs="Times New Roman"/>
          <w:sz w:val="28"/>
          <w:szCs w:val="28"/>
          <w:lang w:val="uk-UA"/>
        </w:rPr>
        <w:t xml:space="preserve"> </w:t>
      </w:r>
      <w:r w:rsidR="00864BDF" w:rsidRPr="00A438BE">
        <w:rPr>
          <w:rFonts w:ascii="Times New Roman" w:hAnsi="Times New Roman" w:cs="Times New Roman"/>
          <w:sz w:val="28"/>
          <w:szCs w:val="28"/>
          <w:lang w:val="uk-UA"/>
        </w:rPr>
        <w:t>(продуктивність,витрата дизельного палива,собівартість транспортування і т.д.)[</w:t>
      </w:r>
      <w:r w:rsidR="004F0114" w:rsidRPr="00A438BE">
        <w:rPr>
          <w:rFonts w:ascii="Times New Roman" w:hAnsi="Times New Roman" w:cs="Times New Roman"/>
          <w:sz w:val="28"/>
          <w:szCs w:val="28"/>
          <w:lang w:val="uk-UA"/>
        </w:rPr>
        <w:t>3</w:t>
      </w:r>
      <w:r w:rsidR="00734F60" w:rsidRPr="00A438BE">
        <w:rPr>
          <w:rFonts w:ascii="Times New Roman" w:hAnsi="Times New Roman" w:cs="Times New Roman"/>
          <w:sz w:val="28"/>
          <w:szCs w:val="28"/>
          <w:lang w:val="uk-UA"/>
        </w:rPr>
        <w:t>].</w:t>
      </w:r>
      <w:r w:rsidR="00BD28C2" w:rsidRPr="00A438BE">
        <w:rPr>
          <w:rFonts w:ascii="Times New Roman" w:hAnsi="Times New Roman" w:cs="Times New Roman"/>
          <w:sz w:val="28"/>
          <w:szCs w:val="28"/>
          <w:lang w:val="uk-UA"/>
        </w:rPr>
        <w:t xml:space="preserve"> </w:t>
      </w:r>
      <w:r w:rsidR="00FB653E" w:rsidRPr="00A438BE">
        <w:rPr>
          <w:rFonts w:ascii="Times New Roman" w:hAnsi="Times New Roman" w:cs="Times New Roman"/>
          <w:color w:val="000000"/>
          <w:sz w:val="28"/>
          <w:szCs w:val="28"/>
          <w:lang w:val="uk-UA"/>
        </w:rPr>
        <w:t xml:space="preserve">Навантажувальні </w:t>
      </w:r>
      <w:r w:rsidRPr="00A438BE">
        <w:rPr>
          <w:rFonts w:ascii="Times New Roman" w:hAnsi="Times New Roman" w:cs="Times New Roman"/>
          <w:color w:val="000000"/>
          <w:sz w:val="28"/>
          <w:szCs w:val="28"/>
          <w:lang w:val="uk-UA"/>
        </w:rPr>
        <w:t xml:space="preserve">режими ЕМТ характеризуються величиною струмів правого й лівого електродвигунів, струмом і напругою генератора й визначаються умовами руху автосамоскида на трасі: якістю дорожнього </w:t>
      </w:r>
      <w:r w:rsidRPr="00A438BE">
        <w:rPr>
          <w:rFonts w:ascii="Times New Roman" w:hAnsi="Times New Roman" w:cs="Times New Roman"/>
          <w:color w:val="000000"/>
          <w:sz w:val="28"/>
          <w:szCs w:val="28"/>
          <w:lang w:val="uk-UA"/>
        </w:rPr>
        <w:lastRenderedPageBreak/>
        <w:t xml:space="preserve">покриття (коефіцієнтом опору коченню), величиною поздовжнього ухилу, ваговим завантаженням кузова. Глибина кар’єрів також визначає енергетичну ефективність автотранспорту. З ростом глибини кар’єрів підвищуються </w:t>
      </w:r>
      <w:r w:rsidRPr="00A438BE">
        <w:rPr>
          <w:rFonts w:ascii="Times New Roman" w:hAnsi="Times New Roman" w:cs="Times New Roman"/>
          <w:sz w:val="28"/>
          <w:szCs w:val="28"/>
          <w:lang w:val="uk-UA"/>
        </w:rPr>
        <w:t xml:space="preserve">питома витрата енергії, затрачувана самоскидом на переміщення гірничої маси на підйом, та часу руху на уклоні у вантажному й порожняковому стані. </w:t>
      </w:r>
      <w:r w:rsidRPr="00A438BE">
        <w:rPr>
          <w:rFonts w:ascii="Times New Roman" w:hAnsi="Times New Roman" w:cs="Times New Roman"/>
          <w:color w:val="000000"/>
          <w:sz w:val="28"/>
          <w:szCs w:val="28"/>
          <w:lang w:val="uk-UA"/>
        </w:rPr>
        <w:t>Рух автосамоскида на трасі представляє собою чергування режимів роботи: тягового, гальмівного, вільного вибігу. Розподіл режимів руху автосамоскида має вид наведений у табл. 1.1.</w:t>
      </w:r>
    </w:p>
    <w:p w:rsidR="00A53B51" w:rsidRPr="00A438BE" w:rsidRDefault="00F35399" w:rsidP="00FC5464">
      <w:pPr>
        <w:spacing w:after="0" w:line="360" w:lineRule="auto"/>
        <w:ind w:firstLine="709"/>
        <w:jc w:val="right"/>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 xml:space="preserve">Таблиця 1.1. </w:t>
      </w:r>
    </w:p>
    <w:p w:rsidR="00A53B51" w:rsidRPr="00A438BE" w:rsidRDefault="00F35399" w:rsidP="00FC5464">
      <w:pPr>
        <w:spacing w:after="0" w:line="360" w:lineRule="auto"/>
        <w:ind w:firstLine="709"/>
        <w:jc w:val="center"/>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Розподіл режимів руху самоскидів у глибоких кар'єрах</w:t>
      </w:r>
      <w:r w:rsidR="002D16B2" w:rsidRPr="00A438BE">
        <w:rPr>
          <w:rFonts w:ascii="Times New Roman" w:hAnsi="Times New Roman" w:cs="Times New Roman"/>
          <w:color w:val="000000"/>
          <w:sz w:val="28"/>
          <w:szCs w:val="28"/>
          <w:lang w:val="uk-UA"/>
        </w:rPr>
        <w:t>[</w:t>
      </w:r>
      <w:r w:rsidR="00811DFE" w:rsidRPr="00A438BE">
        <w:rPr>
          <w:rFonts w:ascii="Times New Roman" w:hAnsi="Times New Roman" w:cs="Times New Roman"/>
          <w:color w:val="000000"/>
          <w:sz w:val="28"/>
          <w:szCs w:val="28"/>
          <w:lang w:val="uk-UA"/>
        </w:rPr>
        <w:t>5</w:t>
      </w:r>
      <w:r w:rsidR="002D16B2" w:rsidRPr="00A438BE">
        <w:rPr>
          <w:rFonts w:ascii="Times New Roman" w:hAnsi="Times New Roman" w:cs="Times New Roman"/>
          <w:color w:val="000000"/>
          <w:sz w:val="28"/>
          <w:szCs w:val="28"/>
          <w:lang w:val="uk-UA"/>
        </w:rPr>
        <w:t>]</w:t>
      </w:r>
    </w:p>
    <w:tbl>
      <w:tblPr>
        <w:tblW w:w="0" w:type="auto"/>
        <w:tblInd w:w="40" w:type="dxa"/>
        <w:tblLayout w:type="fixed"/>
        <w:tblCellMar>
          <w:left w:w="40" w:type="dxa"/>
          <w:right w:w="40" w:type="dxa"/>
        </w:tblCellMar>
        <w:tblLook w:val="04A0"/>
      </w:tblPr>
      <w:tblGrid>
        <w:gridCol w:w="4962"/>
        <w:gridCol w:w="1603"/>
        <w:gridCol w:w="1228"/>
        <w:gridCol w:w="2017"/>
      </w:tblGrid>
      <w:tr w:rsidR="00A53B51" w:rsidRPr="00A438BE" w:rsidTr="0032706E">
        <w:trPr>
          <w:trHeight w:hRule="exact" w:val="291"/>
        </w:trPr>
        <w:tc>
          <w:tcPr>
            <w:tcW w:w="4962" w:type="dxa"/>
            <w:vMerge w:val="restart"/>
            <w:tcBorders>
              <w:top w:val="single" w:sz="6" w:space="0" w:color="auto"/>
              <w:left w:val="single" w:sz="6" w:space="0" w:color="auto"/>
              <w:bottom w:val="nil"/>
              <w:right w:val="single" w:sz="6" w:space="0" w:color="auto"/>
            </w:tcBorders>
            <w:vAlign w:val="center"/>
          </w:tcPr>
          <w:p w:rsidR="00A53B51" w:rsidRPr="00A438BE" w:rsidRDefault="00F35399" w:rsidP="00FC5464">
            <w:pPr>
              <w:spacing w:after="0" w:line="24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Напрямок руху</w:t>
            </w:r>
          </w:p>
        </w:tc>
        <w:tc>
          <w:tcPr>
            <w:tcW w:w="1603" w:type="dxa"/>
            <w:vMerge w:val="restart"/>
            <w:tcBorders>
              <w:top w:val="single" w:sz="6" w:space="0" w:color="auto"/>
              <w:left w:val="single" w:sz="6" w:space="0" w:color="auto"/>
              <w:bottom w:val="nil"/>
              <w:right w:val="single" w:sz="6" w:space="0" w:color="auto"/>
            </w:tcBorders>
            <w:vAlign w:val="center"/>
          </w:tcPr>
          <w:p w:rsidR="00A53B51" w:rsidRPr="00A438BE" w:rsidRDefault="00F35399" w:rsidP="00FC5464">
            <w:pPr>
              <w:spacing w:after="0" w:line="24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Режим</w:t>
            </w:r>
          </w:p>
          <w:p w:rsidR="00A53B51" w:rsidRPr="00A438BE" w:rsidRDefault="00F35399" w:rsidP="00FC5464">
            <w:pPr>
              <w:spacing w:after="0" w:line="24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руху</w:t>
            </w:r>
          </w:p>
        </w:tc>
        <w:tc>
          <w:tcPr>
            <w:tcW w:w="3245" w:type="dxa"/>
            <w:gridSpan w:val="2"/>
            <w:tcBorders>
              <w:top w:val="single" w:sz="6" w:space="0" w:color="auto"/>
              <w:left w:val="single" w:sz="6" w:space="0" w:color="auto"/>
              <w:bottom w:val="single" w:sz="6" w:space="0" w:color="auto"/>
              <w:right w:val="single" w:sz="6" w:space="0" w:color="auto"/>
            </w:tcBorders>
            <w:vAlign w:val="center"/>
          </w:tcPr>
          <w:p w:rsidR="00A53B51" w:rsidRPr="00A438BE" w:rsidRDefault="00F35399" w:rsidP="00FC5464">
            <w:pPr>
              <w:spacing w:after="0" w:line="24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Розподіл руху, %</w:t>
            </w:r>
          </w:p>
        </w:tc>
      </w:tr>
      <w:tr w:rsidR="00A53B51" w:rsidRPr="00A438BE" w:rsidTr="006F42BC">
        <w:trPr>
          <w:trHeight w:hRule="exact" w:val="646"/>
        </w:trPr>
        <w:tc>
          <w:tcPr>
            <w:tcW w:w="4962" w:type="dxa"/>
            <w:vMerge/>
            <w:tcBorders>
              <w:top w:val="nil"/>
              <w:left w:val="single" w:sz="6" w:space="0" w:color="auto"/>
              <w:bottom w:val="single" w:sz="6" w:space="0" w:color="auto"/>
              <w:right w:val="single" w:sz="6" w:space="0" w:color="auto"/>
            </w:tcBorders>
            <w:vAlign w:val="center"/>
          </w:tcPr>
          <w:p w:rsidR="00A53B51" w:rsidRPr="00A438BE" w:rsidRDefault="00A53B51" w:rsidP="00FC5464">
            <w:pPr>
              <w:spacing w:after="0" w:line="240" w:lineRule="auto"/>
              <w:jc w:val="both"/>
              <w:rPr>
                <w:rFonts w:ascii="Times New Roman" w:hAnsi="Times New Roman" w:cs="Times New Roman"/>
                <w:color w:val="000000"/>
                <w:sz w:val="28"/>
                <w:szCs w:val="28"/>
                <w:lang w:val="uk-UA"/>
              </w:rPr>
            </w:pPr>
          </w:p>
        </w:tc>
        <w:tc>
          <w:tcPr>
            <w:tcW w:w="1603" w:type="dxa"/>
            <w:vMerge/>
            <w:tcBorders>
              <w:top w:val="nil"/>
              <w:left w:val="single" w:sz="6" w:space="0" w:color="auto"/>
              <w:bottom w:val="single" w:sz="6" w:space="0" w:color="auto"/>
              <w:right w:val="single" w:sz="6" w:space="0" w:color="auto"/>
            </w:tcBorders>
            <w:vAlign w:val="center"/>
          </w:tcPr>
          <w:p w:rsidR="00A53B51" w:rsidRPr="00A438BE" w:rsidRDefault="00A53B51" w:rsidP="00FC5464">
            <w:pPr>
              <w:spacing w:after="0" w:line="240" w:lineRule="auto"/>
              <w:jc w:val="both"/>
              <w:rPr>
                <w:rFonts w:ascii="Times New Roman" w:hAnsi="Times New Roman" w:cs="Times New Roman"/>
                <w:color w:val="000000"/>
                <w:sz w:val="28"/>
                <w:szCs w:val="28"/>
                <w:lang w:val="uk-UA"/>
              </w:rPr>
            </w:pPr>
          </w:p>
        </w:tc>
        <w:tc>
          <w:tcPr>
            <w:tcW w:w="1228" w:type="dxa"/>
            <w:tcBorders>
              <w:top w:val="single" w:sz="6" w:space="0" w:color="auto"/>
              <w:left w:val="single" w:sz="6" w:space="0" w:color="auto"/>
              <w:bottom w:val="single" w:sz="6" w:space="0" w:color="auto"/>
              <w:right w:val="single" w:sz="6" w:space="0" w:color="auto"/>
            </w:tcBorders>
            <w:vAlign w:val="center"/>
          </w:tcPr>
          <w:p w:rsidR="00A53B51" w:rsidRPr="00A438BE" w:rsidRDefault="00F35399" w:rsidP="00FC5464">
            <w:pPr>
              <w:spacing w:after="0" w:line="24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за часом</w:t>
            </w:r>
          </w:p>
        </w:tc>
        <w:tc>
          <w:tcPr>
            <w:tcW w:w="2017" w:type="dxa"/>
            <w:tcBorders>
              <w:top w:val="single" w:sz="6" w:space="0" w:color="auto"/>
              <w:left w:val="single" w:sz="6" w:space="0" w:color="auto"/>
              <w:bottom w:val="single" w:sz="6" w:space="0" w:color="auto"/>
              <w:right w:val="single" w:sz="6" w:space="0" w:color="auto"/>
            </w:tcBorders>
            <w:vAlign w:val="center"/>
          </w:tcPr>
          <w:p w:rsidR="00A53B51" w:rsidRPr="00A438BE" w:rsidRDefault="00F35399" w:rsidP="00FC5464">
            <w:pPr>
              <w:spacing w:after="0" w:line="24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по пройденому</w:t>
            </w:r>
          </w:p>
          <w:p w:rsidR="00A53B51" w:rsidRPr="00A438BE" w:rsidRDefault="00F35399" w:rsidP="00FC5464">
            <w:pPr>
              <w:spacing w:after="0" w:line="24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 xml:space="preserve"> шляху</w:t>
            </w:r>
          </w:p>
        </w:tc>
      </w:tr>
      <w:tr w:rsidR="00A53B51" w:rsidRPr="00A438BE" w:rsidTr="0032706E">
        <w:trPr>
          <w:trHeight w:hRule="exact" w:val="271"/>
        </w:trPr>
        <w:tc>
          <w:tcPr>
            <w:tcW w:w="4962" w:type="dxa"/>
            <w:vMerge w:val="restart"/>
            <w:tcBorders>
              <w:top w:val="single" w:sz="6" w:space="0" w:color="auto"/>
              <w:left w:val="single" w:sz="6" w:space="0" w:color="auto"/>
              <w:bottom w:val="nil"/>
              <w:right w:val="single" w:sz="6" w:space="0" w:color="auto"/>
            </w:tcBorders>
            <w:vAlign w:val="center"/>
          </w:tcPr>
          <w:p w:rsidR="00A53B51" w:rsidRPr="00A438BE" w:rsidRDefault="00F35399" w:rsidP="00FC5464">
            <w:pPr>
              <w:spacing w:after="0" w:line="24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З вантажем на підйом від вибою до відвала</w:t>
            </w:r>
          </w:p>
        </w:tc>
        <w:tc>
          <w:tcPr>
            <w:tcW w:w="1603" w:type="dxa"/>
            <w:tcBorders>
              <w:top w:val="single" w:sz="6" w:space="0" w:color="auto"/>
              <w:left w:val="single" w:sz="6" w:space="0" w:color="auto"/>
              <w:bottom w:val="single" w:sz="4" w:space="0" w:color="auto"/>
              <w:right w:val="single" w:sz="6" w:space="0" w:color="auto"/>
            </w:tcBorders>
            <w:vAlign w:val="center"/>
          </w:tcPr>
          <w:p w:rsidR="00A53B51" w:rsidRPr="00A438BE" w:rsidRDefault="00F35399" w:rsidP="00FC5464">
            <w:pPr>
              <w:spacing w:after="0" w:line="24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Тяговий</w:t>
            </w:r>
          </w:p>
          <w:p w:rsidR="00A53B51" w:rsidRPr="00A438BE" w:rsidRDefault="00F35399" w:rsidP="00FC5464">
            <w:pPr>
              <w:spacing w:after="0" w:line="240" w:lineRule="auto"/>
              <w:jc w:val="both"/>
              <w:rPr>
                <w:rFonts w:ascii="Times New Roman" w:hAnsi="Times New Roman" w:cs="Times New Roman"/>
                <w:color w:val="000000"/>
                <w:sz w:val="28"/>
                <w:szCs w:val="28"/>
                <w:lang w:val="uk-UA"/>
              </w:rPr>
            </w:pPr>
            <w:proofErr w:type="spellStart"/>
            <w:r w:rsidRPr="00A438BE">
              <w:rPr>
                <w:rFonts w:ascii="Times New Roman" w:hAnsi="Times New Roman" w:cs="Times New Roman"/>
                <w:color w:val="000000"/>
                <w:sz w:val="28"/>
                <w:szCs w:val="28"/>
                <w:lang w:val="uk-UA"/>
              </w:rPr>
              <w:t>альмовий</w:t>
            </w:r>
            <w:proofErr w:type="spellEnd"/>
          </w:p>
          <w:p w:rsidR="00A53B51" w:rsidRPr="00A438BE" w:rsidRDefault="00A53B51" w:rsidP="00FC5464">
            <w:pPr>
              <w:spacing w:after="0" w:line="240" w:lineRule="auto"/>
              <w:jc w:val="both"/>
              <w:rPr>
                <w:rFonts w:ascii="Times New Roman" w:hAnsi="Times New Roman" w:cs="Times New Roman"/>
                <w:color w:val="000000"/>
                <w:sz w:val="28"/>
                <w:szCs w:val="28"/>
                <w:lang w:val="uk-UA"/>
              </w:rPr>
            </w:pPr>
          </w:p>
          <w:p w:rsidR="00A53B51" w:rsidRPr="00A438BE" w:rsidRDefault="00F35399" w:rsidP="00FC5464">
            <w:pPr>
              <w:spacing w:after="0" w:line="24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Накат</w:t>
            </w:r>
          </w:p>
          <w:p w:rsidR="00A53B51" w:rsidRPr="00A438BE" w:rsidRDefault="00A53B51" w:rsidP="00FC5464">
            <w:pPr>
              <w:spacing w:after="0" w:line="240" w:lineRule="auto"/>
              <w:jc w:val="both"/>
              <w:rPr>
                <w:rFonts w:ascii="Times New Roman" w:hAnsi="Times New Roman" w:cs="Times New Roman"/>
                <w:color w:val="000000"/>
                <w:sz w:val="28"/>
                <w:szCs w:val="28"/>
                <w:lang w:val="uk-UA"/>
              </w:rPr>
            </w:pPr>
          </w:p>
        </w:tc>
        <w:tc>
          <w:tcPr>
            <w:tcW w:w="1228" w:type="dxa"/>
            <w:tcBorders>
              <w:top w:val="single" w:sz="6" w:space="0" w:color="auto"/>
              <w:left w:val="single" w:sz="6" w:space="0" w:color="auto"/>
              <w:bottom w:val="single" w:sz="6" w:space="0" w:color="auto"/>
              <w:right w:val="single" w:sz="6" w:space="0" w:color="auto"/>
            </w:tcBorders>
            <w:vAlign w:val="center"/>
          </w:tcPr>
          <w:p w:rsidR="00A53B51" w:rsidRPr="00A438BE" w:rsidRDefault="00F35399" w:rsidP="00FC5464">
            <w:pPr>
              <w:spacing w:after="0" w:line="24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98</w:t>
            </w:r>
          </w:p>
        </w:tc>
        <w:tc>
          <w:tcPr>
            <w:tcW w:w="2017" w:type="dxa"/>
            <w:tcBorders>
              <w:top w:val="single" w:sz="6" w:space="0" w:color="auto"/>
              <w:left w:val="single" w:sz="6" w:space="0" w:color="auto"/>
              <w:bottom w:val="single" w:sz="6" w:space="0" w:color="auto"/>
              <w:right w:val="single" w:sz="6" w:space="0" w:color="auto"/>
            </w:tcBorders>
            <w:vAlign w:val="center"/>
          </w:tcPr>
          <w:p w:rsidR="00A53B51" w:rsidRPr="00A438BE" w:rsidRDefault="00F35399" w:rsidP="00FC5464">
            <w:pPr>
              <w:spacing w:after="0" w:line="24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96</w:t>
            </w:r>
          </w:p>
        </w:tc>
      </w:tr>
      <w:tr w:rsidR="00A53B51" w:rsidRPr="00A438BE" w:rsidTr="0032706E">
        <w:trPr>
          <w:trHeight w:hRule="exact" w:val="318"/>
        </w:trPr>
        <w:tc>
          <w:tcPr>
            <w:tcW w:w="4962" w:type="dxa"/>
            <w:vMerge/>
            <w:tcBorders>
              <w:top w:val="nil"/>
              <w:left w:val="single" w:sz="6" w:space="0" w:color="auto"/>
              <w:bottom w:val="nil"/>
              <w:right w:val="single" w:sz="6" w:space="0" w:color="auto"/>
            </w:tcBorders>
            <w:vAlign w:val="center"/>
          </w:tcPr>
          <w:p w:rsidR="00A53B51" w:rsidRPr="00A438BE" w:rsidRDefault="00A53B51" w:rsidP="00FC5464">
            <w:pPr>
              <w:spacing w:after="0" w:line="240" w:lineRule="auto"/>
              <w:jc w:val="both"/>
              <w:rPr>
                <w:rFonts w:ascii="Times New Roman" w:hAnsi="Times New Roman" w:cs="Times New Roman"/>
                <w:color w:val="000000"/>
                <w:sz w:val="28"/>
                <w:szCs w:val="28"/>
                <w:lang w:val="uk-UA"/>
              </w:rPr>
            </w:pPr>
          </w:p>
        </w:tc>
        <w:tc>
          <w:tcPr>
            <w:tcW w:w="1603" w:type="dxa"/>
            <w:tcBorders>
              <w:top w:val="single" w:sz="4" w:space="0" w:color="auto"/>
              <w:left w:val="single" w:sz="6" w:space="0" w:color="auto"/>
              <w:bottom w:val="single" w:sz="4" w:space="0" w:color="auto"/>
              <w:right w:val="single" w:sz="6" w:space="0" w:color="auto"/>
            </w:tcBorders>
            <w:vAlign w:val="center"/>
          </w:tcPr>
          <w:p w:rsidR="00A53B51" w:rsidRPr="00A438BE" w:rsidRDefault="00F35399" w:rsidP="00FC5464">
            <w:pPr>
              <w:spacing w:after="0" w:line="24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Гальмовий</w:t>
            </w:r>
          </w:p>
          <w:p w:rsidR="00A53B51" w:rsidRPr="00A438BE" w:rsidRDefault="00A53B51" w:rsidP="00FC5464">
            <w:pPr>
              <w:spacing w:after="0" w:line="240" w:lineRule="auto"/>
              <w:jc w:val="both"/>
              <w:rPr>
                <w:rFonts w:ascii="Times New Roman" w:hAnsi="Times New Roman" w:cs="Times New Roman"/>
                <w:color w:val="000000"/>
                <w:sz w:val="28"/>
                <w:szCs w:val="28"/>
                <w:lang w:val="uk-UA"/>
              </w:rPr>
            </w:pPr>
          </w:p>
        </w:tc>
        <w:tc>
          <w:tcPr>
            <w:tcW w:w="1228" w:type="dxa"/>
            <w:tcBorders>
              <w:top w:val="single" w:sz="6" w:space="0" w:color="auto"/>
              <w:left w:val="single" w:sz="6" w:space="0" w:color="auto"/>
              <w:bottom w:val="single" w:sz="6" w:space="0" w:color="auto"/>
              <w:right w:val="single" w:sz="6" w:space="0" w:color="auto"/>
            </w:tcBorders>
            <w:vAlign w:val="center"/>
          </w:tcPr>
          <w:p w:rsidR="00A53B51" w:rsidRPr="00A438BE" w:rsidRDefault="00F35399" w:rsidP="00FC5464">
            <w:pPr>
              <w:spacing w:after="0" w:line="24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w:t>
            </w:r>
          </w:p>
        </w:tc>
        <w:tc>
          <w:tcPr>
            <w:tcW w:w="2017" w:type="dxa"/>
            <w:tcBorders>
              <w:top w:val="single" w:sz="6" w:space="0" w:color="auto"/>
              <w:left w:val="single" w:sz="6" w:space="0" w:color="auto"/>
              <w:bottom w:val="single" w:sz="6" w:space="0" w:color="auto"/>
              <w:right w:val="single" w:sz="6" w:space="0" w:color="auto"/>
            </w:tcBorders>
            <w:vAlign w:val="center"/>
          </w:tcPr>
          <w:p w:rsidR="00A53B51" w:rsidRPr="00A438BE" w:rsidRDefault="00F35399" w:rsidP="00FC5464">
            <w:pPr>
              <w:spacing w:after="0" w:line="24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w:t>
            </w:r>
          </w:p>
        </w:tc>
      </w:tr>
      <w:tr w:rsidR="00A53B51" w:rsidRPr="00A438BE" w:rsidTr="0032706E">
        <w:trPr>
          <w:trHeight w:hRule="exact" w:val="310"/>
        </w:trPr>
        <w:tc>
          <w:tcPr>
            <w:tcW w:w="4962" w:type="dxa"/>
            <w:vMerge/>
            <w:tcBorders>
              <w:top w:val="nil"/>
              <w:left w:val="single" w:sz="6" w:space="0" w:color="auto"/>
              <w:bottom w:val="single" w:sz="6" w:space="0" w:color="auto"/>
              <w:right w:val="single" w:sz="6" w:space="0" w:color="auto"/>
            </w:tcBorders>
            <w:vAlign w:val="center"/>
          </w:tcPr>
          <w:p w:rsidR="00A53B51" w:rsidRPr="00A438BE" w:rsidRDefault="00A53B51" w:rsidP="00FC5464">
            <w:pPr>
              <w:spacing w:after="0" w:line="240" w:lineRule="auto"/>
              <w:jc w:val="both"/>
              <w:rPr>
                <w:rFonts w:ascii="Times New Roman" w:hAnsi="Times New Roman" w:cs="Times New Roman"/>
                <w:color w:val="000000"/>
                <w:sz w:val="28"/>
                <w:szCs w:val="28"/>
                <w:lang w:val="uk-UA"/>
              </w:rPr>
            </w:pPr>
          </w:p>
        </w:tc>
        <w:tc>
          <w:tcPr>
            <w:tcW w:w="1603" w:type="dxa"/>
            <w:tcBorders>
              <w:top w:val="single" w:sz="4" w:space="0" w:color="auto"/>
              <w:left w:val="single" w:sz="6" w:space="0" w:color="auto"/>
              <w:bottom w:val="single" w:sz="6" w:space="0" w:color="auto"/>
              <w:right w:val="single" w:sz="6" w:space="0" w:color="auto"/>
            </w:tcBorders>
            <w:vAlign w:val="center"/>
          </w:tcPr>
          <w:p w:rsidR="00A53B51" w:rsidRPr="00A438BE" w:rsidRDefault="00F35399" w:rsidP="00FC5464">
            <w:pPr>
              <w:spacing w:after="0" w:line="24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Накат</w:t>
            </w:r>
          </w:p>
        </w:tc>
        <w:tc>
          <w:tcPr>
            <w:tcW w:w="1228" w:type="dxa"/>
            <w:tcBorders>
              <w:top w:val="single" w:sz="6" w:space="0" w:color="auto"/>
              <w:left w:val="single" w:sz="6" w:space="0" w:color="auto"/>
              <w:bottom w:val="single" w:sz="6" w:space="0" w:color="auto"/>
              <w:right w:val="single" w:sz="6" w:space="0" w:color="auto"/>
            </w:tcBorders>
            <w:vAlign w:val="center"/>
          </w:tcPr>
          <w:p w:rsidR="00A53B51" w:rsidRPr="00A438BE" w:rsidRDefault="00F35399" w:rsidP="00FC5464">
            <w:pPr>
              <w:spacing w:after="0" w:line="24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2</w:t>
            </w:r>
          </w:p>
        </w:tc>
        <w:tc>
          <w:tcPr>
            <w:tcW w:w="2017" w:type="dxa"/>
            <w:tcBorders>
              <w:top w:val="single" w:sz="6" w:space="0" w:color="auto"/>
              <w:left w:val="single" w:sz="6" w:space="0" w:color="auto"/>
              <w:bottom w:val="single" w:sz="6" w:space="0" w:color="auto"/>
              <w:right w:val="single" w:sz="6" w:space="0" w:color="auto"/>
            </w:tcBorders>
            <w:vAlign w:val="center"/>
          </w:tcPr>
          <w:p w:rsidR="00A53B51" w:rsidRPr="00A438BE" w:rsidRDefault="00F35399" w:rsidP="00FC5464">
            <w:pPr>
              <w:spacing w:after="0" w:line="24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4</w:t>
            </w:r>
          </w:p>
        </w:tc>
      </w:tr>
      <w:tr w:rsidR="00A53B51" w:rsidRPr="00A438BE" w:rsidTr="0032706E">
        <w:trPr>
          <w:trHeight w:hRule="exact" w:val="316"/>
        </w:trPr>
        <w:tc>
          <w:tcPr>
            <w:tcW w:w="4962" w:type="dxa"/>
            <w:vMerge w:val="restart"/>
            <w:tcBorders>
              <w:top w:val="single" w:sz="6" w:space="0" w:color="auto"/>
              <w:left w:val="single" w:sz="6" w:space="0" w:color="auto"/>
              <w:bottom w:val="nil"/>
              <w:right w:val="single" w:sz="6" w:space="0" w:color="auto"/>
            </w:tcBorders>
            <w:vAlign w:val="center"/>
          </w:tcPr>
          <w:p w:rsidR="00A53B51" w:rsidRPr="00A438BE" w:rsidRDefault="00F35399" w:rsidP="00FC5464">
            <w:pPr>
              <w:spacing w:after="0" w:line="24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Порожняком під ухил від відвала до вибою</w:t>
            </w:r>
          </w:p>
        </w:tc>
        <w:tc>
          <w:tcPr>
            <w:tcW w:w="1603" w:type="dxa"/>
            <w:tcBorders>
              <w:top w:val="single" w:sz="6" w:space="0" w:color="auto"/>
              <w:left w:val="single" w:sz="6" w:space="0" w:color="auto"/>
              <w:bottom w:val="single" w:sz="4" w:space="0" w:color="auto"/>
              <w:right w:val="single" w:sz="6" w:space="0" w:color="auto"/>
            </w:tcBorders>
            <w:vAlign w:val="center"/>
          </w:tcPr>
          <w:p w:rsidR="00A53B51" w:rsidRPr="00A438BE" w:rsidRDefault="00F35399" w:rsidP="00FC5464">
            <w:pPr>
              <w:spacing w:after="0" w:line="24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 xml:space="preserve">Тяговий </w:t>
            </w:r>
          </w:p>
        </w:tc>
        <w:tc>
          <w:tcPr>
            <w:tcW w:w="1228" w:type="dxa"/>
            <w:tcBorders>
              <w:top w:val="single" w:sz="6" w:space="0" w:color="auto"/>
              <w:left w:val="single" w:sz="6" w:space="0" w:color="auto"/>
              <w:bottom w:val="single" w:sz="6" w:space="0" w:color="auto"/>
              <w:right w:val="single" w:sz="6" w:space="0" w:color="auto"/>
            </w:tcBorders>
            <w:vAlign w:val="center"/>
          </w:tcPr>
          <w:p w:rsidR="00A53B51" w:rsidRPr="00A438BE" w:rsidRDefault="00F35399" w:rsidP="00FC5464">
            <w:pPr>
              <w:spacing w:after="0" w:line="24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40</w:t>
            </w:r>
          </w:p>
        </w:tc>
        <w:tc>
          <w:tcPr>
            <w:tcW w:w="2017" w:type="dxa"/>
            <w:tcBorders>
              <w:top w:val="single" w:sz="6" w:space="0" w:color="auto"/>
              <w:left w:val="single" w:sz="6" w:space="0" w:color="auto"/>
              <w:bottom w:val="single" w:sz="6" w:space="0" w:color="auto"/>
              <w:right w:val="single" w:sz="6" w:space="0" w:color="auto"/>
            </w:tcBorders>
            <w:vAlign w:val="center"/>
          </w:tcPr>
          <w:p w:rsidR="00A53B51" w:rsidRPr="00A438BE" w:rsidRDefault="00F35399" w:rsidP="00FC5464">
            <w:pPr>
              <w:spacing w:after="0" w:line="24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37</w:t>
            </w:r>
          </w:p>
        </w:tc>
      </w:tr>
      <w:tr w:rsidR="00A53B51" w:rsidRPr="00A438BE" w:rsidTr="0032706E">
        <w:trPr>
          <w:trHeight w:hRule="exact" w:val="309"/>
        </w:trPr>
        <w:tc>
          <w:tcPr>
            <w:tcW w:w="4962" w:type="dxa"/>
            <w:vMerge/>
            <w:tcBorders>
              <w:top w:val="nil"/>
              <w:left w:val="single" w:sz="6" w:space="0" w:color="auto"/>
              <w:bottom w:val="nil"/>
              <w:right w:val="single" w:sz="6" w:space="0" w:color="auto"/>
            </w:tcBorders>
            <w:vAlign w:val="center"/>
          </w:tcPr>
          <w:p w:rsidR="00A53B51" w:rsidRPr="00A438BE" w:rsidRDefault="00A53B51" w:rsidP="00FC5464">
            <w:pPr>
              <w:spacing w:after="0" w:line="240" w:lineRule="auto"/>
              <w:jc w:val="both"/>
              <w:rPr>
                <w:rFonts w:ascii="Times New Roman" w:hAnsi="Times New Roman" w:cs="Times New Roman"/>
                <w:color w:val="000000"/>
                <w:sz w:val="28"/>
                <w:szCs w:val="28"/>
                <w:lang w:val="uk-UA"/>
              </w:rPr>
            </w:pPr>
          </w:p>
        </w:tc>
        <w:tc>
          <w:tcPr>
            <w:tcW w:w="1603" w:type="dxa"/>
            <w:tcBorders>
              <w:top w:val="single" w:sz="4" w:space="0" w:color="auto"/>
              <w:left w:val="single" w:sz="6" w:space="0" w:color="auto"/>
              <w:bottom w:val="single" w:sz="4" w:space="0" w:color="auto"/>
              <w:right w:val="single" w:sz="6" w:space="0" w:color="auto"/>
            </w:tcBorders>
            <w:vAlign w:val="center"/>
          </w:tcPr>
          <w:p w:rsidR="002D16B2" w:rsidRPr="00A438BE" w:rsidRDefault="002D16B2" w:rsidP="00FC5464">
            <w:pPr>
              <w:spacing w:after="0" w:line="24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Гальмовий</w:t>
            </w:r>
          </w:p>
          <w:p w:rsidR="00A53B51" w:rsidRPr="00A438BE" w:rsidRDefault="002D16B2" w:rsidP="00FC5464">
            <w:pPr>
              <w:spacing w:after="0" w:line="24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Накат</w:t>
            </w:r>
          </w:p>
        </w:tc>
        <w:tc>
          <w:tcPr>
            <w:tcW w:w="1228" w:type="dxa"/>
            <w:tcBorders>
              <w:top w:val="single" w:sz="6" w:space="0" w:color="auto"/>
              <w:left w:val="single" w:sz="6" w:space="0" w:color="auto"/>
              <w:bottom w:val="single" w:sz="6" w:space="0" w:color="auto"/>
              <w:right w:val="single" w:sz="6" w:space="0" w:color="auto"/>
            </w:tcBorders>
            <w:vAlign w:val="center"/>
          </w:tcPr>
          <w:p w:rsidR="00A53B51" w:rsidRPr="00A438BE" w:rsidRDefault="00F35399" w:rsidP="00FC5464">
            <w:pPr>
              <w:spacing w:after="0" w:line="24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27</w:t>
            </w:r>
          </w:p>
        </w:tc>
        <w:tc>
          <w:tcPr>
            <w:tcW w:w="2017" w:type="dxa"/>
            <w:tcBorders>
              <w:top w:val="single" w:sz="6" w:space="0" w:color="auto"/>
              <w:left w:val="single" w:sz="6" w:space="0" w:color="auto"/>
              <w:bottom w:val="single" w:sz="6" w:space="0" w:color="auto"/>
              <w:right w:val="single" w:sz="6" w:space="0" w:color="auto"/>
            </w:tcBorders>
            <w:vAlign w:val="center"/>
          </w:tcPr>
          <w:p w:rsidR="00A53B51" w:rsidRPr="00A438BE" w:rsidRDefault="00F35399" w:rsidP="00FC5464">
            <w:pPr>
              <w:spacing w:after="0" w:line="24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24</w:t>
            </w:r>
          </w:p>
        </w:tc>
      </w:tr>
      <w:tr w:rsidR="00A53B51" w:rsidRPr="00A438BE" w:rsidTr="0032706E">
        <w:trPr>
          <w:trHeight w:hRule="exact" w:val="336"/>
        </w:trPr>
        <w:tc>
          <w:tcPr>
            <w:tcW w:w="4962" w:type="dxa"/>
            <w:vMerge/>
            <w:tcBorders>
              <w:top w:val="nil"/>
              <w:left w:val="single" w:sz="6" w:space="0" w:color="auto"/>
              <w:bottom w:val="single" w:sz="6" w:space="0" w:color="auto"/>
              <w:right w:val="single" w:sz="6" w:space="0" w:color="auto"/>
            </w:tcBorders>
            <w:vAlign w:val="center"/>
          </w:tcPr>
          <w:p w:rsidR="00A53B51" w:rsidRPr="00A438BE" w:rsidRDefault="00A53B51" w:rsidP="00FC5464">
            <w:pPr>
              <w:spacing w:after="0" w:line="240" w:lineRule="auto"/>
              <w:jc w:val="both"/>
              <w:rPr>
                <w:rFonts w:ascii="Times New Roman" w:hAnsi="Times New Roman" w:cs="Times New Roman"/>
                <w:color w:val="000000"/>
                <w:sz w:val="28"/>
                <w:szCs w:val="28"/>
                <w:lang w:val="uk-UA"/>
              </w:rPr>
            </w:pPr>
          </w:p>
        </w:tc>
        <w:tc>
          <w:tcPr>
            <w:tcW w:w="1603" w:type="dxa"/>
            <w:tcBorders>
              <w:top w:val="single" w:sz="4" w:space="0" w:color="auto"/>
              <w:left w:val="single" w:sz="6" w:space="0" w:color="auto"/>
              <w:bottom w:val="single" w:sz="6" w:space="0" w:color="auto"/>
              <w:right w:val="single" w:sz="6" w:space="0" w:color="auto"/>
            </w:tcBorders>
            <w:vAlign w:val="center"/>
          </w:tcPr>
          <w:p w:rsidR="00A53B51" w:rsidRPr="00A438BE" w:rsidRDefault="002D16B2" w:rsidP="00FC5464">
            <w:pPr>
              <w:spacing w:after="0" w:line="24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Накат</w:t>
            </w:r>
          </w:p>
        </w:tc>
        <w:tc>
          <w:tcPr>
            <w:tcW w:w="1228" w:type="dxa"/>
            <w:tcBorders>
              <w:top w:val="single" w:sz="6" w:space="0" w:color="auto"/>
              <w:left w:val="single" w:sz="6" w:space="0" w:color="auto"/>
              <w:bottom w:val="single" w:sz="6" w:space="0" w:color="auto"/>
              <w:right w:val="single" w:sz="6" w:space="0" w:color="auto"/>
            </w:tcBorders>
            <w:vAlign w:val="center"/>
          </w:tcPr>
          <w:p w:rsidR="00A53B51" w:rsidRPr="00A438BE" w:rsidRDefault="00F35399" w:rsidP="00FC5464">
            <w:pPr>
              <w:spacing w:after="0" w:line="24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33</w:t>
            </w:r>
          </w:p>
        </w:tc>
        <w:tc>
          <w:tcPr>
            <w:tcW w:w="2017" w:type="dxa"/>
            <w:tcBorders>
              <w:top w:val="single" w:sz="6" w:space="0" w:color="auto"/>
              <w:left w:val="single" w:sz="6" w:space="0" w:color="auto"/>
              <w:bottom w:val="single" w:sz="6" w:space="0" w:color="auto"/>
              <w:right w:val="single" w:sz="6" w:space="0" w:color="auto"/>
            </w:tcBorders>
            <w:vAlign w:val="center"/>
          </w:tcPr>
          <w:p w:rsidR="00A53B51" w:rsidRPr="00A438BE" w:rsidRDefault="00F35399" w:rsidP="00FC5464">
            <w:pPr>
              <w:spacing w:after="0" w:line="24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39</w:t>
            </w:r>
          </w:p>
        </w:tc>
      </w:tr>
      <w:tr w:rsidR="00A53B51" w:rsidRPr="00A438BE" w:rsidTr="0032706E">
        <w:trPr>
          <w:trHeight w:hRule="exact" w:val="305"/>
        </w:trPr>
        <w:tc>
          <w:tcPr>
            <w:tcW w:w="4962" w:type="dxa"/>
            <w:vMerge w:val="restart"/>
            <w:tcBorders>
              <w:top w:val="single" w:sz="6" w:space="0" w:color="auto"/>
              <w:left w:val="single" w:sz="6" w:space="0" w:color="auto"/>
              <w:bottom w:val="nil"/>
              <w:right w:val="single" w:sz="6" w:space="0" w:color="auto"/>
            </w:tcBorders>
            <w:vAlign w:val="center"/>
          </w:tcPr>
          <w:p w:rsidR="00A53B51" w:rsidRPr="00A438BE" w:rsidRDefault="00F35399" w:rsidP="00FC5464">
            <w:pPr>
              <w:spacing w:after="0" w:line="24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З вантажем під ухил від відвала до вибою</w:t>
            </w:r>
          </w:p>
        </w:tc>
        <w:tc>
          <w:tcPr>
            <w:tcW w:w="1603" w:type="dxa"/>
            <w:tcBorders>
              <w:top w:val="single" w:sz="6" w:space="0" w:color="auto"/>
              <w:left w:val="single" w:sz="6" w:space="0" w:color="auto"/>
              <w:bottom w:val="single" w:sz="4" w:space="0" w:color="auto"/>
              <w:right w:val="single" w:sz="6" w:space="0" w:color="auto"/>
            </w:tcBorders>
            <w:vAlign w:val="center"/>
          </w:tcPr>
          <w:p w:rsidR="00A53B51" w:rsidRPr="00A438BE" w:rsidRDefault="00F35399" w:rsidP="00FC5464">
            <w:pPr>
              <w:spacing w:after="0" w:line="24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Тяговий</w:t>
            </w:r>
          </w:p>
          <w:p w:rsidR="00A53B51" w:rsidRPr="00A438BE" w:rsidRDefault="00F35399" w:rsidP="00FC5464">
            <w:pPr>
              <w:spacing w:after="0" w:line="24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 xml:space="preserve">Гальмовий </w:t>
            </w:r>
          </w:p>
          <w:p w:rsidR="00A53B51" w:rsidRPr="00A438BE" w:rsidRDefault="00F35399" w:rsidP="00FC5464">
            <w:pPr>
              <w:spacing w:after="0" w:line="24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Накат</w:t>
            </w:r>
          </w:p>
        </w:tc>
        <w:tc>
          <w:tcPr>
            <w:tcW w:w="1228" w:type="dxa"/>
            <w:tcBorders>
              <w:top w:val="single" w:sz="6" w:space="0" w:color="auto"/>
              <w:left w:val="single" w:sz="6" w:space="0" w:color="auto"/>
              <w:bottom w:val="single" w:sz="6" w:space="0" w:color="auto"/>
              <w:right w:val="single" w:sz="6" w:space="0" w:color="auto"/>
            </w:tcBorders>
            <w:vAlign w:val="center"/>
          </w:tcPr>
          <w:p w:rsidR="00A53B51" w:rsidRPr="00A438BE" w:rsidRDefault="00F35399" w:rsidP="00FC5464">
            <w:pPr>
              <w:spacing w:after="0" w:line="24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35</w:t>
            </w:r>
          </w:p>
        </w:tc>
        <w:tc>
          <w:tcPr>
            <w:tcW w:w="2017" w:type="dxa"/>
            <w:tcBorders>
              <w:top w:val="single" w:sz="6" w:space="0" w:color="auto"/>
              <w:left w:val="single" w:sz="6" w:space="0" w:color="auto"/>
              <w:bottom w:val="single" w:sz="6" w:space="0" w:color="auto"/>
              <w:right w:val="single" w:sz="6" w:space="0" w:color="auto"/>
            </w:tcBorders>
            <w:vAlign w:val="center"/>
          </w:tcPr>
          <w:p w:rsidR="00A53B51" w:rsidRPr="00A438BE" w:rsidRDefault="00F35399" w:rsidP="00FC5464">
            <w:pPr>
              <w:spacing w:after="0" w:line="24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33</w:t>
            </w:r>
          </w:p>
        </w:tc>
      </w:tr>
      <w:tr w:rsidR="00A53B51" w:rsidRPr="00A438BE" w:rsidTr="0032706E">
        <w:trPr>
          <w:trHeight w:hRule="exact" w:val="362"/>
        </w:trPr>
        <w:tc>
          <w:tcPr>
            <w:tcW w:w="4962" w:type="dxa"/>
            <w:vMerge/>
            <w:tcBorders>
              <w:top w:val="nil"/>
              <w:left w:val="single" w:sz="6" w:space="0" w:color="auto"/>
              <w:bottom w:val="nil"/>
              <w:right w:val="single" w:sz="6" w:space="0" w:color="auto"/>
            </w:tcBorders>
            <w:vAlign w:val="center"/>
          </w:tcPr>
          <w:p w:rsidR="00A53B51" w:rsidRPr="00A438BE" w:rsidRDefault="00A53B51" w:rsidP="00FC5464">
            <w:pPr>
              <w:spacing w:after="0" w:line="240" w:lineRule="auto"/>
              <w:jc w:val="both"/>
              <w:rPr>
                <w:rFonts w:ascii="Times New Roman" w:hAnsi="Times New Roman" w:cs="Times New Roman"/>
                <w:color w:val="000000"/>
                <w:sz w:val="28"/>
                <w:szCs w:val="28"/>
                <w:lang w:val="uk-UA"/>
              </w:rPr>
            </w:pPr>
          </w:p>
        </w:tc>
        <w:tc>
          <w:tcPr>
            <w:tcW w:w="1603" w:type="dxa"/>
            <w:tcBorders>
              <w:top w:val="single" w:sz="4" w:space="0" w:color="auto"/>
              <w:left w:val="single" w:sz="6" w:space="0" w:color="auto"/>
              <w:bottom w:val="single" w:sz="4" w:space="0" w:color="auto"/>
              <w:right w:val="single" w:sz="6" w:space="0" w:color="auto"/>
            </w:tcBorders>
            <w:vAlign w:val="center"/>
          </w:tcPr>
          <w:p w:rsidR="00A53B51" w:rsidRPr="00A438BE" w:rsidRDefault="002D16B2" w:rsidP="00FC5464">
            <w:pPr>
              <w:spacing w:after="0" w:line="24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Гальмовий</w:t>
            </w:r>
          </w:p>
        </w:tc>
        <w:tc>
          <w:tcPr>
            <w:tcW w:w="1228" w:type="dxa"/>
            <w:tcBorders>
              <w:top w:val="single" w:sz="6" w:space="0" w:color="auto"/>
              <w:left w:val="single" w:sz="6" w:space="0" w:color="auto"/>
              <w:bottom w:val="single" w:sz="6" w:space="0" w:color="auto"/>
              <w:right w:val="single" w:sz="6" w:space="0" w:color="auto"/>
            </w:tcBorders>
            <w:vAlign w:val="center"/>
          </w:tcPr>
          <w:p w:rsidR="00A53B51" w:rsidRPr="00A438BE" w:rsidRDefault="00F35399" w:rsidP="00FC5464">
            <w:pPr>
              <w:spacing w:after="0" w:line="24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34</w:t>
            </w:r>
          </w:p>
        </w:tc>
        <w:tc>
          <w:tcPr>
            <w:tcW w:w="2017" w:type="dxa"/>
            <w:tcBorders>
              <w:top w:val="single" w:sz="6" w:space="0" w:color="auto"/>
              <w:left w:val="single" w:sz="6" w:space="0" w:color="auto"/>
              <w:bottom w:val="single" w:sz="6" w:space="0" w:color="auto"/>
              <w:right w:val="single" w:sz="6" w:space="0" w:color="auto"/>
            </w:tcBorders>
            <w:vAlign w:val="center"/>
          </w:tcPr>
          <w:p w:rsidR="00A53B51" w:rsidRPr="00A438BE" w:rsidRDefault="00F35399" w:rsidP="00FC5464">
            <w:pPr>
              <w:spacing w:after="0" w:line="24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40</w:t>
            </w:r>
          </w:p>
        </w:tc>
      </w:tr>
      <w:tr w:rsidR="00A53B51" w:rsidRPr="00A438BE" w:rsidTr="0032706E">
        <w:trPr>
          <w:trHeight w:hRule="exact" w:val="322"/>
        </w:trPr>
        <w:tc>
          <w:tcPr>
            <w:tcW w:w="4962" w:type="dxa"/>
            <w:vMerge/>
            <w:tcBorders>
              <w:top w:val="nil"/>
              <w:left w:val="single" w:sz="6" w:space="0" w:color="auto"/>
              <w:bottom w:val="single" w:sz="6" w:space="0" w:color="auto"/>
              <w:right w:val="single" w:sz="6" w:space="0" w:color="auto"/>
            </w:tcBorders>
            <w:vAlign w:val="center"/>
          </w:tcPr>
          <w:p w:rsidR="00A53B51" w:rsidRPr="00A438BE" w:rsidRDefault="00A53B51" w:rsidP="00FC5464">
            <w:pPr>
              <w:spacing w:after="0" w:line="240" w:lineRule="auto"/>
              <w:jc w:val="both"/>
              <w:rPr>
                <w:rFonts w:ascii="Times New Roman" w:hAnsi="Times New Roman" w:cs="Times New Roman"/>
                <w:color w:val="000000"/>
                <w:sz w:val="28"/>
                <w:szCs w:val="28"/>
                <w:lang w:val="uk-UA"/>
              </w:rPr>
            </w:pPr>
          </w:p>
        </w:tc>
        <w:tc>
          <w:tcPr>
            <w:tcW w:w="1603" w:type="dxa"/>
            <w:tcBorders>
              <w:top w:val="single" w:sz="4" w:space="0" w:color="auto"/>
              <w:left w:val="single" w:sz="6" w:space="0" w:color="auto"/>
              <w:bottom w:val="single" w:sz="6" w:space="0" w:color="auto"/>
              <w:right w:val="single" w:sz="6" w:space="0" w:color="auto"/>
            </w:tcBorders>
            <w:vAlign w:val="center"/>
          </w:tcPr>
          <w:p w:rsidR="00A53B51" w:rsidRPr="00A438BE" w:rsidRDefault="002D16B2" w:rsidP="00FC5464">
            <w:pPr>
              <w:spacing w:after="0" w:line="24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Накат</w:t>
            </w:r>
          </w:p>
        </w:tc>
        <w:tc>
          <w:tcPr>
            <w:tcW w:w="1228" w:type="dxa"/>
            <w:tcBorders>
              <w:top w:val="single" w:sz="6" w:space="0" w:color="auto"/>
              <w:left w:val="single" w:sz="6" w:space="0" w:color="auto"/>
              <w:bottom w:val="single" w:sz="6" w:space="0" w:color="auto"/>
              <w:right w:val="single" w:sz="6" w:space="0" w:color="auto"/>
            </w:tcBorders>
            <w:vAlign w:val="center"/>
          </w:tcPr>
          <w:p w:rsidR="00A53B51" w:rsidRPr="00A438BE" w:rsidRDefault="00F35399" w:rsidP="00FC5464">
            <w:pPr>
              <w:spacing w:after="0" w:line="24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31</w:t>
            </w:r>
          </w:p>
        </w:tc>
        <w:tc>
          <w:tcPr>
            <w:tcW w:w="2017" w:type="dxa"/>
            <w:tcBorders>
              <w:top w:val="single" w:sz="6" w:space="0" w:color="auto"/>
              <w:left w:val="single" w:sz="6" w:space="0" w:color="auto"/>
              <w:bottom w:val="single" w:sz="6" w:space="0" w:color="auto"/>
              <w:right w:val="single" w:sz="6" w:space="0" w:color="auto"/>
            </w:tcBorders>
            <w:vAlign w:val="center"/>
          </w:tcPr>
          <w:p w:rsidR="00A53B51" w:rsidRPr="00A438BE" w:rsidRDefault="00F35399" w:rsidP="00FC5464">
            <w:pPr>
              <w:spacing w:after="0" w:line="24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27</w:t>
            </w:r>
          </w:p>
        </w:tc>
      </w:tr>
    </w:tbl>
    <w:p w:rsidR="00FC5464" w:rsidRPr="00A438BE" w:rsidRDefault="00FC5464" w:rsidP="00842C6C">
      <w:pPr>
        <w:spacing w:after="0" w:line="360" w:lineRule="auto"/>
        <w:ind w:firstLine="709"/>
        <w:jc w:val="both"/>
        <w:rPr>
          <w:rFonts w:ascii="Times New Roman" w:hAnsi="Times New Roman" w:cs="Times New Roman"/>
          <w:bCs/>
          <w:sz w:val="28"/>
          <w:szCs w:val="28"/>
          <w:lang w:val="uk-UA"/>
        </w:rPr>
      </w:pPr>
    </w:p>
    <w:p w:rsidR="007C2AE6" w:rsidRPr="00A438BE" w:rsidRDefault="00F35399" w:rsidP="00842C6C">
      <w:pPr>
        <w:spacing w:after="0" w:line="360" w:lineRule="auto"/>
        <w:ind w:firstLine="709"/>
        <w:jc w:val="both"/>
        <w:rPr>
          <w:rFonts w:ascii="Times New Roman" w:hAnsi="Times New Roman" w:cs="Times New Roman"/>
          <w:bCs/>
          <w:sz w:val="28"/>
          <w:szCs w:val="28"/>
          <w:lang w:val="uk-UA"/>
        </w:rPr>
      </w:pPr>
      <w:r w:rsidRPr="00A438BE">
        <w:rPr>
          <w:rFonts w:ascii="Times New Roman" w:hAnsi="Times New Roman" w:cs="Times New Roman"/>
          <w:bCs/>
          <w:sz w:val="28"/>
          <w:szCs w:val="28"/>
          <w:lang w:val="uk-UA"/>
        </w:rPr>
        <w:t xml:space="preserve">Отже, 98% часу автосамоскид рухається в тяговому режимі з вантажем від вибою до відвала на підйом. Тому енергетична ефективність тягового </w:t>
      </w:r>
      <w:r w:rsidR="00FB653E" w:rsidRPr="00A438BE">
        <w:rPr>
          <w:rFonts w:ascii="Times New Roman" w:hAnsi="Times New Roman" w:cs="Times New Roman"/>
          <w:bCs/>
          <w:sz w:val="28"/>
          <w:szCs w:val="28"/>
          <w:lang w:val="uk-UA"/>
        </w:rPr>
        <w:t xml:space="preserve"> </w:t>
      </w:r>
      <w:r w:rsidRPr="00A438BE">
        <w:rPr>
          <w:rFonts w:ascii="Times New Roman" w:hAnsi="Times New Roman" w:cs="Times New Roman"/>
          <w:bCs/>
          <w:sz w:val="28"/>
          <w:szCs w:val="28"/>
          <w:lang w:val="uk-UA"/>
        </w:rPr>
        <w:t>електроприводу (ТЕП) і продуктивність автосамоскиду залежать перед усім від кута підйому технологічної траси і швидкості обертання ведучих коліс автосамоскида в тяговому режимі та передаточним відношенням редуктора мотор-колеса (РМК). По мірі пониження гірничих робіт погіршується провітрюваність кар’єру внаслідок чого відпрацьовані гази дизелів накопичується і не тільки перевищують гранично допустимі концентрації,але й знижують видимість. Незважаючи на використання засобів індивідуального захисту для операторів кар’єрної техніки, гірничі роботи зупиняється саме по причині недостатньої видимості [</w:t>
      </w:r>
      <w:r w:rsidR="00AC2AD1" w:rsidRPr="00A438BE">
        <w:rPr>
          <w:rFonts w:ascii="Times New Roman" w:hAnsi="Times New Roman" w:cs="Times New Roman"/>
          <w:bCs/>
          <w:sz w:val="28"/>
          <w:szCs w:val="28"/>
          <w:lang w:val="uk-UA"/>
        </w:rPr>
        <w:t>6.</w:t>
      </w:r>
      <w:r w:rsidRPr="00A438BE">
        <w:rPr>
          <w:rFonts w:ascii="Times New Roman" w:hAnsi="Times New Roman" w:cs="Times New Roman"/>
          <w:bCs/>
          <w:sz w:val="28"/>
          <w:szCs w:val="28"/>
          <w:lang w:val="uk-UA"/>
        </w:rPr>
        <w:t xml:space="preserve">]. Збільшення витрати палива і пов’язані з </w:t>
      </w:r>
      <w:r w:rsidRPr="00A438BE">
        <w:rPr>
          <w:rFonts w:ascii="Times New Roman" w:hAnsi="Times New Roman" w:cs="Times New Roman"/>
          <w:bCs/>
          <w:sz w:val="28"/>
          <w:szCs w:val="28"/>
          <w:lang w:val="uk-UA"/>
        </w:rPr>
        <w:lastRenderedPageBreak/>
        <w:t>ними викиди відпрацьованих газів з ростом глибини кар’єрів порушують питання про необхідність пошуку шляхів економії палива на кар’єрному транспорті.</w:t>
      </w:r>
      <w:r w:rsidR="00D33CA3" w:rsidRPr="00A438BE">
        <w:rPr>
          <w:rFonts w:ascii="Times New Roman" w:hAnsi="Times New Roman" w:cs="Times New Roman"/>
          <w:bCs/>
          <w:sz w:val="28"/>
          <w:szCs w:val="28"/>
          <w:lang w:val="uk-UA"/>
        </w:rPr>
        <w:t xml:space="preserve"> </w:t>
      </w:r>
      <w:r w:rsidRPr="00A438BE">
        <w:rPr>
          <w:rFonts w:ascii="Times New Roman" w:hAnsi="Times New Roman" w:cs="Times New Roman"/>
          <w:bCs/>
          <w:sz w:val="28"/>
          <w:szCs w:val="28"/>
          <w:lang w:val="uk-UA"/>
        </w:rPr>
        <w:t xml:space="preserve">В області відкритих гірничих робіт питанню експлуатації кар’єрних автосамоскидів приділяється велика увага. Основні положення по використанню автосамоскидів у кар’єрах викладені в працях </w:t>
      </w:r>
      <w:r w:rsidRPr="00A438BE">
        <w:rPr>
          <w:rFonts w:ascii="Times New Roman" w:hAnsi="Times New Roman" w:cs="Times New Roman"/>
          <w:sz w:val="28"/>
          <w:szCs w:val="28"/>
          <w:lang w:val="uk-UA"/>
        </w:rPr>
        <w:t>Аністратова Ю.І., Леля Ю.І., Васільєва М.В, Кулєшова О.О., Яковлєва В.Л., Потапова М.Г., Тарасова П.І., Хохрякова В.С.</w:t>
      </w:r>
      <w:r w:rsidR="003A0DF9">
        <w:rPr>
          <w:rFonts w:ascii="Times New Roman" w:hAnsi="Times New Roman" w:cs="Times New Roman"/>
          <w:sz w:val="28"/>
          <w:szCs w:val="28"/>
          <w:lang w:val="uk-UA"/>
        </w:rPr>
        <w:t xml:space="preserve"> </w:t>
      </w:r>
      <w:r w:rsidRPr="00A438BE">
        <w:rPr>
          <w:rFonts w:ascii="Times New Roman" w:hAnsi="Times New Roman" w:cs="Times New Roman"/>
          <w:bCs/>
          <w:sz w:val="28"/>
          <w:szCs w:val="28"/>
          <w:lang w:val="uk-UA"/>
        </w:rPr>
        <w:t xml:space="preserve">Питанням економії енергетичних ресурсів займались </w:t>
      </w:r>
      <w:r w:rsidRPr="00A438BE">
        <w:rPr>
          <w:rFonts w:ascii="Times New Roman" w:hAnsi="Times New Roman" w:cs="Times New Roman"/>
          <w:sz w:val="28"/>
          <w:szCs w:val="28"/>
          <w:lang w:val="uk-UA"/>
        </w:rPr>
        <w:t xml:space="preserve">Тарасов П.І., Журавльов А.Г., Яковлєв В.Л., Єгоров О.М., Фефелов Є.В., Шевченко О.І. </w:t>
      </w:r>
      <w:r w:rsidRPr="00A438BE">
        <w:rPr>
          <w:rFonts w:ascii="Times New Roman" w:hAnsi="Times New Roman" w:cs="Times New Roman"/>
          <w:bCs/>
          <w:sz w:val="28"/>
          <w:szCs w:val="28"/>
          <w:lang w:val="uk-UA"/>
        </w:rPr>
        <w:t xml:space="preserve">В роботах </w:t>
      </w:r>
      <w:r w:rsidRPr="00A438BE">
        <w:rPr>
          <w:rFonts w:ascii="Times New Roman" w:hAnsi="Times New Roman" w:cs="Times New Roman"/>
          <w:color w:val="000000"/>
          <w:sz w:val="28"/>
          <w:szCs w:val="28"/>
          <w:lang w:val="uk-UA"/>
        </w:rPr>
        <w:t xml:space="preserve">Батуріна С.О., Жегаліна О.І., Гутаревича Ю.Ф., Фуріна В.О., Сайкіна А.М. </w:t>
      </w:r>
      <w:r w:rsidRPr="00A438BE">
        <w:rPr>
          <w:rFonts w:ascii="Times New Roman" w:hAnsi="Times New Roman" w:cs="Times New Roman"/>
          <w:bCs/>
          <w:sz w:val="28"/>
          <w:szCs w:val="28"/>
          <w:lang w:val="uk-UA"/>
        </w:rPr>
        <w:t>розглянуті шляхи зниження забруднення повітря відпрацьованими газами дизельних двигунів</w:t>
      </w:r>
      <w:r w:rsidR="002D16B2" w:rsidRPr="00A438BE">
        <w:rPr>
          <w:rFonts w:ascii="Times New Roman" w:hAnsi="Times New Roman" w:cs="Times New Roman"/>
          <w:bCs/>
          <w:sz w:val="28"/>
          <w:szCs w:val="28"/>
          <w:lang w:val="uk-UA"/>
        </w:rPr>
        <w:t>[</w:t>
      </w:r>
      <w:r w:rsidR="00557B8C" w:rsidRPr="00A438BE">
        <w:rPr>
          <w:rFonts w:ascii="Times New Roman" w:hAnsi="Times New Roman" w:cs="Times New Roman"/>
          <w:bCs/>
          <w:sz w:val="28"/>
          <w:szCs w:val="28"/>
          <w:lang w:val="uk-UA"/>
        </w:rPr>
        <w:t>7,</w:t>
      </w:r>
      <w:r w:rsidR="00FC5464" w:rsidRPr="00A438BE">
        <w:rPr>
          <w:rFonts w:ascii="Times New Roman" w:hAnsi="Times New Roman" w:cs="Times New Roman"/>
          <w:bCs/>
          <w:sz w:val="28"/>
          <w:szCs w:val="28"/>
          <w:lang w:val="uk-UA"/>
        </w:rPr>
        <w:t xml:space="preserve"> </w:t>
      </w:r>
      <w:r w:rsidR="00557B8C" w:rsidRPr="00A438BE">
        <w:rPr>
          <w:rFonts w:ascii="Times New Roman" w:hAnsi="Times New Roman" w:cs="Times New Roman"/>
          <w:bCs/>
          <w:sz w:val="28"/>
          <w:szCs w:val="28"/>
          <w:lang w:val="uk-UA"/>
        </w:rPr>
        <w:t>8,</w:t>
      </w:r>
      <w:r w:rsidR="00FC5464" w:rsidRPr="00A438BE">
        <w:rPr>
          <w:rFonts w:ascii="Times New Roman" w:hAnsi="Times New Roman" w:cs="Times New Roman"/>
          <w:bCs/>
          <w:sz w:val="28"/>
          <w:szCs w:val="28"/>
          <w:lang w:val="uk-UA"/>
        </w:rPr>
        <w:t xml:space="preserve"> </w:t>
      </w:r>
      <w:r w:rsidR="00557B8C" w:rsidRPr="00A438BE">
        <w:rPr>
          <w:rFonts w:ascii="Times New Roman" w:hAnsi="Times New Roman" w:cs="Times New Roman"/>
          <w:bCs/>
          <w:sz w:val="28"/>
          <w:szCs w:val="28"/>
          <w:lang w:val="uk-UA"/>
        </w:rPr>
        <w:t>9,</w:t>
      </w:r>
      <w:r w:rsidR="00FC5464" w:rsidRPr="00A438BE">
        <w:rPr>
          <w:rFonts w:ascii="Times New Roman" w:hAnsi="Times New Roman" w:cs="Times New Roman"/>
          <w:bCs/>
          <w:sz w:val="28"/>
          <w:szCs w:val="28"/>
          <w:lang w:val="uk-UA"/>
        </w:rPr>
        <w:t xml:space="preserve"> </w:t>
      </w:r>
      <w:r w:rsidR="00557B8C" w:rsidRPr="00A438BE">
        <w:rPr>
          <w:rFonts w:ascii="Times New Roman" w:hAnsi="Times New Roman" w:cs="Times New Roman"/>
          <w:bCs/>
          <w:sz w:val="28"/>
          <w:szCs w:val="28"/>
          <w:lang w:val="uk-UA"/>
        </w:rPr>
        <w:t>10,</w:t>
      </w:r>
      <w:r w:rsidR="00FC5464" w:rsidRPr="00A438BE">
        <w:rPr>
          <w:rFonts w:ascii="Times New Roman" w:hAnsi="Times New Roman" w:cs="Times New Roman"/>
          <w:bCs/>
          <w:sz w:val="28"/>
          <w:szCs w:val="28"/>
          <w:lang w:val="uk-UA"/>
        </w:rPr>
        <w:t xml:space="preserve"> </w:t>
      </w:r>
      <w:r w:rsidR="00557B8C" w:rsidRPr="00A438BE">
        <w:rPr>
          <w:rFonts w:ascii="Times New Roman" w:hAnsi="Times New Roman" w:cs="Times New Roman"/>
          <w:bCs/>
          <w:sz w:val="28"/>
          <w:szCs w:val="28"/>
          <w:lang w:val="uk-UA"/>
        </w:rPr>
        <w:t>11,</w:t>
      </w:r>
      <w:r w:rsidR="00FC5464" w:rsidRPr="00A438BE">
        <w:rPr>
          <w:rFonts w:ascii="Times New Roman" w:hAnsi="Times New Roman" w:cs="Times New Roman"/>
          <w:bCs/>
          <w:sz w:val="28"/>
          <w:szCs w:val="28"/>
          <w:lang w:val="uk-UA"/>
        </w:rPr>
        <w:t xml:space="preserve"> </w:t>
      </w:r>
      <w:r w:rsidR="00557B8C" w:rsidRPr="00A438BE">
        <w:rPr>
          <w:rFonts w:ascii="Times New Roman" w:hAnsi="Times New Roman" w:cs="Times New Roman"/>
          <w:bCs/>
          <w:sz w:val="28"/>
          <w:szCs w:val="28"/>
          <w:lang w:val="uk-UA"/>
        </w:rPr>
        <w:t>12</w:t>
      </w:r>
      <w:r w:rsidR="002D16B2" w:rsidRPr="00A438BE">
        <w:rPr>
          <w:rFonts w:ascii="Times New Roman" w:hAnsi="Times New Roman" w:cs="Times New Roman"/>
          <w:bCs/>
          <w:sz w:val="28"/>
          <w:szCs w:val="28"/>
          <w:lang w:val="uk-UA"/>
        </w:rPr>
        <w:t>]</w:t>
      </w:r>
      <w:r w:rsidRPr="00A438BE">
        <w:rPr>
          <w:rFonts w:ascii="Times New Roman" w:hAnsi="Times New Roman" w:cs="Times New Roman"/>
          <w:bCs/>
          <w:sz w:val="28"/>
          <w:szCs w:val="28"/>
          <w:lang w:val="uk-UA"/>
        </w:rPr>
        <w:t>.</w:t>
      </w:r>
      <w:r w:rsidR="00CE13E9" w:rsidRPr="00A438BE">
        <w:rPr>
          <w:rFonts w:ascii="Times New Roman" w:hAnsi="Times New Roman" w:cs="Times New Roman"/>
          <w:bCs/>
          <w:sz w:val="28"/>
          <w:szCs w:val="28"/>
          <w:lang w:val="uk-UA"/>
        </w:rPr>
        <w:t xml:space="preserve"> </w:t>
      </w:r>
    </w:p>
    <w:p w:rsidR="00A53B51" w:rsidRPr="00A438BE" w:rsidRDefault="002D16B2" w:rsidP="00842C6C">
      <w:pPr>
        <w:spacing w:after="0" w:line="360" w:lineRule="auto"/>
        <w:ind w:firstLine="709"/>
        <w:jc w:val="both"/>
        <w:rPr>
          <w:rFonts w:ascii="Times New Roman" w:hAnsi="Times New Roman" w:cs="Times New Roman"/>
          <w:bCs/>
          <w:sz w:val="28"/>
          <w:szCs w:val="28"/>
          <w:lang w:val="uk-UA"/>
        </w:rPr>
      </w:pPr>
      <w:r w:rsidRPr="00A438BE">
        <w:rPr>
          <w:rFonts w:ascii="Times New Roman" w:hAnsi="Times New Roman" w:cs="Times New Roman"/>
          <w:bCs/>
          <w:sz w:val="28"/>
          <w:szCs w:val="28"/>
          <w:lang w:val="uk-UA"/>
        </w:rPr>
        <w:t>Висновок:</w:t>
      </w:r>
      <w:r w:rsidR="00CE13E9" w:rsidRPr="00A438BE">
        <w:rPr>
          <w:rFonts w:ascii="Times New Roman" w:hAnsi="Times New Roman" w:cs="Times New Roman"/>
          <w:bCs/>
          <w:sz w:val="28"/>
          <w:szCs w:val="28"/>
          <w:lang w:val="uk-UA"/>
        </w:rPr>
        <w:t xml:space="preserve"> Аналіз наукових праць свідчить,що розвиток теорії та практики експлуатації кар’єрних автосамоскидів має комплексний характер. Дослідники зосереджували увагу на трьох ключових напрямках:</w:t>
      </w:r>
    </w:p>
    <w:p w:rsidR="00CE13E9" w:rsidRPr="00A438BE" w:rsidRDefault="00CE13E9" w:rsidP="00842C6C">
      <w:pPr>
        <w:spacing w:after="0" w:line="360" w:lineRule="auto"/>
        <w:ind w:firstLine="709"/>
        <w:jc w:val="both"/>
        <w:rPr>
          <w:rFonts w:ascii="Times New Roman" w:hAnsi="Times New Roman" w:cs="Times New Roman"/>
          <w:bCs/>
          <w:sz w:val="28"/>
          <w:szCs w:val="28"/>
          <w:lang w:val="uk-UA"/>
        </w:rPr>
      </w:pPr>
      <w:r w:rsidRPr="00A438BE">
        <w:rPr>
          <w:rFonts w:ascii="Times New Roman" w:hAnsi="Times New Roman" w:cs="Times New Roman"/>
          <w:bCs/>
          <w:sz w:val="28"/>
          <w:szCs w:val="28"/>
          <w:lang w:val="uk-UA"/>
        </w:rPr>
        <w:t>1)Визначення оптимальних умов їх роботи</w:t>
      </w:r>
      <w:r w:rsidR="008E7BE5" w:rsidRPr="00A438BE">
        <w:rPr>
          <w:rFonts w:ascii="Times New Roman" w:hAnsi="Times New Roman" w:cs="Times New Roman"/>
          <w:bCs/>
          <w:sz w:val="28"/>
          <w:szCs w:val="28"/>
          <w:lang w:val="uk-UA"/>
        </w:rPr>
        <w:t xml:space="preserve"> в кар’єрах а,саме технологічне використання автосамоскидів.</w:t>
      </w:r>
    </w:p>
    <w:p w:rsidR="00CE13E9" w:rsidRPr="00A438BE" w:rsidRDefault="00CE13E9" w:rsidP="00842C6C">
      <w:pPr>
        <w:spacing w:after="0" w:line="360" w:lineRule="auto"/>
        <w:ind w:firstLine="709"/>
        <w:jc w:val="both"/>
        <w:rPr>
          <w:rFonts w:ascii="Times New Roman" w:hAnsi="Times New Roman" w:cs="Times New Roman"/>
          <w:bCs/>
          <w:sz w:val="28"/>
          <w:szCs w:val="28"/>
          <w:lang w:val="uk-UA"/>
        </w:rPr>
      </w:pPr>
      <w:r w:rsidRPr="00A438BE">
        <w:rPr>
          <w:rFonts w:ascii="Times New Roman" w:hAnsi="Times New Roman" w:cs="Times New Roman"/>
          <w:bCs/>
          <w:sz w:val="28"/>
          <w:szCs w:val="28"/>
          <w:lang w:val="uk-UA"/>
        </w:rPr>
        <w:t>2)</w:t>
      </w:r>
      <w:r w:rsidR="008E7BE5" w:rsidRPr="00A438BE">
        <w:rPr>
          <w:rFonts w:ascii="Times New Roman" w:hAnsi="Times New Roman" w:cs="Times New Roman"/>
          <w:bCs/>
          <w:sz w:val="28"/>
          <w:szCs w:val="28"/>
          <w:lang w:val="uk-UA"/>
        </w:rPr>
        <w:t>Пошук шляхів зменшення витрат палива та підвищення загальної економічності та енергоефективності перевезень.</w:t>
      </w:r>
    </w:p>
    <w:p w:rsidR="00CE13E9" w:rsidRPr="00A438BE" w:rsidRDefault="00CE13E9" w:rsidP="00842C6C">
      <w:pPr>
        <w:spacing w:after="0" w:line="360" w:lineRule="auto"/>
        <w:ind w:firstLine="709"/>
        <w:jc w:val="both"/>
        <w:rPr>
          <w:rFonts w:ascii="Times New Roman" w:hAnsi="Times New Roman" w:cs="Times New Roman"/>
          <w:bCs/>
          <w:sz w:val="28"/>
          <w:szCs w:val="28"/>
          <w:lang w:val="uk-UA"/>
        </w:rPr>
      </w:pPr>
      <w:r w:rsidRPr="00A438BE">
        <w:rPr>
          <w:rFonts w:ascii="Times New Roman" w:hAnsi="Times New Roman" w:cs="Times New Roman"/>
          <w:bCs/>
          <w:sz w:val="28"/>
          <w:szCs w:val="28"/>
          <w:lang w:val="uk-UA"/>
        </w:rPr>
        <w:t>3)</w:t>
      </w:r>
      <w:r w:rsidR="008E7BE5" w:rsidRPr="00A438BE">
        <w:rPr>
          <w:rFonts w:ascii="Times New Roman" w:hAnsi="Times New Roman" w:cs="Times New Roman"/>
          <w:bCs/>
          <w:sz w:val="28"/>
          <w:szCs w:val="28"/>
          <w:lang w:val="uk-UA"/>
        </w:rPr>
        <w:t>Розробка методів зниження викидів та концентрацій відпрацьованих газів у рабочій зоні.</w:t>
      </w:r>
    </w:p>
    <w:p w:rsidR="00A12F53" w:rsidRPr="00A438BE" w:rsidRDefault="00A12F53" w:rsidP="00842C6C">
      <w:pPr>
        <w:spacing w:after="0" w:line="360" w:lineRule="auto"/>
        <w:ind w:firstLine="709"/>
        <w:jc w:val="both"/>
        <w:rPr>
          <w:rFonts w:ascii="Times New Roman" w:hAnsi="Times New Roman" w:cs="Times New Roman"/>
          <w:bCs/>
          <w:sz w:val="28"/>
          <w:szCs w:val="28"/>
          <w:lang w:val="uk-UA"/>
        </w:rPr>
      </w:pPr>
      <w:r w:rsidRPr="00A438BE">
        <w:rPr>
          <w:rFonts w:ascii="Times New Roman" w:hAnsi="Times New Roman" w:cs="Times New Roman"/>
          <w:bCs/>
          <w:sz w:val="28"/>
          <w:szCs w:val="28"/>
          <w:lang w:val="uk-UA"/>
        </w:rPr>
        <w:t>Таким чином,наукова думка у цій сфері еволюціонує від вирішення суто експлуатаційних завдання до створення більш енергоощадних та екологічно безпечних транспортних технологій,що головним для сталого розвитку гірничодобувної промисловості.</w:t>
      </w:r>
    </w:p>
    <w:p w:rsidR="00607A09" w:rsidRPr="00A438BE" w:rsidRDefault="00607A09" w:rsidP="00842C6C">
      <w:pPr>
        <w:spacing w:after="0" w:line="360" w:lineRule="auto"/>
        <w:ind w:firstLine="709"/>
        <w:jc w:val="both"/>
        <w:rPr>
          <w:rFonts w:ascii="Times New Roman" w:hAnsi="Times New Roman" w:cs="Times New Roman"/>
          <w:bCs/>
          <w:sz w:val="28"/>
          <w:szCs w:val="28"/>
          <w:lang w:val="uk-UA"/>
        </w:rPr>
      </w:pPr>
    </w:p>
    <w:p w:rsidR="006F42BC" w:rsidRPr="00A438BE" w:rsidRDefault="006F42BC" w:rsidP="00952450">
      <w:pPr>
        <w:pStyle w:val="2"/>
        <w:rPr>
          <w:lang w:val="uk-UA"/>
        </w:rPr>
        <w:sectPr w:rsidR="006F42BC" w:rsidRPr="00A438BE" w:rsidSect="00842C6C">
          <w:footerReference w:type="default" r:id="rId9"/>
          <w:pgSz w:w="11907" w:h="16840"/>
          <w:pgMar w:top="1134" w:right="850" w:bottom="1134" w:left="1701" w:header="720" w:footer="720" w:gutter="0"/>
          <w:cols w:space="708"/>
          <w:docGrid w:linePitch="326"/>
        </w:sectPr>
      </w:pPr>
    </w:p>
    <w:p w:rsidR="00A53B51" w:rsidRPr="00A438BE" w:rsidRDefault="00F35399" w:rsidP="00F229D7">
      <w:pPr>
        <w:pStyle w:val="2"/>
        <w:numPr>
          <w:ilvl w:val="1"/>
          <w:numId w:val="17"/>
        </w:numPr>
        <w:spacing w:before="0" w:line="360" w:lineRule="auto"/>
        <w:ind w:left="0" w:firstLine="0"/>
        <w:jc w:val="both"/>
        <w:rPr>
          <w:rFonts w:ascii="Times New Roman" w:hAnsi="Times New Roman" w:cs="Times New Roman"/>
          <w:color w:val="000000" w:themeColor="text1"/>
          <w:sz w:val="28"/>
          <w:szCs w:val="28"/>
          <w:lang w:val="uk-UA"/>
        </w:rPr>
      </w:pPr>
      <w:bookmarkStart w:id="4" w:name="_Toc214532270"/>
      <w:r w:rsidRPr="00A438BE">
        <w:rPr>
          <w:rFonts w:ascii="Times New Roman" w:hAnsi="Times New Roman" w:cs="Times New Roman"/>
          <w:color w:val="000000" w:themeColor="text1"/>
          <w:sz w:val="28"/>
          <w:szCs w:val="28"/>
          <w:lang w:val="uk-UA"/>
        </w:rPr>
        <w:lastRenderedPageBreak/>
        <w:t>Методи підвищення ефективності використання кар’єрного автотранспорту.</w:t>
      </w:r>
      <w:bookmarkEnd w:id="4"/>
    </w:p>
    <w:p w:rsidR="00607A09" w:rsidRPr="00A438BE" w:rsidRDefault="00607A09" w:rsidP="00842C6C">
      <w:pPr>
        <w:spacing w:after="0" w:line="360" w:lineRule="auto"/>
        <w:ind w:firstLine="709"/>
        <w:jc w:val="both"/>
        <w:rPr>
          <w:rFonts w:ascii="Times New Roman" w:hAnsi="Times New Roman" w:cs="Times New Roman"/>
          <w:bCs/>
          <w:sz w:val="28"/>
          <w:szCs w:val="28"/>
          <w:lang w:val="uk-UA"/>
        </w:rPr>
      </w:pPr>
    </w:p>
    <w:p w:rsidR="00A53B51" w:rsidRPr="00A438BE" w:rsidRDefault="00F35399" w:rsidP="00842C6C">
      <w:pPr>
        <w:spacing w:after="0" w:line="360" w:lineRule="auto"/>
        <w:ind w:firstLine="709"/>
        <w:jc w:val="both"/>
        <w:rPr>
          <w:rFonts w:ascii="Times New Roman" w:hAnsi="Times New Roman" w:cs="Times New Roman"/>
          <w:bCs/>
          <w:sz w:val="28"/>
          <w:szCs w:val="28"/>
          <w:lang w:val="uk-UA"/>
        </w:rPr>
      </w:pPr>
      <w:r w:rsidRPr="00A438BE">
        <w:rPr>
          <w:rFonts w:ascii="Times New Roman" w:hAnsi="Times New Roman" w:cs="Times New Roman"/>
          <w:bCs/>
          <w:sz w:val="28"/>
          <w:szCs w:val="28"/>
          <w:lang w:val="uk-UA"/>
        </w:rPr>
        <w:t>Багаторічні дослідження кар’єрного транспорту</w:t>
      </w:r>
      <w:r w:rsidR="002D16B2" w:rsidRPr="00A438BE">
        <w:rPr>
          <w:rFonts w:ascii="Times New Roman" w:hAnsi="Times New Roman" w:cs="Times New Roman"/>
          <w:bCs/>
          <w:sz w:val="28"/>
          <w:szCs w:val="28"/>
          <w:lang w:val="uk-UA"/>
        </w:rPr>
        <w:t>[</w:t>
      </w:r>
      <w:r w:rsidR="00727DE7" w:rsidRPr="00A438BE">
        <w:rPr>
          <w:rFonts w:ascii="Times New Roman" w:hAnsi="Times New Roman" w:cs="Times New Roman"/>
          <w:bCs/>
          <w:sz w:val="28"/>
          <w:szCs w:val="28"/>
          <w:lang w:val="uk-UA"/>
        </w:rPr>
        <w:t>13,14,15</w:t>
      </w:r>
      <w:r w:rsidR="002D16B2" w:rsidRPr="00A438BE">
        <w:rPr>
          <w:rFonts w:ascii="Times New Roman" w:hAnsi="Times New Roman" w:cs="Times New Roman"/>
          <w:bCs/>
          <w:sz w:val="28"/>
          <w:szCs w:val="28"/>
          <w:lang w:val="uk-UA"/>
        </w:rPr>
        <w:t>]</w:t>
      </w:r>
      <w:r w:rsidRPr="00A438BE">
        <w:rPr>
          <w:rFonts w:ascii="Times New Roman" w:hAnsi="Times New Roman" w:cs="Times New Roman"/>
          <w:bCs/>
          <w:sz w:val="28"/>
          <w:szCs w:val="28"/>
          <w:lang w:val="uk-UA"/>
        </w:rPr>
        <w:t>,аналіз проектних рішень</w:t>
      </w:r>
      <w:r w:rsidR="003A0DF9">
        <w:rPr>
          <w:rFonts w:ascii="Times New Roman" w:hAnsi="Times New Roman" w:cs="Times New Roman"/>
          <w:bCs/>
          <w:sz w:val="28"/>
          <w:szCs w:val="28"/>
          <w:lang w:val="uk-UA"/>
        </w:rPr>
        <w:t xml:space="preserve"> </w:t>
      </w:r>
      <w:r w:rsidR="002D16B2" w:rsidRPr="00A438BE">
        <w:rPr>
          <w:rFonts w:ascii="Times New Roman" w:hAnsi="Times New Roman" w:cs="Times New Roman"/>
          <w:bCs/>
          <w:sz w:val="28"/>
          <w:szCs w:val="28"/>
          <w:lang w:val="uk-UA"/>
        </w:rPr>
        <w:t>[</w:t>
      </w:r>
      <w:r w:rsidR="00727DE7" w:rsidRPr="00A438BE">
        <w:rPr>
          <w:rFonts w:ascii="Times New Roman" w:hAnsi="Times New Roman" w:cs="Times New Roman"/>
          <w:bCs/>
          <w:sz w:val="28"/>
          <w:szCs w:val="28"/>
          <w:lang w:val="uk-UA"/>
        </w:rPr>
        <w:t>16,</w:t>
      </w:r>
      <w:r w:rsidR="003A0DF9">
        <w:rPr>
          <w:rFonts w:ascii="Times New Roman" w:hAnsi="Times New Roman" w:cs="Times New Roman"/>
          <w:bCs/>
          <w:sz w:val="28"/>
          <w:szCs w:val="28"/>
          <w:lang w:val="uk-UA"/>
        </w:rPr>
        <w:t xml:space="preserve"> </w:t>
      </w:r>
      <w:r w:rsidR="00727DE7" w:rsidRPr="00A438BE">
        <w:rPr>
          <w:rFonts w:ascii="Times New Roman" w:hAnsi="Times New Roman" w:cs="Times New Roman"/>
          <w:bCs/>
          <w:sz w:val="28"/>
          <w:szCs w:val="28"/>
          <w:lang w:val="uk-UA"/>
        </w:rPr>
        <w:t>17</w:t>
      </w:r>
      <w:r w:rsidR="002D16B2" w:rsidRPr="00A438BE">
        <w:rPr>
          <w:rFonts w:ascii="Times New Roman" w:hAnsi="Times New Roman" w:cs="Times New Roman"/>
          <w:bCs/>
          <w:sz w:val="28"/>
          <w:szCs w:val="28"/>
          <w:lang w:val="uk-UA"/>
        </w:rPr>
        <w:t>],</w:t>
      </w:r>
      <w:r w:rsidRPr="00A438BE">
        <w:rPr>
          <w:rFonts w:ascii="Times New Roman" w:hAnsi="Times New Roman" w:cs="Times New Roman"/>
          <w:bCs/>
          <w:sz w:val="28"/>
          <w:szCs w:val="28"/>
          <w:lang w:val="uk-UA"/>
        </w:rPr>
        <w:t xml:space="preserve"> дозволяють відокремити кілька напрямків підвищення ефективності функціювання транспортних систем рудних кар’єрів. З позиції вартісного підходу необхідно виділити наступні основні напрямки підвищення ефективності кар’єрного автотранспорту:</w:t>
      </w:r>
    </w:p>
    <w:p w:rsidR="00D06C53" w:rsidRPr="00A438BE" w:rsidRDefault="00F35399" w:rsidP="00842C6C">
      <w:pPr>
        <w:spacing w:after="0" w:line="360" w:lineRule="auto"/>
        <w:ind w:firstLine="709"/>
        <w:jc w:val="both"/>
        <w:rPr>
          <w:rFonts w:ascii="Times New Roman" w:hAnsi="Times New Roman" w:cs="Times New Roman"/>
          <w:bCs/>
          <w:sz w:val="28"/>
          <w:szCs w:val="28"/>
          <w:lang w:val="uk-UA"/>
        </w:rPr>
      </w:pPr>
      <w:r w:rsidRPr="00A438BE">
        <w:rPr>
          <w:rFonts w:ascii="Times New Roman" w:hAnsi="Times New Roman" w:cs="Times New Roman"/>
          <w:bCs/>
          <w:sz w:val="28"/>
          <w:szCs w:val="28"/>
          <w:lang w:val="uk-UA"/>
        </w:rPr>
        <w:t>1)Удосконалення технології гірничих робіт;</w:t>
      </w:r>
    </w:p>
    <w:p w:rsidR="00A53B51" w:rsidRPr="00A438BE" w:rsidRDefault="00F35399" w:rsidP="00842C6C">
      <w:pPr>
        <w:spacing w:after="0" w:line="360" w:lineRule="auto"/>
        <w:ind w:firstLine="709"/>
        <w:jc w:val="both"/>
        <w:rPr>
          <w:rFonts w:ascii="Times New Roman" w:hAnsi="Times New Roman" w:cs="Times New Roman"/>
          <w:bCs/>
          <w:sz w:val="28"/>
          <w:szCs w:val="28"/>
          <w:lang w:val="uk-UA"/>
        </w:rPr>
      </w:pPr>
      <w:r w:rsidRPr="00A438BE">
        <w:rPr>
          <w:rFonts w:ascii="Times New Roman" w:hAnsi="Times New Roman" w:cs="Times New Roman"/>
          <w:bCs/>
          <w:sz w:val="28"/>
          <w:szCs w:val="28"/>
          <w:lang w:val="uk-UA"/>
        </w:rPr>
        <w:t>2)Періодичне вдосконалювання схеми розкриття й транспортної системи кар’єрів;</w:t>
      </w:r>
    </w:p>
    <w:p w:rsidR="00A53B51" w:rsidRPr="00A438BE" w:rsidRDefault="00F35399" w:rsidP="00842C6C">
      <w:pPr>
        <w:numPr>
          <w:ilvl w:val="0"/>
          <w:numId w:val="2"/>
        </w:numPr>
        <w:spacing w:after="0" w:line="360" w:lineRule="auto"/>
        <w:ind w:firstLine="709"/>
        <w:jc w:val="both"/>
        <w:rPr>
          <w:rFonts w:ascii="Times New Roman" w:hAnsi="Times New Roman" w:cs="Times New Roman"/>
          <w:bCs/>
          <w:sz w:val="28"/>
          <w:szCs w:val="28"/>
          <w:lang w:val="uk-UA"/>
        </w:rPr>
      </w:pPr>
      <w:r w:rsidRPr="00A438BE">
        <w:rPr>
          <w:rFonts w:ascii="Times New Roman" w:hAnsi="Times New Roman" w:cs="Times New Roman"/>
          <w:bCs/>
          <w:sz w:val="28"/>
          <w:szCs w:val="28"/>
          <w:lang w:val="uk-UA"/>
        </w:rPr>
        <w:t>Поліпшення організації вантажно-транспортного процесу,скорочення взаємообумовлених простоїв навантажувального й транспортного встаткування;</w:t>
      </w:r>
    </w:p>
    <w:p w:rsidR="00A53B51" w:rsidRPr="00A438BE" w:rsidRDefault="00F35399" w:rsidP="00842C6C">
      <w:pPr>
        <w:numPr>
          <w:ilvl w:val="0"/>
          <w:numId w:val="2"/>
        </w:numPr>
        <w:spacing w:after="0" w:line="360" w:lineRule="auto"/>
        <w:ind w:firstLine="709"/>
        <w:jc w:val="both"/>
        <w:rPr>
          <w:rFonts w:ascii="Times New Roman" w:hAnsi="Times New Roman" w:cs="Times New Roman"/>
          <w:bCs/>
          <w:sz w:val="28"/>
          <w:szCs w:val="28"/>
          <w:lang w:val="uk-UA"/>
        </w:rPr>
      </w:pPr>
      <w:r w:rsidRPr="00A438BE">
        <w:rPr>
          <w:rFonts w:ascii="Times New Roman" w:hAnsi="Times New Roman" w:cs="Times New Roman"/>
          <w:bCs/>
          <w:sz w:val="28"/>
          <w:szCs w:val="28"/>
          <w:lang w:val="uk-UA"/>
        </w:rPr>
        <w:t>Технічне переозброєння транспорту шляхом заміни застарілих і зношених транспортних засобів більш досконалими;</w:t>
      </w:r>
    </w:p>
    <w:p w:rsidR="00A53B51" w:rsidRPr="00A438BE" w:rsidRDefault="00F35399" w:rsidP="00842C6C">
      <w:pPr>
        <w:numPr>
          <w:ilvl w:val="0"/>
          <w:numId w:val="2"/>
        </w:numPr>
        <w:spacing w:after="0" w:line="360" w:lineRule="auto"/>
        <w:ind w:firstLine="709"/>
        <w:jc w:val="both"/>
        <w:rPr>
          <w:rFonts w:ascii="Times New Roman" w:hAnsi="Times New Roman" w:cs="Times New Roman"/>
          <w:bCs/>
          <w:sz w:val="28"/>
          <w:szCs w:val="28"/>
          <w:lang w:val="uk-UA"/>
        </w:rPr>
      </w:pPr>
      <w:r w:rsidRPr="00A438BE">
        <w:rPr>
          <w:rFonts w:ascii="Times New Roman" w:hAnsi="Times New Roman" w:cs="Times New Roman"/>
          <w:bCs/>
          <w:sz w:val="28"/>
          <w:szCs w:val="28"/>
          <w:lang w:val="uk-UA"/>
        </w:rPr>
        <w:t>Створення необхідної ремонтної бази й наукова організація  діагностики,технічного обслуговування й ремонтів рухомого складу;</w:t>
      </w:r>
    </w:p>
    <w:p w:rsidR="00A53B51" w:rsidRPr="00A438BE" w:rsidRDefault="00F35399" w:rsidP="00842C6C">
      <w:pPr>
        <w:numPr>
          <w:ilvl w:val="0"/>
          <w:numId w:val="2"/>
        </w:numPr>
        <w:spacing w:after="0" w:line="360" w:lineRule="auto"/>
        <w:ind w:firstLine="709"/>
        <w:jc w:val="both"/>
        <w:rPr>
          <w:rFonts w:ascii="Times New Roman" w:hAnsi="Times New Roman" w:cs="Times New Roman"/>
          <w:bCs/>
          <w:sz w:val="28"/>
          <w:szCs w:val="28"/>
          <w:lang w:val="uk-UA"/>
        </w:rPr>
      </w:pPr>
      <w:r w:rsidRPr="00A438BE">
        <w:rPr>
          <w:rFonts w:ascii="Times New Roman" w:hAnsi="Times New Roman" w:cs="Times New Roman"/>
          <w:bCs/>
          <w:sz w:val="28"/>
          <w:szCs w:val="28"/>
          <w:lang w:val="uk-UA"/>
        </w:rPr>
        <w:t>Поліпшення стану кар’єрних доріг до рівня,який забезпечує повноту використання тягового-динамічних властивостей автосамоскидів.</w:t>
      </w:r>
      <w:r w:rsidR="00FB653E" w:rsidRPr="00A438BE">
        <w:rPr>
          <w:rFonts w:ascii="Times New Roman" w:hAnsi="Times New Roman" w:cs="Times New Roman"/>
          <w:bCs/>
          <w:sz w:val="28"/>
          <w:szCs w:val="28"/>
          <w:lang w:val="uk-UA"/>
        </w:rPr>
        <w:t xml:space="preserve"> </w:t>
      </w:r>
      <w:r w:rsidRPr="00A438BE">
        <w:rPr>
          <w:rFonts w:ascii="Times New Roman" w:hAnsi="Times New Roman" w:cs="Times New Roman"/>
          <w:sz w:val="28"/>
          <w:szCs w:val="28"/>
          <w:lang w:val="uk-UA"/>
        </w:rPr>
        <w:t xml:space="preserve">Ефективність експлуатації кар’єрного автотранспорту в певних умовах забезпечена оптимізацією режиму його роботи, яка представляє собою комплекс організаційно-технічних, технологічних факторів. </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bCs/>
          <w:iCs/>
          <w:sz w:val="28"/>
          <w:szCs w:val="28"/>
          <w:lang w:val="uk-UA"/>
        </w:rPr>
        <w:t>Технологічні фактори</w:t>
      </w:r>
      <w:r w:rsidRPr="00A438BE">
        <w:rPr>
          <w:rFonts w:ascii="Times New Roman" w:hAnsi="Times New Roman" w:cs="Times New Roman"/>
          <w:sz w:val="28"/>
          <w:szCs w:val="28"/>
          <w:lang w:val="uk-UA"/>
        </w:rPr>
        <w:t xml:space="preserve"> – це схема вантажопотоків в кар’єрі, висота підйому вантажу, тип навантажувальних засобів і схеми маневрів самоскидів.</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bCs/>
          <w:iCs/>
          <w:sz w:val="28"/>
          <w:szCs w:val="28"/>
          <w:lang w:val="uk-UA"/>
        </w:rPr>
        <w:t>Організаційні фактори:</w:t>
      </w:r>
      <w:r w:rsidRPr="00A438BE">
        <w:rPr>
          <w:rFonts w:ascii="Times New Roman" w:hAnsi="Times New Roman" w:cs="Times New Roman"/>
          <w:sz w:val="28"/>
          <w:szCs w:val="28"/>
          <w:lang w:val="uk-UA"/>
        </w:rPr>
        <w:t xml:space="preserve"> змінність роботи самоскидів в сутки, порядок заправки паливом, організація роботи водіїв. </w:t>
      </w:r>
    </w:p>
    <w:p w:rsidR="00D06C53"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bCs/>
          <w:iCs/>
          <w:sz w:val="28"/>
          <w:szCs w:val="28"/>
          <w:lang w:val="uk-UA"/>
        </w:rPr>
        <w:t>Технічні фактори:</w:t>
      </w:r>
      <w:r w:rsidRPr="00A438BE">
        <w:rPr>
          <w:rFonts w:ascii="Times New Roman" w:hAnsi="Times New Roman" w:cs="Times New Roman"/>
          <w:sz w:val="28"/>
          <w:szCs w:val="28"/>
          <w:lang w:val="uk-UA"/>
        </w:rPr>
        <w:t xml:space="preserve"> конструкційно-експлуатаційні параметри самоскидів і дорожні умови, які визначають швидкості руху на різних ділянках технологічної траси.</w:t>
      </w:r>
    </w:p>
    <w:p w:rsidR="00A53B51" w:rsidRPr="00A438BE" w:rsidRDefault="00F35399" w:rsidP="00842C6C">
      <w:pPr>
        <w:spacing w:after="0" w:line="360" w:lineRule="auto"/>
        <w:ind w:firstLine="709"/>
        <w:jc w:val="both"/>
        <w:rPr>
          <w:rFonts w:ascii="Times New Roman" w:hAnsi="Times New Roman" w:cs="Times New Roman"/>
          <w:color w:val="000000"/>
          <w:sz w:val="28"/>
          <w:szCs w:val="28"/>
          <w:lang w:val="uk-UA"/>
        </w:rPr>
      </w:pPr>
      <w:r w:rsidRPr="00A438BE">
        <w:rPr>
          <w:rFonts w:ascii="Times New Roman" w:hAnsi="Times New Roman" w:cs="Times New Roman"/>
          <w:sz w:val="28"/>
          <w:szCs w:val="28"/>
          <w:lang w:val="uk-UA"/>
        </w:rPr>
        <w:lastRenderedPageBreak/>
        <w:t xml:space="preserve">Аналіз цих факторів дозволяє встановити ступінь впливу кожного з них на використання рухомого складу і виявити резерви підвищення продуктивності. По досягнутому рівні продуктивності можна зробити висновок про ефективність використання автосамоскидів. Із всіх вказаних факторів на продуктивність </w:t>
      </w:r>
      <w:r w:rsidRPr="00A438BE">
        <w:rPr>
          <w:rFonts w:ascii="Times New Roman" w:hAnsi="Times New Roman" w:cs="Times New Roman"/>
          <w:color w:val="000000"/>
          <w:sz w:val="28"/>
          <w:szCs w:val="28"/>
          <w:lang w:val="uk-UA"/>
        </w:rPr>
        <w:t xml:space="preserve">істотно впливають середня відстань перевезення, технічна швидкість і глибина кар'єру, що </w:t>
      </w:r>
      <w:r w:rsidRPr="00A438BE">
        <w:rPr>
          <w:rFonts w:ascii="Times New Roman" w:hAnsi="Times New Roman" w:cs="Times New Roman"/>
          <w:sz w:val="28"/>
          <w:szCs w:val="28"/>
          <w:lang w:val="uk-UA"/>
        </w:rPr>
        <w:t>відображають</w:t>
      </w:r>
      <w:r w:rsidRPr="00A438BE">
        <w:rPr>
          <w:rFonts w:ascii="Times New Roman" w:hAnsi="Times New Roman" w:cs="Times New Roman"/>
          <w:color w:val="000000"/>
          <w:sz w:val="28"/>
          <w:szCs w:val="28"/>
          <w:lang w:val="uk-UA"/>
        </w:rPr>
        <w:t xml:space="preserve"> існуючи </w:t>
      </w:r>
      <w:r w:rsidRPr="00A438BE">
        <w:rPr>
          <w:rFonts w:ascii="Times New Roman" w:hAnsi="Times New Roman" w:cs="Times New Roman"/>
          <w:sz w:val="28"/>
          <w:szCs w:val="28"/>
          <w:lang w:val="uk-UA"/>
        </w:rPr>
        <w:t xml:space="preserve">гірничотехнічні </w:t>
      </w:r>
      <w:r w:rsidRPr="00A438BE">
        <w:rPr>
          <w:rFonts w:ascii="Times New Roman" w:hAnsi="Times New Roman" w:cs="Times New Roman"/>
          <w:color w:val="000000"/>
          <w:sz w:val="28"/>
          <w:szCs w:val="28"/>
          <w:lang w:val="uk-UA"/>
        </w:rPr>
        <w:t>умови.</w:t>
      </w:r>
    </w:p>
    <w:p w:rsidR="00607A09" w:rsidRPr="00A438BE" w:rsidRDefault="00607A09" w:rsidP="00842C6C">
      <w:pPr>
        <w:spacing w:after="0" w:line="360" w:lineRule="auto"/>
        <w:ind w:firstLine="709"/>
        <w:jc w:val="both"/>
        <w:rPr>
          <w:rFonts w:ascii="Times New Roman" w:hAnsi="Times New Roman" w:cs="Times New Roman"/>
          <w:color w:val="000000"/>
          <w:sz w:val="28"/>
          <w:szCs w:val="28"/>
          <w:lang w:val="uk-UA"/>
        </w:rPr>
      </w:pPr>
      <w:r w:rsidRPr="00A438BE">
        <w:rPr>
          <w:rFonts w:ascii="Times New Roman" w:hAnsi="Times New Roman"/>
          <w:noProof/>
          <w:sz w:val="28"/>
          <w:lang w:eastAsia="ru-RU"/>
        </w:rPr>
        <w:drawing>
          <wp:inline distT="0" distB="0" distL="0" distR="0">
            <wp:extent cx="5132070" cy="6515947"/>
            <wp:effectExtent l="0" t="0" r="0" b="0"/>
            <wp:docPr id="23" name="Рисунок 23" descr="C:\Users\rosti\AppData\Local\Temp\ksohtml12648\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osti\AppData\Local\Temp\ksohtml12648\wps5.png"/>
                    <pic:cNvPicPr>
                      <a:picLocks noChangeAspect="1" noChangeArrowheads="1"/>
                    </pic:cNvPicPr>
                  </pic:nvPicPr>
                  <pic:blipFill>
                    <a:blip r:embed="rId10" cstate="print"/>
                    <a:srcRect/>
                    <a:stretch>
                      <a:fillRect/>
                    </a:stretch>
                  </pic:blipFill>
                  <pic:spPr bwMode="auto">
                    <a:xfrm>
                      <a:off x="0" y="0"/>
                      <a:ext cx="5143652" cy="6530653"/>
                    </a:xfrm>
                    <a:prstGeom prst="rect">
                      <a:avLst/>
                    </a:prstGeom>
                    <a:noFill/>
                    <a:ln w="9525">
                      <a:noFill/>
                      <a:miter lim="800000"/>
                      <a:headEnd/>
                      <a:tailEnd/>
                    </a:ln>
                  </pic:spPr>
                </pic:pic>
              </a:graphicData>
            </a:graphic>
          </wp:inline>
        </w:drawing>
      </w:r>
    </w:p>
    <w:p w:rsidR="00607A09" w:rsidRPr="00A438BE" w:rsidRDefault="00607A09" w:rsidP="006F42BC">
      <w:pPr>
        <w:spacing w:after="0" w:line="360" w:lineRule="auto"/>
        <w:jc w:val="both"/>
        <w:rPr>
          <w:rFonts w:ascii="Times New Roman" w:hAnsi="Times New Roman"/>
          <w:sz w:val="28"/>
          <w:lang w:val="uk-UA"/>
        </w:rPr>
      </w:pPr>
    </w:p>
    <w:p w:rsidR="00A53B51" w:rsidRPr="00A438BE" w:rsidRDefault="00F35399" w:rsidP="00F229D7">
      <w:pPr>
        <w:pStyle w:val="2"/>
        <w:numPr>
          <w:ilvl w:val="1"/>
          <w:numId w:val="17"/>
        </w:numPr>
        <w:spacing w:before="0" w:line="360" w:lineRule="auto"/>
        <w:ind w:left="0" w:firstLine="0"/>
        <w:jc w:val="both"/>
        <w:rPr>
          <w:rFonts w:ascii="Times New Roman" w:hAnsi="Times New Roman" w:cs="Times New Roman"/>
          <w:color w:val="000000" w:themeColor="text1"/>
          <w:sz w:val="28"/>
          <w:szCs w:val="28"/>
          <w:lang w:val="uk-UA"/>
        </w:rPr>
      </w:pPr>
      <w:bookmarkStart w:id="5" w:name="_Toc214532271"/>
      <w:r w:rsidRPr="00A438BE">
        <w:rPr>
          <w:rFonts w:ascii="Times New Roman" w:hAnsi="Times New Roman" w:cs="Times New Roman"/>
          <w:color w:val="000000" w:themeColor="text1"/>
          <w:sz w:val="28"/>
          <w:szCs w:val="28"/>
          <w:lang w:val="uk-UA"/>
        </w:rPr>
        <w:lastRenderedPageBreak/>
        <w:t>Шляхи підвищення паливної економічності кар’єрних самоскидів</w:t>
      </w:r>
      <w:bookmarkEnd w:id="5"/>
    </w:p>
    <w:p w:rsidR="00607A09" w:rsidRPr="00A438BE" w:rsidRDefault="00607A09" w:rsidP="00842C6C">
      <w:pPr>
        <w:spacing w:after="0" w:line="360" w:lineRule="auto"/>
        <w:ind w:firstLine="709"/>
        <w:jc w:val="both"/>
        <w:rPr>
          <w:rFonts w:ascii="Times New Roman" w:hAnsi="Times New Roman"/>
          <w:sz w:val="28"/>
          <w:szCs w:val="28"/>
          <w:lang w:val="uk-UA"/>
        </w:rPr>
      </w:pPr>
    </w:p>
    <w:p w:rsidR="00557B8C"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sz w:val="28"/>
          <w:szCs w:val="28"/>
          <w:lang w:val="uk-UA"/>
        </w:rPr>
        <w:t>О</w:t>
      </w:r>
      <w:r w:rsidRPr="00A438BE">
        <w:rPr>
          <w:rFonts w:ascii="Times New Roman" w:hAnsi="Times New Roman" w:cs="Times New Roman"/>
          <w:sz w:val="28"/>
          <w:szCs w:val="28"/>
          <w:lang w:val="uk-UA"/>
        </w:rPr>
        <w:t>дним з недоліків автомобільного транспорту, що використовується на відкритих гірничих роботах є високі енергетичні затрати та значна загазованість атмосфери кар’єру. На гірничо-збагачувальних підприємствах кар’єрним автотранспортом споживається 70-80% від загальної кількості дизельного палива [</w:t>
      </w:r>
      <w:r w:rsidR="00534874" w:rsidRPr="00A438BE">
        <w:rPr>
          <w:rFonts w:ascii="Times New Roman" w:hAnsi="Times New Roman" w:cs="Times New Roman"/>
          <w:sz w:val="28"/>
          <w:szCs w:val="28"/>
          <w:lang w:val="uk-UA"/>
        </w:rPr>
        <w:t>18</w:t>
      </w:r>
      <w:r w:rsidRPr="00A438BE">
        <w:rPr>
          <w:rFonts w:ascii="Times New Roman" w:hAnsi="Times New Roman" w:cs="Times New Roman"/>
          <w:sz w:val="28"/>
          <w:szCs w:val="28"/>
          <w:lang w:val="uk-UA"/>
        </w:rPr>
        <w:t>].</w:t>
      </w:r>
      <w:r w:rsidR="00260EF1" w:rsidRPr="00A438BE">
        <w:rPr>
          <w:rFonts w:ascii="Times New Roman" w:hAnsi="Times New Roman" w:cs="Times New Roman"/>
          <w:sz w:val="28"/>
          <w:szCs w:val="28"/>
          <w:lang w:val="uk-UA"/>
        </w:rPr>
        <w:t xml:space="preserve"> </w:t>
      </w:r>
      <w:r w:rsidR="00557B8C" w:rsidRPr="00A438BE">
        <w:rPr>
          <w:rFonts w:ascii="Times New Roman" w:hAnsi="Times New Roman" w:cs="Times New Roman"/>
          <w:sz w:val="28"/>
          <w:szCs w:val="28"/>
          <w:lang w:val="uk-UA"/>
        </w:rPr>
        <w:t>При збільшених уклонах кар’єрних доріг паливна економічність погіршується ще більше. Баланс витрати палива в транспортному циклі можна розподілити на три групи: транспортування гірничої маси; підйом власної маси в вантажному напрямку; допоміжні операції.</w:t>
      </w:r>
      <w:r w:rsidR="00F02152" w:rsidRPr="00A438BE">
        <w:rPr>
          <w:rFonts w:ascii="Times New Roman" w:hAnsi="Times New Roman" w:cs="Times New Roman"/>
          <w:sz w:val="28"/>
          <w:szCs w:val="28"/>
          <w:lang w:val="uk-UA"/>
        </w:rPr>
        <w:t xml:space="preserve"> Допоміжні операції поділяються на операції, при яких здійснюється робота (маневрування, розвантаження) і операції, при яких корисна робота не здійснюється, але витрачається енергі</w:t>
      </w:r>
      <w:r w:rsidR="00A57FDB" w:rsidRPr="00A438BE">
        <w:rPr>
          <w:rFonts w:ascii="Times New Roman" w:hAnsi="Times New Roman" w:cs="Times New Roman"/>
          <w:sz w:val="28"/>
          <w:szCs w:val="28"/>
          <w:lang w:val="uk-UA"/>
        </w:rPr>
        <w:t>я (завантаження, очікування) [18</w:t>
      </w:r>
      <w:r w:rsidR="00F02152" w:rsidRPr="00A438BE">
        <w:rPr>
          <w:rFonts w:ascii="Times New Roman" w:hAnsi="Times New Roman" w:cs="Times New Roman"/>
          <w:sz w:val="28"/>
          <w:szCs w:val="28"/>
          <w:lang w:val="uk-UA"/>
        </w:rPr>
        <w:t>].</w:t>
      </w:r>
    </w:p>
    <w:p w:rsidR="00A53B51" w:rsidRPr="0093088B" w:rsidRDefault="00F35399" w:rsidP="00842C6C">
      <w:pPr>
        <w:spacing w:after="0" w:line="360" w:lineRule="auto"/>
        <w:ind w:firstLine="709"/>
        <w:jc w:val="both"/>
        <w:rPr>
          <w:rFonts w:ascii="Times New Roman" w:hAnsi="Times New Roman" w:cs="Times New Roman"/>
          <w:bCs/>
          <w:iCs/>
          <w:sz w:val="28"/>
          <w:szCs w:val="28"/>
          <w:lang w:val="uk-UA"/>
        </w:rPr>
      </w:pPr>
      <w:r w:rsidRPr="00A438BE">
        <w:rPr>
          <w:rFonts w:ascii="Times New Roman" w:hAnsi="Times New Roman"/>
          <w:noProof/>
          <w:sz w:val="28"/>
          <w:szCs w:val="28"/>
          <w:lang w:eastAsia="ru-RU"/>
        </w:rPr>
        <w:drawing>
          <wp:inline distT="0" distB="0" distL="114300" distR="114300">
            <wp:extent cx="5858103" cy="3833165"/>
            <wp:effectExtent l="19050" t="0" r="142647"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F02152" w:rsidRPr="00A438BE">
        <w:rPr>
          <w:rFonts w:ascii="Times New Roman" w:hAnsi="Times New Roman"/>
          <w:sz w:val="28"/>
          <w:szCs w:val="28"/>
          <w:lang w:val="uk-UA"/>
        </w:rPr>
        <w:t xml:space="preserve"> </w:t>
      </w:r>
      <w:r w:rsidR="00727DE7" w:rsidRPr="0093088B">
        <w:rPr>
          <w:rFonts w:ascii="Times New Roman" w:hAnsi="Times New Roman" w:cs="Times New Roman"/>
          <w:bCs/>
          <w:iCs/>
          <w:sz w:val="28"/>
          <w:szCs w:val="28"/>
          <w:lang w:val="uk-UA"/>
        </w:rPr>
        <w:t xml:space="preserve">Тарасов П.І. </w:t>
      </w:r>
      <w:r w:rsidRPr="0093088B">
        <w:rPr>
          <w:rFonts w:ascii="Times New Roman" w:hAnsi="Times New Roman" w:cs="Times New Roman"/>
          <w:bCs/>
          <w:iCs/>
          <w:sz w:val="28"/>
          <w:szCs w:val="28"/>
          <w:lang w:val="uk-UA"/>
        </w:rPr>
        <w:t>систематизував основні шляхи і заходи щодо економії пали</w:t>
      </w:r>
      <w:r w:rsidR="00534874" w:rsidRPr="0093088B">
        <w:rPr>
          <w:rFonts w:ascii="Times New Roman" w:hAnsi="Times New Roman" w:cs="Times New Roman"/>
          <w:bCs/>
          <w:iCs/>
          <w:sz w:val="28"/>
          <w:szCs w:val="28"/>
          <w:lang w:val="uk-UA"/>
        </w:rPr>
        <w:t>ва кар’єрного автотранспорту [18</w:t>
      </w:r>
      <w:r w:rsidRPr="0093088B">
        <w:rPr>
          <w:rFonts w:ascii="Times New Roman" w:hAnsi="Times New Roman" w:cs="Times New Roman"/>
          <w:bCs/>
          <w:iCs/>
          <w:sz w:val="28"/>
          <w:szCs w:val="28"/>
          <w:lang w:val="uk-UA"/>
        </w:rPr>
        <w:t>].</w:t>
      </w:r>
    </w:p>
    <w:p w:rsidR="00A53B51" w:rsidRPr="00A438BE" w:rsidRDefault="00F35399" w:rsidP="00842C6C">
      <w:pPr>
        <w:spacing w:after="0" w:line="360" w:lineRule="auto"/>
        <w:ind w:firstLine="709"/>
        <w:jc w:val="both"/>
        <w:rPr>
          <w:rFonts w:ascii="Times New Roman" w:hAnsi="Times New Roman" w:cs="Times New Roman"/>
          <w:bCs/>
          <w:iCs/>
          <w:sz w:val="28"/>
          <w:szCs w:val="28"/>
          <w:lang w:val="uk-UA"/>
        </w:rPr>
      </w:pPr>
      <w:r w:rsidRPr="00A438BE">
        <w:rPr>
          <w:rFonts w:ascii="Times New Roman" w:hAnsi="Times New Roman" w:cs="Times New Roman"/>
          <w:bCs/>
          <w:iCs/>
          <w:sz w:val="28"/>
          <w:szCs w:val="28"/>
          <w:lang w:val="uk-UA"/>
        </w:rPr>
        <w:t>Технологічні заходи. Удосконалення конструкцій кар’єрних доріг і дорожнього покриття.</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lastRenderedPageBreak/>
        <w:t xml:space="preserve">1) Раціональна конструкція дорожніх одягів постійних і </w:t>
      </w:r>
      <w:r w:rsidRPr="00A438BE">
        <w:rPr>
          <w:rStyle w:val="variant"/>
          <w:rFonts w:ascii="Times New Roman" w:hAnsi="Times New Roman" w:cs="Times New Roman"/>
          <w:sz w:val="28"/>
          <w:szCs w:val="28"/>
          <w:lang w:val="uk-UA"/>
        </w:rPr>
        <w:t>тимчасових</w:t>
      </w:r>
      <w:r w:rsidRPr="00A438BE">
        <w:rPr>
          <w:rFonts w:ascii="Times New Roman" w:hAnsi="Times New Roman" w:cs="Times New Roman"/>
          <w:sz w:val="28"/>
          <w:szCs w:val="28"/>
          <w:lang w:val="uk-UA"/>
        </w:rPr>
        <w:t xml:space="preserve"> автодоріг з </w:t>
      </w:r>
      <w:r w:rsidRPr="00A438BE">
        <w:rPr>
          <w:rStyle w:val="variant"/>
          <w:rFonts w:ascii="Times New Roman" w:hAnsi="Times New Roman" w:cs="Times New Roman"/>
          <w:sz w:val="28"/>
          <w:szCs w:val="28"/>
          <w:lang w:val="uk-UA"/>
        </w:rPr>
        <w:t>урахуванням</w:t>
      </w:r>
      <w:r w:rsidRPr="00A438BE">
        <w:rPr>
          <w:rFonts w:ascii="Times New Roman" w:hAnsi="Times New Roman" w:cs="Times New Roman"/>
          <w:sz w:val="28"/>
          <w:szCs w:val="28"/>
          <w:lang w:val="uk-UA"/>
        </w:rPr>
        <w:t xml:space="preserve"> </w:t>
      </w:r>
      <w:r w:rsidRPr="00A438BE">
        <w:rPr>
          <w:rStyle w:val="variant"/>
          <w:rFonts w:ascii="Times New Roman" w:hAnsi="Times New Roman" w:cs="Times New Roman"/>
          <w:sz w:val="28"/>
          <w:szCs w:val="28"/>
          <w:lang w:val="uk-UA"/>
        </w:rPr>
        <w:t>планованого</w:t>
      </w:r>
      <w:r w:rsidRPr="00A438BE">
        <w:rPr>
          <w:rStyle w:val="unknown"/>
          <w:rFonts w:ascii="Times New Roman" w:hAnsi="Times New Roman" w:cs="Times New Roman"/>
          <w:sz w:val="28"/>
          <w:szCs w:val="28"/>
          <w:lang w:val="uk-UA"/>
        </w:rPr>
        <w:t xml:space="preserve"> навантаження</w:t>
      </w:r>
      <w:r w:rsidRPr="00A438BE">
        <w:rPr>
          <w:rFonts w:ascii="Times New Roman" w:hAnsi="Times New Roman" w:cs="Times New Roman"/>
          <w:sz w:val="28"/>
          <w:szCs w:val="28"/>
          <w:lang w:val="uk-UA"/>
        </w:rPr>
        <w:t xml:space="preserve">, терміну служби й </w:t>
      </w:r>
      <w:r w:rsidRPr="00A438BE">
        <w:rPr>
          <w:rStyle w:val="variant"/>
          <w:rFonts w:ascii="Times New Roman" w:hAnsi="Times New Roman" w:cs="Times New Roman"/>
          <w:sz w:val="28"/>
          <w:szCs w:val="28"/>
          <w:lang w:val="uk-UA"/>
        </w:rPr>
        <w:t>необхідної</w:t>
      </w:r>
      <w:r w:rsidRPr="00A438BE">
        <w:rPr>
          <w:rFonts w:ascii="Times New Roman" w:hAnsi="Times New Roman" w:cs="Times New Roman"/>
          <w:sz w:val="28"/>
          <w:szCs w:val="28"/>
          <w:lang w:val="uk-UA"/>
        </w:rPr>
        <w:t xml:space="preserve"> міцності смуги </w:t>
      </w:r>
      <w:r w:rsidRPr="00A438BE">
        <w:rPr>
          <w:rStyle w:val="variant"/>
          <w:rFonts w:ascii="Times New Roman" w:hAnsi="Times New Roman" w:cs="Times New Roman"/>
          <w:sz w:val="28"/>
          <w:szCs w:val="28"/>
          <w:lang w:val="uk-UA"/>
        </w:rPr>
        <w:t>руху</w:t>
      </w:r>
      <w:r w:rsidRPr="00A438BE">
        <w:rPr>
          <w:rFonts w:ascii="Times New Roman" w:hAnsi="Times New Roman" w:cs="Times New Roman"/>
          <w:sz w:val="28"/>
          <w:szCs w:val="28"/>
          <w:lang w:val="uk-UA"/>
        </w:rPr>
        <w:t>. Зниження витрати палива на 8-10%.</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2) Оптимізація геометричних параметрів автодоріг, </w:t>
      </w:r>
      <w:r w:rsidRPr="00A438BE">
        <w:rPr>
          <w:rStyle w:val="unknown"/>
          <w:rFonts w:ascii="Times New Roman" w:hAnsi="Times New Roman" w:cs="Times New Roman"/>
          <w:sz w:val="28"/>
          <w:szCs w:val="28"/>
          <w:lang w:val="uk-UA"/>
        </w:rPr>
        <w:t xml:space="preserve">які забезпечують </w:t>
      </w:r>
      <w:r w:rsidRPr="00A438BE">
        <w:rPr>
          <w:rFonts w:ascii="Times New Roman" w:hAnsi="Times New Roman" w:cs="Times New Roman"/>
          <w:sz w:val="28"/>
          <w:szCs w:val="28"/>
          <w:lang w:val="uk-UA"/>
        </w:rPr>
        <w:t xml:space="preserve">повну реалізацію </w:t>
      </w:r>
      <w:r w:rsidRPr="00A438BE">
        <w:rPr>
          <w:rStyle w:val="unknown"/>
          <w:rFonts w:ascii="Times New Roman" w:hAnsi="Times New Roman" w:cs="Times New Roman"/>
          <w:sz w:val="28"/>
          <w:szCs w:val="28"/>
          <w:lang w:val="uk-UA"/>
        </w:rPr>
        <w:t>тягово</w:t>
      </w:r>
      <w:r w:rsidRPr="00A438BE">
        <w:rPr>
          <w:rFonts w:ascii="Times New Roman" w:hAnsi="Times New Roman" w:cs="Times New Roman"/>
          <w:sz w:val="28"/>
          <w:szCs w:val="28"/>
          <w:lang w:val="uk-UA"/>
        </w:rPr>
        <w:t>-динамічних можливостей автосамоскидів. Зниження витрати палива на 2-3%.</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3) Застосування прошарків із синтетичних матеріалів та зношених поздовжньо розрізаних автомобільних шин для дорожніх одягів на </w:t>
      </w:r>
      <w:r w:rsidRPr="00A438BE">
        <w:rPr>
          <w:rStyle w:val="variant"/>
          <w:rFonts w:ascii="Times New Roman" w:hAnsi="Times New Roman" w:cs="Times New Roman"/>
          <w:sz w:val="28"/>
          <w:szCs w:val="28"/>
          <w:lang w:val="uk-UA"/>
        </w:rPr>
        <w:t>слабкій</w:t>
      </w:r>
      <w:r w:rsidRPr="00A438BE">
        <w:rPr>
          <w:rFonts w:ascii="Times New Roman" w:hAnsi="Times New Roman" w:cs="Times New Roman"/>
          <w:sz w:val="28"/>
          <w:szCs w:val="28"/>
          <w:lang w:val="uk-UA"/>
        </w:rPr>
        <w:t xml:space="preserve"> </w:t>
      </w:r>
      <w:r w:rsidRPr="00A438BE">
        <w:rPr>
          <w:rStyle w:val="variant"/>
          <w:rFonts w:ascii="Times New Roman" w:hAnsi="Times New Roman" w:cs="Times New Roman"/>
          <w:sz w:val="28"/>
          <w:szCs w:val="28"/>
          <w:lang w:val="uk-UA"/>
        </w:rPr>
        <w:t>основі.</w:t>
      </w:r>
      <w:r w:rsidRPr="00A438BE">
        <w:rPr>
          <w:rFonts w:ascii="Times New Roman" w:hAnsi="Times New Roman" w:cs="Times New Roman"/>
          <w:sz w:val="28"/>
          <w:szCs w:val="28"/>
          <w:lang w:val="uk-UA"/>
        </w:rPr>
        <w:t xml:space="preserve"> Зниження витрати палива на 4-5%.</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4) Використання зношених автомобільних шин в якості бордюру для усунення потрапляння на </w:t>
      </w:r>
      <w:r w:rsidRPr="00A438BE">
        <w:rPr>
          <w:rStyle w:val="variant"/>
          <w:rFonts w:ascii="Times New Roman" w:hAnsi="Times New Roman" w:cs="Times New Roman"/>
          <w:sz w:val="28"/>
          <w:szCs w:val="28"/>
          <w:lang w:val="uk-UA"/>
        </w:rPr>
        <w:t>проїзну</w:t>
      </w:r>
      <w:r w:rsidRPr="00A438BE">
        <w:rPr>
          <w:rFonts w:ascii="Times New Roman" w:hAnsi="Times New Roman" w:cs="Times New Roman"/>
          <w:sz w:val="28"/>
          <w:szCs w:val="28"/>
          <w:lang w:val="uk-UA"/>
        </w:rPr>
        <w:t xml:space="preserve"> частину глинистих матеріалів. Зниження витрати палива на 3-4%.</w:t>
      </w:r>
    </w:p>
    <w:p w:rsidR="00A53B51" w:rsidRPr="00A438BE" w:rsidRDefault="00F35399" w:rsidP="00842C6C">
      <w:pPr>
        <w:spacing w:after="0" w:line="360" w:lineRule="auto"/>
        <w:ind w:firstLine="709"/>
        <w:jc w:val="both"/>
        <w:rPr>
          <w:rFonts w:ascii="Times New Roman" w:hAnsi="Times New Roman" w:cs="Times New Roman"/>
          <w:bCs/>
          <w:iCs/>
          <w:sz w:val="28"/>
          <w:szCs w:val="28"/>
          <w:lang w:val="uk-UA"/>
        </w:rPr>
      </w:pPr>
      <w:r w:rsidRPr="00A438BE">
        <w:rPr>
          <w:rFonts w:ascii="Times New Roman" w:hAnsi="Times New Roman" w:cs="Times New Roman"/>
          <w:bCs/>
          <w:iCs/>
          <w:sz w:val="28"/>
          <w:szCs w:val="28"/>
          <w:lang w:val="uk-UA"/>
        </w:rPr>
        <w:t>Удосконалення конструкції автосамоскидів, їх окремих вузлів і агрегатів.</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1) Удосконалення паливної апаратури з метою приведення навантажувальних характеристик дизельних двигунів у відповідність із умовами їх експлуатації. Зниження </w:t>
      </w:r>
      <w:r w:rsidRPr="00A438BE">
        <w:rPr>
          <w:rStyle w:val="variant"/>
          <w:rFonts w:ascii="Times New Roman" w:hAnsi="Times New Roman" w:cs="Times New Roman"/>
          <w:sz w:val="28"/>
          <w:szCs w:val="28"/>
          <w:lang w:val="uk-UA"/>
        </w:rPr>
        <w:t>витрати</w:t>
      </w:r>
      <w:r w:rsidRPr="00A438BE">
        <w:rPr>
          <w:rFonts w:ascii="Times New Roman" w:hAnsi="Times New Roman" w:cs="Times New Roman"/>
          <w:sz w:val="28"/>
          <w:szCs w:val="28"/>
          <w:lang w:val="uk-UA"/>
        </w:rPr>
        <w:t xml:space="preserve"> палива на 1 </w:t>
      </w:r>
      <w:r w:rsidRPr="00A438BE">
        <w:rPr>
          <w:rStyle w:val="unknown"/>
          <w:rFonts w:ascii="Times New Roman" w:hAnsi="Times New Roman" w:cs="Times New Roman"/>
          <w:sz w:val="28"/>
          <w:szCs w:val="28"/>
          <w:lang w:val="uk-UA"/>
        </w:rPr>
        <w:t>т</w:t>
      </w:r>
      <w:r w:rsidR="005673C9">
        <w:rPr>
          <w:rStyle w:val="unknown"/>
          <w:rFonts w:ascii="Times New Roman" w:hAnsi="Times New Roman" w:cs="Times New Roman"/>
          <w:sz w:val="28"/>
          <w:szCs w:val="28"/>
          <w:lang w:val="uk-UA"/>
        </w:rPr>
        <w:t>*</w:t>
      </w:r>
      <w:r w:rsidRPr="00A438BE">
        <w:rPr>
          <w:rStyle w:val="unknown"/>
          <w:rFonts w:ascii="Times New Roman" w:hAnsi="Times New Roman" w:cs="Times New Roman"/>
          <w:sz w:val="28"/>
          <w:szCs w:val="28"/>
          <w:lang w:val="uk-UA"/>
        </w:rPr>
        <w:t>км</w:t>
      </w:r>
      <w:r w:rsidRPr="00A438BE">
        <w:rPr>
          <w:rFonts w:ascii="Times New Roman" w:hAnsi="Times New Roman" w:cs="Times New Roman"/>
          <w:sz w:val="28"/>
          <w:szCs w:val="28"/>
          <w:lang w:val="uk-UA"/>
        </w:rPr>
        <w:t xml:space="preserve"> на 10-15%.</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2) Розробка й застосування на дизелях системи автоматичного </w:t>
      </w:r>
      <w:r w:rsidRPr="00A438BE">
        <w:rPr>
          <w:rStyle w:val="variant"/>
          <w:rFonts w:ascii="Times New Roman" w:hAnsi="Times New Roman" w:cs="Times New Roman"/>
          <w:sz w:val="28"/>
          <w:szCs w:val="28"/>
          <w:lang w:val="uk-UA"/>
        </w:rPr>
        <w:t>вимикання</w:t>
      </w:r>
      <w:r w:rsidRPr="00A438BE">
        <w:rPr>
          <w:rFonts w:ascii="Times New Roman" w:hAnsi="Times New Roman" w:cs="Times New Roman"/>
          <w:sz w:val="28"/>
          <w:szCs w:val="28"/>
          <w:lang w:val="uk-UA"/>
        </w:rPr>
        <w:t xml:space="preserve"> секцій циліндрів на </w:t>
      </w:r>
      <w:r w:rsidRPr="00A438BE">
        <w:rPr>
          <w:rStyle w:val="variant"/>
          <w:rFonts w:ascii="Times New Roman" w:hAnsi="Times New Roman" w:cs="Times New Roman"/>
          <w:sz w:val="28"/>
          <w:szCs w:val="28"/>
          <w:lang w:val="uk-UA"/>
        </w:rPr>
        <w:t>холостих обертах</w:t>
      </w:r>
      <w:r w:rsidRPr="00A438BE">
        <w:rPr>
          <w:rFonts w:ascii="Times New Roman" w:hAnsi="Times New Roman" w:cs="Times New Roman"/>
          <w:sz w:val="28"/>
          <w:szCs w:val="28"/>
          <w:lang w:val="uk-UA"/>
        </w:rPr>
        <w:t xml:space="preserve">. Дає скорочення </w:t>
      </w:r>
      <w:r w:rsidRPr="00A438BE">
        <w:rPr>
          <w:rStyle w:val="variant"/>
          <w:rFonts w:ascii="Times New Roman" w:hAnsi="Times New Roman" w:cs="Times New Roman"/>
          <w:sz w:val="28"/>
          <w:szCs w:val="28"/>
          <w:lang w:val="uk-UA"/>
        </w:rPr>
        <w:t>витрати</w:t>
      </w:r>
      <w:r w:rsidRPr="00A438BE">
        <w:rPr>
          <w:rFonts w:ascii="Times New Roman" w:hAnsi="Times New Roman" w:cs="Times New Roman"/>
          <w:sz w:val="28"/>
          <w:szCs w:val="28"/>
          <w:lang w:val="uk-UA"/>
        </w:rPr>
        <w:t xml:space="preserve"> палива на </w:t>
      </w:r>
      <w:r w:rsidRPr="00A438BE">
        <w:rPr>
          <w:rStyle w:val="variant"/>
          <w:rFonts w:ascii="Times New Roman" w:hAnsi="Times New Roman" w:cs="Times New Roman"/>
          <w:sz w:val="28"/>
          <w:szCs w:val="28"/>
          <w:lang w:val="uk-UA"/>
        </w:rPr>
        <w:t>холостих обертах</w:t>
      </w:r>
      <w:r w:rsidRPr="00A438BE">
        <w:rPr>
          <w:rFonts w:ascii="Times New Roman" w:hAnsi="Times New Roman" w:cs="Times New Roman"/>
          <w:sz w:val="28"/>
          <w:szCs w:val="28"/>
          <w:lang w:val="uk-UA"/>
        </w:rPr>
        <w:t xml:space="preserve"> на 35-40%, а в </w:t>
      </w:r>
      <w:r w:rsidRPr="00A438BE">
        <w:rPr>
          <w:rStyle w:val="variant"/>
          <w:rFonts w:ascii="Times New Roman" w:hAnsi="Times New Roman" w:cs="Times New Roman"/>
          <w:sz w:val="28"/>
          <w:szCs w:val="28"/>
          <w:lang w:val="uk-UA"/>
        </w:rPr>
        <w:t>порожняковому</w:t>
      </w:r>
      <w:r w:rsidRPr="00A438BE">
        <w:rPr>
          <w:rFonts w:ascii="Times New Roman" w:hAnsi="Times New Roman" w:cs="Times New Roman"/>
          <w:sz w:val="28"/>
          <w:szCs w:val="28"/>
          <w:lang w:val="uk-UA"/>
        </w:rPr>
        <w:t xml:space="preserve"> </w:t>
      </w:r>
      <w:r w:rsidRPr="00A438BE">
        <w:rPr>
          <w:rStyle w:val="variant"/>
          <w:rFonts w:ascii="Times New Roman" w:hAnsi="Times New Roman" w:cs="Times New Roman"/>
          <w:sz w:val="28"/>
          <w:szCs w:val="28"/>
          <w:lang w:val="uk-UA"/>
        </w:rPr>
        <w:t>напрямку</w:t>
      </w:r>
      <w:r w:rsidRPr="00A438BE">
        <w:rPr>
          <w:rFonts w:ascii="Times New Roman" w:hAnsi="Times New Roman" w:cs="Times New Roman"/>
          <w:sz w:val="28"/>
          <w:szCs w:val="28"/>
          <w:lang w:val="uk-UA"/>
        </w:rPr>
        <w:t xml:space="preserve"> - на 23-28%, що складає 2-3% від </w:t>
      </w:r>
      <w:r w:rsidRPr="00A438BE">
        <w:rPr>
          <w:rStyle w:val="variant"/>
          <w:rFonts w:ascii="Times New Roman" w:hAnsi="Times New Roman" w:cs="Times New Roman"/>
          <w:sz w:val="28"/>
          <w:szCs w:val="28"/>
          <w:lang w:val="uk-UA"/>
        </w:rPr>
        <w:t>загальної</w:t>
      </w:r>
      <w:r w:rsidRPr="00A438BE">
        <w:rPr>
          <w:rFonts w:ascii="Times New Roman" w:hAnsi="Times New Roman" w:cs="Times New Roman"/>
          <w:sz w:val="28"/>
          <w:szCs w:val="28"/>
          <w:lang w:val="uk-UA"/>
        </w:rPr>
        <w:t xml:space="preserve"> </w:t>
      </w:r>
      <w:r w:rsidRPr="00A438BE">
        <w:rPr>
          <w:rStyle w:val="variant"/>
          <w:rFonts w:ascii="Times New Roman" w:hAnsi="Times New Roman" w:cs="Times New Roman"/>
          <w:sz w:val="28"/>
          <w:szCs w:val="28"/>
          <w:lang w:val="uk-UA"/>
        </w:rPr>
        <w:t>витрати палива.</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3) Застосування кузовів </w:t>
      </w:r>
      <w:r w:rsidRPr="00A438BE">
        <w:rPr>
          <w:rStyle w:val="variant"/>
          <w:rFonts w:ascii="Times New Roman" w:hAnsi="Times New Roman" w:cs="Times New Roman"/>
          <w:sz w:val="28"/>
          <w:szCs w:val="28"/>
          <w:lang w:val="uk-UA"/>
        </w:rPr>
        <w:t>різної</w:t>
      </w:r>
      <w:r w:rsidRPr="00A438BE">
        <w:rPr>
          <w:rFonts w:ascii="Times New Roman" w:hAnsi="Times New Roman" w:cs="Times New Roman"/>
          <w:sz w:val="28"/>
          <w:szCs w:val="28"/>
          <w:lang w:val="uk-UA"/>
        </w:rPr>
        <w:t xml:space="preserve"> місткості для </w:t>
      </w:r>
      <w:r w:rsidRPr="00A438BE">
        <w:rPr>
          <w:rStyle w:val="unknown"/>
          <w:rFonts w:ascii="Times New Roman" w:hAnsi="Times New Roman" w:cs="Times New Roman"/>
          <w:sz w:val="28"/>
          <w:szCs w:val="28"/>
          <w:lang w:val="uk-UA"/>
        </w:rPr>
        <w:t>автосамоскидів</w:t>
      </w:r>
      <w:r w:rsidRPr="00A438BE">
        <w:rPr>
          <w:rFonts w:ascii="Times New Roman" w:hAnsi="Times New Roman" w:cs="Times New Roman"/>
          <w:sz w:val="28"/>
          <w:szCs w:val="28"/>
          <w:lang w:val="uk-UA"/>
        </w:rPr>
        <w:t xml:space="preserve"> </w:t>
      </w:r>
      <w:r w:rsidRPr="00A438BE">
        <w:rPr>
          <w:rStyle w:val="variant"/>
          <w:rFonts w:ascii="Times New Roman" w:hAnsi="Times New Roman" w:cs="Times New Roman"/>
          <w:sz w:val="28"/>
          <w:szCs w:val="28"/>
          <w:lang w:val="uk-UA"/>
        </w:rPr>
        <w:t>однієї</w:t>
      </w:r>
      <w:r w:rsidRPr="00A438BE">
        <w:rPr>
          <w:rFonts w:ascii="Times New Roman" w:hAnsi="Times New Roman" w:cs="Times New Roman"/>
          <w:sz w:val="28"/>
          <w:szCs w:val="28"/>
          <w:lang w:val="uk-UA"/>
        </w:rPr>
        <w:t xml:space="preserve"> вантажопідйомності з метою її повного </w:t>
      </w:r>
      <w:r w:rsidRPr="00A438BE">
        <w:rPr>
          <w:rStyle w:val="unknown"/>
          <w:rFonts w:ascii="Times New Roman" w:hAnsi="Times New Roman" w:cs="Times New Roman"/>
          <w:sz w:val="28"/>
          <w:szCs w:val="28"/>
          <w:lang w:val="uk-UA"/>
        </w:rPr>
        <w:t xml:space="preserve">використання </w:t>
      </w:r>
      <w:r w:rsidRPr="00A438BE">
        <w:rPr>
          <w:rFonts w:ascii="Times New Roman" w:hAnsi="Times New Roman" w:cs="Times New Roman"/>
          <w:sz w:val="28"/>
          <w:szCs w:val="28"/>
          <w:lang w:val="uk-UA"/>
        </w:rPr>
        <w:t xml:space="preserve">під час перевезення різних порід і руд. Зниження </w:t>
      </w:r>
      <w:r w:rsidRPr="00A438BE">
        <w:rPr>
          <w:rStyle w:val="variant"/>
          <w:rFonts w:ascii="Times New Roman" w:hAnsi="Times New Roman" w:cs="Times New Roman"/>
          <w:sz w:val="28"/>
          <w:szCs w:val="28"/>
          <w:lang w:val="uk-UA"/>
        </w:rPr>
        <w:t>витрати</w:t>
      </w:r>
      <w:r w:rsidRPr="00A438BE">
        <w:rPr>
          <w:rFonts w:ascii="Times New Roman" w:hAnsi="Times New Roman" w:cs="Times New Roman"/>
          <w:sz w:val="28"/>
          <w:szCs w:val="28"/>
          <w:lang w:val="uk-UA"/>
        </w:rPr>
        <w:t xml:space="preserve"> палива на 2-3% за рахунок підвищення коефіцієнта використання вантажопідйомності під час перевезення сипких і напівскельних порід і зменшення тари під час перевезення важких руд і порід.</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4) Створення й застосування на кар'єрних автосамоскидах дизелів, що працюють на </w:t>
      </w:r>
      <w:r w:rsidRPr="00A438BE">
        <w:rPr>
          <w:rStyle w:val="variant"/>
          <w:rFonts w:ascii="Times New Roman" w:hAnsi="Times New Roman" w:cs="Times New Roman"/>
          <w:sz w:val="28"/>
          <w:szCs w:val="28"/>
          <w:lang w:val="uk-UA"/>
        </w:rPr>
        <w:t>природному</w:t>
      </w:r>
      <w:r w:rsidRPr="00A438BE">
        <w:rPr>
          <w:rFonts w:ascii="Times New Roman" w:hAnsi="Times New Roman" w:cs="Times New Roman"/>
          <w:sz w:val="28"/>
          <w:szCs w:val="28"/>
          <w:lang w:val="uk-UA"/>
        </w:rPr>
        <w:t xml:space="preserve"> </w:t>
      </w:r>
      <w:r w:rsidRPr="00A438BE">
        <w:rPr>
          <w:rStyle w:val="variant"/>
          <w:rFonts w:ascii="Times New Roman" w:hAnsi="Times New Roman" w:cs="Times New Roman"/>
          <w:sz w:val="28"/>
          <w:szCs w:val="28"/>
          <w:lang w:val="uk-UA"/>
        </w:rPr>
        <w:t>газі</w:t>
      </w:r>
      <w:r w:rsidRPr="00A438BE">
        <w:rPr>
          <w:rFonts w:ascii="Times New Roman" w:hAnsi="Times New Roman" w:cs="Times New Roman"/>
          <w:sz w:val="28"/>
          <w:szCs w:val="28"/>
          <w:lang w:val="uk-UA"/>
        </w:rPr>
        <w:t xml:space="preserve"> й </w:t>
      </w:r>
      <w:r w:rsidRPr="00A438BE">
        <w:rPr>
          <w:rStyle w:val="variant"/>
          <w:rFonts w:ascii="Times New Roman" w:hAnsi="Times New Roman" w:cs="Times New Roman"/>
          <w:sz w:val="28"/>
          <w:szCs w:val="28"/>
          <w:lang w:val="uk-UA"/>
        </w:rPr>
        <w:t>дизельному</w:t>
      </w:r>
      <w:r w:rsidRPr="00A438BE">
        <w:rPr>
          <w:rFonts w:ascii="Times New Roman" w:hAnsi="Times New Roman" w:cs="Times New Roman"/>
          <w:sz w:val="28"/>
          <w:szCs w:val="28"/>
          <w:lang w:val="uk-UA"/>
        </w:rPr>
        <w:t xml:space="preserve"> </w:t>
      </w:r>
      <w:r w:rsidRPr="00A438BE">
        <w:rPr>
          <w:rStyle w:val="variant"/>
          <w:rFonts w:ascii="Times New Roman" w:hAnsi="Times New Roman" w:cs="Times New Roman"/>
          <w:sz w:val="28"/>
          <w:szCs w:val="28"/>
          <w:lang w:val="uk-UA"/>
        </w:rPr>
        <w:t>паливі</w:t>
      </w:r>
      <w:r w:rsidRPr="00A438BE">
        <w:rPr>
          <w:rFonts w:ascii="Times New Roman" w:hAnsi="Times New Roman" w:cs="Times New Roman"/>
          <w:sz w:val="28"/>
          <w:szCs w:val="28"/>
          <w:lang w:val="uk-UA"/>
        </w:rPr>
        <w:t>. Економія дизельного палива шляхом його заміни газом до 45%.</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lastRenderedPageBreak/>
        <w:t xml:space="preserve">5) Застосування раціональних типів і конструкцій шин і </w:t>
      </w:r>
      <w:r w:rsidRPr="00A438BE">
        <w:rPr>
          <w:rStyle w:val="unknown"/>
          <w:rFonts w:ascii="Times New Roman" w:hAnsi="Times New Roman" w:cs="Times New Roman"/>
          <w:sz w:val="28"/>
          <w:szCs w:val="28"/>
          <w:lang w:val="uk-UA"/>
        </w:rPr>
        <w:t xml:space="preserve">створення </w:t>
      </w:r>
      <w:r w:rsidRPr="00A438BE">
        <w:rPr>
          <w:rFonts w:ascii="Times New Roman" w:hAnsi="Times New Roman" w:cs="Times New Roman"/>
          <w:sz w:val="28"/>
          <w:szCs w:val="28"/>
          <w:lang w:val="uk-UA"/>
        </w:rPr>
        <w:t>умов для підтримки в них оптимального внутрішнього тиску. Зниження витрати палива на 3-4%.</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Будівництво внутрішньокар'єрних стоянок технологічного автотранспорту з метою скорочення нульових пробігів автосамоскидів. Тарасов приводить такий приклад: при </w:t>
      </w:r>
      <w:r w:rsidRPr="00A438BE">
        <w:rPr>
          <w:rStyle w:val="variant"/>
          <w:rFonts w:ascii="Times New Roman" w:hAnsi="Times New Roman" w:cs="Times New Roman"/>
          <w:sz w:val="28"/>
          <w:szCs w:val="28"/>
          <w:lang w:val="uk-UA"/>
        </w:rPr>
        <w:t>розташуванні</w:t>
      </w:r>
      <w:r w:rsidRPr="00A438BE">
        <w:rPr>
          <w:rFonts w:ascii="Times New Roman" w:hAnsi="Times New Roman" w:cs="Times New Roman"/>
          <w:sz w:val="28"/>
          <w:szCs w:val="28"/>
          <w:lang w:val="uk-UA"/>
        </w:rPr>
        <w:t xml:space="preserve"> внутрішньокар'єрної станції на глибині 100 м і дальності </w:t>
      </w:r>
      <w:r w:rsidRPr="00A438BE">
        <w:rPr>
          <w:rStyle w:val="unknown"/>
          <w:rFonts w:ascii="Times New Roman" w:hAnsi="Times New Roman" w:cs="Times New Roman"/>
          <w:sz w:val="28"/>
          <w:szCs w:val="28"/>
          <w:lang w:val="uk-UA"/>
        </w:rPr>
        <w:t>ГТЦ</w:t>
      </w:r>
      <w:r w:rsidRPr="00A438BE">
        <w:rPr>
          <w:rFonts w:ascii="Times New Roman" w:hAnsi="Times New Roman" w:cs="Times New Roman"/>
          <w:sz w:val="28"/>
          <w:szCs w:val="28"/>
          <w:lang w:val="uk-UA"/>
        </w:rPr>
        <w:t xml:space="preserve"> від кар'єру на 3 км при кількості 50 автосамоскидів </w:t>
      </w:r>
      <w:r w:rsidRPr="00A438BE">
        <w:rPr>
          <w:rStyle w:val="unknown"/>
          <w:rFonts w:ascii="Times New Roman" w:hAnsi="Times New Roman" w:cs="Times New Roman"/>
          <w:sz w:val="28"/>
          <w:szCs w:val="28"/>
          <w:lang w:val="uk-UA"/>
        </w:rPr>
        <w:t>БелАЗ</w:t>
      </w:r>
      <w:r w:rsidRPr="00A438BE">
        <w:rPr>
          <w:rFonts w:ascii="Times New Roman" w:hAnsi="Times New Roman" w:cs="Times New Roman"/>
          <w:sz w:val="28"/>
          <w:szCs w:val="28"/>
          <w:lang w:val="uk-UA"/>
        </w:rPr>
        <w:t xml:space="preserve"> вантажопідйомністю 110-120 т економія палива складає 270-290 т на рік.</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Організаційні заходи. Удосконалення системи </w:t>
      </w:r>
      <w:r w:rsidRPr="00A438BE">
        <w:rPr>
          <w:rStyle w:val="variant"/>
          <w:rFonts w:ascii="Times New Roman" w:hAnsi="Times New Roman" w:cs="Times New Roman"/>
          <w:sz w:val="28"/>
          <w:szCs w:val="28"/>
          <w:lang w:val="uk-UA"/>
        </w:rPr>
        <w:t>обліку</w:t>
      </w:r>
      <w:r w:rsidRPr="00A438BE">
        <w:rPr>
          <w:rFonts w:ascii="Times New Roman" w:hAnsi="Times New Roman" w:cs="Times New Roman"/>
          <w:sz w:val="28"/>
          <w:szCs w:val="28"/>
          <w:lang w:val="uk-UA"/>
        </w:rPr>
        <w:t xml:space="preserve">, </w:t>
      </w:r>
      <w:r w:rsidRPr="00A438BE">
        <w:rPr>
          <w:rStyle w:val="variant"/>
          <w:rFonts w:ascii="Times New Roman" w:hAnsi="Times New Roman" w:cs="Times New Roman"/>
          <w:sz w:val="28"/>
          <w:szCs w:val="28"/>
          <w:lang w:val="uk-UA"/>
        </w:rPr>
        <w:t>зберігання</w:t>
      </w:r>
      <w:r w:rsidRPr="00A438BE">
        <w:rPr>
          <w:rFonts w:ascii="Times New Roman" w:hAnsi="Times New Roman" w:cs="Times New Roman"/>
          <w:sz w:val="28"/>
          <w:szCs w:val="28"/>
          <w:lang w:val="uk-UA"/>
        </w:rPr>
        <w:t xml:space="preserve">, видачі й контролю над витратою дизельного палива шляхом: впровадження автоматизованого </w:t>
      </w:r>
      <w:r w:rsidRPr="00A438BE">
        <w:rPr>
          <w:rStyle w:val="variant"/>
          <w:rFonts w:ascii="Times New Roman" w:hAnsi="Times New Roman" w:cs="Times New Roman"/>
          <w:sz w:val="28"/>
          <w:szCs w:val="28"/>
          <w:lang w:val="uk-UA"/>
        </w:rPr>
        <w:t>обліку витрати</w:t>
      </w:r>
      <w:r w:rsidRPr="00A438BE">
        <w:rPr>
          <w:rFonts w:ascii="Times New Roman" w:hAnsi="Times New Roman" w:cs="Times New Roman"/>
          <w:sz w:val="28"/>
          <w:szCs w:val="28"/>
          <w:lang w:val="uk-UA"/>
        </w:rPr>
        <w:t xml:space="preserve"> палива у відповідності з виконаною роботою; створення й впровадження витратомірів для </w:t>
      </w:r>
      <w:r w:rsidRPr="00A438BE">
        <w:rPr>
          <w:rStyle w:val="variant"/>
          <w:rFonts w:ascii="Times New Roman" w:hAnsi="Times New Roman" w:cs="Times New Roman"/>
          <w:sz w:val="28"/>
          <w:szCs w:val="28"/>
          <w:lang w:val="uk-UA"/>
        </w:rPr>
        <w:t>всього</w:t>
      </w:r>
      <w:r w:rsidRPr="00A438BE">
        <w:rPr>
          <w:rFonts w:ascii="Times New Roman" w:hAnsi="Times New Roman" w:cs="Times New Roman"/>
          <w:sz w:val="28"/>
          <w:szCs w:val="28"/>
          <w:lang w:val="uk-UA"/>
        </w:rPr>
        <w:t xml:space="preserve"> </w:t>
      </w:r>
      <w:r w:rsidRPr="00A438BE">
        <w:rPr>
          <w:rStyle w:val="variant"/>
          <w:rFonts w:ascii="Times New Roman" w:hAnsi="Times New Roman" w:cs="Times New Roman"/>
          <w:sz w:val="28"/>
          <w:szCs w:val="28"/>
          <w:lang w:val="uk-UA"/>
        </w:rPr>
        <w:t>ряду</w:t>
      </w:r>
      <w:r w:rsidRPr="00A438BE">
        <w:rPr>
          <w:rFonts w:ascii="Times New Roman" w:hAnsi="Times New Roman" w:cs="Times New Roman"/>
          <w:sz w:val="28"/>
          <w:szCs w:val="28"/>
          <w:lang w:val="uk-UA"/>
        </w:rPr>
        <w:t xml:space="preserve"> кар'єрних автосамоскидів; </w:t>
      </w:r>
      <w:r w:rsidRPr="00A438BE">
        <w:rPr>
          <w:rStyle w:val="variant"/>
          <w:rFonts w:ascii="Times New Roman" w:hAnsi="Times New Roman" w:cs="Times New Roman"/>
          <w:sz w:val="28"/>
          <w:szCs w:val="28"/>
          <w:lang w:val="uk-UA"/>
        </w:rPr>
        <w:t>раціональної</w:t>
      </w:r>
      <w:r w:rsidRPr="00A438BE">
        <w:rPr>
          <w:rFonts w:ascii="Times New Roman" w:hAnsi="Times New Roman" w:cs="Times New Roman"/>
          <w:sz w:val="28"/>
          <w:szCs w:val="28"/>
          <w:lang w:val="uk-UA"/>
        </w:rPr>
        <w:t xml:space="preserve"> організації </w:t>
      </w:r>
      <w:r w:rsidRPr="00A438BE">
        <w:rPr>
          <w:rStyle w:val="variant"/>
          <w:rFonts w:ascii="Times New Roman" w:hAnsi="Times New Roman" w:cs="Times New Roman"/>
          <w:sz w:val="28"/>
          <w:szCs w:val="28"/>
          <w:lang w:val="uk-UA"/>
        </w:rPr>
        <w:t>зберігання</w:t>
      </w:r>
      <w:r w:rsidRPr="00A438BE">
        <w:rPr>
          <w:rFonts w:ascii="Times New Roman" w:hAnsi="Times New Roman" w:cs="Times New Roman"/>
          <w:sz w:val="28"/>
          <w:szCs w:val="28"/>
          <w:lang w:val="uk-UA"/>
        </w:rPr>
        <w:t xml:space="preserve">, видачі й контролю над використанням </w:t>
      </w:r>
      <w:r w:rsidRPr="00A438BE">
        <w:rPr>
          <w:rStyle w:val="unknown"/>
          <w:rFonts w:ascii="Times New Roman" w:hAnsi="Times New Roman" w:cs="Times New Roman"/>
          <w:sz w:val="28"/>
          <w:szCs w:val="28"/>
          <w:lang w:val="uk-UA"/>
        </w:rPr>
        <w:t>горюче-змащувальних матеріалів</w:t>
      </w:r>
      <w:r w:rsidRPr="00A438BE">
        <w:rPr>
          <w:rFonts w:ascii="Times New Roman" w:hAnsi="Times New Roman" w:cs="Times New Roman"/>
          <w:sz w:val="28"/>
          <w:szCs w:val="28"/>
          <w:lang w:val="uk-UA"/>
        </w:rPr>
        <w:t xml:space="preserve">. Зниження втрат дизельного палива від </w:t>
      </w:r>
      <w:r w:rsidRPr="00A438BE">
        <w:rPr>
          <w:rStyle w:val="variant"/>
          <w:rFonts w:ascii="Times New Roman" w:hAnsi="Times New Roman" w:cs="Times New Roman"/>
          <w:sz w:val="28"/>
          <w:szCs w:val="28"/>
          <w:lang w:val="uk-UA"/>
        </w:rPr>
        <w:t>витоку</w:t>
      </w:r>
      <w:r w:rsidRPr="00A438BE">
        <w:rPr>
          <w:rFonts w:ascii="Times New Roman" w:hAnsi="Times New Roman" w:cs="Times New Roman"/>
          <w:sz w:val="28"/>
          <w:szCs w:val="28"/>
          <w:lang w:val="uk-UA"/>
        </w:rPr>
        <w:t xml:space="preserve">, </w:t>
      </w:r>
      <w:r w:rsidRPr="00A438BE">
        <w:rPr>
          <w:rStyle w:val="variant"/>
          <w:rFonts w:ascii="Times New Roman" w:hAnsi="Times New Roman" w:cs="Times New Roman"/>
          <w:sz w:val="28"/>
          <w:szCs w:val="28"/>
          <w:lang w:val="uk-UA"/>
        </w:rPr>
        <w:t>випару</w:t>
      </w:r>
      <w:r w:rsidRPr="00A438BE">
        <w:rPr>
          <w:rFonts w:ascii="Times New Roman" w:hAnsi="Times New Roman" w:cs="Times New Roman"/>
          <w:sz w:val="28"/>
          <w:szCs w:val="28"/>
          <w:lang w:val="uk-UA"/>
        </w:rPr>
        <w:t>, розкрадання.</w:t>
      </w:r>
    </w:p>
    <w:p w:rsidR="00A53B51" w:rsidRPr="00A438BE" w:rsidRDefault="00F35399" w:rsidP="00842C6C">
      <w:pPr>
        <w:spacing w:after="0" w:line="360" w:lineRule="auto"/>
        <w:ind w:firstLine="709"/>
        <w:jc w:val="both"/>
        <w:rPr>
          <w:rFonts w:ascii="Times New Roman" w:hAnsi="Times New Roman" w:cs="Times New Roman"/>
          <w:bCs/>
          <w:iCs/>
          <w:sz w:val="28"/>
          <w:szCs w:val="28"/>
          <w:lang w:val="uk-UA"/>
        </w:rPr>
      </w:pPr>
      <w:r w:rsidRPr="00A438BE">
        <w:rPr>
          <w:rFonts w:ascii="Times New Roman" w:hAnsi="Times New Roman" w:cs="Times New Roman"/>
          <w:bCs/>
          <w:iCs/>
          <w:sz w:val="28"/>
          <w:szCs w:val="28"/>
          <w:lang w:val="uk-UA"/>
        </w:rPr>
        <w:t>Удосконалення системи нормування й стимулювання за ощадливу витрату дизельного палива.</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1) Розробка диференційованих норм </w:t>
      </w:r>
      <w:r w:rsidRPr="00A438BE">
        <w:rPr>
          <w:rStyle w:val="variant"/>
          <w:rFonts w:ascii="Times New Roman" w:hAnsi="Times New Roman" w:cs="Times New Roman"/>
          <w:sz w:val="28"/>
          <w:szCs w:val="28"/>
          <w:lang w:val="uk-UA"/>
        </w:rPr>
        <w:t>витрати</w:t>
      </w:r>
      <w:r w:rsidRPr="00A438BE">
        <w:rPr>
          <w:rFonts w:ascii="Times New Roman" w:hAnsi="Times New Roman" w:cs="Times New Roman"/>
          <w:sz w:val="28"/>
          <w:szCs w:val="28"/>
          <w:lang w:val="uk-UA"/>
        </w:rPr>
        <w:t xml:space="preserve"> палива. З </w:t>
      </w:r>
      <w:r w:rsidRPr="00A438BE">
        <w:rPr>
          <w:rStyle w:val="variant"/>
          <w:rFonts w:ascii="Times New Roman" w:hAnsi="Times New Roman" w:cs="Times New Roman"/>
          <w:sz w:val="28"/>
          <w:szCs w:val="28"/>
          <w:lang w:val="uk-UA"/>
        </w:rPr>
        <w:t>досвіду</w:t>
      </w:r>
      <w:r w:rsidRPr="00A438BE">
        <w:rPr>
          <w:rFonts w:ascii="Times New Roman" w:hAnsi="Times New Roman" w:cs="Times New Roman"/>
          <w:sz w:val="28"/>
          <w:szCs w:val="28"/>
          <w:lang w:val="uk-UA"/>
        </w:rPr>
        <w:t xml:space="preserve"> </w:t>
      </w:r>
      <w:r w:rsidRPr="00A438BE">
        <w:rPr>
          <w:rStyle w:val="variant"/>
          <w:rFonts w:ascii="Times New Roman" w:hAnsi="Times New Roman" w:cs="Times New Roman"/>
          <w:sz w:val="28"/>
          <w:szCs w:val="28"/>
          <w:lang w:val="uk-UA"/>
        </w:rPr>
        <w:t>ряду</w:t>
      </w:r>
      <w:r w:rsidRPr="00A438BE">
        <w:rPr>
          <w:rFonts w:ascii="Times New Roman" w:hAnsi="Times New Roman" w:cs="Times New Roman"/>
          <w:sz w:val="28"/>
          <w:szCs w:val="28"/>
          <w:lang w:val="uk-UA"/>
        </w:rPr>
        <w:t xml:space="preserve"> підприємств досягається скорочення простоїв самоскидів на 5-6% внаслідок відсутності палива при недостатньо </w:t>
      </w:r>
      <w:r w:rsidRPr="00A438BE">
        <w:rPr>
          <w:rStyle w:val="variant"/>
          <w:rFonts w:ascii="Times New Roman" w:hAnsi="Times New Roman" w:cs="Times New Roman"/>
          <w:sz w:val="28"/>
          <w:szCs w:val="28"/>
          <w:lang w:val="uk-UA"/>
        </w:rPr>
        <w:t>обґрунтованім</w:t>
      </w:r>
      <w:r w:rsidRPr="00A438BE">
        <w:rPr>
          <w:rFonts w:ascii="Times New Roman" w:hAnsi="Times New Roman" w:cs="Times New Roman"/>
          <w:sz w:val="28"/>
          <w:szCs w:val="28"/>
          <w:lang w:val="uk-UA"/>
        </w:rPr>
        <w:t xml:space="preserve"> його </w:t>
      </w:r>
      <w:r w:rsidRPr="00A438BE">
        <w:rPr>
          <w:rStyle w:val="variant"/>
          <w:rFonts w:ascii="Times New Roman" w:hAnsi="Times New Roman" w:cs="Times New Roman"/>
          <w:sz w:val="28"/>
          <w:szCs w:val="28"/>
          <w:lang w:val="uk-UA"/>
        </w:rPr>
        <w:t>нормуванні.</w:t>
      </w:r>
    </w:p>
    <w:p w:rsidR="00727DE7"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2) Розробка й впровадження системи стимулювання за економію дизельного палива з урахуванням впливу технічного </w:t>
      </w:r>
      <w:r w:rsidRPr="00A438BE">
        <w:rPr>
          <w:rStyle w:val="variant"/>
          <w:rFonts w:ascii="Times New Roman" w:hAnsi="Times New Roman" w:cs="Times New Roman"/>
          <w:sz w:val="28"/>
          <w:szCs w:val="28"/>
          <w:lang w:val="uk-UA"/>
        </w:rPr>
        <w:t>стану</w:t>
      </w:r>
      <w:r w:rsidRPr="00A438BE">
        <w:rPr>
          <w:rFonts w:ascii="Times New Roman" w:hAnsi="Times New Roman" w:cs="Times New Roman"/>
          <w:sz w:val="28"/>
          <w:szCs w:val="28"/>
          <w:lang w:val="uk-UA"/>
        </w:rPr>
        <w:t xml:space="preserve"> автомобіля. Підвищення відповідальності </w:t>
      </w:r>
      <w:r w:rsidRPr="00A438BE">
        <w:rPr>
          <w:rStyle w:val="variant"/>
          <w:rFonts w:ascii="Times New Roman" w:hAnsi="Times New Roman" w:cs="Times New Roman"/>
          <w:sz w:val="28"/>
          <w:szCs w:val="28"/>
          <w:lang w:val="uk-UA"/>
        </w:rPr>
        <w:t>всіх</w:t>
      </w:r>
      <w:r w:rsidRPr="00A438BE">
        <w:rPr>
          <w:rFonts w:ascii="Times New Roman" w:hAnsi="Times New Roman" w:cs="Times New Roman"/>
          <w:sz w:val="28"/>
          <w:szCs w:val="28"/>
          <w:lang w:val="uk-UA"/>
        </w:rPr>
        <w:t xml:space="preserve"> працівників автотранспорту за ощадливу витрату палива.</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 Повна радіофікація кар'єрних автосамоскидів. Скорочення порожнякового пробігу автосамоскидів.</w:t>
      </w:r>
    </w:p>
    <w:p w:rsidR="00A53B51" w:rsidRPr="00A438BE" w:rsidRDefault="00727DE7" w:rsidP="00842C6C">
      <w:pPr>
        <w:tabs>
          <w:tab w:val="center" w:pos="5239"/>
        </w:tabs>
        <w:spacing w:after="0" w:line="360" w:lineRule="auto"/>
        <w:ind w:firstLine="709"/>
        <w:jc w:val="both"/>
        <w:rPr>
          <w:rFonts w:ascii="Times New Roman" w:hAnsi="Times New Roman" w:cs="Times New Roman"/>
          <w:bCs/>
          <w:iCs/>
          <w:sz w:val="28"/>
          <w:szCs w:val="28"/>
          <w:lang w:val="uk-UA"/>
        </w:rPr>
      </w:pPr>
      <w:r w:rsidRPr="00A438BE">
        <w:rPr>
          <w:rFonts w:ascii="Times New Roman" w:hAnsi="Times New Roman" w:cs="Times New Roman"/>
          <w:bCs/>
          <w:iCs/>
          <w:sz w:val="28"/>
          <w:szCs w:val="28"/>
          <w:lang w:val="uk-UA"/>
        </w:rPr>
        <w:tab/>
      </w:r>
      <w:r w:rsidR="00F35399" w:rsidRPr="00A438BE">
        <w:rPr>
          <w:rFonts w:ascii="Times New Roman" w:hAnsi="Times New Roman" w:cs="Times New Roman"/>
          <w:bCs/>
          <w:iCs/>
          <w:sz w:val="28"/>
          <w:szCs w:val="28"/>
          <w:lang w:val="uk-UA"/>
        </w:rPr>
        <w:t>Удосконалення системи технічного обслуговування і ремонту.</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1) Створення навантажувальних стендів для комплексної діагностики кар'єрних автосамоскидів, включаючи паливну апаратуру. Підвищення </w:t>
      </w:r>
      <w:r w:rsidRPr="00A438BE">
        <w:rPr>
          <w:rFonts w:ascii="Times New Roman" w:hAnsi="Times New Roman" w:cs="Times New Roman"/>
          <w:sz w:val="28"/>
          <w:szCs w:val="28"/>
          <w:lang w:val="uk-UA"/>
        </w:rPr>
        <w:lastRenderedPageBreak/>
        <w:t xml:space="preserve">коефіцієнта використання парку на 2-4%, зниження </w:t>
      </w:r>
      <w:r w:rsidRPr="00A438BE">
        <w:rPr>
          <w:rStyle w:val="variant"/>
          <w:rFonts w:ascii="Times New Roman" w:hAnsi="Times New Roman" w:cs="Times New Roman"/>
          <w:sz w:val="28"/>
          <w:szCs w:val="28"/>
          <w:lang w:val="uk-UA"/>
        </w:rPr>
        <w:t>витрати</w:t>
      </w:r>
      <w:r w:rsidRPr="00A438BE">
        <w:rPr>
          <w:rFonts w:ascii="Times New Roman" w:hAnsi="Times New Roman" w:cs="Times New Roman"/>
          <w:sz w:val="28"/>
          <w:szCs w:val="28"/>
          <w:lang w:val="uk-UA"/>
        </w:rPr>
        <w:t xml:space="preserve"> палива на 3-4% за рахунок оптимальної настройки двигуна та </w:t>
      </w:r>
      <w:r w:rsidRPr="00A438BE">
        <w:rPr>
          <w:rStyle w:val="variant"/>
          <w:rFonts w:ascii="Times New Roman" w:hAnsi="Times New Roman" w:cs="Times New Roman"/>
          <w:sz w:val="28"/>
          <w:szCs w:val="28"/>
          <w:lang w:val="uk-UA"/>
        </w:rPr>
        <w:t>електромеханічної</w:t>
      </w:r>
      <w:r w:rsidRPr="00A438BE">
        <w:rPr>
          <w:rFonts w:ascii="Times New Roman" w:hAnsi="Times New Roman" w:cs="Times New Roman"/>
          <w:sz w:val="28"/>
          <w:szCs w:val="28"/>
          <w:lang w:val="uk-UA"/>
        </w:rPr>
        <w:t xml:space="preserve"> трансмісії.</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2) Впровадження </w:t>
      </w:r>
      <w:r w:rsidRPr="00A438BE">
        <w:rPr>
          <w:rStyle w:val="variant"/>
          <w:rFonts w:ascii="Times New Roman" w:hAnsi="Times New Roman" w:cs="Times New Roman"/>
          <w:sz w:val="28"/>
          <w:szCs w:val="28"/>
          <w:lang w:val="uk-UA"/>
        </w:rPr>
        <w:t>встаткування</w:t>
      </w:r>
      <w:r w:rsidRPr="00A438BE">
        <w:rPr>
          <w:rFonts w:ascii="Times New Roman" w:hAnsi="Times New Roman" w:cs="Times New Roman"/>
          <w:sz w:val="28"/>
          <w:szCs w:val="28"/>
          <w:lang w:val="uk-UA"/>
        </w:rPr>
        <w:t xml:space="preserve"> для діагностики й настройки </w:t>
      </w:r>
      <w:r w:rsidRPr="00A438BE">
        <w:rPr>
          <w:rStyle w:val="unknown"/>
          <w:rFonts w:ascii="Times New Roman" w:hAnsi="Times New Roman" w:cs="Times New Roman"/>
          <w:sz w:val="28"/>
          <w:szCs w:val="28"/>
          <w:lang w:val="uk-UA"/>
        </w:rPr>
        <w:t>дизельних</w:t>
      </w:r>
      <w:r w:rsidRPr="00A438BE">
        <w:rPr>
          <w:rFonts w:ascii="Times New Roman" w:hAnsi="Times New Roman" w:cs="Times New Roman"/>
          <w:sz w:val="28"/>
          <w:szCs w:val="28"/>
          <w:lang w:val="uk-UA"/>
        </w:rPr>
        <w:t xml:space="preserve"> двигунів, </w:t>
      </w:r>
      <w:r w:rsidRPr="00A438BE">
        <w:rPr>
          <w:rStyle w:val="unknown"/>
          <w:rFonts w:ascii="Times New Roman" w:hAnsi="Times New Roman" w:cs="Times New Roman"/>
          <w:sz w:val="28"/>
          <w:szCs w:val="28"/>
          <w:lang w:val="uk-UA"/>
        </w:rPr>
        <w:t xml:space="preserve">електромеханічної трансмісії, </w:t>
      </w:r>
      <w:r w:rsidRPr="00A438BE">
        <w:rPr>
          <w:rStyle w:val="variant"/>
          <w:rFonts w:ascii="Times New Roman" w:hAnsi="Times New Roman" w:cs="Times New Roman"/>
          <w:sz w:val="28"/>
          <w:szCs w:val="28"/>
          <w:lang w:val="uk-UA"/>
        </w:rPr>
        <w:t>мастил</w:t>
      </w:r>
      <w:r w:rsidRPr="00A438BE">
        <w:rPr>
          <w:rFonts w:ascii="Times New Roman" w:hAnsi="Times New Roman" w:cs="Times New Roman"/>
          <w:sz w:val="28"/>
          <w:szCs w:val="28"/>
          <w:lang w:val="uk-UA"/>
        </w:rPr>
        <w:t xml:space="preserve"> та інших вузлів і агрегатів кар'єрних автосамоскидів. Зниження </w:t>
      </w:r>
      <w:r w:rsidRPr="00A438BE">
        <w:rPr>
          <w:rStyle w:val="variant"/>
          <w:rFonts w:ascii="Times New Roman" w:hAnsi="Times New Roman" w:cs="Times New Roman"/>
          <w:sz w:val="28"/>
          <w:szCs w:val="28"/>
          <w:lang w:val="uk-UA"/>
        </w:rPr>
        <w:t>витрати</w:t>
      </w:r>
      <w:r w:rsidRPr="00A438BE">
        <w:rPr>
          <w:rFonts w:ascii="Times New Roman" w:hAnsi="Times New Roman" w:cs="Times New Roman"/>
          <w:sz w:val="28"/>
          <w:szCs w:val="28"/>
          <w:lang w:val="uk-UA"/>
        </w:rPr>
        <w:t xml:space="preserve"> дизельного палива після </w:t>
      </w:r>
      <w:r w:rsidRPr="00A438BE">
        <w:rPr>
          <w:rStyle w:val="variant"/>
          <w:rFonts w:ascii="Times New Roman" w:hAnsi="Times New Roman" w:cs="Times New Roman"/>
          <w:sz w:val="28"/>
          <w:szCs w:val="28"/>
          <w:lang w:val="uk-UA"/>
        </w:rPr>
        <w:t>проведення</w:t>
      </w:r>
      <w:r w:rsidRPr="00A438BE">
        <w:rPr>
          <w:rFonts w:ascii="Times New Roman" w:hAnsi="Times New Roman" w:cs="Times New Roman"/>
          <w:sz w:val="28"/>
          <w:szCs w:val="28"/>
          <w:lang w:val="uk-UA"/>
        </w:rPr>
        <w:t xml:space="preserve"> діагностики до 4-5%.</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3) Розробка допоміжного нестандартного </w:t>
      </w:r>
      <w:r w:rsidRPr="00A438BE">
        <w:rPr>
          <w:rStyle w:val="variant"/>
          <w:rFonts w:ascii="Times New Roman" w:hAnsi="Times New Roman" w:cs="Times New Roman"/>
          <w:sz w:val="28"/>
          <w:szCs w:val="28"/>
          <w:lang w:val="uk-UA"/>
        </w:rPr>
        <w:t>встаткування</w:t>
      </w:r>
      <w:r w:rsidRPr="00A438BE">
        <w:rPr>
          <w:rFonts w:ascii="Times New Roman" w:hAnsi="Times New Roman" w:cs="Times New Roman"/>
          <w:sz w:val="28"/>
          <w:szCs w:val="28"/>
          <w:lang w:val="uk-UA"/>
        </w:rPr>
        <w:t xml:space="preserve"> для комплексної механізації обслуговування </w:t>
      </w:r>
      <w:r w:rsidRPr="00A438BE">
        <w:rPr>
          <w:rStyle w:val="variant"/>
          <w:rFonts w:ascii="Times New Roman" w:hAnsi="Times New Roman" w:cs="Times New Roman"/>
          <w:sz w:val="28"/>
          <w:szCs w:val="28"/>
          <w:lang w:val="uk-UA"/>
        </w:rPr>
        <w:t>кар'єрних</w:t>
      </w:r>
      <w:r w:rsidRPr="00A438BE">
        <w:rPr>
          <w:rFonts w:ascii="Times New Roman" w:hAnsi="Times New Roman" w:cs="Times New Roman"/>
          <w:sz w:val="28"/>
          <w:szCs w:val="28"/>
          <w:lang w:val="uk-UA"/>
        </w:rPr>
        <w:t xml:space="preserve"> </w:t>
      </w:r>
      <w:r w:rsidRPr="00A438BE">
        <w:rPr>
          <w:rStyle w:val="unknown"/>
          <w:rFonts w:ascii="Times New Roman" w:hAnsi="Times New Roman" w:cs="Times New Roman"/>
          <w:sz w:val="28"/>
          <w:szCs w:val="28"/>
          <w:lang w:val="uk-UA"/>
        </w:rPr>
        <w:t xml:space="preserve">автосамоскидів </w:t>
      </w:r>
      <w:r w:rsidRPr="00A438BE">
        <w:rPr>
          <w:rFonts w:ascii="Times New Roman" w:hAnsi="Times New Roman" w:cs="Times New Roman"/>
          <w:sz w:val="28"/>
          <w:szCs w:val="28"/>
          <w:lang w:val="uk-UA"/>
        </w:rPr>
        <w:t xml:space="preserve">(пересувні, ремонтні майстерні, колісознімачі, паливозаправники). Скорочення </w:t>
      </w:r>
      <w:r w:rsidRPr="00A438BE">
        <w:rPr>
          <w:rStyle w:val="variant"/>
          <w:rFonts w:ascii="Times New Roman" w:hAnsi="Times New Roman" w:cs="Times New Roman"/>
          <w:sz w:val="28"/>
          <w:szCs w:val="28"/>
          <w:lang w:val="uk-UA"/>
        </w:rPr>
        <w:t xml:space="preserve">холостих </w:t>
      </w:r>
      <w:r w:rsidRPr="00A438BE">
        <w:rPr>
          <w:rFonts w:ascii="Times New Roman" w:hAnsi="Times New Roman" w:cs="Times New Roman"/>
          <w:sz w:val="28"/>
          <w:szCs w:val="28"/>
          <w:lang w:val="uk-UA"/>
        </w:rPr>
        <w:t>пробігів, підвищення коефіцієнта використання парку автосамоскидів.</w:t>
      </w:r>
    </w:p>
    <w:p w:rsidR="00607A09" w:rsidRPr="00A438BE" w:rsidRDefault="00607A09" w:rsidP="00842C6C">
      <w:pPr>
        <w:pStyle w:val="af1"/>
        <w:spacing w:after="0" w:line="360" w:lineRule="auto"/>
        <w:ind w:left="0" w:firstLine="709"/>
        <w:jc w:val="both"/>
        <w:rPr>
          <w:rFonts w:ascii="Times New Roman" w:hAnsi="Times New Roman" w:cs="Times New Roman"/>
          <w:sz w:val="28"/>
          <w:szCs w:val="28"/>
          <w:lang w:val="uk-UA"/>
        </w:rPr>
      </w:pPr>
    </w:p>
    <w:p w:rsidR="00A53B51" w:rsidRPr="00A438BE" w:rsidRDefault="00F35399" w:rsidP="00F229D7">
      <w:pPr>
        <w:pStyle w:val="2"/>
        <w:numPr>
          <w:ilvl w:val="1"/>
          <w:numId w:val="17"/>
        </w:numPr>
        <w:spacing w:before="0" w:line="360" w:lineRule="auto"/>
        <w:ind w:left="0" w:firstLine="0"/>
        <w:jc w:val="both"/>
        <w:rPr>
          <w:rFonts w:ascii="Times New Roman" w:hAnsi="Times New Roman" w:cs="Times New Roman"/>
          <w:color w:val="000000" w:themeColor="text1"/>
          <w:sz w:val="28"/>
          <w:szCs w:val="28"/>
          <w:lang w:val="uk-UA"/>
        </w:rPr>
      </w:pPr>
      <w:bookmarkStart w:id="6" w:name="_Toc214532272"/>
      <w:r w:rsidRPr="00A438BE">
        <w:rPr>
          <w:rFonts w:ascii="Times New Roman" w:hAnsi="Times New Roman" w:cs="Times New Roman"/>
          <w:color w:val="000000" w:themeColor="text1"/>
          <w:sz w:val="28"/>
          <w:szCs w:val="28"/>
          <w:lang w:val="uk-UA"/>
        </w:rPr>
        <w:t>Мета і задачі досліджень</w:t>
      </w:r>
      <w:bookmarkEnd w:id="6"/>
    </w:p>
    <w:p w:rsidR="00607A09" w:rsidRPr="00A438BE" w:rsidRDefault="00607A09" w:rsidP="00842C6C">
      <w:pPr>
        <w:pStyle w:val="af1"/>
        <w:spacing w:after="0" w:line="360" w:lineRule="auto"/>
        <w:ind w:left="0" w:firstLine="709"/>
        <w:jc w:val="both"/>
        <w:rPr>
          <w:rFonts w:ascii="Times New Roman" w:hAnsi="Times New Roman"/>
          <w:sz w:val="28"/>
          <w:szCs w:val="28"/>
          <w:lang w:val="uk-UA"/>
        </w:rPr>
      </w:pPr>
    </w:p>
    <w:p w:rsidR="00A53B51" w:rsidRPr="00A438BE" w:rsidRDefault="00F35399" w:rsidP="006F42BC">
      <w:pPr>
        <w:pStyle w:val="af1"/>
        <w:spacing w:after="0" w:line="360" w:lineRule="auto"/>
        <w:ind w:left="0" w:firstLine="709"/>
        <w:jc w:val="both"/>
        <w:rPr>
          <w:rFonts w:ascii="Times New Roman" w:hAnsi="Times New Roman"/>
          <w:sz w:val="28"/>
          <w:szCs w:val="28"/>
          <w:lang w:val="uk-UA"/>
        </w:rPr>
      </w:pPr>
      <w:r w:rsidRPr="00A438BE">
        <w:rPr>
          <w:rFonts w:ascii="Times New Roman" w:hAnsi="Times New Roman"/>
          <w:sz w:val="28"/>
          <w:szCs w:val="28"/>
          <w:lang w:val="uk-UA"/>
        </w:rPr>
        <w:t>У результаті аналітичного огляду заходів щодо підвищення ефективності використання великовантажних кар’єрних самоскидів ми сформулювали мету і задачі досліджень. Метою роботи є визначення оптимальних параметрів тягового електроприводу кар’єрного автосамоскидів вантажопідйомністю 120-130</w:t>
      </w:r>
      <w:r w:rsidR="009D4A58">
        <w:rPr>
          <w:rFonts w:ascii="Times New Roman" w:hAnsi="Times New Roman"/>
          <w:sz w:val="28"/>
          <w:szCs w:val="28"/>
          <w:lang w:val="uk-UA"/>
        </w:rPr>
        <w:t xml:space="preserve"> </w:t>
      </w:r>
      <w:r w:rsidRPr="00A438BE">
        <w:rPr>
          <w:rFonts w:ascii="Times New Roman" w:hAnsi="Times New Roman"/>
          <w:sz w:val="28"/>
          <w:szCs w:val="28"/>
          <w:lang w:val="uk-UA"/>
        </w:rPr>
        <w:t>т, шляхом визначення і аналізу характеристик складових електродинамічної трансмісії відповідно до умов експлуатації самоскидів у конкретному кар’єрі.</w:t>
      </w:r>
      <w:r w:rsidR="006F42BC" w:rsidRPr="00A438BE">
        <w:rPr>
          <w:rFonts w:ascii="Times New Roman" w:hAnsi="Times New Roman"/>
          <w:sz w:val="28"/>
          <w:szCs w:val="28"/>
          <w:lang w:val="uk-UA"/>
        </w:rPr>
        <w:t xml:space="preserve"> </w:t>
      </w:r>
      <w:r w:rsidRPr="00A438BE">
        <w:rPr>
          <w:rFonts w:ascii="Times New Roman" w:hAnsi="Times New Roman"/>
          <w:sz w:val="28"/>
          <w:szCs w:val="28"/>
          <w:lang w:val="uk-UA"/>
        </w:rPr>
        <w:t>Для досягнення поставленої мети визначені наступні задачі досліджень:</w:t>
      </w:r>
    </w:p>
    <w:p w:rsidR="00A53B51" w:rsidRPr="00A438BE" w:rsidRDefault="00F35399" w:rsidP="00842C6C">
      <w:pPr>
        <w:pStyle w:val="af1"/>
        <w:spacing w:after="0" w:line="360" w:lineRule="auto"/>
        <w:ind w:left="0" w:firstLine="709"/>
        <w:jc w:val="both"/>
        <w:rPr>
          <w:rFonts w:ascii="Times New Roman" w:hAnsi="Times New Roman"/>
          <w:sz w:val="28"/>
          <w:szCs w:val="28"/>
          <w:lang w:val="uk-UA"/>
        </w:rPr>
      </w:pPr>
      <w:r w:rsidRPr="00A438BE">
        <w:rPr>
          <w:rFonts w:ascii="Times New Roman" w:hAnsi="Times New Roman"/>
          <w:sz w:val="28"/>
          <w:szCs w:val="28"/>
          <w:lang w:val="uk-UA"/>
        </w:rPr>
        <w:t>1. Визначити гірничотехнічні та дорожньо-транспортні умови експлуатації самоскидів в умовах типових кар’єрів Криворізького регіону.</w:t>
      </w:r>
    </w:p>
    <w:p w:rsidR="00A53B51" w:rsidRPr="00A438BE" w:rsidRDefault="00F35399" w:rsidP="00842C6C">
      <w:pPr>
        <w:pStyle w:val="af1"/>
        <w:spacing w:after="0" w:line="360" w:lineRule="auto"/>
        <w:ind w:left="0" w:firstLine="709"/>
        <w:jc w:val="both"/>
        <w:rPr>
          <w:rFonts w:ascii="Times New Roman" w:hAnsi="Times New Roman"/>
          <w:sz w:val="28"/>
          <w:szCs w:val="28"/>
          <w:lang w:val="uk-UA"/>
        </w:rPr>
      </w:pPr>
      <w:r w:rsidRPr="00A438BE">
        <w:rPr>
          <w:rFonts w:ascii="Times New Roman" w:hAnsi="Times New Roman"/>
          <w:sz w:val="28"/>
          <w:szCs w:val="28"/>
          <w:lang w:val="uk-UA"/>
        </w:rPr>
        <w:t>2. Проаналізувати тягового-швидкісні властивості автосамоскида з ЕМТ, та ступінь їх використання для визначених умов експлуатації.</w:t>
      </w:r>
    </w:p>
    <w:p w:rsidR="00A53B51" w:rsidRPr="00A438BE" w:rsidRDefault="00F35399" w:rsidP="00842C6C">
      <w:pPr>
        <w:pStyle w:val="af1"/>
        <w:spacing w:after="0" w:line="360" w:lineRule="auto"/>
        <w:ind w:left="0" w:firstLine="709"/>
        <w:jc w:val="both"/>
        <w:rPr>
          <w:rFonts w:ascii="Times New Roman" w:hAnsi="Times New Roman"/>
          <w:color w:val="000000"/>
          <w:sz w:val="28"/>
          <w:szCs w:val="28"/>
          <w:lang w:val="uk-UA"/>
        </w:rPr>
      </w:pPr>
      <w:r w:rsidRPr="00A438BE">
        <w:rPr>
          <w:rFonts w:ascii="Times New Roman" w:hAnsi="Times New Roman"/>
          <w:sz w:val="28"/>
          <w:szCs w:val="28"/>
          <w:lang w:val="uk-UA"/>
        </w:rPr>
        <w:t>3. На основі отриманих результатів уточнити характеристики електромеханічної трансмісії самоскида для певних</w:t>
      </w:r>
      <w:r w:rsidRPr="00A438BE">
        <w:rPr>
          <w:rFonts w:ascii="Times New Roman" w:hAnsi="Times New Roman"/>
          <w:color w:val="000000"/>
          <w:sz w:val="28"/>
          <w:szCs w:val="28"/>
          <w:lang w:val="uk-UA"/>
        </w:rPr>
        <w:t xml:space="preserve"> умов експлуатації.</w:t>
      </w:r>
    </w:p>
    <w:p w:rsidR="00C53983" w:rsidRPr="00A438BE" w:rsidRDefault="00C53983">
      <w:pPr>
        <w:spacing w:after="0" w:line="240" w:lineRule="auto"/>
        <w:rPr>
          <w:rFonts w:ascii="Times New Roman" w:hAnsi="Times New Roman" w:cs="Times New Roman"/>
          <w:sz w:val="28"/>
          <w:szCs w:val="28"/>
          <w:lang w:val="uk-UA"/>
        </w:rPr>
      </w:pPr>
      <w:r w:rsidRPr="00A438BE">
        <w:rPr>
          <w:rFonts w:ascii="Times New Roman" w:hAnsi="Times New Roman" w:cs="Times New Roman"/>
          <w:sz w:val="28"/>
          <w:szCs w:val="28"/>
          <w:lang w:val="uk-UA"/>
        </w:rPr>
        <w:br w:type="page"/>
      </w:r>
    </w:p>
    <w:p w:rsidR="00A53B51" w:rsidRPr="00A438BE" w:rsidRDefault="00C53983" w:rsidP="00C53983">
      <w:pPr>
        <w:pStyle w:val="1"/>
        <w:numPr>
          <w:ilvl w:val="0"/>
          <w:numId w:val="4"/>
        </w:numPr>
        <w:jc w:val="center"/>
        <w:rPr>
          <w:rFonts w:ascii="Times New Roman" w:hAnsi="Times New Roman" w:cs="Times New Roman"/>
          <w:b w:val="0"/>
          <w:bCs w:val="0"/>
          <w:color w:val="000000" w:themeColor="text1"/>
          <w:lang w:val="uk-UA"/>
        </w:rPr>
      </w:pPr>
      <w:bookmarkStart w:id="7" w:name="_Toc214532273"/>
      <w:r w:rsidRPr="00A438BE">
        <w:rPr>
          <w:rFonts w:ascii="Times New Roman" w:hAnsi="Times New Roman" w:cs="Times New Roman"/>
          <w:b w:val="0"/>
          <w:bCs w:val="0"/>
          <w:color w:val="000000" w:themeColor="text1"/>
          <w:lang w:val="uk-UA"/>
        </w:rPr>
        <w:lastRenderedPageBreak/>
        <w:t>ДОСЛІДЖЕННЯ УМОВ ЕКСПЛУАТАЦІЇ ТА ТЯГОВОГО-ШВИДКІСНИХ ВЛАСТИВОСТЕЙ ВЕЛИКОВАНТАЖНОГО КАР’ЄРНОГО САМОСКИДА У ТИПОВОМУ КАР’ЄРІ КРИВОРІЗЬКОГО РЕГІОНУ</w:t>
      </w:r>
      <w:bookmarkEnd w:id="7"/>
    </w:p>
    <w:p w:rsidR="00C53983" w:rsidRPr="00A438BE" w:rsidRDefault="00C53983" w:rsidP="00C53983">
      <w:pPr>
        <w:pStyle w:val="af1"/>
        <w:spacing w:after="0" w:line="360" w:lineRule="auto"/>
        <w:ind w:left="432"/>
        <w:jc w:val="both"/>
        <w:rPr>
          <w:rFonts w:ascii="Times New Roman" w:hAnsi="Times New Roman" w:cs="Times New Roman"/>
          <w:sz w:val="28"/>
          <w:szCs w:val="28"/>
          <w:lang w:val="uk-UA"/>
        </w:rPr>
      </w:pPr>
    </w:p>
    <w:p w:rsidR="00237256" w:rsidRPr="00A438BE" w:rsidRDefault="00237256" w:rsidP="00F229D7">
      <w:pPr>
        <w:pStyle w:val="2"/>
        <w:numPr>
          <w:ilvl w:val="1"/>
          <w:numId w:val="4"/>
        </w:numPr>
        <w:spacing w:before="0" w:line="360" w:lineRule="auto"/>
        <w:jc w:val="both"/>
        <w:rPr>
          <w:rFonts w:ascii="Times New Roman" w:hAnsi="Times New Roman" w:cs="Times New Roman"/>
          <w:color w:val="000000" w:themeColor="text1"/>
          <w:sz w:val="28"/>
          <w:szCs w:val="28"/>
          <w:lang w:val="uk-UA"/>
        </w:rPr>
      </w:pPr>
      <w:bookmarkStart w:id="8" w:name="_Toc214532274"/>
      <w:r w:rsidRPr="00A438BE">
        <w:rPr>
          <w:rFonts w:ascii="Times New Roman" w:hAnsi="Times New Roman" w:cs="Times New Roman"/>
          <w:color w:val="000000" w:themeColor="text1"/>
          <w:sz w:val="28"/>
          <w:szCs w:val="28"/>
          <w:lang w:val="uk-UA"/>
        </w:rPr>
        <w:t>Дослідження тягово-швидкісних властивостей автосамоскиду БелАЗ-75131.</w:t>
      </w:r>
      <w:bookmarkEnd w:id="8"/>
    </w:p>
    <w:p w:rsidR="00C53983" w:rsidRPr="00A438BE" w:rsidRDefault="00C53983" w:rsidP="00842C6C">
      <w:pPr>
        <w:spacing w:after="0" w:line="360" w:lineRule="auto"/>
        <w:ind w:firstLine="709"/>
        <w:jc w:val="both"/>
        <w:rPr>
          <w:rFonts w:ascii="Times New Roman" w:hAnsi="Times New Roman" w:cs="Times New Roman"/>
          <w:sz w:val="28"/>
          <w:szCs w:val="28"/>
          <w:lang w:val="uk-UA"/>
        </w:rPr>
      </w:pPr>
    </w:p>
    <w:p w:rsidR="00162B78" w:rsidRPr="00A438BE" w:rsidRDefault="00547021"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З метою оцінки швидкісних,</w:t>
      </w:r>
      <w:r w:rsidR="00162B78" w:rsidRPr="00A438BE">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потужнісних властивостей автосамоскид</w:t>
      </w:r>
      <w:r w:rsidR="001B1970" w:rsidRPr="00A438BE">
        <w:rPr>
          <w:rFonts w:ascii="Times New Roman" w:hAnsi="Times New Roman" w:cs="Times New Roman"/>
          <w:sz w:val="28"/>
          <w:szCs w:val="28"/>
          <w:lang w:val="uk-UA"/>
        </w:rPr>
        <w:t>ів з ЕМТ, та ступені їх використання в реальних умовах доцільно виконати тягово-динамічні розрахунки. Розрахунки на першому етапі передбачають побудову зовнішньо-швидкісної  характеристики (ЗШХ) дизельного двигуна КТА-50С фірми Cummins, який встановлюється на автосамоскидах БелАЗ-75131 та граничної зовнішньої характеристики ТГ типу СГД.</w:t>
      </w:r>
      <w:r w:rsidR="00875DC2" w:rsidRPr="00A438BE">
        <w:rPr>
          <w:rFonts w:ascii="Times New Roman" w:hAnsi="Times New Roman" w:cs="Times New Roman"/>
          <w:sz w:val="28"/>
          <w:szCs w:val="28"/>
          <w:lang w:val="uk-UA"/>
        </w:rPr>
        <w:t xml:space="preserve"> ЗШХ</w:t>
      </w:r>
      <w:r w:rsidR="00162B78" w:rsidRPr="00A438BE">
        <w:rPr>
          <w:rFonts w:ascii="Times New Roman" w:hAnsi="Times New Roman" w:cs="Times New Roman"/>
          <w:sz w:val="28"/>
          <w:szCs w:val="28"/>
          <w:lang w:val="uk-UA"/>
        </w:rPr>
        <w:t xml:space="preserve"> дизельного двигуна б</w:t>
      </w:r>
      <w:r w:rsidR="00B17B6F" w:rsidRPr="00A438BE">
        <w:rPr>
          <w:rFonts w:ascii="Times New Roman" w:hAnsi="Times New Roman" w:cs="Times New Roman"/>
          <w:sz w:val="28"/>
          <w:szCs w:val="28"/>
          <w:lang w:val="uk-UA"/>
        </w:rPr>
        <w:t>удується за відомими формулами</w:t>
      </w:r>
      <w:r w:rsidR="00162B78" w:rsidRPr="00A438BE">
        <w:rPr>
          <w:rFonts w:ascii="Times New Roman" w:hAnsi="Times New Roman" w:cs="Times New Roman"/>
          <w:sz w:val="28"/>
          <w:szCs w:val="28"/>
          <w:lang w:val="uk-UA"/>
        </w:rPr>
        <w:t>:</w:t>
      </w:r>
    </w:p>
    <w:p w:rsidR="00237256" w:rsidRPr="00A438BE" w:rsidRDefault="00162B78"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w:t>
      </w:r>
      <w:r w:rsidR="001B1970" w:rsidRPr="00A438BE">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потужність апроксимується поліномом 3 ступеня,кВт</w:t>
      </w:r>
    </w:p>
    <w:p w:rsidR="00162B78" w:rsidRPr="00A438BE" w:rsidRDefault="006571A5" w:rsidP="00790AA5">
      <w:pPr>
        <w:spacing w:after="0" w:line="360" w:lineRule="auto"/>
        <w:ind w:firstLine="709"/>
        <w:jc w:val="right"/>
        <w:rPr>
          <w:rFonts w:ascii="Times New Roman" w:hAnsi="Times New Roman" w:cs="Times New Roman"/>
          <w:sz w:val="28"/>
          <w:szCs w:val="28"/>
          <w:lang w:val="uk-UA"/>
        </w:rPr>
      </w:pPr>
      <w:r w:rsidRPr="00A438BE">
        <w:rPr>
          <w:rFonts w:ascii="Times New Roman" w:hAnsi="Times New Roman"/>
          <w:position w:val="-38"/>
          <w:sz w:val="28"/>
          <w:szCs w:val="28"/>
          <w:lang w:val="uk-UA"/>
        </w:rPr>
        <w:object w:dxaOrig="3879" w:dyaOrig="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65pt;height:44.25pt" o:ole="" fillcolor="window">
            <v:imagedata r:id="rId12" o:title=""/>
          </v:shape>
          <o:OLEObject Type="Embed" ProgID="Equation.3" ShapeID="_x0000_i1025" DrawAspect="Content" ObjectID="_1825927137" r:id="rId13"/>
        </w:object>
      </w:r>
      <w:r w:rsidR="00790AA5">
        <w:rPr>
          <w:rFonts w:ascii="Times New Roman" w:hAnsi="Times New Roman"/>
          <w:sz w:val="28"/>
          <w:szCs w:val="28"/>
          <w:lang w:val="uk-UA"/>
        </w:rPr>
        <w:t xml:space="preserve">                                (2.1)</w:t>
      </w:r>
    </w:p>
    <w:p w:rsidR="00162B78" w:rsidRPr="00A438BE" w:rsidRDefault="00162B78"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2)крутний момент-поліномом 2 ступеня,Н*м</w:t>
      </w:r>
    </w:p>
    <w:p w:rsidR="00162B78" w:rsidRPr="00A438BE" w:rsidRDefault="006571A5" w:rsidP="00790AA5">
      <w:pPr>
        <w:spacing w:after="0" w:line="360" w:lineRule="auto"/>
        <w:ind w:firstLine="709"/>
        <w:jc w:val="right"/>
        <w:rPr>
          <w:rFonts w:ascii="Times New Roman" w:hAnsi="Times New Roman" w:cs="Times New Roman"/>
          <w:sz w:val="28"/>
          <w:szCs w:val="28"/>
          <w:lang w:val="uk-UA"/>
        </w:rPr>
      </w:pPr>
      <w:r w:rsidRPr="00A438BE">
        <w:rPr>
          <w:rFonts w:ascii="Times New Roman" w:hAnsi="Times New Roman"/>
          <w:position w:val="-36"/>
          <w:sz w:val="28"/>
          <w:szCs w:val="28"/>
          <w:lang w:val="uk-UA"/>
        </w:rPr>
        <w:object w:dxaOrig="2960" w:dyaOrig="840">
          <v:shape id="_x0000_i1026" type="#_x0000_t75" style="width:147.2pt;height:43.2pt" o:ole="" fillcolor="window">
            <v:imagedata r:id="rId14" o:title=""/>
          </v:shape>
          <o:OLEObject Type="Embed" ProgID="Equation.3" ShapeID="_x0000_i1026" DrawAspect="Content" ObjectID="_1825927138" r:id="rId15"/>
        </w:object>
      </w:r>
      <w:r w:rsidR="00790AA5">
        <w:rPr>
          <w:rFonts w:ascii="Times New Roman" w:hAnsi="Times New Roman"/>
          <w:sz w:val="28"/>
          <w:szCs w:val="28"/>
          <w:lang w:val="uk-UA"/>
        </w:rPr>
        <w:t xml:space="preserve">                                (2.2)</w:t>
      </w:r>
    </w:p>
    <w:p w:rsidR="00162B78" w:rsidRPr="00A438BE" w:rsidRDefault="00162B78"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3)питома ефективна витрата палива,г/кВт*год</w:t>
      </w:r>
    </w:p>
    <w:p w:rsidR="00162B78" w:rsidRPr="00A438BE" w:rsidRDefault="006571A5" w:rsidP="00790AA5">
      <w:pPr>
        <w:spacing w:after="0" w:line="360" w:lineRule="auto"/>
        <w:ind w:firstLine="709"/>
        <w:jc w:val="right"/>
        <w:rPr>
          <w:rFonts w:ascii="Times New Roman" w:hAnsi="Times New Roman" w:cs="Times New Roman"/>
          <w:sz w:val="28"/>
          <w:szCs w:val="28"/>
          <w:lang w:val="uk-UA"/>
        </w:rPr>
      </w:pPr>
      <w:r w:rsidRPr="00A438BE">
        <w:rPr>
          <w:rFonts w:ascii="Times New Roman" w:hAnsi="Times New Roman"/>
          <w:position w:val="-38"/>
          <w:sz w:val="28"/>
          <w:szCs w:val="28"/>
          <w:lang w:val="uk-UA"/>
        </w:rPr>
        <w:object w:dxaOrig="3640" w:dyaOrig="880">
          <v:shape id="_x0000_i1027" type="#_x0000_t75" style="width:181.35pt;height:45.35pt" o:ole="">
            <v:imagedata r:id="rId16" o:title=""/>
          </v:shape>
          <o:OLEObject Type="Embed" ProgID="Equation.3" ShapeID="_x0000_i1027" DrawAspect="Content" ObjectID="_1825927139" r:id="rId17"/>
        </w:object>
      </w:r>
      <w:r w:rsidR="00790AA5">
        <w:rPr>
          <w:rFonts w:ascii="Times New Roman" w:hAnsi="Times New Roman"/>
          <w:sz w:val="28"/>
          <w:szCs w:val="28"/>
          <w:lang w:val="uk-UA"/>
        </w:rPr>
        <w:t xml:space="preserve">                                 (2.3)</w:t>
      </w:r>
    </w:p>
    <w:p w:rsidR="00AE1249" w:rsidRPr="00A438BE" w:rsidRDefault="00AE124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4)годинна витрата палива, кг/год.</w:t>
      </w:r>
    </w:p>
    <w:p w:rsidR="00AE1249" w:rsidRPr="00A438BE" w:rsidRDefault="006571A5" w:rsidP="00790AA5">
      <w:pPr>
        <w:spacing w:after="0" w:line="360" w:lineRule="auto"/>
        <w:ind w:firstLine="709"/>
        <w:jc w:val="right"/>
        <w:rPr>
          <w:rFonts w:ascii="Times New Roman" w:hAnsi="Times New Roman"/>
          <w:position w:val="-12"/>
          <w:sz w:val="28"/>
          <w:szCs w:val="28"/>
          <w:lang w:val="uk-UA"/>
        </w:rPr>
      </w:pPr>
      <w:r w:rsidRPr="00A438BE">
        <w:rPr>
          <w:rFonts w:ascii="Times New Roman" w:hAnsi="Times New Roman"/>
          <w:position w:val="-12"/>
          <w:sz w:val="28"/>
          <w:szCs w:val="28"/>
          <w:lang w:val="uk-UA"/>
        </w:rPr>
        <w:object w:dxaOrig="1660" w:dyaOrig="380">
          <v:shape id="_x0000_i1028" type="#_x0000_t75" style="width:84.25pt;height:19.2pt" o:ole="">
            <v:imagedata r:id="rId18" o:title=""/>
          </v:shape>
          <o:OLEObject Type="Embed" ProgID="Equation.3" ShapeID="_x0000_i1028" DrawAspect="Content" ObjectID="_1825927140" r:id="rId19"/>
        </w:object>
      </w:r>
      <w:r w:rsidR="00790AA5">
        <w:rPr>
          <w:rFonts w:ascii="Times New Roman" w:hAnsi="Times New Roman"/>
          <w:sz w:val="28"/>
          <w:szCs w:val="28"/>
          <w:lang w:val="uk-UA"/>
        </w:rPr>
        <w:t xml:space="preserve">                                             (2.4)</w:t>
      </w:r>
    </w:p>
    <w:p w:rsidR="006571A5" w:rsidRPr="00A438BE" w:rsidRDefault="006571A5" w:rsidP="00842C6C">
      <w:pPr>
        <w:spacing w:after="0" w:line="360" w:lineRule="auto"/>
        <w:ind w:firstLine="709"/>
        <w:jc w:val="both"/>
        <w:rPr>
          <w:rFonts w:ascii="Times New Roman" w:hAnsi="Times New Roman" w:cs="Times New Roman"/>
          <w:position w:val="-12"/>
          <w:sz w:val="28"/>
          <w:szCs w:val="28"/>
          <w:lang w:val="uk-UA"/>
        </w:rPr>
      </w:pPr>
      <w:r w:rsidRPr="00A438BE">
        <w:rPr>
          <w:rFonts w:ascii="Times New Roman" w:hAnsi="Times New Roman"/>
          <w:position w:val="-12"/>
          <w:sz w:val="28"/>
          <w:szCs w:val="28"/>
          <w:lang w:val="uk-UA"/>
        </w:rPr>
        <w:t xml:space="preserve">   </w:t>
      </w:r>
      <w:r w:rsidRPr="00A438BE">
        <w:rPr>
          <w:rFonts w:ascii="Times New Roman" w:hAnsi="Times New Roman" w:cs="Times New Roman"/>
          <w:position w:val="-12"/>
          <w:sz w:val="28"/>
          <w:szCs w:val="28"/>
          <w:lang w:val="uk-UA"/>
        </w:rPr>
        <w:t>де Nmax-максимальна потужність дизельного двигуна, кВт;</w:t>
      </w:r>
    </w:p>
    <w:p w:rsidR="006571A5" w:rsidRPr="00A438BE" w:rsidRDefault="006571A5"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Mkn-крутний момент при максимальній потужності, Н*м;</w:t>
      </w:r>
    </w:p>
    <w:p w:rsidR="006571A5" w:rsidRPr="00A438BE" w:rsidRDefault="006571A5" w:rsidP="00790AA5">
      <w:pPr>
        <w:tabs>
          <w:tab w:val="left" w:pos="3405"/>
        </w:tabs>
        <w:spacing w:after="0" w:line="360" w:lineRule="auto"/>
        <w:ind w:firstLine="709"/>
        <w:jc w:val="right"/>
        <w:rPr>
          <w:rFonts w:ascii="Times New Roman" w:hAnsi="Times New Roman" w:cs="Times New Roman"/>
          <w:position w:val="-28"/>
          <w:sz w:val="28"/>
          <w:szCs w:val="28"/>
          <w:lang w:val="uk-UA"/>
        </w:rPr>
      </w:pPr>
      <w:r w:rsidRPr="00A438BE">
        <w:rPr>
          <w:rFonts w:ascii="Times New Roman" w:hAnsi="Times New Roman" w:cs="Times New Roman"/>
          <w:position w:val="-28"/>
          <w:sz w:val="28"/>
          <w:szCs w:val="28"/>
          <w:lang w:val="uk-UA"/>
        </w:rPr>
        <w:object w:dxaOrig="1700" w:dyaOrig="639">
          <v:shape id="_x0000_i1029" type="#_x0000_t75" style="width:85.85pt;height:33.05pt" o:ole="" fillcolor="window">
            <v:imagedata r:id="rId20" o:title=""/>
          </v:shape>
          <o:OLEObject Type="Embed" ProgID="Equation.3" ShapeID="_x0000_i1029" DrawAspect="Content" ObjectID="_1825927141" r:id="rId21"/>
        </w:object>
      </w:r>
      <w:r w:rsidR="00790AA5">
        <w:rPr>
          <w:rFonts w:ascii="Times New Roman" w:hAnsi="Times New Roman" w:cs="Times New Roman"/>
          <w:sz w:val="28"/>
          <w:szCs w:val="28"/>
          <w:lang w:val="uk-UA"/>
        </w:rPr>
        <w:t xml:space="preserve">                                              (2.5)</w:t>
      </w:r>
    </w:p>
    <w:p w:rsidR="00805EAA" w:rsidRPr="00A438BE" w:rsidRDefault="00805EAA" w:rsidP="00842C6C">
      <w:pPr>
        <w:tabs>
          <w:tab w:val="left" w:pos="3405"/>
        </w:tabs>
        <w:spacing w:after="0" w:line="360" w:lineRule="auto"/>
        <w:ind w:firstLine="709"/>
        <w:jc w:val="both"/>
        <w:rPr>
          <w:rFonts w:ascii="Times New Roman" w:hAnsi="Times New Roman" w:cs="Times New Roman"/>
          <w:position w:val="-28"/>
          <w:sz w:val="28"/>
          <w:szCs w:val="28"/>
          <w:lang w:val="uk-UA"/>
        </w:rPr>
      </w:pPr>
      <w:r w:rsidRPr="00A438BE">
        <w:rPr>
          <w:rFonts w:ascii="Times New Roman" w:hAnsi="Times New Roman" w:cs="Times New Roman"/>
          <w:position w:val="-28"/>
          <w:sz w:val="28"/>
          <w:szCs w:val="28"/>
          <w:lang w:val="uk-UA"/>
        </w:rPr>
        <w:t>Де wn-максимальна частота обертання колінчастого валу,с^-1</w:t>
      </w:r>
    </w:p>
    <w:p w:rsidR="00805EAA" w:rsidRPr="00A438BE" w:rsidRDefault="00051D8D" w:rsidP="00790AA5">
      <w:pPr>
        <w:tabs>
          <w:tab w:val="left" w:pos="3405"/>
        </w:tabs>
        <w:spacing w:after="0" w:line="360" w:lineRule="auto"/>
        <w:ind w:firstLine="709"/>
        <w:jc w:val="right"/>
        <w:rPr>
          <w:rFonts w:ascii="Times New Roman" w:hAnsi="Times New Roman"/>
          <w:position w:val="-24"/>
          <w:sz w:val="28"/>
          <w:szCs w:val="28"/>
          <w:lang w:val="uk-UA"/>
        </w:rPr>
      </w:pPr>
      <w:r w:rsidRPr="00A438BE">
        <w:rPr>
          <w:rFonts w:ascii="Times New Roman" w:hAnsi="Times New Roman"/>
          <w:position w:val="-24"/>
          <w:sz w:val="28"/>
          <w:szCs w:val="28"/>
          <w:lang w:val="uk-UA"/>
        </w:rPr>
        <w:object w:dxaOrig="2260" w:dyaOrig="620">
          <v:shape id="_x0000_i1030" type="#_x0000_t75" style="width:112.55pt;height:31.45pt" o:ole="">
            <v:imagedata r:id="rId22" o:title=""/>
          </v:shape>
          <o:OLEObject Type="Embed" ProgID="Equation.3" ShapeID="_x0000_i1030" DrawAspect="Content" ObjectID="_1825927142" r:id="rId23"/>
        </w:object>
      </w:r>
      <w:r w:rsidR="00790AA5">
        <w:rPr>
          <w:rFonts w:ascii="Times New Roman" w:hAnsi="Times New Roman"/>
          <w:sz w:val="28"/>
          <w:szCs w:val="28"/>
          <w:lang w:val="uk-UA"/>
        </w:rPr>
        <w:t xml:space="preserve">                                       (2.6)</w:t>
      </w:r>
    </w:p>
    <w:p w:rsidR="004D6A69" w:rsidRPr="00A438BE" w:rsidRDefault="004D6A69" w:rsidP="00842C6C">
      <w:pPr>
        <w:tabs>
          <w:tab w:val="left" w:pos="-2268"/>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position w:val="-12"/>
          <w:sz w:val="28"/>
          <w:szCs w:val="28"/>
          <w:lang w:val="uk-UA"/>
        </w:rPr>
        <w:object w:dxaOrig="400" w:dyaOrig="360">
          <v:shape id="_x0000_i1031" type="#_x0000_t75" style="width:20.25pt;height:19.2pt" o:ole="">
            <v:imagedata r:id="rId24" o:title=""/>
          </v:shape>
          <o:OLEObject Type="Embed" ProgID="Equation.3" ShapeID="_x0000_i1031" DrawAspect="Content" ObjectID="_1825927143" r:id="rId25"/>
        </w:object>
      </w:r>
      <w:r w:rsidRPr="00A438BE">
        <w:rPr>
          <w:rFonts w:ascii="Times New Roman" w:hAnsi="Times New Roman" w:cs="Times New Roman"/>
          <w:sz w:val="28"/>
          <w:szCs w:val="28"/>
          <w:lang w:val="uk-UA"/>
        </w:rPr>
        <w:t xml:space="preserve"> - питома ефективна витрата палива при максимальній потужності, г/кВт·год;</w:t>
      </w:r>
    </w:p>
    <w:p w:rsidR="004D6A69" w:rsidRPr="00A438BE" w:rsidRDefault="004D6A69" w:rsidP="00842C6C">
      <w:pPr>
        <w:tabs>
          <w:tab w:val="left" w:pos="-2268"/>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position w:val="-6"/>
          <w:sz w:val="28"/>
          <w:szCs w:val="28"/>
          <w:lang w:val="uk-UA"/>
        </w:rPr>
        <w:object w:dxaOrig="220" w:dyaOrig="200">
          <v:shape id="_x0000_i1032" type="#_x0000_t75" style="width:14.4pt;height:10.65pt" o:ole="" fillcolor="window">
            <v:imagedata r:id="rId26" o:title=""/>
          </v:shape>
          <o:OLEObject Type="Embed" ProgID="Equation.3" ShapeID="_x0000_i1032" DrawAspect="Content" ObjectID="_1825927144" r:id="rId27"/>
        </w:object>
      </w:r>
      <w:r w:rsidRPr="00A438BE">
        <w:rPr>
          <w:rFonts w:ascii="Times New Roman" w:hAnsi="Times New Roman" w:cs="Times New Roman"/>
          <w:position w:val="-6"/>
          <w:sz w:val="28"/>
          <w:szCs w:val="28"/>
          <w:lang w:val="uk-UA"/>
        </w:rPr>
        <w:t xml:space="preserve"> </w:t>
      </w:r>
      <w:r w:rsidRPr="00A438BE">
        <w:rPr>
          <w:rFonts w:ascii="Times New Roman" w:hAnsi="Times New Roman" w:cs="Times New Roman"/>
          <w:sz w:val="28"/>
          <w:szCs w:val="28"/>
          <w:lang w:val="uk-UA"/>
        </w:rPr>
        <w:t>- прийняте поточне значення частоти обертання колінчастого вала двигуна, хв</w:t>
      </w:r>
      <w:r w:rsidRPr="00A438BE">
        <w:rPr>
          <w:rFonts w:ascii="Times New Roman" w:hAnsi="Times New Roman" w:cs="Times New Roman"/>
          <w:sz w:val="28"/>
          <w:szCs w:val="28"/>
          <w:vertAlign w:val="superscript"/>
          <w:lang w:val="uk-UA"/>
        </w:rPr>
        <w:t>-1</w:t>
      </w:r>
      <w:r w:rsidRPr="00A438BE">
        <w:rPr>
          <w:rFonts w:ascii="Times New Roman" w:hAnsi="Times New Roman" w:cs="Times New Roman"/>
          <w:sz w:val="28"/>
          <w:szCs w:val="28"/>
          <w:lang w:val="uk-UA"/>
        </w:rPr>
        <w:t xml:space="preserve">; </w:t>
      </w:r>
      <w:r w:rsidRPr="00A438BE">
        <w:rPr>
          <w:rFonts w:ascii="Times New Roman" w:hAnsi="Times New Roman" w:cs="Times New Roman"/>
          <w:position w:val="-8"/>
          <w:sz w:val="28"/>
          <w:szCs w:val="16"/>
          <w:lang w:val="uk-UA"/>
        </w:rPr>
        <w:tab/>
      </w:r>
    </w:p>
    <w:p w:rsidR="004D6A69" w:rsidRPr="00A438BE" w:rsidRDefault="004D6A69" w:rsidP="00842C6C">
      <w:pPr>
        <w:tabs>
          <w:tab w:val="left" w:pos="-2268"/>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position w:val="-8"/>
          <w:sz w:val="28"/>
          <w:szCs w:val="28"/>
          <w:lang w:val="uk-UA"/>
        </w:rPr>
        <w:object w:dxaOrig="560" w:dyaOrig="279">
          <v:shape id="_x0000_i1033" type="#_x0000_t75" style="width:26.65pt;height:14.4pt" o:ole="" fillcolor="window">
            <v:imagedata r:id="rId28" o:title=""/>
          </v:shape>
          <o:OLEObject Type="Embed" ProgID="Equation.3" ShapeID="_x0000_i1033" DrawAspect="Content" ObjectID="_1825927145" r:id="rId29"/>
        </w:object>
      </w:r>
      <w:r w:rsidRPr="00A438BE">
        <w:rPr>
          <w:rFonts w:ascii="Times New Roman" w:hAnsi="Times New Roman" w:cs="Times New Roman"/>
          <w:sz w:val="28"/>
          <w:szCs w:val="28"/>
          <w:lang w:val="uk-UA"/>
        </w:rPr>
        <w:t>- емпіричні коефіцієнти, які визначаються за формулами:</w:t>
      </w:r>
    </w:p>
    <w:p w:rsidR="004D6A69" w:rsidRPr="00A438BE" w:rsidRDefault="004D6A69" w:rsidP="00842C6C">
      <w:pPr>
        <w:tabs>
          <w:tab w:val="left" w:pos="-2268"/>
        </w:tabs>
        <w:spacing w:after="0" w:line="360" w:lineRule="auto"/>
        <w:ind w:firstLine="709"/>
        <w:jc w:val="both"/>
        <w:rPr>
          <w:rFonts w:ascii="Times New Roman" w:hAnsi="Times New Roman" w:cs="Times New Roman"/>
          <w:sz w:val="28"/>
          <w:szCs w:val="16"/>
          <w:lang w:val="uk-UA"/>
        </w:rPr>
      </w:pPr>
    </w:p>
    <w:p w:rsidR="004D6A69" w:rsidRPr="00A438BE" w:rsidRDefault="004D6A69" w:rsidP="00842C6C">
      <w:pPr>
        <w:tabs>
          <w:tab w:val="left" w:pos="-2268"/>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                                              </w:t>
      </w:r>
      <w:r w:rsidRPr="00A438BE">
        <w:rPr>
          <w:rFonts w:ascii="Times New Roman" w:hAnsi="Times New Roman" w:cs="Times New Roman"/>
          <w:position w:val="-28"/>
          <w:sz w:val="28"/>
          <w:szCs w:val="28"/>
          <w:lang w:val="uk-UA"/>
        </w:rPr>
        <w:object w:dxaOrig="2360" w:dyaOrig="639">
          <v:shape id="_x0000_i1034" type="#_x0000_t75" style="width:117.35pt;height:33.05pt" o:ole="" fillcolor="window">
            <v:imagedata r:id="rId30" o:title=""/>
          </v:shape>
          <o:OLEObject Type="Embed" ProgID="Equation.3" ShapeID="_x0000_i1034" DrawAspect="Content" ObjectID="_1825927146" r:id="rId31"/>
        </w:object>
      </w:r>
      <w:r w:rsidRPr="00A438BE">
        <w:rPr>
          <w:rFonts w:ascii="Times New Roman" w:hAnsi="Times New Roman" w:cs="Times New Roman"/>
          <w:sz w:val="28"/>
          <w:szCs w:val="28"/>
          <w:lang w:val="uk-UA"/>
        </w:rPr>
        <w:t xml:space="preserve">      </w:t>
      </w:r>
      <w:r w:rsidR="00A70F5D" w:rsidRPr="00A438BE">
        <w:rPr>
          <w:rFonts w:ascii="Times New Roman" w:hAnsi="Times New Roman" w:cs="Times New Roman"/>
          <w:sz w:val="28"/>
          <w:szCs w:val="28"/>
          <w:lang w:val="uk-UA"/>
        </w:rPr>
        <w:t xml:space="preserve">                            </w:t>
      </w:r>
      <w:r w:rsidR="00790AA5">
        <w:rPr>
          <w:rFonts w:ascii="Times New Roman" w:hAnsi="Times New Roman" w:cs="Times New Roman"/>
          <w:sz w:val="28"/>
          <w:szCs w:val="28"/>
          <w:lang w:val="uk-UA"/>
        </w:rPr>
        <w:t>(2.7</w:t>
      </w:r>
      <w:r w:rsidRPr="00A438BE">
        <w:rPr>
          <w:rFonts w:ascii="Times New Roman" w:hAnsi="Times New Roman" w:cs="Times New Roman"/>
          <w:sz w:val="28"/>
          <w:szCs w:val="28"/>
          <w:lang w:val="uk-UA"/>
        </w:rPr>
        <w:t>)</w:t>
      </w:r>
    </w:p>
    <w:p w:rsidR="004D6A69" w:rsidRPr="00A438BE" w:rsidRDefault="004D6A69" w:rsidP="00842C6C">
      <w:pPr>
        <w:tabs>
          <w:tab w:val="left" w:pos="-2268"/>
        </w:tabs>
        <w:spacing w:after="0" w:line="360" w:lineRule="auto"/>
        <w:ind w:firstLine="709"/>
        <w:jc w:val="both"/>
        <w:rPr>
          <w:rFonts w:ascii="Times New Roman" w:hAnsi="Times New Roman" w:cs="Times New Roman"/>
          <w:sz w:val="28"/>
          <w:szCs w:val="16"/>
          <w:lang w:val="uk-UA"/>
        </w:rPr>
      </w:pPr>
    </w:p>
    <w:p w:rsidR="004D6A69" w:rsidRPr="00A438BE" w:rsidRDefault="004D6A69" w:rsidP="00842C6C">
      <w:pPr>
        <w:tabs>
          <w:tab w:val="left" w:pos="-2268"/>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                                            </w:t>
      </w:r>
      <w:r w:rsidRPr="00A438BE">
        <w:rPr>
          <w:rFonts w:ascii="Times New Roman" w:hAnsi="Times New Roman" w:cs="Times New Roman"/>
          <w:position w:val="-28"/>
          <w:sz w:val="28"/>
          <w:szCs w:val="28"/>
          <w:lang w:val="uk-UA"/>
        </w:rPr>
        <w:object w:dxaOrig="2060" w:dyaOrig="639">
          <v:shape id="_x0000_i1035" type="#_x0000_t75" style="width:103.45pt;height:33.05pt" o:ole="" fillcolor="window">
            <v:imagedata r:id="rId32" o:title=""/>
          </v:shape>
          <o:OLEObject Type="Embed" ProgID="Equation.3" ShapeID="_x0000_i1035" DrawAspect="Content" ObjectID="_1825927147" r:id="rId33"/>
        </w:object>
      </w:r>
      <w:r w:rsidR="00A70F5D" w:rsidRPr="00A438BE">
        <w:rPr>
          <w:rFonts w:ascii="Times New Roman" w:hAnsi="Times New Roman" w:cs="Times New Roman"/>
          <w:sz w:val="28"/>
          <w:szCs w:val="28"/>
          <w:lang w:val="uk-UA"/>
        </w:rPr>
        <w:t xml:space="preserve">                     </w:t>
      </w:r>
      <w:r w:rsidR="00790AA5">
        <w:rPr>
          <w:rFonts w:ascii="Times New Roman" w:hAnsi="Times New Roman" w:cs="Times New Roman"/>
          <w:sz w:val="28"/>
          <w:szCs w:val="28"/>
          <w:lang w:val="uk-UA"/>
        </w:rPr>
        <w:t xml:space="preserve">                   (2.8</w:t>
      </w:r>
      <w:r w:rsidRPr="00A438BE">
        <w:rPr>
          <w:rFonts w:ascii="Times New Roman" w:hAnsi="Times New Roman" w:cs="Times New Roman"/>
          <w:sz w:val="28"/>
          <w:szCs w:val="28"/>
          <w:lang w:val="uk-UA"/>
        </w:rPr>
        <w:t>)</w:t>
      </w:r>
    </w:p>
    <w:p w:rsidR="004D6A69" w:rsidRPr="00A438BE" w:rsidRDefault="004D6A69" w:rsidP="00842C6C">
      <w:pPr>
        <w:tabs>
          <w:tab w:val="left" w:pos="-2268"/>
        </w:tabs>
        <w:spacing w:after="0" w:line="360" w:lineRule="auto"/>
        <w:ind w:firstLine="709"/>
        <w:jc w:val="both"/>
        <w:rPr>
          <w:rFonts w:ascii="Times New Roman" w:hAnsi="Times New Roman" w:cs="Times New Roman"/>
          <w:sz w:val="28"/>
          <w:szCs w:val="16"/>
          <w:lang w:val="uk-UA"/>
        </w:rPr>
      </w:pPr>
    </w:p>
    <w:p w:rsidR="004D6A69" w:rsidRPr="00A438BE" w:rsidRDefault="004D6A69" w:rsidP="00842C6C">
      <w:pPr>
        <w:tabs>
          <w:tab w:val="left" w:pos="-2268"/>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                                             </w:t>
      </w:r>
      <w:r w:rsidRPr="00A438BE">
        <w:rPr>
          <w:rFonts w:ascii="Times New Roman" w:hAnsi="Times New Roman" w:cs="Times New Roman"/>
          <w:position w:val="-28"/>
          <w:sz w:val="28"/>
          <w:szCs w:val="28"/>
          <w:lang w:val="uk-UA"/>
        </w:rPr>
        <w:object w:dxaOrig="2060" w:dyaOrig="680">
          <v:shape id="_x0000_i1036" type="#_x0000_t75" style="width:103.45pt;height:34.65pt" o:ole="" fillcolor="window">
            <v:imagedata r:id="rId34" o:title=""/>
          </v:shape>
          <o:OLEObject Type="Embed" ProgID="Equation.3" ShapeID="_x0000_i1036" DrawAspect="Content" ObjectID="_1825927148" r:id="rId35"/>
        </w:object>
      </w:r>
      <w:r w:rsidR="00A70F5D" w:rsidRPr="00A438BE">
        <w:rPr>
          <w:rFonts w:ascii="Times New Roman" w:hAnsi="Times New Roman" w:cs="Times New Roman"/>
          <w:sz w:val="28"/>
          <w:szCs w:val="28"/>
          <w:lang w:val="uk-UA"/>
        </w:rPr>
        <w:t xml:space="preserve">               </w:t>
      </w:r>
      <w:r w:rsidR="00790AA5">
        <w:rPr>
          <w:rFonts w:ascii="Times New Roman" w:hAnsi="Times New Roman" w:cs="Times New Roman"/>
          <w:sz w:val="28"/>
          <w:szCs w:val="28"/>
          <w:lang w:val="uk-UA"/>
        </w:rPr>
        <w:t xml:space="preserve">                        (2.9</w:t>
      </w:r>
      <w:r w:rsidRPr="00A438BE">
        <w:rPr>
          <w:rFonts w:ascii="Times New Roman" w:hAnsi="Times New Roman" w:cs="Times New Roman"/>
          <w:sz w:val="28"/>
          <w:szCs w:val="28"/>
          <w:lang w:val="uk-UA"/>
        </w:rPr>
        <w:t>)</w:t>
      </w:r>
    </w:p>
    <w:p w:rsidR="004D6A69" w:rsidRPr="00A438BE" w:rsidRDefault="004D6A69" w:rsidP="00A70F5D">
      <w:pPr>
        <w:tabs>
          <w:tab w:val="left" w:pos="-2268"/>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де</w:t>
      </w:r>
      <w:r w:rsidRPr="00A438BE">
        <w:rPr>
          <w:rFonts w:ascii="Times New Roman" w:hAnsi="Times New Roman" w:cs="Times New Roman"/>
          <w:sz w:val="28"/>
          <w:szCs w:val="28"/>
          <w:lang w:val="uk-UA"/>
        </w:rPr>
        <w:tab/>
      </w:r>
      <w:r w:rsidRPr="00A438BE">
        <w:rPr>
          <w:rFonts w:ascii="Times New Roman" w:hAnsi="Times New Roman" w:cs="Times New Roman"/>
          <w:position w:val="-10"/>
          <w:sz w:val="28"/>
          <w:szCs w:val="28"/>
          <w:lang w:val="uk-UA"/>
        </w:rPr>
        <w:object w:dxaOrig="420" w:dyaOrig="340">
          <v:shape id="_x0000_i1037" type="#_x0000_t75" style="width:21.35pt;height:17.6pt" o:ole="" fillcolor="window">
            <v:imagedata r:id="rId36" o:title=""/>
          </v:shape>
          <o:OLEObject Type="Embed" ProgID="Equation.3" ShapeID="_x0000_i1037" DrawAspect="Content" ObjectID="_1825927149" r:id="rId37"/>
        </w:object>
      </w:r>
      <w:r w:rsidRPr="00A438BE">
        <w:rPr>
          <w:rFonts w:ascii="Times New Roman" w:hAnsi="Times New Roman" w:cs="Times New Roman"/>
          <w:sz w:val="28"/>
          <w:szCs w:val="28"/>
          <w:lang w:val="uk-UA"/>
        </w:rPr>
        <w:t xml:space="preserve">- коефіцієнт запасу крутного моменту двигуна; </w:t>
      </w:r>
    </w:p>
    <w:p w:rsidR="004D6A69" w:rsidRPr="00A438BE" w:rsidRDefault="004D6A69" w:rsidP="00842C6C">
      <w:pPr>
        <w:tabs>
          <w:tab w:val="left" w:pos="-2268"/>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                                                 </w:t>
      </w:r>
      <w:r w:rsidRPr="00A438BE">
        <w:rPr>
          <w:rFonts w:ascii="Times New Roman" w:hAnsi="Times New Roman" w:cs="Times New Roman"/>
          <w:position w:val="-28"/>
          <w:sz w:val="28"/>
          <w:szCs w:val="28"/>
          <w:lang w:val="uk-UA"/>
        </w:rPr>
        <w:object w:dxaOrig="1240" w:dyaOrig="639">
          <v:shape id="_x0000_i1038" type="#_x0000_t75" style="width:62.4pt;height:33.05pt" o:ole="" fillcolor="window">
            <v:imagedata r:id="rId38" o:title=""/>
          </v:shape>
          <o:OLEObject Type="Embed" ProgID="Equation.3" ShapeID="_x0000_i1038" DrawAspect="Content" ObjectID="_1825927150" r:id="rId39"/>
        </w:object>
      </w:r>
      <w:r w:rsidR="00A70F5D" w:rsidRPr="00A438BE">
        <w:rPr>
          <w:rFonts w:ascii="Times New Roman" w:hAnsi="Times New Roman" w:cs="Times New Roman"/>
          <w:sz w:val="28"/>
          <w:szCs w:val="28"/>
          <w:lang w:val="uk-UA"/>
        </w:rPr>
        <w:t xml:space="preserve">                                               </w:t>
      </w:r>
      <w:r w:rsidR="00790AA5">
        <w:rPr>
          <w:rFonts w:ascii="Times New Roman" w:hAnsi="Times New Roman" w:cs="Times New Roman"/>
          <w:sz w:val="28"/>
          <w:szCs w:val="28"/>
          <w:lang w:val="uk-UA"/>
        </w:rPr>
        <w:t>(2.10</w:t>
      </w:r>
      <w:r w:rsidRPr="00A438BE">
        <w:rPr>
          <w:rFonts w:ascii="Times New Roman" w:hAnsi="Times New Roman" w:cs="Times New Roman"/>
          <w:sz w:val="28"/>
          <w:szCs w:val="28"/>
          <w:lang w:val="uk-UA"/>
        </w:rPr>
        <w:t>)</w:t>
      </w:r>
    </w:p>
    <w:p w:rsidR="004D6A69" w:rsidRPr="00A438BE" w:rsidRDefault="004D6A69" w:rsidP="00842C6C">
      <w:pPr>
        <w:tabs>
          <w:tab w:val="left" w:pos="-2268"/>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position w:val="-12"/>
          <w:sz w:val="28"/>
          <w:szCs w:val="28"/>
          <w:lang w:val="uk-UA"/>
        </w:rPr>
        <w:object w:dxaOrig="660" w:dyaOrig="360">
          <v:shape id="_x0000_i1039" type="#_x0000_t75" style="width:33.05pt;height:19.2pt" o:ole="">
            <v:imagedata r:id="rId40" o:title=""/>
          </v:shape>
          <o:OLEObject Type="Embed" ProgID="Equation.3" ShapeID="_x0000_i1039" DrawAspect="Content" ObjectID="_1825927151" r:id="rId41"/>
        </w:object>
      </w:r>
      <w:r w:rsidRPr="00A438BE">
        <w:rPr>
          <w:rFonts w:ascii="Times New Roman" w:hAnsi="Times New Roman" w:cs="Times New Roman"/>
          <w:sz w:val="28"/>
          <w:szCs w:val="28"/>
          <w:lang w:val="uk-UA"/>
        </w:rPr>
        <w:t>- максимальний крутний момент, Н·м;</w:t>
      </w:r>
    </w:p>
    <w:p w:rsidR="004D6A69" w:rsidRPr="00A438BE" w:rsidRDefault="004D6A69" w:rsidP="00842C6C">
      <w:pPr>
        <w:tabs>
          <w:tab w:val="left" w:pos="-2268"/>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position w:val="-12"/>
          <w:sz w:val="28"/>
          <w:szCs w:val="28"/>
          <w:lang w:val="uk-UA"/>
        </w:rPr>
        <w:object w:dxaOrig="360" w:dyaOrig="360">
          <v:shape id="_x0000_i1040" type="#_x0000_t75" style="width:19.2pt;height:19.2pt" o:ole="" fillcolor="window">
            <v:imagedata r:id="rId42" o:title=""/>
          </v:shape>
          <o:OLEObject Type="Embed" ProgID="Equation.3" ShapeID="_x0000_i1040" DrawAspect="Content" ObjectID="_1825927152" r:id="rId43"/>
        </w:object>
      </w:r>
      <w:r w:rsidRPr="00A438BE">
        <w:rPr>
          <w:rFonts w:ascii="Times New Roman" w:hAnsi="Times New Roman" w:cs="Times New Roman"/>
          <w:sz w:val="28"/>
          <w:szCs w:val="28"/>
          <w:lang w:val="uk-UA"/>
        </w:rPr>
        <w:t>- коефіцієнт зниження частоти двигуна при його навантаженні;</w:t>
      </w:r>
    </w:p>
    <w:p w:rsidR="004D6A69" w:rsidRPr="00A438BE" w:rsidRDefault="004D6A69" w:rsidP="00842C6C">
      <w:pPr>
        <w:tabs>
          <w:tab w:val="left" w:pos="-2268"/>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                                                       </w:t>
      </w:r>
      <w:r w:rsidRPr="00A438BE">
        <w:rPr>
          <w:rFonts w:ascii="Times New Roman" w:hAnsi="Times New Roman" w:cs="Times New Roman"/>
          <w:position w:val="-28"/>
          <w:sz w:val="28"/>
          <w:szCs w:val="28"/>
          <w:lang w:val="uk-UA"/>
        </w:rPr>
        <w:object w:dxaOrig="920" w:dyaOrig="639">
          <v:shape id="_x0000_i1041" type="#_x0000_t75" style="width:49.05pt;height:34.65pt" o:ole="" fillcolor="window">
            <v:imagedata r:id="rId44" o:title=""/>
          </v:shape>
          <o:OLEObject Type="Embed" ProgID="Equation.3" ShapeID="_x0000_i1041" DrawAspect="Content" ObjectID="_1825927153" r:id="rId45"/>
        </w:object>
      </w:r>
      <w:r w:rsidR="00A70F5D" w:rsidRPr="00A438BE">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 xml:space="preserve">   </w:t>
      </w:r>
      <w:r w:rsidR="00790AA5">
        <w:rPr>
          <w:rFonts w:ascii="Times New Roman" w:hAnsi="Times New Roman" w:cs="Times New Roman"/>
          <w:sz w:val="28"/>
          <w:szCs w:val="28"/>
          <w:lang w:val="uk-UA"/>
        </w:rPr>
        <w:t xml:space="preserve">                           (2.11</w:t>
      </w:r>
      <w:r w:rsidRPr="00A438BE">
        <w:rPr>
          <w:rFonts w:ascii="Times New Roman" w:hAnsi="Times New Roman" w:cs="Times New Roman"/>
          <w:sz w:val="28"/>
          <w:szCs w:val="28"/>
          <w:lang w:val="uk-UA"/>
        </w:rPr>
        <w:t>)</w:t>
      </w:r>
    </w:p>
    <w:p w:rsidR="004D6A69" w:rsidRPr="00A438BE" w:rsidRDefault="004D6A69" w:rsidP="00842C6C">
      <w:pPr>
        <w:spacing w:after="0" w:line="360" w:lineRule="auto"/>
        <w:ind w:firstLine="709"/>
        <w:jc w:val="both"/>
        <w:rPr>
          <w:rFonts w:ascii="Times New Roman" w:hAnsi="Times New Roman" w:cs="Times New Roman"/>
          <w:position w:val="-6"/>
          <w:sz w:val="28"/>
          <w:szCs w:val="28"/>
          <w:lang w:val="uk-UA"/>
        </w:rPr>
      </w:pPr>
      <w:r w:rsidRPr="00A438BE">
        <w:rPr>
          <w:rFonts w:ascii="Times New Roman" w:hAnsi="Times New Roman" w:cs="Times New Roman"/>
          <w:position w:val="-12"/>
          <w:sz w:val="28"/>
          <w:szCs w:val="28"/>
          <w:lang w:val="uk-UA"/>
        </w:rPr>
        <w:object w:dxaOrig="360" w:dyaOrig="360">
          <v:shape id="_x0000_i1042" type="#_x0000_t75" style="width:21.35pt;height:19.2pt" o:ole="" fillcolor="window">
            <v:imagedata r:id="rId46" o:title=""/>
          </v:shape>
          <o:OLEObject Type="Embed" ProgID="Equation.3" ShapeID="_x0000_i1042" DrawAspect="Content" ObjectID="_1825927154" r:id="rId47"/>
        </w:object>
      </w:r>
      <w:r w:rsidRPr="00A438BE">
        <w:rPr>
          <w:rFonts w:ascii="Times New Roman" w:hAnsi="Times New Roman" w:cs="Times New Roman"/>
          <w:position w:val="-6"/>
          <w:sz w:val="28"/>
          <w:szCs w:val="28"/>
          <w:lang w:val="uk-UA"/>
        </w:rPr>
        <w:t xml:space="preserve"> - частота обертання колінчастого валу при максимальній потужності, хв.</w:t>
      </w:r>
      <w:r w:rsidRPr="00A438BE">
        <w:rPr>
          <w:rFonts w:ascii="Times New Roman" w:hAnsi="Times New Roman" w:cs="Times New Roman"/>
          <w:position w:val="-6"/>
          <w:sz w:val="28"/>
          <w:szCs w:val="28"/>
          <w:vertAlign w:val="superscript"/>
          <w:lang w:val="uk-UA"/>
        </w:rPr>
        <w:t>-1</w:t>
      </w:r>
      <w:r w:rsidRPr="00A438BE">
        <w:rPr>
          <w:rFonts w:ascii="Times New Roman" w:hAnsi="Times New Roman" w:cs="Times New Roman"/>
          <w:position w:val="-6"/>
          <w:sz w:val="28"/>
          <w:szCs w:val="28"/>
          <w:lang w:val="uk-UA"/>
        </w:rPr>
        <w:t>;</w:t>
      </w:r>
    </w:p>
    <w:p w:rsidR="004D6A69" w:rsidRPr="00A438BE" w:rsidRDefault="004D6A69" w:rsidP="00842C6C">
      <w:pPr>
        <w:spacing w:after="0" w:line="360" w:lineRule="auto"/>
        <w:ind w:firstLine="709"/>
        <w:jc w:val="both"/>
        <w:rPr>
          <w:rFonts w:ascii="Times New Roman" w:hAnsi="Times New Roman" w:cs="Times New Roman"/>
          <w:position w:val="-6"/>
          <w:sz w:val="28"/>
          <w:szCs w:val="28"/>
          <w:lang w:val="uk-UA"/>
        </w:rPr>
      </w:pPr>
      <w:r w:rsidRPr="00A438BE">
        <w:rPr>
          <w:rFonts w:ascii="Times New Roman" w:hAnsi="Times New Roman" w:cs="Times New Roman"/>
          <w:position w:val="-10"/>
          <w:sz w:val="28"/>
          <w:szCs w:val="28"/>
          <w:lang w:val="uk-UA"/>
        </w:rPr>
        <w:object w:dxaOrig="380" w:dyaOrig="340">
          <v:shape id="_x0000_i1043" type="#_x0000_t75" style="width:19.2pt;height:17.05pt" o:ole="" fillcolor="window">
            <v:imagedata r:id="rId48" o:title=""/>
          </v:shape>
          <o:OLEObject Type="Embed" ProgID="Equation.3" ShapeID="_x0000_i1043" DrawAspect="Content" ObjectID="_1825927155" r:id="rId49"/>
        </w:object>
      </w:r>
      <w:r w:rsidRPr="00A438BE">
        <w:rPr>
          <w:rFonts w:ascii="Times New Roman" w:hAnsi="Times New Roman" w:cs="Times New Roman"/>
          <w:position w:val="-6"/>
          <w:sz w:val="28"/>
          <w:szCs w:val="28"/>
          <w:lang w:val="uk-UA"/>
        </w:rPr>
        <w:t xml:space="preserve"> - частота обертання колінчастого валу при максимальному крутному моменті , хв.</w:t>
      </w:r>
      <w:r w:rsidRPr="00A438BE">
        <w:rPr>
          <w:rFonts w:ascii="Times New Roman" w:hAnsi="Times New Roman" w:cs="Times New Roman"/>
          <w:position w:val="-6"/>
          <w:sz w:val="28"/>
          <w:szCs w:val="28"/>
          <w:vertAlign w:val="superscript"/>
          <w:lang w:val="uk-UA"/>
        </w:rPr>
        <w:t>-1</w:t>
      </w:r>
      <w:r w:rsidRPr="00A438BE">
        <w:rPr>
          <w:rFonts w:ascii="Times New Roman" w:hAnsi="Times New Roman" w:cs="Times New Roman"/>
          <w:position w:val="-6"/>
          <w:sz w:val="28"/>
          <w:szCs w:val="28"/>
          <w:lang w:val="uk-UA"/>
        </w:rPr>
        <w:t>.</w:t>
      </w:r>
    </w:p>
    <w:p w:rsidR="004D6A69" w:rsidRPr="00A438BE" w:rsidRDefault="004D6A6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Достовірність розрахунку емпіричних коефіцієнтів за формулою:</w:t>
      </w:r>
    </w:p>
    <w:p w:rsidR="004D6A69" w:rsidRPr="00A438BE" w:rsidRDefault="004D6A69" w:rsidP="00842C6C">
      <w:pPr>
        <w:pStyle w:val="af1"/>
        <w:spacing w:after="0" w:line="360" w:lineRule="auto"/>
        <w:ind w:left="0"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                                                        </w:t>
      </w:r>
      <w:r w:rsidRPr="00A438BE">
        <w:rPr>
          <w:rFonts w:ascii="Times New Roman" w:hAnsi="Times New Roman" w:cs="Times New Roman"/>
          <w:position w:val="-6"/>
          <w:sz w:val="28"/>
          <w:szCs w:val="28"/>
          <w:lang w:val="uk-UA"/>
        </w:rPr>
        <w:object w:dxaOrig="1219" w:dyaOrig="279">
          <v:shape id="_x0000_i1044" type="#_x0000_t75" style="width:61.35pt;height:14.4pt" o:ole="">
            <v:imagedata r:id="rId50" o:title=""/>
          </v:shape>
          <o:OLEObject Type="Embed" ProgID="Equation.3" ShapeID="_x0000_i1044" DrawAspect="Content" ObjectID="_1825927156" r:id="rId51"/>
        </w:object>
      </w:r>
      <w:r w:rsidR="00A70F5D" w:rsidRPr="00A438BE">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 xml:space="preserve">  </w:t>
      </w:r>
      <w:r w:rsidR="00790AA5">
        <w:rPr>
          <w:rFonts w:ascii="Times New Roman" w:hAnsi="Times New Roman" w:cs="Times New Roman"/>
          <w:sz w:val="28"/>
          <w:szCs w:val="28"/>
          <w:lang w:val="uk-UA"/>
        </w:rPr>
        <w:t xml:space="preserve">                           (2.12</w:t>
      </w:r>
      <w:r w:rsidRPr="00A438BE">
        <w:rPr>
          <w:rFonts w:ascii="Times New Roman" w:hAnsi="Times New Roman" w:cs="Times New Roman"/>
          <w:sz w:val="28"/>
          <w:szCs w:val="28"/>
          <w:lang w:val="uk-UA"/>
        </w:rPr>
        <w:t>)</w:t>
      </w:r>
    </w:p>
    <w:p w:rsidR="004D6A69" w:rsidRPr="00A438BE" w:rsidRDefault="004D6A6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Будуємо ЗШХ дизеля за формулами (2.7) - (2.10).</w:t>
      </w:r>
    </w:p>
    <w:p w:rsidR="004D6A69" w:rsidRPr="00A438BE" w:rsidRDefault="004D6A69" w:rsidP="006658A7">
      <w:pPr>
        <w:pStyle w:val="af1"/>
        <w:spacing w:after="0" w:line="360" w:lineRule="auto"/>
        <w:ind w:left="0"/>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lastRenderedPageBreak/>
        <w:t>Таким чином, мінімальна питома витрата палива дизельного двигуна відповідає 1400-1550 хв</w:t>
      </w:r>
      <w:r w:rsidRPr="00A438BE">
        <w:rPr>
          <w:rFonts w:ascii="Times New Roman" w:hAnsi="Times New Roman" w:cs="Times New Roman"/>
          <w:sz w:val="28"/>
          <w:szCs w:val="28"/>
          <w:vertAlign w:val="superscript"/>
          <w:lang w:val="uk-UA"/>
        </w:rPr>
        <w:t>-1</w:t>
      </w:r>
      <w:r w:rsidRPr="00A438BE">
        <w:rPr>
          <w:rFonts w:ascii="Times New Roman" w:hAnsi="Times New Roman" w:cs="Times New Roman"/>
          <w:sz w:val="28"/>
          <w:szCs w:val="28"/>
          <w:lang w:val="uk-UA"/>
        </w:rPr>
        <w:t xml:space="preserve"> колінчастого валу.</w:t>
      </w:r>
    </w:p>
    <w:p w:rsidR="004D6A69" w:rsidRPr="00A438BE" w:rsidRDefault="004D6A69" w:rsidP="006658A7">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sz w:val="28"/>
          <w:szCs w:val="28"/>
          <w:lang w:val="uk-UA"/>
        </w:rPr>
        <w:t xml:space="preserve">Скористаємося методикою тягово-динамічного розрахунку автосамоскида з ЕМТ, яка наведена в декількох джерелах </w:t>
      </w:r>
      <w:r w:rsidRPr="00A438BE">
        <w:rPr>
          <w:rFonts w:ascii="Times New Roman" w:hAnsi="Times New Roman" w:cs="Times New Roman"/>
          <w:color w:val="000000"/>
          <w:sz w:val="28"/>
          <w:szCs w:val="28"/>
          <w:lang w:val="uk-UA"/>
        </w:rPr>
        <w:t>[</w:t>
      </w:r>
      <w:r w:rsidR="00C81BDF" w:rsidRPr="00A438BE">
        <w:rPr>
          <w:rFonts w:ascii="Times New Roman" w:hAnsi="Times New Roman" w:cs="Times New Roman"/>
          <w:color w:val="000000"/>
          <w:sz w:val="28"/>
          <w:szCs w:val="28"/>
          <w:lang w:val="uk-UA"/>
        </w:rPr>
        <w:t>20,21,22,23</w:t>
      </w:r>
      <w:r w:rsidRPr="00A438BE">
        <w:rPr>
          <w:rFonts w:ascii="Times New Roman" w:hAnsi="Times New Roman" w:cs="Times New Roman"/>
          <w:color w:val="000000"/>
          <w:sz w:val="28"/>
          <w:szCs w:val="28"/>
          <w:lang w:val="uk-UA"/>
        </w:rPr>
        <w:t>].</w:t>
      </w:r>
    </w:p>
    <w:p w:rsidR="004D6A69" w:rsidRPr="00A438BE" w:rsidRDefault="00E25E0C" w:rsidP="003B07E2">
      <w:pPr>
        <w:tabs>
          <w:tab w:val="left" w:pos="3405"/>
        </w:tabs>
        <w:spacing w:after="0" w:line="360" w:lineRule="auto"/>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Таблиця</w:t>
      </w:r>
      <w:r w:rsidR="004D6A69" w:rsidRPr="00A438BE">
        <w:rPr>
          <w:rFonts w:ascii="Times New Roman" w:hAnsi="Times New Roman" w:cs="Times New Roman"/>
          <w:color w:val="000000"/>
          <w:sz w:val="28"/>
          <w:szCs w:val="28"/>
          <w:lang w:val="uk-UA"/>
        </w:rPr>
        <w:t xml:space="preserve"> </w:t>
      </w:r>
      <w:r w:rsidRPr="00A438BE">
        <w:rPr>
          <w:rFonts w:ascii="Times New Roman" w:hAnsi="Times New Roman" w:cs="Times New Roman"/>
          <w:color w:val="000000"/>
          <w:sz w:val="28"/>
          <w:szCs w:val="28"/>
          <w:lang w:val="uk-UA"/>
        </w:rPr>
        <w:t>№ 2.1</w:t>
      </w:r>
      <w:r w:rsidR="004D6A69" w:rsidRPr="00A438BE">
        <w:rPr>
          <w:rFonts w:ascii="Times New Roman" w:hAnsi="Times New Roman" w:cs="Times New Roman"/>
          <w:color w:val="000000"/>
          <w:sz w:val="28"/>
          <w:szCs w:val="28"/>
          <w:lang w:val="uk-UA"/>
        </w:rPr>
        <w:t>Результати розрахунку зовнішньої швидкісної характеристики дизеля KTA-50C.</w:t>
      </w:r>
    </w:p>
    <w:tbl>
      <w:tblPr>
        <w:tblStyle w:val="ae"/>
        <w:tblW w:w="0" w:type="auto"/>
        <w:tblLayout w:type="fixed"/>
        <w:tblLook w:val="04A0"/>
      </w:tblPr>
      <w:tblGrid>
        <w:gridCol w:w="959"/>
        <w:gridCol w:w="1276"/>
        <w:gridCol w:w="1559"/>
        <w:gridCol w:w="1417"/>
        <w:gridCol w:w="1843"/>
        <w:gridCol w:w="1418"/>
      </w:tblGrid>
      <w:tr w:rsidR="00C81BDF" w:rsidRPr="00A438BE" w:rsidTr="006658A7">
        <w:tc>
          <w:tcPr>
            <w:tcW w:w="959" w:type="dxa"/>
          </w:tcPr>
          <w:p w:rsidR="00C81BDF" w:rsidRPr="00A438BE" w:rsidRDefault="009A2356" w:rsidP="000308F2">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 п/п</w:t>
            </w:r>
          </w:p>
        </w:tc>
        <w:tc>
          <w:tcPr>
            <w:tcW w:w="1276" w:type="dxa"/>
          </w:tcPr>
          <w:p w:rsidR="00C81BDF" w:rsidRPr="00A438BE" w:rsidRDefault="009A2356" w:rsidP="00B233E4">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w, об/хв</w:t>
            </w:r>
          </w:p>
        </w:tc>
        <w:tc>
          <w:tcPr>
            <w:tcW w:w="1559" w:type="dxa"/>
          </w:tcPr>
          <w:p w:rsidR="00C81BDF" w:rsidRPr="00A438BE" w:rsidRDefault="009A2356" w:rsidP="000308F2">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N,кВт</w:t>
            </w:r>
          </w:p>
        </w:tc>
        <w:tc>
          <w:tcPr>
            <w:tcW w:w="1417" w:type="dxa"/>
          </w:tcPr>
          <w:p w:rsidR="00C81BDF" w:rsidRPr="00A438BE" w:rsidRDefault="009A2356" w:rsidP="000308F2">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M, Нм</w:t>
            </w:r>
          </w:p>
        </w:tc>
        <w:tc>
          <w:tcPr>
            <w:tcW w:w="1843" w:type="dxa"/>
          </w:tcPr>
          <w:p w:rsidR="00C81BDF" w:rsidRPr="00A438BE" w:rsidRDefault="009A2356" w:rsidP="000308F2">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ge,г/кВт*год</w:t>
            </w:r>
          </w:p>
        </w:tc>
        <w:tc>
          <w:tcPr>
            <w:tcW w:w="1418" w:type="dxa"/>
          </w:tcPr>
          <w:p w:rsidR="00C81BDF" w:rsidRPr="00A438BE" w:rsidRDefault="009A2356" w:rsidP="000308F2">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Ge,кг/год</w:t>
            </w:r>
          </w:p>
        </w:tc>
      </w:tr>
      <w:tr w:rsidR="00C81BDF" w:rsidRPr="00A438BE" w:rsidTr="006658A7">
        <w:trPr>
          <w:trHeight w:val="425"/>
        </w:trPr>
        <w:tc>
          <w:tcPr>
            <w:tcW w:w="959" w:type="dxa"/>
          </w:tcPr>
          <w:p w:rsidR="00C81BDF" w:rsidRPr="00A438BE" w:rsidRDefault="009A2356" w:rsidP="00B233E4">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w:t>
            </w:r>
          </w:p>
        </w:tc>
        <w:tc>
          <w:tcPr>
            <w:tcW w:w="1276" w:type="dxa"/>
          </w:tcPr>
          <w:p w:rsidR="00C81BDF" w:rsidRPr="00A438BE" w:rsidRDefault="00CD1F4E" w:rsidP="006658A7">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700</w:t>
            </w:r>
          </w:p>
        </w:tc>
        <w:tc>
          <w:tcPr>
            <w:tcW w:w="1559" w:type="dxa"/>
          </w:tcPr>
          <w:p w:rsidR="00C81BDF" w:rsidRPr="00A438BE" w:rsidRDefault="00CD1F4E" w:rsidP="00B233E4">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375</w:t>
            </w:r>
            <w:r w:rsidR="00B808DC"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4</w:t>
            </w:r>
          </w:p>
        </w:tc>
        <w:tc>
          <w:tcPr>
            <w:tcW w:w="1417" w:type="dxa"/>
          </w:tcPr>
          <w:p w:rsidR="00C81BDF" w:rsidRPr="00A438BE" w:rsidRDefault="00CD1F4E" w:rsidP="000308F2">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5125</w:t>
            </w:r>
            <w:r w:rsidR="00E11404"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7</w:t>
            </w:r>
          </w:p>
        </w:tc>
        <w:tc>
          <w:tcPr>
            <w:tcW w:w="1843" w:type="dxa"/>
          </w:tcPr>
          <w:p w:rsidR="00C81BDF" w:rsidRPr="00A438BE" w:rsidRDefault="00BF60B6" w:rsidP="00842C6C">
            <w:pPr>
              <w:tabs>
                <w:tab w:val="left" w:pos="3405"/>
              </w:tabs>
              <w:spacing w:after="0" w:line="360" w:lineRule="auto"/>
              <w:ind w:firstLine="709"/>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232</w:t>
            </w:r>
            <w:r w:rsidR="00B808DC"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5</w:t>
            </w:r>
          </w:p>
        </w:tc>
        <w:tc>
          <w:tcPr>
            <w:tcW w:w="1418" w:type="dxa"/>
          </w:tcPr>
          <w:p w:rsidR="00C81BDF" w:rsidRPr="00A438BE" w:rsidRDefault="00BF60B6"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87</w:t>
            </w:r>
            <w:r w:rsidR="00B808DC"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15</w:t>
            </w:r>
          </w:p>
        </w:tc>
      </w:tr>
      <w:tr w:rsidR="00C81BDF" w:rsidRPr="00A438BE" w:rsidTr="006658A7">
        <w:tc>
          <w:tcPr>
            <w:tcW w:w="959" w:type="dxa"/>
          </w:tcPr>
          <w:p w:rsidR="00C81BDF" w:rsidRPr="00A438BE" w:rsidRDefault="009A2356" w:rsidP="00B233E4">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2</w:t>
            </w:r>
          </w:p>
        </w:tc>
        <w:tc>
          <w:tcPr>
            <w:tcW w:w="1276" w:type="dxa"/>
          </w:tcPr>
          <w:p w:rsidR="00C81BDF" w:rsidRPr="00A438BE" w:rsidRDefault="00CD1F4E" w:rsidP="006658A7">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750</w:t>
            </w:r>
          </w:p>
        </w:tc>
        <w:tc>
          <w:tcPr>
            <w:tcW w:w="1559" w:type="dxa"/>
          </w:tcPr>
          <w:p w:rsidR="00C81BDF" w:rsidRPr="00A438BE" w:rsidRDefault="00CD1F4E" w:rsidP="00B233E4">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414</w:t>
            </w:r>
            <w:r w:rsidR="00B808DC"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2</w:t>
            </w:r>
          </w:p>
        </w:tc>
        <w:tc>
          <w:tcPr>
            <w:tcW w:w="1417" w:type="dxa"/>
          </w:tcPr>
          <w:p w:rsidR="00C81BDF" w:rsidRPr="00A438BE" w:rsidRDefault="00CD1F4E" w:rsidP="000308F2">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5267</w:t>
            </w:r>
            <w:r w:rsidR="00E11404"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9</w:t>
            </w:r>
          </w:p>
        </w:tc>
        <w:tc>
          <w:tcPr>
            <w:tcW w:w="1843" w:type="dxa"/>
          </w:tcPr>
          <w:p w:rsidR="00C81BDF" w:rsidRPr="00A438BE" w:rsidRDefault="000F4284" w:rsidP="00842C6C">
            <w:pPr>
              <w:tabs>
                <w:tab w:val="left" w:pos="3405"/>
              </w:tabs>
              <w:spacing w:after="0" w:line="360" w:lineRule="auto"/>
              <w:ind w:firstLine="709"/>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227,</w:t>
            </w:r>
            <w:r w:rsidR="00B808DC" w:rsidRPr="00A438BE">
              <w:rPr>
                <w:rFonts w:ascii="Times New Roman" w:hAnsi="Times New Roman" w:cs="Times New Roman"/>
                <w:color w:val="000000"/>
                <w:sz w:val="28"/>
                <w:szCs w:val="28"/>
                <w:lang w:val="uk-UA"/>
              </w:rPr>
              <w:t>5</w:t>
            </w:r>
          </w:p>
        </w:tc>
        <w:tc>
          <w:tcPr>
            <w:tcW w:w="1418" w:type="dxa"/>
          </w:tcPr>
          <w:p w:rsidR="00C81BDF" w:rsidRPr="00A438BE" w:rsidRDefault="0013459A"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95,14</w:t>
            </w:r>
          </w:p>
        </w:tc>
      </w:tr>
      <w:tr w:rsidR="00C81BDF" w:rsidRPr="00A438BE" w:rsidTr="006658A7">
        <w:tc>
          <w:tcPr>
            <w:tcW w:w="959" w:type="dxa"/>
          </w:tcPr>
          <w:p w:rsidR="00C81BDF" w:rsidRPr="00A438BE" w:rsidRDefault="009A2356" w:rsidP="00B233E4">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3</w:t>
            </w:r>
          </w:p>
        </w:tc>
        <w:tc>
          <w:tcPr>
            <w:tcW w:w="1276" w:type="dxa"/>
          </w:tcPr>
          <w:p w:rsidR="00C81BDF" w:rsidRPr="00A438BE" w:rsidRDefault="00CD1F4E" w:rsidP="006658A7">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800</w:t>
            </w:r>
          </w:p>
        </w:tc>
        <w:tc>
          <w:tcPr>
            <w:tcW w:w="1559" w:type="dxa"/>
          </w:tcPr>
          <w:p w:rsidR="00C81BDF" w:rsidRPr="00A438BE" w:rsidRDefault="00CD1F4E" w:rsidP="00B233E4">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452</w:t>
            </w:r>
            <w:r w:rsidR="00B808DC"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5</w:t>
            </w:r>
          </w:p>
        </w:tc>
        <w:tc>
          <w:tcPr>
            <w:tcW w:w="1417" w:type="dxa"/>
          </w:tcPr>
          <w:p w:rsidR="00C81BDF" w:rsidRPr="00A438BE" w:rsidRDefault="00CD1F4E" w:rsidP="000308F2">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5400</w:t>
            </w:r>
            <w:r w:rsidR="00E11404"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5</w:t>
            </w:r>
          </w:p>
        </w:tc>
        <w:tc>
          <w:tcPr>
            <w:tcW w:w="1843" w:type="dxa"/>
          </w:tcPr>
          <w:p w:rsidR="00C81BDF" w:rsidRPr="00A438BE" w:rsidRDefault="000F4284" w:rsidP="00842C6C">
            <w:pPr>
              <w:tabs>
                <w:tab w:val="left" w:pos="3405"/>
              </w:tabs>
              <w:spacing w:after="0" w:line="360" w:lineRule="auto"/>
              <w:ind w:firstLine="709"/>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223,</w:t>
            </w:r>
            <w:r w:rsidR="00B808DC" w:rsidRPr="00A438BE">
              <w:rPr>
                <w:rFonts w:ascii="Times New Roman" w:hAnsi="Times New Roman" w:cs="Times New Roman"/>
                <w:color w:val="000000"/>
                <w:sz w:val="28"/>
                <w:szCs w:val="28"/>
                <w:lang w:val="uk-UA"/>
              </w:rPr>
              <w:t>5</w:t>
            </w:r>
          </w:p>
        </w:tc>
        <w:tc>
          <w:tcPr>
            <w:tcW w:w="1418" w:type="dxa"/>
          </w:tcPr>
          <w:p w:rsidR="00C81BDF" w:rsidRPr="00A438BE" w:rsidRDefault="0013459A"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103,67</w:t>
            </w:r>
          </w:p>
        </w:tc>
      </w:tr>
      <w:tr w:rsidR="00C81BDF" w:rsidRPr="00A438BE" w:rsidTr="006658A7">
        <w:tc>
          <w:tcPr>
            <w:tcW w:w="959" w:type="dxa"/>
          </w:tcPr>
          <w:p w:rsidR="00C81BDF" w:rsidRPr="00A438BE" w:rsidRDefault="009A2356" w:rsidP="00B233E4">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4</w:t>
            </w:r>
          </w:p>
        </w:tc>
        <w:tc>
          <w:tcPr>
            <w:tcW w:w="1276" w:type="dxa"/>
          </w:tcPr>
          <w:p w:rsidR="00C81BDF" w:rsidRPr="00A438BE" w:rsidRDefault="00CD1F4E" w:rsidP="006658A7">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850</w:t>
            </w:r>
          </w:p>
        </w:tc>
        <w:tc>
          <w:tcPr>
            <w:tcW w:w="1559" w:type="dxa"/>
          </w:tcPr>
          <w:p w:rsidR="00C81BDF" w:rsidRPr="00A438BE" w:rsidRDefault="00CD1F4E" w:rsidP="00B233E4">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491</w:t>
            </w:r>
            <w:r w:rsidR="00B808DC"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7</w:t>
            </w:r>
          </w:p>
        </w:tc>
        <w:tc>
          <w:tcPr>
            <w:tcW w:w="1417" w:type="dxa"/>
          </w:tcPr>
          <w:p w:rsidR="00C81BDF" w:rsidRPr="00A438BE" w:rsidRDefault="00CD1F4E" w:rsidP="000308F2">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55</w:t>
            </w:r>
            <w:r w:rsidR="00BF60B6" w:rsidRPr="00A438BE">
              <w:rPr>
                <w:rFonts w:ascii="Times New Roman" w:hAnsi="Times New Roman" w:cs="Times New Roman"/>
                <w:color w:val="000000"/>
                <w:sz w:val="28"/>
                <w:szCs w:val="28"/>
                <w:lang w:val="uk-UA"/>
              </w:rPr>
              <w:t>23</w:t>
            </w:r>
            <w:r w:rsidR="00E11404" w:rsidRPr="00A438BE">
              <w:rPr>
                <w:rFonts w:ascii="Times New Roman" w:hAnsi="Times New Roman" w:cs="Times New Roman"/>
                <w:color w:val="000000"/>
                <w:sz w:val="28"/>
                <w:szCs w:val="28"/>
                <w:lang w:val="uk-UA"/>
              </w:rPr>
              <w:t>,</w:t>
            </w:r>
            <w:r w:rsidR="00BF60B6" w:rsidRPr="00A438BE">
              <w:rPr>
                <w:rFonts w:ascii="Times New Roman" w:hAnsi="Times New Roman" w:cs="Times New Roman"/>
                <w:color w:val="000000"/>
                <w:sz w:val="28"/>
                <w:szCs w:val="28"/>
                <w:lang w:val="uk-UA"/>
              </w:rPr>
              <w:t>7</w:t>
            </w:r>
          </w:p>
        </w:tc>
        <w:tc>
          <w:tcPr>
            <w:tcW w:w="1843" w:type="dxa"/>
          </w:tcPr>
          <w:p w:rsidR="00C81BDF" w:rsidRPr="00A438BE" w:rsidRDefault="000F4284" w:rsidP="00842C6C">
            <w:pPr>
              <w:tabs>
                <w:tab w:val="left" w:pos="3405"/>
              </w:tabs>
              <w:spacing w:after="0" w:line="360" w:lineRule="auto"/>
              <w:ind w:firstLine="709"/>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219,</w:t>
            </w:r>
            <w:r w:rsidR="00B808DC" w:rsidRPr="00A438BE">
              <w:rPr>
                <w:rFonts w:ascii="Times New Roman" w:hAnsi="Times New Roman" w:cs="Times New Roman"/>
                <w:color w:val="000000"/>
                <w:sz w:val="28"/>
                <w:szCs w:val="28"/>
                <w:lang w:val="uk-UA"/>
              </w:rPr>
              <w:t>8</w:t>
            </w:r>
          </w:p>
        </w:tc>
        <w:tc>
          <w:tcPr>
            <w:tcW w:w="1418" w:type="dxa"/>
          </w:tcPr>
          <w:p w:rsidR="00C81BDF" w:rsidRPr="00A438BE" w:rsidRDefault="0013459A"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103,83</w:t>
            </w:r>
          </w:p>
        </w:tc>
      </w:tr>
      <w:tr w:rsidR="00C81BDF" w:rsidRPr="00A438BE" w:rsidTr="006658A7">
        <w:tc>
          <w:tcPr>
            <w:tcW w:w="959" w:type="dxa"/>
          </w:tcPr>
          <w:p w:rsidR="00C81BDF" w:rsidRPr="00A438BE" w:rsidRDefault="009A2356" w:rsidP="00B233E4">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5</w:t>
            </w:r>
          </w:p>
        </w:tc>
        <w:tc>
          <w:tcPr>
            <w:tcW w:w="1276" w:type="dxa"/>
          </w:tcPr>
          <w:p w:rsidR="00C81BDF" w:rsidRPr="00A438BE" w:rsidRDefault="00CD1F4E" w:rsidP="006658A7">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900</w:t>
            </w:r>
          </w:p>
        </w:tc>
        <w:tc>
          <w:tcPr>
            <w:tcW w:w="1559" w:type="dxa"/>
          </w:tcPr>
          <w:p w:rsidR="00C81BDF" w:rsidRPr="00A438BE" w:rsidRDefault="00BF60B6" w:rsidP="00B233E4">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530</w:t>
            </w:r>
            <w:r w:rsidR="00B808DC"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8</w:t>
            </w:r>
          </w:p>
        </w:tc>
        <w:tc>
          <w:tcPr>
            <w:tcW w:w="1417" w:type="dxa"/>
          </w:tcPr>
          <w:p w:rsidR="00C81BDF" w:rsidRPr="00A438BE" w:rsidRDefault="00BF60B6" w:rsidP="000308F2">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5635</w:t>
            </w:r>
            <w:r w:rsidR="00E11404"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1</w:t>
            </w:r>
          </w:p>
        </w:tc>
        <w:tc>
          <w:tcPr>
            <w:tcW w:w="1843" w:type="dxa"/>
          </w:tcPr>
          <w:p w:rsidR="00C81BDF" w:rsidRPr="00A438BE" w:rsidRDefault="000F4284" w:rsidP="00842C6C">
            <w:pPr>
              <w:tabs>
                <w:tab w:val="left" w:pos="3405"/>
              </w:tabs>
              <w:spacing w:after="0" w:line="360" w:lineRule="auto"/>
              <w:ind w:firstLine="709"/>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215,</w:t>
            </w:r>
            <w:r w:rsidR="00B808DC" w:rsidRPr="00A438BE">
              <w:rPr>
                <w:rFonts w:ascii="Times New Roman" w:hAnsi="Times New Roman" w:cs="Times New Roman"/>
                <w:color w:val="000000"/>
                <w:sz w:val="28"/>
                <w:szCs w:val="28"/>
                <w:lang w:val="uk-UA"/>
              </w:rPr>
              <w:t>4</w:t>
            </w:r>
          </w:p>
        </w:tc>
        <w:tc>
          <w:tcPr>
            <w:tcW w:w="1418" w:type="dxa"/>
          </w:tcPr>
          <w:p w:rsidR="00C81BDF" w:rsidRPr="00A438BE" w:rsidRDefault="0013459A"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115,84</w:t>
            </w:r>
          </w:p>
        </w:tc>
      </w:tr>
      <w:tr w:rsidR="00C81BDF" w:rsidRPr="00A438BE" w:rsidTr="006658A7">
        <w:tc>
          <w:tcPr>
            <w:tcW w:w="959" w:type="dxa"/>
          </w:tcPr>
          <w:p w:rsidR="00C81BDF" w:rsidRPr="00A438BE" w:rsidRDefault="009A2356" w:rsidP="00B233E4">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6</w:t>
            </w:r>
          </w:p>
        </w:tc>
        <w:tc>
          <w:tcPr>
            <w:tcW w:w="1276" w:type="dxa"/>
          </w:tcPr>
          <w:p w:rsidR="00C81BDF" w:rsidRPr="00A438BE" w:rsidRDefault="00CD1F4E" w:rsidP="006658A7">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950</w:t>
            </w:r>
          </w:p>
        </w:tc>
        <w:tc>
          <w:tcPr>
            <w:tcW w:w="1559" w:type="dxa"/>
          </w:tcPr>
          <w:p w:rsidR="00C81BDF" w:rsidRPr="00A438BE" w:rsidRDefault="00E11404" w:rsidP="00B233E4">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571</w:t>
            </w:r>
            <w:r w:rsidR="00B808DC"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4</w:t>
            </w:r>
          </w:p>
        </w:tc>
        <w:tc>
          <w:tcPr>
            <w:tcW w:w="1417" w:type="dxa"/>
          </w:tcPr>
          <w:p w:rsidR="00C81BDF" w:rsidRPr="00A438BE" w:rsidRDefault="0077415D" w:rsidP="000308F2">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5741,6</w:t>
            </w:r>
          </w:p>
        </w:tc>
        <w:tc>
          <w:tcPr>
            <w:tcW w:w="1843" w:type="dxa"/>
          </w:tcPr>
          <w:p w:rsidR="00C81BDF" w:rsidRPr="00A438BE" w:rsidRDefault="000F4284" w:rsidP="00842C6C">
            <w:pPr>
              <w:tabs>
                <w:tab w:val="left" w:pos="3405"/>
              </w:tabs>
              <w:spacing w:after="0" w:line="360" w:lineRule="auto"/>
              <w:ind w:firstLine="709"/>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212,</w:t>
            </w:r>
            <w:r w:rsidR="00B808DC" w:rsidRPr="00A438BE">
              <w:rPr>
                <w:rFonts w:ascii="Times New Roman" w:hAnsi="Times New Roman" w:cs="Times New Roman"/>
                <w:color w:val="000000"/>
                <w:sz w:val="28"/>
                <w:szCs w:val="28"/>
                <w:lang w:val="uk-UA"/>
              </w:rPr>
              <w:t>1</w:t>
            </w:r>
          </w:p>
        </w:tc>
        <w:tc>
          <w:tcPr>
            <w:tcW w:w="1418" w:type="dxa"/>
          </w:tcPr>
          <w:p w:rsidR="00C81BDF" w:rsidRPr="00A438BE" w:rsidRDefault="0013459A"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120,98</w:t>
            </w:r>
          </w:p>
        </w:tc>
      </w:tr>
      <w:tr w:rsidR="00C81BDF" w:rsidRPr="00A438BE" w:rsidTr="006658A7">
        <w:tc>
          <w:tcPr>
            <w:tcW w:w="959" w:type="dxa"/>
          </w:tcPr>
          <w:p w:rsidR="00C81BDF" w:rsidRPr="00A438BE" w:rsidRDefault="009A2356" w:rsidP="00B233E4">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7</w:t>
            </w:r>
          </w:p>
        </w:tc>
        <w:tc>
          <w:tcPr>
            <w:tcW w:w="1276" w:type="dxa"/>
          </w:tcPr>
          <w:p w:rsidR="00C81BDF" w:rsidRPr="00A438BE" w:rsidRDefault="00CD1F4E" w:rsidP="006658A7">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1000</w:t>
            </w:r>
          </w:p>
        </w:tc>
        <w:tc>
          <w:tcPr>
            <w:tcW w:w="1559" w:type="dxa"/>
          </w:tcPr>
          <w:p w:rsidR="00C81BDF" w:rsidRPr="00A438BE" w:rsidRDefault="00E11404" w:rsidP="00B233E4">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611</w:t>
            </w:r>
            <w:r w:rsidR="00B808DC"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7</w:t>
            </w:r>
          </w:p>
        </w:tc>
        <w:tc>
          <w:tcPr>
            <w:tcW w:w="1417" w:type="dxa"/>
          </w:tcPr>
          <w:p w:rsidR="00C81BDF" w:rsidRPr="00A438BE" w:rsidRDefault="0077415D" w:rsidP="000308F2">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5836,4</w:t>
            </w:r>
          </w:p>
        </w:tc>
        <w:tc>
          <w:tcPr>
            <w:tcW w:w="1843" w:type="dxa"/>
          </w:tcPr>
          <w:p w:rsidR="00C81BDF" w:rsidRPr="00A438BE" w:rsidRDefault="000F4284" w:rsidP="00842C6C">
            <w:pPr>
              <w:tabs>
                <w:tab w:val="left" w:pos="3405"/>
              </w:tabs>
              <w:spacing w:after="0" w:line="360" w:lineRule="auto"/>
              <w:ind w:firstLine="709"/>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209,</w:t>
            </w:r>
            <w:r w:rsidR="00B808DC" w:rsidRPr="00A438BE">
              <w:rPr>
                <w:rFonts w:ascii="Times New Roman" w:hAnsi="Times New Roman" w:cs="Times New Roman"/>
                <w:color w:val="000000"/>
                <w:sz w:val="28"/>
                <w:szCs w:val="28"/>
                <w:lang w:val="uk-UA"/>
              </w:rPr>
              <w:t>3</w:t>
            </w:r>
          </w:p>
        </w:tc>
        <w:tc>
          <w:tcPr>
            <w:tcW w:w="1418" w:type="dxa"/>
          </w:tcPr>
          <w:p w:rsidR="00C81BDF" w:rsidRPr="00A438BE" w:rsidRDefault="000F4284"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128,43</w:t>
            </w:r>
          </w:p>
        </w:tc>
      </w:tr>
      <w:tr w:rsidR="00C81BDF" w:rsidRPr="00A438BE" w:rsidTr="006658A7">
        <w:tc>
          <w:tcPr>
            <w:tcW w:w="959" w:type="dxa"/>
          </w:tcPr>
          <w:p w:rsidR="00C81BDF" w:rsidRPr="00A438BE" w:rsidRDefault="009A2356" w:rsidP="00B233E4">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8</w:t>
            </w:r>
          </w:p>
        </w:tc>
        <w:tc>
          <w:tcPr>
            <w:tcW w:w="1276" w:type="dxa"/>
          </w:tcPr>
          <w:p w:rsidR="00C81BDF" w:rsidRPr="00A438BE" w:rsidRDefault="00CD1F4E" w:rsidP="006658A7">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1050</w:t>
            </w:r>
          </w:p>
        </w:tc>
        <w:tc>
          <w:tcPr>
            <w:tcW w:w="1559" w:type="dxa"/>
          </w:tcPr>
          <w:p w:rsidR="00C81BDF" w:rsidRPr="00A438BE" w:rsidRDefault="00E11404" w:rsidP="00B233E4">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651</w:t>
            </w:r>
            <w:r w:rsidR="00B808DC"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3</w:t>
            </w:r>
          </w:p>
        </w:tc>
        <w:tc>
          <w:tcPr>
            <w:tcW w:w="1417" w:type="dxa"/>
          </w:tcPr>
          <w:p w:rsidR="00C81BDF" w:rsidRPr="00A438BE" w:rsidRDefault="0077415D" w:rsidP="000308F2">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5923,8</w:t>
            </w:r>
          </w:p>
        </w:tc>
        <w:tc>
          <w:tcPr>
            <w:tcW w:w="1843" w:type="dxa"/>
          </w:tcPr>
          <w:p w:rsidR="00C81BDF" w:rsidRPr="00A438BE" w:rsidRDefault="000F4284" w:rsidP="00842C6C">
            <w:pPr>
              <w:tabs>
                <w:tab w:val="left" w:pos="3405"/>
              </w:tabs>
              <w:spacing w:after="0" w:line="360" w:lineRule="auto"/>
              <w:ind w:firstLine="709"/>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207,</w:t>
            </w:r>
            <w:r w:rsidR="00B808DC" w:rsidRPr="00A438BE">
              <w:rPr>
                <w:rFonts w:ascii="Times New Roman" w:hAnsi="Times New Roman" w:cs="Times New Roman"/>
                <w:color w:val="000000"/>
                <w:sz w:val="28"/>
                <w:szCs w:val="28"/>
                <w:lang w:val="uk-UA"/>
              </w:rPr>
              <w:t>8</w:t>
            </w:r>
          </w:p>
        </w:tc>
        <w:tc>
          <w:tcPr>
            <w:tcW w:w="1418" w:type="dxa"/>
          </w:tcPr>
          <w:p w:rsidR="00C81BDF" w:rsidRPr="00A438BE" w:rsidRDefault="000F4284"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134,57</w:t>
            </w:r>
          </w:p>
        </w:tc>
      </w:tr>
      <w:tr w:rsidR="00C81BDF" w:rsidRPr="00A438BE" w:rsidTr="006658A7">
        <w:tc>
          <w:tcPr>
            <w:tcW w:w="959" w:type="dxa"/>
          </w:tcPr>
          <w:p w:rsidR="00C81BDF" w:rsidRPr="00A438BE" w:rsidRDefault="009A2356" w:rsidP="00B233E4">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9</w:t>
            </w:r>
          </w:p>
        </w:tc>
        <w:tc>
          <w:tcPr>
            <w:tcW w:w="1276" w:type="dxa"/>
          </w:tcPr>
          <w:p w:rsidR="00C81BDF" w:rsidRPr="00A438BE" w:rsidRDefault="00CD1F4E" w:rsidP="006658A7">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1100</w:t>
            </w:r>
          </w:p>
        </w:tc>
        <w:tc>
          <w:tcPr>
            <w:tcW w:w="1559" w:type="dxa"/>
          </w:tcPr>
          <w:p w:rsidR="00C81BDF" w:rsidRPr="00A438BE" w:rsidRDefault="00E11404" w:rsidP="00B233E4">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691</w:t>
            </w:r>
            <w:r w:rsidR="00B808DC"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6</w:t>
            </w:r>
          </w:p>
        </w:tc>
        <w:tc>
          <w:tcPr>
            <w:tcW w:w="1417" w:type="dxa"/>
          </w:tcPr>
          <w:p w:rsidR="00C81BDF" w:rsidRPr="00A438BE" w:rsidRDefault="0077415D"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6001,3</w:t>
            </w:r>
          </w:p>
        </w:tc>
        <w:tc>
          <w:tcPr>
            <w:tcW w:w="1843" w:type="dxa"/>
          </w:tcPr>
          <w:p w:rsidR="00C81BDF" w:rsidRPr="00A438BE" w:rsidRDefault="000F4284" w:rsidP="00842C6C">
            <w:pPr>
              <w:tabs>
                <w:tab w:val="left" w:pos="3405"/>
              </w:tabs>
              <w:spacing w:after="0" w:line="360" w:lineRule="auto"/>
              <w:ind w:firstLine="709"/>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205,</w:t>
            </w:r>
            <w:r w:rsidR="00B808DC" w:rsidRPr="00A438BE">
              <w:rPr>
                <w:rFonts w:ascii="Times New Roman" w:hAnsi="Times New Roman" w:cs="Times New Roman"/>
                <w:color w:val="000000"/>
                <w:sz w:val="28"/>
                <w:szCs w:val="28"/>
                <w:lang w:val="uk-UA"/>
              </w:rPr>
              <w:t>4</w:t>
            </w:r>
          </w:p>
        </w:tc>
        <w:tc>
          <w:tcPr>
            <w:tcW w:w="1418" w:type="dxa"/>
          </w:tcPr>
          <w:p w:rsidR="00C81BDF" w:rsidRPr="00A438BE" w:rsidRDefault="000F4284"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142,08</w:t>
            </w:r>
          </w:p>
        </w:tc>
      </w:tr>
      <w:tr w:rsidR="00C81BDF" w:rsidRPr="00A438BE" w:rsidTr="006658A7">
        <w:trPr>
          <w:trHeight w:val="375"/>
        </w:trPr>
        <w:tc>
          <w:tcPr>
            <w:tcW w:w="959" w:type="dxa"/>
          </w:tcPr>
          <w:p w:rsidR="00C81BDF" w:rsidRPr="00A438BE" w:rsidRDefault="009A2356"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10</w:t>
            </w:r>
          </w:p>
        </w:tc>
        <w:tc>
          <w:tcPr>
            <w:tcW w:w="1276" w:type="dxa"/>
          </w:tcPr>
          <w:p w:rsidR="00C81BDF" w:rsidRPr="00A438BE" w:rsidRDefault="00CD1F4E" w:rsidP="006658A7">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1150</w:t>
            </w:r>
          </w:p>
        </w:tc>
        <w:tc>
          <w:tcPr>
            <w:tcW w:w="1559" w:type="dxa"/>
          </w:tcPr>
          <w:p w:rsidR="00C81BDF" w:rsidRPr="00A438BE" w:rsidRDefault="00E11404" w:rsidP="00B233E4">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730</w:t>
            </w:r>
            <w:r w:rsidR="00B808DC"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5</w:t>
            </w:r>
          </w:p>
        </w:tc>
        <w:tc>
          <w:tcPr>
            <w:tcW w:w="1417" w:type="dxa"/>
          </w:tcPr>
          <w:p w:rsidR="00C81BDF" w:rsidRPr="00A438BE" w:rsidRDefault="0077415D"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6069,5</w:t>
            </w:r>
          </w:p>
        </w:tc>
        <w:tc>
          <w:tcPr>
            <w:tcW w:w="1843" w:type="dxa"/>
          </w:tcPr>
          <w:p w:rsidR="00C81BDF" w:rsidRPr="00A438BE" w:rsidRDefault="000F4284" w:rsidP="00842C6C">
            <w:pPr>
              <w:tabs>
                <w:tab w:val="left" w:pos="3405"/>
              </w:tabs>
              <w:spacing w:after="0" w:line="360" w:lineRule="auto"/>
              <w:ind w:firstLine="709"/>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202,</w:t>
            </w:r>
            <w:r w:rsidR="00B808DC" w:rsidRPr="00A438BE">
              <w:rPr>
                <w:rFonts w:ascii="Times New Roman" w:hAnsi="Times New Roman" w:cs="Times New Roman"/>
                <w:color w:val="000000"/>
                <w:sz w:val="28"/>
                <w:szCs w:val="28"/>
                <w:lang w:val="uk-UA"/>
              </w:rPr>
              <w:t>4</w:t>
            </w:r>
          </w:p>
        </w:tc>
        <w:tc>
          <w:tcPr>
            <w:tcW w:w="1418" w:type="dxa"/>
          </w:tcPr>
          <w:p w:rsidR="00C81BDF" w:rsidRPr="00A438BE" w:rsidRDefault="000F4284"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148,71</w:t>
            </w:r>
          </w:p>
        </w:tc>
      </w:tr>
      <w:tr w:rsidR="00C81BDF" w:rsidRPr="00A438BE" w:rsidTr="006658A7">
        <w:tc>
          <w:tcPr>
            <w:tcW w:w="959" w:type="dxa"/>
          </w:tcPr>
          <w:p w:rsidR="00C81BDF" w:rsidRPr="00A438BE" w:rsidRDefault="009A2356"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11</w:t>
            </w:r>
          </w:p>
        </w:tc>
        <w:tc>
          <w:tcPr>
            <w:tcW w:w="1276" w:type="dxa"/>
          </w:tcPr>
          <w:p w:rsidR="00C81BDF" w:rsidRPr="00A438BE" w:rsidRDefault="00CD1F4E" w:rsidP="006658A7">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1200</w:t>
            </w:r>
          </w:p>
        </w:tc>
        <w:tc>
          <w:tcPr>
            <w:tcW w:w="1559" w:type="dxa"/>
          </w:tcPr>
          <w:p w:rsidR="00C81BDF" w:rsidRPr="00A438BE" w:rsidRDefault="00E11404" w:rsidP="00B233E4">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771</w:t>
            </w:r>
            <w:r w:rsidR="00B808DC"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2</w:t>
            </w:r>
          </w:p>
        </w:tc>
        <w:tc>
          <w:tcPr>
            <w:tcW w:w="1417" w:type="dxa"/>
          </w:tcPr>
          <w:p w:rsidR="00C81BDF" w:rsidRPr="00A438BE" w:rsidRDefault="0077415D"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6128,7</w:t>
            </w:r>
          </w:p>
        </w:tc>
        <w:tc>
          <w:tcPr>
            <w:tcW w:w="1843" w:type="dxa"/>
          </w:tcPr>
          <w:p w:rsidR="00C81BDF" w:rsidRPr="00A438BE" w:rsidRDefault="000F4284" w:rsidP="00842C6C">
            <w:pPr>
              <w:tabs>
                <w:tab w:val="left" w:pos="3405"/>
              </w:tabs>
              <w:spacing w:after="0" w:line="360" w:lineRule="auto"/>
              <w:ind w:firstLine="709"/>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200,</w:t>
            </w:r>
            <w:r w:rsidR="00B808DC" w:rsidRPr="00A438BE">
              <w:rPr>
                <w:rFonts w:ascii="Times New Roman" w:hAnsi="Times New Roman" w:cs="Times New Roman"/>
                <w:color w:val="000000"/>
                <w:sz w:val="28"/>
                <w:szCs w:val="28"/>
                <w:lang w:val="uk-UA"/>
              </w:rPr>
              <w:t>1</w:t>
            </w:r>
          </w:p>
        </w:tc>
        <w:tc>
          <w:tcPr>
            <w:tcW w:w="1418" w:type="dxa"/>
          </w:tcPr>
          <w:p w:rsidR="00C81BDF" w:rsidRPr="00A438BE" w:rsidRDefault="000F4284"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155,37</w:t>
            </w:r>
          </w:p>
        </w:tc>
      </w:tr>
      <w:tr w:rsidR="00C81BDF" w:rsidRPr="00A438BE" w:rsidTr="006658A7">
        <w:tc>
          <w:tcPr>
            <w:tcW w:w="959" w:type="dxa"/>
          </w:tcPr>
          <w:p w:rsidR="00C81BDF" w:rsidRPr="00A438BE" w:rsidRDefault="009A2356"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12</w:t>
            </w:r>
          </w:p>
        </w:tc>
        <w:tc>
          <w:tcPr>
            <w:tcW w:w="1276" w:type="dxa"/>
          </w:tcPr>
          <w:p w:rsidR="00C81BDF" w:rsidRPr="00A438BE" w:rsidRDefault="00CD1F4E" w:rsidP="006658A7">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1250</w:t>
            </w:r>
          </w:p>
        </w:tc>
        <w:tc>
          <w:tcPr>
            <w:tcW w:w="1559" w:type="dxa"/>
          </w:tcPr>
          <w:p w:rsidR="00C81BDF" w:rsidRPr="00A438BE" w:rsidRDefault="00E11404" w:rsidP="00B233E4">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808</w:t>
            </w:r>
            <w:r w:rsidR="00B808DC"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6</w:t>
            </w:r>
          </w:p>
        </w:tc>
        <w:tc>
          <w:tcPr>
            <w:tcW w:w="1417" w:type="dxa"/>
          </w:tcPr>
          <w:p w:rsidR="00C81BDF" w:rsidRPr="00A438BE" w:rsidRDefault="0077415D"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6177,9</w:t>
            </w:r>
          </w:p>
        </w:tc>
        <w:tc>
          <w:tcPr>
            <w:tcW w:w="1843" w:type="dxa"/>
          </w:tcPr>
          <w:p w:rsidR="00C81BDF" w:rsidRPr="00A438BE" w:rsidRDefault="000F4284" w:rsidP="00842C6C">
            <w:pPr>
              <w:tabs>
                <w:tab w:val="left" w:pos="3405"/>
              </w:tabs>
              <w:spacing w:after="0" w:line="360" w:lineRule="auto"/>
              <w:ind w:firstLine="709"/>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199,</w:t>
            </w:r>
            <w:r w:rsidR="00B808DC" w:rsidRPr="00A438BE">
              <w:rPr>
                <w:rFonts w:ascii="Times New Roman" w:hAnsi="Times New Roman" w:cs="Times New Roman"/>
                <w:color w:val="000000"/>
                <w:sz w:val="28"/>
                <w:szCs w:val="28"/>
                <w:lang w:val="uk-UA"/>
              </w:rPr>
              <w:t>3</w:t>
            </w:r>
          </w:p>
        </w:tc>
        <w:tc>
          <w:tcPr>
            <w:tcW w:w="1418" w:type="dxa"/>
          </w:tcPr>
          <w:p w:rsidR="00C81BDF" w:rsidRPr="00A438BE" w:rsidRDefault="000F4284"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162,01</w:t>
            </w:r>
          </w:p>
        </w:tc>
      </w:tr>
      <w:tr w:rsidR="00C81BDF" w:rsidRPr="00A438BE" w:rsidTr="006658A7">
        <w:tc>
          <w:tcPr>
            <w:tcW w:w="959" w:type="dxa"/>
          </w:tcPr>
          <w:p w:rsidR="00C81BDF" w:rsidRPr="00A438BE" w:rsidRDefault="009A2356"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13</w:t>
            </w:r>
          </w:p>
        </w:tc>
        <w:tc>
          <w:tcPr>
            <w:tcW w:w="1276" w:type="dxa"/>
          </w:tcPr>
          <w:p w:rsidR="00C81BDF" w:rsidRPr="00A438BE" w:rsidRDefault="00CD1F4E" w:rsidP="006658A7">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1300</w:t>
            </w:r>
          </w:p>
        </w:tc>
        <w:tc>
          <w:tcPr>
            <w:tcW w:w="1559" w:type="dxa"/>
          </w:tcPr>
          <w:p w:rsidR="00C81BDF" w:rsidRPr="00A438BE" w:rsidRDefault="00E11404" w:rsidP="00B233E4">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846</w:t>
            </w:r>
            <w:r w:rsidR="00B808DC"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3</w:t>
            </w:r>
          </w:p>
        </w:tc>
        <w:tc>
          <w:tcPr>
            <w:tcW w:w="1417" w:type="dxa"/>
          </w:tcPr>
          <w:p w:rsidR="00C81BDF" w:rsidRPr="00A438BE" w:rsidRDefault="0077415D"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6218,4</w:t>
            </w:r>
          </w:p>
        </w:tc>
        <w:tc>
          <w:tcPr>
            <w:tcW w:w="1843" w:type="dxa"/>
          </w:tcPr>
          <w:p w:rsidR="00C81BDF" w:rsidRPr="00A438BE" w:rsidRDefault="000F4284" w:rsidP="00842C6C">
            <w:pPr>
              <w:tabs>
                <w:tab w:val="left" w:pos="3405"/>
              </w:tabs>
              <w:spacing w:after="0" w:line="360" w:lineRule="auto"/>
              <w:ind w:firstLine="709"/>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198,</w:t>
            </w:r>
            <w:r w:rsidR="00B808DC" w:rsidRPr="00A438BE">
              <w:rPr>
                <w:rFonts w:ascii="Times New Roman" w:hAnsi="Times New Roman" w:cs="Times New Roman"/>
                <w:color w:val="000000"/>
                <w:sz w:val="28"/>
                <w:szCs w:val="28"/>
                <w:lang w:val="uk-UA"/>
              </w:rPr>
              <w:t>2</w:t>
            </w:r>
          </w:p>
        </w:tc>
        <w:tc>
          <w:tcPr>
            <w:tcW w:w="1418" w:type="dxa"/>
          </w:tcPr>
          <w:p w:rsidR="00C81BDF" w:rsidRPr="00A438BE" w:rsidRDefault="000F4284"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168,37</w:t>
            </w:r>
          </w:p>
        </w:tc>
      </w:tr>
      <w:tr w:rsidR="00C81BDF" w:rsidRPr="00A438BE" w:rsidTr="006658A7">
        <w:tc>
          <w:tcPr>
            <w:tcW w:w="959" w:type="dxa"/>
          </w:tcPr>
          <w:p w:rsidR="00C81BDF" w:rsidRPr="00A438BE" w:rsidRDefault="009A2356"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14</w:t>
            </w:r>
          </w:p>
        </w:tc>
        <w:tc>
          <w:tcPr>
            <w:tcW w:w="1276" w:type="dxa"/>
          </w:tcPr>
          <w:p w:rsidR="00C81BDF" w:rsidRPr="00A438BE" w:rsidRDefault="00CD1F4E" w:rsidP="006658A7">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1350</w:t>
            </w:r>
          </w:p>
        </w:tc>
        <w:tc>
          <w:tcPr>
            <w:tcW w:w="1559" w:type="dxa"/>
          </w:tcPr>
          <w:p w:rsidR="00C81BDF" w:rsidRPr="00A438BE" w:rsidRDefault="00E11404" w:rsidP="00B233E4">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883</w:t>
            </w:r>
            <w:r w:rsidR="00B808DC"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8</w:t>
            </w:r>
          </w:p>
        </w:tc>
        <w:tc>
          <w:tcPr>
            <w:tcW w:w="1417" w:type="dxa"/>
          </w:tcPr>
          <w:p w:rsidR="00C81BDF" w:rsidRPr="00A438BE" w:rsidRDefault="0077415D"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6251</w:t>
            </w:r>
            <w:r w:rsidR="000F4284"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1</w:t>
            </w:r>
          </w:p>
        </w:tc>
        <w:tc>
          <w:tcPr>
            <w:tcW w:w="1843" w:type="dxa"/>
          </w:tcPr>
          <w:p w:rsidR="00C81BDF" w:rsidRPr="00A438BE" w:rsidRDefault="000F4284" w:rsidP="00842C6C">
            <w:pPr>
              <w:tabs>
                <w:tab w:val="left" w:pos="3405"/>
              </w:tabs>
              <w:spacing w:after="0" w:line="360" w:lineRule="auto"/>
              <w:ind w:firstLine="709"/>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197,</w:t>
            </w:r>
            <w:r w:rsidR="00B808DC" w:rsidRPr="00A438BE">
              <w:rPr>
                <w:rFonts w:ascii="Times New Roman" w:hAnsi="Times New Roman" w:cs="Times New Roman"/>
                <w:color w:val="000000"/>
                <w:sz w:val="28"/>
                <w:szCs w:val="28"/>
                <w:lang w:val="uk-UA"/>
              </w:rPr>
              <w:t>7</w:t>
            </w:r>
          </w:p>
        </w:tc>
        <w:tc>
          <w:tcPr>
            <w:tcW w:w="1418" w:type="dxa"/>
          </w:tcPr>
          <w:p w:rsidR="00C81BDF" w:rsidRPr="00A438BE" w:rsidRDefault="000F4284"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174,36</w:t>
            </w:r>
          </w:p>
        </w:tc>
      </w:tr>
      <w:tr w:rsidR="00C81BDF" w:rsidRPr="00A438BE" w:rsidTr="006658A7">
        <w:tc>
          <w:tcPr>
            <w:tcW w:w="959" w:type="dxa"/>
          </w:tcPr>
          <w:p w:rsidR="00C81BDF" w:rsidRPr="00A438BE" w:rsidRDefault="009A2356"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15</w:t>
            </w:r>
          </w:p>
        </w:tc>
        <w:tc>
          <w:tcPr>
            <w:tcW w:w="1276" w:type="dxa"/>
          </w:tcPr>
          <w:p w:rsidR="00C81BDF" w:rsidRPr="00A438BE" w:rsidRDefault="00CD1F4E" w:rsidP="006658A7">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1400</w:t>
            </w:r>
          </w:p>
        </w:tc>
        <w:tc>
          <w:tcPr>
            <w:tcW w:w="1559" w:type="dxa"/>
          </w:tcPr>
          <w:p w:rsidR="00C81BDF" w:rsidRPr="00A438BE" w:rsidRDefault="00E11404" w:rsidP="00B233E4">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919</w:t>
            </w:r>
            <w:r w:rsidR="00B808DC"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6</w:t>
            </w:r>
          </w:p>
        </w:tc>
        <w:tc>
          <w:tcPr>
            <w:tcW w:w="1417" w:type="dxa"/>
          </w:tcPr>
          <w:p w:rsidR="00C81BDF" w:rsidRPr="00A438BE" w:rsidRDefault="0077415D"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6273</w:t>
            </w:r>
            <w:r w:rsidR="000F4284"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5</w:t>
            </w:r>
          </w:p>
        </w:tc>
        <w:tc>
          <w:tcPr>
            <w:tcW w:w="1843" w:type="dxa"/>
          </w:tcPr>
          <w:p w:rsidR="00C81BDF" w:rsidRPr="00A438BE" w:rsidRDefault="000F4284" w:rsidP="00842C6C">
            <w:pPr>
              <w:tabs>
                <w:tab w:val="left" w:pos="3405"/>
              </w:tabs>
              <w:spacing w:after="0" w:line="360" w:lineRule="auto"/>
              <w:ind w:firstLine="709"/>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197,</w:t>
            </w:r>
            <w:r w:rsidR="00B808DC" w:rsidRPr="00A438BE">
              <w:rPr>
                <w:rFonts w:ascii="Times New Roman" w:hAnsi="Times New Roman" w:cs="Times New Roman"/>
                <w:color w:val="000000"/>
                <w:sz w:val="28"/>
                <w:szCs w:val="28"/>
                <w:lang w:val="uk-UA"/>
              </w:rPr>
              <w:t>4</w:t>
            </w:r>
          </w:p>
        </w:tc>
        <w:tc>
          <w:tcPr>
            <w:tcW w:w="1418" w:type="dxa"/>
          </w:tcPr>
          <w:p w:rsidR="00C81BDF" w:rsidRPr="00A438BE" w:rsidRDefault="000F4284"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180,69</w:t>
            </w:r>
          </w:p>
        </w:tc>
      </w:tr>
      <w:tr w:rsidR="00C81BDF" w:rsidRPr="00A438BE" w:rsidTr="006658A7">
        <w:tc>
          <w:tcPr>
            <w:tcW w:w="959" w:type="dxa"/>
          </w:tcPr>
          <w:p w:rsidR="00C81BDF" w:rsidRPr="00A438BE" w:rsidRDefault="009A2356"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16</w:t>
            </w:r>
          </w:p>
        </w:tc>
        <w:tc>
          <w:tcPr>
            <w:tcW w:w="1276" w:type="dxa"/>
          </w:tcPr>
          <w:p w:rsidR="00C81BDF" w:rsidRPr="00A438BE" w:rsidRDefault="00CD1F4E" w:rsidP="006658A7">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1450</w:t>
            </w:r>
          </w:p>
        </w:tc>
        <w:tc>
          <w:tcPr>
            <w:tcW w:w="1559" w:type="dxa"/>
          </w:tcPr>
          <w:p w:rsidR="00C81BDF" w:rsidRPr="00A438BE" w:rsidRDefault="00E11404" w:rsidP="00B233E4">
            <w:pPr>
              <w:tabs>
                <w:tab w:val="left" w:pos="3405"/>
              </w:tabs>
              <w:spacing w:after="0" w:line="360" w:lineRule="auto"/>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954</w:t>
            </w:r>
            <w:r w:rsidR="00B808DC"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8</w:t>
            </w:r>
          </w:p>
        </w:tc>
        <w:tc>
          <w:tcPr>
            <w:tcW w:w="1417" w:type="dxa"/>
          </w:tcPr>
          <w:p w:rsidR="00C81BDF" w:rsidRPr="00A438BE" w:rsidRDefault="0077415D"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6287</w:t>
            </w:r>
            <w:r w:rsidR="000F4284"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3</w:t>
            </w:r>
          </w:p>
        </w:tc>
        <w:tc>
          <w:tcPr>
            <w:tcW w:w="1843" w:type="dxa"/>
          </w:tcPr>
          <w:p w:rsidR="00C81BDF" w:rsidRPr="00A438BE" w:rsidRDefault="000F4284" w:rsidP="00842C6C">
            <w:pPr>
              <w:tabs>
                <w:tab w:val="left" w:pos="3405"/>
              </w:tabs>
              <w:spacing w:after="0" w:line="360" w:lineRule="auto"/>
              <w:ind w:firstLine="709"/>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197,</w:t>
            </w:r>
            <w:r w:rsidR="00B808DC" w:rsidRPr="00A438BE">
              <w:rPr>
                <w:rFonts w:ascii="Times New Roman" w:hAnsi="Times New Roman" w:cs="Times New Roman"/>
                <w:color w:val="000000"/>
                <w:sz w:val="28"/>
                <w:szCs w:val="28"/>
                <w:lang w:val="uk-UA"/>
              </w:rPr>
              <w:t>4</w:t>
            </w:r>
          </w:p>
        </w:tc>
        <w:tc>
          <w:tcPr>
            <w:tcW w:w="1418" w:type="dxa"/>
          </w:tcPr>
          <w:p w:rsidR="00C81BDF" w:rsidRPr="00A438BE" w:rsidRDefault="000F4284"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188,52</w:t>
            </w:r>
          </w:p>
        </w:tc>
      </w:tr>
      <w:tr w:rsidR="00C81BDF" w:rsidRPr="00A438BE" w:rsidTr="006658A7">
        <w:tc>
          <w:tcPr>
            <w:tcW w:w="959" w:type="dxa"/>
          </w:tcPr>
          <w:p w:rsidR="00C81BDF" w:rsidRPr="00A438BE" w:rsidRDefault="009A2356"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17</w:t>
            </w:r>
          </w:p>
        </w:tc>
        <w:tc>
          <w:tcPr>
            <w:tcW w:w="1276" w:type="dxa"/>
          </w:tcPr>
          <w:p w:rsidR="00C81BDF" w:rsidRPr="00A438BE" w:rsidRDefault="00CD1F4E" w:rsidP="006658A7">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1500</w:t>
            </w:r>
          </w:p>
        </w:tc>
        <w:tc>
          <w:tcPr>
            <w:tcW w:w="1559" w:type="dxa"/>
          </w:tcPr>
          <w:p w:rsidR="00C81BDF" w:rsidRPr="00A438BE" w:rsidRDefault="00E11404" w:rsidP="00B233E4">
            <w:pPr>
              <w:tabs>
                <w:tab w:val="left" w:pos="3405"/>
              </w:tabs>
              <w:spacing w:after="0" w:line="360" w:lineRule="auto"/>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988</w:t>
            </w:r>
            <w:r w:rsidR="00B808DC"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6</w:t>
            </w:r>
          </w:p>
        </w:tc>
        <w:tc>
          <w:tcPr>
            <w:tcW w:w="1417" w:type="dxa"/>
          </w:tcPr>
          <w:p w:rsidR="00C81BDF" w:rsidRPr="00A438BE" w:rsidRDefault="0077415D"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6293</w:t>
            </w:r>
            <w:r w:rsidR="000F4284"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0</w:t>
            </w:r>
          </w:p>
        </w:tc>
        <w:tc>
          <w:tcPr>
            <w:tcW w:w="1843" w:type="dxa"/>
          </w:tcPr>
          <w:p w:rsidR="00C81BDF" w:rsidRPr="00A438BE" w:rsidRDefault="000F4284" w:rsidP="00842C6C">
            <w:pPr>
              <w:tabs>
                <w:tab w:val="left" w:pos="3405"/>
              </w:tabs>
              <w:spacing w:after="0" w:line="360" w:lineRule="auto"/>
              <w:ind w:firstLine="709"/>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197,</w:t>
            </w:r>
            <w:r w:rsidR="00B808DC" w:rsidRPr="00A438BE">
              <w:rPr>
                <w:rFonts w:ascii="Times New Roman" w:hAnsi="Times New Roman" w:cs="Times New Roman"/>
                <w:color w:val="000000"/>
                <w:sz w:val="28"/>
                <w:szCs w:val="28"/>
                <w:lang w:val="uk-UA"/>
              </w:rPr>
              <w:t>6</w:t>
            </w:r>
          </w:p>
        </w:tc>
        <w:tc>
          <w:tcPr>
            <w:tcW w:w="1418" w:type="dxa"/>
          </w:tcPr>
          <w:p w:rsidR="00C81BDF" w:rsidRPr="00A438BE" w:rsidRDefault="000F4284"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195,10</w:t>
            </w:r>
          </w:p>
        </w:tc>
      </w:tr>
      <w:tr w:rsidR="00C81BDF" w:rsidRPr="00A438BE" w:rsidTr="006658A7">
        <w:tc>
          <w:tcPr>
            <w:tcW w:w="959" w:type="dxa"/>
          </w:tcPr>
          <w:p w:rsidR="00C81BDF" w:rsidRPr="00A438BE" w:rsidRDefault="009A2356"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18</w:t>
            </w:r>
          </w:p>
        </w:tc>
        <w:tc>
          <w:tcPr>
            <w:tcW w:w="1276" w:type="dxa"/>
          </w:tcPr>
          <w:p w:rsidR="00C81BDF" w:rsidRPr="00A438BE" w:rsidRDefault="00CD1F4E" w:rsidP="006658A7">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1550</w:t>
            </w:r>
          </w:p>
        </w:tc>
        <w:tc>
          <w:tcPr>
            <w:tcW w:w="1559" w:type="dxa"/>
          </w:tcPr>
          <w:p w:rsidR="00C81BDF" w:rsidRPr="00A438BE" w:rsidRDefault="00E11404" w:rsidP="00B233E4">
            <w:pPr>
              <w:tabs>
                <w:tab w:val="left" w:pos="3405"/>
              </w:tabs>
              <w:spacing w:after="0" w:line="360" w:lineRule="auto"/>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102</w:t>
            </w:r>
            <w:r w:rsidR="00B808DC" w:rsidRPr="00A438BE">
              <w:rPr>
                <w:rFonts w:ascii="Times New Roman" w:hAnsi="Times New Roman" w:cs="Times New Roman"/>
                <w:color w:val="000000"/>
                <w:sz w:val="28"/>
                <w:szCs w:val="28"/>
                <w:lang w:val="uk-UA"/>
              </w:rPr>
              <w:t>0,</w:t>
            </w:r>
            <w:r w:rsidRPr="00A438BE">
              <w:rPr>
                <w:rFonts w:ascii="Times New Roman" w:hAnsi="Times New Roman" w:cs="Times New Roman"/>
                <w:color w:val="000000"/>
                <w:sz w:val="28"/>
                <w:szCs w:val="28"/>
                <w:lang w:val="uk-UA"/>
              </w:rPr>
              <w:t>6</w:t>
            </w:r>
          </w:p>
        </w:tc>
        <w:tc>
          <w:tcPr>
            <w:tcW w:w="1417" w:type="dxa"/>
          </w:tcPr>
          <w:p w:rsidR="00C81BDF" w:rsidRPr="00A438BE" w:rsidRDefault="0077415D"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6287</w:t>
            </w:r>
            <w:r w:rsidR="000F4284"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3</w:t>
            </w:r>
          </w:p>
        </w:tc>
        <w:tc>
          <w:tcPr>
            <w:tcW w:w="1843" w:type="dxa"/>
          </w:tcPr>
          <w:p w:rsidR="00C81BDF" w:rsidRPr="00A438BE" w:rsidRDefault="0077415D" w:rsidP="00842C6C">
            <w:pPr>
              <w:tabs>
                <w:tab w:val="left" w:pos="3405"/>
              </w:tabs>
              <w:spacing w:after="0" w:line="360" w:lineRule="auto"/>
              <w:ind w:firstLine="709"/>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197</w:t>
            </w:r>
            <w:r w:rsidR="000F4284"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7</w:t>
            </w:r>
          </w:p>
        </w:tc>
        <w:tc>
          <w:tcPr>
            <w:tcW w:w="1418" w:type="dxa"/>
          </w:tcPr>
          <w:p w:rsidR="00C81BDF" w:rsidRPr="00A438BE" w:rsidRDefault="000F4284"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200,18</w:t>
            </w:r>
          </w:p>
        </w:tc>
      </w:tr>
      <w:tr w:rsidR="00C81BDF" w:rsidRPr="00A438BE" w:rsidTr="006658A7">
        <w:tc>
          <w:tcPr>
            <w:tcW w:w="959" w:type="dxa"/>
          </w:tcPr>
          <w:p w:rsidR="00C81BDF" w:rsidRPr="00A438BE" w:rsidRDefault="009A2356"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19</w:t>
            </w:r>
          </w:p>
        </w:tc>
        <w:tc>
          <w:tcPr>
            <w:tcW w:w="1276" w:type="dxa"/>
          </w:tcPr>
          <w:p w:rsidR="00C81BDF" w:rsidRPr="00A438BE" w:rsidRDefault="00CD1F4E" w:rsidP="006658A7">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1600</w:t>
            </w:r>
          </w:p>
        </w:tc>
        <w:tc>
          <w:tcPr>
            <w:tcW w:w="1559" w:type="dxa"/>
          </w:tcPr>
          <w:p w:rsidR="00C81BDF" w:rsidRPr="00A438BE" w:rsidRDefault="00E11404" w:rsidP="00B233E4">
            <w:pPr>
              <w:tabs>
                <w:tab w:val="left" w:pos="3405"/>
              </w:tabs>
              <w:spacing w:after="0" w:line="360" w:lineRule="auto"/>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1051</w:t>
            </w:r>
            <w:r w:rsidR="00B808DC"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8</w:t>
            </w:r>
          </w:p>
        </w:tc>
        <w:tc>
          <w:tcPr>
            <w:tcW w:w="1417" w:type="dxa"/>
          </w:tcPr>
          <w:p w:rsidR="00C81BDF" w:rsidRPr="00A438BE" w:rsidRDefault="0077415D"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6274</w:t>
            </w:r>
            <w:r w:rsidR="000F4284"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1</w:t>
            </w:r>
          </w:p>
        </w:tc>
        <w:tc>
          <w:tcPr>
            <w:tcW w:w="1843" w:type="dxa"/>
          </w:tcPr>
          <w:p w:rsidR="00C81BDF" w:rsidRPr="00A438BE" w:rsidRDefault="00B808DC" w:rsidP="00842C6C">
            <w:pPr>
              <w:tabs>
                <w:tab w:val="left" w:pos="3405"/>
              </w:tabs>
              <w:spacing w:after="0" w:line="360" w:lineRule="auto"/>
              <w:ind w:firstLine="709"/>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19</w:t>
            </w:r>
            <w:r w:rsidR="0077415D" w:rsidRPr="00A438BE">
              <w:rPr>
                <w:rFonts w:ascii="Times New Roman" w:hAnsi="Times New Roman" w:cs="Times New Roman"/>
                <w:color w:val="000000"/>
                <w:sz w:val="28"/>
                <w:szCs w:val="28"/>
                <w:lang w:val="uk-UA"/>
              </w:rPr>
              <w:t>8</w:t>
            </w:r>
            <w:r w:rsidR="000F4284" w:rsidRPr="00A438BE">
              <w:rPr>
                <w:rFonts w:ascii="Times New Roman" w:hAnsi="Times New Roman" w:cs="Times New Roman"/>
                <w:color w:val="000000"/>
                <w:sz w:val="28"/>
                <w:szCs w:val="28"/>
                <w:lang w:val="uk-UA"/>
              </w:rPr>
              <w:t>,</w:t>
            </w:r>
            <w:r w:rsidR="0077415D" w:rsidRPr="00A438BE">
              <w:rPr>
                <w:rFonts w:ascii="Times New Roman" w:hAnsi="Times New Roman" w:cs="Times New Roman"/>
                <w:color w:val="000000"/>
                <w:sz w:val="28"/>
                <w:szCs w:val="28"/>
                <w:lang w:val="uk-UA"/>
              </w:rPr>
              <w:t>1</w:t>
            </w:r>
          </w:p>
        </w:tc>
        <w:tc>
          <w:tcPr>
            <w:tcW w:w="1418" w:type="dxa"/>
          </w:tcPr>
          <w:p w:rsidR="00C81BDF" w:rsidRPr="00A438BE" w:rsidRDefault="000F4284"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208,41</w:t>
            </w:r>
          </w:p>
        </w:tc>
      </w:tr>
      <w:tr w:rsidR="00C81BDF" w:rsidRPr="00A438BE" w:rsidTr="006658A7">
        <w:tc>
          <w:tcPr>
            <w:tcW w:w="959" w:type="dxa"/>
          </w:tcPr>
          <w:p w:rsidR="00C81BDF" w:rsidRPr="00A438BE" w:rsidRDefault="009A2356"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20</w:t>
            </w:r>
          </w:p>
        </w:tc>
        <w:tc>
          <w:tcPr>
            <w:tcW w:w="1276" w:type="dxa"/>
          </w:tcPr>
          <w:p w:rsidR="00C81BDF" w:rsidRPr="00A438BE" w:rsidRDefault="00CD1F4E" w:rsidP="006658A7">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1650</w:t>
            </w:r>
          </w:p>
        </w:tc>
        <w:tc>
          <w:tcPr>
            <w:tcW w:w="1559" w:type="dxa"/>
          </w:tcPr>
          <w:p w:rsidR="00C81BDF" w:rsidRPr="00A438BE" w:rsidRDefault="00E11404" w:rsidP="00B233E4">
            <w:pPr>
              <w:tabs>
                <w:tab w:val="left" w:pos="3405"/>
              </w:tabs>
              <w:spacing w:after="0" w:line="360" w:lineRule="auto"/>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1080</w:t>
            </w:r>
            <w:r w:rsidR="00B808DC"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5</w:t>
            </w:r>
          </w:p>
        </w:tc>
        <w:tc>
          <w:tcPr>
            <w:tcW w:w="1417" w:type="dxa"/>
          </w:tcPr>
          <w:p w:rsidR="00C81BDF" w:rsidRPr="00A438BE" w:rsidRDefault="0077415D"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6251</w:t>
            </w:r>
            <w:r w:rsidR="000F4284"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3</w:t>
            </w:r>
          </w:p>
        </w:tc>
        <w:tc>
          <w:tcPr>
            <w:tcW w:w="1843" w:type="dxa"/>
          </w:tcPr>
          <w:p w:rsidR="00C81BDF" w:rsidRPr="00A438BE" w:rsidRDefault="0077415D" w:rsidP="00842C6C">
            <w:pPr>
              <w:tabs>
                <w:tab w:val="left" w:pos="3405"/>
              </w:tabs>
              <w:spacing w:after="0" w:line="360" w:lineRule="auto"/>
              <w:ind w:firstLine="709"/>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199</w:t>
            </w:r>
            <w:r w:rsidR="000F4284" w:rsidRPr="00A438BE">
              <w:rPr>
                <w:rFonts w:ascii="Times New Roman" w:hAnsi="Times New Roman" w:cs="Times New Roman"/>
                <w:color w:val="000000"/>
                <w:sz w:val="28"/>
                <w:szCs w:val="28"/>
                <w:lang w:val="uk-UA"/>
              </w:rPr>
              <w:t>,</w:t>
            </w:r>
            <w:r w:rsidR="00B808DC" w:rsidRPr="00A438BE">
              <w:rPr>
                <w:rFonts w:ascii="Times New Roman" w:hAnsi="Times New Roman" w:cs="Times New Roman"/>
                <w:color w:val="000000"/>
                <w:sz w:val="28"/>
                <w:szCs w:val="28"/>
                <w:lang w:val="uk-UA"/>
              </w:rPr>
              <w:t>1</w:t>
            </w:r>
          </w:p>
        </w:tc>
        <w:tc>
          <w:tcPr>
            <w:tcW w:w="1418" w:type="dxa"/>
          </w:tcPr>
          <w:p w:rsidR="00C81BDF" w:rsidRPr="00A438BE" w:rsidRDefault="0077415D"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213</w:t>
            </w:r>
            <w:r w:rsidR="000F4284"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46</w:t>
            </w:r>
          </w:p>
        </w:tc>
      </w:tr>
      <w:tr w:rsidR="00C81BDF" w:rsidRPr="00A438BE" w:rsidTr="006658A7">
        <w:tc>
          <w:tcPr>
            <w:tcW w:w="959" w:type="dxa"/>
          </w:tcPr>
          <w:p w:rsidR="00C81BDF" w:rsidRPr="00A438BE" w:rsidRDefault="009A2356"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21</w:t>
            </w:r>
          </w:p>
        </w:tc>
        <w:tc>
          <w:tcPr>
            <w:tcW w:w="1276" w:type="dxa"/>
          </w:tcPr>
          <w:p w:rsidR="00C81BDF" w:rsidRPr="00A438BE" w:rsidRDefault="00CD1F4E" w:rsidP="00B233E4">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1700</w:t>
            </w:r>
          </w:p>
        </w:tc>
        <w:tc>
          <w:tcPr>
            <w:tcW w:w="1559" w:type="dxa"/>
          </w:tcPr>
          <w:p w:rsidR="00C81BDF" w:rsidRPr="00A438BE" w:rsidRDefault="00E11404" w:rsidP="00B233E4">
            <w:pPr>
              <w:tabs>
                <w:tab w:val="left" w:pos="3405"/>
              </w:tabs>
              <w:spacing w:after="0" w:line="360" w:lineRule="auto"/>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1107</w:t>
            </w:r>
            <w:r w:rsidR="00B808DC"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4</w:t>
            </w:r>
          </w:p>
        </w:tc>
        <w:tc>
          <w:tcPr>
            <w:tcW w:w="1417" w:type="dxa"/>
          </w:tcPr>
          <w:p w:rsidR="00C81BDF" w:rsidRPr="00A438BE" w:rsidRDefault="0077415D"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6219</w:t>
            </w:r>
            <w:r w:rsidR="000F4284"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9</w:t>
            </w:r>
          </w:p>
        </w:tc>
        <w:tc>
          <w:tcPr>
            <w:tcW w:w="1843" w:type="dxa"/>
          </w:tcPr>
          <w:p w:rsidR="00C81BDF" w:rsidRPr="00A438BE" w:rsidRDefault="006658A7" w:rsidP="006658A7">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 xml:space="preserve">          </w:t>
            </w:r>
            <w:r w:rsidR="0077415D" w:rsidRPr="00A438BE">
              <w:rPr>
                <w:rFonts w:ascii="Times New Roman" w:hAnsi="Times New Roman" w:cs="Times New Roman"/>
                <w:color w:val="000000"/>
                <w:sz w:val="28"/>
                <w:szCs w:val="28"/>
                <w:lang w:val="uk-UA"/>
              </w:rPr>
              <w:t>200</w:t>
            </w:r>
            <w:r w:rsidR="000F4284"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3</w:t>
            </w:r>
          </w:p>
        </w:tc>
        <w:tc>
          <w:tcPr>
            <w:tcW w:w="1418" w:type="dxa"/>
          </w:tcPr>
          <w:p w:rsidR="00C81BDF" w:rsidRPr="00A438BE" w:rsidRDefault="0077415D"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221</w:t>
            </w:r>
            <w:r w:rsidR="000F4284"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74</w:t>
            </w:r>
          </w:p>
        </w:tc>
      </w:tr>
      <w:tr w:rsidR="00C81BDF" w:rsidRPr="00A438BE" w:rsidTr="006658A7">
        <w:tc>
          <w:tcPr>
            <w:tcW w:w="959" w:type="dxa"/>
          </w:tcPr>
          <w:p w:rsidR="00C81BDF" w:rsidRPr="00A438BE" w:rsidRDefault="009A2356"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22</w:t>
            </w:r>
          </w:p>
        </w:tc>
        <w:tc>
          <w:tcPr>
            <w:tcW w:w="1276" w:type="dxa"/>
          </w:tcPr>
          <w:p w:rsidR="00C81BDF" w:rsidRPr="00A438BE" w:rsidRDefault="00CD1F4E" w:rsidP="006658A7">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1750</w:t>
            </w:r>
          </w:p>
        </w:tc>
        <w:tc>
          <w:tcPr>
            <w:tcW w:w="1559" w:type="dxa"/>
          </w:tcPr>
          <w:p w:rsidR="00C81BDF" w:rsidRPr="00A438BE" w:rsidRDefault="00E11404" w:rsidP="006658A7">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1133</w:t>
            </w:r>
            <w:r w:rsidR="00B808DC"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0</w:t>
            </w:r>
          </w:p>
        </w:tc>
        <w:tc>
          <w:tcPr>
            <w:tcW w:w="1417" w:type="dxa"/>
          </w:tcPr>
          <w:p w:rsidR="0077415D" w:rsidRPr="00A438BE" w:rsidRDefault="0077415D" w:rsidP="006658A7">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6179</w:t>
            </w:r>
            <w:r w:rsidR="000F4284"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2</w:t>
            </w:r>
          </w:p>
        </w:tc>
        <w:tc>
          <w:tcPr>
            <w:tcW w:w="1843" w:type="dxa"/>
          </w:tcPr>
          <w:p w:rsidR="00C81BDF" w:rsidRPr="00A438BE" w:rsidRDefault="006658A7" w:rsidP="006658A7">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 xml:space="preserve">          </w:t>
            </w:r>
            <w:r w:rsidR="0077415D" w:rsidRPr="00A438BE">
              <w:rPr>
                <w:rFonts w:ascii="Times New Roman" w:hAnsi="Times New Roman" w:cs="Times New Roman"/>
                <w:color w:val="000000"/>
                <w:sz w:val="28"/>
                <w:szCs w:val="28"/>
                <w:lang w:val="uk-UA"/>
              </w:rPr>
              <w:t>201</w:t>
            </w:r>
            <w:r w:rsidR="000F4284" w:rsidRPr="00A438BE">
              <w:rPr>
                <w:rFonts w:ascii="Times New Roman" w:hAnsi="Times New Roman" w:cs="Times New Roman"/>
                <w:color w:val="000000"/>
                <w:sz w:val="28"/>
                <w:szCs w:val="28"/>
                <w:lang w:val="uk-UA"/>
              </w:rPr>
              <w:t>,</w:t>
            </w:r>
            <w:r w:rsidR="00B808DC" w:rsidRPr="00A438BE">
              <w:rPr>
                <w:rFonts w:ascii="Times New Roman" w:hAnsi="Times New Roman" w:cs="Times New Roman"/>
                <w:color w:val="000000"/>
                <w:sz w:val="28"/>
                <w:szCs w:val="28"/>
                <w:lang w:val="uk-UA"/>
              </w:rPr>
              <w:t>6</w:t>
            </w:r>
          </w:p>
        </w:tc>
        <w:tc>
          <w:tcPr>
            <w:tcW w:w="1418" w:type="dxa"/>
          </w:tcPr>
          <w:p w:rsidR="00C81BDF" w:rsidRPr="00A438BE" w:rsidRDefault="0077415D" w:rsidP="006658A7">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228</w:t>
            </w:r>
            <w:r w:rsidR="000F4284"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51</w:t>
            </w:r>
          </w:p>
        </w:tc>
      </w:tr>
      <w:tr w:rsidR="00C81BDF" w:rsidRPr="00A438BE" w:rsidTr="006658A7">
        <w:tc>
          <w:tcPr>
            <w:tcW w:w="959" w:type="dxa"/>
          </w:tcPr>
          <w:p w:rsidR="00C81BDF" w:rsidRPr="00A438BE" w:rsidRDefault="009A2356"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lastRenderedPageBreak/>
              <w:t>23</w:t>
            </w:r>
          </w:p>
        </w:tc>
        <w:tc>
          <w:tcPr>
            <w:tcW w:w="1276" w:type="dxa"/>
          </w:tcPr>
          <w:p w:rsidR="00C81BDF" w:rsidRPr="00A438BE" w:rsidRDefault="00CD1F4E" w:rsidP="006658A7">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1800</w:t>
            </w:r>
          </w:p>
        </w:tc>
        <w:tc>
          <w:tcPr>
            <w:tcW w:w="1559" w:type="dxa"/>
          </w:tcPr>
          <w:p w:rsidR="00C81BDF" w:rsidRPr="00A438BE" w:rsidRDefault="00E11404" w:rsidP="006658A7">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1155</w:t>
            </w:r>
            <w:r w:rsidR="00B808DC"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9</w:t>
            </w:r>
          </w:p>
        </w:tc>
        <w:tc>
          <w:tcPr>
            <w:tcW w:w="1417" w:type="dxa"/>
          </w:tcPr>
          <w:p w:rsidR="00C81BDF" w:rsidRPr="00A438BE" w:rsidRDefault="0077415D" w:rsidP="006658A7">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6129</w:t>
            </w:r>
            <w:r w:rsidR="000F4284"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6</w:t>
            </w:r>
          </w:p>
        </w:tc>
        <w:tc>
          <w:tcPr>
            <w:tcW w:w="1843" w:type="dxa"/>
          </w:tcPr>
          <w:p w:rsidR="00C81BDF" w:rsidRPr="00A438BE" w:rsidRDefault="006658A7" w:rsidP="006658A7">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 xml:space="preserve">          </w:t>
            </w:r>
            <w:r w:rsidR="0077415D" w:rsidRPr="00A438BE">
              <w:rPr>
                <w:rFonts w:ascii="Times New Roman" w:hAnsi="Times New Roman" w:cs="Times New Roman"/>
                <w:color w:val="000000"/>
                <w:sz w:val="28"/>
                <w:szCs w:val="28"/>
                <w:lang w:val="uk-UA"/>
              </w:rPr>
              <w:t>203</w:t>
            </w:r>
            <w:r w:rsidR="000F4284" w:rsidRPr="00A438BE">
              <w:rPr>
                <w:rFonts w:ascii="Times New Roman" w:hAnsi="Times New Roman" w:cs="Times New Roman"/>
                <w:color w:val="000000"/>
                <w:sz w:val="28"/>
                <w:szCs w:val="28"/>
                <w:lang w:val="uk-UA"/>
              </w:rPr>
              <w:t>,</w:t>
            </w:r>
            <w:r w:rsidR="0077415D" w:rsidRPr="00A438BE">
              <w:rPr>
                <w:rFonts w:ascii="Times New Roman" w:hAnsi="Times New Roman" w:cs="Times New Roman"/>
                <w:color w:val="000000"/>
                <w:sz w:val="28"/>
                <w:szCs w:val="28"/>
                <w:lang w:val="uk-UA"/>
              </w:rPr>
              <w:t>4</w:t>
            </w:r>
          </w:p>
        </w:tc>
        <w:tc>
          <w:tcPr>
            <w:tcW w:w="1418" w:type="dxa"/>
          </w:tcPr>
          <w:p w:rsidR="00C81BDF" w:rsidRPr="00A438BE" w:rsidRDefault="0077415D" w:rsidP="006658A7">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235</w:t>
            </w:r>
            <w:r w:rsidR="000F4284"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25</w:t>
            </w:r>
          </w:p>
        </w:tc>
      </w:tr>
      <w:tr w:rsidR="00C81BDF" w:rsidRPr="00A438BE" w:rsidTr="006658A7">
        <w:tc>
          <w:tcPr>
            <w:tcW w:w="959" w:type="dxa"/>
          </w:tcPr>
          <w:p w:rsidR="00C81BDF" w:rsidRPr="00A438BE" w:rsidRDefault="009A2356"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24</w:t>
            </w:r>
          </w:p>
        </w:tc>
        <w:tc>
          <w:tcPr>
            <w:tcW w:w="1276" w:type="dxa"/>
          </w:tcPr>
          <w:p w:rsidR="00C81BDF" w:rsidRPr="00A438BE" w:rsidRDefault="00CD1F4E" w:rsidP="006658A7">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1850</w:t>
            </w:r>
          </w:p>
        </w:tc>
        <w:tc>
          <w:tcPr>
            <w:tcW w:w="1559" w:type="dxa"/>
          </w:tcPr>
          <w:p w:rsidR="00C81BDF" w:rsidRPr="00A438BE" w:rsidRDefault="00BF60B6" w:rsidP="006658A7">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1176</w:t>
            </w:r>
            <w:r w:rsidR="00B808DC"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7</w:t>
            </w:r>
          </w:p>
        </w:tc>
        <w:tc>
          <w:tcPr>
            <w:tcW w:w="1417" w:type="dxa"/>
          </w:tcPr>
          <w:p w:rsidR="00C81BDF" w:rsidRPr="00A438BE" w:rsidRDefault="0077415D" w:rsidP="006658A7">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6070</w:t>
            </w:r>
            <w:r w:rsidR="000F4284"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5</w:t>
            </w:r>
          </w:p>
        </w:tc>
        <w:tc>
          <w:tcPr>
            <w:tcW w:w="1843" w:type="dxa"/>
          </w:tcPr>
          <w:p w:rsidR="00C81BDF" w:rsidRPr="00A438BE" w:rsidRDefault="006658A7" w:rsidP="006658A7">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 xml:space="preserve">          </w:t>
            </w:r>
            <w:r w:rsidR="0077415D" w:rsidRPr="00A438BE">
              <w:rPr>
                <w:rFonts w:ascii="Times New Roman" w:hAnsi="Times New Roman" w:cs="Times New Roman"/>
                <w:color w:val="000000"/>
                <w:sz w:val="28"/>
                <w:szCs w:val="28"/>
                <w:lang w:val="uk-UA"/>
              </w:rPr>
              <w:t>205</w:t>
            </w:r>
            <w:r w:rsidR="000F4284" w:rsidRPr="00A438BE">
              <w:rPr>
                <w:rFonts w:ascii="Times New Roman" w:hAnsi="Times New Roman" w:cs="Times New Roman"/>
                <w:color w:val="000000"/>
                <w:sz w:val="28"/>
                <w:szCs w:val="28"/>
                <w:lang w:val="uk-UA"/>
              </w:rPr>
              <w:t>,</w:t>
            </w:r>
            <w:r w:rsidR="0077415D" w:rsidRPr="00A438BE">
              <w:rPr>
                <w:rFonts w:ascii="Times New Roman" w:hAnsi="Times New Roman" w:cs="Times New Roman"/>
                <w:color w:val="000000"/>
                <w:sz w:val="28"/>
                <w:szCs w:val="28"/>
                <w:lang w:val="uk-UA"/>
              </w:rPr>
              <w:t>8</w:t>
            </w:r>
          </w:p>
        </w:tc>
        <w:tc>
          <w:tcPr>
            <w:tcW w:w="1418" w:type="dxa"/>
          </w:tcPr>
          <w:p w:rsidR="00C81BDF" w:rsidRPr="00A438BE" w:rsidRDefault="0077415D" w:rsidP="006658A7">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240</w:t>
            </w:r>
            <w:r w:rsidR="000F4284"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63</w:t>
            </w:r>
          </w:p>
        </w:tc>
      </w:tr>
      <w:tr w:rsidR="00C81BDF" w:rsidRPr="00A438BE" w:rsidTr="006658A7">
        <w:tc>
          <w:tcPr>
            <w:tcW w:w="959" w:type="dxa"/>
          </w:tcPr>
          <w:p w:rsidR="00C81BDF" w:rsidRPr="00A438BE" w:rsidRDefault="009A2356" w:rsidP="00E87AFF">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25</w:t>
            </w:r>
          </w:p>
        </w:tc>
        <w:tc>
          <w:tcPr>
            <w:tcW w:w="1276" w:type="dxa"/>
          </w:tcPr>
          <w:p w:rsidR="00C81BDF" w:rsidRPr="00A438BE" w:rsidRDefault="00CD1F4E" w:rsidP="006658A7">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1900</w:t>
            </w:r>
          </w:p>
        </w:tc>
        <w:tc>
          <w:tcPr>
            <w:tcW w:w="1559" w:type="dxa"/>
          </w:tcPr>
          <w:p w:rsidR="00C81BDF" w:rsidRPr="00A438BE" w:rsidRDefault="00BF60B6" w:rsidP="006658A7">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1195</w:t>
            </w:r>
            <w:r w:rsidR="00B808DC"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0</w:t>
            </w:r>
          </w:p>
        </w:tc>
        <w:tc>
          <w:tcPr>
            <w:tcW w:w="1417" w:type="dxa"/>
          </w:tcPr>
          <w:p w:rsidR="00C81BDF" w:rsidRPr="00A438BE" w:rsidRDefault="0077415D" w:rsidP="006658A7">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6002</w:t>
            </w:r>
            <w:r w:rsidR="000F4284"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0</w:t>
            </w:r>
          </w:p>
        </w:tc>
        <w:tc>
          <w:tcPr>
            <w:tcW w:w="1843" w:type="dxa"/>
          </w:tcPr>
          <w:p w:rsidR="00C81BDF" w:rsidRPr="00A438BE" w:rsidRDefault="006658A7" w:rsidP="006658A7">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 xml:space="preserve">          </w:t>
            </w:r>
            <w:r w:rsidR="0077415D" w:rsidRPr="00A438BE">
              <w:rPr>
                <w:rFonts w:ascii="Times New Roman" w:hAnsi="Times New Roman" w:cs="Times New Roman"/>
                <w:color w:val="000000"/>
                <w:sz w:val="28"/>
                <w:szCs w:val="28"/>
                <w:lang w:val="uk-UA"/>
              </w:rPr>
              <w:t>208</w:t>
            </w:r>
            <w:r w:rsidR="000F4284" w:rsidRPr="00A438BE">
              <w:rPr>
                <w:rFonts w:ascii="Times New Roman" w:hAnsi="Times New Roman" w:cs="Times New Roman"/>
                <w:color w:val="000000"/>
                <w:sz w:val="28"/>
                <w:szCs w:val="28"/>
                <w:lang w:val="uk-UA"/>
              </w:rPr>
              <w:t>,</w:t>
            </w:r>
            <w:r w:rsidR="0077415D" w:rsidRPr="00A438BE">
              <w:rPr>
                <w:rFonts w:ascii="Times New Roman" w:hAnsi="Times New Roman" w:cs="Times New Roman"/>
                <w:color w:val="000000"/>
                <w:sz w:val="28"/>
                <w:szCs w:val="28"/>
                <w:lang w:val="uk-UA"/>
              </w:rPr>
              <w:t>0</w:t>
            </w:r>
          </w:p>
        </w:tc>
        <w:tc>
          <w:tcPr>
            <w:tcW w:w="1418" w:type="dxa"/>
          </w:tcPr>
          <w:p w:rsidR="00C81BDF" w:rsidRPr="00A438BE" w:rsidRDefault="0077415D" w:rsidP="006658A7">
            <w:pPr>
              <w:tabs>
                <w:tab w:val="left" w:pos="3405"/>
              </w:tabs>
              <w:spacing w:after="0" w:line="360" w:lineRule="auto"/>
              <w:jc w:val="both"/>
              <w:rPr>
                <w:rFonts w:ascii="Times New Roman" w:hAnsi="Times New Roman" w:cs="Times New Roman"/>
                <w:color w:val="000000"/>
                <w:sz w:val="28"/>
                <w:szCs w:val="28"/>
                <w:lang w:val="uk-UA"/>
              </w:rPr>
            </w:pPr>
            <w:r w:rsidRPr="00A438BE">
              <w:rPr>
                <w:rFonts w:ascii="Times New Roman" w:hAnsi="Times New Roman" w:cs="Times New Roman"/>
                <w:color w:val="000000"/>
                <w:sz w:val="28"/>
                <w:szCs w:val="28"/>
                <w:lang w:val="uk-UA"/>
              </w:rPr>
              <w:t>248</w:t>
            </w:r>
            <w:r w:rsidR="000F4284" w:rsidRPr="00A438BE">
              <w:rPr>
                <w:rFonts w:ascii="Times New Roman" w:hAnsi="Times New Roman" w:cs="Times New Roman"/>
                <w:color w:val="000000"/>
                <w:sz w:val="28"/>
                <w:szCs w:val="28"/>
                <w:lang w:val="uk-UA"/>
              </w:rPr>
              <w:t>,</w:t>
            </w:r>
            <w:r w:rsidRPr="00A438BE">
              <w:rPr>
                <w:rFonts w:ascii="Times New Roman" w:hAnsi="Times New Roman" w:cs="Times New Roman"/>
                <w:color w:val="000000"/>
                <w:sz w:val="28"/>
                <w:szCs w:val="28"/>
                <w:lang w:val="uk-UA"/>
              </w:rPr>
              <w:t>35</w:t>
            </w:r>
          </w:p>
        </w:tc>
      </w:tr>
    </w:tbl>
    <w:p w:rsidR="00314954" w:rsidRPr="00A438BE" w:rsidRDefault="00314954" w:rsidP="00F229D7">
      <w:pPr>
        <w:spacing w:after="0" w:line="360" w:lineRule="auto"/>
        <w:ind w:firstLine="709"/>
        <w:jc w:val="both"/>
        <w:rPr>
          <w:rFonts w:ascii="Times New Roman" w:hAnsi="Times New Roman" w:cs="Times New Roman"/>
          <w:sz w:val="28"/>
          <w:szCs w:val="28"/>
          <w:lang w:val="uk-UA"/>
        </w:rPr>
      </w:pPr>
      <w:bookmarkStart w:id="9" w:name="_Toc210039873"/>
      <w:bookmarkStart w:id="10" w:name="_Toc210040309"/>
      <w:bookmarkStart w:id="11" w:name="_Toc210040420"/>
      <w:bookmarkStart w:id="12" w:name="_Toc210041167"/>
      <w:bookmarkStart w:id="13" w:name="_Toc210041365"/>
      <w:bookmarkStart w:id="14" w:name="_Toc210041441"/>
      <w:bookmarkStart w:id="15" w:name="_Toc210041455"/>
      <w:bookmarkStart w:id="16" w:name="_Toc210041593"/>
      <w:bookmarkStart w:id="17" w:name="_Toc210041770"/>
      <w:bookmarkStart w:id="18" w:name="_Toc210041784"/>
      <w:bookmarkStart w:id="19" w:name="_Toc210041798"/>
      <w:bookmarkStart w:id="20" w:name="_Toc210041837"/>
      <w:bookmarkStart w:id="21" w:name="_Toc210042071"/>
      <w:bookmarkStart w:id="22" w:name="_Toc210042147"/>
      <w:bookmarkStart w:id="23" w:name="_Toc210042415"/>
      <w:bookmarkStart w:id="24" w:name="_Toc210042577"/>
      <w:bookmarkStart w:id="25" w:name="_Toc210043264"/>
      <w:bookmarkStart w:id="26" w:name="_Toc210043332"/>
      <w:bookmarkStart w:id="27" w:name="_Toc210043894"/>
      <w:bookmarkStart w:id="28" w:name="_Toc210044235"/>
      <w:bookmarkStart w:id="29" w:name="_Toc210044343"/>
      <w:bookmarkStart w:id="30" w:name="_Toc210044363"/>
      <w:bookmarkStart w:id="31" w:name="_Toc210044418"/>
      <w:bookmarkStart w:id="32" w:name="_Toc210044794"/>
      <w:bookmarkStart w:id="33" w:name="_Toc210044879"/>
      <w:bookmarkStart w:id="34" w:name="_Toc210044955"/>
      <w:bookmarkStart w:id="35" w:name="_Toc210644013"/>
      <w:bookmarkStart w:id="36" w:name="_Toc214530141"/>
      <w:bookmarkStart w:id="37" w:name="_Toc210039874"/>
      <w:bookmarkStart w:id="38" w:name="_Toc210040310"/>
      <w:bookmarkStart w:id="39" w:name="_Toc210040421"/>
      <w:bookmarkStart w:id="40" w:name="_Toc210041168"/>
      <w:bookmarkStart w:id="41" w:name="_Toc210041366"/>
      <w:bookmarkStart w:id="42" w:name="_Toc210041442"/>
      <w:bookmarkStart w:id="43" w:name="_Toc210041456"/>
      <w:bookmarkStart w:id="44" w:name="_Toc210041594"/>
      <w:bookmarkStart w:id="45" w:name="_Toc210041771"/>
      <w:bookmarkStart w:id="46" w:name="_Toc210041785"/>
      <w:bookmarkStart w:id="47" w:name="_Toc210041799"/>
      <w:bookmarkStart w:id="48" w:name="_Toc210041838"/>
      <w:bookmarkStart w:id="49" w:name="_Toc210042072"/>
      <w:bookmarkStart w:id="50" w:name="_Toc210042148"/>
      <w:bookmarkStart w:id="51" w:name="_Toc210042416"/>
      <w:bookmarkStart w:id="52" w:name="_Toc210042578"/>
      <w:bookmarkStart w:id="53" w:name="_Toc210043265"/>
      <w:bookmarkStart w:id="54" w:name="_Toc210043333"/>
      <w:bookmarkStart w:id="55" w:name="_Toc210043895"/>
      <w:bookmarkStart w:id="56" w:name="_Toc210044236"/>
      <w:bookmarkStart w:id="57" w:name="_Toc210044344"/>
      <w:bookmarkStart w:id="58" w:name="_Toc210044364"/>
      <w:bookmarkStart w:id="59" w:name="_Toc210044419"/>
      <w:bookmarkStart w:id="60" w:name="_Toc210044795"/>
      <w:bookmarkStart w:id="61" w:name="_Toc210044880"/>
      <w:bookmarkStart w:id="62" w:name="_Toc210044956"/>
      <w:bookmarkStart w:id="63" w:name="_Toc210644014"/>
      <w:bookmarkStart w:id="64" w:name="_Toc214530142"/>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rsidR="00F229D7" w:rsidRPr="00A438BE" w:rsidRDefault="00F229D7" w:rsidP="00F229D7">
      <w:pPr>
        <w:spacing w:after="0" w:line="360" w:lineRule="auto"/>
        <w:ind w:firstLine="709"/>
        <w:jc w:val="both"/>
        <w:rPr>
          <w:rFonts w:ascii="Times New Roman" w:hAnsi="Times New Roman" w:cs="Times New Roman"/>
          <w:sz w:val="28"/>
          <w:szCs w:val="28"/>
          <w:lang w:val="uk-UA"/>
        </w:rPr>
      </w:pPr>
    </w:p>
    <w:p w:rsidR="00A53B51" w:rsidRPr="00A438BE" w:rsidRDefault="00F35399" w:rsidP="00F229D7">
      <w:pPr>
        <w:pStyle w:val="2"/>
        <w:numPr>
          <w:ilvl w:val="1"/>
          <w:numId w:val="4"/>
        </w:numPr>
        <w:spacing w:before="0" w:line="360" w:lineRule="auto"/>
        <w:jc w:val="both"/>
        <w:rPr>
          <w:rFonts w:ascii="Times New Roman" w:hAnsi="Times New Roman" w:cs="Times New Roman"/>
          <w:color w:val="000000" w:themeColor="text1"/>
          <w:sz w:val="28"/>
          <w:szCs w:val="28"/>
          <w:lang w:val="uk-UA"/>
        </w:rPr>
      </w:pPr>
      <w:bookmarkStart w:id="65" w:name="_Toc214532275"/>
      <w:r w:rsidRPr="00A438BE">
        <w:rPr>
          <w:rFonts w:ascii="Times New Roman" w:hAnsi="Times New Roman" w:cs="Times New Roman"/>
          <w:color w:val="000000" w:themeColor="text1"/>
          <w:sz w:val="28"/>
          <w:szCs w:val="28"/>
          <w:lang w:val="uk-UA"/>
        </w:rPr>
        <w:t>Визначення зовнішньої характеристики системи «синхронний генератор-силовий випрямляч»</w:t>
      </w:r>
      <w:bookmarkEnd w:id="65"/>
    </w:p>
    <w:p w:rsidR="00831BD2" w:rsidRPr="00A438BE" w:rsidRDefault="00831BD2" w:rsidP="00842C6C">
      <w:pPr>
        <w:spacing w:after="0" w:line="360" w:lineRule="auto"/>
        <w:ind w:firstLine="709"/>
        <w:jc w:val="both"/>
        <w:rPr>
          <w:rFonts w:ascii="Times New Roman" w:hAnsi="Times New Roman" w:cs="Times New Roman"/>
          <w:sz w:val="28"/>
          <w:szCs w:val="28"/>
          <w:lang w:val="uk-UA"/>
        </w:rPr>
      </w:pP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Розрахунок зовнішньої характеристики системи «синхронний генератор - силовий випрямляч» при постійній потужності дизеля виконується з використанням розрахункових залежностей наведених нижче. Визначення напруги на виході одного випрямного моста здійснюється за формулою:</w:t>
      </w:r>
    </w:p>
    <w:p w:rsidR="00A53B51" w:rsidRPr="00A438BE" w:rsidRDefault="00E96807" w:rsidP="00A3638A">
      <w:pPr>
        <w:spacing w:after="0" w:line="360" w:lineRule="auto"/>
        <w:ind w:firstLine="709"/>
        <w:jc w:val="right"/>
        <w:rPr>
          <w:rFonts w:ascii="Times New Roman" w:hAnsi="Times New Roman" w:cs="Times New Roman"/>
          <w:sz w:val="28"/>
          <w:szCs w:val="28"/>
          <w:lang w:val="uk-UA"/>
        </w:rPr>
      </w:pPr>
      <m:oMath>
        <m:r>
          <w:rPr>
            <w:rFonts w:ascii="Cambria Math" w:hAnsi="Cambria Math" w:cs="Times New Roman"/>
            <w:sz w:val="28"/>
            <w:szCs w:val="28"/>
            <w:lang w:val="uk-UA"/>
          </w:rPr>
          <m:t>Uд=</m:t>
        </m:r>
        <m:f>
          <m:fPr>
            <m:ctrlPr>
              <w:rPr>
                <w:rFonts w:ascii="Cambria Math" w:hAnsi="Cambria Math" w:cs="Times New Roman"/>
                <w:i/>
                <w:sz w:val="28"/>
                <w:szCs w:val="28"/>
                <w:lang w:val="uk-UA"/>
              </w:rPr>
            </m:ctrlPr>
          </m:fPr>
          <m:num>
            <m:r>
              <m:rPr>
                <m:sty m:val="p"/>
              </m:rPr>
              <w:rPr>
                <w:rFonts w:ascii="Cambria Math" w:hAnsi="Cambria Math" w:cs="Times New Roman"/>
                <w:sz w:val="28"/>
                <w:szCs w:val="28"/>
                <w:lang w:val="uk-UA"/>
              </w:rPr>
              <m:t>[(Pдн-Рсн)*nг-Рв]*10^3</m:t>
            </m:r>
          </m:num>
          <m:den>
            <m:r>
              <m:rPr>
                <m:sty m:val="p"/>
              </m:rPr>
              <w:rPr>
                <w:rFonts w:ascii="Cambria Math" w:hAnsi="Cambria Math" w:cs="Times New Roman"/>
                <w:sz w:val="28"/>
                <w:szCs w:val="28"/>
                <w:lang w:val="uk-UA"/>
              </w:rPr>
              <m:t>2*Id</m:t>
            </m:r>
          </m:den>
        </m:f>
      </m:oMath>
      <w:r w:rsidR="00F35399" w:rsidRPr="00A438BE">
        <w:rPr>
          <w:rFonts w:ascii="Times New Roman" w:hAnsi="Times New Roman" w:cs="Times New Roman"/>
          <w:sz w:val="28"/>
          <w:szCs w:val="28"/>
          <w:lang w:val="uk-UA"/>
        </w:rPr>
        <w:t>,</w:t>
      </w:r>
      <w:r w:rsidR="00F35399" w:rsidRPr="00A438BE">
        <w:rPr>
          <w:rFonts w:ascii="Times New Roman" w:hAnsi="Times New Roman"/>
          <w:sz w:val="28"/>
          <w:lang w:val="uk-UA"/>
        </w:rPr>
        <w:t xml:space="preserve"> </w:t>
      </w:r>
      <w:r w:rsidR="00F35399" w:rsidRPr="00A438BE">
        <w:rPr>
          <w:rFonts w:ascii="Times New Roman" w:hAnsi="Times New Roman" w:cs="Times New Roman"/>
          <w:sz w:val="28"/>
          <w:szCs w:val="28"/>
          <w:lang w:val="uk-UA"/>
        </w:rPr>
        <w:t>В;</w:t>
      </w:r>
      <w:r w:rsidR="00790AA5">
        <w:rPr>
          <w:rFonts w:ascii="Times New Roman" w:hAnsi="Times New Roman" w:cs="Times New Roman"/>
          <w:sz w:val="28"/>
          <w:szCs w:val="28"/>
          <w:lang w:val="uk-UA"/>
        </w:rPr>
        <w:t xml:space="preserve">                       (2.13</w:t>
      </w:r>
      <w:r w:rsidR="00F35399" w:rsidRPr="00A438BE">
        <w:rPr>
          <w:rFonts w:ascii="Times New Roman" w:hAnsi="Times New Roman" w:cs="Times New Roman"/>
          <w:sz w:val="28"/>
          <w:szCs w:val="28"/>
          <w:lang w:val="uk-UA"/>
        </w:rPr>
        <w:t>)</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де Рдн - номінальна потужність дизеля, кВт; Рсн - потужність на власні потреби, кВт; ηг - ККД тягового генератора; ∆Рв - втрати потужності в силовому випрямлячі, кВт; Ід - струм на виході випрямляча, А; Uд - напруга на виході одного випрямного моста, В.</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Розрахунок втрат потужності в силовому випрямлячі здійснюється за формулою:</w:t>
      </w:r>
    </w:p>
    <w:p w:rsidR="00A53B51" w:rsidRPr="00A438BE" w:rsidRDefault="00E96807" w:rsidP="00A3638A">
      <w:pPr>
        <w:spacing w:after="0" w:line="360" w:lineRule="auto"/>
        <w:ind w:firstLine="709"/>
        <w:jc w:val="right"/>
        <w:rPr>
          <w:rFonts w:ascii="Times New Roman" w:hAnsi="Times New Roman" w:cs="Times New Roman"/>
          <w:sz w:val="28"/>
          <w:szCs w:val="28"/>
          <w:lang w:val="uk-UA"/>
        </w:rPr>
      </w:pPr>
      <m:oMath>
        <m:r>
          <w:rPr>
            <w:rFonts w:ascii="Cambria Math" w:hAnsi="Cambria Math" w:cs="Times New Roman"/>
            <w:sz w:val="28"/>
            <w:szCs w:val="28"/>
            <w:lang w:val="uk-UA"/>
          </w:rPr>
          <m:t>Рв=</m:t>
        </m:r>
        <m:f>
          <m:fPr>
            <m:ctrlPr>
              <w:rPr>
                <w:rFonts w:ascii="Cambria Math" w:hAnsi="Cambria Math" w:cs="Times New Roman"/>
                <w:i/>
                <w:sz w:val="28"/>
                <w:szCs w:val="28"/>
                <w:lang w:val="uk-UA"/>
              </w:rPr>
            </m:ctrlPr>
          </m:fPr>
          <m:num>
            <m:r>
              <m:rPr>
                <m:sty m:val="p"/>
              </m:rPr>
              <w:rPr>
                <w:rFonts w:ascii="Cambria Math" w:hAnsi="Cambria Math" w:cs="Times New Roman"/>
                <w:sz w:val="28"/>
                <w:szCs w:val="28"/>
                <w:lang w:val="uk-UA"/>
              </w:rPr>
              <m:t>(Uто*Iд+Kф^2*Rт)*n</m:t>
            </m:r>
          </m:num>
          <m:den>
            <m:r>
              <w:rPr>
                <w:rFonts w:ascii="Cambria Math" w:hAnsi="Cambria Math" w:cs="Times New Roman"/>
                <w:sz w:val="28"/>
                <w:szCs w:val="28"/>
                <w:lang w:val="uk-UA"/>
              </w:rPr>
              <m:t>1000</m:t>
            </m:r>
          </m:den>
        </m:f>
      </m:oMath>
      <w:r w:rsidRPr="00A438BE">
        <w:rPr>
          <w:rFonts w:ascii="Times New Roman" w:hAnsi="Times New Roman" w:cs="Times New Roman"/>
          <w:sz w:val="28"/>
          <w:szCs w:val="28"/>
          <w:lang w:val="uk-UA"/>
        </w:rPr>
        <w:t xml:space="preserve"> </w:t>
      </w:r>
      <w:r w:rsidR="00F35399" w:rsidRPr="00A438BE">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Вт;                           (2</w:t>
      </w:r>
      <w:r w:rsidR="00790AA5">
        <w:rPr>
          <w:rFonts w:ascii="Times New Roman" w:hAnsi="Times New Roman" w:cs="Times New Roman"/>
          <w:sz w:val="28"/>
          <w:szCs w:val="28"/>
          <w:lang w:val="uk-UA"/>
        </w:rPr>
        <w:t>.14</w:t>
      </w:r>
      <w:r w:rsidR="00F35399" w:rsidRPr="00A438BE">
        <w:rPr>
          <w:rFonts w:ascii="Times New Roman" w:hAnsi="Times New Roman" w:cs="Times New Roman"/>
          <w:sz w:val="28"/>
          <w:szCs w:val="28"/>
          <w:lang w:val="uk-UA"/>
        </w:rPr>
        <w:t>)</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де Uто = 1,0 В - гранична напруга діода Д 253-1600; Кф = 1,73 коефіцієнт форми струму - для струму прямокутної форми й кута провідності діода, рівного 120 ел. градусів; Rт = 12·10-5 Ом - диференціальний опір діода Д253-1600 у відкритому стані; n = 4 - число послідовно з'єднаних діодів у двох випрямних мостах. Значення струму Ід технічно обмежені у діапазоні від 500 до 1200 А. Користуючись графічною залежністю приведеної на рис 4.1 необхідно знайти значення ККД, що відповідають обраному ряду значень </w:t>
      </w:r>
      <w:r w:rsidRPr="00A438BE">
        <w:rPr>
          <w:rFonts w:ascii="Times New Roman" w:hAnsi="Times New Roman" w:cs="Times New Roman"/>
          <w:sz w:val="28"/>
          <w:szCs w:val="28"/>
          <w:lang w:val="uk-UA"/>
        </w:rPr>
        <w:lastRenderedPageBreak/>
        <w:t>Ід у встановленому діапазоні. Сумарна потужність на виході силового випрямляча знаходиться за формулою:</w:t>
      </w:r>
    </w:p>
    <w:p w:rsidR="00A53B51" w:rsidRPr="00A438BE" w:rsidRDefault="00E96807" w:rsidP="00A3638A">
      <w:pPr>
        <w:spacing w:after="0" w:line="360" w:lineRule="auto"/>
        <w:ind w:firstLine="709"/>
        <w:jc w:val="right"/>
        <w:rPr>
          <w:rFonts w:ascii="Times New Roman" w:hAnsi="Times New Roman" w:cs="Times New Roman"/>
          <w:sz w:val="28"/>
          <w:szCs w:val="28"/>
          <w:lang w:val="uk-UA"/>
        </w:rPr>
      </w:pPr>
      <m:oMath>
        <m:r>
          <w:rPr>
            <w:rFonts w:ascii="Cambria Math" w:hAnsi="Cambria Math" w:cs="Times New Roman"/>
            <w:sz w:val="28"/>
            <w:szCs w:val="28"/>
            <w:lang w:val="uk-UA"/>
          </w:rPr>
          <m:t>Pд=</m:t>
        </m:r>
        <m:r>
          <m:rPr>
            <m:sty m:val="p"/>
          </m:rPr>
          <w:rPr>
            <w:rFonts w:ascii="Cambria Math" w:hAnsi="Cambria Math" w:cs="Times New Roman"/>
            <w:sz w:val="28"/>
            <w:szCs w:val="28"/>
            <w:lang w:val="uk-UA"/>
          </w:rPr>
          <m:t>2Uд*Iд</m:t>
        </m:r>
      </m:oMath>
      <w:r w:rsidR="00F35399" w:rsidRPr="00A438BE">
        <w:rPr>
          <w:rFonts w:ascii="Times New Roman" w:hAnsi="Times New Roman" w:cs="Times New Roman"/>
          <w:sz w:val="28"/>
          <w:szCs w:val="28"/>
          <w:lang w:val="uk-UA"/>
        </w:rPr>
        <w:t xml:space="preserve">, кВт;                                               </w:t>
      </w:r>
      <w:r w:rsidR="00F35399" w:rsidRPr="00A438BE">
        <w:rPr>
          <w:rFonts w:ascii="Times New Roman" w:hAnsi="Times New Roman"/>
          <w:sz w:val="28"/>
          <w:lang w:val="uk-UA"/>
        </w:rPr>
        <w:t xml:space="preserve"> </w:t>
      </w:r>
      <w:r w:rsidR="00790AA5">
        <w:rPr>
          <w:rFonts w:ascii="Times New Roman" w:hAnsi="Times New Roman" w:cs="Times New Roman"/>
          <w:sz w:val="28"/>
          <w:szCs w:val="28"/>
          <w:lang w:val="uk-UA"/>
        </w:rPr>
        <w:t>(2.15</w:t>
      </w:r>
      <w:r w:rsidR="00F35399" w:rsidRPr="00A438BE">
        <w:rPr>
          <w:rFonts w:ascii="Times New Roman" w:hAnsi="Times New Roman" w:cs="Times New Roman"/>
          <w:sz w:val="28"/>
          <w:szCs w:val="28"/>
          <w:lang w:val="uk-UA"/>
        </w:rPr>
        <w:t>)</w:t>
      </w:r>
    </w:p>
    <w:p w:rsidR="00A53B51" w:rsidRPr="00A438BE" w:rsidRDefault="00F35399" w:rsidP="00842C6C">
      <w:pPr>
        <w:spacing w:after="0" w:line="360" w:lineRule="auto"/>
        <w:ind w:firstLine="709"/>
        <w:jc w:val="both"/>
        <w:rPr>
          <w:rFonts w:ascii="Times New Roman" w:hAnsi="Times New Roman"/>
          <w:sz w:val="28"/>
          <w:lang w:val="uk-UA"/>
        </w:rPr>
      </w:pPr>
      <w:r w:rsidRPr="00A438BE">
        <w:rPr>
          <w:rFonts w:ascii="Times New Roman" w:hAnsi="Times New Roman" w:cs="Times New Roman"/>
          <w:sz w:val="28"/>
          <w:szCs w:val="28"/>
          <w:lang w:val="uk-UA"/>
        </w:rPr>
        <w:t>де Ід - струм на виході випрямляча А, Uд - виході одного випрямного моста або на затискачах двигуна, В.</w:t>
      </w:r>
      <w:r w:rsidRPr="00A438BE">
        <w:rPr>
          <w:rFonts w:ascii="Times New Roman" w:hAnsi="Times New Roman"/>
          <w:sz w:val="28"/>
          <w:lang w:val="uk-UA"/>
        </w:rPr>
        <w:t xml:space="preserve"> </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noProof/>
          <w:sz w:val="28"/>
          <w:szCs w:val="28"/>
          <w:lang w:eastAsia="ru-RU"/>
        </w:rPr>
        <w:drawing>
          <wp:inline distT="0" distB="0" distL="0" distR="0">
            <wp:extent cx="4728210" cy="2245360"/>
            <wp:effectExtent l="0" t="0" r="15240" b="2540"/>
            <wp:docPr id="1" name="Рисунок 0" descr="Screenshot_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0" descr="Screenshot_167.png"/>
                    <pic:cNvPicPr>
                      <a:picLocks noChangeAspect="1"/>
                    </pic:cNvPicPr>
                  </pic:nvPicPr>
                  <pic:blipFill>
                    <a:blip r:embed="rId52" cstate="print"/>
                    <a:stretch>
                      <a:fillRect/>
                    </a:stretch>
                  </pic:blipFill>
                  <pic:spPr>
                    <a:xfrm>
                      <a:off x="0" y="0"/>
                      <a:ext cx="4728210" cy="2245360"/>
                    </a:xfrm>
                    <a:prstGeom prst="rect">
                      <a:avLst/>
                    </a:prstGeom>
                  </pic:spPr>
                </pic:pic>
              </a:graphicData>
            </a:graphic>
          </wp:inline>
        </w:drawing>
      </w:r>
    </w:p>
    <w:p w:rsidR="00A53B51" w:rsidRPr="00A438BE" w:rsidRDefault="00F20763"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Мал.</w:t>
      </w:r>
      <w:r w:rsidR="00091E96" w:rsidRPr="00A438BE">
        <w:rPr>
          <w:rFonts w:ascii="Times New Roman" w:hAnsi="Times New Roman" w:cs="Times New Roman"/>
          <w:sz w:val="28"/>
          <w:szCs w:val="28"/>
          <w:lang w:val="uk-UA"/>
        </w:rPr>
        <w:t xml:space="preserve"> 2</w:t>
      </w:r>
      <w:r w:rsidR="00B11EE7" w:rsidRPr="00A438BE">
        <w:rPr>
          <w:rFonts w:ascii="Times New Roman" w:hAnsi="Times New Roman" w:cs="Times New Roman"/>
          <w:sz w:val="28"/>
          <w:szCs w:val="28"/>
          <w:lang w:val="uk-UA"/>
        </w:rPr>
        <w:t>.</w:t>
      </w:r>
      <w:r w:rsidR="00F35399" w:rsidRPr="00A438BE">
        <w:rPr>
          <w:rFonts w:ascii="Times New Roman" w:hAnsi="Times New Roman" w:cs="Times New Roman"/>
          <w:sz w:val="28"/>
          <w:szCs w:val="28"/>
          <w:lang w:val="uk-UA"/>
        </w:rPr>
        <w:t>1. Залежність ККД тягового генератора від струму навантаження</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Розрахунок слід виконувати в наступному порядку. Задаємося рядом значень струму Ід. - від 500 до 1200 А, наприклад - Ід =500А, 600А, 700А, 800А, 900А, 1000А, 1100А та 1200А. Користуючись </w:t>
      </w:r>
      <w:r w:rsidR="00F20763" w:rsidRPr="00A438BE">
        <w:rPr>
          <w:rFonts w:ascii="Times New Roman" w:hAnsi="Times New Roman" w:cs="Times New Roman"/>
          <w:sz w:val="28"/>
          <w:szCs w:val="28"/>
          <w:lang w:val="uk-UA"/>
        </w:rPr>
        <w:t>Мал.</w:t>
      </w:r>
      <w:r w:rsidRPr="00A438BE">
        <w:rPr>
          <w:rFonts w:ascii="Times New Roman" w:hAnsi="Times New Roman" w:cs="Times New Roman"/>
          <w:sz w:val="28"/>
          <w:szCs w:val="28"/>
          <w:lang w:val="uk-UA"/>
        </w:rPr>
        <w:t xml:space="preserve"> 1.1 знаходимо значення ККД, що відповідають обраним значенням Ід.</w:t>
      </w:r>
    </w:p>
    <w:p w:rsidR="00A53B51" w:rsidRPr="00A438BE" w:rsidRDefault="00F35399" w:rsidP="006658A7">
      <w:pPr>
        <w:spacing w:after="0" w:line="360" w:lineRule="auto"/>
        <w:ind w:firstLine="709"/>
        <w:rPr>
          <w:rFonts w:ascii="Times New Roman" w:hAnsi="Times New Roman" w:cs="Times New Roman"/>
          <w:sz w:val="28"/>
          <w:szCs w:val="28"/>
          <w:lang w:val="uk-UA"/>
        </w:rPr>
      </w:pPr>
      <w:r w:rsidRPr="00A438BE">
        <w:rPr>
          <w:rFonts w:ascii="Times New Roman" w:hAnsi="Times New Roman" w:cs="Times New Roman"/>
          <w:sz w:val="28"/>
          <w:szCs w:val="28"/>
          <w:lang w:val="uk-UA"/>
        </w:rPr>
        <w:t>При Ід =700А      ηг=0,96</w:t>
      </w:r>
    </w:p>
    <w:p w:rsidR="00A53B51" w:rsidRPr="00A438BE" w:rsidRDefault="00F35399" w:rsidP="006658A7">
      <w:pPr>
        <w:spacing w:after="0" w:line="360" w:lineRule="auto"/>
        <w:ind w:firstLine="709"/>
        <w:rPr>
          <w:rFonts w:ascii="Times New Roman" w:hAnsi="Times New Roman" w:cs="Times New Roman"/>
          <w:sz w:val="28"/>
          <w:szCs w:val="28"/>
          <w:lang w:val="uk-UA"/>
        </w:rPr>
      </w:pPr>
      <w:r w:rsidRPr="00A438BE">
        <w:rPr>
          <w:rFonts w:ascii="Times New Roman" w:hAnsi="Times New Roman" w:cs="Times New Roman"/>
          <w:sz w:val="28"/>
          <w:szCs w:val="28"/>
          <w:lang w:val="uk-UA"/>
        </w:rPr>
        <w:t>При Ід =800А      ηг=0,94</w:t>
      </w:r>
    </w:p>
    <w:p w:rsidR="00A53B51" w:rsidRPr="00A438BE" w:rsidRDefault="00F35399" w:rsidP="006658A7">
      <w:pPr>
        <w:spacing w:after="0" w:line="360" w:lineRule="auto"/>
        <w:ind w:firstLine="709"/>
        <w:rPr>
          <w:rFonts w:ascii="Times New Roman" w:hAnsi="Times New Roman" w:cs="Times New Roman"/>
          <w:sz w:val="28"/>
          <w:szCs w:val="28"/>
          <w:lang w:val="uk-UA"/>
        </w:rPr>
      </w:pPr>
      <w:r w:rsidRPr="00A438BE">
        <w:rPr>
          <w:rFonts w:ascii="Times New Roman" w:hAnsi="Times New Roman" w:cs="Times New Roman"/>
          <w:sz w:val="28"/>
          <w:szCs w:val="28"/>
          <w:lang w:val="uk-UA"/>
        </w:rPr>
        <w:t>При Ід =900А      ηг=0,92</w:t>
      </w:r>
    </w:p>
    <w:p w:rsidR="00A53B51" w:rsidRPr="00A438BE" w:rsidRDefault="00F35399" w:rsidP="006658A7">
      <w:pPr>
        <w:spacing w:after="0" w:line="360" w:lineRule="auto"/>
        <w:ind w:firstLine="709"/>
        <w:rPr>
          <w:rFonts w:ascii="Times New Roman" w:hAnsi="Times New Roman" w:cs="Times New Roman"/>
          <w:sz w:val="28"/>
          <w:szCs w:val="28"/>
          <w:lang w:val="uk-UA"/>
        </w:rPr>
      </w:pPr>
      <w:r w:rsidRPr="00A438BE">
        <w:rPr>
          <w:rFonts w:ascii="Times New Roman" w:hAnsi="Times New Roman" w:cs="Times New Roman"/>
          <w:sz w:val="28"/>
          <w:szCs w:val="28"/>
          <w:lang w:val="uk-UA"/>
        </w:rPr>
        <w:t>При Ід =1000А    ηг=0,90</w:t>
      </w:r>
    </w:p>
    <w:p w:rsidR="00A53B51" w:rsidRPr="00A438BE" w:rsidRDefault="00F35399" w:rsidP="006658A7">
      <w:pPr>
        <w:spacing w:after="0" w:line="360" w:lineRule="auto"/>
        <w:ind w:firstLine="709"/>
        <w:rPr>
          <w:rFonts w:ascii="Times New Roman" w:hAnsi="Times New Roman" w:cs="Times New Roman"/>
          <w:sz w:val="28"/>
          <w:szCs w:val="28"/>
          <w:lang w:val="uk-UA"/>
        </w:rPr>
      </w:pPr>
      <w:r w:rsidRPr="00A438BE">
        <w:rPr>
          <w:rFonts w:ascii="Times New Roman" w:hAnsi="Times New Roman" w:cs="Times New Roman"/>
          <w:sz w:val="28"/>
          <w:szCs w:val="28"/>
          <w:lang w:val="uk-UA"/>
        </w:rPr>
        <w:t>При Ід =1100А    ηг=0,88</w:t>
      </w:r>
    </w:p>
    <w:p w:rsidR="00742C0A" w:rsidRPr="00A438BE" w:rsidRDefault="00F35399" w:rsidP="00742C0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При Ід =1200А    ηг=0,86</w:t>
      </w:r>
      <w:r w:rsidR="00742C0A" w:rsidRPr="00A438BE">
        <w:rPr>
          <w:rFonts w:ascii="Times New Roman" w:hAnsi="Times New Roman" w:cs="Times New Roman"/>
          <w:sz w:val="28"/>
          <w:szCs w:val="28"/>
          <w:lang w:val="uk-UA"/>
        </w:rPr>
        <w:t xml:space="preserve"> </w:t>
      </w:r>
    </w:p>
    <w:p w:rsidR="00742C0A" w:rsidRPr="00A438BE" w:rsidRDefault="00790AA5" w:rsidP="00742C0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Використовуючи залежність (2.14</w:t>
      </w:r>
      <w:r w:rsidR="00742C0A" w:rsidRPr="00A438BE">
        <w:rPr>
          <w:rFonts w:ascii="Times New Roman" w:hAnsi="Times New Roman" w:cs="Times New Roman"/>
          <w:sz w:val="28"/>
          <w:szCs w:val="28"/>
          <w:lang w:val="uk-UA"/>
        </w:rPr>
        <w:t>) знаходимо Рв., Вт, що відповідають обраним значенням струму.</w:t>
      </w:r>
    </w:p>
    <w:p w:rsidR="00742C0A" w:rsidRPr="00A438BE" w:rsidRDefault="00742C0A" w:rsidP="00742C0A">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Рв</w:t>
      </w:r>
      <w:r w:rsidR="005673C9">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=(1*500+1,73^2*12*10^-5)*4/1000=2.0</w:t>
      </w:r>
    </w:p>
    <w:p w:rsidR="00742C0A" w:rsidRPr="00A438BE" w:rsidRDefault="00790AA5" w:rsidP="00742C0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формулою (2.13</w:t>
      </w:r>
      <w:r w:rsidR="00742C0A" w:rsidRPr="00A438BE">
        <w:rPr>
          <w:rFonts w:ascii="Times New Roman" w:hAnsi="Times New Roman" w:cs="Times New Roman"/>
          <w:sz w:val="28"/>
          <w:szCs w:val="28"/>
          <w:lang w:val="uk-UA"/>
        </w:rPr>
        <w:t>) визначаємо значення Uд. ,В.</w:t>
      </w:r>
    </w:p>
    <w:p w:rsidR="00A53B51" w:rsidRPr="00A438BE" w:rsidRDefault="00A53B51" w:rsidP="006658A7">
      <w:pPr>
        <w:spacing w:after="0" w:line="360" w:lineRule="auto"/>
        <w:ind w:firstLine="709"/>
        <w:rPr>
          <w:rFonts w:ascii="Times New Roman" w:hAnsi="Times New Roman" w:cs="Times New Roman"/>
          <w:sz w:val="28"/>
          <w:szCs w:val="28"/>
          <w:lang w:val="uk-UA"/>
        </w:rPr>
      </w:pP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noProof/>
          <w:sz w:val="28"/>
          <w:szCs w:val="28"/>
          <w:lang w:eastAsia="ru-RU"/>
        </w:rPr>
        <w:lastRenderedPageBreak/>
        <w:drawing>
          <wp:inline distT="0" distB="0" distL="0" distR="0">
            <wp:extent cx="5221128" cy="2260139"/>
            <wp:effectExtent l="19050" t="0" r="0" b="0"/>
            <wp:docPr id="2" name="Рисунок 1" descr="Screenshot_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Screenshot_166.png"/>
                    <pic:cNvPicPr>
                      <a:picLocks noChangeAspect="1"/>
                    </pic:cNvPicPr>
                  </pic:nvPicPr>
                  <pic:blipFill>
                    <a:blip r:embed="rId53" cstate="print"/>
                    <a:stretch>
                      <a:fillRect/>
                    </a:stretch>
                  </pic:blipFill>
                  <pic:spPr>
                    <a:xfrm>
                      <a:off x="0" y="0"/>
                      <a:ext cx="5222915" cy="2260912"/>
                    </a:xfrm>
                    <a:prstGeom prst="rect">
                      <a:avLst/>
                    </a:prstGeom>
                  </pic:spPr>
                </pic:pic>
              </a:graphicData>
            </a:graphic>
          </wp:inline>
        </w:drawing>
      </w:r>
    </w:p>
    <w:p w:rsidR="00A53B51" w:rsidRPr="00A438BE" w:rsidRDefault="00F35399" w:rsidP="00122839">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Знаходження </w:t>
      </w:r>
      <w:r w:rsidR="00091E96" w:rsidRPr="00A438BE">
        <w:rPr>
          <w:rFonts w:ascii="Times New Roman" w:hAnsi="Times New Roman" w:cs="Times New Roman"/>
          <w:sz w:val="28"/>
          <w:szCs w:val="28"/>
          <w:lang w:val="uk-UA"/>
        </w:rPr>
        <w:t>значень ККД відображено на мал. 2</w:t>
      </w:r>
      <w:r w:rsidRPr="00A438BE">
        <w:rPr>
          <w:rFonts w:ascii="Times New Roman" w:hAnsi="Times New Roman" w:cs="Times New Roman"/>
          <w:sz w:val="28"/>
          <w:szCs w:val="28"/>
          <w:lang w:val="uk-UA"/>
        </w:rPr>
        <w:t>.2.</w:t>
      </w:r>
    </w:p>
    <w:p w:rsidR="00A53B51" w:rsidRPr="00A438BE" w:rsidRDefault="00F35399" w:rsidP="00A3638A">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Uд</w:t>
      </w:r>
      <w:r w:rsidR="005673C9">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=[(900-60)*0.98-2.0]*10^3/(2*500)=821</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Сумарну потужність на виході силового випрямляча встанов</w:t>
      </w:r>
      <w:r w:rsidR="00B11EE7" w:rsidRPr="00A438BE">
        <w:rPr>
          <w:rFonts w:ascii="Times New Roman" w:hAnsi="Times New Roman" w:cs="Times New Roman"/>
          <w:sz w:val="28"/>
          <w:szCs w:val="28"/>
          <w:lang w:val="uk-UA"/>
        </w:rPr>
        <w:t>люєм</w:t>
      </w:r>
      <w:r w:rsidR="006D0EEA">
        <w:rPr>
          <w:rFonts w:ascii="Times New Roman" w:hAnsi="Times New Roman" w:cs="Times New Roman"/>
          <w:sz w:val="28"/>
          <w:szCs w:val="28"/>
          <w:lang w:val="uk-UA"/>
        </w:rPr>
        <w:t>о за допомогою залежності (2.15</w:t>
      </w:r>
      <w:r w:rsidRPr="00A438BE">
        <w:rPr>
          <w:rFonts w:ascii="Times New Roman" w:hAnsi="Times New Roman" w:cs="Times New Roman"/>
          <w:sz w:val="28"/>
          <w:szCs w:val="28"/>
          <w:lang w:val="uk-UA"/>
        </w:rPr>
        <w:t>), кВт.</w:t>
      </w:r>
    </w:p>
    <w:p w:rsidR="00742C0A" w:rsidRPr="00A438BE" w:rsidRDefault="00F35399" w:rsidP="00742C0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Pд=2*821*500/1000=821</w:t>
      </w:r>
      <w:r w:rsidR="00742C0A" w:rsidRPr="00A438BE">
        <w:rPr>
          <w:rFonts w:ascii="Times New Roman" w:hAnsi="Times New Roman" w:cs="Times New Roman"/>
          <w:sz w:val="28"/>
          <w:szCs w:val="28"/>
          <w:lang w:val="uk-UA"/>
        </w:rPr>
        <w:t xml:space="preserve"> </w:t>
      </w:r>
    </w:p>
    <w:p w:rsidR="00A53B51" w:rsidRPr="00A438BE" w:rsidRDefault="00742C0A" w:rsidP="00742C0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Інші значення залежні від зміни Id, розраховані згідно методичних рекомендаці</w:t>
      </w:r>
      <w:r w:rsidR="003703D7" w:rsidRPr="00A438BE">
        <w:rPr>
          <w:rFonts w:ascii="Times New Roman" w:hAnsi="Times New Roman" w:cs="Times New Roman"/>
          <w:sz w:val="28"/>
          <w:szCs w:val="28"/>
          <w:lang w:val="uk-UA"/>
        </w:rPr>
        <w:t>й</w:t>
      </w:r>
      <w:r w:rsidRPr="00A438BE">
        <w:rPr>
          <w:rFonts w:ascii="Times New Roman" w:hAnsi="Times New Roman" w:cs="Times New Roman"/>
          <w:sz w:val="28"/>
          <w:szCs w:val="28"/>
          <w:lang w:val="uk-UA"/>
        </w:rPr>
        <w:t xml:space="preserve"> [26] та зведені в таблицю.</w:t>
      </w:r>
    </w:p>
    <w:p w:rsidR="00A53B51" w:rsidRPr="00A438BE" w:rsidRDefault="00B11EE7" w:rsidP="00B11EE7">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Таблиця №2.2 </w:t>
      </w:r>
      <w:r w:rsidR="00F35399" w:rsidRPr="00A438BE">
        <w:rPr>
          <w:rFonts w:ascii="Times New Roman" w:hAnsi="Times New Roman" w:cs="Times New Roman"/>
          <w:sz w:val="28"/>
          <w:szCs w:val="28"/>
          <w:lang w:val="uk-UA"/>
        </w:rPr>
        <w:t>Результати розрахунку зовнішньої характеристики системи.</w:t>
      </w:r>
    </w:p>
    <w:tbl>
      <w:tblPr>
        <w:tblStyle w:val="ae"/>
        <w:tblW w:w="0" w:type="auto"/>
        <w:tblLook w:val="04A0"/>
      </w:tblPr>
      <w:tblGrid>
        <w:gridCol w:w="1908"/>
        <w:gridCol w:w="1902"/>
        <w:gridCol w:w="1925"/>
        <w:gridCol w:w="1910"/>
        <w:gridCol w:w="1927"/>
      </w:tblGrid>
      <w:tr w:rsidR="00A53B51" w:rsidRPr="00A438BE">
        <w:trPr>
          <w:trHeight w:val="284"/>
        </w:trPr>
        <w:tc>
          <w:tcPr>
            <w:tcW w:w="9986" w:type="dxa"/>
            <w:gridSpan w:val="5"/>
          </w:tcPr>
          <w:p w:rsidR="00A53B51" w:rsidRPr="00A438BE" w:rsidRDefault="00F35399" w:rsidP="00A3638A">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Отриманні значення</w:t>
            </w:r>
          </w:p>
        </w:tc>
      </w:tr>
      <w:tr w:rsidR="00A53B51" w:rsidRPr="00A438BE">
        <w:tc>
          <w:tcPr>
            <w:tcW w:w="1997" w:type="dxa"/>
          </w:tcPr>
          <w:p w:rsidR="00A53B51" w:rsidRPr="00A438BE" w:rsidRDefault="00F35399" w:rsidP="00A3638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Iд,A</w:t>
            </w:r>
          </w:p>
        </w:tc>
        <w:tc>
          <w:tcPr>
            <w:tcW w:w="1997" w:type="dxa"/>
          </w:tcPr>
          <w:p w:rsidR="00A53B51" w:rsidRPr="00A438BE" w:rsidRDefault="00F35399" w:rsidP="00A3638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nг</w:t>
            </w:r>
          </w:p>
        </w:tc>
        <w:tc>
          <w:tcPr>
            <w:tcW w:w="1997" w:type="dxa"/>
          </w:tcPr>
          <w:p w:rsidR="00A53B51" w:rsidRPr="00A438BE" w:rsidRDefault="00F35399" w:rsidP="00A3638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Рв,кВт</w:t>
            </w:r>
          </w:p>
        </w:tc>
        <w:tc>
          <w:tcPr>
            <w:tcW w:w="1997" w:type="dxa"/>
          </w:tcPr>
          <w:p w:rsidR="00A53B51" w:rsidRPr="00A438BE" w:rsidRDefault="00F35399" w:rsidP="00A3638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Uд,В</w:t>
            </w:r>
          </w:p>
        </w:tc>
        <w:tc>
          <w:tcPr>
            <w:tcW w:w="1998" w:type="dxa"/>
          </w:tcPr>
          <w:p w:rsidR="00A53B51" w:rsidRPr="00A438BE" w:rsidRDefault="00F35399" w:rsidP="00A3638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Pд,кВт</w:t>
            </w:r>
          </w:p>
        </w:tc>
      </w:tr>
      <w:tr w:rsidR="00A53B51" w:rsidRPr="00A438BE">
        <w:tc>
          <w:tcPr>
            <w:tcW w:w="1997" w:type="dxa"/>
          </w:tcPr>
          <w:p w:rsidR="00A53B51" w:rsidRPr="00A438BE" w:rsidRDefault="00F35399" w:rsidP="00A3638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500</w:t>
            </w:r>
          </w:p>
        </w:tc>
        <w:tc>
          <w:tcPr>
            <w:tcW w:w="1997" w:type="dxa"/>
          </w:tcPr>
          <w:p w:rsidR="00A53B51" w:rsidRPr="00A438BE" w:rsidRDefault="00F35399" w:rsidP="00A3638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0.98</w:t>
            </w:r>
          </w:p>
        </w:tc>
        <w:tc>
          <w:tcPr>
            <w:tcW w:w="1997" w:type="dxa"/>
          </w:tcPr>
          <w:p w:rsidR="00A53B51" w:rsidRPr="00A438BE" w:rsidRDefault="00F35399" w:rsidP="00A3638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2.00</w:t>
            </w:r>
          </w:p>
        </w:tc>
        <w:tc>
          <w:tcPr>
            <w:tcW w:w="1997" w:type="dxa"/>
          </w:tcPr>
          <w:p w:rsidR="00A53B51" w:rsidRPr="00A438BE" w:rsidRDefault="00F35399" w:rsidP="00A3638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821</w:t>
            </w:r>
          </w:p>
        </w:tc>
        <w:tc>
          <w:tcPr>
            <w:tcW w:w="1998" w:type="dxa"/>
          </w:tcPr>
          <w:p w:rsidR="00A53B51" w:rsidRPr="00A438BE" w:rsidRDefault="00F35399" w:rsidP="00A3638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821</w:t>
            </w:r>
          </w:p>
        </w:tc>
      </w:tr>
      <w:tr w:rsidR="00A53B51" w:rsidRPr="00A438BE">
        <w:tc>
          <w:tcPr>
            <w:tcW w:w="1997" w:type="dxa"/>
          </w:tcPr>
          <w:p w:rsidR="00A53B51" w:rsidRPr="00A438BE" w:rsidRDefault="00F35399" w:rsidP="00A3638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600</w:t>
            </w:r>
          </w:p>
        </w:tc>
        <w:tc>
          <w:tcPr>
            <w:tcW w:w="1997" w:type="dxa"/>
          </w:tcPr>
          <w:p w:rsidR="00A53B51" w:rsidRPr="00A438BE" w:rsidRDefault="00F35399" w:rsidP="00A3638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0.97</w:t>
            </w:r>
          </w:p>
        </w:tc>
        <w:tc>
          <w:tcPr>
            <w:tcW w:w="1997" w:type="dxa"/>
          </w:tcPr>
          <w:p w:rsidR="00A53B51" w:rsidRPr="00A438BE" w:rsidRDefault="00F35399" w:rsidP="00A3638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2.40</w:t>
            </w:r>
          </w:p>
        </w:tc>
        <w:tc>
          <w:tcPr>
            <w:tcW w:w="1997" w:type="dxa"/>
          </w:tcPr>
          <w:p w:rsidR="00A53B51" w:rsidRPr="00A438BE" w:rsidRDefault="00F35399" w:rsidP="00A3638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677</w:t>
            </w:r>
          </w:p>
        </w:tc>
        <w:tc>
          <w:tcPr>
            <w:tcW w:w="1998" w:type="dxa"/>
          </w:tcPr>
          <w:p w:rsidR="00A53B51" w:rsidRPr="00A438BE" w:rsidRDefault="00F35399" w:rsidP="00A3638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812</w:t>
            </w:r>
          </w:p>
        </w:tc>
      </w:tr>
      <w:tr w:rsidR="00A53B51" w:rsidRPr="00A438BE">
        <w:tc>
          <w:tcPr>
            <w:tcW w:w="1997" w:type="dxa"/>
          </w:tcPr>
          <w:p w:rsidR="00A53B51" w:rsidRPr="00A438BE" w:rsidRDefault="00F35399" w:rsidP="00A3638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700</w:t>
            </w:r>
          </w:p>
        </w:tc>
        <w:tc>
          <w:tcPr>
            <w:tcW w:w="1997" w:type="dxa"/>
          </w:tcPr>
          <w:p w:rsidR="00A53B51" w:rsidRPr="00A438BE" w:rsidRDefault="00F35399" w:rsidP="00A3638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0.96</w:t>
            </w:r>
          </w:p>
        </w:tc>
        <w:tc>
          <w:tcPr>
            <w:tcW w:w="1997" w:type="dxa"/>
          </w:tcPr>
          <w:p w:rsidR="00A53B51" w:rsidRPr="00A438BE" w:rsidRDefault="00F35399" w:rsidP="00A3638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2.80</w:t>
            </w:r>
          </w:p>
        </w:tc>
        <w:tc>
          <w:tcPr>
            <w:tcW w:w="1997" w:type="dxa"/>
          </w:tcPr>
          <w:p w:rsidR="00A53B51" w:rsidRPr="00A438BE" w:rsidRDefault="00F35399" w:rsidP="00A3638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574</w:t>
            </w:r>
          </w:p>
        </w:tc>
        <w:tc>
          <w:tcPr>
            <w:tcW w:w="1998" w:type="dxa"/>
          </w:tcPr>
          <w:p w:rsidR="00A53B51" w:rsidRPr="00A438BE" w:rsidRDefault="00F35399" w:rsidP="00A3638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804</w:t>
            </w:r>
          </w:p>
        </w:tc>
      </w:tr>
      <w:tr w:rsidR="00A53B51" w:rsidRPr="00A438BE">
        <w:tc>
          <w:tcPr>
            <w:tcW w:w="1997" w:type="dxa"/>
          </w:tcPr>
          <w:p w:rsidR="00A53B51" w:rsidRPr="00A438BE" w:rsidRDefault="00F35399" w:rsidP="00A3638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800</w:t>
            </w:r>
          </w:p>
        </w:tc>
        <w:tc>
          <w:tcPr>
            <w:tcW w:w="1997" w:type="dxa"/>
          </w:tcPr>
          <w:p w:rsidR="00A53B51" w:rsidRPr="00A438BE" w:rsidRDefault="00F35399" w:rsidP="00A3638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0.94</w:t>
            </w:r>
          </w:p>
        </w:tc>
        <w:tc>
          <w:tcPr>
            <w:tcW w:w="1997" w:type="dxa"/>
          </w:tcPr>
          <w:p w:rsidR="00A53B51" w:rsidRPr="00A438BE" w:rsidRDefault="00F35399" w:rsidP="00A3638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3.20</w:t>
            </w:r>
          </w:p>
        </w:tc>
        <w:tc>
          <w:tcPr>
            <w:tcW w:w="1997" w:type="dxa"/>
          </w:tcPr>
          <w:p w:rsidR="00A53B51" w:rsidRPr="00A438BE" w:rsidRDefault="00F35399" w:rsidP="00A3638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491</w:t>
            </w:r>
          </w:p>
        </w:tc>
        <w:tc>
          <w:tcPr>
            <w:tcW w:w="1998" w:type="dxa"/>
          </w:tcPr>
          <w:p w:rsidR="00A53B51" w:rsidRPr="00A438BE" w:rsidRDefault="00F35399" w:rsidP="00A3638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786</w:t>
            </w:r>
          </w:p>
        </w:tc>
      </w:tr>
      <w:tr w:rsidR="00A53B51" w:rsidRPr="00A438BE">
        <w:tc>
          <w:tcPr>
            <w:tcW w:w="1997" w:type="dxa"/>
          </w:tcPr>
          <w:p w:rsidR="00A53B51" w:rsidRPr="00A438BE" w:rsidRDefault="00F35399" w:rsidP="00A3638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900</w:t>
            </w:r>
          </w:p>
        </w:tc>
        <w:tc>
          <w:tcPr>
            <w:tcW w:w="1997" w:type="dxa"/>
          </w:tcPr>
          <w:p w:rsidR="00A53B51" w:rsidRPr="00A438BE" w:rsidRDefault="00F35399" w:rsidP="00A3638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0.92</w:t>
            </w:r>
          </w:p>
        </w:tc>
        <w:tc>
          <w:tcPr>
            <w:tcW w:w="1997" w:type="dxa"/>
          </w:tcPr>
          <w:p w:rsidR="00A53B51" w:rsidRPr="00A438BE" w:rsidRDefault="00F35399" w:rsidP="00A3638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3.60</w:t>
            </w:r>
          </w:p>
        </w:tc>
        <w:tc>
          <w:tcPr>
            <w:tcW w:w="1997" w:type="dxa"/>
          </w:tcPr>
          <w:p w:rsidR="00A53B51" w:rsidRPr="00A438BE" w:rsidRDefault="00F35399" w:rsidP="00A3638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427</w:t>
            </w:r>
          </w:p>
        </w:tc>
        <w:tc>
          <w:tcPr>
            <w:tcW w:w="1998" w:type="dxa"/>
          </w:tcPr>
          <w:p w:rsidR="00A53B51" w:rsidRPr="00A438BE" w:rsidRDefault="00F35399" w:rsidP="00A3638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769</w:t>
            </w:r>
          </w:p>
        </w:tc>
      </w:tr>
      <w:tr w:rsidR="00A53B51" w:rsidRPr="00A438BE">
        <w:tc>
          <w:tcPr>
            <w:tcW w:w="1997" w:type="dxa"/>
          </w:tcPr>
          <w:p w:rsidR="00A53B51" w:rsidRPr="00A438BE" w:rsidRDefault="00F35399" w:rsidP="00A3638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1000</w:t>
            </w:r>
          </w:p>
        </w:tc>
        <w:tc>
          <w:tcPr>
            <w:tcW w:w="1997" w:type="dxa"/>
          </w:tcPr>
          <w:p w:rsidR="00A53B51" w:rsidRPr="00A438BE" w:rsidRDefault="00F35399" w:rsidP="00A3638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0.9</w:t>
            </w:r>
          </w:p>
        </w:tc>
        <w:tc>
          <w:tcPr>
            <w:tcW w:w="1997" w:type="dxa"/>
          </w:tcPr>
          <w:p w:rsidR="00A53B51" w:rsidRPr="00A438BE" w:rsidRDefault="00F35399" w:rsidP="00A3638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4.00</w:t>
            </w:r>
          </w:p>
        </w:tc>
        <w:tc>
          <w:tcPr>
            <w:tcW w:w="1997" w:type="dxa"/>
          </w:tcPr>
          <w:p w:rsidR="00A53B51" w:rsidRPr="00A438BE" w:rsidRDefault="00F35399" w:rsidP="00A3638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376</w:t>
            </w:r>
          </w:p>
        </w:tc>
        <w:tc>
          <w:tcPr>
            <w:tcW w:w="1998" w:type="dxa"/>
          </w:tcPr>
          <w:p w:rsidR="00A53B51" w:rsidRPr="00A438BE" w:rsidRDefault="00F35399" w:rsidP="00A3638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752</w:t>
            </w:r>
          </w:p>
        </w:tc>
      </w:tr>
      <w:tr w:rsidR="00A53B51" w:rsidRPr="00A438BE">
        <w:tc>
          <w:tcPr>
            <w:tcW w:w="1997" w:type="dxa"/>
          </w:tcPr>
          <w:p w:rsidR="00A53B51" w:rsidRPr="00A438BE" w:rsidRDefault="00F35399" w:rsidP="00A3638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1100</w:t>
            </w:r>
          </w:p>
        </w:tc>
        <w:tc>
          <w:tcPr>
            <w:tcW w:w="1997" w:type="dxa"/>
          </w:tcPr>
          <w:p w:rsidR="00A53B51" w:rsidRPr="00A438BE" w:rsidRDefault="00F35399" w:rsidP="00A3638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0.88</w:t>
            </w:r>
          </w:p>
        </w:tc>
        <w:tc>
          <w:tcPr>
            <w:tcW w:w="1997" w:type="dxa"/>
          </w:tcPr>
          <w:p w:rsidR="00A53B51" w:rsidRPr="00A438BE" w:rsidRDefault="00F35399" w:rsidP="00A3638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4.40</w:t>
            </w:r>
          </w:p>
        </w:tc>
        <w:tc>
          <w:tcPr>
            <w:tcW w:w="1997" w:type="dxa"/>
          </w:tcPr>
          <w:p w:rsidR="00A53B51" w:rsidRPr="00A438BE" w:rsidRDefault="00F35399" w:rsidP="00A3638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334</w:t>
            </w:r>
          </w:p>
        </w:tc>
        <w:tc>
          <w:tcPr>
            <w:tcW w:w="1998" w:type="dxa"/>
          </w:tcPr>
          <w:p w:rsidR="00A53B51" w:rsidRPr="00A438BE" w:rsidRDefault="00F35399" w:rsidP="00A3638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735</w:t>
            </w:r>
          </w:p>
        </w:tc>
      </w:tr>
      <w:tr w:rsidR="00A53B51" w:rsidRPr="00A438BE">
        <w:tc>
          <w:tcPr>
            <w:tcW w:w="1997" w:type="dxa"/>
          </w:tcPr>
          <w:p w:rsidR="00A53B51" w:rsidRPr="00A438BE" w:rsidRDefault="00F35399" w:rsidP="00A3638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1200</w:t>
            </w:r>
          </w:p>
        </w:tc>
        <w:tc>
          <w:tcPr>
            <w:tcW w:w="1997" w:type="dxa"/>
          </w:tcPr>
          <w:p w:rsidR="00A53B51" w:rsidRPr="00A438BE" w:rsidRDefault="00F35399" w:rsidP="00A3638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0.86</w:t>
            </w:r>
          </w:p>
        </w:tc>
        <w:tc>
          <w:tcPr>
            <w:tcW w:w="1997" w:type="dxa"/>
          </w:tcPr>
          <w:p w:rsidR="00A53B51" w:rsidRPr="00A438BE" w:rsidRDefault="00F35399" w:rsidP="00A3638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4.80</w:t>
            </w:r>
          </w:p>
        </w:tc>
        <w:tc>
          <w:tcPr>
            <w:tcW w:w="1997" w:type="dxa"/>
          </w:tcPr>
          <w:p w:rsidR="00A53B51" w:rsidRPr="00A438BE" w:rsidRDefault="00F35399" w:rsidP="00A3638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299</w:t>
            </w:r>
          </w:p>
        </w:tc>
        <w:tc>
          <w:tcPr>
            <w:tcW w:w="1998" w:type="dxa"/>
          </w:tcPr>
          <w:p w:rsidR="00A53B51" w:rsidRPr="00A438BE" w:rsidRDefault="00F35399" w:rsidP="00A3638A">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718</w:t>
            </w:r>
          </w:p>
        </w:tc>
      </w:tr>
    </w:tbl>
    <w:p w:rsidR="00314954" w:rsidRPr="00A438BE" w:rsidRDefault="00314954" w:rsidP="00842C6C">
      <w:pPr>
        <w:spacing w:after="0" w:line="360" w:lineRule="auto"/>
        <w:ind w:firstLine="709"/>
        <w:jc w:val="both"/>
        <w:rPr>
          <w:rFonts w:ascii="Times New Roman" w:hAnsi="Times New Roman" w:cs="Times New Roman"/>
          <w:sz w:val="28"/>
          <w:szCs w:val="28"/>
          <w:lang w:val="uk-UA"/>
        </w:rPr>
      </w:pPr>
    </w:p>
    <w:p w:rsidR="00940DA0" w:rsidRPr="00A438BE" w:rsidRDefault="00940DA0" w:rsidP="00677C26">
      <w:pPr>
        <w:pStyle w:val="af1"/>
        <w:spacing w:after="0" w:line="360" w:lineRule="auto"/>
        <w:ind w:left="1004"/>
        <w:jc w:val="both"/>
        <w:rPr>
          <w:rStyle w:val="20"/>
          <w:rFonts w:ascii="Times New Roman" w:hAnsi="Times New Roman" w:cs="Times New Roman"/>
          <w:vanish/>
          <w:color w:val="000000" w:themeColor="text1"/>
          <w:sz w:val="28"/>
          <w:szCs w:val="28"/>
          <w:lang w:val="uk-UA"/>
        </w:rPr>
      </w:pPr>
      <w:bookmarkStart w:id="66" w:name="_Toc210040423"/>
    </w:p>
    <w:p w:rsidR="00A53B51" w:rsidRPr="00A438BE" w:rsidRDefault="00F35399" w:rsidP="00A438BE">
      <w:pPr>
        <w:pStyle w:val="2"/>
        <w:numPr>
          <w:ilvl w:val="1"/>
          <w:numId w:val="4"/>
        </w:numPr>
        <w:spacing w:before="0" w:line="360" w:lineRule="auto"/>
        <w:jc w:val="both"/>
        <w:rPr>
          <w:rFonts w:ascii="Times New Roman" w:hAnsi="Times New Roman" w:cs="Times New Roman"/>
          <w:color w:val="000000" w:themeColor="text1"/>
          <w:sz w:val="28"/>
          <w:szCs w:val="28"/>
          <w:lang w:val="uk-UA"/>
        </w:rPr>
      </w:pPr>
      <w:bookmarkStart w:id="67" w:name="_Toc214532276"/>
      <w:r w:rsidRPr="00A438BE">
        <w:rPr>
          <w:rFonts w:ascii="Times New Roman" w:hAnsi="Times New Roman" w:cs="Times New Roman"/>
          <w:color w:val="000000" w:themeColor="text1"/>
          <w:sz w:val="28"/>
          <w:szCs w:val="28"/>
          <w:lang w:val="uk-UA"/>
        </w:rPr>
        <w:t>Розрахунок електромеханічних характеристик тягових двигунів у режимі тяги</w:t>
      </w:r>
      <w:bookmarkEnd w:id="66"/>
      <w:bookmarkEnd w:id="67"/>
    </w:p>
    <w:p w:rsidR="00E87AFF" w:rsidRPr="00A438BE" w:rsidRDefault="00E87AFF" w:rsidP="00842C6C">
      <w:pPr>
        <w:spacing w:after="0" w:line="360" w:lineRule="auto"/>
        <w:ind w:firstLine="709"/>
        <w:jc w:val="both"/>
        <w:rPr>
          <w:rFonts w:ascii="Times New Roman" w:hAnsi="Times New Roman" w:cs="Times New Roman"/>
          <w:sz w:val="28"/>
          <w:szCs w:val="28"/>
          <w:lang w:val="uk-UA"/>
        </w:rPr>
      </w:pP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lastRenderedPageBreak/>
        <w:t xml:space="preserve">Використовуючи дані таблиці, необхідно побудувати графічну залежність струму навантаження тягового генератора від напруги на виході одного випрямного моста. Така залежність після побудови матиме вигляд показаний на </w:t>
      </w:r>
      <w:r w:rsidR="00F20763" w:rsidRPr="00A438BE">
        <w:rPr>
          <w:rFonts w:ascii="Times New Roman" w:hAnsi="Times New Roman" w:cs="Times New Roman"/>
          <w:sz w:val="28"/>
          <w:szCs w:val="28"/>
          <w:lang w:val="uk-UA"/>
        </w:rPr>
        <w:t>Мал.</w:t>
      </w:r>
      <w:r w:rsidR="00E87AFF" w:rsidRPr="00A438BE">
        <w:rPr>
          <w:rFonts w:ascii="Times New Roman" w:hAnsi="Times New Roman" w:cs="Times New Roman"/>
          <w:sz w:val="28"/>
          <w:szCs w:val="28"/>
          <w:lang w:val="uk-UA"/>
        </w:rPr>
        <w:t xml:space="preserve"> 2</w:t>
      </w:r>
      <w:r w:rsidR="006D0EEA">
        <w:rPr>
          <w:rFonts w:ascii="Times New Roman" w:hAnsi="Times New Roman" w:cs="Times New Roman"/>
          <w:sz w:val="28"/>
          <w:szCs w:val="28"/>
          <w:lang w:val="uk-UA"/>
        </w:rPr>
        <w:t>.3</w:t>
      </w:r>
    </w:p>
    <w:p w:rsidR="00A53B51" w:rsidRPr="00A438BE" w:rsidRDefault="00024ED5"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noProof/>
          <w:sz w:val="28"/>
          <w:szCs w:val="28"/>
          <w:lang w:eastAsia="ru-RU"/>
        </w:rPr>
        <w:drawing>
          <wp:inline distT="0" distB="0" distL="0" distR="0">
            <wp:extent cx="5020376" cy="3010320"/>
            <wp:effectExtent l="19050" t="0" r="8824" b="0"/>
            <wp:docPr id="9" name="Рисунок 8" descr="Screenshot_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95.png"/>
                    <pic:cNvPicPr/>
                  </pic:nvPicPr>
                  <pic:blipFill>
                    <a:blip r:embed="rId54" cstate="print"/>
                    <a:stretch>
                      <a:fillRect/>
                    </a:stretch>
                  </pic:blipFill>
                  <pic:spPr>
                    <a:xfrm>
                      <a:off x="0" y="0"/>
                      <a:ext cx="5020376" cy="3010320"/>
                    </a:xfrm>
                    <a:prstGeom prst="rect">
                      <a:avLst/>
                    </a:prstGeom>
                  </pic:spPr>
                </pic:pic>
              </a:graphicData>
            </a:graphic>
          </wp:inline>
        </w:drawing>
      </w:r>
    </w:p>
    <w:p w:rsidR="00A53B51" w:rsidRPr="00A438BE" w:rsidRDefault="00F20763"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Мал.</w:t>
      </w:r>
      <w:r w:rsidR="00091E96" w:rsidRPr="00A438BE">
        <w:rPr>
          <w:rFonts w:ascii="Times New Roman" w:hAnsi="Times New Roman" w:cs="Times New Roman"/>
          <w:sz w:val="28"/>
          <w:szCs w:val="28"/>
          <w:lang w:val="uk-UA"/>
        </w:rPr>
        <w:t xml:space="preserve"> 2</w:t>
      </w:r>
      <w:r w:rsidR="006D0EEA">
        <w:rPr>
          <w:rFonts w:ascii="Times New Roman" w:hAnsi="Times New Roman" w:cs="Times New Roman"/>
          <w:sz w:val="28"/>
          <w:szCs w:val="28"/>
          <w:lang w:val="uk-UA"/>
        </w:rPr>
        <w:t>.3</w:t>
      </w:r>
      <w:r w:rsidR="00F35399" w:rsidRPr="00A438BE">
        <w:rPr>
          <w:rFonts w:ascii="Times New Roman" w:hAnsi="Times New Roman" w:cs="Times New Roman"/>
          <w:sz w:val="28"/>
          <w:szCs w:val="28"/>
          <w:lang w:val="uk-UA"/>
        </w:rPr>
        <w:t xml:space="preserve"> Зовнішня характеристика системи синхронного генератора.</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Враховуючи, що обмеження зовнішньої характеристики по напрузі Udmax=</w:t>
      </w:r>
      <w:r w:rsidR="00B11EE7" w:rsidRPr="00A438BE">
        <w:rPr>
          <w:rFonts w:ascii="Times New Roman" w:hAnsi="Times New Roman" w:cs="Times New Roman"/>
          <w:sz w:val="28"/>
          <w:szCs w:val="28"/>
          <w:lang w:val="uk-UA"/>
        </w:rPr>
        <w:t>900В та по струму Іdmax=</w:t>
      </w:r>
      <w:r w:rsidR="008C6534" w:rsidRPr="00A438BE">
        <w:rPr>
          <w:rFonts w:ascii="Times New Roman" w:hAnsi="Times New Roman" w:cs="Times New Roman"/>
          <w:sz w:val="28"/>
          <w:szCs w:val="28"/>
          <w:lang w:val="uk-UA"/>
        </w:rPr>
        <w:t>1200</w:t>
      </w:r>
      <w:r w:rsidRPr="00A438BE">
        <w:rPr>
          <w:rFonts w:ascii="Times New Roman" w:hAnsi="Times New Roman" w:cs="Times New Roman"/>
          <w:sz w:val="28"/>
          <w:szCs w:val="28"/>
          <w:lang w:val="uk-UA"/>
        </w:rPr>
        <w:t xml:space="preserve">A відповідають граничним параметрам тягових електричних машин, а значення струму навантаження тягового генератора Id рівні значенням струму якоря двигуна Iя. То для режиму плавного послаблення поля, використав </w:t>
      </w:r>
      <w:r w:rsidR="00F20763" w:rsidRPr="00A438BE">
        <w:rPr>
          <w:rFonts w:ascii="Times New Roman" w:hAnsi="Times New Roman" w:cs="Times New Roman"/>
          <w:sz w:val="28"/>
          <w:szCs w:val="28"/>
          <w:lang w:val="uk-UA"/>
        </w:rPr>
        <w:t>Мал.</w:t>
      </w:r>
      <w:r w:rsidR="006D0EEA">
        <w:rPr>
          <w:rFonts w:ascii="Times New Roman" w:hAnsi="Times New Roman" w:cs="Times New Roman"/>
          <w:sz w:val="28"/>
          <w:szCs w:val="28"/>
          <w:lang w:val="uk-UA"/>
        </w:rPr>
        <w:t xml:space="preserve"> 2</w:t>
      </w:r>
      <w:r w:rsidRPr="00A438BE">
        <w:rPr>
          <w:rFonts w:ascii="Times New Roman" w:hAnsi="Times New Roman" w:cs="Times New Roman"/>
          <w:sz w:val="28"/>
          <w:szCs w:val="28"/>
          <w:lang w:val="uk-UA"/>
        </w:rPr>
        <w:t>.3 знаходимо значення струму Ія = 560 А, яке відповідає точці  переходу із зони обмеження потужності в зону обмеження напруги Udmах=900 В. Використовуючи залежність (3.3) визначаємо значення Е.Р.С двигуна - Е, В, враховуючи те, що воно у режимі плавного послаблення поля залишається постійним.</w:t>
      </w:r>
    </w:p>
    <w:p w:rsidR="00A53B51" w:rsidRPr="00A438BE" w:rsidRDefault="00F35399" w:rsidP="00B11EE7">
      <w:pPr>
        <w:spacing w:after="0" w:line="360" w:lineRule="auto"/>
        <w:ind w:firstLine="709"/>
        <w:jc w:val="right"/>
        <w:rPr>
          <w:rFonts w:ascii="Times New Roman" w:hAnsi="Times New Roman" w:cs="Times New Roman"/>
          <w:sz w:val="28"/>
          <w:szCs w:val="28"/>
          <w:lang w:val="uk-UA"/>
        </w:rPr>
      </w:pPr>
      <w:r w:rsidRPr="00A438BE">
        <w:rPr>
          <w:rFonts w:ascii="Times New Roman" w:hAnsi="Times New Roman" w:cs="Times New Roman"/>
          <w:sz w:val="28"/>
          <w:szCs w:val="28"/>
          <w:lang w:val="uk-UA"/>
        </w:rPr>
        <w:t>Е=</w:t>
      </w:r>
      <w:r w:rsidR="005673C9">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Uд</w:t>
      </w:r>
      <w:r w:rsidR="005673C9">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w:t>
      </w:r>
      <w:r w:rsidR="005673C9">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 xml:space="preserve">Iя*∑Rя, В                          </w:t>
      </w:r>
      <w:r w:rsidR="008C6534" w:rsidRPr="00A438BE">
        <w:rPr>
          <w:rFonts w:ascii="Times New Roman" w:hAnsi="Times New Roman" w:cs="Times New Roman"/>
          <w:sz w:val="28"/>
          <w:szCs w:val="28"/>
          <w:lang w:val="uk-UA"/>
        </w:rPr>
        <w:t xml:space="preserve">                           (2</w:t>
      </w:r>
      <w:r w:rsidR="006D0EEA">
        <w:rPr>
          <w:rFonts w:ascii="Times New Roman" w:hAnsi="Times New Roman" w:cs="Times New Roman"/>
          <w:sz w:val="28"/>
          <w:szCs w:val="28"/>
          <w:lang w:val="uk-UA"/>
        </w:rPr>
        <w:t>.16</w:t>
      </w:r>
      <w:r w:rsidRPr="00A438BE">
        <w:rPr>
          <w:rFonts w:ascii="Times New Roman" w:hAnsi="Times New Roman" w:cs="Times New Roman"/>
          <w:sz w:val="28"/>
          <w:szCs w:val="28"/>
          <w:lang w:val="uk-UA"/>
        </w:rPr>
        <w:t>)</w:t>
      </w:r>
    </w:p>
    <w:p w:rsidR="00A53B51" w:rsidRPr="00A438BE" w:rsidRDefault="00F35399" w:rsidP="00B11EE7">
      <w:pPr>
        <w:spacing w:after="0" w:line="360" w:lineRule="auto"/>
        <w:ind w:firstLine="709"/>
        <w:rPr>
          <w:rFonts w:ascii="Times New Roman" w:hAnsi="Times New Roman" w:cs="Times New Roman"/>
          <w:sz w:val="28"/>
          <w:szCs w:val="28"/>
          <w:lang w:val="uk-UA"/>
        </w:rPr>
      </w:pPr>
      <w:r w:rsidRPr="00A438BE">
        <w:rPr>
          <w:rFonts w:ascii="Times New Roman" w:hAnsi="Times New Roman" w:cs="Times New Roman"/>
          <w:sz w:val="28"/>
          <w:szCs w:val="28"/>
          <w:lang w:val="uk-UA"/>
        </w:rPr>
        <w:t>де ∑</w:t>
      </w:r>
      <w:r w:rsidR="005673C9">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 xml:space="preserve">Rя- сумарний опір ланцюга якоря при 115°С, Ом. </w:t>
      </w:r>
    </w:p>
    <w:p w:rsidR="00A53B51" w:rsidRPr="00A438BE" w:rsidRDefault="00F35399" w:rsidP="00B11EE7">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Е</w:t>
      </w:r>
      <w:r w:rsidR="005673C9">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w:t>
      </w:r>
      <w:r w:rsidR="005673C9">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Uд</w:t>
      </w:r>
      <w:r w:rsidR="005673C9">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w:t>
      </w:r>
      <w:r w:rsidR="005673C9">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Iя*∑Rя=900-456*0.0586=873</w:t>
      </w:r>
    </w:p>
    <w:p w:rsidR="00A53B51" w:rsidRPr="00A438BE" w:rsidRDefault="00F35399" w:rsidP="00B11EE7">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Частота обертання тягового двигуна визначається за допомогою формули (3.4).</w:t>
      </w:r>
    </w:p>
    <w:p w:rsidR="00A53B51" w:rsidRPr="00A438BE" w:rsidRDefault="00F35399" w:rsidP="00B11EE7">
      <w:pPr>
        <w:spacing w:after="0" w:line="360" w:lineRule="auto"/>
        <w:ind w:firstLine="709"/>
        <w:jc w:val="right"/>
        <w:rPr>
          <w:rFonts w:ascii="Times New Roman" w:hAnsi="Times New Roman" w:cs="Times New Roman"/>
          <w:sz w:val="28"/>
          <w:szCs w:val="28"/>
          <w:lang w:val="uk-UA"/>
        </w:rPr>
      </w:pPr>
      <w:r w:rsidRPr="00A438BE">
        <w:rPr>
          <w:rFonts w:ascii="Times New Roman" w:hAnsi="Times New Roman" w:cs="Times New Roman"/>
          <w:sz w:val="28"/>
          <w:szCs w:val="28"/>
          <w:lang w:val="uk-UA"/>
        </w:rPr>
        <w:t>n=</w:t>
      </w:r>
      <w:r w:rsidR="003B07E2">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 xml:space="preserve">E/(E / n),хв^-1     </w:t>
      </w:r>
      <w:r w:rsidR="008C6534" w:rsidRPr="00A438BE">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 xml:space="preserve">                  </w:t>
      </w:r>
      <w:r w:rsidRPr="00A438BE">
        <w:rPr>
          <w:rFonts w:ascii="Times New Roman" w:hAnsi="Times New Roman"/>
          <w:sz w:val="28"/>
          <w:lang w:val="uk-UA"/>
        </w:rPr>
        <w:t xml:space="preserve">  </w:t>
      </w:r>
      <w:r w:rsidR="006D0EEA">
        <w:rPr>
          <w:rFonts w:ascii="Times New Roman" w:hAnsi="Times New Roman" w:cs="Times New Roman"/>
          <w:sz w:val="28"/>
          <w:szCs w:val="28"/>
          <w:lang w:val="uk-UA"/>
        </w:rPr>
        <w:t>(2.17</w:t>
      </w:r>
      <w:r w:rsidRPr="00A438BE">
        <w:rPr>
          <w:rFonts w:ascii="Times New Roman" w:hAnsi="Times New Roman" w:cs="Times New Roman"/>
          <w:sz w:val="28"/>
          <w:szCs w:val="28"/>
          <w:lang w:val="uk-UA"/>
        </w:rPr>
        <w:t>)</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lastRenderedPageBreak/>
        <w:t>Максимальна частота обертання валу якоря тягового двигуна обмежена, та дорівнює – n=2500 об/хв. Зважаючи на це, задаємося проміжними значеннями частоти обертання і визначаємо значення Е/п для режиму послабленого поля.</w:t>
      </w:r>
    </w:p>
    <w:p w:rsidR="00A53B51" w:rsidRPr="00A438BE" w:rsidRDefault="00F35399" w:rsidP="006D0EEA">
      <w:pPr>
        <w:spacing w:after="0" w:line="360" w:lineRule="auto"/>
        <w:ind w:firstLine="709"/>
        <w:jc w:val="right"/>
        <w:rPr>
          <w:rFonts w:ascii="Times New Roman" w:hAnsi="Times New Roman" w:cs="Times New Roman"/>
          <w:sz w:val="28"/>
          <w:szCs w:val="28"/>
          <w:lang w:val="uk-UA"/>
        </w:rPr>
      </w:pPr>
      <w:r w:rsidRPr="00A438BE">
        <w:rPr>
          <w:rFonts w:ascii="Times New Roman" w:hAnsi="Times New Roman" w:cs="Times New Roman"/>
          <w:sz w:val="28"/>
          <w:szCs w:val="28"/>
          <w:lang w:val="uk-UA"/>
        </w:rPr>
        <w:t>[E/n]=E/n</w:t>
      </w:r>
      <w:r w:rsidR="006D0EEA">
        <w:rPr>
          <w:rFonts w:ascii="Times New Roman" w:hAnsi="Times New Roman" w:cs="Times New Roman"/>
          <w:sz w:val="28"/>
          <w:szCs w:val="28"/>
          <w:lang w:val="uk-UA"/>
        </w:rPr>
        <w:t xml:space="preserve">                                               (2.18)</w:t>
      </w:r>
    </w:p>
    <w:p w:rsidR="00A53B51" w:rsidRPr="00A438BE" w:rsidRDefault="00F35399" w:rsidP="00B11EE7">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[E/n]=873/2500=0.349</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Використав навантажувальну характеристику тягового двигуна типу ЕД (див. </w:t>
      </w:r>
      <w:r w:rsidR="00F20763" w:rsidRPr="00A438BE">
        <w:rPr>
          <w:rFonts w:ascii="Times New Roman" w:hAnsi="Times New Roman" w:cs="Times New Roman"/>
          <w:sz w:val="28"/>
          <w:szCs w:val="28"/>
          <w:lang w:val="uk-UA"/>
        </w:rPr>
        <w:t>Мал.</w:t>
      </w:r>
      <w:r w:rsidR="006D0EEA">
        <w:rPr>
          <w:rFonts w:ascii="Times New Roman" w:hAnsi="Times New Roman" w:cs="Times New Roman"/>
          <w:sz w:val="28"/>
          <w:szCs w:val="28"/>
          <w:lang w:val="uk-UA"/>
        </w:rPr>
        <w:t xml:space="preserve"> 2.3</w:t>
      </w:r>
      <w:r w:rsidRPr="00A438BE">
        <w:rPr>
          <w:rFonts w:ascii="Times New Roman" w:hAnsi="Times New Roman" w:cs="Times New Roman"/>
          <w:sz w:val="28"/>
          <w:szCs w:val="28"/>
          <w:lang w:val="uk-UA"/>
        </w:rPr>
        <w:t>),а також враховуючи залежність (4.6),знаходимо ампер-витки збудження AW, A для Ія = 560 А.</w:t>
      </w:r>
    </w:p>
    <w:p w:rsidR="00A53B51" w:rsidRPr="00A438BE" w:rsidRDefault="00F35399" w:rsidP="00B11EE7">
      <w:pPr>
        <w:spacing w:after="0" w:line="360" w:lineRule="auto"/>
        <w:ind w:firstLine="709"/>
        <w:jc w:val="right"/>
        <w:rPr>
          <w:rFonts w:ascii="Times New Roman" w:hAnsi="Times New Roman" w:cs="Times New Roman"/>
          <w:sz w:val="28"/>
          <w:szCs w:val="28"/>
          <w:lang w:val="uk-UA"/>
        </w:rPr>
      </w:pPr>
      <w:r w:rsidRPr="00A438BE">
        <w:rPr>
          <w:rFonts w:ascii="Times New Roman" w:hAnsi="Times New Roman" w:cs="Times New Roman"/>
          <w:sz w:val="28"/>
          <w:szCs w:val="28"/>
          <w:lang w:val="uk-UA"/>
        </w:rPr>
        <w:t>A*W</w:t>
      </w:r>
      <w:r w:rsidR="005673C9">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w:t>
      </w:r>
      <w:r w:rsidR="005673C9">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Fв</w:t>
      </w:r>
      <w:r w:rsidR="005673C9">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w:t>
      </w:r>
      <w:r w:rsidR="005673C9">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I</w:t>
      </w:r>
      <w:r w:rsidR="00122839" w:rsidRPr="00A438BE">
        <w:rPr>
          <w:rFonts w:ascii="Times New Roman" w:hAnsi="Times New Roman" w:cs="Times New Roman"/>
          <w:sz w:val="28"/>
          <w:szCs w:val="28"/>
          <w:lang w:val="uk-UA"/>
        </w:rPr>
        <w:t>в</w:t>
      </w:r>
      <w:r w:rsidR="005673C9">
        <w:rPr>
          <w:rFonts w:ascii="Times New Roman" w:hAnsi="Times New Roman" w:cs="Times New Roman"/>
          <w:sz w:val="28"/>
          <w:szCs w:val="28"/>
          <w:lang w:val="uk-UA"/>
        </w:rPr>
        <w:t xml:space="preserve"> </w:t>
      </w:r>
      <w:r w:rsidR="00122839" w:rsidRPr="00A438BE">
        <w:rPr>
          <w:rFonts w:ascii="Times New Roman" w:hAnsi="Times New Roman" w:cs="Times New Roman"/>
          <w:sz w:val="28"/>
          <w:szCs w:val="28"/>
          <w:lang w:val="uk-UA"/>
        </w:rPr>
        <w:t>*Wв</w:t>
      </w:r>
      <w:r w:rsidR="005673C9">
        <w:rPr>
          <w:rFonts w:ascii="Times New Roman" w:hAnsi="Times New Roman" w:cs="Times New Roman"/>
          <w:sz w:val="28"/>
          <w:szCs w:val="28"/>
          <w:lang w:val="uk-UA"/>
        </w:rPr>
        <w:t xml:space="preserve"> </w:t>
      </w:r>
      <w:r w:rsidR="00122839" w:rsidRPr="00A438BE">
        <w:rPr>
          <w:rFonts w:ascii="Times New Roman" w:hAnsi="Times New Roman" w:cs="Times New Roman"/>
          <w:sz w:val="28"/>
          <w:szCs w:val="28"/>
          <w:lang w:val="uk-UA"/>
        </w:rPr>
        <w:t>=</w:t>
      </w:r>
      <w:r w:rsidR="005673C9">
        <w:rPr>
          <w:rFonts w:ascii="Times New Roman" w:hAnsi="Times New Roman" w:cs="Times New Roman"/>
          <w:sz w:val="28"/>
          <w:szCs w:val="28"/>
          <w:lang w:val="uk-UA"/>
        </w:rPr>
        <w:t xml:space="preserve"> </w:t>
      </w:r>
      <w:r w:rsidR="00122839" w:rsidRPr="00A438BE">
        <w:rPr>
          <w:rFonts w:ascii="Times New Roman" w:hAnsi="Times New Roman" w:cs="Times New Roman"/>
          <w:sz w:val="28"/>
          <w:szCs w:val="28"/>
          <w:lang w:val="uk-UA"/>
        </w:rPr>
        <w:t xml:space="preserve">Iя*Wв, A;               </w:t>
      </w:r>
      <w:r w:rsidR="006D0EEA">
        <w:rPr>
          <w:rFonts w:ascii="Times New Roman" w:hAnsi="Times New Roman" w:cs="Times New Roman"/>
          <w:sz w:val="28"/>
          <w:szCs w:val="28"/>
          <w:lang w:val="uk-UA"/>
        </w:rPr>
        <w:t xml:space="preserve">        (2.19</w:t>
      </w:r>
      <w:r w:rsidRPr="00A438BE">
        <w:rPr>
          <w:rFonts w:ascii="Times New Roman" w:hAnsi="Times New Roman" w:cs="Times New Roman"/>
          <w:sz w:val="28"/>
          <w:szCs w:val="28"/>
          <w:lang w:val="uk-UA"/>
        </w:rPr>
        <w:t>)</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Так, для обраних значень частоти обертання ампер-витки (103 А) збудження будуть дорівнювати відповідно 3,1; 3,2; 3,5; 4,1; 4,9; 6; 7,0.Таким чином, обчислюємо значення струму збудження:</w:t>
      </w:r>
    </w:p>
    <w:p w:rsidR="00A53B51" w:rsidRPr="00A438BE" w:rsidRDefault="00F35399" w:rsidP="00B11EE7">
      <w:pPr>
        <w:spacing w:after="0" w:line="360" w:lineRule="auto"/>
        <w:ind w:firstLine="709"/>
        <w:jc w:val="right"/>
        <w:rPr>
          <w:rFonts w:ascii="Times New Roman" w:hAnsi="Times New Roman" w:cs="Times New Roman"/>
          <w:sz w:val="28"/>
          <w:szCs w:val="28"/>
          <w:lang w:val="uk-UA"/>
        </w:rPr>
      </w:pPr>
      <w:r w:rsidRPr="00A438BE">
        <w:rPr>
          <w:rFonts w:ascii="Times New Roman" w:hAnsi="Times New Roman" w:cs="Times New Roman"/>
          <w:sz w:val="28"/>
          <w:szCs w:val="28"/>
          <w:lang w:val="uk-UA"/>
        </w:rPr>
        <w:t>Iв</w:t>
      </w:r>
      <w:r w:rsidR="00383B39">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w:t>
      </w:r>
      <w:r w:rsidR="00383B39">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Fв*10^3/W</w:t>
      </w:r>
      <w:r w:rsidR="008C6534" w:rsidRPr="00A438BE">
        <w:rPr>
          <w:rFonts w:ascii="Times New Roman" w:hAnsi="Times New Roman" w:cs="Times New Roman"/>
          <w:sz w:val="28"/>
          <w:szCs w:val="28"/>
          <w:lang w:val="uk-UA"/>
        </w:rPr>
        <w:t xml:space="preserve">в, A               </w:t>
      </w:r>
      <w:r w:rsidR="00A6764D" w:rsidRPr="00A438BE">
        <w:rPr>
          <w:rFonts w:ascii="Times New Roman" w:hAnsi="Times New Roman" w:cs="Times New Roman"/>
          <w:sz w:val="28"/>
          <w:szCs w:val="28"/>
          <w:lang w:val="uk-UA"/>
        </w:rPr>
        <w:t xml:space="preserve">      </w:t>
      </w:r>
      <w:r w:rsidR="006D0EEA">
        <w:rPr>
          <w:rFonts w:ascii="Times New Roman" w:hAnsi="Times New Roman" w:cs="Times New Roman"/>
          <w:sz w:val="28"/>
          <w:szCs w:val="28"/>
          <w:lang w:val="uk-UA"/>
        </w:rPr>
        <w:t xml:space="preserve">                (2.20</w:t>
      </w:r>
      <w:r w:rsidRPr="00A438BE">
        <w:rPr>
          <w:rFonts w:ascii="Times New Roman" w:hAnsi="Times New Roman" w:cs="Times New Roman"/>
          <w:sz w:val="28"/>
          <w:szCs w:val="28"/>
          <w:lang w:val="uk-UA"/>
        </w:rPr>
        <w:t>)</w:t>
      </w:r>
    </w:p>
    <w:p w:rsidR="00A53B51" w:rsidRPr="00A438BE" w:rsidRDefault="00223737"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noProof/>
          <w:sz w:val="28"/>
          <w:szCs w:val="28"/>
          <w:lang w:eastAsia="ru-RU"/>
        </w:rPr>
        <w:drawing>
          <wp:inline distT="0" distB="0" distL="0" distR="0">
            <wp:extent cx="4766706" cy="2256071"/>
            <wp:effectExtent l="19050" t="0" r="0" b="0"/>
            <wp:docPr id="7" name="Рисунок 6" descr="Screenshot_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80.png"/>
                    <pic:cNvPicPr/>
                  </pic:nvPicPr>
                  <pic:blipFill>
                    <a:blip r:embed="rId55" cstate="print"/>
                    <a:stretch>
                      <a:fillRect/>
                    </a:stretch>
                  </pic:blipFill>
                  <pic:spPr>
                    <a:xfrm>
                      <a:off x="0" y="0"/>
                      <a:ext cx="4768208" cy="2256782"/>
                    </a:xfrm>
                    <a:prstGeom prst="rect">
                      <a:avLst/>
                    </a:prstGeom>
                  </pic:spPr>
                </pic:pic>
              </a:graphicData>
            </a:graphic>
          </wp:inline>
        </w:drawing>
      </w:r>
    </w:p>
    <w:p w:rsidR="00A53B51" w:rsidRPr="00A438BE" w:rsidRDefault="00F20763"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Мал.</w:t>
      </w:r>
      <w:r w:rsidR="00F35399" w:rsidRPr="00A438BE">
        <w:rPr>
          <w:rFonts w:ascii="Times New Roman" w:hAnsi="Times New Roman" w:cs="Times New Roman"/>
          <w:sz w:val="28"/>
          <w:szCs w:val="28"/>
          <w:lang w:val="uk-UA"/>
        </w:rPr>
        <w:t xml:space="preserve"> </w:t>
      </w:r>
      <w:r w:rsidR="00091E96" w:rsidRPr="00A438BE">
        <w:rPr>
          <w:rFonts w:ascii="Times New Roman" w:hAnsi="Times New Roman" w:cs="Times New Roman"/>
          <w:sz w:val="28"/>
          <w:szCs w:val="28"/>
          <w:lang w:val="uk-UA"/>
        </w:rPr>
        <w:t>2</w:t>
      </w:r>
      <w:r w:rsidR="006D0EEA">
        <w:rPr>
          <w:rFonts w:ascii="Times New Roman" w:hAnsi="Times New Roman" w:cs="Times New Roman"/>
          <w:sz w:val="28"/>
          <w:szCs w:val="28"/>
          <w:lang w:val="uk-UA"/>
        </w:rPr>
        <w:t>.4</w:t>
      </w:r>
      <w:r w:rsidR="00F35399" w:rsidRPr="00A438BE">
        <w:rPr>
          <w:rFonts w:ascii="Times New Roman" w:hAnsi="Times New Roman" w:cs="Times New Roman"/>
          <w:sz w:val="28"/>
          <w:szCs w:val="28"/>
          <w:lang w:val="uk-UA"/>
        </w:rPr>
        <w:t xml:space="preserve"> Навантажувальні характеристики тягового двигуна типу ЕД при різних значеннях току якоря.</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Визначаємо коефіцієнт послаблення поля при заданому струмі збудження користуючись залежністю (4.8):</w:t>
      </w:r>
    </w:p>
    <w:p w:rsidR="00A53B51" w:rsidRPr="00A438BE" w:rsidRDefault="00F35399" w:rsidP="004D3C63">
      <w:pPr>
        <w:spacing w:after="0" w:line="360" w:lineRule="auto"/>
        <w:ind w:firstLine="709"/>
        <w:jc w:val="right"/>
        <w:rPr>
          <w:rFonts w:ascii="Times New Roman" w:hAnsi="Times New Roman" w:cs="Times New Roman"/>
          <w:sz w:val="28"/>
          <w:szCs w:val="28"/>
          <w:lang w:val="uk-UA"/>
        </w:rPr>
      </w:pPr>
      <w:r w:rsidRPr="00A438BE">
        <w:rPr>
          <w:rFonts w:ascii="Times New Roman" w:hAnsi="Times New Roman" w:cs="Times New Roman"/>
          <w:sz w:val="28"/>
          <w:szCs w:val="28"/>
          <w:lang w:val="uk-UA"/>
        </w:rPr>
        <w:t>Ввх</w:t>
      </w:r>
      <w:r w:rsidR="003B07E2">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w:t>
      </w:r>
      <w:r w:rsidR="003B07E2">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 xml:space="preserve">Ів/Ія         </w:t>
      </w:r>
      <w:r w:rsidR="00E87AFF" w:rsidRPr="00A438BE">
        <w:rPr>
          <w:rFonts w:ascii="Times New Roman" w:hAnsi="Times New Roman" w:cs="Times New Roman"/>
          <w:sz w:val="28"/>
          <w:szCs w:val="28"/>
          <w:lang w:val="uk-UA"/>
        </w:rPr>
        <w:t xml:space="preserve">           </w:t>
      </w:r>
      <w:r w:rsidR="004D3C63" w:rsidRPr="00A438BE">
        <w:rPr>
          <w:rFonts w:ascii="Times New Roman" w:hAnsi="Times New Roman" w:cs="Times New Roman"/>
          <w:sz w:val="28"/>
          <w:szCs w:val="28"/>
          <w:lang w:val="uk-UA"/>
        </w:rPr>
        <w:t xml:space="preserve">              </w:t>
      </w:r>
      <w:r w:rsidR="00122839" w:rsidRPr="00A438BE">
        <w:rPr>
          <w:rFonts w:ascii="Times New Roman" w:hAnsi="Times New Roman" w:cs="Times New Roman"/>
          <w:sz w:val="28"/>
          <w:szCs w:val="28"/>
          <w:lang w:val="uk-UA"/>
        </w:rPr>
        <w:t xml:space="preserve">    </w:t>
      </w:r>
      <w:r w:rsidR="00E87AFF" w:rsidRPr="00A438BE">
        <w:rPr>
          <w:rFonts w:ascii="Times New Roman" w:hAnsi="Times New Roman" w:cs="Times New Roman"/>
          <w:sz w:val="28"/>
          <w:szCs w:val="28"/>
          <w:lang w:val="uk-UA"/>
        </w:rPr>
        <w:t xml:space="preserve">             </w:t>
      </w:r>
      <w:r w:rsidR="003B07E2">
        <w:rPr>
          <w:rFonts w:ascii="Times New Roman" w:hAnsi="Times New Roman" w:cs="Times New Roman"/>
          <w:sz w:val="28"/>
          <w:szCs w:val="28"/>
          <w:lang w:val="uk-UA"/>
        </w:rPr>
        <w:t>(2.21</w:t>
      </w:r>
      <w:r w:rsidRPr="00A438BE">
        <w:rPr>
          <w:rFonts w:ascii="Times New Roman" w:hAnsi="Times New Roman" w:cs="Times New Roman"/>
          <w:sz w:val="28"/>
          <w:szCs w:val="28"/>
          <w:lang w:val="uk-UA"/>
        </w:rPr>
        <w:t>)</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Далі, знаходимо момент тягового двигуна й приймаємо його рівним моменту на валу:</w:t>
      </w:r>
    </w:p>
    <w:p w:rsidR="00A53B51" w:rsidRPr="00A438BE" w:rsidRDefault="00F35399" w:rsidP="004D3C63">
      <w:pPr>
        <w:spacing w:after="0" w:line="360" w:lineRule="auto"/>
        <w:ind w:firstLine="709"/>
        <w:jc w:val="right"/>
        <w:rPr>
          <w:rFonts w:ascii="Times New Roman" w:hAnsi="Times New Roman" w:cs="Times New Roman"/>
          <w:sz w:val="28"/>
          <w:szCs w:val="28"/>
          <w:lang w:val="uk-UA"/>
        </w:rPr>
      </w:pPr>
      <w:r w:rsidRPr="00A438BE">
        <w:rPr>
          <w:rFonts w:ascii="Times New Roman" w:hAnsi="Times New Roman" w:cs="Times New Roman"/>
          <w:sz w:val="28"/>
          <w:szCs w:val="28"/>
          <w:lang w:val="uk-UA"/>
        </w:rPr>
        <w:t>Мd=9.55*(Е</w:t>
      </w:r>
      <w:r w:rsidR="004D3C63" w:rsidRPr="00A438BE">
        <w:rPr>
          <w:rFonts w:ascii="Times New Roman" w:hAnsi="Times New Roman" w:cs="Times New Roman"/>
          <w:sz w:val="28"/>
          <w:szCs w:val="28"/>
          <w:lang w:val="uk-UA"/>
        </w:rPr>
        <w:t xml:space="preserve">/n)*Iя,Нм         </w:t>
      </w:r>
      <w:r w:rsidRPr="00A438BE">
        <w:rPr>
          <w:rFonts w:ascii="Times New Roman" w:hAnsi="Times New Roman" w:cs="Times New Roman"/>
          <w:sz w:val="28"/>
          <w:szCs w:val="28"/>
          <w:lang w:val="uk-UA"/>
        </w:rPr>
        <w:t xml:space="preserve">  </w:t>
      </w:r>
      <w:r w:rsidR="00122839" w:rsidRPr="00A438BE">
        <w:rPr>
          <w:rFonts w:ascii="Times New Roman" w:hAnsi="Times New Roman" w:cs="Times New Roman"/>
          <w:sz w:val="28"/>
          <w:szCs w:val="28"/>
          <w:lang w:val="uk-UA"/>
        </w:rPr>
        <w:t xml:space="preserve">               </w:t>
      </w:r>
      <w:r w:rsidR="00E87AFF" w:rsidRPr="00A438BE">
        <w:rPr>
          <w:rFonts w:ascii="Times New Roman" w:hAnsi="Times New Roman" w:cs="Times New Roman"/>
          <w:sz w:val="28"/>
          <w:szCs w:val="28"/>
          <w:lang w:val="uk-UA"/>
        </w:rPr>
        <w:t xml:space="preserve">           </w:t>
      </w:r>
      <w:r w:rsidR="003B07E2">
        <w:rPr>
          <w:rFonts w:ascii="Times New Roman" w:hAnsi="Times New Roman" w:cs="Times New Roman"/>
          <w:sz w:val="28"/>
          <w:szCs w:val="28"/>
          <w:lang w:val="uk-UA"/>
        </w:rPr>
        <w:t>(2.22</w:t>
      </w:r>
      <w:r w:rsidRPr="00A438BE">
        <w:rPr>
          <w:rFonts w:ascii="Times New Roman" w:hAnsi="Times New Roman" w:cs="Times New Roman"/>
          <w:sz w:val="28"/>
          <w:szCs w:val="28"/>
          <w:lang w:val="uk-UA"/>
        </w:rPr>
        <w:t>)</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lastRenderedPageBreak/>
        <w:t>Знаходимо динамічний фактор самоскида за формулою (4.10):</w:t>
      </w:r>
    </w:p>
    <w:p w:rsidR="00A53B51" w:rsidRPr="00A438BE" w:rsidRDefault="00F35399" w:rsidP="008D0AF9">
      <w:pPr>
        <w:spacing w:after="0" w:line="360" w:lineRule="auto"/>
        <w:ind w:firstLine="709"/>
        <w:jc w:val="right"/>
        <w:rPr>
          <w:rFonts w:ascii="Times New Roman" w:hAnsi="Times New Roman" w:cs="Times New Roman"/>
          <w:sz w:val="28"/>
          <w:szCs w:val="28"/>
          <w:lang w:val="uk-UA"/>
        </w:rPr>
      </w:pPr>
      <w:r w:rsidRPr="00A438BE">
        <w:rPr>
          <w:rFonts w:ascii="Times New Roman" w:hAnsi="Times New Roman" w:cs="Times New Roman"/>
          <w:sz w:val="28"/>
          <w:szCs w:val="28"/>
          <w:lang w:val="uk-UA"/>
        </w:rPr>
        <w:t>D=(mk*np*up*Md)/(9.81</w:t>
      </w:r>
      <w:r w:rsidR="008D0AF9" w:rsidRPr="00A438BE">
        <w:rPr>
          <w:rFonts w:ascii="Times New Roman" w:hAnsi="Times New Roman" w:cs="Times New Roman"/>
          <w:sz w:val="28"/>
          <w:szCs w:val="28"/>
          <w:lang w:val="uk-UA"/>
        </w:rPr>
        <w:t>*Gn*Rk),Н.</w:t>
      </w:r>
      <w:r w:rsidR="003B07E2">
        <w:rPr>
          <w:rFonts w:ascii="Times New Roman" w:hAnsi="Times New Roman" w:cs="Times New Roman"/>
          <w:sz w:val="28"/>
          <w:szCs w:val="28"/>
          <w:lang w:val="uk-UA"/>
        </w:rPr>
        <w:t xml:space="preserve">          </w:t>
      </w:r>
      <w:r w:rsidR="008D0AF9" w:rsidRPr="00A438BE">
        <w:rPr>
          <w:rFonts w:ascii="Times New Roman" w:hAnsi="Times New Roman" w:cs="Times New Roman"/>
          <w:sz w:val="28"/>
          <w:szCs w:val="28"/>
          <w:lang w:val="uk-UA"/>
        </w:rPr>
        <w:t xml:space="preserve">      </w:t>
      </w:r>
      <w:r w:rsidR="00E87AFF" w:rsidRPr="00A438BE">
        <w:rPr>
          <w:rFonts w:ascii="Times New Roman" w:hAnsi="Times New Roman" w:cs="Times New Roman"/>
          <w:sz w:val="28"/>
          <w:szCs w:val="28"/>
          <w:lang w:val="uk-UA"/>
        </w:rPr>
        <w:t xml:space="preserve">      </w:t>
      </w:r>
      <w:r w:rsidR="003B07E2">
        <w:rPr>
          <w:rFonts w:ascii="Times New Roman" w:hAnsi="Times New Roman" w:cs="Times New Roman"/>
          <w:sz w:val="28"/>
          <w:szCs w:val="28"/>
          <w:lang w:val="uk-UA"/>
        </w:rPr>
        <w:t>(2.23</w:t>
      </w:r>
      <w:r w:rsidRPr="00A438BE">
        <w:rPr>
          <w:rFonts w:ascii="Times New Roman" w:hAnsi="Times New Roman" w:cs="Times New Roman"/>
          <w:sz w:val="28"/>
          <w:szCs w:val="28"/>
          <w:lang w:val="uk-UA"/>
        </w:rPr>
        <w:t>)</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де μр - передатне відношення редуктора мотор-колеса; ηр </w:t>
      </w:r>
      <w:r w:rsidR="00A6764D" w:rsidRPr="00A438BE">
        <w:rPr>
          <w:rFonts w:ascii="Times New Roman" w:hAnsi="Times New Roman" w:cs="Times New Roman"/>
          <w:sz w:val="28"/>
          <w:szCs w:val="28"/>
          <w:lang w:val="uk-UA"/>
        </w:rPr>
        <w:t>- ККД редуктора мотор-коліс; mk,</w:t>
      </w:r>
      <w:r w:rsidRPr="00A438BE">
        <w:rPr>
          <w:rFonts w:ascii="Times New Roman" w:hAnsi="Times New Roman" w:cs="Times New Roman"/>
          <w:sz w:val="28"/>
          <w:szCs w:val="28"/>
          <w:lang w:val="uk-UA"/>
        </w:rPr>
        <w:t xml:space="preserve"> - число ведучих мотор коліс; Gn - повна маса самоскида з корисним навантаженням; Rk - радіус кочення колеса.</w:t>
      </w:r>
    </w:p>
    <w:p w:rsidR="00A53B51" w:rsidRPr="00A438BE" w:rsidRDefault="00F35399" w:rsidP="008D0AF9">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D=(2*0.93*35.56*1522)/(9.81*220000*1.42)=0.033</w:t>
      </w:r>
    </w:p>
    <w:p w:rsidR="00A53B51" w:rsidRPr="00A438BE" w:rsidRDefault="00F35399" w:rsidP="008D0AF9">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Знаходимо швидкість руху самоскида у визначеному діапазоні швидкостей обертання тягового електродвигуна, використав залежність (4.11):</w:t>
      </w:r>
    </w:p>
    <w:p w:rsidR="00A53B51" w:rsidRPr="00A438BE" w:rsidRDefault="00F35399" w:rsidP="008D0AF9">
      <w:pPr>
        <w:spacing w:after="0" w:line="360" w:lineRule="auto"/>
        <w:ind w:firstLine="709"/>
        <w:jc w:val="right"/>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V=(2*п*0.06*Rk*n)/up,км/год      </w:t>
      </w:r>
      <w:r w:rsidR="00945F25" w:rsidRPr="00A438BE">
        <w:rPr>
          <w:rFonts w:ascii="Times New Roman" w:hAnsi="Times New Roman" w:cs="Times New Roman"/>
          <w:sz w:val="28"/>
          <w:szCs w:val="28"/>
          <w:lang w:val="uk-UA"/>
        </w:rPr>
        <w:t xml:space="preserve">  </w:t>
      </w:r>
      <w:r w:rsidR="003B07E2">
        <w:rPr>
          <w:rFonts w:ascii="Times New Roman" w:hAnsi="Times New Roman" w:cs="Times New Roman"/>
          <w:sz w:val="28"/>
          <w:szCs w:val="28"/>
          <w:lang w:val="uk-UA"/>
        </w:rPr>
        <w:t xml:space="preserve">                          (2.24</w:t>
      </w:r>
      <w:r w:rsidRPr="00A438BE">
        <w:rPr>
          <w:rFonts w:ascii="Times New Roman" w:hAnsi="Times New Roman" w:cs="Times New Roman"/>
          <w:sz w:val="28"/>
          <w:szCs w:val="28"/>
          <w:lang w:val="uk-UA"/>
        </w:rPr>
        <w:t>)</w:t>
      </w:r>
    </w:p>
    <w:p w:rsidR="00A53B51" w:rsidRPr="00A438BE" w:rsidRDefault="00F35399" w:rsidP="008D0AF9">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V=(2*3,14*0.06*1,42*2500)/35,56=37,62</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Тягове зусилля на колесах самоскида розраховуємо за формулою;</w:t>
      </w:r>
    </w:p>
    <w:p w:rsidR="00A53B51" w:rsidRPr="00A438BE" w:rsidRDefault="00F35399" w:rsidP="008D0AF9">
      <w:pPr>
        <w:spacing w:after="0" w:line="360" w:lineRule="auto"/>
        <w:ind w:firstLine="709"/>
        <w:jc w:val="right"/>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F=D*Gn*9.8/10^3,кН.      </w:t>
      </w:r>
      <w:r w:rsidR="008D0AF9" w:rsidRPr="00A438BE">
        <w:rPr>
          <w:rFonts w:ascii="Times New Roman" w:hAnsi="Times New Roman" w:cs="Times New Roman"/>
          <w:sz w:val="28"/>
          <w:szCs w:val="28"/>
          <w:lang w:val="uk-UA"/>
        </w:rPr>
        <w:t xml:space="preserve">                            </w:t>
      </w:r>
      <w:r w:rsidR="003B07E2">
        <w:rPr>
          <w:rFonts w:ascii="Times New Roman" w:hAnsi="Times New Roman" w:cs="Times New Roman"/>
          <w:sz w:val="28"/>
          <w:szCs w:val="28"/>
          <w:lang w:val="uk-UA"/>
        </w:rPr>
        <w:t xml:space="preserve">   (2.25</w:t>
      </w:r>
      <w:r w:rsidRPr="00A438BE">
        <w:rPr>
          <w:rFonts w:ascii="Times New Roman" w:hAnsi="Times New Roman" w:cs="Times New Roman"/>
          <w:sz w:val="28"/>
          <w:szCs w:val="28"/>
          <w:lang w:val="uk-UA"/>
        </w:rPr>
        <w:t>)</w:t>
      </w:r>
    </w:p>
    <w:p w:rsidR="00A53B51" w:rsidRPr="00A438BE" w:rsidRDefault="00F35399" w:rsidP="008D0AF9">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F=0,033*220000*9,8/10^3=70,8</w:t>
      </w:r>
    </w:p>
    <w:p w:rsidR="00A53B51" w:rsidRPr="00A438BE" w:rsidRDefault="00F35399" w:rsidP="008D0AF9">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Враховуючи те, що у тягових двигунів з послідовним збудженням струм якоря дорівнює струму збудження (βвх), для режиму повного поля двигуна визначаємо ЕРС двигуна</w:t>
      </w:r>
      <w:r w:rsidR="003B07E2">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 В:</w:t>
      </w:r>
    </w:p>
    <w:p w:rsidR="00A53B51" w:rsidRPr="00A438BE" w:rsidRDefault="00F35399" w:rsidP="008D0AF9">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Е=677-600*0,0586=642</w:t>
      </w:r>
    </w:p>
    <w:p w:rsidR="00A53B51" w:rsidRPr="00A438BE" w:rsidRDefault="00F35399" w:rsidP="008D0AF9">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Визначаємо ампер-витки збудження, А, 10^3.</w:t>
      </w:r>
    </w:p>
    <w:p w:rsidR="00A53B51" w:rsidRPr="00A438BE" w:rsidRDefault="00F35399" w:rsidP="008D0AF9">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A*W=600*17/10^3=10.2</w:t>
      </w:r>
    </w:p>
    <w:p w:rsidR="00A53B51" w:rsidRPr="00A438BE" w:rsidRDefault="00F35399" w:rsidP="008D0AF9">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Використав графічне відображення навантажувальної характеристики тягового двигуна (див. </w:t>
      </w:r>
      <w:r w:rsidR="00F20763" w:rsidRPr="00A438BE">
        <w:rPr>
          <w:rFonts w:ascii="Times New Roman" w:hAnsi="Times New Roman" w:cs="Times New Roman"/>
          <w:sz w:val="28"/>
          <w:szCs w:val="28"/>
          <w:lang w:val="uk-UA"/>
        </w:rPr>
        <w:t>Мал.</w:t>
      </w:r>
      <w:r w:rsidR="003B07E2">
        <w:rPr>
          <w:rFonts w:ascii="Times New Roman" w:hAnsi="Times New Roman" w:cs="Times New Roman"/>
          <w:sz w:val="28"/>
          <w:szCs w:val="28"/>
          <w:lang w:val="uk-UA"/>
        </w:rPr>
        <w:t xml:space="preserve"> 2</w:t>
      </w:r>
      <w:r w:rsidRPr="00A438BE">
        <w:rPr>
          <w:rFonts w:ascii="Times New Roman" w:hAnsi="Times New Roman" w:cs="Times New Roman"/>
          <w:sz w:val="28"/>
          <w:szCs w:val="28"/>
          <w:lang w:val="uk-UA"/>
        </w:rPr>
        <w:t>.4) знаходимо значення Е/п, що відповідають отриманим значенням AW для певних значень струму якоря.</w:t>
      </w:r>
    </w:p>
    <w:p w:rsidR="00A53B51" w:rsidRPr="00A438BE" w:rsidRDefault="00F35399" w:rsidP="008D0AF9">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Для I=600 А, AW=10,2 А,10^3, E/n=0,645 В·хв</w:t>
      </w:r>
    </w:p>
    <w:p w:rsidR="00A53B51" w:rsidRPr="00A438BE" w:rsidRDefault="00F35399" w:rsidP="008D0AF9">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Для I=1200 А, AW=20,4 А, 10^3, E/n=0,760 В·хв</w:t>
      </w:r>
    </w:p>
    <w:p w:rsidR="00A53B51" w:rsidRPr="00A438BE" w:rsidRDefault="00F35399" w:rsidP="008D0AF9">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На підґрунті отриманих значень визначаємо частоту обертання тягового двигуна, хв^-1.</w:t>
      </w:r>
    </w:p>
    <w:p w:rsidR="00A53B51" w:rsidRPr="00A438BE" w:rsidRDefault="00F35399" w:rsidP="008D0AF9">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n=642/0.645=995</w:t>
      </w:r>
    </w:p>
    <w:p w:rsidR="00A53B51" w:rsidRPr="00A438BE" w:rsidRDefault="00F35399" w:rsidP="00945F25">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Визначаємо електромагнітний момент</w:t>
      </w:r>
      <w:r w:rsidR="003B07E2">
        <w:rPr>
          <w:rFonts w:ascii="Times New Roman" w:hAnsi="Times New Roman" w:cs="Times New Roman"/>
          <w:sz w:val="28"/>
          <w:szCs w:val="28"/>
          <w:lang w:val="uk-UA"/>
        </w:rPr>
        <w:t xml:space="preserve"> тягового двигуна</w:t>
      </w:r>
      <w:r w:rsidRPr="00A438BE">
        <w:rPr>
          <w:rFonts w:ascii="Times New Roman" w:hAnsi="Times New Roman" w:cs="Times New Roman"/>
          <w:sz w:val="28"/>
          <w:szCs w:val="28"/>
          <w:lang w:val="uk-UA"/>
        </w:rPr>
        <w:t xml:space="preserve"> й</w:t>
      </w:r>
      <w:r w:rsidR="00F1630F">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приймаємо його рівним моменту на валу, Нм:</w:t>
      </w:r>
    </w:p>
    <w:p w:rsidR="00A53B51" w:rsidRPr="00A438BE" w:rsidRDefault="00F35399" w:rsidP="008D0AF9">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Md=9.55*0,645*600=3696</w:t>
      </w:r>
    </w:p>
    <w:p w:rsidR="00A53B51" w:rsidRPr="00A438BE" w:rsidRDefault="00F35399" w:rsidP="00945F25">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lastRenderedPageBreak/>
        <w:t>Знаходимо динамічний фактор самоскида:</w:t>
      </w:r>
    </w:p>
    <w:p w:rsidR="00A53B51" w:rsidRPr="00A438BE" w:rsidRDefault="00F35399" w:rsidP="008D0AF9">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D=(2*0.93*35.56*3696)/(9.81*220000*1.42)=0.08</w:t>
      </w:r>
    </w:p>
    <w:p w:rsidR="00A53B51" w:rsidRPr="00A438BE" w:rsidRDefault="00F35399" w:rsidP="008D0AF9">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Знаходимо швидкість самоскида</w:t>
      </w:r>
      <w:r w:rsidR="003B07E2">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 яка відповідає знайденій частоті обертання якоря електродвигуна, м/с:</w:t>
      </w:r>
    </w:p>
    <w:p w:rsidR="00A53B51" w:rsidRPr="00A438BE" w:rsidRDefault="00F35399" w:rsidP="008D0AF9">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V=(2*3,14*0.06*1,42*995)/35,56=15,0</w:t>
      </w:r>
    </w:p>
    <w:p w:rsidR="00A53B51" w:rsidRPr="00A438BE" w:rsidRDefault="00F35399" w:rsidP="008D0AF9">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Задавшись динамічним фактором, що дорівнює сумі поздовжнього ухилу й опору коченню, визначаємо тягове зусилля на колесах для повністю завантаженого самоскида, кН:</w:t>
      </w:r>
    </w:p>
    <w:p w:rsidR="00A53B51" w:rsidRPr="00A438BE" w:rsidRDefault="00945F25" w:rsidP="008D0AF9">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    </w:t>
      </w:r>
      <w:r w:rsidR="00F35399" w:rsidRPr="00A438BE">
        <w:rPr>
          <w:rFonts w:ascii="Times New Roman" w:hAnsi="Times New Roman" w:cs="Times New Roman"/>
          <w:sz w:val="28"/>
          <w:szCs w:val="28"/>
          <w:lang w:val="uk-UA"/>
        </w:rPr>
        <w:t>F=0,08*220000*9,8/10^3=172,48</w:t>
      </w:r>
    </w:p>
    <w:p w:rsidR="00742C0A" w:rsidRPr="00A438BE" w:rsidRDefault="00F35399" w:rsidP="003B07E2">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Результати розрахунку зведені до табл. і представлені на </w:t>
      </w:r>
      <w:r w:rsidR="003B07E2">
        <w:rPr>
          <w:rFonts w:ascii="Times New Roman" w:hAnsi="Times New Roman" w:cs="Times New Roman"/>
          <w:sz w:val="28"/>
          <w:szCs w:val="28"/>
          <w:lang w:val="uk-UA"/>
        </w:rPr>
        <w:t>м</w:t>
      </w:r>
      <w:r w:rsidR="00F20763" w:rsidRPr="00A438BE">
        <w:rPr>
          <w:rFonts w:ascii="Times New Roman" w:hAnsi="Times New Roman" w:cs="Times New Roman"/>
          <w:sz w:val="28"/>
          <w:szCs w:val="28"/>
          <w:lang w:val="uk-UA"/>
        </w:rPr>
        <w:t>ал.</w:t>
      </w:r>
      <w:r w:rsidR="003B07E2">
        <w:rPr>
          <w:rFonts w:ascii="Times New Roman" w:hAnsi="Times New Roman" w:cs="Times New Roman"/>
          <w:sz w:val="28"/>
          <w:szCs w:val="28"/>
          <w:lang w:val="uk-UA"/>
        </w:rPr>
        <w:t xml:space="preserve"> 2</w:t>
      </w:r>
      <w:r w:rsidRPr="00A438BE">
        <w:rPr>
          <w:rFonts w:ascii="Times New Roman" w:hAnsi="Times New Roman" w:cs="Times New Roman"/>
          <w:sz w:val="28"/>
          <w:szCs w:val="28"/>
          <w:lang w:val="uk-UA"/>
        </w:rPr>
        <w:t>.5. Нахил променів, що відповідають ухилам та опору кочення.</w:t>
      </w:r>
      <w:r w:rsidR="003B07E2">
        <w:rPr>
          <w:rFonts w:ascii="Times New Roman" w:hAnsi="Times New Roman" w:cs="Times New Roman"/>
          <w:sz w:val="28"/>
          <w:szCs w:val="28"/>
          <w:lang w:val="uk-UA"/>
        </w:rPr>
        <w:t xml:space="preserve"> </w:t>
      </w:r>
      <w:r w:rsidR="00742C0A" w:rsidRPr="00A438BE">
        <w:rPr>
          <w:rFonts w:ascii="Times New Roman" w:hAnsi="Times New Roman" w:cs="Times New Roman"/>
          <w:sz w:val="28"/>
          <w:szCs w:val="28"/>
          <w:lang w:val="uk-UA"/>
        </w:rPr>
        <w:t>Інші значення, розраховані згідно методичних рекомендаці</w:t>
      </w:r>
      <w:r w:rsidR="003703D7" w:rsidRPr="00A438BE">
        <w:rPr>
          <w:rFonts w:ascii="Times New Roman" w:hAnsi="Times New Roman" w:cs="Times New Roman"/>
          <w:sz w:val="28"/>
          <w:szCs w:val="28"/>
          <w:lang w:val="uk-UA"/>
        </w:rPr>
        <w:t>й</w:t>
      </w:r>
      <w:r w:rsidR="00742C0A" w:rsidRPr="00A438BE">
        <w:rPr>
          <w:rFonts w:ascii="Times New Roman" w:hAnsi="Times New Roman" w:cs="Times New Roman"/>
          <w:sz w:val="28"/>
          <w:szCs w:val="28"/>
          <w:lang w:val="uk-UA"/>
        </w:rPr>
        <w:t xml:space="preserve"> [26] та зведені в таблицю.</w:t>
      </w:r>
    </w:p>
    <w:p w:rsidR="00677C26" w:rsidRPr="00A438BE" w:rsidRDefault="00677C26" w:rsidP="00945F25">
      <w:pPr>
        <w:spacing w:after="0" w:line="360" w:lineRule="auto"/>
        <w:jc w:val="both"/>
        <w:rPr>
          <w:rFonts w:ascii="Times New Roman" w:hAnsi="Times New Roman" w:cs="Times New Roman"/>
          <w:sz w:val="28"/>
          <w:szCs w:val="28"/>
          <w:lang w:val="uk-UA"/>
        </w:rPr>
        <w:sectPr w:rsidR="00677C26" w:rsidRPr="00A438BE" w:rsidSect="00842C6C">
          <w:pgSz w:w="11907" w:h="16840"/>
          <w:pgMar w:top="1134" w:right="850" w:bottom="1134" w:left="1701" w:header="720" w:footer="720" w:gutter="0"/>
          <w:cols w:space="708"/>
          <w:docGrid w:linePitch="326"/>
        </w:sectPr>
      </w:pPr>
    </w:p>
    <w:p w:rsidR="00A53B51" w:rsidRPr="00A438BE" w:rsidRDefault="006D0EEA" w:rsidP="0069210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№2.3</w:t>
      </w:r>
      <w:r w:rsidR="008D0AF9" w:rsidRPr="00A438BE">
        <w:rPr>
          <w:rFonts w:ascii="Times New Roman" w:hAnsi="Times New Roman" w:cs="Times New Roman"/>
          <w:sz w:val="28"/>
          <w:szCs w:val="28"/>
          <w:lang w:val="uk-UA"/>
        </w:rPr>
        <w:t xml:space="preserve">- </w:t>
      </w:r>
      <w:r w:rsidR="00F35399" w:rsidRPr="00A438BE">
        <w:rPr>
          <w:rFonts w:ascii="Times New Roman" w:hAnsi="Times New Roman" w:cs="Times New Roman"/>
          <w:sz w:val="28"/>
          <w:szCs w:val="28"/>
          <w:lang w:val="uk-UA"/>
        </w:rPr>
        <w:t>Результати розрахунку електромеханічної трансмісії самоскида в тяговому режимі.</w:t>
      </w:r>
    </w:p>
    <w:tbl>
      <w:tblPr>
        <w:tblStyle w:val="ae"/>
        <w:tblW w:w="11623" w:type="dxa"/>
        <w:tblInd w:w="1483" w:type="dxa"/>
        <w:tblLayout w:type="fixed"/>
        <w:tblLook w:val="04A0"/>
      </w:tblPr>
      <w:tblGrid>
        <w:gridCol w:w="851"/>
        <w:gridCol w:w="851"/>
        <w:gridCol w:w="709"/>
        <w:gridCol w:w="992"/>
        <w:gridCol w:w="1134"/>
        <w:gridCol w:w="1134"/>
        <w:gridCol w:w="851"/>
        <w:gridCol w:w="992"/>
        <w:gridCol w:w="1134"/>
        <w:gridCol w:w="1134"/>
        <w:gridCol w:w="850"/>
        <w:gridCol w:w="991"/>
      </w:tblGrid>
      <w:tr w:rsidR="004748F3" w:rsidRPr="00A438BE" w:rsidTr="00692105">
        <w:tc>
          <w:tcPr>
            <w:tcW w:w="11623" w:type="dxa"/>
            <w:gridSpan w:val="12"/>
          </w:tcPr>
          <w:p w:rsidR="004748F3" w:rsidRPr="00A438BE" w:rsidRDefault="004748F3" w:rsidP="00E57F15">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Отриманні значення</w:t>
            </w:r>
          </w:p>
        </w:tc>
      </w:tr>
      <w:tr w:rsidR="004748F3" w:rsidRPr="00A438BE" w:rsidTr="00692105">
        <w:trPr>
          <w:trHeight w:val="717"/>
        </w:trPr>
        <w:tc>
          <w:tcPr>
            <w:tcW w:w="85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Iя</w:t>
            </w:r>
            <w:r w:rsidR="00692105">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A</w:t>
            </w:r>
          </w:p>
        </w:tc>
        <w:tc>
          <w:tcPr>
            <w:tcW w:w="85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Ud,B</w:t>
            </w:r>
          </w:p>
        </w:tc>
        <w:tc>
          <w:tcPr>
            <w:tcW w:w="709"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E,B</w:t>
            </w:r>
          </w:p>
        </w:tc>
        <w:tc>
          <w:tcPr>
            <w:tcW w:w="992"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AW,</w:t>
            </w:r>
          </w:p>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10^3</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E/n,B</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n,хв^-1</w:t>
            </w:r>
          </w:p>
        </w:tc>
        <w:tc>
          <w:tcPr>
            <w:tcW w:w="85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Iв,A</w:t>
            </w:r>
          </w:p>
        </w:tc>
        <w:tc>
          <w:tcPr>
            <w:tcW w:w="992"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Md, Нм</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D</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V,</w:t>
            </w:r>
          </w:p>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км/год</w:t>
            </w:r>
          </w:p>
        </w:tc>
        <w:tc>
          <w:tcPr>
            <w:tcW w:w="850"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Ввх</w:t>
            </w:r>
          </w:p>
        </w:tc>
        <w:tc>
          <w:tcPr>
            <w:tcW w:w="99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F,кН</w:t>
            </w:r>
          </w:p>
        </w:tc>
      </w:tr>
      <w:tr w:rsidR="004748F3" w:rsidRPr="00A438BE" w:rsidTr="00692105">
        <w:tc>
          <w:tcPr>
            <w:tcW w:w="85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456</w:t>
            </w:r>
          </w:p>
        </w:tc>
        <w:tc>
          <w:tcPr>
            <w:tcW w:w="85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900</w:t>
            </w:r>
          </w:p>
        </w:tc>
        <w:tc>
          <w:tcPr>
            <w:tcW w:w="709"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873</w:t>
            </w:r>
          </w:p>
        </w:tc>
        <w:tc>
          <w:tcPr>
            <w:tcW w:w="992" w:type="dxa"/>
          </w:tcPr>
          <w:p w:rsidR="004748F3" w:rsidRPr="00A438BE" w:rsidRDefault="004748F3" w:rsidP="004748F3">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3.1</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0.349</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2500</w:t>
            </w:r>
          </w:p>
        </w:tc>
        <w:tc>
          <w:tcPr>
            <w:tcW w:w="85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182</w:t>
            </w:r>
          </w:p>
        </w:tc>
        <w:tc>
          <w:tcPr>
            <w:tcW w:w="992"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1522</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0.033</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37.6</w:t>
            </w:r>
          </w:p>
        </w:tc>
        <w:tc>
          <w:tcPr>
            <w:tcW w:w="850"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0.400</w:t>
            </w:r>
          </w:p>
        </w:tc>
        <w:tc>
          <w:tcPr>
            <w:tcW w:w="99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70.8</w:t>
            </w:r>
          </w:p>
        </w:tc>
      </w:tr>
      <w:tr w:rsidR="004748F3" w:rsidRPr="00A438BE" w:rsidTr="00692105">
        <w:tc>
          <w:tcPr>
            <w:tcW w:w="851" w:type="dxa"/>
          </w:tcPr>
          <w:p w:rsidR="004748F3" w:rsidRPr="00A438BE" w:rsidRDefault="004748F3" w:rsidP="00E87AFF">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456</w:t>
            </w:r>
          </w:p>
        </w:tc>
        <w:tc>
          <w:tcPr>
            <w:tcW w:w="851" w:type="dxa"/>
          </w:tcPr>
          <w:p w:rsidR="004748F3" w:rsidRPr="00A438BE" w:rsidRDefault="004748F3" w:rsidP="00E87AFF">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900</w:t>
            </w:r>
          </w:p>
        </w:tc>
        <w:tc>
          <w:tcPr>
            <w:tcW w:w="709" w:type="dxa"/>
          </w:tcPr>
          <w:p w:rsidR="004748F3" w:rsidRPr="00A438BE" w:rsidRDefault="004748F3" w:rsidP="00E87AFF">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873</w:t>
            </w:r>
          </w:p>
        </w:tc>
        <w:tc>
          <w:tcPr>
            <w:tcW w:w="992" w:type="dxa"/>
          </w:tcPr>
          <w:p w:rsidR="004748F3" w:rsidRPr="00A438BE" w:rsidRDefault="004748F3" w:rsidP="004748F3">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3.2</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0.364</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2400</w:t>
            </w:r>
          </w:p>
        </w:tc>
        <w:tc>
          <w:tcPr>
            <w:tcW w:w="85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188</w:t>
            </w:r>
          </w:p>
        </w:tc>
        <w:tc>
          <w:tcPr>
            <w:tcW w:w="992"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1585</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0.034</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36.1</w:t>
            </w:r>
          </w:p>
        </w:tc>
        <w:tc>
          <w:tcPr>
            <w:tcW w:w="850"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0.413</w:t>
            </w:r>
          </w:p>
        </w:tc>
        <w:tc>
          <w:tcPr>
            <w:tcW w:w="99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73.8</w:t>
            </w:r>
          </w:p>
        </w:tc>
      </w:tr>
      <w:tr w:rsidR="004748F3" w:rsidRPr="00A438BE" w:rsidTr="00692105">
        <w:tc>
          <w:tcPr>
            <w:tcW w:w="851" w:type="dxa"/>
          </w:tcPr>
          <w:p w:rsidR="004748F3" w:rsidRPr="00A438BE" w:rsidRDefault="004748F3" w:rsidP="00E87AFF">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456</w:t>
            </w:r>
          </w:p>
        </w:tc>
        <w:tc>
          <w:tcPr>
            <w:tcW w:w="851" w:type="dxa"/>
          </w:tcPr>
          <w:p w:rsidR="004748F3" w:rsidRPr="00A438BE" w:rsidRDefault="004748F3" w:rsidP="00E87AFF">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900</w:t>
            </w:r>
          </w:p>
        </w:tc>
        <w:tc>
          <w:tcPr>
            <w:tcW w:w="709" w:type="dxa"/>
          </w:tcPr>
          <w:p w:rsidR="004748F3" w:rsidRPr="00A438BE" w:rsidRDefault="004748F3" w:rsidP="00E87AFF">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873</w:t>
            </w:r>
          </w:p>
        </w:tc>
        <w:tc>
          <w:tcPr>
            <w:tcW w:w="992" w:type="dxa"/>
          </w:tcPr>
          <w:p w:rsidR="004748F3" w:rsidRPr="00A438BE" w:rsidRDefault="004748F3" w:rsidP="004748F3">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3.5</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0.397</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2200</w:t>
            </w:r>
          </w:p>
        </w:tc>
        <w:tc>
          <w:tcPr>
            <w:tcW w:w="85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206</w:t>
            </w:r>
          </w:p>
        </w:tc>
        <w:tc>
          <w:tcPr>
            <w:tcW w:w="992"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1729</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0.037</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33.1</w:t>
            </w:r>
          </w:p>
        </w:tc>
        <w:tc>
          <w:tcPr>
            <w:tcW w:w="850"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0.451</w:t>
            </w:r>
          </w:p>
        </w:tc>
        <w:tc>
          <w:tcPr>
            <w:tcW w:w="99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80.5</w:t>
            </w:r>
          </w:p>
        </w:tc>
      </w:tr>
      <w:tr w:rsidR="004748F3" w:rsidRPr="00A438BE" w:rsidTr="00692105">
        <w:tc>
          <w:tcPr>
            <w:tcW w:w="851" w:type="dxa"/>
          </w:tcPr>
          <w:p w:rsidR="004748F3" w:rsidRPr="00A438BE" w:rsidRDefault="004748F3" w:rsidP="00E87AFF">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456</w:t>
            </w:r>
          </w:p>
        </w:tc>
        <w:tc>
          <w:tcPr>
            <w:tcW w:w="851" w:type="dxa"/>
          </w:tcPr>
          <w:p w:rsidR="004748F3" w:rsidRPr="00A438BE" w:rsidRDefault="004748F3" w:rsidP="00E87AFF">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900</w:t>
            </w:r>
          </w:p>
        </w:tc>
        <w:tc>
          <w:tcPr>
            <w:tcW w:w="709" w:type="dxa"/>
          </w:tcPr>
          <w:p w:rsidR="004748F3" w:rsidRPr="00A438BE" w:rsidRDefault="004748F3" w:rsidP="00E87AFF">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873</w:t>
            </w:r>
          </w:p>
        </w:tc>
        <w:tc>
          <w:tcPr>
            <w:tcW w:w="992" w:type="dxa"/>
          </w:tcPr>
          <w:p w:rsidR="004748F3" w:rsidRPr="00A438BE" w:rsidRDefault="004748F3" w:rsidP="004748F3">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4.1</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0.437</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2000</w:t>
            </w:r>
          </w:p>
        </w:tc>
        <w:tc>
          <w:tcPr>
            <w:tcW w:w="85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241</w:t>
            </w:r>
          </w:p>
        </w:tc>
        <w:tc>
          <w:tcPr>
            <w:tcW w:w="992"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1902</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0.041</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30.1</w:t>
            </w:r>
          </w:p>
        </w:tc>
        <w:tc>
          <w:tcPr>
            <w:tcW w:w="850"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0.529</w:t>
            </w:r>
          </w:p>
        </w:tc>
        <w:tc>
          <w:tcPr>
            <w:tcW w:w="99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88.5</w:t>
            </w:r>
          </w:p>
        </w:tc>
      </w:tr>
      <w:tr w:rsidR="004748F3" w:rsidRPr="00A438BE" w:rsidTr="00692105">
        <w:tc>
          <w:tcPr>
            <w:tcW w:w="851" w:type="dxa"/>
          </w:tcPr>
          <w:p w:rsidR="004748F3" w:rsidRPr="00A438BE" w:rsidRDefault="004748F3" w:rsidP="00E87AFF">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456</w:t>
            </w:r>
          </w:p>
        </w:tc>
        <w:tc>
          <w:tcPr>
            <w:tcW w:w="851" w:type="dxa"/>
          </w:tcPr>
          <w:p w:rsidR="004748F3" w:rsidRPr="00A438BE" w:rsidRDefault="004748F3" w:rsidP="00E87AFF">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900</w:t>
            </w:r>
          </w:p>
        </w:tc>
        <w:tc>
          <w:tcPr>
            <w:tcW w:w="709" w:type="dxa"/>
          </w:tcPr>
          <w:p w:rsidR="004748F3" w:rsidRPr="00A438BE" w:rsidRDefault="004748F3" w:rsidP="00E87AFF">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873</w:t>
            </w:r>
          </w:p>
        </w:tc>
        <w:tc>
          <w:tcPr>
            <w:tcW w:w="992" w:type="dxa"/>
          </w:tcPr>
          <w:p w:rsidR="004748F3" w:rsidRPr="00A438BE" w:rsidRDefault="004748F3" w:rsidP="004748F3">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4.9</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0.485</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1800</w:t>
            </w:r>
          </w:p>
        </w:tc>
        <w:tc>
          <w:tcPr>
            <w:tcW w:w="85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288</w:t>
            </w:r>
          </w:p>
        </w:tc>
        <w:tc>
          <w:tcPr>
            <w:tcW w:w="992"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2114</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0.046</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27.1</w:t>
            </w:r>
          </w:p>
        </w:tc>
        <w:tc>
          <w:tcPr>
            <w:tcW w:w="850"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0.632</w:t>
            </w:r>
          </w:p>
        </w:tc>
        <w:tc>
          <w:tcPr>
            <w:tcW w:w="99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98.4</w:t>
            </w:r>
          </w:p>
        </w:tc>
      </w:tr>
      <w:tr w:rsidR="004748F3" w:rsidRPr="00A438BE" w:rsidTr="00692105">
        <w:tc>
          <w:tcPr>
            <w:tcW w:w="851" w:type="dxa"/>
          </w:tcPr>
          <w:p w:rsidR="004748F3" w:rsidRPr="00A438BE" w:rsidRDefault="004748F3" w:rsidP="00E87AFF">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456</w:t>
            </w:r>
          </w:p>
        </w:tc>
        <w:tc>
          <w:tcPr>
            <w:tcW w:w="851" w:type="dxa"/>
          </w:tcPr>
          <w:p w:rsidR="004748F3" w:rsidRPr="00A438BE" w:rsidRDefault="004748F3" w:rsidP="00E87AFF">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900</w:t>
            </w:r>
          </w:p>
        </w:tc>
        <w:tc>
          <w:tcPr>
            <w:tcW w:w="709" w:type="dxa"/>
          </w:tcPr>
          <w:p w:rsidR="004748F3" w:rsidRPr="00A438BE" w:rsidRDefault="004748F3" w:rsidP="00E87AFF">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873</w:t>
            </w:r>
          </w:p>
        </w:tc>
        <w:tc>
          <w:tcPr>
            <w:tcW w:w="992"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6</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0.546</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1600</w:t>
            </w:r>
          </w:p>
        </w:tc>
        <w:tc>
          <w:tcPr>
            <w:tcW w:w="85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353</w:t>
            </w:r>
          </w:p>
        </w:tc>
        <w:tc>
          <w:tcPr>
            <w:tcW w:w="992"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2378</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0.051</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24.1</w:t>
            </w:r>
          </w:p>
        </w:tc>
        <w:tc>
          <w:tcPr>
            <w:tcW w:w="850"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0.774</w:t>
            </w:r>
          </w:p>
        </w:tc>
        <w:tc>
          <w:tcPr>
            <w:tcW w:w="99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110.6</w:t>
            </w:r>
          </w:p>
        </w:tc>
      </w:tr>
      <w:tr w:rsidR="004748F3" w:rsidRPr="00A438BE" w:rsidTr="00692105">
        <w:tc>
          <w:tcPr>
            <w:tcW w:w="851" w:type="dxa"/>
          </w:tcPr>
          <w:p w:rsidR="004748F3" w:rsidRPr="00A438BE" w:rsidRDefault="004748F3" w:rsidP="00E87AFF">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456</w:t>
            </w:r>
          </w:p>
        </w:tc>
        <w:tc>
          <w:tcPr>
            <w:tcW w:w="851" w:type="dxa"/>
          </w:tcPr>
          <w:p w:rsidR="004748F3" w:rsidRPr="00A438BE" w:rsidRDefault="004748F3" w:rsidP="00E87AFF">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900</w:t>
            </w:r>
          </w:p>
        </w:tc>
        <w:tc>
          <w:tcPr>
            <w:tcW w:w="709" w:type="dxa"/>
          </w:tcPr>
          <w:p w:rsidR="004748F3" w:rsidRPr="00A438BE" w:rsidRDefault="004748F3" w:rsidP="00E87AFF">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873</w:t>
            </w:r>
          </w:p>
        </w:tc>
        <w:tc>
          <w:tcPr>
            <w:tcW w:w="992" w:type="dxa"/>
          </w:tcPr>
          <w:p w:rsidR="004748F3" w:rsidRPr="00A438BE" w:rsidRDefault="004748F3" w:rsidP="004748F3">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8.4</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0.624</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1400</w:t>
            </w:r>
          </w:p>
        </w:tc>
        <w:tc>
          <w:tcPr>
            <w:tcW w:w="85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412</w:t>
            </w:r>
          </w:p>
        </w:tc>
        <w:tc>
          <w:tcPr>
            <w:tcW w:w="992"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2718</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0.059</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21.1</w:t>
            </w:r>
          </w:p>
        </w:tc>
        <w:tc>
          <w:tcPr>
            <w:tcW w:w="850"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0.902</w:t>
            </w:r>
          </w:p>
        </w:tc>
        <w:tc>
          <w:tcPr>
            <w:tcW w:w="99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126.5</w:t>
            </w:r>
          </w:p>
        </w:tc>
      </w:tr>
      <w:tr w:rsidR="004748F3" w:rsidRPr="00A438BE" w:rsidTr="00692105">
        <w:tc>
          <w:tcPr>
            <w:tcW w:w="85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600</w:t>
            </w:r>
          </w:p>
        </w:tc>
        <w:tc>
          <w:tcPr>
            <w:tcW w:w="85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677</w:t>
            </w:r>
          </w:p>
        </w:tc>
        <w:tc>
          <w:tcPr>
            <w:tcW w:w="709"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642</w:t>
            </w:r>
          </w:p>
        </w:tc>
        <w:tc>
          <w:tcPr>
            <w:tcW w:w="992" w:type="dxa"/>
          </w:tcPr>
          <w:p w:rsidR="004748F3" w:rsidRPr="00A438BE" w:rsidRDefault="004748F3" w:rsidP="004748F3">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10.2</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0.645</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995</w:t>
            </w:r>
          </w:p>
        </w:tc>
        <w:tc>
          <w:tcPr>
            <w:tcW w:w="85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600</w:t>
            </w:r>
          </w:p>
        </w:tc>
        <w:tc>
          <w:tcPr>
            <w:tcW w:w="992"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3696</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0.080</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15.0</w:t>
            </w:r>
          </w:p>
        </w:tc>
        <w:tc>
          <w:tcPr>
            <w:tcW w:w="850"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w:t>
            </w:r>
          </w:p>
        </w:tc>
        <w:tc>
          <w:tcPr>
            <w:tcW w:w="99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172.0</w:t>
            </w:r>
          </w:p>
        </w:tc>
      </w:tr>
      <w:tr w:rsidR="004748F3" w:rsidRPr="00A438BE" w:rsidTr="00692105">
        <w:tc>
          <w:tcPr>
            <w:tcW w:w="85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700</w:t>
            </w:r>
          </w:p>
        </w:tc>
        <w:tc>
          <w:tcPr>
            <w:tcW w:w="85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574</w:t>
            </w:r>
          </w:p>
        </w:tc>
        <w:tc>
          <w:tcPr>
            <w:tcW w:w="709"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533</w:t>
            </w:r>
          </w:p>
        </w:tc>
        <w:tc>
          <w:tcPr>
            <w:tcW w:w="992" w:type="dxa"/>
          </w:tcPr>
          <w:p w:rsidR="004748F3" w:rsidRPr="00A438BE" w:rsidRDefault="004748F3" w:rsidP="004748F3">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11.9</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0.690</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772</w:t>
            </w:r>
          </w:p>
        </w:tc>
        <w:tc>
          <w:tcPr>
            <w:tcW w:w="85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700</w:t>
            </w:r>
          </w:p>
        </w:tc>
        <w:tc>
          <w:tcPr>
            <w:tcW w:w="992"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4613</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0.100</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11.6</w:t>
            </w:r>
          </w:p>
        </w:tc>
        <w:tc>
          <w:tcPr>
            <w:tcW w:w="850"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w:t>
            </w:r>
          </w:p>
        </w:tc>
        <w:tc>
          <w:tcPr>
            <w:tcW w:w="99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214.6</w:t>
            </w:r>
          </w:p>
        </w:tc>
      </w:tr>
      <w:tr w:rsidR="004748F3" w:rsidRPr="00A438BE" w:rsidTr="00692105">
        <w:tc>
          <w:tcPr>
            <w:tcW w:w="85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800</w:t>
            </w:r>
          </w:p>
        </w:tc>
        <w:tc>
          <w:tcPr>
            <w:tcW w:w="85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491</w:t>
            </w:r>
          </w:p>
        </w:tc>
        <w:tc>
          <w:tcPr>
            <w:tcW w:w="709"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445</w:t>
            </w:r>
          </w:p>
        </w:tc>
        <w:tc>
          <w:tcPr>
            <w:tcW w:w="992" w:type="dxa"/>
          </w:tcPr>
          <w:p w:rsidR="004748F3" w:rsidRPr="00A438BE" w:rsidRDefault="004748F3" w:rsidP="004748F3">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13.6</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0.71</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626</w:t>
            </w:r>
          </w:p>
        </w:tc>
        <w:tc>
          <w:tcPr>
            <w:tcW w:w="85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800</w:t>
            </w:r>
          </w:p>
        </w:tc>
        <w:tc>
          <w:tcPr>
            <w:tcW w:w="992"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5424</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0.117</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9.4</w:t>
            </w:r>
          </w:p>
        </w:tc>
        <w:tc>
          <w:tcPr>
            <w:tcW w:w="850"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w:t>
            </w:r>
          </w:p>
        </w:tc>
        <w:tc>
          <w:tcPr>
            <w:tcW w:w="99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252.4</w:t>
            </w:r>
          </w:p>
        </w:tc>
      </w:tr>
      <w:tr w:rsidR="004748F3" w:rsidRPr="00A438BE" w:rsidTr="00692105">
        <w:tc>
          <w:tcPr>
            <w:tcW w:w="85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900</w:t>
            </w:r>
          </w:p>
        </w:tc>
        <w:tc>
          <w:tcPr>
            <w:tcW w:w="85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427</w:t>
            </w:r>
          </w:p>
        </w:tc>
        <w:tc>
          <w:tcPr>
            <w:tcW w:w="709"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375</w:t>
            </w:r>
          </w:p>
        </w:tc>
        <w:tc>
          <w:tcPr>
            <w:tcW w:w="992" w:type="dxa"/>
          </w:tcPr>
          <w:p w:rsidR="004748F3" w:rsidRPr="00A438BE" w:rsidRDefault="004748F3" w:rsidP="004748F3">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15.3</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0.73</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513</w:t>
            </w:r>
          </w:p>
        </w:tc>
        <w:tc>
          <w:tcPr>
            <w:tcW w:w="85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900</w:t>
            </w:r>
          </w:p>
        </w:tc>
        <w:tc>
          <w:tcPr>
            <w:tcW w:w="992"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6274</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0.135</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7.7</w:t>
            </w:r>
          </w:p>
        </w:tc>
        <w:tc>
          <w:tcPr>
            <w:tcW w:w="850"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w:t>
            </w:r>
          </w:p>
        </w:tc>
        <w:tc>
          <w:tcPr>
            <w:tcW w:w="99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292.0</w:t>
            </w:r>
          </w:p>
        </w:tc>
      </w:tr>
      <w:tr w:rsidR="004748F3" w:rsidRPr="00A438BE" w:rsidTr="00692105">
        <w:tc>
          <w:tcPr>
            <w:tcW w:w="85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1000</w:t>
            </w:r>
          </w:p>
        </w:tc>
        <w:tc>
          <w:tcPr>
            <w:tcW w:w="85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376</w:t>
            </w:r>
          </w:p>
        </w:tc>
        <w:tc>
          <w:tcPr>
            <w:tcW w:w="709"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317</w:t>
            </w:r>
          </w:p>
        </w:tc>
        <w:tc>
          <w:tcPr>
            <w:tcW w:w="992" w:type="dxa"/>
          </w:tcPr>
          <w:p w:rsidR="004748F3" w:rsidRPr="00A438BE" w:rsidRDefault="004748F3" w:rsidP="004748F3">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17</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0.75</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423</w:t>
            </w:r>
          </w:p>
        </w:tc>
        <w:tc>
          <w:tcPr>
            <w:tcW w:w="85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1000</w:t>
            </w:r>
          </w:p>
        </w:tc>
        <w:tc>
          <w:tcPr>
            <w:tcW w:w="992"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7163</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0.155</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6.4</w:t>
            </w:r>
          </w:p>
        </w:tc>
        <w:tc>
          <w:tcPr>
            <w:tcW w:w="850"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w:t>
            </w:r>
          </w:p>
        </w:tc>
        <w:tc>
          <w:tcPr>
            <w:tcW w:w="99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333.3</w:t>
            </w:r>
          </w:p>
        </w:tc>
      </w:tr>
      <w:tr w:rsidR="004748F3" w:rsidRPr="00A438BE" w:rsidTr="00692105">
        <w:tc>
          <w:tcPr>
            <w:tcW w:w="85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1100</w:t>
            </w:r>
          </w:p>
        </w:tc>
        <w:tc>
          <w:tcPr>
            <w:tcW w:w="85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334</w:t>
            </w:r>
          </w:p>
        </w:tc>
        <w:tc>
          <w:tcPr>
            <w:tcW w:w="709"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270</w:t>
            </w:r>
          </w:p>
        </w:tc>
        <w:tc>
          <w:tcPr>
            <w:tcW w:w="992" w:type="dxa"/>
          </w:tcPr>
          <w:p w:rsidR="004748F3" w:rsidRPr="00A438BE" w:rsidRDefault="004748F3" w:rsidP="004748F3">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18.7</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0.76</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355</w:t>
            </w:r>
          </w:p>
        </w:tc>
        <w:tc>
          <w:tcPr>
            <w:tcW w:w="85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1100</w:t>
            </w:r>
          </w:p>
        </w:tc>
        <w:tc>
          <w:tcPr>
            <w:tcW w:w="992"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7984</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0.172</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5.3</w:t>
            </w:r>
          </w:p>
        </w:tc>
        <w:tc>
          <w:tcPr>
            <w:tcW w:w="850"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w:t>
            </w:r>
          </w:p>
        </w:tc>
        <w:tc>
          <w:tcPr>
            <w:tcW w:w="99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371.5</w:t>
            </w:r>
          </w:p>
        </w:tc>
      </w:tr>
      <w:tr w:rsidR="004748F3" w:rsidRPr="00A438BE" w:rsidTr="00692105">
        <w:tc>
          <w:tcPr>
            <w:tcW w:w="85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1200</w:t>
            </w:r>
          </w:p>
        </w:tc>
        <w:tc>
          <w:tcPr>
            <w:tcW w:w="85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299</w:t>
            </w:r>
          </w:p>
        </w:tc>
        <w:tc>
          <w:tcPr>
            <w:tcW w:w="709"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229</w:t>
            </w:r>
          </w:p>
        </w:tc>
        <w:tc>
          <w:tcPr>
            <w:tcW w:w="992" w:type="dxa"/>
          </w:tcPr>
          <w:p w:rsidR="004748F3" w:rsidRPr="00A438BE" w:rsidRDefault="004748F3" w:rsidP="004748F3">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20.4</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0.76</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301</w:t>
            </w:r>
          </w:p>
        </w:tc>
        <w:tc>
          <w:tcPr>
            <w:tcW w:w="85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1200</w:t>
            </w:r>
          </w:p>
        </w:tc>
        <w:tc>
          <w:tcPr>
            <w:tcW w:w="992"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8710</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0.188</w:t>
            </w:r>
          </w:p>
        </w:tc>
        <w:tc>
          <w:tcPr>
            <w:tcW w:w="1134"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4.5</w:t>
            </w:r>
          </w:p>
        </w:tc>
        <w:tc>
          <w:tcPr>
            <w:tcW w:w="850"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w:t>
            </w:r>
          </w:p>
        </w:tc>
        <w:tc>
          <w:tcPr>
            <w:tcW w:w="991" w:type="dxa"/>
          </w:tcPr>
          <w:p w:rsidR="004748F3" w:rsidRPr="00A438BE" w:rsidRDefault="004748F3"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405.3</w:t>
            </w:r>
          </w:p>
        </w:tc>
      </w:tr>
    </w:tbl>
    <w:p w:rsidR="00A53B51" w:rsidRPr="00A438BE" w:rsidRDefault="00A53B51" w:rsidP="00842C6C">
      <w:pPr>
        <w:spacing w:after="0" w:line="360" w:lineRule="auto"/>
        <w:ind w:firstLine="709"/>
        <w:jc w:val="both"/>
        <w:rPr>
          <w:rFonts w:ascii="Times New Roman" w:hAnsi="Times New Roman" w:cs="Times New Roman"/>
          <w:sz w:val="28"/>
          <w:szCs w:val="28"/>
          <w:lang w:val="uk-UA"/>
        </w:rPr>
      </w:pPr>
    </w:p>
    <w:p w:rsidR="00A53B51" w:rsidRPr="00A438BE" w:rsidRDefault="00B40AA7"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noProof/>
          <w:sz w:val="28"/>
          <w:szCs w:val="28"/>
          <w:lang w:eastAsia="ru-RU"/>
        </w:rPr>
        <w:drawing>
          <wp:inline distT="0" distB="0" distL="0" distR="0">
            <wp:extent cx="7260378" cy="4801495"/>
            <wp:effectExtent l="19050" t="0" r="0" b="0"/>
            <wp:docPr id="11" name="Рисунок 10" descr="Screenshot_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96.png"/>
                    <pic:cNvPicPr/>
                  </pic:nvPicPr>
                  <pic:blipFill>
                    <a:blip r:embed="rId56" cstate="print"/>
                    <a:stretch>
                      <a:fillRect/>
                    </a:stretch>
                  </pic:blipFill>
                  <pic:spPr>
                    <a:xfrm>
                      <a:off x="0" y="0"/>
                      <a:ext cx="7285665" cy="4818218"/>
                    </a:xfrm>
                    <a:prstGeom prst="rect">
                      <a:avLst/>
                    </a:prstGeom>
                  </pic:spPr>
                </pic:pic>
              </a:graphicData>
            </a:graphic>
          </wp:inline>
        </w:drawing>
      </w:r>
    </w:p>
    <w:p w:rsidR="00940DA0" w:rsidRPr="00A438BE" w:rsidRDefault="00F20763" w:rsidP="00A438BE">
      <w:pPr>
        <w:spacing w:after="0" w:line="360" w:lineRule="auto"/>
        <w:ind w:firstLine="709"/>
        <w:jc w:val="center"/>
        <w:rPr>
          <w:rFonts w:ascii="Times New Roman" w:hAnsi="Times New Roman" w:cs="Times New Roman"/>
          <w:vanish/>
          <w:sz w:val="28"/>
          <w:szCs w:val="28"/>
          <w:lang w:val="uk-UA"/>
        </w:rPr>
      </w:pPr>
      <w:r w:rsidRPr="00A438BE">
        <w:rPr>
          <w:rFonts w:ascii="Times New Roman" w:hAnsi="Times New Roman" w:cs="Times New Roman"/>
          <w:sz w:val="28"/>
          <w:szCs w:val="28"/>
          <w:lang w:val="uk-UA"/>
        </w:rPr>
        <w:t>Мал.</w:t>
      </w:r>
      <w:r w:rsidR="00091E96" w:rsidRPr="00A438BE">
        <w:rPr>
          <w:rFonts w:ascii="Times New Roman" w:hAnsi="Times New Roman" w:cs="Times New Roman"/>
          <w:sz w:val="28"/>
          <w:szCs w:val="28"/>
          <w:lang w:val="uk-UA"/>
        </w:rPr>
        <w:t>2</w:t>
      </w:r>
      <w:r w:rsidR="003B07E2">
        <w:rPr>
          <w:rFonts w:ascii="Times New Roman" w:hAnsi="Times New Roman" w:cs="Times New Roman"/>
          <w:sz w:val="28"/>
          <w:szCs w:val="28"/>
          <w:lang w:val="uk-UA"/>
        </w:rPr>
        <w:t>.5</w:t>
      </w:r>
      <w:r w:rsidR="00F35399" w:rsidRPr="00A438BE">
        <w:rPr>
          <w:rFonts w:ascii="Times New Roman" w:hAnsi="Times New Roman" w:cs="Times New Roman"/>
          <w:sz w:val="28"/>
          <w:szCs w:val="28"/>
          <w:lang w:val="uk-UA"/>
        </w:rPr>
        <w:t xml:space="preserve"> Тягова характеристика автосамоскида</w:t>
      </w:r>
    </w:p>
    <w:p w:rsidR="00742C0A" w:rsidRPr="00A438BE" w:rsidRDefault="00742C0A" w:rsidP="00677C26">
      <w:pPr>
        <w:tabs>
          <w:tab w:val="left" w:pos="312"/>
        </w:tabs>
        <w:spacing w:after="0" w:line="360" w:lineRule="auto"/>
        <w:jc w:val="both"/>
        <w:outlineLvl w:val="1"/>
        <w:rPr>
          <w:rFonts w:ascii="Times New Roman" w:hAnsi="Times New Roman" w:cs="Times New Roman"/>
          <w:sz w:val="28"/>
          <w:szCs w:val="28"/>
          <w:lang w:val="uk-UA"/>
        </w:rPr>
        <w:sectPr w:rsidR="00742C0A" w:rsidRPr="00A438BE" w:rsidSect="00677C26">
          <w:pgSz w:w="16840" w:h="11907" w:orient="landscape"/>
          <w:pgMar w:top="1701" w:right="1134" w:bottom="850" w:left="1134" w:header="720" w:footer="720" w:gutter="0"/>
          <w:cols w:space="708"/>
          <w:docGrid w:linePitch="326"/>
        </w:sectPr>
      </w:pPr>
    </w:p>
    <w:p w:rsidR="00A53B51" w:rsidRPr="00A438BE" w:rsidRDefault="00F35399" w:rsidP="00A438BE">
      <w:pPr>
        <w:pStyle w:val="2"/>
        <w:numPr>
          <w:ilvl w:val="1"/>
          <w:numId w:val="4"/>
        </w:numPr>
        <w:spacing w:before="0" w:line="360" w:lineRule="auto"/>
        <w:jc w:val="both"/>
        <w:rPr>
          <w:rFonts w:ascii="Times New Roman" w:hAnsi="Times New Roman" w:cs="Times New Roman"/>
          <w:color w:val="000000" w:themeColor="text1"/>
          <w:sz w:val="28"/>
          <w:szCs w:val="28"/>
          <w:lang w:val="uk-UA"/>
        </w:rPr>
      </w:pPr>
      <w:bookmarkStart w:id="68" w:name="_Toc214532277"/>
      <w:r w:rsidRPr="00A438BE">
        <w:rPr>
          <w:rFonts w:ascii="Times New Roman" w:hAnsi="Times New Roman" w:cs="Times New Roman"/>
          <w:color w:val="000000" w:themeColor="text1"/>
          <w:sz w:val="28"/>
          <w:szCs w:val="28"/>
          <w:lang w:val="uk-UA"/>
        </w:rPr>
        <w:lastRenderedPageBreak/>
        <w:t>Розрахунок електромеханічних характеристик складових елементів тягового приводу у режимі електродинамічного гальмування</w:t>
      </w:r>
      <w:bookmarkEnd w:id="68"/>
    </w:p>
    <w:p w:rsidR="00A438BE" w:rsidRDefault="00A438BE" w:rsidP="00842C6C">
      <w:pPr>
        <w:spacing w:after="0" w:line="360" w:lineRule="auto"/>
        <w:ind w:firstLine="709"/>
        <w:jc w:val="both"/>
        <w:rPr>
          <w:rFonts w:ascii="Times New Roman" w:hAnsi="Times New Roman" w:cs="Times New Roman"/>
          <w:sz w:val="28"/>
          <w:szCs w:val="28"/>
          <w:lang w:val="uk-UA"/>
        </w:rPr>
      </w:pP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Розрахунок електромеханічної трансмісії у режимі електродинамічного гальмування виконується з урахуванням обмеження гальмівної області по струму якоря, реактивної електрорушійної сили, струму збудження якоря та потужності генератора. При цьому визначаються характерні значення швидкості самоскида, а також значення частоти обертання якоря тягового  електродвигуна, що відповідають переходу з одної зони гальмівної області в іншу. Розрахунок проводимо в наступній послідовності. Виходячи з резу</w:t>
      </w:r>
      <w:r w:rsidR="00722331">
        <w:rPr>
          <w:rFonts w:ascii="Times New Roman" w:hAnsi="Times New Roman" w:cs="Times New Roman"/>
          <w:sz w:val="28"/>
          <w:szCs w:val="28"/>
          <w:lang w:val="uk-UA"/>
        </w:rPr>
        <w:t xml:space="preserve">льтатів отриманих у підрозділі </w:t>
      </w:r>
      <w:r w:rsidR="00722331" w:rsidRPr="00722331">
        <w:rPr>
          <w:rFonts w:ascii="Times New Roman" w:hAnsi="Times New Roman" w:cs="Times New Roman"/>
          <w:sz w:val="28"/>
          <w:szCs w:val="28"/>
        </w:rPr>
        <w:t>2</w:t>
      </w:r>
      <w:r w:rsidRPr="00A438BE">
        <w:rPr>
          <w:rFonts w:ascii="Times New Roman" w:hAnsi="Times New Roman" w:cs="Times New Roman"/>
          <w:sz w:val="28"/>
          <w:szCs w:val="28"/>
          <w:lang w:val="uk-UA"/>
        </w:rPr>
        <w:t>.2</w:t>
      </w:r>
      <w:r w:rsidR="00722331" w:rsidRPr="00722331">
        <w:rPr>
          <w:rFonts w:ascii="Times New Roman" w:hAnsi="Times New Roman" w:cs="Times New Roman"/>
          <w:sz w:val="28"/>
          <w:szCs w:val="28"/>
        </w:rPr>
        <w:t xml:space="preserve"> </w:t>
      </w:r>
      <w:r w:rsidR="00722331">
        <w:rPr>
          <w:rFonts w:ascii="Times New Roman" w:hAnsi="Times New Roman" w:cs="Times New Roman"/>
          <w:sz w:val="28"/>
          <w:szCs w:val="28"/>
        </w:rPr>
        <w:t>та</w:t>
      </w:r>
      <w:r w:rsidR="00722331" w:rsidRPr="00722331">
        <w:rPr>
          <w:rFonts w:ascii="Times New Roman" w:hAnsi="Times New Roman" w:cs="Times New Roman"/>
          <w:sz w:val="28"/>
          <w:szCs w:val="28"/>
        </w:rPr>
        <w:t xml:space="preserve"> 2</w:t>
      </w:r>
      <w:r w:rsidR="00722331">
        <w:rPr>
          <w:rFonts w:ascii="Times New Roman" w:hAnsi="Times New Roman" w:cs="Times New Roman"/>
          <w:sz w:val="28"/>
          <w:szCs w:val="28"/>
        </w:rPr>
        <w:t>.</w:t>
      </w:r>
      <w:r w:rsidR="00722331" w:rsidRPr="00722331">
        <w:rPr>
          <w:rFonts w:ascii="Times New Roman" w:hAnsi="Times New Roman" w:cs="Times New Roman"/>
          <w:sz w:val="28"/>
          <w:szCs w:val="28"/>
        </w:rPr>
        <w:t>3</w:t>
      </w:r>
      <w:r w:rsidRPr="00A438BE">
        <w:rPr>
          <w:rFonts w:ascii="Times New Roman" w:hAnsi="Times New Roman" w:cs="Times New Roman"/>
          <w:sz w:val="28"/>
          <w:szCs w:val="28"/>
          <w:lang w:val="uk-UA"/>
        </w:rPr>
        <w:t>, слід приймати швидкість самоскида для подальших розрахунків з деяким запасом у сторону збільшення. Знаходимо значення питомого гальмівного зусилля:</w:t>
      </w:r>
    </w:p>
    <w:p w:rsidR="00A53B51" w:rsidRPr="00A438BE" w:rsidRDefault="00F35399" w:rsidP="00B25521">
      <w:pPr>
        <w:spacing w:after="0" w:line="360" w:lineRule="auto"/>
        <w:ind w:firstLine="709"/>
        <w:jc w:val="right"/>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B=i-f                            </w:t>
      </w:r>
      <w:r w:rsidR="00945F25" w:rsidRPr="00A438BE">
        <w:rPr>
          <w:rFonts w:ascii="Times New Roman" w:hAnsi="Times New Roman" w:cs="Times New Roman"/>
          <w:sz w:val="28"/>
          <w:szCs w:val="28"/>
          <w:lang w:val="uk-UA"/>
        </w:rPr>
        <w:t xml:space="preserve">    </w:t>
      </w:r>
      <w:r w:rsidR="00263BE2">
        <w:rPr>
          <w:rFonts w:ascii="Times New Roman" w:hAnsi="Times New Roman" w:cs="Times New Roman"/>
          <w:sz w:val="28"/>
          <w:szCs w:val="28"/>
          <w:lang w:val="uk-UA"/>
        </w:rPr>
        <w:t xml:space="preserve">                          (2.26</w:t>
      </w:r>
      <w:r w:rsidRPr="00A438BE">
        <w:rPr>
          <w:rFonts w:ascii="Times New Roman" w:hAnsi="Times New Roman" w:cs="Times New Roman"/>
          <w:sz w:val="28"/>
          <w:szCs w:val="28"/>
          <w:lang w:val="uk-UA"/>
        </w:rPr>
        <w:t>)</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i- повздовжній ухил, f-опір коченню. Зв'язок між швидкістю самоскида та питомим гальмівним зусиллям.</w:t>
      </w:r>
    </w:p>
    <w:p w:rsidR="00A53B51" w:rsidRPr="00A438BE" w:rsidRDefault="00F35399" w:rsidP="00B25521">
      <w:pPr>
        <w:spacing w:after="0" w:line="360" w:lineRule="auto"/>
        <w:ind w:firstLine="709"/>
        <w:jc w:val="right"/>
        <w:rPr>
          <w:rFonts w:ascii="Times New Roman" w:hAnsi="Times New Roman" w:cs="Times New Roman"/>
          <w:sz w:val="28"/>
          <w:szCs w:val="28"/>
          <w:lang w:val="uk-UA"/>
        </w:rPr>
      </w:pPr>
      <w:r w:rsidRPr="00A438BE">
        <w:rPr>
          <w:rFonts w:ascii="Times New Roman" w:hAnsi="Times New Roman" w:cs="Times New Roman"/>
          <w:sz w:val="28"/>
          <w:szCs w:val="28"/>
          <w:lang w:val="uk-UA"/>
        </w:rPr>
        <w:t>b=3122/V^3</w:t>
      </w:r>
      <w:r w:rsidR="00B25521" w:rsidRPr="00A438BE">
        <w:rPr>
          <w:rFonts w:ascii="Times New Roman" w:hAnsi="Times New Roman" w:cs="Times New Roman"/>
          <w:sz w:val="28"/>
          <w:szCs w:val="28"/>
          <w:lang w:val="uk-UA"/>
        </w:rPr>
        <w:t xml:space="preserve">.                          </w:t>
      </w:r>
      <w:r w:rsidR="00945F25" w:rsidRPr="00A438BE">
        <w:rPr>
          <w:rFonts w:ascii="Times New Roman" w:hAnsi="Times New Roman" w:cs="Times New Roman"/>
          <w:sz w:val="28"/>
          <w:szCs w:val="28"/>
          <w:lang w:val="uk-UA"/>
        </w:rPr>
        <w:t xml:space="preserve">                     (2.</w:t>
      </w:r>
      <w:r w:rsidR="00263BE2">
        <w:rPr>
          <w:rFonts w:ascii="Times New Roman" w:hAnsi="Times New Roman" w:cs="Times New Roman"/>
          <w:sz w:val="28"/>
          <w:szCs w:val="28"/>
          <w:lang w:val="uk-UA"/>
        </w:rPr>
        <w:t>27</w:t>
      </w:r>
      <w:r w:rsidRPr="00A438BE">
        <w:rPr>
          <w:rFonts w:ascii="Times New Roman" w:hAnsi="Times New Roman" w:cs="Times New Roman"/>
          <w:sz w:val="28"/>
          <w:szCs w:val="28"/>
          <w:lang w:val="uk-UA"/>
        </w:rPr>
        <w:t>)</w:t>
      </w:r>
    </w:p>
    <w:p w:rsidR="00A53B51" w:rsidRPr="00A438BE" w:rsidRDefault="00F35399" w:rsidP="00B25521">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b=3122/42^3=0.042</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Виражаємо частоту обертання якоря, що відповідає обраній </w:t>
      </w:r>
      <w:r w:rsidR="00263BE2">
        <w:rPr>
          <w:rFonts w:ascii="Times New Roman" w:hAnsi="Times New Roman" w:cs="Times New Roman"/>
          <w:sz w:val="28"/>
          <w:szCs w:val="28"/>
          <w:lang w:val="uk-UA"/>
        </w:rPr>
        <w:t>швидкості з формули, хв.-1.</w:t>
      </w:r>
    </w:p>
    <w:p w:rsidR="00A53B51" w:rsidRPr="00A438BE" w:rsidRDefault="00945F25" w:rsidP="00B25521">
      <w:pPr>
        <w:spacing w:after="0" w:line="360" w:lineRule="auto"/>
        <w:ind w:firstLine="709"/>
        <w:jc w:val="right"/>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  </w:t>
      </w:r>
      <w:r w:rsidR="00410728" w:rsidRPr="00A438BE">
        <w:rPr>
          <w:rFonts w:ascii="Times New Roman" w:hAnsi="Times New Roman" w:cs="Times New Roman"/>
          <w:sz w:val="28"/>
          <w:szCs w:val="28"/>
          <w:lang w:val="uk-UA"/>
        </w:rPr>
        <w:t>N</w:t>
      </w:r>
      <w:r w:rsidR="00410728">
        <w:rPr>
          <w:rFonts w:ascii="Times New Roman" w:hAnsi="Times New Roman" w:cs="Times New Roman"/>
          <w:sz w:val="28"/>
          <w:szCs w:val="28"/>
          <w:lang w:val="uk-UA"/>
        </w:rPr>
        <w:t xml:space="preserve"> </w:t>
      </w:r>
      <w:r w:rsidR="00F35399" w:rsidRPr="00A438BE">
        <w:rPr>
          <w:rFonts w:ascii="Times New Roman" w:hAnsi="Times New Roman" w:cs="Times New Roman"/>
          <w:sz w:val="28"/>
          <w:szCs w:val="28"/>
          <w:lang w:val="uk-UA"/>
        </w:rPr>
        <w:t>=</w:t>
      </w:r>
      <w:r w:rsidR="00410728">
        <w:rPr>
          <w:rFonts w:ascii="Times New Roman" w:hAnsi="Times New Roman" w:cs="Times New Roman"/>
          <w:sz w:val="28"/>
          <w:szCs w:val="28"/>
          <w:lang w:val="uk-UA"/>
        </w:rPr>
        <w:t xml:space="preserve"> </w:t>
      </w:r>
      <w:r w:rsidR="00F35399" w:rsidRPr="00A438BE">
        <w:rPr>
          <w:rFonts w:ascii="Times New Roman" w:hAnsi="Times New Roman" w:cs="Times New Roman"/>
          <w:sz w:val="28"/>
          <w:szCs w:val="28"/>
          <w:lang w:val="uk-UA"/>
        </w:rPr>
        <w:t xml:space="preserve">V*Up/(2*п*0.06*Rk)                 </w:t>
      </w:r>
      <w:r w:rsidR="00263BE2">
        <w:rPr>
          <w:rFonts w:ascii="Times New Roman" w:hAnsi="Times New Roman" w:cs="Times New Roman"/>
          <w:sz w:val="28"/>
          <w:szCs w:val="28"/>
          <w:lang w:val="uk-UA"/>
        </w:rPr>
        <w:t xml:space="preserve">                     (2.28</w:t>
      </w:r>
      <w:r w:rsidR="00F35399" w:rsidRPr="00A438BE">
        <w:rPr>
          <w:rFonts w:ascii="Times New Roman" w:hAnsi="Times New Roman" w:cs="Times New Roman"/>
          <w:sz w:val="28"/>
          <w:szCs w:val="28"/>
          <w:lang w:val="uk-UA"/>
        </w:rPr>
        <w:t>)</w:t>
      </w:r>
    </w:p>
    <w:p w:rsidR="00A53B51" w:rsidRPr="00A438BE" w:rsidRDefault="00F35399" w:rsidP="00B25521">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n=42*35.56/(2*3.14*0.06*1.42)=2791</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Струм якоря тягового двигуна типа ЕД у режимі електродинамічного гальмування знаходимо за допомогою формули:</w:t>
      </w:r>
    </w:p>
    <w:p w:rsidR="00A53B51" w:rsidRPr="00A438BE" w:rsidRDefault="00F35399" w:rsidP="00B25521">
      <w:pPr>
        <w:spacing w:after="0" w:line="360" w:lineRule="auto"/>
        <w:ind w:firstLine="709"/>
        <w:jc w:val="right"/>
        <w:rPr>
          <w:rFonts w:ascii="Times New Roman" w:eastAsiaTheme="minorEastAsia" w:hAnsi="Times New Roman" w:cs="Times New Roman"/>
          <w:sz w:val="28"/>
          <w:szCs w:val="28"/>
          <w:lang w:val="uk-UA"/>
        </w:rPr>
      </w:pPr>
      <w:r w:rsidRPr="00A438BE">
        <w:rPr>
          <w:rFonts w:ascii="Times New Roman" w:hAnsi="Times New Roman" w:cs="Times New Roman"/>
          <w:sz w:val="28"/>
          <w:szCs w:val="28"/>
          <w:lang w:val="uk-UA"/>
        </w:rPr>
        <w:t>Iя</w:t>
      </w:r>
      <w:r w:rsidR="00410728">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w:t>
      </w:r>
      <m:oMath>
        <m:f>
          <m:fPr>
            <m:ctrlPr>
              <w:rPr>
                <w:rFonts w:ascii="Cambria Math" w:hAnsi="Cambria Math" w:cs="Times New Roman"/>
                <w:sz w:val="28"/>
                <w:szCs w:val="28"/>
                <w:lang w:val="uk-UA"/>
              </w:rPr>
            </m:ctrlPr>
          </m:fPr>
          <m:num>
            <m:rad>
              <m:radPr>
                <m:degHide m:val="on"/>
                <m:ctrlPr>
                  <w:rPr>
                    <w:rFonts w:ascii="Cambria Math" w:hAnsi="Cambria Math" w:cs="Times New Roman"/>
                    <w:sz w:val="28"/>
                    <w:szCs w:val="28"/>
                    <w:lang w:val="uk-UA"/>
                  </w:rPr>
                </m:ctrlPr>
              </m:radPr>
              <m:deg/>
              <m:e>
                <m:r>
                  <m:rPr>
                    <m:sty m:val="p"/>
                  </m:rPr>
                  <w:rPr>
                    <w:rFonts w:ascii="Cambria Math" w:hAnsi="Cambria Math" w:cs="Times New Roman"/>
                    <w:sz w:val="28"/>
                    <w:szCs w:val="28"/>
                    <w:lang w:val="uk-UA"/>
                  </w:rPr>
                  <m:t>9.8*</m:t>
                </m:r>
                <m:d>
                  <m:dPr>
                    <m:ctrlPr>
                      <w:rPr>
                        <w:rFonts w:ascii="Cambria Math" w:hAnsi="Cambria Math" w:cs="Times New Roman"/>
                        <w:sz w:val="28"/>
                        <w:szCs w:val="28"/>
                        <w:lang w:val="uk-UA"/>
                      </w:rPr>
                    </m:ctrlPr>
                  </m:dPr>
                  <m:e>
                    <m:r>
                      <w:rPr>
                        <w:rFonts w:ascii="Cambria Math" w:hAnsi="Cambria Math" w:cs="Times New Roman"/>
                        <w:sz w:val="28"/>
                        <w:szCs w:val="28"/>
                        <w:lang w:val="uk-UA"/>
                      </w:rPr>
                      <m:t>i</m:t>
                    </m:r>
                    <m:r>
                      <m:rPr>
                        <m:sty m:val="p"/>
                      </m:rPr>
                      <w:rPr>
                        <w:rFonts w:ascii="Cambria Math" w:hAnsi="Cambria Math" w:cs="Times New Roman"/>
                        <w:sz w:val="28"/>
                        <w:szCs w:val="28"/>
                        <w:lang w:val="uk-UA"/>
                      </w:rPr>
                      <m:t>-</m:t>
                    </m:r>
                    <m:r>
                      <w:rPr>
                        <w:rFonts w:ascii="Cambria Math" w:hAnsi="Cambria Math" w:cs="Times New Roman"/>
                        <w:sz w:val="28"/>
                        <w:szCs w:val="28"/>
                        <w:lang w:val="uk-UA"/>
                      </w:rPr>
                      <m:t>f</m:t>
                    </m:r>
                  </m:e>
                </m:d>
                <m:r>
                  <m:rPr>
                    <m:sty m:val="p"/>
                  </m:rPr>
                  <w:rPr>
                    <w:rFonts w:ascii="Cambria Math" w:hAnsi="Cambria Math" w:cs="Times New Roman"/>
                    <w:sz w:val="28"/>
                    <w:szCs w:val="28"/>
                    <w:lang w:val="uk-UA"/>
                  </w:rPr>
                  <m:t>*</m:t>
                </m:r>
                <m:r>
                  <w:rPr>
                    <w:rFonts w:ascii="Cambria Math" w:hAnsi="Cambria Math" w:cs="Times New Roman"/>
                    <w:sz w:val="28"/>
                    <w:szCs w:val="28"/>
                    <w:lang w:val="uk-UA"/>
                  </w:rPr>
                  <m:t>Gn</m:t>
                </m:r>
                <m:r>
                  <m:rPr>
                    <m:sty m:val="p"/>
                  </m:rPr>
                  <w:rPr>
                    <w:rFonts w:ascii="Cambria Math" w:hAnsi="Cambria Math" w:cs="Times New Roman"/>
                    <w:sz w:val="28"/>
                    <w:szCs w:val="28"/>
                    <w:lang w:val="uk-UA"/>
                  </w:rPr>
                  <m:t>*</m:t>
                </m:r>
                <m:r>
                  <w:rPr>
                    <w:rFonts w:ascii="Cambria Math" w:hAnsi="Cambria Math" w:cs="Times New Roman"/>
                    <w:sz w:val="28"/>
                    <w:szCs w:val="28"/>
                    <w:lang w:val="uk-UA"/>
                  </w:rPr>
                  <m:t>V</m:t>
                </m:r>
                <m:r>
                  <m:rPr>
                    <m:sty m:val="p"/>
                  </m:rPr>
                  <w:rPr>
                    <w:rFonts w:ascii="Cambria Math" w:hAnsi="Cambria Math" w:cs="Times New Roman"/>
                    <w:sz w:val="28"/>
                    <w:szCs w:val="28"/>
                    <w:lang w:val="uk-UA"/>
                  </w:rPr>
                  <m:t>*</m:t>
                </m:r>
                <m:r>
                  <w:rPr>
                    <w:rFonts w:ascii="Cambria Math" w:hAnsi="Cambria Math" w:cs="Times New Roman"/>
                    <w:sz w:val="28"/>
                    <w:szCs w:val="28"/>
                    <w:lang w:val="uk-UA"/>
                  </w:rPr>
                  <m:t>n</m:t>
                </m:r>
                <m:r>
                  <m:rPr>
                    <m:sty m:val="p"/>
                  </m:rPr>
                  <w:rPr>
                    <w:rFonts w:ascii="Cambria Math" w:hAnsi="Cambria Math" w:cs="Times New Roman"/>
                    <w:sz w:val="28"/>
                    <w:szCs w:val="28"/>
                    <w:lang w:val="uk-UA"/>
                  </w:rPr>
                  <m:t>д*</m:t>
                </m:r>
                <m:r>
                  <w:rPr>
                    <w:rFonts w:ascii="Cambria Math" w:hAnsi="Cambria Math" w:cs="Times New Roman"/>
                    <w:sz w:val="28"/>
                    <w:szCs w:val="28"/>
                    <w:lang w:val="uk-UA"/>
                  </w:rPr>
                  <m:t>n</m:t>
                </m:r>
                <m:r>
                  <m:rPr>
                    <m:sty m:val="p"/>
                  </m:rPr>
                  <w:rPr>
                    <w:rFonts w:ascii="Cambria Math" w:hAnsi="Cambria Math" w:cs="Times New Roman"/>
                    <w:sz w:val="28"/>
                    <w:szCs w:val="28"/>
                    <w:lang w:val="uk-UA"/>
                  </w:rPr>
                  <m:t>р</m:t>
                </m:r>
              </m:e>
            </m:rad>
          </m:num>
          <m:den>
            <m:r>
              <m:rPr>
                <m:sty m:val="p"/>
              </m:rPr>
              <w:rPr>
                <w:rFonts w:ascii="Cambria Math" w:hAnsi="Cambria Math" w:cs="Times New Roman"/>
                <w:sz w:val="28"/>
                <w:szCs w:val="28"/>
                <w:lang w:val="uk-UA"/>
              </w:rPr>
              <m:t>3.6*2*</m:t>
            </m:r>
            <m:r>
              <w:rPr>
                <w:rFonts w:ascii="Cambria Math" w:hAnsi="Cambria Math" w:cs="Times New Roman"/>
                <w:sz w:val="28"/>
                <w:szCs w:val="28"/>
                <w:lang w:val="uk-UA"/>
              </w:rPr>
              <m:t>Rm</m:t>
            </m:r>
          </m:den>
        </m:f>
        <m:r>
          <m:rPr>
            <m:sty m:val="p"/>
          </m:rPr>
          <w:rPr>
            <w:rFonts w:ascii="Cambria Math" w:hAnsi="Cambria Math" w:cs="Times New Roman"/>
            <w:sz w:val="28"/>
            <w:szCs w:val="28"/>
            <w:lang w:val="uk-UA"/>
          </w:rPr>
          <m:t xml:space="preserve">, </m:t>
        </m:r>
        <m:r>
          <w:rPr>
            <w:rFonts w:ascii="Cambria Math" w:hAnsi="Cambria Math" w:cs="Times New Roman"/>
            <w:sz w:val="28"/>
            <w:szCs w:val="28"/>
            <w:lang w:val="uk-UA"/>
          </w:rPr>
          <m:t>A</m:t>
        </m:r>
        <m:r>
          <m:rPr>
            <m:sty m:val="p"/>
          </m:rPr>
          <w:rPr>
            <w:rFonts w:ascii="Cambria Math" w:hAnsi="Cambria Math" w:cs="Times New Roman"/>
            <w:sz w:val="28"/>
            <w:szCs w:val="28"/>
            <w:lang w:val="uk-UA"/>
          </w:rPr>
          <m:t xml:space="preserve">                        </m:t>
        </m:r>
        <m:r>
          <m:rPr>
            <m:sty m:val="p"/>
          </m:rPr>
          <w:rPr>
            <w:rFonts w:ascii="Cambria Math" w:hAnsi="Cambria Math" w:cs="Times New Roman"/>
            <w:sz w:val="28"/>
            <w:szCs w:val="28"/>
            <w:lang w:val="uk-UA"/>
          </w:rPr>
          <m:t xml:space="preserve">                          (2.29</m:t>
        </m:r>
        <m:r>
          <m:rPr>
            <m:sty m:val="p"/>
          </m:rPr>
          <w:rPr>
            <w:rFonts w:ascii="Cambria Math" w:hAnsi="Cambria Math" w:cs="Times New Roman"/>
            <w:sz w:val="28"/>
            <w:szCs w:val="28"/>
            <w:lang w:val="uk-UA"/>
          </w:rPr>
          <m:t>)</m:t>
        </m:r>
      </m:oMath>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де і - поздовжній ухил; f - опір коченню; b = (i - f) - питоме гальмове засилля;ηд – 0,923 - ККД тягового електродвигуна в режимі гальмування; nр</w:t>
      </w:r>
      <w:r w:rsidR="00410728">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 ККД</w:t>
      </w:r>
      <w:r w:rsidR="00B25521" w:rsidRPr="00A438BE">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редуктора електромотор-колеса, Rт - опір гальмового резистора;V -швидкість самоскида, км/год.</w:t>
      </w:r>
      <w:r w:rsidRPr="00A438BE">
        <w:rPr>
          <w:rFonts w:ascii="Times New Roman" w:hAnsi="Times New Roman"/>
          <w:sz w:val="28"/>
          <w:lang w:val="uk-UA"/>
        </w:rPr>
        <w:t xml:space="preserve"> </w:t>
      </w:r>
      <w:r w:rsidRPr="00A438BE">
        <w:rPr>
          <w:rFonts w:ascii="Times New Roman" w:hAnsi="Times New Roman" w:cs="Times New Roman"/>
          <w:sz w:val="28"/>
          <w:szCs w:val="28"/>
          <w:lang w:val="uk-UA"/>
        </w:rPr>
        <w:t xml:space="preserve">Обмеження по струму якоря визначається при </w:t>
      </w:r>
      <w:r w:rsidRPr="00A438BE">
        <w:rPr>
          <w:rFonts w:ascii="Times New Roman" w:hAnsi="Times New Roman" w:cs="Times New Roman"/>
          <w:sz w:val="28"/>
          <w:szCs w:val="28"/>
          <w:lang w:val="uk-UA"/>
        </w:rPr>
        <w:lastRenderedPageBreak/>
        <w:t>максимально припустимому струмі гальмового резистора УВТР 2х600, рівному 650 А.</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Підставляючи числові значення отримуємо</w:t>
      </w:r>
    </w:p>
    <w:p w:rsidR="00A53B51" w:rsidRPr="00A438BE" w:rsidRDefault="00E87AFF" w:rsidP="00B25521">
      <w:pPr>
        <w:spacing w:after="0" w:line="360" w:lineRule="auto"/>
        <w:jc w:val="right"/>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         </w:t>
      </w:r>
      <w:r w:rsidR="00B25521" w:rsidRPr="00A438BE">
        <w:rPr>
          <w:rFonts w:ascii="Times New Roman" w:hAnsi="Times New Roman" w:cs="Times New Roman"/>
          <w:sz w:val="28"/>
          <w:szCs w:val="28"/>
          <w:lang w:val="uk-UA"/>
        </w:rPr>
        <w:t xml:space="preserve">Iя=438*√b*V                   </w:t>
      </w:r>
      <w:r w:rsidR="00945F25" w:rsidRPr="00A438BE">
        <w:rPr>
          <w:rFonts w:ascii="Times New Roman" w:hAnsi="Times New Roman" w:cs="Times New Roman"/>
          <w:sz w:val="28"/>
          <w:szCs w:val="28"/>
          <w:lang w:val="uk-UA"/>
        </w:rPr>
        <w:t xml:space="preserve">          </w:t>
      </w:r>
      <w:r w:rsidR="00F35399" w:rsidRPr="00A438BE">
        <w:rPr>
          <w:rFonts w:ascii="Times New Roman" w:hAnsi="Times New Roman" w:cs="Times New Roman"/>
          <w:sz w:val="28"/>
          <w:szCs w:val="28"/>
          <w:lang w:val="uk-UA"/>
        </w:rPr>
        <w:t xml:space="preserve">    </w:t>
      </w:r>
      <w:r w:rsidR="00263BE2">
        <w:rPr>
          <w:rFonts w:ascii="Times New Roman" w:hAnsi="Times New Roman" w:cs="Times New Roman"/>
          <w:sz w:val="28"/>
          <w:szCs w:val="28"/>
          <w:lang w:val="uk-UA"/>
        </w:rPr>
        <w:t xml:space="preserve">               (2.30</w:t>
      </w:r>
      <w:r w:rsidR="00F35399" w:rsidRPr="00A438BE">
        <w:rPr>
          <w:rFonts w:ascii="Times New Roman" w:hAnsi="Times New Roman" w:cs="Times New Roman"/>
          <w:sz w:val="28"/>
          <w:szCs w:val="28"/>
          <w:lang w:val="uk-UA"/>
        </w:rPr>
        <w:t>)</w:t>
      </w:r>
    </w:p>
    <w:p w:rsidR="00A53B51" w:rsidRPr="00A438BE" w:rsidRDefault="00F35399" w:rsidP="00B25521">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Iя=438*√0.042*42=583</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Звідси</w:t>
      </w:r>
    </w:p>
    <w:p w:rsidR="00A53B51" w:rsidRPr="00A438BE" w:rsidRDefault="006673E5" w:rsidP="00B25521">
      <w:pPr>
        <w:spacing w:after="0" w:line="360" w:lineRule="auto"/>
        <w:ind w:firstLine="709"/>
        <w:jc w:val="center"/>
        <w:rPr>
          <w:rFonts w:ascii="Times New Roman" w:hAnsi="Times New Roman" w:cs="Times New Roman"/>
          <w:sz w:val="28"/>
          <w:szCs w:val="28"/>
          <w:lang w:val="uk-UA"/>
        </w:rPr>
      </w:pPr>
      <m:oMathPara>
        <m:oMath>
          <m:r>
            <w:rPr>
              <w:rFonts w:ascii="Cambria Math" w:hAnsi="Cambria Math" w:cs="Times New Roman"/>
              <w:sz w:val="28"/>
              <w:szCs w:val="28"/>
              <w:lang w:val="uk-UA"/>
            </w:rPr>
            <m:t>в=</m:t>
          </m:r>
          <m:f>
            <m:fPr>
              <m:ctrlPr>
                <w:rPr>
                  <w:rFonts w:ascii="Cambria Math" w:hAnsi="Cambria Math" w:cs="Times New Roman"/>
                  <w:i/>
                  <w:sz w:val="28"/>
                  <w:szCs w:val="28"/>
                  <w:lang w:val="uk-UA"/>
                </w:rPr>
              </m:ctrlPr>
            </m:fPr>
            <m:num>
              <m:r>
                <m:rPr>
                  <m:sty m:val="p"/>
                </m:rPr>
                <w:rPr>
                  <w:rFonts w:ascii="Cambria Math" w:hAnsi="Cambria Math" w:cs="Times New Roman"/>
                  <w:sz w:val="28"/>
                  <w:szCs w:val="28"/>
                  <w:lang w:val="uk-UA"/>
                </w:rPr>
                <m:t>(3.6*2*Rm*Iя)</m:t>
              </m:r>
            </m:num>
            <m:den>
              <m:r>
                <m:rPr>
                  <m:sty m:val="p"/>
                </m:rPr>
                <w:rPr>
                  <w:rFonts w:ascii="Cambria Math" w:hAnsi="Cambria Math" w:cs="Times New Roman"/>
                  <w:sz w:val="28"/>
                  <w:szCs w:val="28"/>
                  <w:lang w:val="uk-UA"/>
                </w:rPr>
                <m:t>(9.8*Gn*nр*nд*V)</m:t>
              </m:r>
            </m:den>
          </m:f>
        </m:oMath>
      </m:oMathPara>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або</w:t>
      </w:r>
    </w:p>
    <w:p w:rsidR="00A53B51" w:rsidRPr="00A438BE" w:rsidRDefault="00F35399" w:rsidP="00B25521">
      <w:pPr>
        <w:spacing w:after="0" w:line="360" w:lineRule="auto"/>
        <w:ind w:firstLine="709"/>
        <w:jc w:val="right"/>
        <w:rPr>
          <w:rFonts w:ascii="Times New Roman" w:hAnsi="Times New Roman" w:cs="Times New Roman"/>
          <w:sz w:val="28"/>
          <w:szCs w:val="28"/>
          <w:lang w:val="uk-UA"/>
        </w:rPr>
      </w:pPr>
      <w:r w:rsidRPr="00A438BE">
        <w:rPr>
          <w:rFonts w:ascii="Times New Roman" w:hAnsi="Times New Roman" w:cs="Times New Roman"/>
          <w:sz w:val="28"/>
          <w:szCs w:val="28"/>
          <w:lang w:val="uk-UA"/>
        </w:rPr>
        <w:t>в</w:t>
      </w:r>
      <w:r w:rsidR="00B25521" w:rsidRPr="00A438BE">
        <w:rPr>
          <w:rFonts w:ascii="Times New Roman" w:hAnsi="Times New Roman" w:cs="Times New Roman"/>
          <w:sz w:val="28"/>
          <w:szCs w:val="28"/>
          <w:lang w:val="uk-UA"/>
        </w:rPr>
        <w:t xml:space="preserve">=(Iя/438)^2*V^-1      </w:t>
      </w:r>
      <w:r w:rsidR="00945F25" w:rsidRPr="00A438BE">
        <w:rPr>
          <w:rFonts w:ascii="Times New Roman" w:hAnsi="Times New Roman" w:cs="Times New Roman"/>
          <w:sz w:val="28"/>
          <w:szCs w:val="28"/>
          <w:lang w:val="uk-UA"/>
        </w:rPr>
        <w:t xml:space="preserve">   </w:t>
      </w:r>
      <w:r w:rsidR="00263BE2">
        <w:rPr>
          <w:rFonts w:ascii="Times New Roman" w:hAnsi="Times New Roman" w:cs="Times New Roman"/>
          <w:sz w:val="28"/>
          <w:szCs w:val="28"/>
          <w:lang w:val="uk-UA"/>
        </w:rPr>
        <w:t xml:space="preserve">                          (2.31</w:t>
      </w:r>
      <w:r w:rsidRPr="00A438BE">
        <w:rPr>
          <w:rFonts w:ascii="Times New Roman" w:hAnsi="Times New Roman" w:cs="Times New Roman"/>
          <w:sz w:val="28"/>
          <w:szCs w:val="28"/>
          <w:lang w:val="uk-UA"/>
        </w:rPr>
        <w:t>)</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Напруга на затискачах тягового електродвигуна:</w:t>
      </w:r>
    </w:p>
    <w:p w:rsidR="00A53B51" w:rsidRPr="00A438BE" w:rsidRDefault="00F35399" w:rsidP="00B25521">
      <w:pPr>
        <w:spacing w:after="0" w:line="360" w:lineRule="auto"/>
        <w:ind w:firstLine="709"/>
        <w:jc w:val="right"/>
        <w:rPr>
          <w:rFonts w:ascii="Times New Roman" w:hAnsi="Times New Roman" w:cs="Times New Roman"/>
          <w:sz w:val="28"/>
          <w:szCs w:val="28"/>
          <w:lang w:val="uk-UA"/>
        </w:rPr>
      </w:pPr>
      <w:r w:rsidRPr="00A438BE">
        <w:rPr>
          <w:rFonts w:ascii="Times New Roman" w:hAnsi="Times New Roman" w:cs="Times New Roman"/>
          <w:sz w:val="28"/>
          <w:szCs w:val="28"/>
          <w:lang w:val="uk-UA"/>
        </w:rPr>
        <w:t>Uд</w:t>
      </w:r>
      <w:r w:rsidR="00410728">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w:t>
      </w:r>
      <w:r w:rsidR="00722331">
        <w:rPr>
          <w:rFonts w:ascii="Times New Roman" w:hAnsi="Times New Roman" w:cs="Times New Roman"/>
          <w:sz w:val="28"/>
          <w:szCs w:val="28"/>
          <w:lang w:val="en-US"/>
        </w:rPr>
        <w:t xml:space="preserve"> </w:t>
      </w:r>
      <w:r w:rsidRPr="00A438BE">
        <w:rPr>
          <w:rFonts w:ascii="Times New Roman" w:hAnsi="Times New Roman" w:cs="Times New Roman"/>
          <w:sz w:val="28"/>
          <w:szCs w:val="28"/>
          <w:lang w:val="uk-UA"/>
        </w:rPr>
        <w:t>Iя</w:t>
      </w:r>
      <w:r w:rsidR="00B25521" w:rsidRPr="00A438BE">
        <w:rPr>
          <w:rFonts w:ascii="Times New Roman" w:hAnsi="Times New Roman" w:cs="Times New Roman"/>
          <w:sz w:val="28"/>
          <w:szCs w:val="28"/>
          <w:lang w:val="uk-UA"/>
        </w:rPr>
        <w:t xml:space="preserve">*Rm,В                       </w:t>
      </w:r>
      <w:r w:rsidRPr="00A438BE">
        <w:rPr>
          <w:rFonts w:ascii="Times New Roman" w:hAnsi="Times New Roman" w:cs="Times New Roman"/>
          <w:sz w:val="28"/>
          <w:szCs w:val="28"/>
          <w:lang w:val="uk-UA"/>
        </w:rPr>
        <w:t xml:space="preserve">                </w:t>
      </w:r>
      <w:r w:rsidR="00263BE2">
        <w:rPr>
          <w:rFonts w:ascii="Times New Roman" w:hAnsi="Times New Roman" w:cs="Times New Roman"/>
          <w:sz w:val="28"/>
          <w:szCs w:val="28"/>
          <w:lang w:val="uk-UA"/>
        </w:rPr>
        <w:t xml:space="preserve">      (2.32</w:t>
      </w:r>
      <w:r w:rsidRPr="00A438BE">
        <w:rPr>
          <w:rFonts w:ascii="Times New Roman" w:hAnsi="Times New Roman" w:cs="Times New Roman"/>
          <w:sz w:val="28"/>
          <w:szCs w:val="28"/>
          <w:lang w:val="uk-UA"/>
        </w:rPr>
        <w:t>)</w:t>
      </w:r>
    </w:p>
    <w:p w:rsidR="00A53B51" w:rsidRPr="00A438BE" w:rsidRDefault="00F35399" w:rsidP="00B25521">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Uд=592*1.3=769</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ЕРС тягового електродвигуна:</w:t>
      </w:r>
    </w:p>
    <w:p w:rsidR="00A53B51" w:rsidRPr="00A438BE" w:rsidRDefault="00B25521" w:rsidP="00B25521">
      <w:pPr>
        <w:spacing w:after="0" w:line="360" w:lineRule="auto"/>
        <w:ind w:firstLine="709"/>
        <w:jc w:val="right"/>
        <w:rPr>
          <w:rFonts w:ascii="Times New Roman" w:hAnsi="Times New Roman" w:cs="Times New Roman"/>
          <w:sz w:val="28"/>
          <w:szCs w:val="28"/>
          <w:lang w:val="uk-UA"/>
        </w:rPr>
      </w:pPr>
      <w:r w:rsidRPr="00A438BE">
        <w:rPr>
          <w:rFonts w:ascii="Times New Roman" w:hAnsi="Times New Roman" w:cs="Times New Roman"/>
          <w:sz w:val="28"/>
          <w:szCs w:val="28"/>
          <w:lang w:val="uk-UA"/>
        </w:rPr>
        <w:t>E</w:t>
      </w:r>
      <w:r w:rsidR="00410728">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w:t>
      </w:r>
      <w:r w:rsidR="00410728">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Uд</w:t>
      </w:r>
      <w:r w:rsidR="003004A6">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w:t>
      </w:r>
      <w:r w:rsidR="003004A6">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 xml:space="preserve">Iя*∑Rя,В                   </w:t>
      </w:r>
      <w:r w:rsidR="00263BE2">
        <w:rPr>
          <w:rFonts w:ascii="Times New Roman" w:hAnsi="Times New Roman" w:cs="Times New Roman"/>
          <w:sz w:val="28"/>
          <w:szCs w:val="28"/>
          <w:lang w:val="uk-UA"/>
        </w:rPr>
        <w:t xml:space="preserve">                   (2.33</w:t>
      </w:r>
      <w:r w:rsidR="00F35399" w:rsidRPr="00A438BE">
        <w:rPr>
          <w:rFonts w:ascii="Times New Roman" w:hAnsi="Times New Roman" w:cs="Times New Roman"/>
          <w:sz w:val="28"/>
          <w:szCs w:val="28"/>
          <w:lang w:val="uk-UA"/>
        </w:rPr>
        <w:t>)</w:t>
      </w:r>
    </w:p>
    <w:p w:rsidR="00A53B51" w:rsidRPr="00A438BE" w:rsidRDefault="00F35399" w:rsidP="00B25521">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E=769+592*0.0586=804</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Знаходимо (Е/n</w:t>
      </w:r>
      <w:r w:rsidR="00F66BF2" w:rsidRPr="00A438BE">
        <w:rPr>
          <w:rFonts w:ascii="Times New Roman" w:hAnsi="Times New Roman" w:cs="Times New Roman"/>
          <w:sz w:val="28"/>
          <w:szCs w:val="28"/>
          <w:lang w:val="uk-UA"/>
        </w:rPr>
        <w:t xml:space="preserve">) за раніш наведеною формулою </w:t>
      </w:r>
      <w:r w:rsidR="00263BE2">
        <w:rPr>
          <w:rFonts w:ascii="Times New Roman" w:hAnsi="Times New Roman" w:cs="Times New Roman"/>
          <w:sz w:val="28"/>
          <w:szCs w:val="28"/>
          <w:lang w:val="uk-UA"/>
        </w:rPr>
        <w:t>(2.33</w:t>
      </w:r>
      <w:r w:rsidRPr="00A438BE">
        <w:rPr>
          <w:rFonts w:ascii="Times New Roman" w:hAnsi="Times New Roman" w:cs="Times New Roman"/>
          <w:sz w:val="28"/>
          <w:szCs w:val="28"/>
          <w:lang w:val="uk-UA"/>
        </w:rPr>
        <w:t>)</w:t>
      </w:r>
    </w:p>
    <w:p w:rsidR="00A53B51" w:rsidRPr="00A438BE" w:rsidRDefault="00F35399" w:rsidP="00B25521">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[E/n]=804/2791=0.288</w:t>
      </w:r>
    </w:p>
    <w:p w:rsidR="00A53B51" w:rsidRPr="00A438BE" w:rsidRDefault="00F35399"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По навантажувальній характеристиці п</w:t>
      </w:r>
      <w:r w:rsidR="00F66BF2" w:rsidRPr="00A438BE">
        <w:rPr>
          <w:rFonts w:ascii="Times New Roman" w:hAnsi="Times New Roman" w:cs="Times New Roman"/>
          <w:sz w:val="28"/>
          <w:szCs w:val="28"/>
          <w:lang w:val="uk-UA"/>
        </w:rPr>
        <w:t>ри</w:t>
      </w:r>
      <w:r w:rsidR="00263BE2">
        <w:rPr>
          <w:rFonts w:ascii="Times New Roman" w:hAnsi="Times New Roman" w:cs="Times New Roman"/>
          <w:sz w:val="28"/>
          <w:szCs w:val="28"/>
          <w:lang w:val="uk-UA"/>
        </w:rPr>
        <w:t xml:space="preserve"> Iя=500 А, приведеної на рис 2.6 </w:t>
      </w:r>
      <w:r w:rsidRPr="00A438BE">
        <w:rPr>
          <w:rFonts w:ascii="Times New Roman" w:hAnsi="Times New Roman" w:cs="Times New Roman"/>
          <w:sz w:val="28"/>
          <w:szCs w:val="28"/>
          <w:lang w:val="uk-UA"/>
        </w:rPr>
        <w:t>визначаємо ампер-витки збудження AW, 10^3</w:t>
      </w:r>
    </w:p>
    <w:p w:rsidR="00A53B51" w:rsidRPr="00A438BE" w:rsidRDefault="00F35399" w:rsidP="00B25521">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AW=2.4</w:t>
      </w:r>
    </w:p>
    <w:p w:rsidR="00A53B51" w:rsidRPr="00722331" w:rsidRDefault="00722331" w:rsidP="00842C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В</w:t>
      </w:r>
      <w:r w:rsidRPr="00A438BE">
        <w:rPr>
          <w:rFonts w:ascii="Times New Roman" w:hAnsi="Times New Roman" w:cs="Times New Roman"/>
          <w:sz w:val="28"/>
          <w:szCs w:val="28"/>
          <w:lang w:val="uk-UA"/>
        </w:rPr>
        <w:t xml:space="preserve">изначаємо </w:t>
      </w:r>
      <w:r>
        <w:rPr>
          <w:rFonts w:ascii="Times New Roman" w:hAnsi="Times New Roman" w:cs="Times New Roman"/>
          <w:sz w:val="28"/>
          <w:szCs w:val="28"/>
          <w:lang w:val="uk-UA"/>
        </w:rPr>
        <w:t>Струм збудження, А</w:t>
      </w:r>
      <w:r w:rsidRPr="00722331">
        <w:rPr>
          <w:rFonts w:ascii="Times New Roman" w:hAnsi="Times New Roman" w:cs="Times New Roman"/>
          <w:sz w:val="28"/>
          <w:szCs w:val="28"/>
        </w:rPr>
        <w:t>:</w:t>
      </w:r>
    </w:p>
    <w:p w:rsidR="00A53B51" w:rsidRPr="00A438BE" w:rsidRDefault="00F35399" w:rsidP="00B25521">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Iв</w:t>
      </w:r>
      <w:r w:rsidR="00410728">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=AW*10^3/17</w:t>
      </w:r>
    </w:p>
    <w:p w:rsidR="00A53B51" w:rsidRPr="00A438BE" w:rsidRDefault="00F35399" w:rsidP="00B25521">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Iв=2.4*10^3/17=141</w:t>
      </w:r>
    </w:p>
    <w:p w:rsidR="00A53B51" w:rsidRPr="00A438BE" w:rsidRDefault="00F35399" w:rsidP="00B25521">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Момент на валу тягового електродвигуна в режимі електродинамічного гальмування визначається за формулою:</w:t>
      </w:r>
    </w:p>
    <w:p w:rsidR="00A53B51" w:rsidRPr="00A438BE" w:rsidRDefault="00F35399" w:rsidP="00B25521">
      <w:pPr>
        <w:spacing w:after="0" w:line="360" w:lineRule="auto"/>
        <w:ind w:firstLine="709"/>
        <w:jc w:val="right"/>
        <w:rPr>
          <w:rFonts w:ascii="Times New Roman" w:hAnsi="Times New Roman" w:cs="Times New Roman"/>
          <w:sz w:val="28"/>
          <w:szCs w:val="28"/>
          <w:lang w:val="uk-UA"/>
        </w:rPr>
      </w:pPr>
      <w:r w:rsidRPr="00A438BE">
        <w:rPr>
          <w:rFonts w:ascii="Times New Roman" w:hAnsi="Times New Roman" w:cs="Times New Roman"/>
          <w:sz w:val="28"/>
          <w:szCs w:val="28"/>
          <w:lang w:val="uk-UA"/>
        </w:rPr>
        <w:t>Mдт</w:t>
      </w:r>
      <w:r w:rsidR="00410728">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=(9.81*Gn*b*</w:t>
      </w:r>
      <w:r w:rsidR="00B25521" w:rsidRPr="00A438BE">
        <w:rPr>
          <w:rFonts w:ascii="Times New Roman" w:hAnsi="Times New Roman" w:cs="Times New Roman"/>
          <w:sz w:val="28"/>
          <w:szCs w:val="28"/>
          <w:lang w:val="uk-UA"/>
        </w:rPr>
        <w:t xml:space="preserve">Rk*np)/(mk*up),Нм       </w:t>
      </w:r>
      <w:r w:rsidR="00F1630F">
        <w:rPr>
          <w:rFonts w:ascii="Times New Roman" w:hAnsi="Times New Roman" w:cs="Times New Roman"/>
          <w:sz w:val="28"/>
          <w:szCs w:val="28"/>
          <w:lang w:val="uk-UA"/>
        </w:rPr>
        <w:t xml:space="preserve">             (2.34</w:t>
      </w:r>
      <w:r w:rsidRPr="00A438BE">
        <w:rPr>
          <w:rFonts w:ascii="Times New Roman" w:hAnsi="Times New Roman" w:cs="Times New Roman"/>
          <w:sz w:val="28"/>
          <w:szCs w:val="28"/>
          <w:lang w:val="uk-UA"/>
        </w:rPr>
        <w:t>)</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Підставивши числові значення отримуємо, Нм</w:t>
      </w:r>
    </w:p>
    <w:p w:rsidR="00A53B51" w:rsidRPr="00A438BE" w:rsidRDefault="00F35399" w:rsidP="00B25521">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Mдт</w:t>
      </w:r>
      <w:r w:rsidR="00410728">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=(9,81*220000*0,042*1,42*0,93)/(2*35,56)=1687</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Гальмове зусил</w:t>
      </w:r>
      <w:r w:rsidR="00F66BF2" w:rsidRPr="00A438BE">
        <w:rPr>
          <w:rFonts w:ascii="Times New Roman" w:hAnsi="Times New Roman" w:cs="Times New Roman"/>
          <w:sz w:val="28"/>
          <w:szCs w:val="28"/>
          <w:lang w:val="uk-UA"/>
        </w:rPr>
        <w:t>ля, кН знаходимо з виразу</w:t>
      </w:r>
    </w:p>
    <w:p w:rsidR="00A53B51" w:rsidRPr="00A438BE" w:rsidRDefault="00B25521" w:rsidP="00B25521">
      <w:pPr>
        <w:spacing w:after="0" w:line="360" w:lineRule="auto"/>
        <w:ind w:firstLine="709"/>
        <w:jc w:val="right"/>
        <w:rPr>
          <w:rFonts w:ascii="Times New Roman" w:hAnsi="Times New Roman" w:cs="Times New Roman"/>
          <w:sz w:val="28"/>
          <w:szCs w:val="28"/>
          <w:lang w:val="uk-UA"/>
        </w:rPr>
      </w:pPr>
      <w:r w:rsidRPr="00A438BE">
        <w:rPr>
          <w:rFonts w:ascii="Times New Roman" w:hAnsi="Times New Roman" w:cs="Times New Roman"/>
          <w:sz w:val="28"/>
          <w:szCs w:val="28"/>
          <w:lang w:val="uk-UA"/>
        </w:rPr>
        <w:lastRenderedPageBreak/>
        <w:t xml:space="preserve">  </w:t>
      </w:r>
      <w:r w:rsidR="00F35399" w:rsidRPr="00A438BE">
        <w:rPr>
          <w:rFonts w:ascii="Times New Roman" w:hAnsi="Times New Roman" w:cs="Times New Roman"/>
          <w:sz w:val="28"/>
          <w:szCs w:val="28"/>
          <w:lang w:val="uk-UA"/>
        </w:rPr>
        <w:t xml:space="preserve"> В</w:t>
      </w:r>
      <w:r w:rsidR="00410728">
        <w:rPr>
          <w:rFonts w:ascii="Times New Roman" w:hAnsi="Times New Roman" w:cs="Times New Roman"/>
          <w:sz w:val="28"/>
          <w:szCs w:val="28"/>
          <w:lang w:val="uk-UA"/>
        </w:rPr>
        <w:t xml:space="preserve"> </w:t>
      </w:r>
      <w:r w:rsidR="00F35399" w:rsidRPr="00A438BE">
        <w:rPr>
          <w:rFonts w:ascii="Times New Roman" w:hAnsi="Times New Roman" w:cs="Times New Roman"/>
          <w:sz w:val="28"/>
          <w:szCs w:val="28"/>
          <w:lang w:val="uk-UA"/>
        </w:rPr>
        <w:t xml:space="preserve">=в*Gn*9.8/10^3                </w:t>
      </w:r>
      <w:r w:rsidR="00945F25" w:rsidRPr="00A438BE">
        <w:rPr>
          <w:rFonts w:ascii="Times New Roman" w:hAnsi="Times New Roman" w:cs="Times New Roman"/>
          <w:sz w:val="28"/>
          <w:szCs w:val="28"/>
          <w:lang w:val="uk-UA"/>
        </w:rPr>
        <w:t xml:space="preserve">    </w:t>
      </w:r>
      <w:r w:rsidR="00F1630F">
        <w:rPr>
          <w:rFonts w:ascii="Times New Roman" w:hAnsi="Times New Roman" w:cs="Times New Roman"/>
          <w:sz w:val="28"/>
          <w:szCs w:val="28"/>
          <w:lang w:val="uk-UA"/>
        </w:rPr>
        <w:t xml:space="preserve">                          (2.35</w:t>
      </w:r>
      <w:r w:rsidR="00F35399" w:rsidRPr="00A438BE">
        <w:rPr>
          <w:rFonts w:ascii="Times New Roman" w:hAnsi="Times New Roman" w:cs="Times New Roman"/>
          <w:sz w:val="28"/>
          <w:szCs w:val="28"/>
          <w:lang w:val="uk-UA"/>
        </w:rPr>
        <w:t>)</w:t>
      </w:r>
    </w:p>
    <w:p w:rsidR="00A53B51" w:rsidRPr="00A438BE" w:rsidRDefault="00F35399" w:rsidP="00B25521">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В=0.042*220000*9.8/10^3=90.9</w:t>
      </w:r>
    </w:p>
    <w:p w:rsidR="00A53B51" w:rsidRPr="00A438BE" w:rsidRDefault="00223737"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noProof/>
          <w:sz w:val="28"/>
          <w:szCs w:val="28"/>
          <w:lang w:eastAsia="ru-RU"/>
        </w:rPr>
        <w:drawing>
          <wp:inline distT="0" distB="0" distL="0" distR="0">
            <wp:extent cx="5159828" cy="2244436"/>
            <wp:effectExtent l="19050" t="0" r="2722" b="0"/>
            <wp:docPr id="5" name="Рисунок 4" descr="Screenshot_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81.png"/>
                    <pic:cNvPicPr/>
                  </pic:nvPicPr>
                  <pic:blipFill>
                    <a:blip r:embed="rId57" cstate="print"/>
                    <a:stretch>
                      <a:fillRect/>
                    </a:stretch>
                  </pic:blipFill>
                  <pic:spPr>
                    <a:xfrm>
                      <a:off x="0" y="0"/>
                      <a:ext cx="5159828" cy="2244436"/>
                    </a:xfrm>
                    <a:prstGeom prst="rect">
                      <a:avLst/>
                    </a:prstGeom>
                  </pic:spPr>
                </pic:pic>
              </a:graphicData>
            </a:graphic>
          </wp:inline>
        </w:drawing>
      </w:r>
    </w:p>
    <w:p w:rsidR="00A53B51" w:rsidRPr="00A438BE" w:rsidRDefault="00F20763"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Мал.</w:t>
      </w:r>
      <w:r w:rsidR="00F35399" w:rsidRPr="00A438BE">
        <w:rPr>
          <w:rFonts w:ascii="Times New Roman" w:hAnsi="Times New Roman" w:cs="Times New Roman"/>
          <w:sz w:val="28"/>
          <w:szCs w:val="28"/>
          <w:lang w:val="uk-UA"/>
        </w:rPr>
        <w:t xml:space="preserve"> </w:t>
      </w:r>
      <w:r w:rsidR="00091E96" w:rsidRPr="00A438BE">
        <w:rPr>
          <w:rFonts w:ascii="Times New Roman" w:hAnsi="Times New Roman" w:cs="Times New Roman"/>
          <w:sz w:val="28"/>
          <w:szCs w:val="28"/>
          <w:lang w:val="uk-UA"/>
        </w:rPr>
        <w:t>2</w:t>
      </w:r>
      <w:r w:rsidR="003004A6">
        <w:rPr>
          <w:rFonts w:ascii="Times New Roman" w:hAnsi="Times New Roman" w:cs="Times New Roman"/>
          <w:sz w:val="28"/>
          <w:szCs w:val="28"/>
          <w:lang w:val="uk-UA"/>
        </w:rPr>
        <w:t>.6</w:t>
      </w:r>
      <w:r w:rsidR="00F35399" w:rsidRPr="00A438BE">
        <w:rPr>
          <w:rFonts w:ascii="Times New Roman" w:hAnsi="Times New Roman" w:cs="Times New Roman"/>
          <w:sz w:val="28"/>
          <w:szCs w:val="28"/>
          <w:lang w:val="uk-UA"/>
        </w:rPr>
        <w:t xml:space="preserve"> Навантажувальні характеристики тягового двигуна типу </w:t>
      </w:r>
      <w:proofErr w:type="spellStart"/>
      <w:r w:rsidR="00F35399" w:rsidRPr="00A438BE">
        <w:rPr>
          <w:rFonts w:ascii="Times New Roman" w:hAnsi="Times New Roman" w:cs="Times New Roman"/>
          <w:sz w:val="28"/>
          <w:szCs w:val="28"/>
          <w:lang w:val="uk-UA"/>
        </w:rPr>
        <w:t>ЕД</w:t>
      </w:r>
      <w:proofErr w:type="spellEnd"/>
      <w:r w:rsidR="00F35399" w:rsidRPr="00A438BE">
        <w:rPr>
          <w:rFonts w:ascii="Times New Roman" w:hAnsi="Times New Roman" w:cs="Times New Roman"/>
          <w:sz w:val="28"/>
          <w:szCs w:val="28"/>
          <w:lang w:val="uk-UA"/>
        </w:rPr>
        <w:t xml:space="preserve"> при електродинамічному гальмуванні</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Швидкість самоскида, що відповідає переходу із зони обмеження струму якоря до зони обмеження реактивної ЕРС, визначається прирівнюванням двох залежнос</w:t>
      </w:r>
      <w:r w:rsidR="00F66BF2" w:rsidRPr="00A438BE">
        <w:rPr>
          <w:rFonts w:ascii="Times New Roman" w:hAnsi="Times New Roman" w:cs="Times New Roman"/>
          <w:sz w:val="28"/>
          <w:szCs w:val="28"/>
          <w:lang w:val="uk-UA"/>
        </w:rPr>
        <w:t>тей</w:t>
      </w:r>
      <w:r w:rsidRPr="00A438BE">
        <w:rPr>
          <w:rFonts w:ascii="Times New Roman" w:hAnsi="Times New Roman" w:cs="Times New Roman"/>
          <w:sz w:val="28"/>
          <w:szCs w:val="28"/>
          <w:lang w:val="uk-UA"/>
        </w:rPr>
        <w:t>.</w:t>
      </w:r>
    </w:p>
    <w:p w:rsidR="00A53B51" w:rsidRPr="00A438BE" w:rsidRDefault="00F35399" w:rsidP="00B25521">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в=3122/V^3</w:t>
      </w:r>
    </w:p>
    <w:p w:rsidR="00A53B51" w:rsidRPr="00A438BE" w:rsidRDefault="00F35399" w:rsidP="00B25521">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V1=√9.8*3122*Gn*np*nд/(3.6*2*Rm*Iя^2)</w:t>
      </w:r>
    </w:p>
    <w:p w:rsidR="00A53B51" w:rsidRPr="00A438BE" w:rsidRDefault="00F35399" w:rsidP="00B25521">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V1=38.2 км/год.</w:t>
      </w:r>
    </w:p>
    <w:p w:rsidR="00A53B51" w:rsidRPr="00A438BE" w:rsidRDefault="00F35399" w:rsidP="00B25521">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Відповідне значення частоти об</w:t>
      </w:r>
      <w:r w:rsidR="00F1630F">
        <w:rPr>
          <w:rFonts w:ascii="Times New Roman" w:hAnsi="Times New Roman" w:cs="Times New Roman"/>
          <w:sz w:val="28"/>
          <w:szCs w:val="28"/>
          <w:lang w:val="uk-UA"/>
        </w:rPr>
        <w:t xml:space="preserve">ертання якоря тягового двигуна, </w:t>
      </w:r>
      <w:r w:rsidRPr="00A438BE">
        <w:rPr>
          <w:rFonts w:ascii="Times New Roman" w:hAnsi="Times New Roman" w:cs="Times New Roman"/>
          <w:sz w:val="28"/>
          <w:szCs w:val="28"/>
          <w:lang w:val="uk-UA"/>
        </w:rPr>
        <w:t>хв^-1.знаходим</w:t>
      </w:r>
      <w:r w:rsidR="00F66BF2" w:rsidRPr="00A438BE">
        <w:rPr>
          <w:rFonts w:ascii="Times New Roman" w:hAnsi="Times New Roman" w:cs="Times New Roman"/>
          <w:sz w:val="28"/>
          <w:szCs w:val="28"/>
          <w:lang w:val="uk-UA"/>
        </w:rPr>
        <w:t>о користуючись залежністю</w:t>
      </w:r>
    </w:p>
    <w:p w:rsidR="00A53B51" w:rsidRPr="00A438BE" w:rsidRDefault="00F35399" w:rsidP="00A6764D">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n=38,2*35,56/(2*3,14*0,06*1,42)=2540</w:t>
      </w:r>
    </w:p>
    <w:p w:rsidR="00A53B51" w:rsidRPr="00A438BE" w:rsidRDefault="00F35399"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Задаємося рядом значень швидкостей самоскида, що входять до отриманої зони обмеження струму (інтервалу V-V1). Для цих проміжних значень швидкостей розраховуємо параметри електромеханічних характеристик виходячи з вищенаведених залеж</w:t>
      </w:r>
      <w:r w:rsidR="00F66BF2" w:rsidRPr="00A438BE">
        <w:rPr>
          <w:rFonts w:ascii="Times New Roman" w:hAnsi="Times New Roman" w:cs="Times New Roman"/>
          <w:sz w:val="28"/>
          <w:szCs w:val="28"/>
          <w:lang w:val="uk-UA"/>
        </w:rPr>
        <w:t>ностей. Питоме гальмове зусилля:</w:t>
      </w:r>
    </w:p>
    <w:p w:rsidR="00A53B51" w:rsidRPr="00A438BE" w:rsidRDefault="00F35399" w:rsidP="00A6764D">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b=3122/41^3=0,045</w:t>
      </w:r>
    </w:p>
    <w:p w:rsidR="00A53B51" w:rsidRPr="00A438BE" w:rsidRDefault="00F35399"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Частота обертання якоря електродвигуна, хв.-1, при застосуванні формули (3.15) буде дорівнювати:</w:t>
      </w:r>
    </w:p>
    <w:p w:rsidR="00A53B51" w:rsidRPr="00A438BE" w:rsidRDefault="00F35399" w:rsidP="00A6764D">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n=41*35,56/(2*3,14*0,06*1,42)=2725</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Струм якоря, А знаходимо за формулою (3.16)</w:t>
      </w:r>
    </w:p>
    <w:p w:rsidR="00A53B51" w:rsidRPr="00A438BE" w:rsidRDefault="00F35399" w:rsidP="00A6764D">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lastRenderedPageBreak/>
        <w:t>Iя</w:t>
      </w:r>
      <w:r w:rsidR="00410728">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w:t>
      </w:r>
      <m:oMath>
        <m:f>
          <m:fPr>
            <m:ctrlPr>
              <w:rPr>
                <w:rFonts w:ascii="Cambria Math" w:hAnsi="Cambria Math" w:cs="Times New Roman"/>
                <w:sz w:val="28"/>
                <w:szCs w:val="28"/>
                <w:lang w:val="uk-UA"/>
              </w:rPr>
            </m:ctrlPr>
          </m:fPr>
          <m:num>
            <m:rad>
              <m:radPr>
                <m:degHide m:val="on"/>
                <m:ctrlPr>
                  <w:rPr>
                    <w:rFonts w:ascii="Cambria Math" w:hAnsi="Cambria Math" w:cs="Times New Roman"/>
                    <w:sz w:val="28"/>
                    <w:szCs w:val="28"/>
                    <w:lang w:val="uk-UA"/>
                  </w:rPr>
                </m:ctrlPr>
              </m:radPr>
              <m:deg/>
              <m:e>
                <m:r>
                  <m:rPr>
                    <m:sty m:val="p"/>
                  </m:rPr>
                  <w:rPr>
                    <w:rFonts w:ascii="Cambria Math" w:hAnsi="Cambria Math" w:cs="Times New Roman"/>
                    <w:sz w:val="28"/>
                    <w:szCs w:val="28"/>
                    <w:lang w:val="uk-UA"/>
                  </w:rPr>
                  <m:t>9.8*</m:t>
                </m:r>
                <m:d>
                  <m:dPr>
                    <m:ctrlPr>
                      <w:rPr>
                        <w:rFonts w:ascii="Cambria Math" w:hAnsi="Cambria Math" w:cs="Times New Roman"/>
                        <w:sz w:val="28"/>
                        <w:szCs w:val="28"/>
                        <w:lang w:val="uk-UA"/>
                      </w:rPr>
                    </m:ctrlPr>
                  </m:dPr>
                  <m:e>
                    <m:r>
                      <m:rPr>
                        <m:sty m:val="p"/>
                      </m:rPr>
                      <w:rPr>
                        <w:rFonts w:ascii="Cambria Math" w:hAnsi="Cambria Math" w:cs="Times New Roman"/>
                        <w:sz w:val="28"/>
                        <w:szCs w:val="28"/>
                        <w:lang w:val="uk-UA"/>
                      </w:rPr>
                      <m:t>0.045</m:t>
                    </m:r>
                  </m:e>
                </m:d>
                <m:r>
                  <m:rPr>
                    <m:sty m:val="p"/>
                  </m:rPr>
                  <w:rPr>
                    <w:rFonts w:ascii="Cambria Math" w:hAnsi="Cambria Math" w:cs="Times New Roman"/>
                    <w:sz w:val="28"/>
                    <w:szCs w:val="28"/>
                    <w:lang w:val="uk-UA"/>
                  </w:rPr>
                  <m:t>*220000*41*0.923*0.93</m:t>
                </m:r>
              </m:e>
            </m:rad>
          </m:num>
          <m:den>
            <m:r>
              <m:rPr>
                <m:sty m:val="p"/>
              </m:rPr>
              <w:rPr>
                <w:rFonts w:ascii="Cambria Math" w:hAnsi="Cambria Math" w:cs="Times New Roman"/>
                <w:sz w:val="28"/>
                <w:szCs w:val="28"/>
                <w:lang w:val="uk-UA"/>
              </w:rPr>
              <m:t>3.6*2*1.3</m:t>
            </m:r>
          </m:den>
        </m:f>
        <m:r>
          <m:rPr>
            <m:sty m:val="p"/>
          </m:rPr>
          <w:rPr>
            <w:rFonts w:ascii="Cambria Math" w:hAnsi="Cambria Math" w:cs="Times New Roman"/>
            <w:sz w:val="28"/>
            <w:szCs w:val="28"/>
            <w:lang w:val="uk-UA"/>
          </w:rPr>
          <m:t>=606</m:t>
        </m:r>
      </m:oMath>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Напруга на затискачах тягового ел</w:t>
      </w:r>
      <w:r w:rsidR="00F66BF2" w:rsidRPr="00A438BE">
        <w:rPr>
          <w:rFonts w:ascii="Times New Roman" w:hAnsi="Times New Roman" w:cs="Times New Roman"/>
          <w:sz w:val="28"/>
          <w:szCs w:val="28"/>
          <w:lang w:val="uk-UA"/>
        </w:rPr>
        <w:t>ектродвигуна, В</w:t>
      </w:r>
    </w:p>
    <w:p w:rsidR="00A53B51" w:rsidRPr="00A438BE" w:rsidRDefault="00F35399" w:rsidP="00A6764D">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Uд=606*1.3=788</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ЕРС тягового електродвигуна, В (3.20):</w:t>
      </w:r>
    </w:p>
    <w:p w:rsidR="00A53B51" w:rsidRPr="00A438BE" w:rsidRDefault="00F35399" w:rsidP="00A6764D">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E=788*606*0,0586=823</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Звідси відношення (Е/n) буде дорівнювати:</w:t>
      </w:r>
    </w:p>
    <w:p w:rsidR="00A53B51" w:rsidRPr="00A438BE" w:rsidRDefault="00F35399" w:rsidP="00A6764D">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[E/n]=823/2725=0.302</w:t>
      </w:r>
    </w:p>
    <w:p w:rsidR="00A53B51" w:rsidRPr="00A438BE" w:rsidRDefault="00F35399" w:rsidP="00E87AFF">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Відповідно знаходимо ампер-витки збудження при Iя=700 А, користуючись навантажувальною характеристикою, що приведена на </w:t>
      </w:r>
      <w:r w:rsidR="00F20763" w:rsidRPr="00A438BE">
        <w:rPr>
          <w:rFonts w:ascii="Times New Roman" w:hAnsi="Times New Roman" w:cs="Times New Roman"/>
          <w:sz w:val="28"/>
          <w:szCs w:val="28"/>
          <w:lang w:val="uk-UA"/>
        </w:rPr>
        <w:t>Мал.</w:t>
      </w:r>
      <w:r w:rsidR="00F66BF2" w:rsidRPr="00A438BE">
        <w:rPr>
          <w:rFonts w:ascii="Times New Roman" w:hAnsi="Times New Roman" w:cs="Times New Roman"/>
          <w:sz w:val="28"/>
          <w:szCs w:val="28"/>
          <w:lang w:val="uk-UA"/>
        </w:rPr>
        <w:t>2.4</w:t>
      </w:r>
      <w:r w:rsidRPr="00A438BE">
        <w:rPr>
          <w:rFonts w:ascii="Times New Roman" w:hAnsi="Times New Roman" w:cs="Times New Roman"/>
          <w:sz w:val="28"/>
          <w:szCs w:val="28"/>
          <w:lang w:val="uk-UA"/>
        </w:rPr>
        <w:t>.</w:t>
      </w:r>
      <w:r w:rsidR="00F66BF2" w:rsidRPr="00A438BE">
        <w:rPr>
          <w:rFonts w:ascii="Times New Roman" w:hAnsi="Times New Roman" w:cs="Times New Roman"/>
          <w:sz w:val="28"/>
          <w:szCs w:val="28"/>
          <w:lang w:val="uk-UA"/>
        </w:rPr>
        <w:t>1</w:t>
      </w:r>
    </w:p>
    <w:p w:rsidR="00A53B51" w:rsidRPr="00A438BE" w:rsidRDefault="00F35399" w:rsidP="00A6764D">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AW=2,7</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Струм збудження</w:t>
      </w:r>
      <w:r w:rsidR="00F1630F">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А.</w:t>
      </w:r>
    </w:p>
    <w:p w:rsidR="00A53B51" w:rsidRPr="00A438BE" w:rsidRDefault="00F35399" w:rsidP="00A6764D">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Iв=2.7*10^3/17=159</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Момент </w:t>
      </w:r>
      <w:r w:rsidR="00F1630F">
        <w:rPr>
          <w:rFonts w:ascii="Times New Roman" w:hAnsi="Times New Roman" w:cs="Times New Roman"/>
          <w:sz w:val="28"/>
          <w:szCs w:val="28"/>
          <w:lang w:val="uk-UA"/>
        </w:rPr>
        <w:t>на валу тягового електродвигуна</w:t>
      </w:r>
      <w:r w:rsidRPr="00A438BE">
        <w:rPr>
          <w:rFonts w:ascii="Times New Roman" w:hAnsi="Times New Roman" w:cs="Times New Roman"/>
          <w:sz w:val="28"/>
          <w:szCs w:val="28"/>
          <w:lang w:val="uk-UA"/>
        </w:rPr>
        <w:t>, Нм.</w:t>
      </w:r>
    </w:p>
    <w:p w:rsidR="00A53B51" w:rsidRPr="00A438BE" w:rsidRDefault="00F35399" w:rsidP="00A6764D">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Mдт</w:t>
      </w:r>
      <w:r w:rsidR="00410728">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=(9.81*220000*0.045*1.42*0.93)/(2*35.56)=1813</w:t>
      </w:r>
    </w:p>
    <w:p w:rsidR="00A53B51" w:rsidRPr="00A438BE" w:rsidRDefault="00F1630F" w:rsidP="00842C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A438BE">
        <w:rPr>
          <w:rFonts w:ascii="Times New Roman" w:hAnsi="Times New Roman" w:cs="Times New Roman"/>
          <w:sz w:val="28"/>
          <w:szCs w:val="28"/>
          <w:lang w:val="uk-UA"/>
        </w:rPr>
        <w:t xml:space="preserve">изначаємо </w:t>
      </w:r>
      <w:r>
        <w:rPr>
          <w:rFonts w:ascii="Times New Roman" w:hAnsi="Times New Roman" w:cs="Times New Roman"/>
          <w:sz w:val="28"/>
          <w:szCs w:val="28"/>
          <w:lang w:val="uk-UA"/>
        </w:rPr>
        <w:t>г</w:t>
      </w:r>
      <w:r w:rsidR="00F35399" w:rsidRPr="00A438BE">
        <w:rPr>
          <w:rFonts w:ascii="Times New Roman" w:hAnsi="Times New Roman" w:cs="Times New Roman"/>
          <w:sz w:val="28"/>
          <w:szCs w:val="28"/>
          <w:lang w:val="uk-UA"/>
        </w:rPr>
        <w:t>альмове зусилля, кН.</w:t>
      </w:r>
    </w:p>
    <w:p w:rsidR="00A53B51" w:rsidRPr="00A438BE" w:rsidRDefault="00F35399" w:rsidP="00296E0C">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В=0,042*220000*9,8/10^3=97.7</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Швидкість самоскида, що відповідає переходу із зони обмеження струму збудження до зони обмеж</w:t>
      </w:r>
      <w:r w:rsidR="00F1630F">
        <w:rPr>
          <w:rFonts w:ascii="Times New Roman" w:hAnsi="Times New Roman" w:cs="Times New Roman"/>
          <w:sz w:val="28"/>
          <w:szCs w:val="28"/>
          <w:lang w:val="uk-UA"/>
        </w:rPr>
        <w:t>ення струму якоря</w:t>
      </w:r>
      <w:r w:rsidRPr="00A438BE">
        <w:rPr>
          <w:rFonts w:ascii="Times New Roman" w:hAnsi="Times New Roman" w:cs="Times New Roman"/>
          <w:sz w:val="28"/>
          <w:szCs w:val="28"/>
          <w:lang w:val="uk-UA"/>
        </w:rPr>
        <w:t>. Ця залежність має наступний вигляд:</w:t>
      </w:r>
    </w:p>
    <w:p w:rsidR="00A53B51" w:rsidRPr="00A438BE" w:rsidRDefault="00F35399" w:rsidP="00A6764D">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b=((Iя^2)/438)*V^-1</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Таким чином, значення швидкості при Iя=650 А дорівнює, км/год:</w:t>
      </w:r>
    </w:p>
    <w:p w:rsidR="00A53B51" w:rsidRPr="00A438BE" w:rsidRDefault="00F35399" w:rsidP="00A6764D">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V2=25,1</w:t>
      </w:r>
    </w:p>
    <w:p w:rsidR="00A53B51" w:rsidRPr="00A438BE" w:rsidRDefault="00F1630F" w:rsidP="00842C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F35399" w:rsidRPr="00A438BE">
        <w:rPr>
          <w:rFonts w:ascii="Times New Roman" w:hAnsi="Times New Roman" w:cs="Times New Roman"/>
          <w:sz w:val="28"/>
          <w:szCs w:val="28"/>
          <w:lang w:val="uk-UA"/>
        </w:rPr>
        <w:t>бчислимо значення частоти обертання тягового електродвигуна при даній швидкості руху самоскида.</w:t>
      </w:r>
    </w:p>
    <w:p w:rsidR="00A53B51" w:rsidRPr="00A438BE" w:rsidRDefault="00F35399" w:rsidP="00A6764D">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n=25.1*35.56/(2*3.14*0.06*1.42)=1666</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Обмеження по реактивної </w:t>
      </w:r>
      <w:proofErr w:type="spellStart"/>
      <w:r w:rsidRPr="00A438BE">
        <w:rPr>
          <w:rFonts w:ascii="Times New Roman" w:hAnsi="Times New Roman" w:cs="Times New Roman"/>
          <w:sz w:val="28"/>
          <w:szCs w:val="28"/>
          <w:lang w:val="uk-UA"/>
        </w:rPr>
        <w:t>ЕРС</w:t>
      </w:r>
      <w:proofErr w:type="spellEnd"/>
      <w:r w:rsidRPr="00A438BE">
        <w:rPr>
          <w:rFonts w:ascii="Times New Roman" w:hAnsi="Times New Roman" w:cs="Times New Roman"/>
          <w:sz w:val="28"/>
          <w:szCs w:val="28"/>
          <w:lang w:val="uk-UA"/>
        </w:rPr>
        <w:t xml:space="preserve"> тягового електродвигуна:</w:t>
      </w:r>
    </w:p>
    <w:p w:rsidR="00A53B51" w:rsidRPr="00A438BE" w:rsidRDefault="00F35399" w:rsidP="00A6764D">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er=7.46*10^-6*Iя*n≤10.5.В;</w:t>
      </w:r>
    </w:p>
    <w:p w:rsidR="00A53B51" w:rsidRPr="00A438BE" w:rsidRDefault="00F35399" w:rsidP="00A6764D">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er=7.46*10^-6*650*1666=8.2≥10.5.В;</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lastRenderedPageBreak/>
        <w:t xml:space="preserve">Задаємося рядом значень швидкостей в зоні обмеження реактивної </w:t>
      </w:r>
      <w:proofErr w:type="spellStart"/>
      <w:r w:rsidRPr="00A438BE">
        <w:rPr>
          <w:rFonts w:ascii="Times New Roman" w:hAnsi="Times New Roman" w:cs="Times New Roman"/>
          <w:sz w:val="28"/>
          <w:szCs w:val="28"/>
          <w:lang w:val="uk-UA"/>
        </w:rPr>
        <w:t>ЕРС</w:t>
      </w:r>
      <w:proofErr w:type="spellEnd"/>
      <w:r w:rsidRPr="00A438BE">
        <w:rPr>
          <w:rFonts w:ascii="Times New Roman" w:hAnsi="Times New Roman" w:cs="Times New Roman"/>
          <w:sz w:val="28"/>
          <w:szCs w:val="28"/>
          <w:lang w:val="uk-UA"/>
        </w:rPr>
        <w:t xml:space="preserve"> в інтервалі V2-V1: 38,36, 34, 32, 30, 28, 26,24. Відповідно до обраних швидкостей визначаємо частоту обертання якоря, за допомогою формули</w:t>
      </w:r>
      <w:r w:rsidR="00F66BF2" w:rsidRPr="00A438BE">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хв.^-1</w:t>
      </w:r>
    </w:p>
    <w:p w:rsidR="00A53B51" w:rsidRPr="00A438BE" w:rsidRDefault="00F35399" w:rsidP="00A6764D">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n=36*35,56/(2*3,14*0,06*1,42)=2393</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Струм якоря, напруга та ЕРС залишаються постійними. Напруга на затискачах тягового електродвигуна, В </w:t>
      </w:r>
    </w:p>
    <w:p w:rsidR="00A53B51" w:rsidRPr="00A438BE" w:rsidRDefault="00F35399" w:rsidP="00A6764D">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Ud=650*1.3=845</w:t>
      </w:r>
    </w:p>
    <w:p w:rsidR="00A53B51" w:rsidRPr="00A438BE" w:rsidRDefault="00F35399" w:rsidP="00A6764D">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Визначаємо ЕРС тягового електродвигун</w:t>
      </w:r>
      <w:r w:rsidR="00F1630F">
        <w:rPr>
          <w:rFonts w:ascii="Times New Roman" w:hAnsi="Times New Roman" w:cs="Times New Roman"/>
          <w:sz w:val="28"/>
          <w:szCs w:val="28"/>
          <w:lang w:val="uk-UA"/>
        </w:rPr>
        <w:t xml:space="preserve">а користуючись залежністю  </w:t>
      </w:r>
      <w:r w:rsidRPr="00A438BE">
        <w:rPr>
          <w:rFonts w:ascii="Times New Roman" w:hAnsi="Times New Roman" w:cs="Times New Roman"/>
          <w:sz w:val="28"/>
          <w:szCs w:val="28"/>
          <w:lang w:val="uk-UA"/>
        </w:rPr>
        <w:t>, В</w:t>
      </w:r>
    </w:p>
    <w:p w:rsidR="00A53B51" w:rsidRPr="00A438BE" w:rsidRDefault="00F35399" w:rsidP="00A6764D">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E=845+650*0.586=883</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Знаходимо (Е/n) </w:t>
      </w:r>
    </w:p>
    <w:p w:rsidR="00A53B51" w:rsidRPr="00A438BE" w:rsidRDefault="00F35399" w:rsidP="00A6764D">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[E/n]=883/2393=0.369</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Знаходимо ампер-витки збудження при Iя=700 А, користуючись навантажувальною характеристикою на </w:t>
      </w:r>
      <w:r w:rsidR="00F20763" w:rsidRPr="00A438BE">
        <w:rPr>
          <w:rFonts w:ascii="Times New Roman" w:hAnsi="Times New Roman" w:cs="Times New Roman"/>
          <w:sz w:val="28"/>
          <w:szCs w:val="28"/>
          <w:lang w:val="uk-UA"/>
        </w:rPr>
        <w:t>Мал.</w:t>
      </w:r>
      <w:r w:rsidR="00F1630F">
        <w:rPr>
          <w:rFonts w:ascii="Times New Roman" w:hAnsi="Times New Roman" w:cs="Times New Roman"/>
          <w:sz w:val="28"/>
          <w:szCs w:val="28"/>
          <w:lang w:val="uk-UA"/>
        </w:rPr>
        <w:t xml:space="preserve"> 2.6</w:t>
      </w:r>
      <w:r w:rsidR="00296E0C" w:rsidRPr="00A438BE">
        <w:rPr>
          <w:rFonts w:ascii="Times New Roman" w:hAnsi="Times New Roman" w:cs="Times New Roman"/>
          <w:sz w:val="28"/>
          <w:szCs w:val="28"/>
          <w:lang w:val="uk-UA"/>
        </w:rPr>
        <w:t>.</w:t>
      </w:r>
    </w:p>
    <w:p w:rsidR="00A53B51" w:rsidRPr="00A438BE" w:rsidRDefault="00F35399" w:rsidP="00A6764D">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AW=3,0,A 10^3</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Струм збудження виз</w:t>
      </w:r>
      <w:r w:rsidR="00F1630F">
        <w:rPr>
          <w:rFonts w:ascii="Times New Roman" w:hAnsi="Times New Roman" w:cs="Times New Roman"/>
          <w:sz w:val="28"/>
          <w:szCs w:val="28"/>
          <w:lang w:val="uk-UA"/>
        </w:rPr>
        <w:t>начаємо користуючись формулою</w:t>
      </w:r>
      <w:r w:rsidRPr="00A438BE">
        <w:rPr>
          <w:rFonts w:ascii="Times New Roman" w:hAnsi="Times New Roman" w:cs="Times New Roman"/>
          <w:sz w:val="28"/>
          <w:szCs w:val="28"/>
          <w:lang w:val="uk-UA"/>
        </w:rPr>
        <w:t>, А.</w:t>
      </w:r>
    </w:p>
    <w:p w:rsidR="00A53B51" w:rsidRPr="00A438BE" w:rsidRDefault="00F35399" w:rsidP="00F66BF2">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Iв=3.0*10^3/17=200</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Питоме гальмівне зусилля буде становитиме:</w:t>
      </w:r>
    </w:p>
    <w:p w:rsidR="00A53B51" w:rsidRPr="00A438BE" w:rsidRDefault="00F35399" w:rsidP="00F66BF2">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в=</w:t>
      </w:r>
      <w:r w:rsidR="00F66BF2" w:rsidRPr="00A438BE">
        <w:rPr>
          <w:rFonts w:ascii="Times New Roman" w:hAnsi="Times New Roman" w:cs="Times New Roman"/>
          <w:sz w:val="28"/>
          <w:szCs w:val="28"/>
          <w:lang w:val="uk-UA"/>
        </w:rPr>
        <w:t>(650/438)^2*V^-1</w:t>
      </w:r>
    </w:p>
    <w:p w:rsidR="00A53B51" w:rsidRPr="00A438BE" w:rsidRDefault="00F35399" w:rsidP="00A6764D">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в=(2.13/32)=0.067</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Момент на валу тягового електродвигу</w:t>
      </w:r>
      <w:r w:rsidR="00F66BF2" w:rsidRPr="00A438BE">
        <w:rPr>
          <w:rFonts w:ascii="Times New Roman" w:hAnsi="Times New Roman" w:cs="Times New Roman"/>
          <w:sz w:val="28"/>
          <w:szCs w:val="28"/>
          <w:lang w:val="uk-UA"/>
        </w:rPr>
        <w:t>на, знаходимо за формулою</w:t>
      </w:r>
      <w:r w:rsidRPr="00A438BE">
        <w:rPr>
          <w:rFonts w:ascii="Times New Roman" w:hAnsi="Times New Roman" w:cs="Times New Roman"/>
          <w:sz w:val="28"/>
          <w:szCs w:val="28"/>
          <w:lang w:val="uk-UA"/>
        </w:rPr>
        <w:t>, Нм.</w:t>
      </w:r>
    </w:p>
    <w:p w:rsidR="00A53B51" w:rsidRPr="00A438BE" w:rsidRDefault="00F35399" w:rsidP="00A6764D">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Mдт</w:t>
      </w:r>
      <w:r w:rsidR="000D373A">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=(9,81*220000*0,056*1,42*0,93)/(2*35,56)=2238</w:t>
      </w:r>
    </w:p>
    <w:p w:rsidR="00A53B51" w:rsidRPr="00A438BE" w:rsidRDefault="00F1630F" w:rsidP="00842C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A438BE">
        <w:rPr>
          <w:rFonts w:ascii="Times New Roman" w:hAnsi="Times New Roman" w:cs="Times New Roman"/>
          <w:sz w:val="28"/>
          <w:szCs w:val="28"/>
          <w:lang w:val="uk-UA"/>
        </w:rPr>
        <w:t>изначаєм</w:t>
      </w:r>
      <w:r>
        <w:rPr>
          <w:rFonts w:ascii="Times New Roman" w:hAnsi="Times New Roman" w:cs="Times New Roman"/>
          <w:sz w:val="28"/>
          <w:szCs w:val="28"/>
          <w:lang w:val="uk-UA"/>
        </w:rPr>
        <w:t>о</w:t>
      </w:r>
      <w:r w:rsidRPr="00A438BE">
        <w:rPr>
          <w:rFonts w:ascii="Times New Roman" w:hAnsi="Times New Roman" w:cs="Times New Roman"/>
          <w:sz w:val="28"/>
          <w:szCs w:val="28"/>
          <w:lang w:val="uk-UA"/>
        </w:rPr>
        <w:t xml:space="preserve"> </w:t>
      </w:r>
      <w:r>
        <w:rPr>
          <w:rFonts w:ascii="Times New Roman" w:hAnsi="Times New Roman" w:cs="Times New Roman"/>
          <w:sz w:val="28"/>
          <w:szCs w:val="28"/>
          <w:lang w:val="uk-UA"/>
        </w:rPr>
        <w:t>г</w:t>
      </w:r>
      <w:r w:rsidR="00F35399" w:rsidRPr="00A438BE">
        <w:rPr>
          <w:rFonts w:ascii="Times New Roman" w:hAnsi="Times New Roman" w:cs="Times New Roman"/>
          <w:sz w:val="28"/>
          <w:szCs w:val="28"/>
          <w:lang w:val="uk-UA"/>
        </w:rPr>
        <w:t>альмове зусилля, кН.</w:t>
      </w:r>
    </w:p>
    <w:p w:rsidR="00A53B51" w:rsidRPr="00A438BE" w:rsidRDefault="00F35399" w:rsidP="00A6764D">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В=0.056*220000*9.8/10^3=120.5</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Перехід зі стандартного режиму гальмування у форсований на граничній гальмовій характеристиці відбувається при швидкостях</w:t>
      </w:r>
      <w:r w:rsidR="00F1630F">
        <w:rPr>
          <w:rFonts w:ascii="Times New Roman" w:hAnsi="Times New Roman" w:cs="Times New Roman"/>
          <w:sz w:val="28"/>
          <w:szCs w:val="28"/>
          <w:lang w:val="uk-UA"/>
        </w:rPr>
        <w:t xml:space="preserve"> самоскида</w:t>
      </w:r>
      <w:r w:rsidRPr="00A438BE">
        <w:rPr>
          <w:rFonts w:ascii="Times New Roman" w:hAnsi="Times New Roman" w:cs="Times New Roman"/>
          <w:sz w:val="28"/>
          <w:szCs w:val="28"/>
          <w:lang w:val="uk-UA"/>
        </w:rPr>
        <w:t>. У режимі форсованого гальмування обмежується потужність, яка споживається тяговим електроприводом від дизель-генератора і струм ланцюга якоря.</w:t>
      </w:r>
      <w:r w:rsidRPr="00A438BE">
        <w:rPr>
          <w:rFonts w:ascii="Times New Roman" w:hAnsi="Times New Roman"/>
          <w:sz w:val="28"/>
          <w:lang w:val="uk-UA"/>
        </w:rPr>
        <w:t xml:space="preserve"> </w:t>
      </w:r>
      <w:r w:rsidRPr="00A438BE">
        <w:rPr>
          <w:rFonts w:ascii="Times New Roman" w:hAnsi="Times New Roman" w:cs="Times New Roman"/>
          <w:sz w:val="28"/>
          <w:szCs w:val="28"/>
          <w:lang w:val="uk-UA"/>
        </w:rPr>
        <w:t>При форсованому гальмуванні Ія = Ів = 650 А, тому AW залишається постійним і дорівнює, А</w:t>
      </w:r>
    </w:p>
    <w:p w:rsidR="00A53B51" w:rsidRPr="00A438BE" w:rsidRDefault="00F35399" w:rsidP="00F66BF2">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lastRenderedPageBreak/>
        <w:t>AW</w:t>
      </w:r>
      <w:r w:rsidR="000D373A">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w:t>
      </w:r>
      <w:r w:rsidR="00F1630F">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Iв</w:t>
      </w:r>
      <w:r w:rsidR="00A6764D" w:rsidRPr="00A438BE">
        <w:rPr>
          <w:rFonts w:ascii="Times New Roman" w:hAnsi="Times New Roman" w:cs="Times New Roman"/>
          <w:sz w:val="28"/>
          <w:szCs w:val="28"/>
          <w:lang w:val="uk-UA"/>
        </w:rPr>
        <w:t>*W/10^3</w:t>
      </w:r>
    </w:p>
    <w:p w:rsidR="00A53B51" w:rsidRPr="00A438BE" w:rsidRDefault="00F35399" w:rsidP="00A6764D">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AW=650*17/10^3=11.05</w:t>
      </w:r>
    </w:p>
    <w:p w:rsidR="00A53B51" w:rsidRPr="00A438BE" w:rsidRDefault="00F35399" w:rsidP="00842C6C">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Тоді по навантажувальній характер</w:t>
      </w:r>
      <w:r w:rsidR="00F1630F">
        <w:rPr>
          <w:rFonts w:ascii="Times New Roman" w:hAnsi="Times New Roman" w:cs="Times New Roman"/>
          <w:sz w:val="28"/>
          <w:szCs w:val="28"/>
          <w:lang w:val="uk-UA"/>
        </w:rPr>
        <w:t>истиці при Iя=700 A E/n=0,675 В*</w:t>
      </w:r>
      <w:r w:rsidRPr="00A438BE">
        <w:rPr>
          <w:rFonts w:ascii="Times New Roman" w:hAnsi="Times New Roman" w:cs="Times New Roman"/>
          <w:sz w:val="28"/>
          <w:szCs w:val="28"/>
          <w:lang w:val="uk-UA"/>
        </w:rPr>
        <w:t>с.</w:t>
      </w:r>
      <w:r w:rsidR="003C786A" w:rsidRPr="00A438BE">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При форсованому гальмуванні в зоні обмеження струму якоря момент на валу тягового електродвигуна залишається постійним і максимальним і дорівнює Мдт = 4300 Нм. При цьому потужність на затискачах тягового електродвигуна в зоні обмеження потужності генератора</w:t>
      </w:r>
    </w:p>
    <w:p w:rsidR="00A53B51" w:rsidRPr="00A438BE" w:rsidRDefault="00F35399" w:rsidP="00A6764D">
      <w:pPr>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Рд=2*Iя^2*Rm=2*Ud*Iя</w:t>
      </w:r>
      <w:r w:rsidR="000D373A">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w:t>
      </w:r>
      <w:r w:rsidR="000D373A">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Pг</w:t>
      </w:r>
    </w:p>
    <w:p w:rsidR="00A53B51" w:rsidRPr="00A438BE" w:rsidRDefault="00F1630F"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F35399" w:rsidRPr="00A438BE">
        <w:rPr>
          <w:rFonts w:ascii="Times New Roman" w:hAnsi="Times New Roman" w:cs="Times New Roman"/>
          <w:sz w:val="28"/>
          <w:szCs w:val="28"/>
          <w:lang w:val="uk-UA"/>
        </w:rPr>
        <w:t>иражаємо Ud, В</w:t>
      </w:r>
    </w:p>
    <w:p w:rsidR="00A53B51" w:rsidRPr="00A438BE" w:rsidRDefault="00F35399" w:rsidP="00F66BF2">
      <w:pPr>
        <w:tabs>
          <w:tab w:val="left" w:pos="2655"/>
          <w:tab w:val="center" w:pos="4885"/>
        </w:tabs>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Ud</w:t>
      </w:r>
      <w:r w:rsidR="000D373A">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=E</w:t>
      </w:r>
      <w:r w:rsidR="000D373A">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w:t>
      </w:r>
      <w:r w:rsidR="000D373A">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Iя*∑Rя,</w:t>
      </w:r>
    </w:p>
    <w:p w:rsidR="00A53B51" w:rsidRPr="00A438BE" w:rsidRDefault="00F35399" w:rsidP="00F66BF2">
      <w:pPr>
        <w:tabs>
          <w:tab w:val="left" w:pos="2655"/>
          <w:tab w:val="center" w:pos="4885"/>
        </w:tabs>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Ud</w:t>
      </w:r>
      <w:r w:rsidR="000D373A">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=(E/n)*n</w:t>
      </w:r>
      <w:r w:rsidR="000D373A">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w:t>
      </w:r>
      <w:r w:rsidR="000D373A">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Iя*∑Rя</w:t>
      </w:r>
      <w:r w:rsidR="00A6764D" w:rsidRPr="00A438BE">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 xml:space="preserve">              </w:t>
      </w:r>
    </w:p>
    <w:p w:rsidR="00A53B51" w:rsidRPr="00A438BE" w:rsidRDefault="00F35399" w:rsidP="00F66BF2">
      <w:pPr>
        <w:tabs>
          <w:tab w:val="left" w:pos="2655"/>
          <w:tab w:val="center" w:pos="4885"/>
        </w:tabs>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2I^2я*Rm=2*[(E/n)*n</w:t>
      </w:r>
      <w:r w:rsidR="000D373A">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w:t>
      </w:r>
      <w:r w:rsidR="000D373A">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Iя*∑Rя*</w:t>
      </w:r>
      <w:r w:rsidR="00A6764D" w:rsidRPr="00A438BE">
        <w:rPr>
          <w:rFonts w:ascii="Times New Roman" w:hAnsi="Times New Roman" w:cs="Times New Roman"/>
          <w:sz w:val="28"/>
          <w:szCs w:val="28"/>
          <w:lang w:val="uk-UA"/>
        </w:rPr>
        <w:t>Iя]+</w:t>
      </w:r>
      <w:r w:rsidR="000D373A">
        <w:rPr>
          <w:rFonts w:ascii="Times New Roman" w:hAnsi="Times New Roman" w:cs="Times New Roman"/>
          <w:sz w:val="28"/>
          <w:szCs w:val="28"/>
          <w:lang w:val="uk-UA"/>
        </w:rPr>
        <w:t xml:space="preserve"> </w:t>
      </w:r>
      <w:r w:rsidR="00A6764D" w:rsidRPr="00A438BE">
        <w:rPr>
          <w:rFonts w:ascii="Times New Roman" w:hAnsi="Times New Roman" w:cs="Times New Roman"/>
          <w:sz w:val="28"/>
          <w:szCs w:val="28"/>
          <w:lang w:val="uk-UA"/>
        </w:rPr>
        <w:t xml:space="preserve">Рг                         </w:t>
      </w:r>
      <w:r w:rsidRPr="00A438BE">
        <w:rPr>
          <w:rFonts w:ascii="Times New Roman" w:hAnsi="Times New Roman" w:cs="Times New Roman"/>
          <w:sz w:val="28"/>
          <w:szCs w:val="28"/>
          <w:lang w:val="uk-UA"/>
        </w:rPr>
        <w:t xml:space="preserve"> </w:t>
      </w:r>
    </w:p>
    <w:p w:rsidR="00A53B51" w:rsidRPr="00A438BE" w:rsidRDefault="00F1630F"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F35399" w:rsidRPr="00A438BE">
        <w:rPr>
          <w:rFonts w:ascii="Times New Roman" w:hAnsi="Times New Roman" w:cs="Times New Roman"/>
          <w:sz w:val="28"/>
          <w:szCs w:val="28"/>
          <w:lang w:val="uk-UA"/>
        </w:rPr>
        <w:t>находимо вираження для визначення частоти обертання, при якій здійснюється перехід із зони обмеження струму якоря в зону обмеження потужності генератора:</w:t>
      </w:r>
    </w:p>
    <w:p w:rsidR="00A53B51" w:rsidRPr="00A438BE" w:rsidRDefault="00F35399" w:rsidP="00A6764D">
      <w:pPr>
        <w:tabs>
          <w:tab w:val="left" w:pos="2655"/>
          <w:tab w:val="center" w:pos="4885"/>
        </w:tabs>
        <w:spacing w:after="0" w:line="360" w:lineRule="auto"/>
        <w:ind w:firstLine="709"/>
        <w:jc w:val="right"/>
        <w:rPr>
          <w:rFonts w:ascii="Times New Roman" w:hAnsi="Times New Roman" w:cs="Times New Roman"/>
          <w:sz w:val="28"/>
          <w:szCs w:val="28"/>
          <w:lang w:val="uk-UA"/>
        </w:rPr>
      </w:pPr>
      <w:r w:rsidRPr="00A438BE">
        <w:rPr>
          <w:rFonts w:ascii="Times New Roman" w:hAnsi="Times New Roman" w:cs="Times New Roman"/>
          <w:sz w:val="28"/>
          <w:szCs w:val="28"/>
          <w:lang w:val="uk-UA"/>
        </w:rPr>
        <w:t>I^2я*Rm</w:t>
      </w:r>
      <w:r w:rsidR="000D373A">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w:t>
      </w:r>
      <w:r w:rsidR="000D373A">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Iя*(E/n)*n-I^2я*∑Rя</w:t>
      </w:r>
      <w:r w:rsidR="000D373A">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w:t>
      </w:r>
      <w:r w:rsidR="000D373A">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Pг/</w:t>
      </w:r>
      <w:r w:rsidR="00F1630F">
        <w:rPr>
          <w:rFonts w:ascii="Times New Roman" w:hAnsi="Times New Roman" w:cs="Times New Roman"/>
          <w:sz w:val="28"/>
          <w:szCs w:val="28"/>
          <w:lang w:val="uk-UA"/>
        </w:rPr>
        <w:t>2                             (2.36</w:t>
      </w:r>
      <w:r w:rsidRPr="00A438BE">
        <w:rPr>
          <w:rFonts w:ascii="Times New Roman" w:hAnsi="Times New Roman" w:cs="Times New Roman"/>
          <w:sz w:val="28"/>
          <w:szCs w:val="28"/>
          <w:lang w:val="uk-UA"/>
        </w:rPr>
        <w:t>)</w:t>
      </w:r>
    </w:p>
    <w:p w:rsidR="00A53B51" w:rsidRPr="00A438BE" w:rsidRDefault="000D373A" w:rsidP="00A6764D">
      <w:pPr>
        <w:tabs>
          <w:tab w:val="left" w:pos="2655"/>
          <w:tab w:val="center" w:pos="4885"/>
        </w:tabs>
        <w:spacing w:after="0" w:line="360" w:lineRule="auto"/>
        <w:ind w:firstLine="709"/>
        <w:jc w:val="right"/>
        <w:rPr>
          <w:rFonts w:ascii="Times New Roman" w:hAnsi="Times New Roman" w:cs="Times New Roman"/>
          <w:sz w:val="28"/>
          <w:szCs w:val="28"/>
          <w:lang w:val="uk-UA"/>
        </w:rPr>
      </w:pPr>
      <w:r w:rsidRPr="00A438BE">
        <w:rPr>
          <w:rFonts w:ascii="Times New Roman" w:hAnsi="Times New Roman" w:cs="Times New Roman"/>
          <w:sz w:val="28"/>
          <w:szCs w:val="28"/>
          <w:lang w:val="uk-UA"/>
        </w:rPr>
        <w:t>N</w:t>
      </w:r>
      <w:r w:rsidR="00F35399" w:rsidRPr="00A438BE">
        <w:rPr>
          <w:rFonts w:ascii="Times New Roman" w:hAnsi="Times New Roman" w:cs="Times New Roman"/>
          <w:sz w:val="28"/>
          <w:szCs w:val="28"/>
          <w:lang w:val="uk-UA"/>
        </w:rPr>
        <w:t>г</w:t>
      </w:r>
      <w:r>
        <w:rPr>
          <w:rFonts w:ascii="Times New Roman" w:hAnsi="Times New Roman" w:cs="Times New Roman"/>
          <w:sz w:val="28"/>
          <w:szCs w:val="28"/>
          <w:lang w:val="uk-UA"/>
        </w:rPr>
        <w:t xml:space="preserve"> </w:t>
      </w:r>
      <w:r w:rsidR="00F35399" w:rsidRPr="00A438BE">
        <w:rPr>
          <w:rFonts w:ascii="Times New Roman" w:hAnsi="Times New Roman" w:cs="Times New Roman"/>
          <w:sz w:val="28"/>
          <w:szCs w:val="28"/>
          <w:lang w:val="uk-UA"/>
        </w:rPr>
        <w:t>=[I^2я(Rm</w:t>
      </w:r>
      <w:r>
        <w:rPr>
          <w:rFonts w:ascii="Times New Roman" w:hAnsi="Times New Roman" w:cs="Times New Roman"/>
          <w:sz w:val="28"/>
          <w:szCs w:val="28"/>
          <w:lang w:val="uk-UA"/>
        </w:rPr>
        <w:t xml:space="preserve"> </w:t>
      </w:r>
      <w:r w:rsidR="00F35399" w:rsidRPr="00A438B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F35399" w:rsidRPr="00A438BE">
        <w:rPr>
          <w:rFonts w:ascii="Times New Roman" w:hAnsi="Times New Roman" w:cs="Times New Roman"/>
          <w:sz w:val="28"/>
          <w:szCs w:val="28"/>
          <w:lang w:val="uk-UA"/>
        </w:rPr>
        <w:t>∑Rя)-</w:t>
      </w:r>
      <w:r>
        <w:rPr>
          <w:rFonts w:ascii="Times New Roman" w:hAnsi="Times New Roman" w:cs="Times New Roman"/>
          <w:sz w:val="28"/>
          <w:szCs w:val="28"/>
          <w:lang w:val="uk-UA"/>
        </w:rPr>
        <w:t xml:space="preserve"> </w:t>
      </w:r>
      <w:r w:rsidR="00F35399" w:rsidRPr="00A438BE">
        <w:rPr>
          <w:rFonts w:ascii="Times New Roman" w:hAnsi="Times New Roman" w:cs="Times New Roman"/>
          <w:sz w:val="28"/>
          <w:szCs w:val="28"/>
          <w:lang w:val="uk-UA"/>
        </w:rPr>
        <w:t>Рг*10^3/2]/(Iя*(E</w:t>
      </w:r>
      <w:r w:rsidR="00F1630F">
        <w:rPr>
          <w:rFonts w:ascii="Times New Roman" w:hAnsi="Times New Roman" w:cs="Times New Roman"/>
          <w:sz w:val="28"/>
          <w:szCs w:val="28"/>
          <w:lang w:val="uk-UA"/>
        </w:rPr>
        <w:t>/n))                          (2</w:t>
      </w:r>
      <w:r w:rsidR="00F35399" w:rsidRPr="00A438BE">
        <w:rPr>
          <w:rFonts w:ascii="Times New Roman" w:hAnsi="Times New Roman" w:cs="Times New Roman"/>
          <w:sz w:val="28"/>
          <w:szCs w:val="28"/>
          <w:lang w:val="uk-UA"/>
        </w:rPr>
        <w:t>.3</w:t>
      </w:r>
      <w:r w:rsidR="00F1630F">
        <w:rPr>
          <w:rFonts w:ascii="Times New Roman" w:hAnsi="Times New Roman" w:cs="Times New Roman"/>
          <w:sz w:val="28"/>
          <w:szCs w:val="28"/>
          <w:lang w:val="uk-UA"/>
        </w:rPr>
        <w:t>7</w:t>
      </w:r>
      <w:r w:rsidR="00F35399" w:rsidRPr="00A438BE">
        <w:rPr>
          <w:rFonts w:ascii="Times New Roman" w:hAnsi="Times New Roman" w:cs="Times New Roman"/>
          <w:sz w:val="28"/>
          <w:szCs w:val="28"/>
          <w:lang w:val="uk-UA"/>
        </w:rPr>
        <w:t>)</w:t>
      </w:r>
    </w:p>
    <w:p w:rsidR="00A53B51" w:rsidRPr="00A438BE" w:rsidRDefault="00F35399" w:rsidP="00A6764D">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При граничній гальмівний характеристиці виконується умова Ія = Ів = 650 А, Рг=800 кВт, знаходимо n,хв -1</w:t>
      </w:r>
    </w:p>
    <w:p w:rsidR="00A53B51" w:rsidRPr="00A438BE" w:rsidRDefault="000D373A" w:rsidP="00A6764D">
      <w:pPr>
        <w:tabs>
          <w:tab w:val="left" w:pos="2655"/>
          <w:tab w:val="center" w:pos="4885"/>
        </w:tabs>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N</w:t>
      </w:r>
      <w:r w:rsidR="00F35399" w:rsidRPr="00A438BE">
        <w:rPr>
          <w:rFonts w:ascii="Times New Roman" w:hAnsi="Times New Roman" w:cs="Times New Roman"/>
          <w:sz w:val="28"/>
          <w:szCs w:val="28"/>
          <w:lang w:val="uk-UA"/>
        </w:rPr>
        <w:t>г</w:t>
      </w:r>
      <w:r>
        <w:rPr>
          <w:rFonts w:ascii="Times New Roman" w:hAnsi="Times New Roman" w:cs="Times New Roman"/>
          <w:sz w:val="28"/>
          <w:szCs w:val="28"/>
          <w:lang w:val="uk-UA"/>
        </w:rPr>
        <w:t xml:space="preserve"> </w:t>
      </w:r>
      <w:r w:rsidR="00F35399" w:rsidRPr="00A438BE">
        <w:rPr>
          <w:rFonts w:ascii="Times New Roman" w:hAnsi="Times New Roman" w:cs="Times New Roman"/>
          <w:sz w:val="28"/>
          <w:szCs w:val="28"/>
          <w:lang w:val="uk-UA"/>
        </w:rPr>
        <w:t>=[650^2(1.3+0.0586)-700*10^3/2]/(650*0.675)=511</w:t>
      </w:r>
    </w:p>
    <w:p w:rsidR="00A53B51" w:rsidRPr="00A438BE" w:rsidRDefault="00F35399" w:rsidP="00A6764D">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Відповідне значення швидкості самоскида, км/год:</w:t>
      </w:r>
    </w:p>
    <w:p w:rsidR="00A53B51" w:rsidRPr="00A438BE" w:rsidRDefault="00F35399" w:rsidP="00A6764D">
      <w:pPr>
        <w:tabs>
          <w:tab w:val="left" w:pos="2655"/>
          <w:tab w:val="center" w:pos="4885"/>
        </w:tabs>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V=7.7</w:t>
      </w:r>
    </w:p>
    <w:p w:rsidR="00A53B51" w:rsidRPr="00A438BE" w:rsidRDefault="00F35399"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При форсованому гальмуванні в зоні обмеження струму якоря приймаємо проміжні значення швидкостей 20 і 15 км/год. Для них визначаємо частоту обертання якоря, хв.-1</w:t>
      </w:r>
    </w:p>
    <w:p w:rsidR="00A53B51" w:rsidRPr="00A438BE" w:rsidRDefault="00F35399" w:rsidP="00A6764D">
      <w:pPr>
        <w:tabs>
          <w:tab w:val="left" w:pos="2655"/>
          <w:tab w:val="center" w:pos="4885"/>
        </w:tabs>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n=15*35.56/(2*3.14*0.06*1.42)=1329</w:t>
      </w:r>
    </w:p>
    <w:p w:rsidR="00A53B51" w:rsidRPr="00A438BE" w:rsidRDefault="00F35399" w:rsidP="00A6764D">
      <w:pPr>
        <w:tabs>
          <w:tab w:val="left" w:pos="2655"/>
          <w:tab w:val="center" w:pos="4885"/>
        </w:tabs>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n=20*35.56/(2*3.14*0.06*1.42)=997</w:t>
      </w:r>
    </w:p>
    <w:p w:rsidR="00A53B51" w:rsidRPr="00A438BE" w:rsidRDefault="00F35399" w:rsidP="00A6764D">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Визначаємо ЕРС, В</w:t>
      </w:r>
    </w:p>
    <w:p w:rsidR="00A53B51" w:rsidRPr="00A438BE" w:rsidRDefault="00F35399" w:rsidP="00A6764D">
      <w:pPr>
        <w:tabs>
          <w:tab w:val="left" w:pos="2655"/>
          <w:tab w:val="center" w:pos="4885"/>
        </w:tabs>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E=0.675*1329=897</w:t>
      </w:r>
    </w:p>
    <w:p w:rsidR="00A53B51" w:rsidRPr="00A438BE" w:rsidRDefault="00224123" w:rsidP="00A6764D">
      <w:pPr>
        <w:tabs>
          <w:tab w:val="left" w:pos="2655"/>
          <w:tab w:val="center" w:pos="488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A438BE">
        <w:rPr>
          <w:rFonts w:ascii="Times New Roman" w:hAnsi="Times New Roman" w:cs="Times New Roman"/>
          <w:sz w:val="28"/>
          <w:szCs w:val="28"/>
          <w:lang w:val="uk-UA"/>
        </w:rPr>
        <w:t xml:space="preserve">изначаємо </w:t>
      </w:r>
      <w:r>
        <w:rPr>
          <w:rFonts w:ascii="Times New Roman" w:hAnsi="Times New Roman" w:cs="Times New Roman"/>
          <w:sz w:val="28"/>
          <w:szCs w:val="28"/>
          <w:lang w:val="uk-UA"/>
        </w:rPr>
        <w:t>н</w:t>
      </w:r>
      <w:r w:rsidR="00F35399" w:rsidRPr="00A438BE">
        <w:rPr>
          <w:rFonts w:ascii="Times New Roman" w:hAnsi="Times New Roman" w:cs="Times New Roman"/>
          <w:sz w:val="28"/>
          <w:szCs w:val="28"/>
          <w:lang w:val="uk-UA"/>
        </w:rPr>
        <w:t>апругу, В:</w:t>
      </w:r>
    </w:p>
    <w:p w:rsidR="00A53B51" w:rsidRPr="00A438BE" w:rsidRDefault="00F35399" w:rsidP="00A6764D">
      <w:pPr>
        <w:tabs>
          <w:tab w:val="left" w:pos="2655"/>
          <w:tab w:val="center" w:pos="4885"/>
        </w:tabs>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lastRenderedPageBreak/>
        <w:t>Ud=859-650*0.0586=859</w:t>
      </w:r>
    </w:p>
    <w:p w:rsidR="00A53B51" w:rsidRPr="00A438BE" w:rsidRDefault="00F35399"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Питоме гальмівне зусилля та гальмівне зусилля залишаються постійними і дорівнюють відповідно 0,087 і 195 кН Значення струму якоря, що відповідає n = 0, визначається з умови</w:t>
      </w:r>
    </w:p>
    <w:p w:rsidR="00A53B51" w:rsidRPr="00A438BE" w:rsidRDefault="00F35399" w:rsidP="00A6764D">
      <w:pPr>
        <w:tabs>
          <w:tab w:val="left" w:pos="2655"/>
          <w:tab w:val="center" w:pos="4885"/>
        </w:tabs>
        <w:spacing w:after="0" w:line="360" w:lineRule="auto"/>
        <w:ind w:firstLine="709"/>
        <w:jc w:val="right"/>
        <w:rPr>
          <w:rFonts w:ascii="Times New Roman" w:hAnsi="Times New Roman" w:cs="Times New Roman"/>
          <w:sz w:val="28"/>
          <w:szCs w:val="28"/>
          <w:lang w:val="uk-UA"/>
        </w:rPr>
      </w:pPr>
      <w:r w:rsidRPr="00A438BE">
        <w:rPr>
          <w:rFonts w:ascii="Times New Roman" w:hAnsi="Times New Roman" w:cs="Times New Roman"/>
          <w:sz w:val="28"/>
          <w:szCs w:val="28"/>
          <w:lang w:val="uk-UA"/>
        </w:rPr>
        <w:t>2I^2я*(Rm</w:t>
      </w:r>
      <w:r w:rsidR="000D373A">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w:t>
      </w:r>
      <w:r w:rsidR="000D373A">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∑Rя)=</w:t>
      </w:r>
      <w:r w:rsidR="000D373A">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 xml:space="preserve">Рг             </w:t>
      </w:r>
      <w:r w:rsidR="00224123">
        <w:rPr>
          <w:rFonts w:ascii="Times New Roman" w:hAnsi="Times New Roman" w:cs="Times New Roman"/>
          <w:sz w:val="28"/>
          <w:szCs w:val="28"/>
          <w:lang w:val="uk-UA"/>
        </w:rPr>
        <w:t xml:space="preserve">                              (2.38</w:t>
      </w:r>
      <w:r w:rsidRPr="00A438BE">
        <w:rPr>
          <w:rFonts w:ascii="Times New Roman" w:hAnsi="Times New Roman" w:cs="Times New Roman"/>
          <w:sz w:val="28"/>
          <w:szCs w:val="28"/>
          <w:lang w:val="uk-UA"/>
        </w:rPr>
        <w:t>)</w:t>
      </w:r>
    </w:p>
    <w:p w:rsidR="00A53B51" w:rsidRPr="00A438BE" w:rsidRDefault="00F35399"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Звідки</w:t>
      </w:r>
    </w:p>
    <w:p w:rsidR="00A53B51" w:rsidRPr="00A438BE" w:rsidRDefault="00F35399" w:rsidP="00A6764D">
      <w:pPr>
        <w:tabs>
          <w:tab w:val="left" w:pos="2655"/>
          <w:tab w:val="center" w:pos="4885"/>
        </w:tabs>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Iя</w:t>
      </w:r>
      <w:r w:rsidR="000D373A">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w:t>
      </w:r>
      <w:r w:rsidR="000D373A">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√(Рг*10^3)/2*(Rm</w:t>
      </w:r>
      <w:r w:rsidR="000D373A">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w:t>
      </w:r>
      <w:r w:rsidR="000D373A">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∑Rя) А.</w:t>
      </w:r>
    </w:p>
    <w:p w:rsidR="00A53B51" w:rsidRPr="00A438BE" w:rsidRDefault="000D373A"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Підставивши</w:t>
      </w:r>
      <w:r w:rsidR="00F35399" w:rsidRPr="00A438BE">
        <w:rPr>
          <w:rFonts w:ascii="Times New Roman" w:hAnsi="Times New Roman" w:cs="Times New Roman"/>
          <w:sz w:val="28"/>
          <w:szCs w:val="28"/>
          <w:lang w:val="uk-UA"/>
        </w:rPr>
        <w:t xml:space="preserve"> значення отримуємо:</w:t>
      </w:r>
    </w:p>
    <w:p w:rsidR="00A53B51" w:rsidRPr="00A438BE" w:rsidRDefault="00F35399" w:rsidP="00A6764D">
      <w:pPr>
        <w:tabs>
          <w:tab w:val="left" w:pos="2655"/>
          <w:tab w:val="center" w:pos="4885"/>
        </w:tabs>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Iя=508 А.</w:t>
      </w:r>
    </w:p>
    <w:p w:rsidR="00A53B51" w:rsidRPr="00A438BE" w:rsidRDefault="00F35399"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Знаходимо напругу, В</w:t>
      </w:r>
    </w:p>
    <w:p w:rsidR="00A53B51" w:rsidRPr="00A438BE" w:rsidRDefault="00F35399" w:rsidP="00A6764D">
      <w:pPr>
        <w:tabs>
          <w:tab w:val="left" w:pos="2655"/>
          <w:tab w:val="center" w:pos="4885"/>
        </w:tabs>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Ud=508*1.3=660</w:t>
      </w:r>
    </w:p>
    <w:p w:rsidR="00A53B51" w:rsidRPr="00A438BE" w:rsidRDefault="00224123"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A438BE">
        <w:rPr>
          <w:rFonts w:ascii="Times New Roman" w:hAnsi="Times New Roman" w:cs="Times New Roman"/>
          <w:sz w:val="28"/>
          <w:szCs w:val="28"/>
          <w:lang w:val="uk-UA"/>
        </w:rPr>
        <w:t xml:space="preserve">бчислюємо </w:t>
      </w:r>
      <w:r w:rsidR="00F35399" w:rsidRPr="00A438BE">
        <w:rPr>
          <w:rFonts w:ascii="Times New Roman" w:hAnsi="Times New Roman" w:cs="Times New Roman"/>
          <w:sz w:val="28"/>
          <w:szCs w:val="28"/>
          <w:lang w:val="uk-UA"/>
        </w:rPr>
        <w:t>ЕРС тягового електродвигуна обчислюємо, В</w:t>
      </w:r>
    </w:p>
    <w:p w:rsidR="00A53B51" w:rsidRPr="00A438BE" w:rsidRDefault="00F35399" w:rsidP="00A6764D">
      <w:pPr>
        <w:tabs>
          <w:tab w:val="left" w:pos="2655"/>
          <w:tab w:val="center" w:pos="4885"/>
        </w:tabs>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E=660+508*0.0586=690</w:t>
      </w:r>
    </w:p>
    <w:p w:rsidR="00A53B51" w:rsidRPr="00A438BE" w:rsidRDefault="00214903"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F35399" w:rsidRPr="00A438BE">
        <w:rPr>
          <w:rFonts w:ascii="Times New Roman" w:hAnsi="Times New Roman" w:cs="Times New Roman"/>
          <w:sz w:val="28"/>
          <w:szCs w:val="28"/>
          <w:lang w:val="uk-UA"/>
        </w:rPr>
        <w:t>находимо AW при Iв=Iя=523 А:</w:t>
      </w:r>
    </w:p>
    <w:p w:rsidR="00A53B51" w:rsidRPr="00A438BE" w:rsidRDefault="00F35399" w:rsidP="00A6764D">
      <w:pPr>
        <w:tabs>
          <w:tab w:val="left" w:pos="2655"/>
          <w:tab w:val="center" w:pos="4885"/>
        </w:tabs>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AW=508*17/10^3=8.63</w:t>
      </w:r>
    </w:p>
    <w:p w:rsidR="00A53B51" w:rsidRPr="00A438BE" w:rsidRDefault="00F35399"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Користуючись навантажувальною характеристикою, що приведена на </w:t>
      </w:r>
      <w:r w:rsidR="00F20763" w:rsidRPr="00A438BE">
        <w:rPr>
          <w:rFonts w:ascii="Times New Roman" w:hAnsi="Times New Roman" w:cs="Times New Roman"/>
          <w:sz w:val="28"/>
          <w:szCs w:val="28"/>
          <w:lang w:val="uk-UA"/>
        </w:rPr>
        <w:t>Мал.</w:t>
      </w:r>
      <w:r w:rsidRPr="00A438BE">
        <w:rPr>
          <w:rFonts w:ascii="Times New Roman" w:hAnsi="Times New Roman" w:cs="Times New Roman"/>
          <w:sz w:val="28"/>
          <w:szCs w:val="28"/>
          <w:lang w:val="uk-UA"/>
        </w:rPr>
        <w:t xml:space="preserve"> 3.6. при Iя=500А вибираємо E/n=0,630 Підставивши отримані у попередніх розрахунках значення визначаємо величину моменту Мдт, що відповідає даному струму, Нм</w:t>
      </w:r>
    </w:p>
    <w:p w:rsidR="00A53B51" w:rsidRPr="00A438BE" w:rsidRDefault="00F35399" w:rsidP="00F66BF2">
      <w:pPr>
        <w:tabs>
          <w:tab w:val="left" w:pos="2655"/>
          <w:tab w:val="center" w:pos="4885"/>
        </w:tabs>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Md=9.55*0.630*508=3054</w:t>
      </w:r>
    </w:p>
    <w:p w:rsidR="00A53B51" w:rsidRPr="00A438BE" w:rsidRDefault="00F35399"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Питоме гальмівне зусилля знаходимо використовуючи вираз для моменту на валу </w:t>
      </w:r>
    </w:p>
    <w:p w:rsidR="00A53B51" w:rsidRPr="00A438BE" w:rsidRDefault="00F35399" w:rsidP="008C6534">
      <w:pPr>
        <w:tabs>
          <w:tab w:val="left" w:pos="2655"/>
          <w:tab w:val="center" w:pos="4885"/>
        </w:tabs>
        <w:spacing w:after="0" w:line="360" w:lineRule="auto"/>
        <w:ind w:firstLine="709"/>
        <w:jc w:val="right"/>
        <w:rPr>
          <w:rFonts w:ascii="Times New Roman" w:hAnsi="Times New Roman" w:cs="Times New Roman"/>
          <w:sz w:val="28"/>
          <w:szCs w:val="28"/>
          <w:lang w:val="uk-UA"/>
        </w:rPr>
      </w:pPr>
      <w:r w:rsidRPr="00A438BE">
        <w:rPr>
          <w:rFonts w:ascii="Times New Roman" w:hAnsi="Times New Roman" w:cs="Times New Roman"/>
          <w:sz w:val="28"/>
          <w:szCs w:val="28"/>
          <w:lang w:val="uk-UA"/>
        </w:rPr>
        <w:t>b=(Мдт*mk*up)/(9.81*Gn*Rk*nр</w:t>
      </w:r>
      <w:r w:rsidR="00214903">
        <w:rPr>
          <w:rFonts w:ascii="Times New Roman" w:hAnsi="Times New Roman" w:cs="Times New Roman"/>
          <w:sz w:val="28"/>
          <w:szCs w:val="28"/>
          <w:lang w:val="uk-UA"/>
        </w:rPr>
        <w:t>)                             (2.39</w:t>
      </w:r>
      <w:r w:rsidRPr="00A438BE">
        <w:rPr>
          <w:rFonts w:ascii="Times New Roman" w:hAnsi="Times New Roman" w:cs="Times New Roman"/>
          <w:sz w:val="28"/>
          <w:szCs w:val="28"/>
          <w:lang w:val="uk-UA"/>
        </w:rPr>
        <w:t>)</w:t>
      </w:r>
    </w:p>
    <w:p w:rsidR="00A53B51" w:rsidRPr="00A438BE" w:rsidRDefault="00F35399" w:rsidP="008C6534">
      <w:pPr>
        <w:tabs>
          <w:tab w:val="left" w:pos="2655"/>
          <w:tab w:val="center" w:pos="4885"/>
        </w:tabs>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b=0.076</w:t>
      </w:r>
    </w:p>
    <w:p w:rsidR="00214903" w:rsidRDefault="00F35399" w:rsidP="00214903">
      <w:pPr>
        <w:tabs>
          <w:tab w:val="left" w:pos="2655"/>
          <w:tab w:val="center" w:pos="4885"/>
        </w:tabs>
        <w:spacing w:after="0" w:line="360" w:lineRule="auto"/>
        <w:rPr>
          <w:rFonts w:ascii="Times New Roman" w:hAnsi="Times New Roman" w:cs="Times New Roman"/>
          <w:sz w:val="28"/>
          <w:szCs w:val="28"/>
          <w:lang w:val="uk-UA"/>
        </w:rPr>
      </w:pPr>
      <w:r w:rsidRPr="00A438BE">
        <w:rPr>
          <w:rFonts w:ascii="Times New Roman" w:hAnsi="Times New Roman" w:cs="Times New Roman"/>
          <w:sz w:val="28"/>
          <w:szCs w:val="28"/>
          <w:lang w:val="uk-UA"/>
        </w:rPr>
        <w:t>Значення гальмівного зусилл</w:t>
      </w:r>
      <w:r w:rsidR="00214903">
        <w:rPr>
          <w:rFonts w:ascii="Times New Roman" w:hAnsi="Times New Roman" w:cs="Times New Roman"/>
          <w:sz w:val="28"/>
          <w:szCs w:val="28"/>
          <w:lang w:val="uk-UA"/>
        </w:rPr>
        <w:t xml:space="preserve">я </w:t>
      </w:r>
      <w:r w:rsidRPr="00A438BE">
        <w:rPr>
          <w:rFonts w:ascii="Times New Roman" w:hAnsi="Times New Roman" w:cs="Times New Roman"/>
          <w:sz w:val="28"/>
          <w:szCs w:val="28"/>
          <w:lang w:val="uk-UA"/>
        </w:rPr>
        <w:t>становитиме, кН:</w:t>
      </w:r>
      <w:r w:rsidR="00214903" w:rsidRPr="00214903">
        <w:rPr>
          <w:rFonts w:ascii="Times New Roman" w:hAnsi="Times New Roman" w:cs="Times New Roman"/>
          <w:sz w:val="28"/>
          <w:szCs w:val="28"/>
          <w:lang w:val="uk-UA"/>
        </w:rPr>
        <w:t xml:space="preserve"> </w:t>
      </w:r>
      <w:r w:rsidR="00214903">
        <w:rPr>
          <w:rFonts w:ascii="Times New Roman" w:hAnsi="Times New Roman" w:cs="Times New Roman"/>
          <w:sz w:val="28"/>
          <w:szCs w:val="28"/>
          <w:lang w:val="uk-UA"/>
        </w:rPr>
        <w:t xml:space="preserve">    </w:t>
      </w:r>
    </w:p>
    <w:p w:rsidR="00A53B51" w:rsidRDefault="00214903" w:rsidP="00214903">
      <w:pPr>
        <w:tabs>
          <w:tab w:val="left" w:pos="2655"/>
          <w:tab w:val="center" w:pos="4885"/>
        </w:tabs>
        <w:spacing w:after="0" w:line="360" w:lineRule="auto"/>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B=0.076*220000*9.8/10^3=164.5</w:t>
      </w:r>
    </w:p>
    <w:p w:rsidR="00214903" w:rsidRPr="00A438BE" w:rsidRDefault="00214903" w:rsidP="00214903">
      <w:pPr>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Інші значення розраховані згідно методичних рекомендацій [26] та зведені в таблицю.</w:t>
      </w:r>
    </w:p>
    <w:p w:rsidR="00214903" w:rsidRPr="00A438BE" w:rsidRDefault="00214903" w:rsidP="00214903">
      <w:pPr>
        <w:tabs>
          <w:tab w:val="left" w:pos="2655"/>
          <w:tab w:val="center" w:pos="4885"/>
        </w:tabs>
        <w:spacing w:after="0" w:line="360" w:lineRule="auto"/>
        <w:rPr>
          <w:rFonts w:ascii="Times New Roman" w:hAnsi="Times New Roman" w:cs="Times New Roman"/>
          <w:sz w:val="28"/>
          <w:szCs w:val="28"/>
          <w:lang w:val="uk-UA"/>
        </w:rPr>
      </w:pPr>
    </w:p>
    <w:p w:rsidR="00A53B51" w:rsidRPr="00A438BE" w:rsidRDefault="00432BB3" w:rsidP="008C6534">
      <w:pPr>
        <w:tabs>
          <w:tab w:val="left" w:pos="2655"/>
          <w:tab w:val="center" w:pos="4885"/>
        </w:tabs>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noProof/>
          <w:sz w:val="28"/>
          <w:szCs w:val="28"/>
          <w:lang w:eastAsia="ru-RU"/>
        </w:rPr>
        <w:lastRenderedPageBreak/>
        <w:drawing>
          <wp:inline distT="0" distB="0" distL="0" distR="0">
            <wp:extent cx="4974524" cy="2765991"/>
            <wp:effectExtent l="19050" t="0" r="0" b="0"/>
            <wp:docPr id="10" name="Рисунок 8" descr="Screenshot_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82.png"/>
                    <pic:cNvPicPr/>
                  </pic:nvPicPr>
                  <pic:blipFill>
                    <a:blip r:embed="rId58" cstate="print"/>
                    <a:stretch>
                      <a:fillRect/>
                    </a:stretch>
                  </pic:blipFill>
                  <pic:spPr>
                    <a:xfrm>
                      <a:off x="0" y="0"/>
                      <a:ext cx="4977286" cy="2767527"/>
                    </a:xfrm>
                    <a:prstGeom prst="rect">
                      <a:avLst/>
                    </a:prstGeom>
                  </pic:spPr>
                </pic:pic>
              </a:graphicData>
            </a:graphic>
          </wp:inline>
        </w:drawing>
      </w:r>
    </w:p>
    <w:p w:rsidR="00432BB3" w:rsidRPr="00A438BE" w:rsidRDefault="003004A6" w:rsidP="00432BB3">
      <w:pPr>
        <w:tabs>
          <w:tab w:val="left" w:pos="2655"/>
          <w:tab w:val="center" w:pos="4885"/>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Мал. 2.7 </w:t>
      </w:r>
      <w:r w:rsidR="00432BB3" w:rsidRPr="00A438BE">
        <w:rPr>
          <w:rFonts w:ascii="Times New Roman" w:hAnsi="Times New Roman" w:cs="Times New Roman"/>
          <w:sz w:val="28"/>
          <w:szCs w:val="28"/>
          <w:lang w:val="uk-UA"/>
        </w:rPr>
        <w:t>Гальмівна характеристика самоскида</w:t>
      </w:r>
    </w:p>
    <w:p w:rsidR="00411305" w:rsidRDefault="00411305" w:rsidP="008C6534">
      <w:pPr>
        <w:tabs>
          <w:tab w:val="left" w:pos="2655"/>
          <w:tab w:val="center" w:pos="4885"/>
        </w:tabs>
        <w:spacing w:after="0" w:line="360" w:lineRule="auto"/>
        <w:rPr>
          <w:rFonts w:ascii="Times New Roman" w:hAnsi="Times New Roman" w:cs="Times New Roman"/>
          <w:sz w:val="28"/>
          <w:szCs w:val="28"/>
          <w:lang w:val="uk-UA"/>
        </w:rPr>
      </w:pPr>
    </w:p>
    <w:p w:rsidR="00AB2CCF" w:rsidRPr="00A438BE" w:rsidRDefault="008C6534" w:rsidP="008C6534">
      <w:pPr>
        <w:tabs>
          <w:tab w:val="left" w:pos="2655"/>
          <w:tab w:val="center" w:pos="4885"/>
        </w:tabs>
        <w:spacing w:after="0" w:line="360" w:lineRule="auto"/>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Таблиця №2.5 </w:t>
      </w:r>
      <w:r w:rsidR="00F35399" w:rsidRPr="00A438BE">
        <w:rPr>
          <w:rFonts w:ascii="Times New Roman" w:hAnsi="Times New Roman" w:cs="Times New Roman"/>
          <w:sz w:val="28"/>
          <w:szCs w:val="28"/>
          <w:lang w:val="uk-UA"/>
        </w:rPr>
        <w:t>Результати розрахунку електромеханічних характеристик у режимі</w:t>
      </w:r>
      <w:r w:rsidRPr="00A438BE">
        <w:rPr>
          <w:rFonts w:ascii="Times New Roman" w:hAnsi="Times New Roman" w:cs="Times New Roman"/>
          <w:sz w:val="28"/>
          <w:szCs w:val="28"/>
          <w:lang w:val="uk-UA"/>
        </w:rPr>
        <w:t xml:space="preserve"> </w:t>
      </w:r>
      <w:r w:rsidR="00F35399" w:rsidRPr="00A438BE">
        <w:rPr>
          <w:rFonts w:ascii="Times New Roman" w:hAnsi="Times New Roman" w:cs="Times New Roman"/>
          <w:sz w:val="28"/>
          <w:szCs w:val="28"/>
          <w:lang w:val="uk-UA"/>
        </w:rPr>
        <w:t>електродинамічного гальмування</w:t>
      </w:r>
    </w:p>
    <w:tbl>
      <w:tblPr>
        <w:tblStyle w:val="ae"/>
        <w:tblW w:w="10491" w:type="dxa"/>
        <w:tblInd w:w="-885" w:type="dxa"/>
        <w:tblLayout w:type="fixed"/>
        <w:tblLook w:val="04A0"/>
      </w:tblPr>
      <w:tblGrid>
        <w:gridCol w:w="733"/>
        <w:gridCol w:w="781"/>
        <w:gridCol w:w="751"/>
        <w:gridCol w:w="962"/>
        <w:gridCol w:w="1026"/>
        <w:gridCol w:w="1173"/>
        <w:gridCol w:w="880"/>
        <w:gridCol w:w="1173"/>
        <w:gridCol w:w="1027"/>
        <w:gridCol w:w="1009"/>
        <w:gridCol w:w="976"/>
      </w:tblGrid>
      <w:tr w:rsidR="0006091E" w:rsidRPr="00A438BE" w:rsidTr="00411305">
        <w:trPr>
          <w:trHeight w:val="490"/>
          <w:tblHeader/>
        </w:trPr>
        <w:tc>
          <w:tcPr>
            <w:tcW w:w="10491" w:type="dxa"/>
            <w:gridSpan w:val="11"/>
          </w:tcPr>
          <w:p w:rsidR="0006091E" w:rsidRPr="00A438BE" w:rsidRDefault="0006091E" w:rsidP="008C6534">
            <w:pPr>
              <w:tabs>
                <w:tab w:val="left" w:pos="2655"/>
                <w:tab w:val="center" w:pos="4885"/>
              </w:tabs>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Отриманні значення</w:t>
            </w:r>
          </w:p>
        </w:tc>
      </w:tr>
      <w:tr w:rsidR="00432BB3" w:rsidRPr="00A438BE" w:rsidTr="00411305">
        <w:trPr>
          <w:trHeight w:val="486"/>
          <w:tblHeader/>
        </w:trPr>
        <w:tc>
          <w:tcPr>
            <w:tcW w:w="733" w:type="dxa"/>
          </w:tcPr>
          <w:p w:rsidR="0006091E" w:rsidRPr="00A438BE" w:rsidRDefault="0006091E" w:rsidP="00380361">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Iя,A</w:t>
            </w:r>
          </w:p>
        </w:tc>
        <w:tc>
          <w:tcPr>
            <w:tcW w:w="781" w:type="dxa"/>
          </w:tcPr>
          <w:p w:rsidR="0006091E" w:rsidRPr="00A438BE" w:rsidRDefault="0006091E" w:rsidP="00380361">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Ud,B</w:t>
            </w:r>
          </w:p>
        </w:tc>
        <w:tc>
          <w:tcPr>
            <w:tcW w:w="751" w:type="dxa"/>
          </w:tcPr>
          <w:p w:rsidR="0006091E" w:rsidRPr="00A438BE" w:rsidRDefault="0006091E" w:rsidP="00380361">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E,B</w:t>
            </w:r>
          </w:p>
        </w:tc>
        <w:tc>
          <w:tcPr>
            <w:tcW w:w="962" w:type="dxa"/>
          </w:tcPr>
          <w:p w:rsidR="0006091E" w:rsidRPr="00A438BE" w:rsidRDefault="0006091E" w:rsidP="00380361">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AW,</w:t>
            </w:r>
            <w:r w:rsidR="00432BB3" w:rsidRPr="00A438BE">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10^3</w:t>
            </w:r>
          </w:p>
        </w:tc>
        <w:tc>
          <w:tcPr>
            <w:tcW w:w="1026" w:type="dxa"/>
          </w:tcPr>
          <w:p w:rsidR="0006091E" w:rsidRPr="00A438BE" w:rsidRDefault="0006091E" w:rsidP="00380361">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E/n,B</w:t>
            </w:r>
          </w:p>
        </w:tc>
        <w:tc>
          <w:tcPr>
            <w:tcW w:w="1173" w:type="dxa"/>
          </w:tcPr>
          <w:p w:rsidR="0006091E" w:rsidRPr="00A438BE" w:rsidRDefault="0006091E" w:rsidP="00380361">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n,хв^-1</w:t>
            </w:r>
          </w:p>
        </w:tc>
        <w:tc>
          <w:tcPr>
            <w:tcW w:w="880" w:type="dxa"/>
          </w:tcPr>
          <w:p w:rsidR="0006091E" w:rsidRPr="00A438BE" w:rsidRDefault="0006091E" w:rsidP="00380361">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Iв,A</w:t>
            </w:r>
          </w:p>
        </w:tc>
        <w:tc>
          <w:tcPr>
            <w:tcW w:w="1173" w:type="dxa"/>
          </w:tcPr>
          <w:p w:rsidR="0006091E" w:rsidRPr="00A438BE" w:rsidRDefault="0006091E" w:rsidP="00380361">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Md,Нм</w:t>
            </w:r>
          </w:p>
        </w:tc>
        <w:tc>
          <w:tcPr>
            <w:tcW w:w="1027" w:type="dxa"/>
          </w:tcPr>
          <w:p w:rsidR="0006091E" w:rsidRPr="00A438BE" w:rsidRDefault="0006091E" w:rsidP="00380361">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V,</w:t>
            </w:r>
            <w:r w:rsidR="00432BB3" w:rsidRPr="00A438BE">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 xml:space="preserve">км/год </w:t>
            </w:r>
          </w:p>
        </w:tc>
        <w:tc>
          <w:tcPr>
            <w:tcW w:w="1009" w:type="dxa"/>
          </w:tcPr>
          <w:p w:rsidR="0006091E" w:rsidRPr="00A438BE" w:rsidRDefault="0006091E" w:rsidP="00380361">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в</w:t>
            </w:r>
            <w:r w:rsidR="004748F3" w:rsidRPr="00A438BE">
              <w:rPr>
                <w:rFonts w:ascii="Times New Roman" w:hAnsi="Times New Roman" w:cs="Times New Roman"/>
                <w:sz w:val="28"/>
                <w:szCs w:val="28"/>
                <w:lang w:val="uk-UA"/>
              </w:rPr>
              <w:t>вх</w:t>
            </w:r>
          </w:p>
        </w:tc>
        <w:tc>
          <w:tcPr>
            <w:tcW w:w="976" w:type="dxa"/>
          </w:tcPr>
          <w:p w:rsidR="0006091E" w:rsidRPr="00A438BE" w:rsidRDefault="0006091E" w:rsidP="00380361">
            <w:pPr>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В,кН</w:t>
            </w:r>
          </w:p>
        </w:tc>
      </w:tr>
      <w:tr w:rsidR="00432BB3" w:rsidRPr="00A438BE" w:rsidTr="00432BB3">
        <w:trPr>
          <w:trHeight w:val="490"/>
        </w:trPr>
        <w:tc>
          <w:tcPr>
            <w:tcW w:w="733"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592</w:t>
            </w:r>
          </w:p>
        </w:tc>
        <w:tc>
          <w:tcPr>
            <w:tcW w:w="781"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769</w:t>
            </w:r>
          </w:p>
        </w:tc>
        <w:tc>
          <w:tcPr>
            <w:tcW w:w="751"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804</w:t>
            </w:r>
          </w:p>
        </w:tc>
        <w:tc>
          <w:tcPr>
            <w:tcW w:w="962" w:type="dxa"/>
          </w:tcPr>
          <w:p w:rsidR="0006091E" w:rsidRPr="00A438BE" w:rsidRDefault="0006091E" w:rsidP="008C6534">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2.4</w:t>
            </w:r>
          </w:p>
        </w:tc>
        <w:tc>
          <w:tcPr>
            <w:tcW w:w="1026"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0.288</w:t>
            </w:r>
          </w:p>
        </w:tc>
        <w:tc>
          <w:tcPr>
            <w:tcW w:w="1173"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2791</w:t>
            </w:r>
          </w:p>
        </w:tc>
        <w:tc>
          <w:tcPr>
            <w:tcW w:w="880"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141</w:t>
            </w:r>
          </w:p>
        </w:tc>
        <w:tc>
          <w:tcPr>
            <w:tcW w:w="1173"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1687</w:t>
            </w:r>
          </w:p>
        </w:tc>
        <w:tc>
          <w:tcPr>
            <w:tcW w:w="1027"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42.0</w:t>
            </w:r>
          </w:p>
        </w:tc>
        <w:tc>
          <w:tcPr>
            <w:tcW w:w="1009"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0.042</w:t>
            </w:r>
          </w:p>
        </w:tc>
        <w:tc>
          <w:tcPr>
            <w:tcW w:w="976"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90.9</w:t>
            </w:r>
          </w:p>
        </w:tc>
      </w:tr>
      <w:tr w:rsidR="00432BB3" w:rsidRPr="00A438BE" w:rsidTr="00432BB3">
        <w:trPr>
          <w:trHeight w:val="490"/>
        </w:trPr>
        <w:tc>
          <w:tcPr>
            <w:tcW w:w="733"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606</w:t>
            </w:r>
          </w:p>
        </w:tc>
        <w:tc>
          <w:tcPr>
            <w:tcW w:w="781"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788</w:t>
            </w:r>
          </w:p>
        </w:tc>
        <w:tc>
          <w:tcPr>
            <w:tcW w:w="751"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823</w:t>
            </w:r>
          </w:p>
        </w:tc>
        <w:tc>
          <w:tcPr>
            <w:tcW w:w="962" w:type="dxa"/>
          </w:tcPr>
          <w:p w:rsidR="0006091E" w:rsidRPr="00A438BE" w:rsidRDefault="0006091E" w:rsidP="008C6534">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2.7</w:t>
            </w:r>
          </w:p>
        </w:tc>
        <w:tc>
          <w:tcPr>
            <w:tcW w:w="1026"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0.302</w:t>
            </w:r>
          </w:p>
        </w:tc>
        <w:tc>
          <w:tcPr>
            <w:tcW w:w="1173"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2725</w:t>
            </w:r>
          </w:p>
        </w:tc>
        <w:tc>
          <w:tcPr>
            <w:tcW w:w="880"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159</w:t>
            </w:r>
          </w:p>
        </w:tc>
        <w:tc>
          <w:tcPr>
            <w:tcW w:w="1173"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1813</w:t>
            </w:r>
          </w:p>
        </w:tc>
        <w:tc>
          <w:tcPr>
            <w:tcW w:w="1027"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41.0</w:t>
            </w:r>
          </w:p>
        </w:tc>
        <w:tc>
          <w:tcPr>
            <w:tcW w:w="1009"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0.045</w:t>
            </w:r>
          </w:p>
        </w:tc>
        <w:tc>
          <w:tcPr>
            <w:tcW w:w="976"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97.7</w:t>
            </w:r>
          </w:p>
        </w:tc>
      </w:tr>
      <w:tr w:rsidR="00432BB3" w:rsidRPr="00A438BE" w:rsidTr="00432BB3">
        <w:trPr>
          <w:trHeight w:val="490"/>
        </w:trPr>
        <w:tc>
          <w:tcPr>
            <w:tcW w:w="733"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621</w:t>
            </w:r>
          </w:p>
        </w:tc>
        <w:tc>
          <w:tcPr>
            <w:tcW w:w="781"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807</w:t>
            </w:r>
          </w:p>
        </w:tc>
        <w:tc>
          <w:tcPr>
            <w:tcW w:w="751"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844</w:t>
            </w:r>
          </w:p>
        </w:tc>
        <w:tc>
          <w:tcPr>
            <w:tcW w:w="962" w:type="dxa"/>
          </w:tcPr>
          <w:p w:rsidR="0006091E" w:rsidRPr="00A438BE" w:rsidRDefault="0006091E" w:rsidP="008C6534">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2.9</w:t>
            </w:r>
          </w:p>
        </w:tc>
        <w:tc>
          <w:tcPr>
            <w:tcW w:w="1026"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0.317</w:t>
            </w:r>
          </w:p>
        </w:tc>
        <w:tc>
          <w:tcPr>
            <w:tcW w:w="1173"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2658</w:t>
            </w:r>
          </w:p>
        </w:tc>
        <w:tc>
          <w:tcPr>
            <w:tcW w:w="880"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171</w:t>
            </w:r>
          </w:p>
        </w:tc>
        <w:tc>
          <w:tcPr>
            <w:tcW w:w="1173"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1953</w:t>
            </w:r>
          </w:p>
        </w:tc>
        <w:tc>
          <w:tcPr>
            <w:tcW w:w="1027"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40.0</w:t>
            </w:r>
          </w:p>
        </w:tc>
        <w:tc>
          <w:tcPr>
            <w:tcW w:w="1009" w:type="dxa"/>
          </w:tcPr>
          <w:p w:rsidR="0006091E" w:rsidRPr="00A438BE" w:rsidRDefault="0006091E" w:rsidP="00380361">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0.049</w:t>
            </w:r>
          </w:p>
        </w:tc>
        <w:tc>
          <w:tcPr>
            <w:tcW w:w="976"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105.2</w:t>
            </w:r>
          </w:p>
        </w:tc>
      </w:tr>
      <w:tr w:rsidR="00432BB3" w:rsidRPr="00A438BE" w:rsidTr="00432BB3">
        <w:trPr>
          <w:trHeight w:val="490"/>
        </w:trPr>
        <w:tc>
          <w:tcPr>
            <w:tcW w:w="733"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637</w:t>
            </w:r>
          </w:p>
        </w:tc>
        <w:tc>
          <w:tcPr>
            <w:tcW w:w="781"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828</w:t>
            </w:r>
          </w:p>
        </w:tc>
        <w:tc>
          <w:tcPr>
            <w:tcW w:w="751"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866</w:t>
            </w:r>
          </w:p>
        </w:tc>
        <w:tc>
          <w:tcPr>
            <w:tcW w:w="962" w:type="dxa"/>
          </w:tcPr>
          <w:p w:rsidR="0006091E" w:rsidRPr="00A438BE" w:rsidRDefault="0006091E" w:rsidP="008C6534">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w:t>
            </w:r>
          </w:p>
        </w:tc>
        <w:tc>
          <w:tcPr>
            <w:tcW w:w="1026"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0.334</w:t>
            </w:r>
          </w:p>
        </w:tc>
        <w:tc>
          <w:tcPr>
            <w:tcW w:w="1173"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2592</w:t>
            </w:r>
          </w:p>
        </w:tc>
        <w:tc>
          <w:tcPr>
            <w:tcW w:w="880"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176</w:t>
            </w:r>
          </w:p>
        </w:tc>
        <w:tc>
          <w:tcPr>
            <w:tcW w:w="1173"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2107</w:t>
            </w:r>
          </w:p>
        </w:tc>
        <w:tc>
          <w:tcPr>
            <w:tcW w:w="1027"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39.0</w:t>
            </w:r>
          </w:p>
        </w:tc>
        <w:tc>
          <w:tcPr>
            <w:tcW w:w="1009" w:type="dxa"/>
          </w:tcPr>
          <w:p w:rsidR="0006091E" w:rsidRPr="00A438BE" w:rsidRDefault="0006091E" w:rsidP="00380361">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0.053</w:t>
            </w:r>
          </w:p>
        </w:tc>
        <w:tc>
          <w:tcPr>
            <w:tcW w:w="976"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113.5</w:t>
            </w:r>
          </w:p>
        </w:tc>
      </w:tr>
      <w:tr w:rsidR="00432BB3" w:rsidRPr="00A438BE" w:rsidTr="00432BB3">
        <w:trPr>
          <w:trHeight w:val="490"/>
        </w:trPr>
        <w:tc>
          <w:tcPr>
            <w:tcW w:w="733"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650</w:t>
            </w:r>
          </w:p>
        </w:tc>
        <w:tc>
          <w:tcPr>
            <w:tcW w:w="781"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845</w:t>
            </w:r>
          </w:p>
        </w:tc>
        <w:tc>
          <w:tcPr>
            <w:tcW w:w="751"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883</w:t>
            </w:r>
          </w:p>
        </w:tc>
        <w:tc>
          <w:tcPr>
            <w:tcW w:w="962"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w:t>
            </w:r>
          </w:p>
        </w:tc>
        <w:tc>
          <w:tcPr>
            <w:tcW w:w="1026"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0.348</w:t>
            </w:r>
          </w:p>
        </w:tc>
        <w:tc>
          <w:tcPr>
            <w:tcW w:w="1173"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2540</w:t>
            </w:r>
          </w:p>
        </w:tc>
        <w:tc>
          <w:tcPr>
            <w:tcW w:w="880"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176</w:t>
            </w:r>
          </w:p>
        </w:tc>
        <w:tc>
          <w:tcPr>
            <w:tcW w:w="1173"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2238</w:t>
            </w:r>
          </w:p>
        </w:tc>
        <w:tc>
          <w:tcPr>
            <w:tcW w:w="1027"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38.2</w:t>
            </w:r>
          </w:p>
        </w:tc>
        <w:tc>
          <w:tcPr>
            <w:tcW w:w="1009" w:type="dxa"/>
          </w:tcPr>
          <w:p w:rsidR="0006091E" w:rsidRPr="00A438BE" w:rsidRDefault="0006091E" w:rsidP="00380361">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0.056</w:t>
            </w:r>
          </w:p>
        </w:tc>
        <w:tc>
          <w:tcPr>
            <w:tcW w:w="976"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120.5</w:t>
            </w:r>
          </w:p>
        </w:tc>
      </w:tr>
      <w:tr w:rsidR="00432BB3" w:rsidRPr="00A438BE" w:rsidTr="00432BB3">
        <w:trPr>
          <w:trHeight w:val="481"/>
        </w:trPr>
        <w:tc>
          <w:tcPr>
            <w:tcW w:w="733" w:type="dxa"/>
          </w:tcPr>
          <w:p w:rsidR="0006091E" w:rsidRPr="00A438BE" w:rsidRDefault="0006091E" w:rsidP="00380361">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650</w:t>
            </w:r>
          </w:p>
        </w:tc>
        <w:tc>
          <w:tcPr>
            <w:tcW w:w="781" w:type="dxa"/>
          </w:tcPr>
          <w:p w:rsidR="0006091E" w:rsidRPr="00A438BE" w:rsidRDefault="0006091E" w:rsidP="00380361">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845</w:t>
            </w:r>
          </w:p>
        </w:tc>
        <w:tc>
          <w:tcPr>
            <w:tcW w:w="751"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883</w:t>
            </w:r>
          </w:p>
        </w:tc>
        <w:tc>
          <w:tcPr>
            <w:tcW w:w="962"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3.4</w:t>
            </w:r>
          </w:p>
        </w:tc>
        <w:tc>
          <w:tcPr>
            <w:tcW w:w="1026"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0.369</w:t>
            </w:r>
          </w:p>
        </w:tc>
        <w:tc>
          <w:tcPr>
            <w:tcW w:w="1173"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2393</w:t>
            </w:r>
          </w:p>
        </w:tc>
        <w:tc>
          <w:tcPr>
            <w:tcW w:w="880"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200</w:t>
            </w:r>
          </w:p>
        </w:tc>
        <w:tc>
          <w:tcPr>
            <w:tcW w:w="1173"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2376</w:t>
            </w:r>
          </w:p>
        </w:tc>
        <w:tc>
          <w:tcPr>
            <w:tcW w:w="1027"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36</w:t>
            </w:r>
          </w:p>
        </w:tc>
        <w:tc>
          <w:tcPr>
            <w:tcW w:w="1009" w:type="dxa"/>
          </w:tcPr>
          <w:p w:rsidR="0006091E" w:rsidRPr="00A438BE" w:rsidRDefault="0006091E" w:rsidP="00380361">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0.059</w:t>
            </w:r>
          </w:p>
        </w:tc>
        <w:tc>
          <w:tcPr>
            <w:tcW w:w="976"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128.0</w:t>
            </w:r>
          </w:p>
        </w:tc>
      </w:tr>
      <w:tr w:rsidR="00432BB3" w:rsidRPr="00A438BE" w:rsidTr="00432BB3">
        <w:trPr>
          <w:trHeight w:val="490"/>
        </w:trPr>
        <w:tc>
          <w:tcPr>
            <w:tcW w:w="733" w:type="dxa"/>
          </w:tcPr>
          <w:p w:rsidR="0006091E" w:rsidRPr="00A438BE" w:rsidRDefault="0006091E" w:rsidP="00380361">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650</w:t>
            </w:r>
          </w:p>
        </w:tc>
        <w:tc>
          <w:tcPr>
            <w:tcW w:w="781" w:type="dxa"/>
          </w:tcPr>
          <w:p w:rsidR="0006091E" w:rsidRPr="00A438BE" w:rsidRDefault="0006091E" w:rsidP="00380361">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845</w:t>
            </w:r>
          </w:p>
        </w:tc>
        <w:tc>
          <w:tcPr>
            <w:tcW w:w="751"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883</w:t>
            </w:r>
          </w:p>
        </w:tc>
        <w:tc>
          <w:tcPr>
            <w:tcW w:w="962"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3.6</w:t>
            </w:r>
          </w:p>
        </w:tc>
        <w:tc>
          <w:tcPr>
            <w:tcW w:w="1026"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0.391</w:t>
            </w:r>
          </w:p>
        </w:tc>
        <w:tc>
          <w:tcPr>
            <w:tcW w:w="1173"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2260</w:t>
            </w:r>
          </w:p>
        </w:tc>
        <w:tc>
          <w:tcPr>
            <w:tcW w:w="880"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212</w:t>
            </w:r>
          </w:p>
        </w:tc>
        <w:tc>
          <w:tcPr>
            <w:tcW w:w="1173"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2516</w:t>
            </w:r>
          </w:p>
        </w:tc>
        <w:tc>
          <w:tcPr>
            <w:tcW w:w="1027"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34</w:t>
            </w:r>
          </w:p>
        </w:tc>
        <w:tc>
          <w:tcPr>
            <w:tcW w:w="1009" w:type="dxa"/>
          </w:tcPr>
          <w:p w:rsidR="0006091E" w:rsidRPr="00A438BE" w:rsidRDefault="0006091E" w:rsidP="00380361">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0.063</w:t>
            </w:r>
          </w:p>
        </w:tc>
        <w:tc>
          <w:tcPr>
            <w:tcW w:w="976"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135.5</w:t>
            </w:r>
          </w:p>
        </w:tc>
      </w:tr>
      <w:tr w:rsidR="00432BB3" w:rsidRPr="00A438BE" w:rsidTr="00432BB3">
        <w:trPr>
          <w:trHeight w:val="490"/>
        </w:trPr>
        <w:tc>
          <w:tcPr>
            <w:tcW w:w="733" w:type="dxa"/>
          </w:tcPr>
          <w:p w:rsidR="0006091E" w:rsidRPr="00A438BE" w:rsidRDefault="0006091E" w:rsidP="00380361">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650</w:t>
            </w:r>
          </w:p>
        </w:tc>
        <w:tc>
          <w:tcPr>
            <w:tcW w:w="781" w:type="dxa"/>
          </w:tcPr>
          <w:p w:rsidR="0006091E" w:rsidRPr="00A438BE" w:rsidRDefault="0006091E" w:rsidP="00380361">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845</w:t>
            </w:r>
          </w:p>
        </w:tc>
        <w:tc>
          <w:tcPr>
            <w:tcW w:w="751"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883</w:t>
            </w:r>
          </w:p>
        </w:tc>
        <w:tc>
          <w:tcPr>
            <w:tcW w:w="962"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3.9</w:t>
            </w:r>
          </w:p>
        </w:tc>
        <w:tc>
          <w:tcPr>
            <w:tcW w:w="1026"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0.415</w:t>
            </w:r>
          </w:p>
        </w:tc>
        <w:tc>
          <w:tcPr>
            <w:tcW w:w="1173"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2127</w:t>
            </w:r>
          </w:p>
        </w:tc>
        <w:tc>
          <w:tcPr>
            <w:tcW w:w="880"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229</w:t>
            </w:r>
          </w:p>
        </w:tc>
        <w:tc>
          <w:tcPr>
            <w:tcW w:w="1173"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2673</w:t>
            </w:r>
          </w:p>
        </w:tc>
        <w:tc>
          <w:tcPr>
            <w:tcW w:w="1027"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32</w:t>
            </w:r>
          </w:p>
        </w:tc>
        <w:tc>
          <w:tcPr>
            <w:tcW w:w="1009" w:type="dxa"/>
          </w:tcPr>
          <w:p w:rsidR="0006091E" w:rsidRPr="00A438BE" w:rsidRDefault="0006091E" w:rsidP="00380361">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0.067</w:t>
            </w:r>
          </w:p>
        </w:tc>
        <w:tc>
          <w:tcPr>
            <w:tcW w:w="976"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144.0</w:t>
            </w:r>
          </w:p>
        </w:tc>
      </w:tr>
      <w:tr w:rsidR="00432BB3" w:rsidRPr="00A438BE" w:rsidTr="00432BB3">
        <w:trPr>
          <w:trHeight w:val="481"/>
        </w:trPr>
        <w:tc>
          <w:tcPr>
            <w:tcW w:w="733" w:type="dxa"/>
          </w:tcPr>
          <w:p w:rsidR="0006091E" w:rsidRPr="00A438BE" w:rsidRDefault="0006091E" w:rsidP="00380361">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650</w:t>
            </w:r>
          </w:p>
        </w:tc>
        <w:tc>
          <w:tcPr>
            <w:tcW w:w="781" w:type="dxa"/>
          </w:tcPr>
          <w:p w:rsidR="0006091E" w:rsidRPr="00A438BE" w:rsidRDefault="0006091E" w:rsidP="00380361">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845</w:t>
            </w:r>
          </w:p>
        </w:tc>
        <w:tc>
          <w:tcPr>
            <w:tcW w:w="751"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883</w:t>
            </w:r>
          </w:p>
        </w:tc>
        <w:tc>
          <w:tcPr>
            <w:tcW w:w="962"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4.3</w:t>
            </w:r>
          </w:p>
        </w:tc>
        <w:tc>
          <w:tcPr>
            <w:tcW w:w="1026"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0.443</w:t>
            </w:r>
          </w:p>
        </w:tc>
        <w:tc>
          <w:tcPr>
            <w:tcW w:w="1173"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1994</w:t>
            </w:r>
          </w:p>
        </w:tc>
        <w:tc>
          <w:tcPr>
            <w:tcW w:w="880"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253</w:t>
            </w:r>
          </w:p>
        </w:tc>
        <w:tc>
          <w:tcPr>
            <w:tcW w:w="1173"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2852</w:t>
            </w:r>
          </w:p>
        </w:tc>
        <w:tc>
          <w:tcPr>
            <w:tcW w:w="1027"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30</w:t>
            </w:r>
          </w:p>
        </w:tc>
        <w:tc>
          <w:tcPr>
            <w:tcW w:w="1009" w:type="dxa"/>
          </w:tcPr>
          <w:p w:rsidR="0006091E" w:rsidRPr="00A438BE" w:rsidRDefault="0006091E" w:rsidP="00380361">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0.071</w:t>
            </w:r>
          </w:p>
        </w:tc>
        <w:tc>
          <w:tcPr>
            <w:tcW w:w="976"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153.6</w:t>
            </w:r>
          </w:p>
        </w:tc>
      </w:tr>
      <w:tr w:rsidR="00432BB3" w:rsidRPr="00A438BE" w:rsidTr="00432BB3">
        <w:trPr>
          <w:trHeight w:val="490"/>
        </w:trPr>
        <w:tc>
          <w:tcPr>
            <w:tcW w:w="733" w:type="dxa"/>
          </w:tcPr>
          <w:p w:rsidR="0006091E" w:rsidRPr="00A438BE" w:rsidRDefault="0006091E" w:rsidP="00380361">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650</w:t>
            </w:r>
          </w:p>
        </w:tc>
        <w:tc>
          <w:tcPr>
            <w:tcW w:w="781" w:type="dxa"/>
          </w:tcPr>
          <w:p w:rsidR="0006091E" w:rsidRPr="00A438BE" w:rsidRDefault="0006091E" w:rsidP="00380361">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845</w:t>
            </w:r>
          </w:p>
        </w:tc>
        <w:tc>
          <w:tcPr>
            <w:tcW w:w="751"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883</w:t>
            </w:r>
          </w:p>
        </w:tc>
        <w:tc>
          <w:tcPr>
            <w:tcW w:w="962"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4.8</w:t>
            </w:r>
          </w:p>
        </w:tc>
        <w:tc>
          <w:tcPr>
            <w:tcW w:w="1026"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0.475</w:t>
            </w:r>
          </w:p>
        </w:tc>
        <w:tc>
          <w:tcPr>
            <w:tcW w:w="1173"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1861</w:t>
            </w:r>
          </w:p>
        </w:tc>
        <w:tc>
          <w:tcPr>
            <w:tcW w:w="880"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282</w:t>
            </w:r>
          </w:p>
        </w:tc>
        <w:tc>
          <w:tcPr>
            <w:tcW w:w="1173"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3055</w:t>
            </w:r>
          </w:p>
        </w:tc>
        <w:tc>
          <w:tcPr>
            <w:tcW w:w="1027"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28</w:t>
            </w:r>
          </w:p>
        </w:tc>
        <w:tc>
          <w:tcPr>
            <w:tcW w:w="1009" w:type="dxa"/>
          </w:tcPr>
          <w:p w:rsidR="0006091E" w:rsidRPr="00A438BE" w:rsidRDefault="0006091E" w:rsidP="00380361">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0.076</w:t>
            </w:r>
          </w:p>
        </w:tc>
        <w:tc>
          <w:tcPr>
            <w:tcW w:w="976"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164.5</w:t>
            </w:r>
          </w:p>
        </w:tc>
      </w:tr>
      <w:tr w:rsidR="00432BB3" w:rsidRPr="00A438BE" w:rsidTr="00432BB3">
        <w:trPr>
          <w:trHeight w:val="490"/>
        </w:trPr>
        <w:tc>
          <w:tcPr>
            <w:tcW w:w="733" w:type="dxa"/>
          </w:tcPr>
          <w:p w:rsidR="0006091E" w:rsidRPr="00A438BE" w:rsidRDefault="0006091E" w:rsidP="00380361">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650</w:t>
            </w:r>
          </w:p>
        </w:tc>
        <w:tc>
          <w:tcPr>
            <w:tcW w:w="781" w:type="dxa"/>
          </w:tcPr>
          <w:p w:rsidR="0006091E" w:rsidRPr="00A438BE" w:rsidRDefault="0006091E" w:rsidP="00940DA0">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845</w:t>
            </w:r>
          </w:p>
        </w:tc>
        <w:tc>
          <w:tcPr>
            <w:tcW w:w="751"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883</w:t>
            </w:r>
          </w:p>
        </w:tc>
        <w:tc>
          <w:tcPr>
            <w:tcW w:w="962" w:type="dxa"/>
          </w:tcPr>
          <w:p w:rsidR="0006091E" w:rsidRPr="00A438BE" w:rsidRDefault="0006091E" w:rsidP="00940DA0">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5.5</w:t>
            </w:r>
          </w:p>
        </w:tc>
        <w:tc>
          <w:tcPr>
            <w:tcW w:w="1026"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0.511</w:t>
            </w:r>
          </w:p>
        </w:tc>
        <w:tc>
          <w:tcPr>
            <w:tcW w:w="1173"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1728</w:t>
            </w:r>
          </w:p>
        </w:tc>
        <w:tc>
          <w:tcPr>
            <w:tcW w:w="880"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324</w:t>
            </w:r>
          </w:p>
        </w:tc>
        <w:tc>
          <w:tcPr>
            <w:tcW w:w="1173"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3290</w:t>
            </w:r>
          </w:p>
        </w:tc>
        <w:tc>
          <w:tcPr>
            <w:tcW w:w="1027"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26</w:t>
            </w:r>
          </w:p>
        </w:tc>
        <w:tc>
          <w:tcPr>
            <w:tcW w:w="1009" w:type="dxa"/>
          </w:tcPr>
          <w:p w:rsidR="0006091E" w:rsidRPr="00A438BE" w:rsidRDefault="0006091E" w:rsidP="00380361">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0.082</w:t>
            </w:r>
          </w:p>
        </w:tc>
        <w:tc>
          <w:tcPr>
            <w:tcW w:w="976"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177.2</w:t>
            </w:r>
          </w:p>
        </w:tc>
      </w:tr>
      <w:tr w:rsidR="00432BB3" w:rsidRPr="00A438BE" w:rsidTr="00432BB3">
        <w:trPr>
          <w:trHeight w:val="481"/>
        </w:trPr>
        <w:tc>
          <w:tcPr>
            <w:tcW w:w="733" w:type="dxa"/>
          </w:tcPr>
          <w:p w:rsidR="0006091E" w:rsidRPr="00A438BE" w:rsidRDefault="0006091E" w:rsidP="00380361">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650</w:t>
            </w:r>
          </w:p>
        </w:tc>
        <w:tc>
          <w:tcPr>
            <w:tcW w:w="781" w:type="dxa"/>
          </w:tcPr>
          <w:p w:rsidR="0006091E" w:rsidRPr="00A438BE" w:rsidRDefault="0006091E" w:rsidP="00940DA0">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84</w:t>
            </w:r>
          </w:p>
        </w:tc>
        <w:tc>
          <w:tcPr>
            <w:tcW w:w="751"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883</w:t>
            </w:r>
          </w:p>
        </w:tc>
        <w:tc>
          <w:tcPr>
            <w:tcW w:w="962" w:type="dxa"/>
          </w:tcPr>
          <w:p w:rsidR="0006091E" w:rsidRPr="00A438BE" w:rsidRDefault="0006091E" w:rsidP="00940DA0">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6</w:t>
            </w:r>
          </w:p>
        </w:tc>
        <w:tc>
          <w:tcPr>
            <w:tcW w:w="1026"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0.530</w:t>
            </w:r>
          </w:p>
        </w:tc>
        <w:tc>
          <w:tcPr>
            <w:tcW w:w="1173"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1666</w:t>
            </w:r>
          </w:p>
        </w:tc>
        <w:tc>
          <w:tcPr>
            <w:tcW w:w="880"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353</w:t>
            </w:r>
          </w:p>
        </w:tc>
        <w:tc>
          <w:tcPr>
            <w:tcW w:w="1173"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3413</w:t>
            </w:r>
          </w:p>
        </w:tc>
        <w:tc>
          <w:tcPr>
            <w:tcW w:w="1027"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25.1</w:t>
            </w:r>
          </w:p>
        </w:tc>
        <w:tc>
          <w:tcPr>
            <w:tcW w:w="1009" w:type="dxa"/>
          </w:tcPr>
          <w:p w:rsidR="0006091E" w:rsidRPr="00A438BE" w:rsidRDefault="0006091E" w:rsidP="00380361">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0.085</w:t>
            </w:r>
          </w:p>
        </w:tc>
        <w:tc>
          <w:tcPr>
            <w:tcW w:w="976"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183.8</w:t>
            </w:r>
          </w:p>
        </w:tc>
      </w:tr>
      <w:tr w:rsidR="00432BB3" w:rsidRPr="00A438BE" w:rsidTr="00432BB3">
        <w:trPr>
          <w:trHeight w:val="490"/>
        </w:trPr>
        <w:tc>
          <w:tcPr>
            <w:tcW w:w="733" w:type="dxa"/>
          </w:tcPr>
          <w:p w:rsidR="0006091E" w:rsidRPr="00A438BE" w:rsidRDefault="0006091E" w:rsidP="00380361">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650</w:t>
            </w:r>
          </w:p>
        </w:tc>
        <w:tc>
          <w:tcPr>
            <w:tcW w:w="781" w:type="dxa"/>
          </w:tcPr>
          <w:p w:rsidR="0006091E" w:rsidRPr="00A438BE" w:rsidRDefault="0006091E" w:rsidP="00940DA0">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859</w:t>
            </w:r>
          </w:p>
        </w:tc>
        <w:tc>
          <w:tcPr>
            <w:tcW w:w="751"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897</w:t>
            </w:r>
          </w:p>
        </w:tc>
        <w:tc>
          <w:tcPr>
            <w:tcW w:w="962" w:type="dxa"/>
          </w:tcPr>
          <w:p w:rsidR="0006091E" w:rsidRPr="00A438BE" w:rsidRDefault="0006091E" w:rsidP="00940DA0">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11.05</w:t>
            </w:r>
          </w:p>
        </w:tc>
        <w:tc>
          <w:tcPr>
            <w:tcW w:w="1026"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0.675</w:t>
            </w:r>
          </w:p>
        </w:tc>
        <w:tc>
          <w:tcPr>
            <w:tcW w:w="1173"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1329</w:t>
            </w:r>
          </w:p>
        </w:tc>
        <w:tc>
          <w:tcPr>
            <w:tcW w:w="880"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650</w:t>
            </w:r>
          </w:p>
        </w:tc>
        <w:tc>
          <w:tcPr>
            <w:tcW w:w="1173"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3413</w:t>
            </w:r>
          </w:p>
        </w:tc>
        <w:tc>
          <w:tcPr>
            <w:tcW w:w="1027"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20</w:t>
            </w:r>
          </w:p>
        </w:tc>
        <w:tc>
          <w:tcPr>
            <w:tcW w:w="1009" w:type="dxa"/>
          </w:tcPr>
          <w:p w:rsidR="0006091E" w:rsidRPr="00A438BE" w:rsidRDefault="0006091E" w:rsidP="00380361">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0.085</w:t>
            </w:r>
          </w:p>
        </w:tc>
        <w:tc>
          <w:tcPr>
            <w:tcW w:w="976" w:type="dxa"/>
          </w:tcPr>
          <w:p w:rsidR="0006091E" w:rsidRPr="00A438BE" w:rsidRDefault="0006091E" w:rsidP="00380361">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183.8</w:t>
            </w:r>
          </w:p>
        </w:tc>
      </w:tr>
      <w:tr w:rsidR="00432BB3" w:rsidRPr="00A438BE" w:rsidTr="00432BB3">
        <w:trPr>
          <w:trHeight w:val="490"/>
        </w:trPr>
        <w:tc>
          <w:tcPr>
            <w:tcW w:w="733" w:type="dxa"/>
          </w:tcPr>
          <w:p w:rsidR="0006091E" w:rsidRPr="00A438BE" w:rsidRDefault="0006091E" w:rsidP="00380361">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lastRenderedPageBreak/>
              <w:t>650</w:t>
            </w:r>
          </w:p>
        </w:tc>
        <w:tc>
          <w:tcPr>
            <w:tcW w:w="781" w:type="dxa"/>
          </w:tcPr>
          <w:p w:rsidR="0006091E" w:rsidRPr="00A438BE" w:rsidRDefault="0006091E" w:rsidP="00940DA0">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635</w:t>
            </w:r>
          </w:p>
        </w:tc>
        <w:tc>
          <w:tcPr>
            <w:tcW w:w="751"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673</w:t>
            </w:r>
          </w:p>
        </w:tc>
        <w:tc>
          <w:tcPr>
            <w:tcW w:w="962" w:type="dxa"/>
          </w:tcPr>
          <w:p w:rsidR="0006091E" w:rsidRPr="00A438BE" w:rsidRDefault="0006091E" w:rsidP="00940DA0">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11.05</w:t>
            </w:r>
          </w:p>
        </w:tc>
        <w:tc>
          <w:tcPr>
            <w:tcW w:w="1026"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0.675</w:t>
            </w:r>
          </w:p>
        </w:tc>
        <w:tc>
          <w:tcPr>
            <w:tcW w:w="1173"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997</w:t>
            </w:r>
          </w:p>
        </w:tc>
        <w:tc>
          <w:tcPr>
            <w:tcW w:w="880"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650</w:t>
            </w:r>
          </w:p>
        </w:tc>
        <w:tc>
          <w:tcPr>
            <w:tcW w:w="1173"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3413</w:t>
            </w:r>
          </w:p>
        </w:tc>
        <w:tc>
          <w:tcPr>
            <w:tcW w:w="1027"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15</w:t>
            </w:r>
          </w:p>
        </w:tc>
        <w:tc>
          <w:tcPr>
            <w:tcW w:w="1009" w:type="dxa"/>
          </w:tcPr>
          <w:p w:rsidR="0006091E" w:rsidRPr="00A438BE" w:rsidRDefault="0006091E" w:rsidP="00380361">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0.085</w:t>
            </w:r>
          </w:p>
        </w:tc>
        <w:tc>
          <w:tcPr>
            <w:tcW w:w="976" w:type="dxa"/>
          </w:tcPr>
          <w:p w:rsidR="0006091E" w:rsidRPr="00A438BE" w:rsidRDefault="0006091E" w:rsidP="00380361">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183.8</w:t>
            </w:r>
          </w:p>
        </w:tc>
      </w:tr>
      <w:tr w:rsidR="00432BB3" w:rsidRPr="00A438BE" w:rsidTr="00432BB3">
        <w:trPr>
          <w:trHeight w:val="481"/>
        </w:trPr>
        <w:tc>
          <w:tcPr>
            <w:tcW w:w="733" w:type="dxa"/>
          </w:tcPr>
          <w:p w:rsidR="0006091E" w:rsidRPr="00A438BE" w:rsidRDefault="0006091E" w:rsidP="00380361">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650</w:t>
            </w:r>
          </w:p>
        </w:tc>
        <w:tc>
          <w:tcPr>
            <w:tcW w:w="781" w:type="dxa"/>
          </w:tcPr>
          <w:p w:rsidR="0006091E" w:rsidRPr="00A438BE" w:rsidRDefault="0006091E" w:rsidP="00940DA0">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307</w:t>
            </w:r>
          </w:p>
        </w:tc>
        <w:tc>
          <w:tcPr>
            <w:tcW w:w="751"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345</w:t>
            </w:r>
          </w:p>
        </w:tc>
        <w:tc>
          <w:tcPr>
            <w:tcW w:w="962" w:type="dxa"/>
          </w:tcPr>
          <w:p w:rsidR="0006091E" w:rsidRPr="00A438BE" w:rsidRDefault="0006091E" w:rsidP="00940DA0">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11.05</w:t>
            </w:r>
          </w:p>
        </w:tc>
        <w:tc>
          <w:tcPr>
            <w:tcW w:w="1026"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0.675</w:t>
            </w:r>
          </w:p>
        </w:tc>
        <w:tc>
          <w:tcPr>
            <w:tcW w:w="1173"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511</w:t>
            </w:r>
          </w:p>
        </w:tc>
        <w:tc>
          <w:tcPr>
            <w:tcW w:w="880"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650</w:t>
            </w:r>
          </w:p>
        </w:tc>
        <w:tc>
          <w:tcPr>
            <w:tcW w:w="1173"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3413</w:t>
            </w:r>
          </w:p>
        </w:tc>
        <w:tc>
          <w:tcPr>
            <w:tcW w:w="1027"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7.7</w:t>
            </w:r>
          </w:p>
        </w:tc>
        <w:tc>
          <w:tcPr>
            <w:tcW w:w="1009" w:type="dxa"/>
          </w:tcPr>
          <w:p w:rsidR="0006091E" w:rsidRPr="00A438BE" w:rsidRDefault="0006091E" w:rsidP="00380361">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0.085</w:t>
            </w:r>
          </w:p>
        </w:tc>
        <w:tc>
          <w:tcPr>
            <w:tcW w:w="976" w:type="dxa"/>
          </w:tcPr>
          <w:p w:rsidR="0006091E" w:rsidRPr="00A438BE" w:rsidRDefault="0006091E" w:rsidP="00380361">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183.8</w:t>
            </w:r>
          </w:p>
        </w:tc>
      </w:tr>
      <w:tr w:rsidR="00432BB3" w:rsidRPr="00A438BE" w:rsidTr="00432BB3">
        <w:trPr>
          <w:trHeight w:val="566"/>
        </w:trPr>
        <w:tc>
          <w:tcPr>
            <w:tcW w:w="733"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508</w:t>
            </w:r>
          </w:p>
        </w:tc>
        <w:tc>
          <w:tcPr>
            <w:tcW w:w="781" w:type="dxa"/>
          </w:tcPr>
          <w:p w:rsidR="0006091E" w:rsidRPr="00A438BE" w:rsidRDefault="0006091E" w:rsidP="00940DA0">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660</w:t>
            </w:r>
          </w:p>
        </w:tc>
        <w:tc>
          <w:tcPr>
            <w:tcW w:w="751" w:type="dxa"/>
          </w:tcPr>
          <w:p w:rsidR="0006091E" w:rsidRPr="00A438BE" w:rsidRDefault="0006091E" w:rsidP="00940DA0">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90</w:t>
            </w:r>
          </w:p>
        </w:tc>
        <w:tc>
          <w:tcPr>
            <w:tcW w:w="962" w:type="dxa"/>
          </w:tcPr>
          <w:p w:rsidR="0006091E" w:rsidRPr="00A438BE" w:rsidRDefault="0006091E" w:rsidP="00940DA0">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8.63</w:t>
            </w:r>
          </w:p>
        </w:tc>
        <w:tc>
          <w:tcPr>
            <w:tcW w:w="1026"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0.63</w:t>
            </w:r>
          </w:p>
        </w:tc>
        <w:tc>
          <w:tcPr>
            <w:tcW w:w="1173"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w:t>
            </w:r>
          </w:p>
        </w:tc>
        <w:tc>
          <w:tcPr>
            <w:tcW w:w="880"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508</w:t>
            </w:r>
          </w:p>
        </w:tc>
        <w:tc>
          <w:tcPr>
            <w:tcW w:w="1173"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3054</w:t>
            </w:r>
          </w:p>
        </w:tc>
        <w:tc>
          <w:tcPr>
            <w:tcW w:w="1027"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w:t>
            </w:r>
          </w:p>
        </w:tc>
        <w:tc>
          <w:tcPr>
            <w:tcW w:w="1009" w:type="dxa"/>
          </w:tcPr>
          <w:p w:rsidR="0006091E" w:rsidRPr="00A438BE" w:rsidRDefault="0006091E" w:rsidP="00380361">
            <w:pPr>
              <w:spacing w:after="0" w:line="360" w:lineRule="auto"/>
              <w:jc w:val="both"/>
              <w:rPr>
                <w:rFonts w:ascii="Times New Roman" w:hAnsi="Times New Roman"/>
                <w:sz w:val="28"/>
                <w:lang w:val="uk-UA"/>
              </w:rPr>
            </w:pPr>
            <w:r w:rsidRPr="00A438BE">
              <w:rPr>
                <w:rFonts w:ascii="Times New Roman" w:hAnsi="Times New Roman" w:cs="Times New Roman"/>
                <w:sz w:val="28"/>
                <w:szCs w:val="28"/>
                <w:lang w:val="uk-UA"/>
              </w:rPr>
              <w:t>0.0763</w:t>
            </w:r>
          </w:p>
        </w:tc>
        <w:tc>
          <w:tcPr>
            <w:tcW w:w="976" w:type="dxa"/>
          </w:tcPr>
          <w:p w:rsidR="0006091E" w:rsidRPr="00A438BE" w:rsidRDefault="0006091E" w:rsidP="00380361">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164.5</w:t>
            </w:r>
          </w:p>
        </w:tc>
      </w:tr>
    </w:tbl>
    <w:p w:rsidR="00831BD2" w:rsidRPr="00411305" w:rsidRDefault="00831BD2" w:rsidP="00411305">
      <w:pPr>
        <w:pStyle w:val="2"/>
        <w:numPr>
          <w:ilvl w:val="1"/>
          <w:numId w:val="4"/>
        </w:numPr>
        <w:spacing w:before="0" w:line="360" w:lineRule="auto"/>
        <w:jc w:val="both"/>
        <w:rPr>
          <w:rFonts w:ascii="Times New Roman" w:hAnsi="Times New Roman" w:cs="Times New Roman"/>
          <w:color w:val="000000" w:themeColor="text1"/>
          <w:sz w:val="28"/>
          <w:szCs w:val="28"/>
          <w:lang w:val="uk-UA"/>
        </w:rPr>
        <w:sectPr w:rsidR="00831BD2" w:rsidRPr="00411305" w:rsidSect="00842C6C">
          <w:pgSz w:w="11907" w:h="16840"/>
          <w:pgMar w:top="1134" w:right="850" w:bottom="1134" w:left="1701" w:header="720" w:footer="720" w:gutter="0"/>
          <w:cols w:space="708"/>
          <w:docGrid w:linePitch="326"/>
        </w:sectPr>
      </w:pPr>
    </w:p>
    <w:p w:rsidR="0030173F" w:rsidRPr="00A438BE" w:rsidRDefault="0030173F" w:rsidP="00411305">
      <w:pPr>
        <w:pStyle w:val="af1"/>
        <w:numPr>
          <w:ilvl w:val="0"/>
          <w:numId w:val="4"/>
        </w:numPr>
        <w:tabs>
          <w:tab w:val="left" w:pos="2655"/>
          <w:tab w:val="center" w:pos="4885"/>
        </w:tabs>
        <w:spacing w:after="0" w:line="360" w:lineRule="auto"/>
        <w:jc w:val="both"/>
        <w:outlineLvl w:val="2"/>
        <w:rPr>
          <w:rFonts w:ascii="Times New Roman" w:hAnsi="Times New Roman" w:cs="Times New Roman"/>
          <w:sz w:val="28"/>
          <w:szCs w:val="28"/>
          <w:lang w:val="uk-UA"/>
        </w:rPr>
      </w:pPr>
      <w:bookmarkStart w:id="69" w:name="_Toc214530146"/>
      <w:bookmarkStart w:id="70" w:name="_Toc214530147"/>
      <w:bookmarkStart w:id="71" w:name="_Toc214532278"/>
      <w:bookmarkEnd w:id="69"/>
      <w:bookmarkEnd w:id="70"/>
      <w:r w:rsidRPr="00A438BE">
        <w:rPr>
          <w:rFonts w:ascii="Times New Roman" w:hAnsi="Times New Roman" w:cs="Times New Roman"/>
          <w:sz w:val="28"/>
          <w:szCs w:val="28"/>
          <w:lang w:val="uk-UA"/>
        </w:rPr>
        <w:lastRenderedPageBreak/>
        <w:t>НОРМУВАННЯ ВИТРАТ ПАЛИВА КАР’ЄРНОГО САМОСКИДА БЕЛАЗ-75131.</w:t>
      </w:r>
      <w:bookmarkEnd w:id="71"/>
    </w:p>
    <w:p w:rsidR="00E06C13" w:rsidRDefault="00E06C13" w:rsidP="00842C6C">
      <w:pPr>
        <w:tabs>
          <w:tab w:val="left" w:pos="2655"/>
          <w:tab w:val="center" w:pos="4885"/>
        </w:tabs>
        <w:spacing w:after="0" w:line="360" w:lineRule="auto"/>
        <w:ind w:firstLine="709"/>
        <w:jc w:val="both"/>
        <w:rPr>
          <w:rFonts w:ascii="Times New Roman" w:hAnsi="Times New Roman" w:cs="Times New Roman"/>
          <w:sz w:val="28"/>
          <w:szCs w:val="28"/>
          <w:lang w:val="uk-UA"/>
        </w:rPr>
      </w:pPr>
    </w:p>
    <w:p w:rsidR="0030173F" w:rsidRPr="00A438BE" w:rsidRDefault="0030173F" w:rsidP="006E1F1E">
      <w:pPr>
        <w:pStyle w:val="af1"/>
        <w:tabs>
          <w:tab w:val="left" w:pos="312"/>
          <w:tab w:val="left" w:pos="2655"/>
          <w:tab w:val="center" w:pos="4885"/>
        </w:tabs>
        <w:spacing w:after="0" w:line="360" w:lineRule="auto"/>
        <w:jc w:val="both"/>
        <w:rPr>
          <w:rFonts w:ascii="Times New Roman" w:hAnsi="Times New Roman" w:cs="Times New Roman"/>
          <w:vanish/>
          <w:sz w:val="28"/>
          <w:szCs w:val="28"/>
          <w:lang w:val="uk-UA"/>
        </w:rPr>
      </w:pPr>
    </w:p>
    <w:p w:rsidR="00B233E4" w:rsidRPr="006E1F1E" w:rsidRDefault="0009281A" w:rsidP="006E1F1E">
      <w:pPr>
        <w:pStyle w:val="2"/>
        <w:numPr>
          <w:ilvl w:val="1"/>
          <w:numId w:val="4"/>
        </w:numPr>
        <w:spacing w:before="0" w:line="360" w:lineRule="auto"/>
        <w:jc w:val="both"/>
        <w:rPr>
          <w:rFonts w:ascii="Times New Roman" w:hAnsi="Times New Roman" w:cs="Times New Roman"/>
          <w:color w:val="000000" w:themeColor="text1"/>
          <w:sz w:val="28"/>
          <w:szCs w:val="28"/>
          <w:lang w:val="uk-UA"/>
        </w:rPr>
      </w:pPr>
      <w:bookmarkStart w:id="72" w:name="_Toc214532279"/>
      <w:r w:rsidRPr="006E1F1E">
        <w:rPr>
          <w:rFonts w:ascii="Times New Roman" w:hAnsi="Times New Roman" w:cs="Times New Roman"/>
          <w:color w:val="000000" w:themeColor="text1"/>
          <w:sz w:val="28"/>
          <w:szCs w:val="28"/>
          <w:lang w:val="uk-UA"/>
        </w:rPr>
        <w:t>Фактори,</w:t>
      </w:r>
      <w:r w:rsidR="006E1F1E">
        <w:rPr>
          <w:rFonts w:ascii="Times New Roman" w:hAnsi="Times New Roman" w:cs="Times New Roman"/>
          <w:color w:val="000000" w:themeColor="text1"/>
          <w:sz w:val="28"/>
          <w:szCs w:val="28"/>
          <w:lang w:val="uk-UA"/>
        </w:rPr>
        <w:t xml:space="preserve"> </w:t>
      </w:r>
      <w:r w:rsidRPr="006E1F1E">
        <w:rPr>
          <w:rFonts w:ascii="Times New Roman" w:hAnsi="Times New Roman" w:cs="Times New Roman"/>
          <w:color w:val="000000" w:themeColor="text1"/>
          <w:sz w:val="28"/>
          <w:szCs w:val="28"/>
          <w:lang w:val="uk-UA"/>
        </w:rPr>
        <w:t>які впливають на енергетичні витрати при виконанні транспортної роботи великоваговими автосамоскидами при перевезенні гірської маси</w:t>
      </w:r>
      <w:r w:rsidR="00500232" w:rsidRPr="006E1F1E">
        <w:rPr>
          <w:rFonts w:ascii="Times New Roman" w:hAnsi="Times New Roman" w:cs="Times New Roman"/>
          <w:color w:val="000000" w:themeColor="text1"/>
          <w:sz w:val="28"/>
          <w:szCs w:val="28"/>
          <w:lang w:val="uk-UA"/>
        </w:rPr>
        <w:t xml:space="preserve"> </w:t>
      </w:r>
      <w:r w:rsidRPr="006E1F1E">
        <w:rPr>
          <w:rFonts w:ascii="Times New Roman" w:hAnsi="Times New Roman" w:cs="Times New Roman"/>
          <w:color w:val="000000" w:themeColor="text1"/>
          <w:sz w:val="28"/>
          <w:szCs w:val="28"/>
          <w:lang w:val="uk-UA"/>
        </w:rPr>
        <w:t>в кар’єрних умовах.</w:t>
      </w:r>
      <w:bookmarkEnd w:id="72"/>
    </w:p>
    <w:p w:rsidR="006E1F1E" w:rsidRDefault="006E1F1E" w:rsidP="00842C6C">
      <w:pPr>
        <w:tabs>
          <w:tab w:val="left" w:pos="2655"/>
          <w:tab w:val="center" w:pos="4885"/>
        </w:tabs>
        <w:spacing w:after="0" w:line="360" w:lineRule="auto"/>
        <w:ind w:firstLine="709"/>
        <w:jc w:val="both"/>
        <w:rPr>
          <w:rFonts w:ascii="Times New Roman" w:hAnsi="Times New Roman" w:cs="Times New Roman"/>
          <w:sz w:val="28"/>
          <w:szCs w:val="28"/>
          <w:lang w:val="uk-UA"/>
        </w:rPr>
      </w:pPr>
    </w:p>
    <w:p w:rsidR="006E1F1E" w:rsidRPr="00A438BE" w:rsidRDefault="006E1F1E" w:rsidP="006E1F1E">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Нормування витрат палива великовантажного автомобіля БелАЗ при експлуатації в кар’єрних умовах гірничорудних підприємств Міністерства промислової політики України в теперішній час здійснюється по “Методичним рекомендаціям по нормуванню витрат дизельного палива кар’єрним автомобільним транспортом в умовах </w:t>
      </w:r>
      <w:r w:rsidR="00C86007" w:rsidRPr="00A438BE">
        <w:rPr>
          <w:rFonts w:ascii="Times New Roman" w:hAnsi="Times New Roman" w:cs="Times New Roman"/>
          <w:sz w:val="28"/>
          <w:szCs w:val="28"/>
          <w:lang w:val="uk-UA"/>
        </w:rPr>
        <w:t>ПівнГЗК»</w:t>
      </w:r>
      <w:r w:rsidRPr="00A438BE">
        <w:rPr>
          <w:rFonts w:ascii="Times New Roman" w:hAnsi="Times New Roman" w:cs="Times New Roman"/>
          <w:sz w:val="28"/>
          <w:szCs w:val="28"/>
          <w:lang w:val="uk-UA"/>
        </w:rPr>
        <w:t xml:space="preserve"> які розроблено згідно з завданням транспортного відділу Міністерства нормування витрат дизельного палива в транспортних підприємства шляхом визначення лінійних та питомих норм витрат на роботу технологічного кар’єрного автотранспорту “</w:t>
      </w:r>
      <w:r w:rsidR="00C86007">
        <w:rPr>
          <w:rFonts w:ascii="Times New Roman" w:hAnsi="Times New Roman" w:cs="Times New Roman"/>
          <w:sz w:val="28"/>
          <w:szCs w:val="28"/>
          <w:lang w:val="uk-UA"/>
        </w:rPr>
        <w:t xml:space="preserve"> ПівнГЗК </w:t>
      </w:r>
      <w:r w:rsidRPr="00A438BE">
        <w:rPr>
          <w:rFonts w:ascii="Times New Roman" w:hAnsi="Times New Roman" w:cs="Times New Roman"/>
          <w:sz w:val="28"/>
          <w:szCs w:val="28"/>
          <w:lang w:val="uk-UA"/>
        </w:rPr>
        <w:t>”. Ці методичні рекомендації  розроблені спеціальним науково-виробничим підприємством ”</w:t>
      </w:r>
      <w:r w:rsidR="00C86007">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Унікс</w:t>
      </w:r>
      <w:r w:rsidR="00C86007">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 Нормування витрат палива здійснюються по “Методичним рекомендаціям” згідно наказу по комбінату, транспортний відділу контролює його виконання. В “Методичних рекомендаціях” подано короткий перелік традиційних на сьогодні основних показників витрат палива великовантажними самоскидами та основних факторів,</w:t>
      </w:r>
      <w:r>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які впливають,</w:t>
      </w:r>
      <w:r>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а також методику визначення лінійних та питомих норм із поширених в Україні марок “</w:t>
      </w:r>
      <w:r w:rsidR="00C86007">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БелАЗ</w:t>
      </w:r>
      <w:r w:rsidR="00C86007">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w:t>
      </w:r>
    </w:p>
    <w:p w:rsidR="004B2722" w:rsidRPr="00A438BE" w:rsidRDefault="00500232"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На виконання транспортної роботи на великоваговими автосамоскидами при перевезені гірської маси в кар’єрних умовах</w:t>
      </w:r>
      <w:r w:rsidR="0028768F" w:rsidRPr="00A438BE">
        <w:rPr>
          <w:rFonts w:ascii="Times New Roman" w:hAnsi="Times New Roman" w:cs="Times New Roman"/>
          <w:sz w:val="28"/>
          <w:szCs w:val="28"/>
          <w:lang w:val="uk-UA"/>
        </w:rPr>
        <w:t xml:space="preserve"> впливають наступні фактори</w:t>
      </w:r>
      <w:r w:rsidR="00457D59" w:rsidRPr="00A438BE">
        <w:rPr>
          <w:rFonts w:ascii="Times New Roman" w:hAnsi="Times New Roman" w:cs="Times New Roman"/>
          <w:sz w:val="28"/>
          <w:szCs w:val="28"/>
          <w:lang w:val="uk-UA"/>
        </w:rPr>
        <w:t>:</w:t>
      </w:r>
    </w:p>
    <w:p w:rsidR="00457D59" w:rsidRPr="00A438BE" w:rsidRDefault="00457D59"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w:t>
      </w:r>
      <w:r w:rsidR="006E1F1E">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Вага автомобіля(з вантажем або без вантажу).</w:t>
      </w:r>
    </w:p>
    <w:p w:rsidR="00457D59" w:rsidRPr="00A438BE" w:rsidRDefault="00457D59"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2)Стан дорожнього покриття.</w:t>
      </w:r>
    </w:p>
    <w:p w:rsidR="00457D59" w:rsidRPr="00A438BE" w:rsidRDefault="00457D59"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3)Величина профільного ухилу автодороги.</w:t>
      </w:r>
    </w:p>
    <w:p w:rsidR="004B2722" w:rsidRPr="00A438BE" w:rsidRDefault="00843234"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4)Ширина автодороги</w:t>
      </w:r>
    </w:p>
    <w:p w:rsidR="004B2722" w:rsidRPr="00A438BE" w:rsidRDefault="00843234"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lastRenderedPageBreak/>
        <w:t>5)Режими руху автомобіля(з прискоренням,з постійною швидкістю).</w:t>
      </w:r>
    </w:p>
    <w:p w:rsidR="0009281A" w:rsidRPr="00A438BE" w:rsidRDefault="00843234"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6)Дальність перевезення вантажу</w:t>
      </w:r>
      <w:r w:rsidR="0065233A" w:rsidRPr="00A438BE">
        <w:rPr>
          <w:rFonts w:ascii="Times New Roman" w:hAnsi="Times New Roman" w:cs="Times New Roman"/>
          <w:sz w:val="28"/>
          <w:szCs w:val="28"/>
          <w:lang w:val="uk-UA"/>
        </w:rPr>
        <w:t>.</w:t>
      </w:r>
    </w:p>
    <w:p w:rsidR="00843234" w:rsidRPr="00A438BE" w:rsidRDefault="00843234"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7)</w:t>
      </w:r>
      <w:r w:rsidR="0065233A" w:rsidRPr="00A438BE">
        <w:rPr>
          <w:rFonts w:ascii="Times New Roman" w:hAnsi="Times New Roman" w:cs="Times New Roman"/>
          <w:sz w:val="28"/>
          <w:szCs w:val="28"/>
          <w:lang w:val="uk-UA"/>
        </w:rPr>
        <w:t>Висота підйому вантажу(різниця між висотними відмітками завантаження та розвантаження)</w:t>
      </w:r>
    </w:p>
    <w:p w:rsidR="00843234" w:rsidRPr="00A438BE" w:rsidRDefault="00843234"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8)</w:t>
      </w:r>
      <w:r w:rsidR="0065233A" w:rsidRPr="00A438BE">
        <w:rPr>
          <w:rFonts w:ascii="Times New Roman" w:hAnsi="Times New Roman" w:cs="Times New Roman"/>
          <w:sz w:val="28"/>
          <w:szCs w:val="28"/>
          <w:lang w:val="uk-UA"/>
        </w:rPr>
        <w:t>Коефіцієнт опору в парі “колесо автомобіля-дорога”.</w:t>
      </w:r>
    </w:p>
    <w:p w:rsidR="00843234" w:rsidRDefault="00843234"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9)</w:t>
      </w:r>
      <w:r w:rsidR="0065233A" w:rsidRPr="00A438BE">
        <w:rPr>
          <w:rFonts w:ascii="Times New Roman" w:hAnsi="Times New Roman" w:cs="Times New Roman"/>
          <w:sz w:val="28"/>
          <w:szCs w:val="28"/>
          <w:lang w:val="uk-UA"/>
        </w:rPr>
        <w:t>Складність плану траси.</w:t>
      </w:r>
    </w:p>
    <w:p w:rsidR="006E1F1E" w:rsidRDefault="006E1F1E" w:rsidP="00842C6C">
      <w:pPr>
        <w:tabs>
          <w:tab w:val="left" w:pos="2655"/>
          <w:tab w:val="center" w:pos="4885"/>
        </w:tabs>
        <w:spacing w:after="0" w:line="360" w:lineRule="auto"/>
        <w:ind w:firstLine="709"/>
        <w:jc w:val="both"/>
        <w:rPr>
          <w:rFonts w:ascii="Times New Roman" w:hAnsi="Times New Roman" w:cs="Times New Roman"/>
          <w:sz w:val="28"/>
          <w:szCs w:val="28"/>
          <w:lang w:val="uk-UA"/>
        </w:rPr>
      </w:pPr>
    </w:p>
    <w:p w:rsidR="006E1F1E" w:rsidRPr="00A438BE" w:rsidRDefault="006E1F1E" w:rsidP="00842C6C">
      <w:pPr>
        <w:tabs>
          <w:tab w:val="left" w:pos="2655"/>
          <w:tab w:val="center" w:pos="4885"/>
        </w:tabs>
        <w:spacing w:after="0" w:line="360" w:lineRule="auto"/>
        <w:ind w:firstLine="709"/>
        <w:jc w:val="both"/>
        <w:rPr>
          <w:rFonts w:ascii="Times New Roman" w:hAnsi="Times New Roman" w:cs="Times New Roman"/>
          <w:sz w:val="28"/>
          <w:szCs w:val="28"/>
          <w:lang w:val="uk-UA"/>
        </w:rPr>
      </w:pPr>
    </w:p>
    <w:p w:rsidR="00791E0F" w:rsidRPr="006E1F1E" w:rsidRDefault="00791E0F" w:rsidP="006E1F1E">
      <w:pPr>
        <w:pStyle w:val="2"/>
        <w:numPr>
          <w:ilvl w:val="1"/>
          <w:numId w:val="4"/>
        </w:numPr>
        <w:spacing w:before="0" w:line="360" w:lineRule="auto"/>
        <w:jc w:val="both"/>
        <w:rPr>
          <w:rFonts w:ascii="Times New Roman" w:hAnsi="Times New Roman" w:cs="Times New Roman"/>
          <w:color w:val="000000" w:themeColor="text1"/>
          <w:sz w:val="28"/>
          <w:szCs w:val="28"/>
          <w:lang w:val="uk-UA"/>
        </w:rPr>
      </w:pPr>
      <w:bookmarkStart w:id="73" w:name="_Toc214532280"/>
      <w:r w:rsidRPr="006E1F1E">
        <w:rPr>
          <w:rFonts w:ascii="Times New Roman" w:hAnsi="Times New Roman" w:cs="Times New Roman"/>
          <w:color w:val="000000" w:themeColor="text1"/>
          <w:sz w:val="28"/>
          <w:szCs w:val="28"/>
          <w:lang w:val="uk-UA"/>
        </w:rPr>
        <w:t>Невраховані фактори,</w:t>
      </w:r>
      <w:r w:rsidR="006E1F1E">
        <w:rPr>
          <w:rFonts w:ascii="Times New Roman" w:hAnsi="Times New Roman" w:cs="Times New Roman"/>
          <w:color w:val="000000" w:themeColor="text1"/>
          <w:sz w:val="28"/>
          <w:szCs w:val="28"/>
          <w:lang w:val="uk-UA"/>
        </w:rPr>
        <w:t xml:space="preserve"> </w:t>
      </w:r>
      <w:r w:rsidRPr="006E1F1E">
        <w:rPr>
          <w:rFonts w:ascii="Times New Roman" w:hAnsi="Times New Roman" w:cs="Times New Roman"/>
          <w:color w:val="000000" w:themeColor="text1"/>
          <w:sz w:val="28"/>
          <w:szCs w:val="28"/>
          <w:lang w:val="uk-UA"/>
        </w:rPr>
        <w:t>що впливають на витрати палива при транспортуванні гірської маси кар’єрними автомобілями.</w:t>
      </w:r>
      <w:bookmarkEnd w:id="73"/>
    </w:p>
    <w:p w:rsidR="006E1F1E" w:rsidRDefault="006E1F1E" w:rsidP="00842C6C">
      <w:pPr>
        <w:tabs>
          <w:tab w:val="left" w:pos="2655"/>
          <w:tab w:val="center" w:pos="4885"/>
        </w:tabs>
        <w:spacing w:after="0" w:line="360" w:lineRule="auto"/>
        <w:ind w:firstLine="709"/>
        <w:jc w:val="both"/>
        <w:rPr>
          <w:rFonts w:ascii="Times New Roman" w:hAnsi="Times New Roman" w:cs="Times New Roman"/>
          <w:sz w:val="28"/>
          <w:szCs w:val="28"/>
          <w:lang w:val="uk-UA"/>
        </w:rPr>
      </w:pPr>
    </w:p>
    <w:p w:rsidR="00791E0F" w:rsidRPr="00A438BE" w:rsidRDefault="0028768F"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При системі</w:t>
      </w:r>
      <w:r w:rsidR="00791E0F" w:rsidRPr="00A438BE">
        <w:rPr>
          <w:rFonts w:ascii="Times New Roman" w:hAnsi="Times New Roman" w:cs="Times New Roman"/>
          <w:sz w:val="28"/>
          <w:szCs w:val="28"/>
          <w:lang w:val="uk-UA"/>
        </w:rPr>
        <w:t xml:space="preserve"> нормування витрат палива на автомобільному  транспорті припускається введення добавок до лінійних норм витрат палива в залежності від наявності фактора,що в процесі розробки цих норм не враховані.</w:t>
      </w:r>
    </w:p>
    <w:p w:rsidR="00791E0F" w:rsidRPr="00A438BE" w:rsidRDefault="00791E0F"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w:t>
      </w:r>
      <w:r w:rsidR="00586DF6" w:rsidRPr="00A438BE">
        <w:rPr>
          <w:rFonts w:ascii="Times New Roman" w:hAnsi="Times New Roman" w:cs="Times New Roman"/>
          <w:sz w:val="28"/>
          <w:szCs w:val="28"/>
          <w:lang w:val="uk-UA"/>
        </w:rPr>
        <w:t>Робота автосамоскидів в глибинній зоні кар’єра(при глибині кар’єра понад 150 метрів) на складній трасі(наявність в середньому на 1км траси понад 5 заокруглень радіусом менше 23-35 м.)</w:t>
      </w:r>
    </w:p>
    <w:p w:rsidR="00791E0F" w:rsidRPr="00A438BE" w:rsidRDefault="00791E0F"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w:t>
      </w:r>
      <w:r w:rsidR="0028768F" w:rsidRPr="00A438BE">
        <w:rPr>
          <w:rFonts w:ascii="Times New Roman" w:hAnsi="Times New Roman" w:cs="Times New Roman"/>
          <w:sz w:val="28"/>
          <w:szCs w:val="28"/>
          <w:lang w:val="uk-UA"/>
        </w:rPr>
        <w:t>Експлуатаці</w:t>
      </w:r>
      <w:r w:rsidR="00586DF6" w:rsidRPr="00A438BE">
        <w:rPr>
          <w:rFonts w:ascii="Times New Roman" w:hAnsi="Times New Roman" w:cs="Times New Roman"/>
          <w:sz w:val="28"/>
          <w:szCs w:val="28"/>
          <w:lang w:val="uk-UA"/>
        </w:rPr>
        <w:t>я нового автомобіля та після його капітального ремонту при пробігу першої тисячі кілометрів.</w:t>
      </w:r>
    </w:p>
    <w:p w:rsidR="00E161BE" w:rsidRPr="00A438BE" w:rsidRDefault="00791E0F"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w:t>
      </w:r>
      <w:r w:rsidR="00E161BE" w:rsidRPr="00A438BE">
        <w:rPr>
          <w:rFonts w:ascii="Times New Roman" w:hAnsi="Times New Roman" w:cs="Times New Roman"/>
          <w:sz w:val="28"/>
          <w:szCs w:val="28"/>
          <w:lang w:val="uk-UA"/>
        </w:rPr>
        <w:t>Робота автосамоскидів на дорогах з рихлою основою (в важких дорожніх умовах).</w:t>
      </w:r>
    </w:p>
    <w:p w:rsidR="00E161BE" w:rsidRPr="00A438BE" w:rsidRDefault="00791E0F"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4)</w:t>
      </w:r>
      <w:r w:rsidR="00E161BE" w:rsidRPr="00A438BE">
        <w:rPr>
          <w:rFonts w:ascii="Times New Roman" w:hAnsi="Times New Roman" w:cs="Times New Roman"/>
          <w:sz w:val="28"/>
          <w:szCs w:val="28"/>
          <w:lang w:val="uk-UA"/>
        </w:rPr>
        <w:t xml:space="preserve"> Робота в період сезонного бездоріжжя</w:t>
      </w:r>
    </w:p>
    <w:p w:rsidR="00E161BE" w:rsidRPr="00A438BE" w:rsidRDefault="00E161BE"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          </w:t>
      </w:r>
      <w:r w:rsidR="0028768F" w:rsidRPr="00A438BE">
        <w:rPr>
          <w:rFonts w:ascii="Times New Roman" w:hAnsi="Times New Roman" w:cs="Times New Roman"/>
          <w:sz w:val="28"/>
          <w:szCs w:val="28"/>
          <w:lang w:val="uk-UA"/>
        </w:rPr>
        <w:t>-</w:t>
      </w:r>
      <w:r w:rsidRPr="00A438BE">
        <w:rPr>
          <w:rFonts w:ascii="Times New Roman" w:hAnsi="Times New Roman" w:cs="Times New Roman"/>
          <w:sz w:val="28"/>
          <w:szCs w:val="28"/>
          <w:lang w:val="uk-UA"/>
        </w:rPr>
        <w:t>при скалистій основі дороги</w:t>
      </w:r>
    </w:p>
    <w:p w:rsidR="00791E0F" w:rsidRPr="00A438BE" w:rsidRDefault="00E161BE"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          </w:t>
      </w:r>
      <w:r w:rsidR="0028768F" w:rsidRPr="00A438BE">
        <w:rPr>
          <w:rFonts w:ascii="Times New Roman" w:hAnsi="Times New Roman" w:cs="Times New Roman"/>
          <w:sz w:val="28"/>
          <w:szCs w:val="28"/>
          <w:lang w:val="uk-UA"/>
        </w:rPr>
        <w:t>-</w:t>
      </w:r>
      <w:r w:rsidRPr="00A438BE">
        <w:rPr>
          <w:rFonts w:ascii="Times New Roman" w:hAnsi="Times New Roman" w:cs="Times New Roman"/>
          <w:sz w:val="28"/>
          <w:szCs w:val="28"/>
          <w:lang w:val="uk-UA"/>
        </w:rPr>
        <w:t>при рихлій основі дороги</w:t>
      </w:r>
    </w:p>
    <w:p w:rsidR="00791E0F" w:rsidRPr="00A438BE" w:rsidRDefault="00791E0F"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5)</w:t>
      </w:r>
      <w:r w:rsidR="00A23BCA" w:rsidRPr="00A438BE">
        <w:rPr>
          <w:rFonts w:ascii="Times New Roman" w:hAnsi="Times New Roman" w:cs="Times New Roman"/>
          <w:sz w:val="28"/>
          <w:szCs w:val="28"/>
          <w:lang w:val="uk-UA"/>
        </w:rPr>
        <w:t>Робота в період стажування водія</w:t>
      </w:r>
    </w:p>
    <w:p w:rsidR="00791E0F" w:rsidRPr="00A438BE" w:rsidRDefault="00791E0F"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6)</w:t>
      </w:r>
      <w:r w:rsidR="00A23BCA" w:rsidRPr="00A438BE">
        <w:rPr>
          <w:rFonts w:ascii="Times New Roman" w:hAnsi="Times New Roman" w:cs="Times New Roman"/>
          <w:sz w:val="28"/>
          <w:szCs w:val="28"/>
          <w:lang w:val="uk-UA"/>
        </w:rPr>
        <w:t>Експлуатація автомобіля з пробігом більше 250 тис</w:t>
      </w:r>
      <w:r w:rsidR="00C86007">
        <w:rPr>
          <w:rFonts w:ascii="Times New Roman" w:hAnsi="Times New Roman" w:cs="Times New Roman"/>
          <w:sz w:val="28"/>
          <w:szCs w:val="28"/>
          <w:lang w:val="uk-UA"/>
        </w:rPr>
        <w:t xml:space="preserve"> </w:t>
      </w:r>
      <w:r w:rsidR="00A23BCA" w:rsidRPr="00A438BE">
        <w:rPr>
          <w:rFonts w:ascii="Times New Roman" w:hAnsi="Times New Roman" w:cs="Times New Roman"/>
          <w:sz w:val="28"/>
          <w:szCs w:val="28"/>
          <w:lang w:val="uk-UA"/>
        </w:rPr>
        <w:t>.</w:t>
      </w:r>
      <w:r w:rsidR="00C86007">
        <w:rPr>
          <w:rFonts w:ascii="Times New Roman" w:hAnsi="Times New Roman" w:cs="Times New Roman"/>
          <w:sz w:val="28"/>
          <w:szCs w:val="28"/>
          <w:lang w:val="uk-UA"/>
        </w:rPr>
        <w:t xml:space="preserve"> </w:t>
      </w:r>
      <w:r w:rsidR="00A23BCA" w:rsidRPr="00A438BE">
        <w:rPr>
          <w:rFonts w:ascii="Times New Roman" w:hAnsi="Times New Roman" w:cs="Times New Roman"/>
          <w:sz w:val="28"/>
          <w:szCs w:val="28"/>
          <w:lang w:val="uk-UA"/>
        </w:rPr>
        <w:t>км.</w:t>
      </w:r>
    </w:p>
    <w:p w:rsidR="00791E0F" w:rsidRPr="00A438BE" w:rsidRDefault="00791E0F"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7)</w:t>
      </w:r>
      <w:r w:rsidR="00A23BCA" w:rsidRPr="00A438BE">
        <w:rPr>
          <w:rFonts w:ascii="Times New Roman" w:hAnsi="Times New Roman" w:cs="Times New Roman"/>
          <w:sz w:val="28"/>
          <w:szCs w:val="28"/>
          <w:lang w:val="uk-UA"/>
        </w:rPr>
        <w:t>Робота в період зимової експлуатації автомобіля (3 місяці на рік)</w:t>
      </w:r>
      <w:r w:rsidR="005C74F7" w:rsidRPr="00A438BE">
        <w:rPr>
          <w:rFonts w:ascii="Times New Roman" w:hAnsi="Times New Roman" w:cs="Times New Roman"/>
          <w:sz w:val="28"/>
          <w:szCs w:val="28"/>
          <w:lang w:val="uk-UA"/>
        </w:rPr>
        <w:t>.</w:t>
      </w:r>
    </w:p>
    <w:p w:rsidR="005C74F7" w:rsidRPr="00A438BE" w:rsidRDefault="005C74F7"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lastRenderedPageBreak/>
        <w:t>Для автомобілів зі зміненою власною масою ліні</w:t>
      </w:r>
      <w:r w:rsidR="0082197B" w:rsidRPr="00A438BE">
        <w:rPr>
          <w:rFonts w:ascii="Times New Roman" w:hAnsi="Times New Roman" w:cs="Times New Roman"/>
          <w:sz w:val="28"/>
          <w:szCs w:val="28"/>
          <w:lang w:val="uk-UA"/>
        </w:rPr>
        <w:t>йні норми витрат палива збільшую</w:t>
      </w:r>
      <w:r w:rsidRPr="00A438BE">
        <w:rPr>
          <w:rFonts w:ascii="Times New Roman" w:hAnsi="Times New Roman" w:cs="Times New Roman"/>
          <w:sz w:val="28"/>
          <w:szCs w:val="28"/>
          <w:lang w:val="uk-UA"/>
        </w:rPr>
        <w:t>ться аб</w:t>
      </w:r>
      <w:r w:rsidR="0082197B" w:rsidRPr="00A438BE">
        <w:rPr>
          <w:rFonts w:ascii="Times New Roman" w:hAnsi="Times New Roman" w:cs="Times New Roman"/>
          <w:sz w:val="28"/>
          <w:szCs w:val="28"/>
          <w:lang w:val="uk-UA"/>
        </w:rPr>
        <w:t>о зменшуються</w:t>
      </w:r>
      <w:r w:rsidRPr="00A438BE">
        <w:rPr>
          <w:rFonts w:ascii="Times New Roman" w:hAnsi="Times New Roman" w:cs="Times New Roman"/>
          <w:sz w:val="28"/>
          <w:szCs w:val="28"/>
          <w:lang w:val="uk-UA"/>
        </w:rPr>
        <w:t xml:space="preserve"> </w:t>
      </w:r>
      <w:r w:rsidR="0082197B" w:rsidRPr="00A438BE">
        <w:rPr>
          <w:rFonts w:ascii="Times New Roman" w:hAnsi="Times New Roman" w:cs="Times New Roman"/>
          <w:sz w:val="28"/>
          <w:szCs w:val="28"/>
          <w:lang w:val="uk-UA"/>
        </w:rPr>
        <w:t>на 1,3 л  на кожну тону</w:t>
      </w:r>
      <w:r w:rsidRPr="00A438BE">
        <w:rPr>
          <w:rFonts w:ascii="Times New Roman" w:hAnsi="Times New Roman" w:cs="Times New Roman"/>
          <w:sz w:val="28"/>
          <w:szCs w:val="28"/>
          <w:lang w:val="uk-UA"/>
        </w:rPr>
        <w:t xml:space="preserve"> з</w:t>
      </w:r>
      <w:r w:rsidR="0082197B" w:rsidRPr="00A438BE">
        <w:rPr>
          <w:rFonts w:ascii="Times New Roman" w:hAnsi="Times New Roman" w:cs="Times New Roman"/>
          <w:sz w:val="28"/>
          <w:szCs w:val="28"/>
          <w:lang w:val="uk-UA"/>
        </w:rPr>
        <w:t>більшення або зменшення</w:t>
      </w:r>
      <w:r w:rsidRPr="00A438BE">
        <w:rPr>
          <w:rFonts w:ascii="Times New Roman" w:hAnsi="Times New Roman" w:cs="Times New Roman"/>
          <w:sz w:val="28"/>
          <w:szCs w:val="28"/>
          <w:lang w:val="uk-UA"/>
        </w:rPr>
        <w:t xml:space="preserve"> власної маси автомобіля проти базового.</w:t>
      </w:r>
    </w:p>
    <w:p w:rsidR="0059580D" w:rsidRPr="00A438BE" w:rsidRDefault="0059580D"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Нормована </w:t>
      </w:r>
      <w:r w:rsidR="0028768F" w:rsidRPr="00A438BE">
        <w:rPr>
          <w:rFonts w:ascii="Times New Roman" w:hAnsi="Times New Roman" w:cs="Times New Roman"/>
          <w:sz w:val="28"/>
          <w:szCs w:val="28"/>
          <w:lang w:val="uk-UA"/>
        </w:rPr>
        <w:t>витрата дизельного палива за звітний пері</w:t>
      </w:r>
      <w:r w:rsidR="0082197B" w:rsidRPr="00A438BE">
        <w:rPr>
          <w:rFonts w:ascii="Times New Roman" w:hAnsi="Times New Roman" w:cs="Times New Roman"/>
          <w:sz w:val="28"/>
          <w:szCs w:val="28"/>
          <w:lang w:val="uk-UA"/>
        </w:rPr>
        <w:t xml:space="preserve">од роботи розраховується </w:t>
      </w:r>
      <w:r w:rsidRPr="00A438BE">
        <w:rPr>
          <w:rFonts w:ascii="Times New Roman" w:hAnsi="Times New Roman" w:cs="Times New Roman"/>
          <w:sz w:val="28"/>
          <w:szCs w:val="28"/>
          <w:lang w:val="uk-UA"/>
        </w:rPr>
        <w:t>по формул</w:t>
      </w:r>
      <w:r w:rsidR="003E1BC3" w:rsidRPr="00A438BE">
        <w:rPr>
          <w:rFonts w:ascii="Times New Roman" w:hAnsi="Times New Roman" w:cs="Times New Roman"/>
          <w:sz w:val="28"/>
          <w:szCs w:val="28"/>
          <w:lang w:val="uk-UA"/>
        </w:rPr>
        <w:t>і:</w:t>
      </w:r>
    </w:p>
    <w:p w:rsidR="003E1BC3" w:rsidRPr="00A438BE" w:rsidRDefault="00B233E4" w:rsidP="00214903">
      <w:pPr>
        <w:tabs>
          <w:tab w:val="left" w:pos="2655"/>
          <w:tab w:val="center" w:pos="4885"/>
        </w:tabs>
        <w:spacing w:after="0" w:line="360" w:lineRule="auto"/>
        <w:ind w:firstLine="709"/>
        <w:jc w:val="right"/>
        <w:rPr>
          <w:rFonts w:ascii="Times New Roman" w:hAnsi="Times New Roman" w:cs="Times New Roman"/>
          <w:sz w:val="28"/>
          <w:szCs w:val="28"/>
          <w:lang w:val="uk-UA"/>
        </w:rPr>
      </w:pPr>
      <m:oMath>
        <m:r>
          <w:rPr>
            <w:rFonts w:ascii="Cambria Math" w:hAnsi="Cambria Math" w:cs="Times New Roman"/>
            <w:sz w:val="28"/>
            <w:szCs w:val="28"/>
            <w:lang w:val="uk-UA"/>
          </w:rPr>
          <m:t>Hл=</m:t>
        </m:r>
        <m:f>
          <m:fPr>
            <m:ctrlPr>
              <w:rPr>
                <w:rFonts w:ascii="Cambria Math" w:hAnsi="Cambria Math" w:cs="Times New Roman"/>
                <w:i/>
                <w:sz w:val="28"/>
                <w:szCs w:val="28"/>
                <w:lang w:val="uk-UA"/>
              </w:rPr>
            </m:ctrlPr>
          </m:fPr>
          <m:num>
            <m:r>
              <w:rPr>
                <w:rFonts w:ascii="Cambria Math" w:hAnsi="Cambria Math" w:cs="Times New Roman"/>
                <w:sz w:val="28"/>
                <w:szCs w:val="28"/>
                <w:lang w:val="uk-UA"/>
              </w:rPr>
              <m:t>Нтл*S</m:t>
            </m:r>
          </m:num>
          <m:den>
            <m:r>
              <m:rPr>
                <m:sty m:val="p"/>
              </m:rPr>
              <w:rPr>
                <w:rFonts w:ascii="Cambria Math" w:hAnsi="Cambria Math" w:cs="Times New Roman"/>
                <w:sz w:val="28"/>
                <w:szCs w:val="28"/>
                <w:lang w:val="uk-UA"/>
              </w:rPr>
              <m:t>100*(1+D)</m:t>
            </m:r>
          </m:den>
        </m:f>
      </m:oMath>
      <w:r w:rsidRPr="00A438BE">
        <w:rPr>
          <w:rFonts w:ascii="Times New Roman" w:hAnsi="Times New Roman" w:cs="Times New Roman"/>
          <w:sz w:val="28"/>
          <w:szCs w:val="28"/>
          <w:lang w:val="uk-UA"/>
        </w:rPr>
        <w:t>,</w:t>
      </w:r>
      <w:r w:rsidR="003E1BC3" w:rsidRPr="00A438BE">
        <w:rPr>
          <w:rFonts w:ascii="Times New Roman" w:hAnsi="Times New Roman" w:cs="Times New Roman"/>
          <w:sz w:val="28"/>
          <w:szCs w:val="28"/>
          <w:lang w:val="uk-UA"/>
        </w:rPr>
        <w:t>літрів</w:t>
      </w:r>
      <w:r w:rsidR="00214903">
        <w:rPr>
          <w:rFonts w:ascii="Times New Roman" w:hAnsi="Times New Roman" w:cs="Times New Roman"/>
          <w:sz w:val="28"/>
          <w:szCs w:val="28"/>
          <w:lang w:val="uk-UA"/>
        </w:rPr>
        <w:t xml:space="preserve">                                       (3.1)</w:t>
      </w:r>
    </w:p>
    <w:p w:rsidR="003E1BC3" w:rsidRPr="00A438BE" w:rsidRDefault="00265347"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Нтл</w:t>
      </w:r>
      <w:r w:rsidR="00C86007">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w:t>
      </w:r>
      <w:r w:rsidR="00C86007">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лінійна диференційна норма витрати палива автосамоскидами.</w:t>
      </w:r>
    </w:p>
    <w:p w:rsidR="00265347" w:rsidRPr="00A438BE" w:rsidRDefault="00265347"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S-загальний пробіг автомобіля за звітній період часу,км.</w:t>
      </w:r>
    </w:p>
    <w:p w:rsidR="00265347" w:rsidRPr="00A438BE" w:rsidRDefault="00265347"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D-сумарна відносна добавка.</w:t>
      </w:r>
    </w:p>
    <w:p w:rsidR="00265347" w:rsidRPr="00A438BE" w:rsidRDefault="00265347"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Ліні</w:t>
      </w:r>
      <w:r w:rsidR="0082197B" w:rsidRPr="00A438BE">
        <w:rPr>
          <w:rFonts w:ascii="Times New Roman" w:hAnsi="Times New Roman" w:cs="Times New Roman"/>
          <w:sz w:val="28"/>
          <w:szCs w:val="28"/>
          <w:lang w:val="uk-UA"/>
        </w:rPr>
        <w:t>йна диференційна норма витрати п</w:t>
      </w:r>
      <w:r w:rsidRPr="00A438BE">
        <w:rPr>
          <w:rFonts w:ascii="Times New Roman" w:hAnsi="Times New Roman" w:cs="Times New Roman"/>
          <w:sz w:val="28"/>
          <w:szCs w:val="28"/>
          <w:lang w:val="uk-UA"/>
        </w:rPr>
        <w:t>алива</w:t>
      </w:r>
      <w:r w:rsidR="00214903">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(Нтл)</w:t>
      </w:r>
      <w:r w:rsidR="00214903">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залежить від технічного стану ДВЗ</w:t>
      </w:r>
      <w:r w:rsidR="009C7F19" w:rsidRPr="00A438BE">
        <w:rPr>
          <w:rFonts w:ascii="Times New Roman" w:hAnsi="Times New Roman" w:cs="Times New Roman"/>
          <w:sz w:val="28"/>
          <w:szCs w:val="28"/>
          <w:lang w:val="uk-UA"/>
        </w:rPr>
        <w:t>,який може бути охарактеризований питомою ефективною витратою палива ge, кг/(</w:t>
      </w:r>
      <w:r w:rsidR="00523992" w:rsidRPr="00A438BE">
        <w:rPr>
          <w:rFonts w:ascii="Times New Roman" w:hAnsi="Times New Roman" w:cs="Times New Roman"/>
          <w:sz w:val="28"/>
          <w:szCs w:val="28"/>
          <w:lang w:val="uk-UA"/>
        </w:rPr>
        <w:t>кВт*год</w:t>
      </w:r>
      <w:r w:rsidR="009C7F19" w:rsidRPr="00A438BE">
        <w:rPr>
          <w:rFonts w:ascii="Times New Roman" w:hAnsi="Times New Roman" w:cs="Times New Roman"/>
          <w:sz w:val="28"/>
          <w:szCs w:val="28"/>
          <w:lang w:val="uk-UA"/>
        </w:rPr>
        <w:t>).</w:t>
      </w:r>
    </w:p>
    <w:p w:rsidR="009C7F19" w:rsidRPr="00A438BE" w:rsidRDefault="009C7F19"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Таблиця</w:t>
      </w:r>
      <w:r w:rsidR="00A870DE" w:rsidRPr="00A438BE">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w:t>
      </w:r>
      <w:r w:rsidR="003004A6">
        <w:rPr>
          <w:rFonts w:ascii="Times New Roman" w:hAnsi="Times New Roman" w:cs="Times New Roman"/>
          <w:sz w:val="28"/>
          <w:szCs w:val="28"/>
          <w:lang w:val="uk-UA"/>
        </w:rPr>
        <w:t xml:space="preserve"> 3.</w:t>
      </w:r>
      <w:r w:rsidR="00E12A88" w:rsidRPr="00A438BE">
        <w:rPr>
          <w:rFonts w:ascii="Times New Roman" w:hAnsi="Times New Roman" w:cs="Times New Roman"/>
          <w:sz w:val="28"/>
          <w:szCs w:val="28"/>
          <w:lang w:val="uk-UA"/>
        </w:rPr>
        <w:t xml:space="preserve">1 </w:t>
      </w:r>
      <w:r w:rsidRPr="00A438BE">
        <w:rPr>
          <w:rFonts w:ascii="Times New Roman" w:hAnsi="Times New Roman" w:cs="Times New Roman"/>
          <w:sz w:val="28"/>
          <w:szCs w:val="28"/>
          <w:lang w:val="uk-UA"/>
        </w:rPr>
        <w:t>-</w:t>
      </w:r>
      <w:r w:rsidR="008635FE" w:rsidRPr="00A438BE">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Питомі витрати палива.</w:t>
      </w:r>
    </w:p>
    <w:tbl>
      <w:tblPr>
        <w:tblStyle w:val="ae"/>
        <w:tblW w:w="0" w:type="auto"/>
        <w:tblLook w:val="04A0"/>
      </w:tblPr>
      <w:tblGrid>
        <w:gridCol w:w="3195"/>
        <w:gridCol w:w="3168"/>
        <w:gridCol w:w="3209"/>
      </w:tblGrid>
      <w:tr w:rsidR="009C7F19" w:rsidRPr="00A438BE" w:rsidTr="009C7F19">
        <w:tc>
          <w:tcPr>
            <w:tcW w:w="3328" w:type="dxa"/>
          </w:tcPr>
          <w:p w:rsidR="009C7F19" w:rsidRPr="00A438BE" w:rsidRDefault="009C7F19" w:rsidP="00831BD2">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Модель автомобіля</w:t>
            </w:r>
          </w:p>
        </w:tc>
        <w:tc>
          <w:tcPr>
            <w:tcW w:w="3329" w:type="dxa"/>
          </w:tcPr>
          <w:p w:rsidR="009C7F19" w:rsidRPr="00A438BE" w:rsidRDefault="009C7F19" w:rsidP="00831BD2">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Марка двигуна</w:t>
            </w:r>
          </w:p>
        </w:tc>
        <w:tc>
          <w:tcPr>
            <w:tcW w:w="3329" w:type="dxa"/>
          </w:tcPr>
          <w:p w:rsidR="009C7F19" w:rsidRPr="00A438BE" w:rsidRDefault="009C7F19"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ge, кг/(</w:t>
            </w:r>
            <w:r w:rsidR="00523992" w:rsidRPr="00A438BE">
              <w:rPr>
                <w:rFonts w:ascii="Times New Roman" w:hAnsi="Times New Roman" w:cs="Times New Roman"/>
                <w:sz w:val="28"/>
                <w:szCs w:val="28"/>
                <w:lang w:val="uk-UA"/>
              </w:rPr>
              <w:t>кВт*год</w:t>
            </w:r>
            <w:r w:rsidRPr="00A438BE">
              <w:rPr>
                <w:rFonts w:ascii="Times New Roman" w:hAnsi="Times New Roman" w:cs="Times New Roman"/>
                <w:sz w:val="28"/>
                <w:szCs w:val="28"/>
                <w:lang w:val="uk-UA"/>
              </w:rPr>
              <w:t>)</w:t>
            </w:r>
          </w:p>
        </w:tc>
      </w:tr>
      <w:tr w:rsidR="009C7F19" w:rsidRPr="00A438BE" w:rsidTr="009C7F19">
        <w:tc>
          <w:tcPr>
            <w:tcW w:w="3328" w:type="dxa"/>
          </w:tcPr>
          <w:p w:rsidR="009C7F19" w:rsidRPr="00A438BE" w:rsidRDefault="009C7F19"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БелАЗ-75131</w:t>
            </w:r>
          </w:p>
        </w:tc>
        <w:tc>
          <w:tcPr>
            <w:tcW w:w="3329" w:type="dxa"/>
          </w:tcPr>
          <w:p w:rsidR="009C7F19" w:rsidRPr="00A438BE" w:rsidRDefault="009C7F19"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КТА-50С</w:t>
            </w:r>
          </w:p>
        </w:tc>
        <w:tc>
          <w:tcPr>
            <w:tcW w:w="3329" w:type="dxa"/>
          </w:tcPr>
          <w:p w:rsidR="009C7F19" w:rsidRPr="00A438BE" w:rsidRDefault="009C7F19"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0,205</w:t>
            </w:r>
          </w:p>
        </w:tc>
      </w:tr>
    </w:tbl>
    <w:p w:rsidR="00AB1ECC" w:rsidRPr="00A438BE" w:rsidRDefault="00AB1ECC"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Вплив ступеню </w:t>
      </w:r>
      <w:r w:rsidR="00C86007" w:rsidRPr="00A438BE">
        <w:rPr>
          <w:rFonts w:ascii="Times New Roman" w:hAnsi="Times New Roman" w:cs="Times New Roman"/>
          <w:sz w:val="28"/>
          <w:szCs w:val="28"/>
          <w:lang w:val="uk-UA"/>
        </w:rPr>
        <w:t>зношеності</w:t>
      </w:r>
      <w:r w:rsidRPr="00A438BE">
        <w:rPr>
          <w:rFonts w:ascii="Times New Roman" w:hAnsi="Times New Roman" w:cs="Times New Roman"/>
          <w:sz w:val="28"/>
          <w:szCs w:val="28"/>
          <w:lang w:val="uk-UA"/>
        </w:rPr>
        <w:t xml:space="preserve"> ДВЗ автосамоскиду</w:t>
      </w:r>
      <w:r w:rsidR="0082197B" w:rsidRPr="00A438BE">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за звітній період часу врахову</w:t>
      </w:r>
      <w:r w:rsidR="00A01E67" w:rsidRPr="00A438BE">
        <w:rPr>
          <w:rFonts w:ascii="Times New Roman" w:hAnsi="Times New Roman" w:cs="Times New Roman"/>
          <w:sz w:val="28"/>
          <w:szCs w:val="28"/>
          <w:lang w:val="uk-UA"/>
        </w:rPr>
        <w:t xml:space="preserve">ється коефіцієнтом </w:t>
      </w:r>
      <w:r w:rsidR="00C86007" w:rsidRPr="00A438BE">
        <w:rPr>
          <w:rFonts w:ascii="Times New Roman" w:hAnsi="Times New Roman" w:cs="Times New Roman"/>
          <w:sz w:val="28"/>
          <w:szCs w:val="28"/>
          <w:lang w:val="uk-UA"/>
        </w:rPr>
        <w:t>зношеності</w:t>
      </w:r>
      <w:r w:rsidR="00A01E67" w:rsidRPr="00A438BE">
        <w:rPr>
          <w:rFonts w:ascii="Times New Roman" w:hAnsi="Times New Roman" w:cs="Times New Roman"/>
          <w:sz w:val="28"/>
          <w:szCs w:val="28"/>
          <w:lang w:val="uk-UA"/>
        </w:rPr>
        <w:t xml:space="preserve"> двигуна</w:t>
      </w:r>
      <w:r w:rsidR="00C86007">
        <w:rPr>
          <w:rFonts w:ascii="Times New Roman" w:hAnsi="Times New Roman" w:cs="Times New Roman"/>
          <w:sz w:val="28"/>
          <w:szCs w:val="28"/>
          <w:lang w:val="uk-UA"/>
        </w:rPr>
        <w:t xml:space="preserve"> </w:t>
      </w:r>
      <w:r w:rsidR="00A01E67" w:rsidRPr="00A438BE">
        <w:rPr>
          <w:rFonts w:ascii="Times New Roman" w:hAnsi="Times New Roman" w:cs="Times New Roman"/>
          <w:sz w:val="28"/>
          <w:szCs w:val="28"/>
          <w:lang w:val="uk-UA"/>
        </w:rPr>
        <w:t>.</w:t>
      </w:r>
      <w:r w:rsidR="00C86007">
        <w:rPr>
          <w:rFonts w:ascii="Times New Roman" w:hAnsi="Times New Roman" w:cs="Times New Roman"/>
          <w:sz w:val="28"/>
          <w:szCs w:val="28"/>
          <w:lang w:val="uk-UA"/>
        </w:rPr>
        <w:t xml:space="preserve"> </w:t>
      </w:r>
      <w:r w:rsidR="00A01E67" w:rsidRPr="00A438BE">
        <w:rPr>
          <w:rFonts w:ascii="Times New Roman" w:hAnsi="Times New Roman" w:cs="Times New Roman"/>
          <w:sz w:val="28"/>
          <w:szCs w:val="28"/>
          <w:lang w:val="uk-UA"/>
        </w:rPr>
        <w:t xml:space="preserve">Величина коефіцієнту залежить від </w:t>
      </w:r>
      <w:r w:rsidR="0082197B" w:rsidRPr="00A438BE">
        <w:rPr>
          <w:rFonts w:ascii="Times New Roman" w:hAnsi="Times New Roman" w:cs="Times New Roman"/>
          <w:sz w:val="28"/>
          <w:szCs w:val="28"/>
          <w:lang w:val="uk-UA"/>
        </w:rPr>
        <w:t>строку роботи двигуна та може бу</w:t>
      </w:r>
      <w:r w:rsidR="00A01E67" w:rsidRPr="00A438BE">
        <w:rPr>
          <w:rFonts w:ascii="Times New Roman" w:hAnsi="Times New Roman" w:cs="Times New Roman"/>
          <w:sz w:val="28"/>
          <w:szCs w:val="28"/>
          <w:lang w:val="uk-UA"/>
        </w:rPr>
        <w:t xml:space="preserve">ти однією з величин сумарної відносної добавки </w:t>
      </w:r>
      <w:r w:rsidR="00164DE6" w:rsidRPr="00A438BE">
        <w:rPr>
          <w:rFonts w:ascii="Times New Roman" w:hAnsi="Times New Roman" w:cs="Times New Roman"/>
          <w:sz w:val="28"/>
          <w:szCs w:val="28"/>
          <w:lang w:val="uk-UA"/>
        </w:rPr>
        <w:t>[24].</w:t>
      </w:r>
    </w:p>
    <w:p w:rsidR="001A094C" w:rsidRDefault="001A094C" w:rsidP="000E5543">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Таблиця</w:t>
      </w:r>
      <w:r w:rsidR="003004A6">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w:t>
      </w:r>
      <w:r w:rsidR="003004A6">
        <w:rPr>
          <w:rFonts w:ascii="Times New Roman" w:hAnsi="Times New Roman" w:cs="Times New Roman"/>
          <w:sz w:val="28"/>
          <w:szCs w:val="28"/>
          <w:lang w:val="uk-UA"/>
        </w:rPr>
        <w:t xml:space="preserve"> 3.</w:t>
      </w:r>
      <w:r w:rsidR="00E12A88" w:rsidRPr="00A438BE">
        <w:rPr>
          <w:rFonts w:ascii="Times New Roman" w:hAnsi="Times New Roman" w:cs="Times New Roman"/>
          <w:sz w:val="28"/>
          <w:szCs w:val="28"/>
          <w:lang w:val="uk-UA"/>
        </w:rPr>
        <w:t>2</w:t>
      </w:r>
      <w:r w:rsidRPr="00A438BE">
        <w:rPr>
          <w:rFonts w:ascii="Times New Roman" w:hAnsi="Times New Roman" w:cs="Times New Roman"/>
          <w:sz w:val="28"/>
          <w:szCs w:val="28"/>
          <w:lang w:val="uk-UA"/>
        </w:rPr>
        <w:t xml:space="preserve"> -</w:t>
      </w:r>
      <w:r w:rsidR="003004A6">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 xml:space="preserve">Розмір добавки в залежності від ступеня </w:t>
      </w:r>
      <w:r w:rsidR="00C86007" w:rsidRPr="00A438BE">
        <w:rPr>
          <w:rFonts w:ascii="Times New Roman" w:hAnsi="Times New Roman" w:cs="Times New Roman"/>
          <w:sz w:val="28"/>
          <w:szCs w:val="28"/>
          <w:lang w:val="uk-UA"/>
        </w:rPr>
        <w:t>зношеності</w:t>
      </w:r>
      <w:r w:rsidRPr="00A438BE">
        <w:rPr>
          <w:rFonts w:ascii="Times New Roman" w:hAnsi="Times New Roman" w:cs="Times New Roman"/>
          <w:sz w:val="28"/>
          <w:szCs w:val="28"/>
          <w:lang w:val="uk-UA"/>
        </w:rPr>
        <w:t xml:space="preserve"> ДВЗ.</w:t>
      </w:r>
    </w:p>
    <w:tbl>
      <w:tblPr>
        <w:tblStyle w:val="ae"/>
        <w:tblpPr w:leftFromText="180" w:rightFromText="180" w:vertAnchor="text" w:horzAnchor="margin" w:tblpY="179"/>
        <w:tblW w:w="0" w:type="auto"/>
        <w:tblLook w:val="04A0"/>
      </w:tblPr>
      <w:tblGrid>
        <w:gridCol w:w="2979"/>
        <w:gridCol w:w="1648"/>
        <w:gridCol w:w="1648"/>
        <w:gridCol w:w="1648"/>
        <w:gridCol w:w="1649"/>
      </w:tblGrid>
      <w:tr w:rsidR="006E1F1E" w:rsidRPr="00A438BE" w:rsidTr="006E1F1E">
        <w:tc>
          <w:tcPr>
            <w:tcW w:w="2979" w:type="dxa"/>
          </w:tcPr>
          <w:p w:rsidR="006E1F1E" w:rsidRPr="00A438BE" w:rsidRDefault="006E1F1E" w:rsidP="006E1F1E">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Мото-години роботи</w:t>
            </w:r>
          </w:p>
        </w:tc>
        <w:tc>
          <w:tcPr>
            <w:tcW w:w="1648" w:type="dxa"/>
          </w:tcPr>
          <w:p w:rsidR="006E1F1E" w:rsidRPr="00A438BE" w:rsidRDefault="006E1F1E" w:rsidP="006E1F1E">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2000-2500</w:t>
            </w:r>
          </w:p>
        </w:tc>
        <w:tc>
          <w:tcPr>
            <w:tcW w:w="1648" w:type="dxa"/>
          </w:tcPr>
          <w:p w:rsidR="006E1F1E" w:rsidRPr="00A438BE" w:rsidRDefault="006E1F1E" w:rsidP="006E1F1E">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2500-3000</w:t>
            </w:r>
          </w:p>
        </w:tc>
        <w:tc>
          <w:tcPr>
            <w:tcW w:w="1648" w:type="dxa"/>
          </w:tcPr>
          <w:p w:rsidR="006E1F1E" w:rsidRPr="00A438BE" w:rsidRDefault="006E1F1E" w:rsidP="006E1F1E">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3000-3500</w:t>
            </w:r>
          </w:p>
        </w:tc>
        <w:tc>
          <w:tcPr>
            <w:tcW w:w="1649" w:type="dxa"/>
          </w:tcPr>
          <w:p w:rsidR="006E1F1E" w:rsidRPr="00A438BE" w:rsidRDefault="006E1F1E" w:rsidP="006E1F1E">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3500-4000</w:t>
            </w:r>
          </w:p>
        </w:tc>
      </w:tr>
      <w:tr w:rsidR="006E1F1E" w:rsidRPr="00A438BE" w:rsidTr="006E1F1E">
        <w:tc>
          <w:tcPr>
            <w:tcW w:w="2979" w:type="dxa"/>
          </w:tcPr>
          <w:p w:rsidR="006E1F1E" w:rsidRPr="00A438BE" w:rsidRDefault="006E1F1E" w:rsidP="006E1F1E">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Коефіцієнт(добавка),%</w:t>
            </w:r>
          </w:p>
        </w:tc>
        <w:tc>
          <w:tcPr>
            <w:tcW w:w="1648" w:type="dxa"/>
          </w:tcPr>
          <w:p w:rsidR="006E1F1E" w:rsidRPr="00A438BE" w:rsidRDefault="006E1F1E" w:rsidP="006E1F1E">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До 4</w:t>
            </w:r>
          </w:p>
        </w:tc>
        <w:tc>
          <w:tcPr>
            <w:tcW w:w="1648" w:type="dxa"/>
          </w:tcPr>
          <w:p w:rsidR="006E1F1E" w:rsidRPr="00A438BE" w:rsidRDefault="006E1F1E" w:rsidP="006E1F1E">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До 8</w:t>
            </w:r>
          </w:p>
        </w:tc>
        <w:tc>
          <w:tcPr>
            <w:tcW w:w="1648" w:type="dxa"/>
          </w:tcPr>
          <w:p w:rsidR="006E1F1E" w:rsidRPr="00A438BE" w:rsidRDefault="006E1F1E" w:rsidP="006E1F1E">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До 12</w:t>
            </w:r>
          </w:p>
        </w:tc>
        <w:tc>
          <w:tcPr>
            <w:tcW w:w="1649" w:type="dxa"/>
          </w:tcPr>
          <w:p w:rsidR="006E1F1E" w:rsidRPr="00A438BE" w:rsidRDefault="006E1F1E" w:rsidP="006E1F1E">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До 16</w:t>
            </w:r>
          </w:p>
        </w:tc>
      </w:tr>
    </w:tbl>
    <w:p w:rsidR="006E1F1E" w:rsidRDefault="006E1F1E" w:rsidP="000E5543">
      <w:pPr>
        <w:tabs>
          <w:tab w:val="left" w:pos="2655"/>
          <w:tab w:val="center" w:pos="4885"/>
        </w:tabs>
        <w:spacing w:after="0" w:line="360" w:lineRule="auto"/>
        <w:jc w:val="both"/>
        <w:rPr>
          <w:rFonts w:ascii="Times New Roman" w:hAnsi="Times New Roman" w:cs="Times New Roman"/>
          <w:sz w:val="28"/>
          <w:szCs w:val="28"/>
          <w:lang w:val="uk-UA"/>
        </w:rPr>
      </w:pPr>
    </w:p>
    <w:p w:rsidR="006E1F1E" w:rsidRPr="00A438BE" w:rsidRDefault="006E1F1E" w:rsidP="000E5543">
      <w:pPr>
        <w:tabs>
          <w:tab w:val="left" w:pos="2655"/>
          <w:tab w:val="center" w:pos="4885"/>
        </w:tabs>
        <w:spacing w:after="0" w:line="360" w:lineRule="auto"/>
        <w:jc w:val="both"/>
        <w:rPr>
          <w:rFonts w:ascii="Times New Roman" w:hAnsi="Times New Roman" w:cs="Times New Roman"/>
          <w:sz w:val="28"/>
          <w:szCs w:val="28"/>
          <w:lang w:val="uk-UA"/>
        </w:rPr>
      </w:pPr>
    </w:p>
    <w:p w:rsidR="00DB0B14" w:rsidRPr="006E1F1E" w:rsidRDefault="00611D23" w:rsidP="006E1F1E">
      <w:pPr>
        <w:pStyle w:val="2"/>
        <w:numPr>
          <w:ilvl w:val="1"/>
          <w:numId w:val="4"/>
        </w:numPr>
        <w:spacing w:before="0" w:line="360" w:lineRule="auto"/>
        <w:jc w:val="both"/>
        <w:rPr>
          <w:rFonts w:ascii="Times New Roman" w:hAnsi="Times New Roman" w:cs="Times New Roman"/>
          <w:color w:val="000000" w:themeColor="text1"/>
          <w:sz w:val="28"/>
          <w:szCs w:val="28"/>
          <w:lang w:val="uk-UA"/>
        </w:rPr>
      </w:pPr>
      <w:bookmarkStart w:id="74" w:name="_Toc214532281"/>
      <w:r w:rsidRPr="006E1F1E">
        <w:rPr>
          <w:rFonts w:ascii="Times New Roman" w:hAnsi="Times New Roman" w:cs="Times New Roman"/>
          <w:color w:val="000000" w:themeColor="text1"/>
          <w:sz w:val="28"/>
          <w:szCs w:val="28"/>
          <w:lang w:val="uk-UA"/>
        </w:rPr>
        <w:t>Розрахунок траси перевезення вантажу</w:t>
      </w:r>
      <w:bookmarkEnd w:id="74"/>
    </w:p>
    <w:p w:rsidR="00243177" w:rsidRDefault="00243177" w:rsidP="00842C6C">
      <w:pPr>
        <w:tabs>
          <w:tab w:val="left" w:pos="2655"/>
          <w:tab w:val="center" w:pos="4885"/>
        </w:tabs>
        <w:spacing w:after="0" w:line="360" w:lineRule="auto"/>
        <w:ind w:firstLine="709"/>
        <w:jc w:val="both"/>
        <w:rPr>
          <w:rFonts w:ascii="Times New Roman" w:hAnsi="Times New Roman" w:cs="Times New Roman"/>
          <w:sz w:val="28"/>
          <w:szCs w:val="28"/>
          <w:lang w:val="uk-UA"/>
        </w:rPr>
      </w:pPr>
    </w:p>
    <w:p w:rsidR="002C51D2" w:rsidRDefault="007A14AA"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Розрахунок витрати палива ведеться за методом розробленим фахівцями “</w:t>
      </w:r>
      <w:r w:rsidR="00C86007">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БелАЗ</w:t>
      </w:r>
      <w:r w:rsidR="00C86007">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w:t>
      </w:r>
      <w:r w:rsidR="009F7AFD" w:rsidRPr="00A438BE">
        <w:rPr>
          <w:rFonts w:ascii="Times New Roman" w:hAnsi="Times New Roman" w:cs="Times New Roman"/>
          <w:sz w:val="28"/>
          <w:szCs w:val="28"/>
          <w:lang w:val="uk-UA"/>
        </w:rPr>
        <w:t xml:space="preserve"> з використанням класичних формул те</w:t>
      </w:r>
      <w:r w:rsidR="00293C52" w:rsidRPr="00A438BE">
        <w:rPr>
          <w:rFonts w:ascii="Times New Roman" w:hAnsi="Times New Roman" w:cs="Times New Roman"/>
          <w:sz w:val="28"/>
          <w:szCs w:val="28"/>
          <w:lang w:val="uk-UA"/>
        </w:rPr>
        <w:t>о</w:t>
      </w:r>
      <w:r w:rsidR="009F7AFD" w:rsidRPr="00A438BE">
        <w:rPr>
          <w:rFonts w:ascii="Times New Roman" w:hAnsi="Times New Roman" w:cs="Times New Roman"/>
          <w:sz w:val="28"/>
          <w:szCs w:val="28"/>
          <w:lang w:val="uk-UA"/>
        </w:rPr>
        <w:t>рії автомобіля стосовно до особливостей експлуатації кар’єрних самоскидів.</w:t>
      </w:r>
      <w:r w:rsidR="0034349D" w:rsidRPr="00A438BE">
        <w:rPr>
          <w:rFonts w:ascii="Times New Roman" w:hAnsi="Times New Roman" w:cs="Times New Roman"/>
          <w:sz w:val="28"/>
          <w:szCs w:val="28"/>
          <w:lang w:val="uk-UA"/>
        </w:rPr>
        <w:t xml:space="preserve"> Метод </w:t>
      </w:r>
      <w:r w:rsidR="0034349D" w:rsidRPr="00A438BE">
        <w:rPr>
          <w:rFonts w:ascii="Times New Roman" w:hAnsi="Times New Roman" w:cs="Times New Roman"/>
          <w:sz w:val="28"/>
          <w:szCs w:val="28"/>
          <w:lang w:val="uk-UA"/>
        </w:rPr>
        <w:lastRenderedPageBreak/>
        <w:t>дозволяє з достатньою точністю визначити витрати палива для будь-яких складних умов руху,коли траса руху вк</w:t>
      </w:r>
      <w:r w:rsidR="00293C52" w:rsidRPr="00A438BE">
        <w:rPr>
          <w:rFonts w:ascii="Times New Roman" w:hAnsi="Times New Roman" w:cs="Times New Roman"/>
          <w:sz w:val="28"/>
          <w:szCs w:val="28"/>
          <w:lang w:val="uk-UA"/>
        </w:rPr>
        <w:t>лючає ділянки з підйомами,горизонтальними ділянками і спусками,а</w:t>
      </w:r>
      <w:r w:rsidR="0034349D" w:rsidRPr="00A438BE">
        <w:rPr>
          <w:rFonts w:ascii="Times New Roman" w:hAnsi="Times New Roman" w:cs="Times New Roman"/>
          <w:sz w:val="28"/>
          <w:szCs w:val="28"/>
          <w:lang w:val="uk-UA"/>
        </w:rPr>
        <w:t xml:space="preserve"> переміщення самоскидів може відбуватися в завантаженому і порожньому стані в будь-яких напрямках.</w:t>
      </w:r>
      <w:r w:rsidR="008635FE" w:rsidRPr="00A438BE">
        <w:rPr>
          <w:rFonts w:ascii="Times New Roman" w:hAnsi="Times New Roman" w:cs="Times New Roman"/>
          <w:sz w:val="28"/>
          <w:szCs w:val="28"/>
          <w:lang w:val="uk-UA"/>
        </w:rPr>
        <w:t xml:space="preserve"> </w:t>
      </w:r>
      <w:r w:rsidR="007A55CD" w:rsidRPr="00A438BE">
        <w:rPr>
          <w:rFonts w:ascii="Times New Roman" w:hAnsi="Times New Roman" w:cs="Times New Roman"/>
          <w:sz w:val="28"/>
          <w:szCs w:val="28"/>
          <w:lang w:val="uk-UA"/>
        </w:rPr>
        <w:t>Розрахунок рекомендується виконувати по кожні</w:t>
      </w:r>
      <w:r w:rsidR="00293C52" w:rsidRPr="00A438BE">
        <w:rPr>
          <w:rFonts w:ascii="Times New Roman" w:hAnsi="Times New Roman" w:cs="Times New Roman"/>
          <w:sz w:val="28"/>
          <w:szCs w:val="28"/>
          <w:lang w:val="uk-UA"/>
        </w:rPr>
        <w:t xml:space="preserve">й ділянці траси окремо і </w:t>
      </w:r>
      <w:r w:rsidR="007A55CD" w:rsidRPr="00A438BE">
        <w:rPr>
          <w:rFonts w:ascii="Times New Roman" w:hAnsi="Times New Roman" w:cs="Times New Roman"/>
          <w:sz w:val="28"/>
          <w:szCs w:val="28"/>
          <w:lang w:val="uk-UA"/>
        </w:rPr>
        <w:t xml:space="preserve">визначається среднєзважене для всієї траси за наступною методикою. </w:t>
      </w:r>
      <w:r w:rsidR="006374C9" w:rsidRPr="00A438BE">
        <w:rPr>
          <w:rFonts w:ascii="Times New Roman" w:hAnsi="Times New Roman" w:cs="Times New Roman"/>
          <w:sz w:val="28"/>
          <w:szCs w:val="28"/>
          <w:lang w:val="uk-UA"/>
        </w:rPr>
        <w:t>Розділимо</w:t>
      </w:r>
      <w:r w:rsidR="007A55CD" w:rsidRPr="00A438BE">
        <w:rPr>
          <w:rFonts w:ascii="Times New Roman" w:hAnsi="Times New Roman" w:cs="Times New Roman"/>
          <w:sz w:val="28"/>
          <w:szCs w:val="28"/>
          <w:lang w:val="uk-UA"/>
        </w:rPr>
        <w:t xml:space="preserve"> умовно маршрут руху </w:t>
      </w:r>
      <w:r w:rsidR="00243177">
        <w:rPr>
          <w:rFonts w:ascii="Times New Roman" w:hAnsi="Times New Roman" w:cs="Times New Roman"/>
          <w:sz w:val="28"/>
          <w:szCs w:val="28"/>
          <w:lang w:val="uk-UA"/>
        </w:rPr>
        <w:t xml:space="preserve">(мал.3.3) </w:t>
      </w:r>
      <w:r w:rsidR="007A55CD" w:rsidRPr="00A438BE">
        <w:rPr>
          <w:rFonts w:ascii="Times New Roman" w:hAnsi="Times New Roman" w:cs="Times New Roman"/>
          <w:sz w:val="28"/>
          <w:szCs w:val="28"/>
          <w:lang w:val="uk-UA"/>
        </w:rPr>
        <w:t>на характерні ділянки</w:t>
      </w:r>
      <w:r w:rsidR="00293C52" w:rsidRPr="00A438BE">
        <w:rPr>
          <w:rFonts w:ascii="Times New Roman" w:hAnsi="Times New Roman" w:cs="Times New Roman"/>
          <w:sz w:val="28"/>
          <w:szCs w:val="28"/>
          <w:lang w:val="uk-UA"/>
        </w:rPr>
        <w:t>, потім</w:t>
      </w:r>
      <w:r w:rsidR="007A55CD" w:rsidRPr="00A438BE">
        <w:rPr>
          <w:rFonts w:ascii="Times New Roman" w:hAnsi="Times New Roman" w:cs="Times New Roman"/>
          <w:sz w:val="28"/>
          <w:szCs w:val="28"/>
          <w:lang w:val="uk-UA"/>
        </w:rPr>
        <w:t xml:space="preserve"> знаходиться емпірична функція яка б описувала зв’язок між координатами.</w:t>
      </w:r>
      <w:r w:rsidR="005F345A" w:rsidRPr="00A438BE">
        <w:rPr>
          <w:rFonts w:ascii="Times New Roman" w:hAnsi="Times New Roman" w:cs="Times New Roman"/>
          <w:sz w:val="28"/>
          <w:szCs w:val="28"/>
          <w:lang w:val="uk-UA"/>
        </w:rPr>
        <w:t xml:space="preserve"> Перевагу віддається лінійній функції,як такій, що найбільш зручна для подальшого обчислення ,крім того данні вимірювань можуть бути не достатньо точними внаслідок наявності похибок вимірювання, а також впливу інших факторів,які не завжди можливо врахувати.</w:t>
      </w:r>
    </w:p>
    <w:p w:rsidR="00243177" w:rsidRDefault="00243177" w:rsidP="00842C6C">
      <w:pPr>
        <w:tabs>
          <w:tab w:val="left" w:pos="2655"/>
          <w:tab w:val="center" w:pos="4885"/>
        </w:tabs>
        <w:spacing w:after="0" w:line="360" w:lineRule="auto"/>
        <w:ind w:firstLine="709"/>
        <w:jc w:val="both"/>
        <w:rPr>
          <w:rFonts w:ascii="Times New Roman" w:hAnsi="Times New Roman" w:cs="Times New Roman"/>
          <w:sz w:val="28"/>
          <w:szCs w:val="28"/>
          <w:lang w:val="uk-UA"/>
        </w:rPr>
      </w:pPr>
    </w:p>
    <w:p w:rsidR="00243177" w:rsidRPr="00A438BE" w:rsidRDefault="00E925D0" w:rsidP="00243177">
      <w:pPr>
        <w:tabs>
          <w:tab w:val="left" w:pos="2655"/>
          <w:tab w:val="center" w:pos="488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431030" cy="2153229"/>
            <wp:effectExtent l="19050" t="0" r="7620" b="0"/>
            <wp:docPr id="12" name="Рисунок 11" descr="Screenshot_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00.png"/>
                    <pic:cNvPicPr/>
                  </pic:nvPicPr>
                  <pic:blipFill>
                    <a:blip r:embed="rId59" cstate="print"/>
                    <a:stretch>
                      <a:fillRect/>
                    </a:stretch>
                  </pic:blipFill>
                  <pic:spPr>
                    <a:xfrm>
                      <a:off x="0" y="0"/>
                      <a:ext cx="4434031" cy="2154687"/>
                    </a:xfrm>
                    <a:prstGeom prst="rect">
                      <a:avLst/>
                    </a:prstGeom>
                  </pic:spPr>
                </pic:pic>
              </a:graphicData>
            </a:graphic>
          </wp:inline>
        </w:drawing>
      </w:r>
    </w:p>
    <w:p w:rsidR="00243177" w:rsidRPr="00A438BE" w:rsidRDefault="00243177" w:rsidP="00243177">
      <w:pPr>
        <w:tabs>
          <w:tab w:val="left" w:pos="2655"/>
          <w:tab w:val="center" w:pos="4885"/>
        </w:tabs>
        <w:spacing w:after="0" w:line="360" w:lineRule="auto"/>
        <w:ind w:firstLine="709"/>
        <w:jc w:val="center"/>
        <w:rPr>
          <w:rFonts w:ascii="Times New Roman" w:hAnsi="Times New Roman" w:cs="Times New Roman"/>
          <w:sz w:val="28"/>
          <w:szCs w:val="28"/>
          <w:lang w:val="uk-UA"/>
        </w:rPr>
      </w:pPr>
      <w:r w:rsidRPr="00A438BE">
        <w:rPr>
          <w:rFonts w:ascii="Times New Roman" w:hAnsi="Times New Roman" w:cs="Times New Roman"/>
          <w:sz w:val="28"/>
          <w:szCs w:val="28"/>
          <w:lang w:val="uk-UA"/>
        </w:rPr>
        <w:t>Мал. 3.3. Траса перевезення вантажу</w:t>
      </w:r>
    </w:p>
    <w:p w:rsidR="00243177" w:rsidRPr="00A438BE" w:rsidRDefault="00243177" w:rsidP="00842C6C">
      <w:pPr>
        <w:tabs>
          <w:tab w:val="left" w:pos="2655"/>
          <w:tab w:val="center" w:pos="4885"/>
        </w:tabs>
        <w:spacing w:after="0" w:line="360" w:lineRule="auto"/>
        <w:ind w:firstLine="709"/>
        <w:jc w:val="both"/>
        <w:rPr>
          <w:rFonts w:ascii="Times New Roman" w:hAnsi="Times New Roman" w:cs="Times New Roman"/>
          <w:sz w:val="28"/>
          <w:szCs w:val="28"/>
          <w:lang w:val="uk-UA"/>
        </w:rPr>
      </w:pPr>
    </w:p>
    <w:p w:rsidR="00651A54" w:rsidRPr="00243177" w:rsidRDefault="00A305CD" w:rsidP="00243177">
      <w:pPr>
        <w:pStyle w:val="2"/>
        <w:numPr>
          <w:ilvl w:val="1"/>
          <w:numId w:val="4"/>
        </w:numPr>
        <w:spacing w:before="0" w:line="360" w:lineRule="auto"/>
        <w:jc w:val="both"/>
        <w:rPr>
          <w:rFonts w:ascii="Times New Roman" w:hAnsi="Times New Roman" w:cs="Times New Roman"/>
          <w:color w:val="000000" w:themeColor="text1"/>
          <w:sz w:val="28"/>
          <w:szCs w:val="28"/>
          <w:lang w:val="uk-UA"/>
        </w:rPr>
      </w:pPr>
      <w:bookmarkStart w:id="75" w:name="_Toc214532282"/>
      <w:r w:rsidRPr="00243177">
        <w:rPr>
          <w:rFonts w:ascii="Times New Roman" w:hAnsi="Times New Roman" w:cs="Times New Roman"/>
          <w:color w:val="000000" w:themeColor="text1"/>
          <w:sz w:val="28"/>
          <w:szCs w:val="28"/>
          <w:lang w:val="uk-UA"/>
        </w:rPr>
        <w:t>Розрахунок витрат дизельного палива</w:t>
      </w:r>
      <w:bookmarkEnd w:id="75"/>
    </w:p>
    <w:p w:rsidR="00243177" w:rsidRDefault="00243177" w:rsidP="00842C6C">
      <w:pPr>
        <w:tabs>
          <w:tab w:val="left" w:pos="2655"/>
          <w:tab w:val="center" w:pos="4885"/>
        </w:tabs>
        <w:spacing w:after="0" w:line="360" w:lineRule="auto"/>
        <w:ind w:firstLine="709"/>
        <w:jc w:val="both"/>
        <w:rPr>
          <w:rFonts w:ascii="Times New Roman" w:hAnsi="Times New Roman" w:cs="Times New Roman"/>
          <w:sz w:val="28"/>
          <w:szCs w:val="28"/>
          <w:lang w:val="uk-UA"/>
        </w:rPr>
      </w:pPr>
    </w:p>
    <w:p w:rsidR="00423446" w:rsidRDefault="00EC4140" w:rsidP="00E925D0">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Згідно з методикою,описаною в довіднику експлуатаційних характеристик БелАЗ</w:t>
      </w:r>
      <w:r w:rsidR="000E139B" w:rsidRPr="00A438BE">
        <w:rPr>
          <w:rFonts w:ascii="Times New Roman" w:hAnsi="Times New Roman" w:cs="Times New Roman"/>
          <w:sz w:val="28"/>
          <w:szCs w:val="28"/>
          <w:lang w:val="uk-UA"/>
        </w:rPr>
        <w:t xml:space="preserve"> [</w:t>
      </w:r>
      <w:r w:rsidR="00205FA4" w:rsidRPr="00A438BE">
        <w:rPr>
          <w:rFonts w:ascii="Times New Roman" w:hAnsi="Times New Roman" w:cs="Times New Roman"/>
          <w:sz w:val="28"/>
          <w:szCs w:val="28"/>
          <w:lang w:val="uk-UA"/>
        </w:rPr>
        <w:t>1</w:t>
      </w:r>
      <w:r w:rsidR="000E139B" w:rsidRPr="00A438BE">
        <w:rPr>
          <w:rFonts w:ascii="Times New Roman" w:hAnsi="Times New Roman" w:cs="Times New Roman"/>
          <w:sz w:val="28"/>
          <w:szCs w:val="28"/>
          <w:lang w:val="uk-UA"/>
        </w:rPr>
        <w:t>] складаємо таблицю з вихідними даними для розрахунку витрат палива кар’єрного самоскида</w:t>
      </w:r>
      <w:r w:rsidRPr="00A438BE">
        <w:rPr>
          <w:rFonts w:ascii="Times New Roman" w:hAnsi="Times New Roman" w:cs="Times New Roman"/>
          <w:sz w:val="28"/>
          <w:szCs w:val="28"/>
          <w:lang w:val="uk-UA"/>
        </w:rPr>
        <w:t xml:space="preserve">. </w:t>
      </w:r>
    </w:p>
    <w:p w:rsidR="00423446" w:rsidRPr="00A438BE" w:rsidRDefault="00E12A88" w:rsidP="00423446">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Таблиця</w:t>
      </w:r>
      <w:r w:rsidR="003004A6">
        <w:rPr>
          <w:rFonts w:ascii="Times New Roman" w:hAnsi="Times New Roman" w:cs="Times New Roman"/>
          <w:sz w:val="28"/>
          <w:szCs w:val="28"/>
          <w:lang w:val="uk-UA"/>
        </w:rPr>
        <w:t xml:space="preserve"> №3.3</w:t>
      </w:r>
      <w:r w:rsidR="0062679A" w:rsidRPr="00A438BE">
        <w:rPr>
          <w:rFonts w:ascii="Times New Roman" w:hAnsi="Times New Roman" w:cs="Times New Roman"/>
          <w:sz w:val="28"/>
          <w:szCs w:val="28"/>
          <w:lang w:val="uk-UA"/>
        </w:rPr>
        <w:t xml:space="preserve"> –</w:t>
      </w:r>
      <w:r w:rsidR="00214903">
        <w:rPr>
          <w:rFonts w:ascii="Times New Roman" w:hAnsi="Times New Roman" w:cs="Times New Roman"/>
          <w:sz w:val="28"/>
          <w:szCs w:val="28"/>
          <w:lang w:val="uk-UA"/>
        </w:rPr>
        <w:t xml:space="preserve"> </w:t>
      </w:r>
      <w:r w:rsidR="0062679A" w:rsidRPr="00A438BE">
        <w:rPr>
          <w:rFonts w:ascii="Times New Roman" w:hAnsi="Times New Roman" w:cs="Times New Roman"/>
          <w:sz w:val="28"/>
          <w:szCs w:val="28"/>
          <w:lang w:val="uk-UA"/>
        </w:rPr>
        <w:t>Вихідні дані для розрахунку витрат дизельного палива для кар’єрного автосамоскида 130</w:t>
      </w:r>
      <w:r w:rsidR="00145933" w:rsidRPr="00A438BE">
        <w:rPr>
          <w:rFonts w:ascii="Times New Roman" w:hAnsi="Times New Roman" w:cs="Times New Roman"/>
          <w:sz w:val="28"/>
          <w:szCs w:val="28"/>
          <w:lang w:val="uk-UA"/>
        </w:rPr>
        <w:t xml:space="preserve"> </w:t>
      </w:r>
      <w:r w:rsidR="0062679A" w:rsidRPr="00A438BE">
        <w:rPr>
          <w:rFonts w:ascii="Times New Roman" w:hAnsi="Times New Roman" w:cs="Times New Roman"/>
          <w:sz w:val="28"/>
          <w:szCs w:val="28"/>
          <w:lang w:val="uk-UA"/>
        </w:rPr>
        <w:t>т.</w:t>
      </w:r>
    </w:p>
    <w:p w:rsidR="00423446" w:rsidRDefault="00423446" w:rsidP="00842C6C">
      <w:pPr>
        <w:tabs>
          <w:tab w:val="left" w:pos="2655"/>
          <w:tab w:val="center" w:pos="4885"/>
        </w:tabs>
        <w:spacing w:after="0" w:line="360" w:lineRule="auto"/>
        <w:jc w:val="both"/>
        <w:rPr>
          <w:rFonts w:ascii="Times New Roman" w:hAnsi="Times New Roman" w:cs="Times New Roman"/>
          <w:sz w:val="28"/>
          <w:szCs w:val="28"/>
          <w:lang w:val="uk-UA"/>
        </w:rPr>
        <w:sectPr w:rsidR="00423446" w:rsidSect="00842C6C">
          <w:pgSz w:w="11907" w:h="16840"/>
          <w:pgMar w:top="1134" w:right="850" w:bottom="1134" w:left="1701" w:header="720" w:footer="720" w:gutter="0"/>
          <w:cols w:space="708"/>
          <w:docGrid w:linePitch="326"/>
        </w:sectPr>
      </w:pPr>
    </w:p>
    <w:tbl>
      <w:tblPr>
        <w:tblStyle w:val="ae"/>
        <w:tblW w:w="9923" w:type="dxa"/>
        <w:tblInd w:w="-34" w:type="dxa"/>
        <w:tblLayout w:type="fixed"/>
        <w:tblLook w:val="04A0"/>
      </w:tblPr>
      <w:tblGrid>
        <w:gridCol w:w="1374"/>
        <w:gridCol w:w="2469"/>
        <w:gridCol w:w="1412"/>
        <w:gridCol w:w="1833"/>
        <w:gridCol w:w="1276"/>
        <w:gridCol w:w="1559"/>
      </w:tblGrid>
      <w:tr w:rsidR="00351828" w:rsidRPr="00A438BE" w:rsidTr="003C4ED6">
        <w:tc>
          <w:tcPr>
            <w:tcW w:w="1374" w:type="dxa"/>
          </w:tcPr>
          <w:p w:rsidR="00607F55" w:rsidRPr="00A438BE" w:rsidRDefault="00607F55" w:rsidP="00842C6C">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lastRenderedPageBreak/>
              <w:t>Gгр=130т</w:t>
            </w:r>
          </w:p>
        </w:tc>
        <w:tc>
          <w:tcPr>
            <w:tcW w:w="2469" w:type="dxa"/>
          </w:tcPr>
          <w:p w:rsidR="00607F55" w:rsidRPr="00A438BE" w:rsidRDefault="00607F55" w:rsidP="00842C6C">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Gc=130+107=237т.</w:t>
            </w:r>
          </w:p>
        </w:tc>
        <w:tc>
          <w:tcPr>
            <w:tcW w:w="1412" w:type="dxa"/>
          </w:tcPr>
          <w:p w:rsidR="00607F55" w:rsidRPr="00A438BE" w:rsidRDefault="00607F55" w:rsidP="00842C6C">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Pe=1194 кВт</w:t>
            </w:r>
          </w:p>
        </w:tc>
        <w:tc>
          <w:tcPr>
            <w:tcW w:w="1833" w:type="dxa"/>
          </w:tcPr>
          <w:p w:rsidR="00607F55" w:rsidRPr="00A438BE" w:rsidRDefault="00145933" w:rsidP="00842C6C">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Qm=205 </w:t>
            </w:r>
            <w:r w:rsidR="00607F55" w:rsidRPr="00A438BE">
              <w:rPr>
                <w:rFonts w:ascii="Times New Roman" w:hAnsi="Times New Roman" w:cs="Times New Roman"/>
                <w:sz w:val="28"/>
                <w:szCs w:val="28"/>
                <w:lang w:val="uk-UA"/>
              </w:rPr>
              <w:t>г/кВт*год</w:t>
            </w:r>
          </w:p>
        </w:tc>
        <w:tc>
          <w:tcPr>
            <w:tcW w:w="1276" w:type="dxa"/>
          </w:tcPr>
          <w:p w:rsidR="00607F55" w:rsidRPr="00A438BE" w:rsidRDefault="00607F55" w:rsidP="00842C6C">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Pm=0,83 кг/k</w:t>
            </w:r>
          </w:p>
        </w:tc>
        <w:tc>
          <w:tcPr>
            <w:tcW w:w="1559" w:type="dxa"/>
          </w:tcPr>
          <w:p w:rsidR="00607F55" w:rsidRPr="00A438BE" w:rsidRDefault="00351828" w:rsidP="00842C6C">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Nmp=0,86</w:t>
            </w:r>
          </w:p>
        </w:tc>
      </w:tr>
      <w:tr w:rsidR="00351828" w:rsidRPr="00A438BE" w:rsidTr="00351828">
        <w:tc>
          <w:tcPr>
            <w:tcW w:w="1374" w:type="dxa"/>
          </w:tcPr>
          <w:p w:rsidR="00351828" w:rsidRPr="00A438BE" w:rsidRDefault="00351828" w:rsidP="00842C6C">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knp=0.4</w:t>
            </w:r>
          </w:p>
        </w:tc>
        <w:tc>
          <w:tcPr>
            <w:tcW w:w="2469" w:type="dxa"/>
          </w:tcPr>
          <w:p w:rsidR="00351828" w:rsidRPr="00A438BE" w:rsidRDefault="00351828" w:rsidP="00842C6C">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kcк=0,02</w:t>
            </w:r>
          </w:p>
        </w:tc>
        <w:tc>
          <w:tcPr>
            <w:tcW w:w="6080" w:type="dxa"/>
            <w:gridSpan w:val="4"/>
          </w:tcPr>
          <w:p w:rsidR="00351828" w:rsidRPr="00A438BE" w:rsidRDefault="00351828" w:rsidP="00842C6C">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i задано по ділянкам на схемі траси</w:t>
            </w:r>
          </w:p>
        </w:tc>
      </w:tr>
    </w:tbl>
    <w:p w:rsidR="008635FE" w:rsidRPr="00A438BE" w:rsidRDefault="008635FE" w:rsidP="00842C6C">
      <w:pPr>
        <w:tabs>
          <w:tab w:val="left" w:pos="2655"/>
          <w:tab w:val="center" w:pos="4885"/>
        </w:tabs>
        <w:spacing w:after="0" w:line="360" w:lineRule="auto"/>
        <w:ind w:firstLine="709"/>
        <w:jc w:val="both"/>
        <w:rPr>
          <w:rFonts w:ascii="Times New Roman" w:hAnsi="Times New Roman" w:cs="Times New Roman"/>
          <w:sz w:val="28"/>
          <w:szCs w:val="28"/>
          <w:lang w:val="uk-UA"/>
        </w:rPr>
      </w:pPr>
    </w:p>
    <w:p w:rsidR="00651A54" w:rsidRPr="00A438BE" w:rsidRDefault="00013244"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Витрата палива самоскидом (л/100 км) при русі на підйомах і горизонтальних ділянках доріг визначається за формулою:</w:t>
      </w:r>
    </w:p>
    <w:p w:rsidR="00013244" w:rsidRPr="00A438BE" w:rsidRDefault="006F7D37" w:rsidP="006F7D37">
      <w:pPr>
        <w:tabs>
          <w:tab w:val="left" w:pos="2655"/>
          <w:tab w:val="center" w:pos="4885"/>
        </w:tabs>
        <w:spacing w:after="0" w:line="360" w:lineRule="auto"/>
        <w:jc w:val="center"/>
        <w:rPr>
          <w:rFonts w:ascii="Times New Roman" w:hAnsi="Times New Roman" w:cs="Times New Roman"/>
          <w:sz w:val="28"/>
          <w:szCs w:val="28"/>
          <w:lang w:val="uk-UA"/>
        </w:rPr>
      </w:pPr>
      <w:r w:rsidRPr="00A438BE">
        <w:rPr>
          <w:rFonts w:ascii="Times New Roman" w:eastAsiaTheme="minorEastAsia" w:hAnsi="Times New Roman" w:cs="Times New Roman"/>
          <w:sz w:val="28"/>
          <w:szCs w:val="28"/>
          <w:lang w:val="uk-UA"/>
        </w:rPr>
        <w:t xml:space="preserve">                           </w:t>
      </w:r>
      <m:oMath>
        <m:r>
          <m:rPr>
            <m:sty m:val="p"/>
          </m:rPr>
          <w:rPr>
            <w:rFonts w:ascii="Cambria Math" w:hAnsi="Cambria Math" w:cs="Times New Roman"/>
            <w:sz w:val="28"/>
            <w:szCs w:val="28"/>
            <w:lang w:val="uk-UA"/>
          </w:rPr>
          <m:t>Qm=</m:t>
        </m:r>
        <m:f>
          <m:fPr>
            <m:ctrlPr>
              <w:rPr>
                <w:rFonts w:ascii="Cambria Math" w:eastAsiaTheme="minorEastAsia" w:hAnsi="Cambria Math" w:cs="Times New Roman"/>
                <w:i/>
                <w:sz w:val="28"/>
                <w:szCs w:val="28"/>
                <w:lang w:val="uk-UA"/>
              </w:rPr>
            </m:ctrlPr>
          </m:fPr>
          <m:num>
            <m:r>
              <m:rPr>
                <m:sty m:val="p"/>
              </m:rPr>
              <w:rPr>
                <w:rFonts w:ascii="Cambria Math" w:hAnsi="Cambria Math" w:cs="Times New Roman"/>
                <w:sz w:val="28"/>
                <w:szCs w:val="28"/>
                <w:lang w:val="uk-UA"/>
              </w:rPr>
              <m:t>Qn*Fд*Kпр</m:t>
            </m:r>
          </m:num>
          <m:den>
            <m:r>
              <m:rPr>
                <m:sty m:val="p"/>
              </m:rPr>
              <w:rPr>
                <w:rFonts w:ascii="Cambria Math" w:hAnsi="Cambria Math" w:cs="Times New Roman"/>
                <w:sz w:val="28"/>
                <w:szCs w:val="28"/>
                <w:lang w:val="uk-UA"/>
              </w:rPr>
              <m:t>3600*pm*nmp</m:t>
            </m:r>
          </m:den>
        </m:f>
      </m:oMath>
      <w:r w:rsidR="000E5543" w:rsidRPr="00A438BE">
        <w:rPr>
          <w:rFonts w:ascii="Times New Roman" w:hAnsi="Times New Roman" w:cs="Times New Roman"/>
          <w:sz w:val="28"/>
          <w:szCs w:val="28"/>
          <w:lang w:val="uk-UA"/>
        </w:rPr>
        <w:t>,</w:t>
      </w:r>
      <w:r w:rsidRPr="00A438BE">
        <w:rPr>
          <w:rFonts w:ascii="Times New Roman" w:hAnsi="Times New Roman" w:cs="Times New Roman"/>
          <w:sz w:val="28"/>
          <w:szCs w:val="28"/>
          <w:lang w:val="uk-UA"/>
        </w:rPr>
        <w:t xml:space="preserve">л/100км;               </w:t>
      </w:r>
      <w:r w:rsidR="000E5543" w:rsidRPr="00A438BE">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 xml:space="preserve">                        </w:t>
      </w:r>
      <w:r w:rsidR="00214903">
        <w:rPr>
          <w:rFonts w:ascii="Times New Roman" w:hAnsi="Times New Roman" w:cs="Times New Roman"/>
          <w:sz w:val="28"/>
          <w:szCs w:val="28"/>
          <w:lang w:val="uk-UA"/>
        </w:rPr>
        <w:t>(3.2</w:t>
      </w:r>
      <w:r w:rsidR="00013244" w:rsidRPr="00A438BE">
        <w:rPr>
          <w:rFonts w:ascii="Times New Roman" w:hAnsi="Times New Roman" w:cs="Times New Roman"/>
          <w:sz w:val="28"/>
          <w:szCs w:val="28"/>
          <w:lang w:val="uk-UA"/>
        </w:rPr>
        <w:t>)</w:t>
      </w:r>
    </w:p>
    <w:p w:rsidR="00651A54" w:rsidRPr="00A438BE" w:rsidRDefault="00013244" w:rsidP="000E5543">
      <w:pPr>
        <w:tabs>
          <w:tab w:val="left" w:pos="2655"/>
          <w:tab w:val="center" w:pos="4885"/>
        </w:tabs>
        <w:spacing w:after="0" w:line="360" w:lineRule="auto"/>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або</w:t>
      </w:r>
    </w:p>
    <w:p w:rsidR="00013244" w:rsidRPr="00A438BE" w:rsidRDefault="006F7D37" w:rsidP="00302719">
      <w:pPr>
        <w:tabs>
          <w:tab w:val="left" w:pos="2655"/>
          <w:tab w:val="center" w:pos="4885"/>
        </w:tabs>
        <w:spacing w:after="0" w:line="360" w:lineRule="auto"/>
        <w:jc w:val="right"/>
        <w:rPr>
          <w:rFonts w:ascii="Times New Roman" w:hAnsi="Times New Roman" w:cs="Times New Roman"/>
          <w:sz w:val="28"/>
          <w:szCs w:val="28"/>
          <w:lang w:val="uk-UA"/>
        </w:rPr>
      </w:pPr>
      <m:oMath>
        <m:r>
          <w:rPr>
            <w:rFonts w:ascii="Cambria Math" w:hAnsi="Cambria Math" w:cs="Times New Roman"/>
            <w:sz w:val="28"/>
            <w:szCs w:val="28"/>
            <w:lang w:val="uk-UA"/>
          </w:rPr>
          <m:t>Qm=</m:t>
        </m:r>
        <m:f>
          <m:fPr>
            <m:ctrlPr>
              <w:rPr>
                <w:rFonts w:ascii="Cambria Math" w:hAnsi="Cambria Math" w:cs="Times New Roman"/>
                <w:i/>
                <w:sz w:val="28"/>
                <w:szCs w:val="28"/>
                <w:lang w:val="uk-UA"/>
              </w:rPr>
            </m:ctrlPr>
          </m:fPr>
          <m:num>
            <m:r>
              <m:rPr>
                <m:sty m:val="p"/>
              </m:rPr>
              <w:rPr>
                <w:rFonts w:ascii="Cambria Math" w:hAnsi="Cambria Math" w:cs="Times New Roman"/>
                <w:sz w:val="28"/>
                <w:szCs w:val="28"/>
                <w:lang w:val="uk-UA"/>
              </w:rPr>
              <m:t>Qn(kck+i)*Gc*g*Knp</m:t>
            </m:r>
          </m:num>
          <m:den>
            <m:r>
              <m:rPr>
                <m:sty m:val="p"/>
              </m:rPr>
              <w:rPr>
                <w:rFonts w:ascii="Cambria Math" w:hAnsi="Cambria Math" w:cs="Times New Roman"/>
                <w:sz w:val="28"/>
                <w:szCs w:val="28"/>
                <w:lang w:val="uk-UA"/>
              </w:rPr>
              <m:t>3600*pm*nmp</m:t>
            </m:r>
          </m:den>
        </m:f>
      </m:oMath>
      <w:r w:rsidR="00B233E4" w:rsidRPr="00A438BE">
        <w:rPr>
          <w:rFonts w:ascii="Times New Roman" w:eastAsiaTheme="minorEastAsia" w:hAnsi="Times New Roman" w:cs="Times New Roman"/>
          <w:sz w:val="28"/>
          <w:szCs w:val="28"/>
          <w:lang w:val="uk-UA"/>
        </w:rPr>
        <w:t>,</w:t>
      </w:r>
      <w:r w:rsidR="00A51B60" w:rsidRPr="00A438BE">
        <w:rPr>
          <w:rFonts w:ascii="Times New Roman" w:hAnsi="Times New Roman" w:cs="Times New Roman"/>
          <w:sz w:val="28"/>
          <w:szCs w:val="28"/>
          <w:lang w:val="uk-UA"/>
        </w:rPr>
        <w:t xml:space="preserve">л/100км; </w:t>
      </w:r>
      <w:r w:rsidR="00302719" w:rsidRPr="00A438BE">
        <w:rPr>
          <w:rFonts w:ascii="Times New Roman" w:hAnsi="Times New Roman" w:cs="Times New Roman"/>
          <w:sz w:val="28"/>
          <w:szCs w:val="28"/>
          <w:lang w:val="uk-UA"/>
        </w:rPr>
        <w:t xml:space="preserve">                                           </w:t>
      </w:r>
      <w:r w:rsidR="00214903">
        <w:rPr>
          <w:rFonts w:ascii="Times New Roman" w:hAnsi="Times New Roman" w:cs="Times New Roman"/>
          <w:sz w:val="28"/>
          <w:szCs w:val="28"/>
          <w:lang w:val="uk-UA"/>
        </w:rPr>
        <w:t>(3.3</w:t>
      </w:r>
      <w:r w:rsidR="00820FCF" w:rsidRPr="00A438BE">
        <w:rPr>
          <w:rFonts w:ascii="Times New Roman" w:hAnsi="Times New Roman" w:cs="Times New Roman"/>
          <w:sz w:val="28"/>
          <w:szCs w:val="28"/>
          <w:lang w:val="uk-UA"/>
        </w:rPr>
        <w:t>)</w:t>
      </w:r>
    </w:p>
    <w:p w:rsidR="00651A54" w:rsidRPr="00A438BE" w:rsidRDefault="00820FCF"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де  Qn-</w:t>
      </w:r>
      <w:r w:rsidR="00DB040F" w:rsidRPr="00A438BE">
        <w:rPr>
          <w:rFonts w:ascii="Times New Roman" w:hAnsi="Times New Roman" w:cs="Times New Roman"/>
          <w:sz w:val="28"/>
          <w:szCs w:val="28"/>
          <w:lang w:val="uk-UA"/>
        </w:rPr>
        <w:t>питома витрата палива двигуном самоскида при но</w:t>
      </w:r>
      <w:r w:rsidR="008635FE" w:rsidRPr="00A438BE">
        <w:rPr>
          <w:rFonts w:ascii="Times New Roman" w:hAnsi="Times New Roman" w:cs="Times New Roman"/>
          <w:sz w:val="28"/>
          <w:szCs w:val="28"/>
          <w:lang w:val="uk-UA"/>
        </w:rPr>
        <w:t>м</w:t>
      </w:r>
      <w:r w:rsidR="00DB040F" w:rsidRPr="00A438BE">
        <w:rPr>
          <w:rFonts w:ascii="Times New Roman" w:hAnsi="Times New Roman" w:cs="Times New Roman"/>
          <w:sz w:val="28"/>
          <w:szCs w:val="28"/>
          <w:lang w:val="uk-UA"/>
        </w:rPr>
        <w:t>інальній потужності;г/</w:t>
      </w:r>
      <w:r w:rsidR="00523992" w:rsidRPr="00A438BE">
        <w:rPr>
          <w:rFonts w:ascii="Times New Roman" w:hAnsi="Times New Roman" w:cs="Times New Roman"/>
          <w:sz w:val="28"/>
          <w:szCs w:val="28"/>
          <w:lang w:val="uk-UA"/>
        </w:rPr>
        <w:t>кВт*год</w:t>
      </w:r>
    </w:p>
    <w:p w:rsidR="00651A54" w:rsidRPr="00A438BE" w:rsidRDefault="00820FCF"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      Fд-</w:t>
      </w:r>
      <w:r w:rsidR="008635FE" w:rsidRPr="00A438BE">
        <w:rPr>
          <w:rFonts w:ascii="Times New Roman" w:hAnsi="Times New Roman" w:cs="Times New Roman"/>
          <w:sz w:val="28"/>
          <w:szCs w:val="28"/>
          <w:lang w:val="uk-UA"/>
        </w:rPr>
        <w:t xml:space="preserve"> </w:t>
      </w:r>
      <w:r w:rsidR="00DB040F" w:rsidRPr="00A438BE">
        <w:rPr>
          <w:rFonts w:ascii="Times New Roman" w:hAnsi="Times New Roman" w:cs="Times New Roman"/>
          <w:sz w:val="28"/>
          <w:szCs w:val="28"/>
          <w:lang w:val="uk-UA"/>
        </w:rPr>
        <w:t>сила опору дороги,Н;</w:t>
      </w:r>
    </w:p>
    <w:p w:rsidR="00651A54" w:rsidRPr="00A438BE" w:rsidRDefault="00820FCF"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      Kck-</w:t>
      </w:r>
      <w:r w:rsidR="002505AF" w:rsidRPr="00A438BE">
        <w:rPr>
          <w:rFonts w:ascii="Times New Roman" w:hAnsi="Times New Roman" w:cs="Times New Roman"/>
          <w:sz w:val="28"/>
          <w:szCs w:val="28"/>
          <w:lang w:val="uk-UA"/>
        </w:rPr>
        <w:t xml:space="preserve">коефіцієнт опору </w:t>
      </w:r>
      <w:r w:rsidR="006374C9" w:rsidRPr="00A438BE">
        <w:rPr>
          <w:rFonts w:ascii="Times New Roman" w:hAnsi="Times New Roman" w:cs="Times New Roman"/>
          <w:sz w:val="28"/>
          <w:szCs w:val="28"/>
          <w:lang w:val="uk-UA"/>
        </w:rPr>
        <w:t>коченню</w:t>
      </w:r>
      <w:r w:rsidR="00DB040F" w:rsidRPr="00A438BE">
        <w:rPr>
          <w:rFonts w:ascii="Times New Roman" w:hAnsi="Times New Roman" w:cs="Times New Roman"/>
          <w:sz w:val="28"/>
          <w:szCs w:val="28"/>
          <w:lang w:val="uk-UA"/>
        </w:rPr>
        <w:t>;</w:t>
      </w:r>
    </w:p>
    <w:p w:rsidR="00651A54" w:rsidRPr="00A438BE" w:rsidRDefault="00820FCF"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      i-</w:t>
      </w:r>
      <w:r w:rsidR="002505AF" w:rsidRPr="00A438BE">
        <w:rPr>
          <w:rFonts w:ascii="Times New Roman" w:hAnsi="Times New Roman" w:cs="Times New Roman"/>
          <w:sz w:val="28"/>
          <w:szCs w:val="28"/>
          <w:lang w:val="uk-UA"/>
        </w:rPr>
        <w:t>подовжній ухил дороги,%</w:t>
      </w:r>
      <w:r w:rsidR="00DB040F" w:rsidRPr="00A438BE">
        <w:rPr>
          <w:rFonts w:ascii="Times New Roman" w:hAnsi="Times New Roman" w:cs="Times New Roman"/>
          <w:sz w:val="28"/>
          <w:szCs w:val="28"/>
          <w:lang w:val="uk-UA"/>
        </w:rPr>
        <w:t>;</w:t>
      </w:r>
    </w:p>
    <w:p w:rsidR="00651A54" w:rsidRPr="00A438BE" w:rsidRDefault="00820FCF"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      Gc-</w:t>
      </w:r>
      <w:r w:rsidR="002505AF" w:rsidRPr="00A438BE">
        <w:rPr>
          <w:rFonts w:ascii="Times New Roman" w:hAnsi="Times New Roman" w:cs="Times New Roman"/>
          <w:sz w:val="28"/>
          <w:szCs w:val="28"/>
          <w:lang w:val="uk-UA"/>
        </w:rPr>
        <w:t>маса автосамоскида(навантаженого чи порожнього в залежності від умов руху на ділянці, по якому ведеться розрахунок), кг</w:t>
      </w:r>
      <w:r w:rsidR="00DB040F" w:rsidRPr="00A438BE">
        <w:rPr>
          <w:rFonts w:ascii="Times New Roman" w:hAnsi="Times New Roman" w:cs="Times New Roman"/>
          <w:sz w:val="28"/>
          <w:szCs w:val="28"/>
          <w:lang w:val="uk-UA"/>
        </w:rPr>
        <w:t>;</w:t>
      </w:r>
    </w:p>
    <w:p w:rsidR="00651A54" w:rsidRPr="00A438BE" w:rsidRDefault="00820FCF"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      g-</w:t>
      </w:r>
      <w:r w:rsidR="002505AF" w:rsidRPr="00A438BE">
        <w:rPr>
          <w:rFonts w:ascii="Times New Roman" w:hAnsi="Times New Roman" w:cs="Times New Roman"/>
          <w:sz w:val="28"/>
          <w:szCs w:val="28"/>
          <w:lang w:val="uk-UA"/>
        </w:rPr>
        <w:t>прискорення вільного падіння, м/с^2</w:t>
      </w:r>
      <w:r w:rsidR="00DB040F" w:rsidRPr="00A438BE">
        <w:rPr>
          <w:rFonts w:ascii="Times New Roman" w:hAnsi="Times New Roman" w:cs="Times New Roman"/>
          <w:sz w:val="28"/>
          <w:szCs w:val="28"/>
          <w:lang w:val="uk-UA"/>
        </w:rPr>
        <w:t>;</w:t>
      </w:r>
    </w:p>
    <w:p w:rsidR="00651A54" w:rsidRPr="00A438BE" w:rsidRDefault="00820FCF"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      pm-</w:t>
      </w:r>
      <w:r w:rsidR="002505AF" w:rsidRPr="00A438BE">
        <w:rPr>
          <w:rFonts w:ascii="Times New Roman" w:hAnsi="Times New Roman" w:cs="Times New Roman"/>
          <w:sz w:val="28"/>
          <w:szCs w:val="28"/>
          <w:lang w:val="uk-UA"/>
        </w:rPr>
        <w:t xml:space="preserve">щільність </w:t>
      </w:r>
      <w:r w:rsidR="006374C9">
        <w:rPr>
          <w:rFonts w:ascii="Times New Roman" w:hAnsi="Times New Roman" w:cs="Times New Roman"/>
          <w:sz w:val="28"/>
          <w:szCs w:val="28"/>
          <w:lang w:val="uk-UA"/>
        </w:rPr>
        <w:t>дизельного палива при температу</w:t>
      </w:r>
      <w:r w:rsidR="002505AF" w:rsidRPr="00A438BE">
        <w:rPr>
          <w:rFonts w:ascii="Times New Roman" w:hAnsi="Times New Roman" w:cs="Times New Roman"/>
          <w:sz w:val="28"/>
          <w:szCs w:val="28"/>
          <w:lang w:val="uk-UA"/>
        </w:rPr>
        <w:t>рі 20℃, кг/л</w:t>
      </w:r>
      <w:r w:rsidR="00DB040F" w:rsidRPr="00A438BE">
        <w:rPr>
          <w:rFonts w:ascii="Times New Roman" w:hAnsi="Times New Roman" w:cs="Times New Roman"/>
          <w:sz w:val="28"/>
          <w:szCs w:val="28"/>
          <w:lang w:val="uk-UA"/>
        </w:rPr>
        <w:t>;</w:t>
      </w:r>
    </w:p>
    <w:p w:rsidR="00651A54" w:rsidRPr="00A438BE" w:rsidRDefault="00820FCF"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      </w:t>
      </w:r>
      <w:r w:rsidR="00194836" w:rsidRPr="00A438BE">
        <w:rPr>
          <w:rFonts w:ascii="Times New Roman" w:hAnsi="Times New Roman" w:cs="Times New Roman"/>
          <w:sz w:val="28"/>
          <w:szCs w:val="28"/>
          <w:lang w:val="uk-UA"/>
        </w:rPr>
        <w:t>Кпр</w:t>
      </w:r>
      <w:r w:rsidR="006374C9">
        <w:rPr>
          <w:rFonts w:ascii="Times New Roman" w:hAnsi="Times New Roman" w:cs="Times New Roman"/>
          <w:sz w:val="28"/>
          <w:szCs w:val="28"/>
          <w:lang w:val="uk-UA"/>
        </w:rPr>
        <w:t xml:space="preserve"> </w:t>
      </w:r>
      <w:r w:rsidR="00194836" w:rsidRPr="00A438BE">
        <w:rPr>
          <w:rFonts w:ascii="Times New Roman" w:hAnsi="Times New Roman" w:cs="Times New Roman"/>
          <w:sz w:val="28"/>
          <w:szCs w:val="28"/>
          <w:lang w:val="uk-UA"/>
        </w:rPr>
        <w:t>-</w:t>
      </w:r>
      <w:r w:rsidR="006374C9">
        <w:rPr>
          <w:rFonts w:ascii="Times New Roman" w:hAnsi="Times New Roman" w:cs="Times New Roman"/>
          <w:sz w:val="28"/>
          <w:szCs w:val="28"/>
          <w:lang w:val="uk-UA"/>
        </w:rPr>
        <w:t xml:space="preserve"> </w:t>
      </w:r>
      <w:r w:rsidR="00194836" w:rsidRPr="00A438BE">
        <w:rPr>
          <w:rFonts w:ascii="Times New Roman" w:hAnsi="Times New Roman" w:cs="Times New Roman"/>
          <w:sz w:val="28"/>
          <w:szCs w:val="28"/>
          <w:lang w:val="uk-UA"/>
        </w:rPr>
        <w:t>коефіці</w:t>
      </w:r>
      <w:r w:rsidR="00550F9F" w:rsidRPr="00A438BE">
        <w:rPr>
          <w:rFonts w:ascii="Times New Roman" w:hAnsi="Times New Roman" w:cs="Times New Roman"/>
          <w:sz w:val="28"/>
          <w:szCs w:val="28"/>
          <w:lang w:val="uk-UA"/>
        </w:rPr>
        <w:t>єнт</w:t>
      </w:r>
      <w:r w:rsidR="00DB040F" w:rsidRPr="00A438BE">
        <w:rPr>
          <w:rFonts w:ascii="Times New Roman" w:hAnsi="Times New Roman" w:cs="Times New Roman"/>
          <w:sz w:val="28"/>
          <w:szCs w:val="28"/>
          <w:lang w:val="uk-UA"/>
        </w:rPr>
        <w:t xml:space="preserve"> використання пробігу з вантажем;</w:t>
      </w:r>
    </w:p>
    <w:p w:rsidR="00651A54" w:rsidRPr="00A438BE" w:rsidRDefault="00194836"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      nmp- ККД трансмісії для двохосьових самоскидів.</w:t>
      </w:r>
    </w:p>
    <w:p w:rsidR="00302719" w:rsidRPr="00A438BE" w:rsidRDefault="002505AF" w:rsidP="00302719">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Витрата палива (л/100 км) при русі самоскидів на спусках кар’єрних доріг приймається у відсотках від витрати палива для подолання цього </w:t>
      </w:r>
      <w:r w:rsidR="006374C9" w:rsidRPr="00A438BE">
        <w:rPr>
          <w:rFonts w:ascii="Times New Roman" w:hAnsi="Times New Roman" w:cs="Times New Roman"/>
          <w:sz w:val="28"/>
          <w:szCs w:val="28"/>
          <w:lang w:val="uk-UA"/>
        </w:rPr>
        <w:t>підйому</w:t>
      </w:r>
      <w:r w:rsidRPr="00A438BE">
        <w:rPr>
          <w:rFonts w:ascii="Times New Roman" w:hAnsi="Times New Roman" w:cs="Times New Roman"/>
          <w:sz w:val="28"/>
          <w:szCs w:val="28"/>
          <w:lang w:val="uk-UA"/>
        </w:rPr>
        <w:t xml:space="preserve"> навантаженим самоскидом. Причому, при русі на спуск порожнього самоскида ця величина приймається рівної  20%,а для навантаженого – 25%.</w:t>
      </w:r>
      <w:bookmarkStart w:id="76" w:name="_Toc210041788"/>
      <w:bookmarkStart w:id="77" w:name="_Toc210042075"/>
      <w:bookmarkStart w:id="78" w:name="_Toc210043268"/>
    </w:p>
    <w:p w:rsidR="00351828" w:rsidRPr="00A438BE" w:rsidRDefault="0044665E" w:rsidP="00302719">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Розрахунок ведемо по кожній ділянці 1,2,3 окремо ,а потім визначаємо середню величину.</w:t>
      </w:r>
    </w:p>
    <w:p w:rsidR="0044665E" w:rsidRPr="00A438BE" w:rsidRDefault="0044665E" w:rsidP="00302719">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1.Перша ділянка,витрата палива (л/100 км.)</w:t>
      </w:r>
    </w:p>
    <w:p w:rsidR="0039362F" w:rsidRPr="00A438BE" w:rsidRDefault="00145933" w:rsidP="00145933">
      <w:pPr>
        <w:tabs>
          <w:tab w:val="left" w:pos="2655"/>
          <w:tab w:val="center" w:pos="4885"/>
        </w:tabs>
        <w:spacing w:after="0" w:line="360" w:lineRule="auto"/>
        <w:jc w:val="both"/>
        <w:rPr>
          <w:rFonts w:ascii="Times New Roman" w:hAnsi="Times New Roman" w:cs="Times New Roman"/>
          <w:sz w:val="28"/>
          <w:szCs w:val="28"/>
          <w:lang w:val="uk-UA"/>
        </w:rPr>
      </w:pPr>
      <m:oMath>
        <m:r>
          <m:rPr>
            <m:sty m:val="p"/>
          </m:rPr>
          <w:rPr>
            <w:rFonts w:ascii="Cambria Math" w:hAnsi="Times New Roman" w:cs="Times New Roman"/>
            <w:sz w:val="28"/>
            <w:szCs w:val="28"/>
            <w:lang w:val="uk-UA"/>
          </w:rPr>
          <m:t>Qm=</m:t>
        </m:r>
        <m:f>
          <m:fPr>
            <m:ctrlPr>
              <w:rPr>
                <w:rFonts w:ascii="Cambria Math" w:eastAsiaTheme="minorEastAsia" w:hAnsi="Times New Roman" w:cs="Times New Roman"/>
                <w:i/>
                <w:sz w:val="28"/>
                <w:szCs w:val="28"/>
                <w:lang w:val="uk-UA"/>
              </w:rPr>
            </m:ctrlPr>
          </m:fPr>
          <m:num>
            <m:r>
              <m:rPr>
                <m:sty m:val="p"/>
              </m:rPr>
              <w:rPr>
                <w:rFonts w:ascii="Cambria Math" w:hAnsi="Times New Roman" w:cs="Times New Roman"/>
                <w:sz w:val="28"/>
                <w:szCs w:val="28"/>
                <w:lang w:val="uk-UA"/>
              </w:rPr>
              <m:t>Qn</m:t>
            </m:r>
            <m:r>
              <m:rPr>
                <m:sty m:val="p"/>
              </m:rPr>
              <w:rPr>
                <w:rFonts w:ascii="Times New Roman" w:hAnsi="Cambria Math" w:cs="Times New Roman"/>
                <w:sz w:val="28"/>
                <w:szCs w:val="28"/>
                <w:lang w:val="uk-UA"/>
              </w:rPr>
              <m:t>*</m:t>
            </m:r>
            <m:r>
              <m:rPr>
                <m:sty m:val="p"/>
              </m:rPr>
              <w:rPr>
                <w:rFonts w:ascii="Cambria Math" w:hAnsi="Times New Roman" w:cs="Times New Roman"/>
                <w:sz w:val="28"/>
                <w:szCs w:val="28"/>
                <w:lang w:val="uk-UA"/>
              </w:rPr>
              <m:t>F</m:t>
            </m:r>
            <m:r>
              <m:rPr>
                <m:sty m:val="p"/>
              </m:rPr>
              <w:rPr>
                <w:rFonts w:ascii="Times New Roman" w:hAnsi="Times New Roman" w:cs="Times New Roman"/>
                <w:sz w:val="28"/>
                <w:szCs w:val="28"/>
                <w:lang w:val="uk-UA"/>
              </w:rPr>
              <m:t>д</m:t>
            </m:r>
            <m:r>
              <m:rPr>
                <m:sty m:val="p"/>
              </m:rPr>
              <w:rPr>
                <w:rFonts w:ascii="Times New Roman" w:hAnsi="Cambria Math" w:cs="Times New Roman"/>
                <w:sz w:val="28"/>
                <w:szCs w:val="28"/>
                <w:lang w:val="uk-UA"/>
              </w:rPr>
              <m:t>*</m:t>
            </m:r>
            <m:r>
              <m:rPr>
                <m:sty m:val="p"/>
              </m:rPr>
              <w:rPr>
                <w:rFonts w:ascii="Cambria Math" w:hAnsi="Times New Roman" w:cs="Times New Roman"/>
                <w:sz w:val="28"/>
                <w:szCs w:val="28"/>
                <w:lang w:val="uk-UA"/>
              </w:rPr>
              <m:t>K</m:t>
            </m:r>
            <m:r>
              <m:rPr>
                <m:sty m:val="p"/>
              </m:rPr>
              <w:rPr>
                <w:rFonts w:ascii="Times New Roman" w:hAnsi="Times New Roman" w:cs="Times New Roman"/>
                <w:sz w:val="28"/>
                <w:szCs w:val="28"/>
                <w:lang w:val="uk-UA"/>
              </w:rPr>
              <m:t>пр</m:t>
            </m:r>
          </m:num>
          <m:den>
            <m:r>
              <m:rPr>
                <m:sty m:val="p"/>
              </m:rPr>
              <w:rPr>
                <w:rFonts w:ascii="Cambria Math" w:hAnsi="Times New Roman" w:cs="Times New Roman"/>
                <w:sz w:val="28"/>
                <w:szCs w:val="28"/>
                <w:lang w:val="uk-UA"/>
              </w:rPr>
              <m:t>3600</m:t>
            </m:r>
            <m:r>
              <m:rPr>
                <m:sty m:val="p"/>
              </m:rPr>
              <w:rPr>
                <w:rFonts w:ascii="Times New Roman" w:hAnsi="Cambria Math" w:cs="Times New Roman"/>
                <w:sz w:val="28"/>
                <w:szCs w:val="28"/>
                <w:lang w:val="uk-UA"/>
              </w:rPr>
              <m:t>*</m:t>
            </m:r>
            <m:r>
              <m:rPr>
                <m:sty m:val="p"/>
              </m:rPr>
              <w:rPr>
                <w:rFonts w:ascii="Cambria Math" w:hAnsi="Times New Roman" w:cs="Times New Roman"/>
                <w:sz w:val="28"/>
                <w:szCs w:val="28"/>
                <w:lang w:val="uk-UA"/>
              </w:rPr>
              <m:t>pm</m:t>
            </m:r>
            <m:r>
              <m:rPr>
                <m:sty m:val="p"/>
              </m:rPr>
              <w:rPr>
                <w:rFonts w:ascii="Times New Roman" w:hAnsi="Cambria Math" w:cs="Times New Roman"/>
                <w:sz w:val="28"/>
                <w:szCs w:val="28"/>
                <w:lang w:val="uk-UA"/>
              </w:rPr>
              <m:t>*</m:t>
            </m:r>
            <m:r>
              <m:rPr>
                <m:sty m:val="p"/>
              </m:rPr>
              <w:rPr>
                <w:rFonts w:ascii="Cambria Math" w:hAnsi="Times New Roman" w:cs="Times New Roman"/>
                <w:sz w:val="28"/>
                <w:szCs w:val="28"/>
                <w:lang w:val="uk-UA"/>
              </w:rPr>
              <m:t>nmp</m:t>
            </m:r>
          </m:den>
        </m:f>
        <m:r>
          <w:rPr>
            <w:rFonts w:ascii="Cambria Math" w:eastAsiaTheme="minorEastAsia" w:hAnsi="Times New Roman" w:cs="Times New Roman"/>
            <w:sz w:val="28"/>
            <w:szCs w:val="28"/>
            <w:lang w:val="uk-UA"/>
          </w:rPr>
          <m:t>=</m:t>
        </m:r>
        <m:f>
          <m:fPr>
            <m:ctrlPr>
              <w:rPr>
                <w:rFonts w:ascii="Cambria Math" w:eastAsiaTheme="minorEastAsia" w:hAnsi="Times New Roman" w:cs="Times New Roman"/>
                <w:i/>
                <w:sz w:val="28"/>
                <w:szCs w:val="28"/>
                <w:lang w:val="uk-UA"/>
              </w:rPr>
            </m:ctrlPr>
          </m:fPr>
          <m:num>
            <m:r>
              <w:rPr>
                <w:rFonts w:ascii="Cambria Math" w:eastAsiaTheme="minorEastAsia" w:hAnsi="Times New Roman" w:cs="Times New Roman"/>
                <w:sz w:val="28"/>
                <w:szCs w:val="28"/>
                <w:lang w:val="uk-UA"/>
              </w:rPr>
              <m:t>205</m:t>
            </m:r>
            <m:r>
              <w:rPr>
                <w:rFonts w:ascii="Times New Roman" w:eastAsiaTheme="minorEastAsia" w:hAnsi="Cambria Math" w:cs="Times New Roman"/>
                <w:sz w:val="28"/>
                <w:szCs w:val="28"/>
                <w:lang w:val="uk-UA"/>
              </w:rPr>
              <m:t>*</m:t>
            </m:r>
            <m:r>
              <w:rPr>
                <w:rFonts w:ascii="Cambria Math" w:eastAsiaTheme="minorEastAsia" w:hAnsi="Times New Roman" w:cs="Times New Roman"/>
                <w:sz w:val="28"/>
                <w:szCs w:val="28"/>
                <w:lang w:val="uk-UA"/>
              </w:rPr>
              <m:t>162582</m:t>
            </m:r>
            <m:r>
              <w:rPr>
                <w:rFonts w:ascii="Times New Roman" w:eastAsiaTheme="minorEastAsia" w:hAnsi="Cambria Math" w:cs="Times New Roman"/>
                <w:sz w:val="28"/>
                <w:szCs w:val="28"/>
                <w:lang w:val="uk-UA"/>
              </w:rPr>
              <m:t>*</m:t>
            </m:r>
            <m:r>
              <w:rPr>
                <w:rFonts w:ascii="Cambria Math" w:eastAsiaTheme="minorEastAsia" w:hAnsi="Times New Roman" w:cs="Times New Roman"/>
                <w:sz w:val="28"/>
                <w:szCs w:val="28"/>
                <w:lang w:val="uk-UA"/>
              </w:rPr>
              <m:t>0.4</m:t>
            </m:r>
          </m:num>
          <m:den>
            <m:r>
              <w:rPr>
                <w:rFonts w:ascii="Cambria Math" w:eastAsiaTheme="minorEastAsia" w:hAnsi="Times New Roman" w:cs="Times New Roman"/>
                <w:sz w:val="28"/>
                <w:szCs w:val="28"/>
                <w:lang w:val="uk-UA"/>
              </w:rPr>
              <m:t>3600</m:t>
            </m:r>
            <m:r>
              <w:rPr>
                <w:rFonts w:ascii="Times New Roman" w:eastAsiaTheme="minorEastAsia" w:hAnsi="Times New Roman" w:cs="Times New Roman"/>
                <w:sz w:val="28"/>
                <w:szCs w:val="28"/>
                <w:lang w:val="uk-UA"/>
              </w:rPr>
              <m:t>*</m:t>
            </m:r>
            <m:r>
              <w:rPr>
                <w:rFonts w:ascii="Cambria Math" w:eastAsiaTheme="minorEastAsia" w:hAnsi="Times New Roman" w:cs="Times New Roman"/>
                <w:sz w:val="28"/>
                <w:szCs w:val="28"/>
                <w:lang w:val="uk-UA"/>
              </w:rPr>
              <m:t>0.83</m:t>
            </m:r>
            <m:r>
              <w:rPr>
                <w:rFonts w:ascii="Times New Roman" w:eastAsiaTheme="minorEastAsia" w:hAnsi="Times New Roman" w:cs="Times New Roman"/>
                <w:sz w:val="28"/>
                <w:szCs w:val="28"/>
                <w:lang w:val="uk-UA"/>
              </w:rPr>
              <m:t>*</m:t>
            </m:r>
            <m:r>
              <w:rPr>
                <w:rFonts w:ascii="Cambria Math" w:eastAsiaTheme="minorEastAsia" w:hAnsi="Times New Roman" w:cs="Times New Roman"/>
                <w:sz w:val="28"/>
                <w:szCs w:val="28"/>
                <w:lang w:val="uk-UA"/>
              </w:rPr>
              <m:t>0.86</m:t>
            </m:r>
          </m:den>
        </m:f>
        <m:r>
          <w:rPr>
            <w:rFonts w:ascii="Cambria Math" w:eastAsiaTheme="minorEastAsia" w:hAnsi="Times New Roman" w:cs="Times New Roman"/>
            <w:sz w:val="28"/>
            <w:szCs w:val="28"/>
            <w:lang w:val="uk-UA"/>
          </w:rPr>
          <m:t>=</m:t>
        </m:r>
        <m:r>
          <m:rPr>
            <m:sty m:val="p"/>
          </m:rPr>
          <w:rPr>
            <w:rFonts w:ascii="Cambria Math" w:eastAsiaTheme="minorEastAsia" w:hAnsi="Times New Roman" w:cs="Times New Roman"/>
            <w:sz w:val="28"/>
            <w:szCs w:val="28"/>
            <w:lang w:val="uk-UA"/>
          </w:rPr>
          <m:t>518,8</m:t>
        </m:r>
      </m:oMath>
      <w:r w:rsidRPr="00A438BE">
        <w:rPr>
          <w:rFonts w:ascii="Times New Roman" w:hAnsi="Times New Roman" w:cs="Times New Roman"/>
          <w:sz w:val="28"/>
          <w:szCs w:val="28"/>
          <w:lang w:val="uk-UA"/>
        </w:rPr>
        <w:t>,л/100км</w:t>
      </w:r>
      <w:r w:rsidR="006928BF" w:rsidRPr="00A438BE">
        <w:rPr>
          <w:rFonts w:ascii="Times New Roman" w:hAnsi="Times New Roman" w:cs="Times New Roman"/>
          <w:sz w:val="28"/>
          <w:szCs w:val="28"/>
          <w:lang w:val="uk-UA"/>
        </w:rPr>
        <w:t>.</w:t>
      </w:r>
    </w:p>
    <w:p w:rsidR="00145933" w:rsidRPr="00A438BE" w:rsidRDefault="00227146" w:rsidP="00145933">
      <w:pPr>
        <w:tabs>
          <w:tab w:val="left" w:pos="2655"/>
          <w:tab w:val="center" w:pos="4885"/>
        </w:tabs>
        <w:spacing w:after="0" w:line="360" w:lineRule="auto"/>
        <w:jc w:val="both"/>
        <w:rPr>
          <w:rFonts w:ascii="Times New Roman" w:eastAsiaTheme="minorEastAsia" w:hAnsi="Times New Roman" w:cs="Times New Roman"/>
          <w:sz w:val="28"/>
          <w:szCs w:val="28"/>
          <w:lang w:val="uk-UA"/>
        </w:rPr>
      </w:pPr>
      <m:oMath>
        <m:r>
          <m:rPr>
            <m:sty m:val="p"/>
          </m:rPr>
          <w:rPr>
            <w:rFonts w:ascii="Cambria Math" w:hAnsi="Times New Roman" w:cs="Times New Roman"/>
            <w:sz w:val="28"/>
            <w:szCs w:val="28"/>
            <w:lang w:val="uk-UA"/>
          </w:rPr>
          <w:lastRenderedPageBreak/>
          <m:t>F</m:t>
        </m:r>
        <m:r>
          <m:rPr>
            <m:sty m:val="p"/>
          </m:rPr>
          <w:rPr>
            <w:rFonts w:ascii="Times New Roman" w:hAnsi="Times New Roman" w:cs="Times New Roman"/>
            <w:sz w:val="28"/>
            <w:szCs w:val="28"/>
            <w:lang w:val="uk-UA"/>
          </w:rPr>
          <m:t>д</m:t>
        </m:r>
      </m:oMath>
      <w:r w:rsidR="003C4ED6" w:rsidRPr="00A438BE">
        <w:rPr>
          <w:rFonts w:ascii="Times New Roman" w:eastAsiaTheme="minorEastAsia" w:hAnsi="Times New Roman" w:cs="Times New Roman"/>
          <w:sz w:val="28"/>
          <w:szCs w:val="28"/>
          <w:lang w:val="uk-UA"/>
        </w:rPr>
        <w:t xml:space="preserve"> </w:t>
      </w:r>
      <w:r w:rsidR="00145933" w:rsidRPr="00A438BE">
        <w:rPr>
          <w:rFonts w:ascii="Times New Roman" w:eastAsiaTheme="minorEastAsia" w:hAnsi="Times New Roman" w:cs="Times New Roman"/>
          <w:sz w:val="28"/>
          <w:szCs w:val="28"/>
          <w:lang w:val="uk-UA"/>
        </w:rPr>
        <w:t>=</w:t>
      </w:r>
      <w:r w:rsidR="003C4ED6" w:rsidRPr="00A438BE">
        <w:rPr>
          <w:rFonts w:ascii="Times New Roman" w:eastAsiaTheme="minorEastAsia" w:hAnsi="Times New Roman" w:cs="Times New Roman"/>
          <w:sz w:val="28"/>
          <w:szCs w:val="28"/>
          <w:lang w:val="uk-UA"/>
        </w:rPr>
        <w:t xml:space="preserve"> </w:t>
      </w:r>
      <w:r w:rsidR="00145933" w:rsidRPr="00A438BE">
        <w:rPr>
          <w:rFonts w:ascii="Times New Roman" w:eastAsiaTheme="minorEastAsia" w:hAnsi="Times New Roman" w:cs="Times New Roman"/>
          <w:sz w:val="28"/>
          <w:szCs w:val="28"/>
          <w:lang w:val="uk-UA"/>
        </w:rPr>
        <w:t>(kck+i)*Gc*g</w:t>
      </w:r>
      <w:r w:rsidRPr="00A438BE">
        <w:rPr>
          <w:rFonts w:ascii="Times New Roman" w:eastAsiaTheme="minorEastAsia" w:hAnsi="Times New Roman" w:cs="Times New Roman"/>
          <w:sz w:val="28"/>
          <w:szCs w:val="28"/>
          <w:lang w:val="uk-UA"/>
        </w:rPr>
        <w:t xml:space="preserve"> </w:t>
      </w:r>
      <w:r w:rsidR="00145933" w:rsidRPr="00A438BE">
        <w:rPr>
          <w:rFonts w:ascii="Times New Roman" w:eastAsiaTheme="minorEastAsia" w:hAnsi="Times New Roman" w:cs="Times New Roman"/>
          <w:sz w:val="28"/>
          <w:szCs w:val="28"/>
          <w:lang w:val="uk-UA"/>
        </w:rPr>
        <w:t>=(0.02+0.05)*237000*9.8=162582 Н</w:t>
      </w:r>
      <w:r w:rsidR="006928BF" w:rsidRPr="00A438BE">
        <w:rPr>
          <w:rFonts w:ascii="Times New Roman" w:eastAsiaTheme="minorEastAsia" w:hAnsi="Times New Roman" w:cs="Times New Roman"/>
          <w:sz w:val="28"/>
          <w:szCs w:val="28"/>
          <w:lang w:val="uk-UA"/>
        </w:rPr>
        <w:t>.</w:t>
      </w:r>
    </w:p>
    <w:p w:rsidR="00227146" w:rsidRPr="00A438BE" w:rsidRDefault="00E46D38" w:rsidP="00145933">
      <w:pPr>
        <w:tabs>
          <w:tab w:val="left" w:pos="2655"/>
          <w:tab w:val="center" w:pos="4885"/>
        </w:tabs>
        <w:spacing w:after="0" w:line="360" w:lineRule="auto"/>
        <w:jc w:val="both"/>
        <w:rPr>
          <w:rFonts w:ascii="Times New Roman" w:eastAsiaTheme="minorEastAsia" w:hAnsi="Times New Roman" w:cs="Times New Roman"/>
          <w:sz w:val="28"/>
          <w:szCs w:val="28"/>
          <w:lang w:val="uk-UA"/>
        </w:rPr>
      </w:pPr>
      <m:oMath>
        <m:sSubSup>
          <m:sSubSupPr>
            <m:ctrlPr>
              <w:rPr>
                <w:rFonts w:ascii="Cambria Math" w:hAnsi="Cambria Math" w:cs="Times New Roman"/>
                <w:sz w:val="28"/>
                <w:szCs w:val="28"/>
                <w:lang w:val="uk-UA"/>
              </w:rPr>
            </m:ctrlPr>
          </m:sSubSup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m</m:t>
            </m:r>
          </m:sub>
          <m:sup>
            <m:r>
              <m:rPr>
                <m:sty m:val="p"/>
              </m:rPr>
              <w:rPr>
                <w:rFonts w:ascii="Cambria Math" w:hAnsi="Cambria Math" w:cs="Times New Roman"/>
                <w:sz w:val="28"/>
                <w:szCs w:val="28"/>
                <w:lang w:val="uk-UA"/>
              </w:rPr>
              <m:t>пор</m:t>
            </m:r>
          </m:sup>
        </m:sSubSup>
        <m:r>
          <m:rPr>
            <m:sty m:val="p"/>
          </m:rPr>
          <w:rPr>
            <w:rFonts w:ascii="Cambria Math" w:hAnsi="Cambria Math" w:cs="Times New Roman"/>
            <w:sz w:val="28"/>
            <w:szCs w:val="28"/>
            <w:lang w:val="uk-UA"/>
          </w:rPr>
          <m:t>=0,2*</m:t>
        </m:r>
        <m:sSubSup>
          <m:sSubSupPr>
            <m:ctrlPr>
              <w:rPr>
                <w:rFonts w:ascii="Cambria Math" w:hAnsi="Cambria Math" w:cs="Times New Roman"/>
                <w:sz w:val="28"/>
                <w:szCs w:val="28"/>
                <w:lang w:val="uk-UA"/>
              </w:rPr>
            </m:ctrlPr>
          </m:sSubSup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m</m:t>
            </m:r>
          </m:sub>
          <m:sup>
            <m:r>
              <m:rPr>
                <m:sty m:val="p"/>
              </m:rPr>
              <w:rPr>
                <w:rFonts w:ascii="Cambria Math" w:hAnsi="Cambria Math" w:cs="Times New Roman"/>
                <w:sz w:val="28"/>
                <w:szCs w:val="28"/>
                <w:lang w:val="uk-UA"/>
              </w:rPr>
              <m:t>гр</m:t>
            </m:r>
          </m:sup>
        </m:sSubSup>
        <m:r>
          <m:rPr>
            <m:sty m:val="p"/>
          </m:rPr>
          <w:rPr>
            <w:rFonts w:ascii="Cambria Math" w:hAnsi="Cambria Math" w:cs="Times New Roman"/>
            <w:sz w:val="28"/>
            <w:szCs w:val="28"/>
            <w:lang w:val="uk-UA"/>
          </w:rPr>
          <m:t>=0,2*518,8=</m:t>
        </m:r>
      </m:oMath>
      <w:r w:rsidR="00227146" w:rsidRPr="00A438BE">
        <w:rPr>
          <w:rFonts w:ascii="Times New Roman" w:eastAsiaTheme="minorEastAsia" w:hAnsi="Times New Roman" w:cs="Times New Roman"/>
          <w:sz w:val="28"/>
          <w:szCs w:val="28"/>
          <w:lang w:val="uk-UA"/>
        </w:rPr>
        <w:t>103,8 л/100 км</w:t>
      </w:r>
      <w:r w:rsidR="006928BF" w:rsidRPr="00A438BE">
        <w:rPr>
          <w:rFonts w:ascii="Times New Roman" w:eastAsiaTheme="minorEastAsia" w:hAnsi="Times New Roman" w:cs="Times New Roman"/>
          <w:sz w:val="28"/>
          <w:szCs w:val="28"/>
          <w:lang w:val="uk-UA"/>
        </w:rPr>
        <w:t>.</w:t>
      </w:r>
    </w:p>
    <w:p w:rsidR="009569F1" w:rsidRPr="00A438BE" w:rsidRDefault="00E46D38" w:rsidP="00145933">
      <w:pPr>
        <w:tabs>
          <w:tab w:val="left" w:pos="2655"/>
          <w:tab w:val="center" w:pos="4885"/>
        </w:tabs>
        <w:spacing w:after="0" w:line="360" w:lineRule="auto"/>
        <w:jc w:val="both"/>
        <w:rPr>
          <w:rFonts w:ascii="Times New Roman" w:eastAsiaTheme="minorEastAsia" w:hAnsi="Times New Roman" w:cs="Times New Roman"/>
          <w:sz w:val="28"/>
          <w:szCs w:val="28"/>
          <w:lang w:val="uk-UA"/>
        </w:rPr>
      </w:pPr>
      <m:oMath>
        <m:sSubSup>
          <m:sSubSupPr>
            <m:ctrlPr>
              <w:rPr>
                <w:rFonts w:ascii="Cambria Math" w:hAnsi="Cambria Math" w:cs="Times New Roman"/>
                <w:sz w:val="28"/>
                <w:szCs w:val="28"/>
                <w:lang w:val="uk-UA"/>
              </w:rPr>
            </m:ctrlPr>
          </m:sSubSup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m</m:t>
            </m:r>
          </m:sub>
          <m:sup>
            <m:r>
              <w:rPr>
                <w:rFonts w:ascii="Cambria Math" w:hAnsi="Cambria Math" w:cs="Times New Roman"/>
                <w:sz w:val="28"/>
                <w:szCs w:val="28"/>
                <w:lang w:val="uk-UA"/>
              </w:rPr>
              <m:t>э</m:t>
            </m:r>
          </m:sup>
        </m:sSubSup>
        <m:r>
          <m:rPr>
            <m:sty m:val="p"/>
          </m:rPr>
          <w:rPr>
            <w:rFonts w:ascii="Cambria Math" w:hAnsi="Cambria Math" w:cs="Times New Roman"/>
            <w:sz w:val="28"/>
            <w:szCs w:val="28"/>
            <w:lang w:val="uk-UA"/>
          </w:rPr>
          <m:t>=</m:t>
        </m:r>
        <m:sSubSup>
          <m:sSubSupPr>
            <m:ctrlPr>
              <w:rPr>
                <w:rFonts w:ascii="Cambria Math" w:hAnsi="Cambria Math" w:cs="Times New Roman"/>
                <w:sz w:val="28"/>
                <w:szCs w:val="28"/>
                <w:lang w:val="uk-UA"/>
              </w:rPr>
            </m:ctrlPr>
          </m:sSubSup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m</m:t>
            </m:r>
          </m:sub>
          <m:sup>
            <m:r>
              <m:rPr>
                <m:sty m:val="p"/>
              </m:rPr>
              <w:rPr>
                <w:rFonts w:ascii="Cambria Math" w:hAnsi="Cambria Math" w:cs="Times New Roman"/>
                <w:sz w:val="28"/>
                <w:szCs w:val="28"/>
                <w:lang w:val="uk-UA"/>
              </w:rPr>
              <m:t>гр</m:t>
            </m:r>
          </m:sup>
        </m:sSubSup>
        <m:r>
          <m:rPr>
            <m:sty m:val="p"/>
          </m:rPr>
          <w:rPr>
            <w:rFonts w:ascii="Cambria Math" w:hAnsi="Cambria Math" w:cs="Times New Roman"/>
            <w:sz w:val="28"/>
            <w:szCs w:val="28"/>
            <w:lang w:val="uk-UA"/>
          </w:rPr>
          <m:t>+</m:t>
        </m:r>
        <m:sSubSup>
          <m:sSubSupPr>
            <m:ctrlPr>
              <w:rPr>
                <w:rFonts w:ascii="Cambria Math" w:hAnsi="Cambria Math" w:cs="Times New Roman"/>
                <w:sz w:val="28"/>
                <w:szCs w:val="28"/>
                <w:lang w:val="uk-UA"/>
              </w:rPr>
            </m:ctrlPr>
          </m:sSubSup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m</m:t>
            </m:r>
          </m:sub>
          <m:sup>
            <m:r>
              <m:rPr>
                <m:sty m:val="p"/>
              </m:rPr>
              <w:rPr>
                <w:rFonts w:ascii="Cambria Math" w:hAnsi="Cambria Math" w:cs="Times New Roman"/>
                <w:sz w:val="28"/>
                <w:szCs w:val="28"/>
                <w:lang w:val="uk-UA"/>
              </w:rPr>
              <m:t>пор</m:t>
            </m:r>
          </m:sup>
        </m:sSubSup>
        <m:r>
          <m:rPr>
            <m:sty m:val="p"/>
          </m:rPr>
          <w:rPr>
            <w:rFonts w:ascii="Cambria Math" w:hAnsi="Cambria Math" w:cs="Times New Roman"/>
            <w:sz w:val="28"/>
            <w:szCs w:val="28"/>
            <w:lang w:val="uk-UA"/>
          </w:rPr>
          <m:t>=518,8+103,8=622,6</m:t>
        </m:r>
      </m:oMath>
      <w:r w:rsidR="009569F1" w:rsidRPr="00A438BE">
        <w:rPr>
          <w:rFonts w:ascii="Times New Roman" w:eastAsiaTheme="minorEastAsia" w:hAnsi="Times New Roman" w:cs="Times New Roman"/>
          <w:sz w:val="28"/>
          <w:szCs w:val="28"/>
          <w:lang w:val="uk-UA"/>
        </w:rPr>
        <w:t xml:space="preserve"> л/100 км</w:t>
      </w:r>
      <w:r w:rsidR="006928BF" w:rsidRPr="00A438BE">
        <w:rPr>
          <w:rFonts w:ascii="Times New Roman" w:eastAsiaTheme="minorEastAsia" w:hAnsi="Times New Roman" w:cs="Times New Roman"/>
          <w:sz w:val="28"/>
          <w:szCs w:val="28"/>
          <w:lang w:val="uk-UA"/>
        </w:rPr>
        <w:t>.</w:t>
      </w:r>
    </w:p>
    <w:p w:rsidR="009569F1" w:rsidRPr="00A438BE" w:rsidRDefault="009569F1" w:rsidP="00145933">
      <w:pPr>
        <w:tabs>
          <w:tab w:val="left" w:pos="2655"/>
          <w:tab w:val="center" w:pos="4885"/>
        </w:tabs>
        <w:spacing w:after="0" w:line="360" w:lineRule="auto"/>
        <w:jc w:val="both"/>
        <w:rPr>
          <w:rFonts w:ascii="Times New Roman" w:eastAsiaTheme="minorEastAsia" w:hAnsi="Times New Roman" w:cs="Times New Roman"/>
          <w:sz w:val="28"/>
          <w:szCs w:val="28"/>
          <w:lang w:val="uk-UA"/>
        </w:rPr>
      </w:pPr>
      <w:r w:rsidRPr="00A438BE">
        <w:rPr>
          <w:rFonts w:ascii="Times New Roman" w:eastAsiaTheme="minorEastAsia" w:hAnsi="Times New Roman" w:cs="Times New Roman"/>
          <w:sz w:val="28"/>
          <w:szCs w:val="28"/>
          <w:lang w:val="uk-UA"/>
        </w:rPr>
        <w:t>Годинна витрата палива (л/год)</w:t>
      </w:r>
    </w:p>
    <w:p w:rsidR="009569F1" w:rsidRPr="00A438BE" w:rsidRDefault="00E46D38" w:rsidP="00145933">
      <w:pPr>
        <w:tabs>
          <w:tab w:val="left" w:pos="2655"/>
          <w:tab w:val="center" w:pos="4885"/>
        </w:tabs>
        <w:spacing w:after="0" w:line="360" w:lineRule="auto"/>
        <w:jc w:val="both"/>
        <w:rPr>
          <w:rFonts w:ascii="Times New Roman" w:eastAsiaTheme="minorEastAsia" w:hAnsi="Times New Roman" w:cs="Times New Roman"/>
          <w:sz w:val="28"/>
          <w:szCs w:val="28"/>
          <w:lang w:val="uk-UA"/>
        </w:rPr>
      </w:pPr>
      <m:oMathPara>
        <m:oMathParaPr>
          <m:jc m:val="left"/>
        </m:oMathPara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v</m:t>
              </m:r>
            </m:e>
            <m:sub>
              <m:r>
                <w:rPr>
                  <w:rFonts w:ascii="Cambria Math" w:eastAsiaTheme="minorEastAsia" w:hAnsi="Cambria Math" w:cs="Times New Roman"/>
                  <w:sz w:val="28"/>
                  <w:szCs w:val="28"/>
                  <w:lang w:val="uk-UA"/>
                </w:rPr>
                <m:t>max</m:t>
              </m:r>
            </m:sub>
          </m:sSub>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с</m:t>
              </m:r>
            </m:sub>
            <m:sup>
              <m:r>
                <w:rPr>
                  <w:rFonts w:ascii="Cambria Math" w:eastAsiaTheme="minorEastAsia" w:hAnsi="Cambria Math" w:cs="Times New Roman"/>
                  <w:sz w:val="28"/>
                  <w:szCs w:val="28"/>
                  <w:lang w:val="uk-UA"/>
                </w:rPr>
                <m:t>уд</m:t>
              </m:r>
            </m:sup>
          </m:sSubSup>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0,2838</m:t>
              </m:r>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cк</m:t>
                  </m:r>
                </m:sub>
              </m:sSub>
              <m:r>
                <w:rPr>
                  <w:rFonts w:ascii="Cambria Math" w:eastAsiaTheme="minorEastAsia" w:hAnsi="Cambria Math" w:cs="Times New Roman"/>
                  <w:sz w:val="28"/>
                  <w:szCs w:val="28"/>
                  <w:lang w:val="uk-UA"/>
                </w:rPr>
                <m:t>+і</m:t>
              </m:r>
            </m:den>
          </m:f>
          <m:r>
            <w:rPr>
              <w:rFonts w:ascii="Cambria Math" w:eastAsiaTheme="minorEastAsia" w:hAnsi="Cambria Math" w:cs="Times New Roman"/>
              <w:sz w:val="28"/>
              <w:szCs w:val="28"/>
              <w:lang w:val="uk-UA"/>
            </w:rPr>
            <m:t>=5,04*</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0,2838</m:t>
              </m:r>
            </m:num>
            <m:den>
              <m:r>
                <w:rPr>
                  <w:rFonts w:ascii="Cambria Math" w:eastAsiaTheme="minorEastAsia" w:hAnsi="Cambria Math" w:cs="Times New Roman"/>
                  <w:sz w:val="28"/>
                  <w:szCs w:val="28"/>
                  <w:lang w:val="uk-UA"/>
                </w:rPr>
                <m:t>0,02+0,05</m:t>
              </m:r>
            </m:den>
          </m:f>
          <m:r>
            <w:rPr>
              <w:rFonts w:ascii="Cambria Math" w:eastAsiaTheme="minorEastAsia" w:hAnsi="Cambria Math" w:cs="Times New Roman"/>
              <w:sz w:val="28"/>
              <w:szCs w:val="28"/>
              <w:lang w:val="uk-UA"/>
            </w:rPr>
            <m:t>=20,4</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км</m:t>
              </m:r>
            </m:num>
            <m:den>
              <m:r>
                <w:rPr>
                  <w:rFonts w:ascii="Cambria Math" w:eastAsiaTheme="minorEastAsia" w:hAnsi="Cambria Math" w:cs="Times New Roman"/>
                  <w:sz w:val="28"/>
                  <w:szCs w:val="28"/>
                  <w:lang w:val="uk-UA"/>
                </w:rPr>
                <m:t>год</m:t>
              </m:r>
            </m:den>
          </m:f>
          <m:r>
            <w:rPr>
              <w:rFonts w:ascii="Cambria Math" w:eastAsiaTheme="minorEastAsia" w:hAnsi="Cambria Math" w:cs="Times New Roman"/>
              <w:sz w:val="28"/>
              <w:szCs w:val="28"/>
              <w:lang w:val="uk-UA"/>
            </w:rPr>
            <m:t>.</m:t>
          </m:r>
        </m:oMath>
      </m:oMathPara>
    </w:p>
    <w:p w:rsidR="005C0719" w:rsidRPr="00A438BE" w:rsidRDefault="00E46D38" w:rsidP="00145933">
      <w:pPr>
        <w:tabs>
          <w:tab w:val="left" w:pos="2655"/>
          <w:tab w:val="center" w:pos="4885"/>
        </w:tabs>
        <w:spacing w:after="0" w:line="360" w:lineRule="auto"/>
        <w:jc w:val="both"/>
        <w:rPr>
          <w:rFonts w:ascii="Times New Roman" w:eastAsiaTheme="minorEastAsia" w:hAnsi="Times New Roman" w:cs="Times New Roman"/>
          <w:sz w:val="28"/>
          <w:szCs w:val="28"/>
          <w:lang w:val="uk-UA"/>
        </w:rPr>
      </w:pPr>
      <m:oMathPara>
        <m:oMathParaPr>
          <m:jc m:val="left"/>
        </m:oMathPara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v</m:t>
              </m:r>
            </m:e>
            <m:sub>
              <m:r>
                <w:rPr>
                  <w:rFonts w:ascii="Cambria Math" w:eastAsiaTheme="minorEastAsia" w:hAnsi="Cambria Math" w:cs="Times New Roman"/>
                  <w:sz w:val="28"/>
                  <w:szCs w:val="28"/>
                  <w:lang w:val="uk-UA"/>
                </w:rPr>
                <m:t>ср</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v</m:t>
                  </m:r>
                </m:e>
                <m:sub>
                  <m:r>
                    <w:rPr>
                      <w:rFonts w:ascii="Cambria Math" w:eastAsiaTheme="minorEastAsia" w:hAnsi="Cambria Math" w:cs="Times New Roman"/>
                      <w:sz w:val="28"/>
                      <w:szCs w:val="28"/>
                      <w:lang w:val="uk-UA"/>
                    </w:rPr>
                    <m:t>гр</m:t>
                  </m:r>
                </m:sub>
                <m:sup>
                  <m:r>
                    <w:rPr>
                      <w:rFonts w:ascii="Cambria Math" w:eastAsiaTheme="minorEastAsia" w:hAnsi="Cambria Math" w:cs="Times New Roman"/>
                      <w:sz w:val="28"/>
                      <w:szCs w:val="28"/>
                      <w:lang w:val="uk-UA"/>
                    </w:rPr>
                    <m:t>max</m:t>
                  </m:r>
                </m:sup>
              </m:sSubSup>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v</m:t>
                  </m:r>
                </m:e>
                <m:sub>
                  <m:r>
                    <w:rPr>
                      <w:rFonts w:ascii="Cambria Math" w:eastAsiaTheme="minorEastAsia" w:hAnsi="Cambria Math" w:cs="Times New Roman"/>
                      <w:sz w:val="28"/>
                      <w:szCs w:val="28"/>
                      <w:lang w:val="uk-UA"/>
                    </w:rPr>
                    <m:t>пор</m:t>
                  </m:r>
                </m:sub>
                <m:sup>
                  <m:r>
                    <w:rPr>
                      <w:rFonts w:ascii="Cambria Math" w:eastAsiaTheme="minorEastAsia" w:hAnsi="Cambria Math" w:cs="Times New Roman"/>
                      <w:sz w:val="28"/>
                      <w:szCs w:val="28"/>
                      <w:lang w:val="uk-UA"/>
                    </w:rPr>
                    <m:t>max</m:t>
                  </m:r>
                </m:sup>
              </m:sSubSup>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20,4+40</m:t>
              </m:r>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=30,2</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км</m:t>
              </m:r>
            </m:num>
            <m:den>
              <m:r>
                <w:rPr>
                  <w:rFonts w:ascii="Cambria Math" w:eastAsiaTheme="minorEastAsia" w:hAnsi="Cambria Math" w:cs="Times New Roman"/>
                  <w:sz w:val="28"/>
                  <w:szCs w:val="28"/>
                  <w:lang w:val="uk-UA"/>
                </w:rPr>
                <m:t>год</m:t>
              </m:r>
            </m:den>
          </m:f>
          <m:r>
            <w:rPr>
              <w:rFonts w:ascii="Cambria Math" w:eastAsiaTheme="minorEastAsia" w:hAnsi="Cambria Math" w:cs="Times New Roman"/>
              <w:sz w:val="28"/>
              <w:szCs w:val="28"/>
              <w:lang w:val="uk-UA"/>
            </w:rPr>
            <m:t>.</m:t>
          </m:r>
        </m:oMath>
      </m:oMathPara>
    </w:p>
    <w:p w:rsidR="00A057BD" w:rsidRPr="00A438BE" w:rsidRDefault="00A057BD" w:rsidP="00145933">
      <w:pPr>
        <w:tabs>
          <w:tab w:val="left" w:pos="2655"/>
          <w:tab w:val="center" w:pos="4885"/>
        </w:tabs>
        <w:spacing w:after="0" w:line="360" w:lineRule="auto"/>
        <w:jc w:val="both"/>
        <w:rPr>
          <w:rFonts w:ascii="Times New Roman" w:eastAsiaTheme="minorEastAsia" w:hAnsi="Times New Roman" w:cs="Times New Roman"/>
          <w:sz w:val="28"/>
          <w:szCs w:val="28"/>
          <w:lang w:val="uk-UA"/>
        </w:rPr>
      </w:pPr>
      <m:oMathPara>
        <m:oMathParaPr>
          <m:jc m:val="left"/>
        </m:oMathParaPr>
        <m:oMath>
          <m:r>
            <w:rPr>
              <w:rFonts w:ascii="Cambria Math" w:eastAsiaTheme="minorEastAsia" w:hAnsi="Cambria Math" w:cs="Times New Roman"/>
              <w:sz w:val="28"/>
              <w:szCs w:val="28"/>
              <w:lang w:val="uk-UA"/>
            </w:rPr>
            <m:t>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100</m:t>
              </m:r>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v</m:t>
                  </m:r>
                </m:e>
                <m:sub>
                  <m:r>
                    <w:rPr>
                      <w:rFonts w:ascii="Cambria Math" w:eastAsiaTheme="minorEastAsia" w:hAnsi="Cambria Math" w:cs="Times New Roman"/>
                      <w:sz w:val="28"/>
                      <w:szCs w:val="28"/>
                      <w:lang w:val="uk-UA"/>
                    </w:rPr>
                    <m:t>ср</m:t>
                  </m:r>
                </m:sub>
              </m:sSub>
            </m:den>
          </m:f>
          <m:r>
            <w:rPr>
              <w:rFonts w:ascii="Cambria Math" w:eastAsiaTheme="minorEastAsia" w:hAnsi="Cambria Math" w:cs="Times New Roman"/>
              <w:sz w:val="28"/>
              <w:szCs w:val="28"/>
              <w:lang w:val="uk-UA"/>
            </w:rPr>
            <m:t>+0,5*</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100</m:t>
              </m:r>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v</m:t>
                  </m:r>
                </m:e>
                <m:sub>
                  <m:r>
                    <w:rPr>
                      <w:rFonts w:ascii="Cambria Math" w:eastAsiaTheme="minorEastAsia" w:hAnsi="Cambria Math" w:cs="Times New Roman"/>
                      <w:sz w:val="28"/>
                      <w:szCs w:val="28"/>
                      <w:lang w:val="uk-UA"/>
                    </w:rPr>
                    <m:t>ср</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100</m:t>
              </m:r>
            </m:num>
            <m:den>
              <m:r>
                <w:rPr>
                  <w:rFonts w:ascii="Cambria Math" w:eastAsiaTheme="minorEastAsia" w:hAnsi="Cambria Math" w:cs="Times New Roman"/>
                  <w:sz w:val="28"/>
                  <w:szCs w:val="28"/>
                  <w:lang w:val="uk-UA"/>
                </w:rPr>
                <m:t>30,2</m:t>
              </m:r>
            </m:den>
          </m:f>
          <m:r>
            <w:rPr>
              <w:rFonts w:ascii="Cambria Math" w:eastAsiaTheme="minorEastAsia" w:hAnsi="Cambria Math" w:cs="Times New Roman"/>
              <w:sz w:val="28"/>
              <w:szCs w:val="28"/>
              <w:lang w:val="uk-UA"/>
            </w:rPr>
            <m:t>+0,5*</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100</m:t>
              </m:r>
            </m:num>
            <m:den>
              <m:r>
                <w:rPr>
                  <w:rFonts w:ascii="Cambria Math" w:eastAsiaTheme="minorEastAsia" w:hAnsi="Cambria Math" w:cs="Times New Roman"/>
                  <w:sz w:val="28"/>
                  <w:szCs w:val="28"/>
                  <w:lang w:val="uk-UA"/>
                </w:rPr>
                <m:t>30,2</m:t>
              </m:r>
            </m:den>
          </m:f>
          <m:r>
            <w:rPr>
              <w:rFonts w:ascii="Cambria Math" w:eastAsiaTheme="minorEastAsia" w:hAnsi="Cambria Math" w:cs="Times New Roman"/>
              <w:sz w:val="28"/>
              <w:szCs w:val="28"/>
              <w:lang w:val="uk-UA"/>
            </w:rPr>
            <m:t>=4,97 год.</m:t>
          </m:r>
        </m:oMath>
      </m:oMathPara>
    </w:p>
    <w:p w:rsidR="00A057BD" w:rsidRPr="00A438BE" w:rsidRDefault="00E46D38" w:rsidP="00145933">
      <w:pPr>
        <w:tabs>
          <w:tab w:val="left" w:pos="2655"/>
          <w:tab w:val="center" w:pos="4885"/>
        </w:tabs>
        <w:spacing w:after="0" w:line="360" w:lineRule="auto"/>
        <w:jc w:val="both"/>
        <w:rPr>
          <w:rFonts w:ascii="Times New Roman" w:eastAsiaTheme="minorEastAsia" w:hAnsi="Times New Roman" w:cs="Times New Roman"/>
          <w:sz w:val="28"/>
          <w:szCs w:val="28"/>
          <w:lang w:val="uk-UA"/>
        </w:rPr>
      </w:pP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Q</m:t>
            </m:r>
          </m:e>
          <m:sub>
            <m:r>
              <w:rPr>
                <w:rFonts w:ascii="Cambria Math" w:eastAsiaTheme="minorEastAsia" w:hAnsi="Cambria Math" w:cs="Times New Roman"/>
                <w:sz w:val="28"/>
                <w:szCs w:val="28"/>
                <w:lang w:val="uk-UA"/>
              </w:rPr>
              <m:t>m</m:t>
            </m:r>
          </m:sub>
          <m:sup>
            <m:r>
              <w:rPr>
                <w:rFonts w:ascii="Cambria Math" w:eastAsiaTheme="minorEastAsia" w:hAnsi="Cambria Math" w:cs="Times New Roman"/>
                <w:sz w:val="28"/>
                <w:szCs w:val="28"/>
                <w:lang w:val="uk-UA"/>
              </w:rPr>
              <m:t>год</m:t>
            </m:r>
          </m:sup>
        </m:sSubSup>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Sup>
              <m:sSubSupPr>
                <m:ctrlPr>
                  <w:rPr>
                    <w:rFonts w:ascii="Cambria Math" w:hAnsi="Cambria Math" w:cs="Times New Roman"/>
                    <w:sz w:val="28"/>
                    <w:szCs w:val="28"/>
                    <w:lang w:val="uk-UA"/>
                  </w:rPr>
                </m:ctrlPr>
              </m:sSubSup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m</m:t>
                </m:r>
              </m:sub>
              <m:sup>
                <m:r>
                  <w:rPr>
                    <w:rFonts w:ascii="Cambria Math" w:hAnsi="Cambria Math" w:cs="Times New Roman"/>
                    <w:sz w:val="28"/>
                    <w:szCs w:val="28"/>
                    <w:lang w:val="uk-UA"/>
                  </w:rPr>
                  <m:t>э</m:t>
                </m:r>
              </m:sup>
            </m:sSubSup>
          </m:num>
          <m:den>
            <m:r>
              <w:rPr>
                <w:rFonts w:ascii="Cambria Math" w:eastAsiaTheme="minorEastAsia" w:hAnsi="Cambria Math" w:cs="Times New Roman"/>
                <w:sz w:val="28"/>
                <w:szCs w:val="28"/>
                <w:lang w:val="uk-UA"/>
              </w:rPr>
              <m:t>t</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622,6</m:t>
            </m:r>
          </m:num>
          <m:den>
            <m:r>
              <w:rPr>
                <w:rFonts w:ascii="Cambria Math" w:eastAsiaTheme="minorEastAsia" w:hAnsi="Cambria Math" w:cs="Times New Roman"/>
                <w:sz w:val="28"/>
                <w:szCs w:val="28"/>
                <w:lang w:val="uk-UA"/>
              </w:rPr>
              <m:t>4,97</m:t>
            </m:r>
          </m:den>
        </m:f>
        <m:r>
          <w:rPr>
            <w:rFonts w:ascii="Cambria Math" w:eastAsiaTheme="minorEastAsia" w:hAnsi="Cambria Math" w:cs="Times New Roman"/>
            <w:sz w:val="28"/>
            <w:szCs w:val="28"/>
            <w:lang w:val="uk-UA"/>
          </w:rPr>
          <m:t>=125,3</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л</m:t>
            </m:r>
          </m:num>
          <m:den>
            <m:r>
              <w:rPr>
                <w:rFonts w:ascii="Cambria Math" w:eastAsiaTheme="minorEastAsia" w:hAnsi="Cambria Math" w:cs="Times New Roman"/>
                <w:sz w:val="28"/>
                <w:szCs w:val="28"/>
                <w:lang w:val="uk-UA"/>
              </w:rPr>
              <m:t>год</m:t>
            </m:r>
          </m:den>
        </m:f>
        <m:r>
          <w:rPr>
            <w:rFonts w:ascii="Cambria Math" w:eastAsiaTheme="minorEastAsia" w:hAnsi="Cambria Math" w:cs="Times New Roman"/>
            <w:sz w:val="28"/>
            <w:szCs w:val="28"/>
            <w:lang w:val="uk-UA"/>
          </w:rPr>
          <m:t>.</m:t>
        </m:r>
      </m:oMath>
      <w:r w:rsidR="003B220B" w:rsidRPr="00A438BE">
        <w:rPr>
          <w:rFonts w:ascii="Times New Roman" w:eastAsiaTheme="minorEastAsia" w:hAnsi="Times New Roman" w:cs="Times New Roman"/>
          <w:sz w:val="28"/>
          <w:szCs w:val="28"/>
          <w:lang w:val="uk-UA"/>
        </w:rPr>
        <w:t xml:space="preserve"> </w:t>
      </w:r>
    </w:p>
    <w:p w:rsidR="00F764A3" w:rsidRPr="00A438BE" w:rsidRDefault="00801C45" w:rsidP="00145933">
      <w:pPr>
        <w:tabs>
          <w:tab w:val="left" w:pos="2655"/>
          <w:tab w:val="center" w:pos="4885"/>
        </w:tabs>
        <w:spacing w:after="0" w:line="360" w:lineRule="auto"/>
        <w:jc w:val="both"/>
        <w:rPr>
          <w:rFonts w:ascii="Times New Roman" w:eastAsiaTheme="minorEastAsia" w:hAnsi="Times New Roman" w:cs="Times New Roman"/>
          <w:sz w:val="28"/>
          <w:szCs w:val="28"/>
          <w:lang w:val="uk-UA"/>
        </w:rPr>
      </w:pPr>
      <w:r w:rsidRPr="00A438BE">
        <w:rPr>
          <w:rFonts w:ascii="Times New Roman" w:eastAsiaTheme="minorEastAsia" w:hAnsi="Times New Roman" w:cs="Times New Roman"/>
          <w:sz w:val="28"/>
          <w:szCs w:val="28"/>
          <w:lang w:val="uk-UA"/>
        </w:rPr>
        <w:t>Саме за таким</w:t>
      </w:r>
      <w:r w:rsidR="006E6376" w:rsidRPr="00A438BE">
        <w:rPr>
          <w:rFonts w:ascii="Times New Roman" w:eastAsiaTheme="minorEastAsia" w:hAnsi="Times New Roman" w:cs="Times New Roman"/>
          <w:sz w:val="28"/>
          <w:szCs w:val="28"/>
          <w:lang w:val="uk-UA"/>
        </w:rPr>
        <w:t>и</w:t>
      </w:r>
      <w:r w:rsidRPr="00A438BE">
        <w:rPr>
          <w:rFonts w:ascii="Times New Roman" w:eastAsiaTheme="minorEastAsia" w:hAnsi="Times New Roman" w:cs="Times New Roman"/>
          <w:sz w:val="28"/>
          <w:szCs w:val="28"/>
          <w:lang w:val="uk-UA"/>
        </w:rPr>
        <w:t xml:space="preserve"> розрах</w:t>
      </w:r>
      <w:r w:rsidR="006E6376" w:rsidRPr="00A438BE">
        <w:rPr>
          <w:rFonts w:ascii="Times New Roman" w:eastAsiaTheme="minorEastAsia" w:hAnsi="Times New Roman" w:cs="Times New Roman"/>
          <w:sz w:val="28"/>
          <w:szCs w:val="28"/>
          <w:lang w:val="uk-UA"/>
        </w:rPr>
        <w:t>унками</w:t>
      </w:r>
      <w:r w:rsidRPr="00A438BE">
        <w:rPr>
          <w:rFonts w:ascii="Times New Roman" w:eastAsiaTheme="minorEastAsia" w:hAnsi="Times New Roman" w:cs="Times New Roman"/>
          <w:sz w:val="28"/>
          <w:szCs w:val="28"/>
          <w:lang w:val="uk-UA"/>
        </w:rPr>
        <w:t xml:space="preserve"> визначаємо </w:t>
      </w:r>
      <w:r w:rsidR="006E6376" w:rsidRPr="00A438BE">
        <w:rPr>
          <w:rFonts w:ascii="Times New Roman" w:eastAsiaTheme="minorEastAsia" w:hAnsi="Times New Roman" w:cs="Times New Roman"/>
          <w:sz w:val="28"/>
          <w:szCs w:val="28"/>
          <w:lang w:val="uk-UA"/>
        </w:rPr>
        <w:t>другу та третю ділянку траси.</w:t>
      </w:r>
    </w:p>
    <w:p w:rsidR="006E6376" w:rsidRPr="00A438BE" w:rsidRDefault="008A1DD1" w:rsidP="00145933">
      <w:pPr>
        <w:tabs>
          <w:tab w:val="left" w:pos="2655"/>
          <w:tab w:val="center" w:pos="4885"/>
        </w:tabs>
        <w:spacing w:after="0" w:line="360" w:lineRule="auto"/>
        <w:jc w:val="both"/>
        <w:rPr>
          <w:rFonts w:ascii="Times New Roman" w:eastAsiaTheme="minorEastAsia" w:hAnsi="Times New Roman" w:cs="Times New Roman"/>
          <w:sz w:val="28"/>
          <w:szCs w:val="28"/>
          <w:lang w:val="uk-UA"/>
        </w:rPr>
      </w:pPr>
      <w:r w:rsidRPr="00A438BE">
        <w:rPr>
          <w:rFonts w:ascii="Times New Roman" w:eastAsiaTheme="minorEastAsia" w:hAnsi="Times New Roman" w:cs="Times New Roman"/>
          <w:sz w:val="28"/>
          <w:szCs w:val="28"/>
          <w:lang w:val="uk-UA"/>
        </w:rPr>
        <w:t>2.Друга ділянка,витрата палива (л/100 км.)</w:t>
      </w:r>
    </w:p>
    <w:p w:rsidR="008A1DD1" w:rsidRPr="00A438BE" w:rsidRDefault="008A1DD1" w:rsidP="008A1DD1">
      <w:pPr>
        <w:tabs>
          <w:tab w:val="left" w:pos="2655"/>
          <w:tab w:val="center" w:pos="4885"/>
        </w:tabs>
        <w:spacing w:after="0" w:line="360" w:lineRule="auto"/>
        <w:jc w:val="both"/>
        <w:rPr>
          <w:rFonts w:ascii="Times New Roman" w:hAnsi="Times New Roman" w:cs="Times New Roman"/>
          <w:sz w:val="28"/>
          <w:szCs w:val="28"/>
          <w:lang w:val="uk-UA"/>
        </w:rPr>
      </w:pPr>
      <m:oMath>
        <m:r>
          <m:rPr>
            <m:sty m:val="p"/>
          </m:rPr>
          <w:rPr>
            <w:rFonts w:ascii="Cambria Math" w:hAnsi="Times New Roman" w:cs="Times New Roman"/>
            <w:sz w:val="28"/>
            <w:szCs w:val="28"/>
            <w:lang w:val="uk-UA"/>
          </w:rPr>
          <m:t>Qm=</m:t>
        </m:r>
        <m:f>
          <m:fPr>
            <m:ctrlPr>
              <w:rPr>
                <w:rFonts w:ascii="Cambria Math" w:eastAsiaTheme="minorEastAsia" w:hAnsi="Times New Roman" w:cs="Times New Roman"/>
                <w:i/>
                <w:sz w:val="28"/>
                <w:szCs w:val="28"/>
                <w:lang w:val="uk-UA"/>
              </w:rPr>
            </m:ctrlPr>
          </m:fPr>
          <m:num>
            <m:r>
              <m:rPr>
                <m:sty m:val="p"/>
              </m:rPr>
              <w:rPr>
                <w:rFonts w:ascii="Cambria Math" w:hAnsi="Times New Roman" w:cs="Times New Roman"/>
                <w:sz w:val="28"/>
                <w:szCs w:val="28"/>
                <w:lang w:val="uk-UA"/>
              </w:rPr>
              <m:t>Qn</m:t>
            </m:r>
            <m:r>
              <m:rPr>
                <m:sty m:val="p"/>
              </m:rPr>
              <w:rPr>
                <w:rFonts w:ascii="Times New Roman" w:hAnsi="Cambria Math" w:cs="Times New Roman"/>
                <w:sz w:val="28"/>
                <w:szCs w:val="28"/>
                <w:lang w:val="uk-UA"/>
              </w:rPr>
              <m:t>*</m:t>
            </m:r>
            <m:r>
              <m:rPr>
                <m:sty m:val="p"/>
              </m:rPr>
              <w:rPr>
                <w:rFonts w:ascii="Cambria Math" w:hAnsi="Times New Roman" w:cs="Times New Roman"/>
                <w:sz w:val="28"/>
                <w:szCs w:val="28"/>
                <w:lang w:val="uk-UA"/>
              </w:rPr>
              <m:t>F</m:t>
            </m:r>
            <m:r>
              <m:rPr>
                <m:sty m:val="p"/>
              </m:rPr>
              <w:rPr>
                <w:rFonts w:ascii="Times New Roman" w:hAnsi="Times New Roman" w:cs="Times New Roman"/>
                <w:sz w:val="28"/>
                <w:szCs w:val="28"/>
                <w:lang w:val="uk-UA"/>
              </w:rPr>
              <m:t>д</m:t>
            </m:r>
            <m:r>
              <m:rPr>
                <m:sty m:val="p"/>
              </m:rPr>
              <w:rPr>
                <w:rFonts w:ascii="Times New Roman" w:hAnsi="Cambria Math" w:cs="Times New Roman"/>
                <w:sz w:val="28"/>
                <w:szCs w:val="28"/>
                <w:lang w:val="uk-UA"/>
              </w:rPr>
              <m:t>*</m:t>
            </m:r>
            <m:r>
              <m:rPr>
                <m:sty m:val="p"/>
              </m:rPr>
              <w:rPr>
                <w:rFonts w:ascii="Cambria Math" w:hAnsi="Times New Roman" w:cs="Times New Roman"/>
                <w:sz w:val="28"/>
                <w:szCs w:val="28"/>
                <w:lang w:val="uk-UA"/>
              </w:rPr>
              <m:t>K</m:t>
            </m:r>
            <m:r>
              <m:rPr>
                <m:sty m:val="p"/>
              </m:rPr>
              <w:rPr>
                <w:rFonts w:ascii="Times New Roman" w:hAnsi="Times New Roman" w:cs="Times New Roman"/>
                <w:sz w:val="28"/>
                <w:szCs w:val="28"/>
                <w:lang w:val="uk-UA"/>
              </w:rPr>
              <m:t>пр</m:t>
            </m:r>
          </m:num>
          <m:den>
            <m:r>
              <m:rPr>
                <m:sty m:val="p"/>
              </m:rPr>
              <w:rPr>
                <w:rFonts w:ascii="Cambria Math" w:hAnsi="Times New Roman" w:cs="Times New Roman"/>
                <w:sz w:val="28"/>
                <w:szCs w:val="28"/>
                <w:lang w:val="uk-UA"/>
              </w:rPr>
              <m:t>3600</m:t>
            </m:r>
            <m:r>
              <m:rPr>
                <m:sty m:val="p"/>
              </m:rPr>
              <w:rPr>
                <w:rFonts w:ascii="Times New Roman" w:hAnsi="Cambria Math" w:cs="Times New Roman"/>
                <w:sz w:val="28"/>
                <w:szCs w:val="28"/>
                <w:lang w:val="uk-UA"/>
              </w:rPr>
              <m:t>*</m:t>
            </m:r>
            <m:r>
              <m:rPr>
                <m:sty m:val="p"/>
              </m:rPr>
              <w:rPr>
                <w:rFonts w:ascii="Cambria Math" w:hAnsi="Times New Roman" w:cs="Times New Roman"/>
                <w:sz w:val="28"/>
                <w:szCs w:val="28"/>
                <w:lang w:val="uk-UA"/>
              </w:rPr>
              <m:t>pm</m:t>
            </m:r>
            <m:r>
              <m:rPr>
                <m:sty m:val="p"/>
              </m:rPr>
              <w:rPr>
                <w:rFonts w:ascii="Times New Roman" w:hAnsi="Cambria Math" w:cs="Times New Roman"/>
                <w:sz w:val="28"/>
                <w:szCs w:val="28"/>
                <w:lang w:val="uk-UA"/>
              </w:rPr>
              <m:t>*</m:t>
            </m:r>
            <m:r>
              <m:rPr>
                <m:sty m:val="p"/>
              </m:rPr>
              <w:rPr>
                <w:rFonts w:ascii="Cambria Math" w:hAnsi="Times New Roman" w:cs="Times New Roman"/>
                <w:sz w:val="28"/>
                <w:szCs w:val="28"/>
                <w:lang w:val="uk-UA"/>
              </w:rPr>
              <m:t>nmp</m:t>
            </m:r>
          </m:den>
        </m:f>
        <m:r>
          <w:rPr>
            <w:rFonts w:ascii="Cambria Math" w:eastAsiaTheme="minorEastAsia" w:hAnsi="Times New Roman" w:cs="Times New Roman"/>
            <w:sz w:val="28"/>
            <w:szCs w:val="28"/>
            <w:lang w:val="uk-UA"/>
          </w:rPr>
          <m:t>=</m:t>
        </m:r>
        <m:f>
          <m:fPr>
            <m:ctrlPr>
              <w:rPr>
                <w:rFonts w:ascii="Cambria Math" w:eastAsiaTheme="minorEastAsia" w:hAnsi="Times New Roman" w:cs="Times New Roman"/>
                <w:i/>
                <w:sz w:val="28"/>
                <w:szCs w:val="28"/>
                <w:lang w:val="uk-UA"/>
              </w:rPr>
            </m:ctrlPr>
          </m:fPr>
          <m:num>
            <m:r>
              <w:rPr>
                <w:rFonts w:ascii="Cambria Math" w:eastAsiaTheme="minorEastAsia" w:hAnsi="Times New Roman" w:cs="Times New Roman"/>
                <w:sz w:val="28"/>
                <w:szCs w:val="28"/>
                <w:lang w:val="uk-UA"/>
              </w:rPr>
              <m:t>205</m:t>
            </m:r>
            <m:r>
              <w:rPr>
                <w:rFonts w:ascii="Times New Roman" w:eastAsiaTheme="minorEastAsia" w:hAnsi="Cambria Math" w:cs="Times New Roman"/>
                <w:sz w:val="28"/>
                <w:szCs w:val="28"/>
                <w:lang w:val="uk-UA"/>
              </w:rPr>
              <m:t>*</m:t>
            </m:r>
            <m:r>
              <w:rPr>
                <w:rFonts w:ascii="Cambria Math" w:eastAsiaTheme="minorEastAsia" w:hAnsi="Times New Roman" w:cs="Times New Roman"/>
                <w:sz w:val="28"/>
                <w:szCs w:val="28"/>
                <w:lang w:val="uk-UA"/>
              </w:rPr>
              <m:t>46452</m:t>
            </m:r>
            <m:r>
              <w:rPr>
                <w:rFonts w:ascii="Times New Roman" w:eastAsiaTheme="minorEastAsia" w:hAnsi="Cambria Math" w:cs="Times New Roman"/>
                <w:sz w:val="28"/>
                <w:szCs w:val="28"/>
                <w:lang w:val="uk-UA"/>
              </w:rPr>
              <m:t>*</m:t>
            </m:r>
            <m:r>
              <w:rPr>
                <w:rFonts w:ascii="Cambria Math" w:eastAsiaTheme="minorEastAsia" w:hAnsi="Times New Roman" w:cs="Times New Roman"/>
                <w:sz w:val="28"/>
                <w:szCs w:val="28"/>
                <w:lang w:val="uk-UA"/>
              </w:rPr>
              <m:t>0.4</m:t>
            </m:r>
          </m:num>
          <m:den>
            <m:r>
              <w:rPr>
                <w:rFonts w:ascii="Cambria Math" w:eastAsiaTheme="minorEastAsia" w:hAnsi="Times New Roman" w:cs="Times New Roman"/>
                <w:sz w:val="28"/>
                <w:szCs w:val="28"/>
                <w:lang w:val="uk-UA"/>
              </w:rPr>
              <m:t>3600</m:t>
            </m:r>
            <m:r>
              <w:rPr>
                <w:rFonts w:ascii="Times New Roman" w:eastAsiaTheme="minorEastAsia" w:hAnsi="Times New Roman" w:cs="Times New Roman"/>
                <w:sz w:val="28"/>
                <w:szCs w:val="28"/>
                <w:lang w:val="uk-UA"/>
              </w:rPr>
              <m:t>*</m:t>
            </m:r>
            <m:r>
              <w:rPr>
                <w:rFonts w:ascii="Cambria Math" w:eastAsiaTheme="minorEastAsia" w:hAnsi="Times New Roman" w:cs="Times New Roman"/>
                <w:sz w:val="28"/>
                <w:szCs w:val="28"/>
                <w:lang w:val="uk-UA"/>
              </w:rPr>
              <m:t>0.83</m:t>
            </m:r>
            <m:r>
              <w:rPr>
                <w:rFonts w:ascii="Times New Roman" w:eastAsiaTheme="minorEastAsia" w:hAnsi="Times New Roman" w:cs="Times New Roman"/>
                <w:sz w:val="28"/>
                <w:szCs w:val="28"/>
                <w:lang w:val="uk-UA"/>
              </w:rPr>
              <m:t>*</m:t>
            </m:r>
            <m:r>
              <w:rPr>
                <w:rFonts w:ascii="Cambria Math" w:eastAsiaTheme="minorEastAsia" w:hAnsi="Times New Roman" w:cs="Times New Roman"/>
                <w:sz w:val="28"/>
                <w:szCs w:val="28"/>
                <w:lang w:val="uk-UA"/>
              </w:rPr>
              <m:t>0.86</m:t>
            </m:r>
          </m:den>
        </m:f>
        <m:r>
          <w:rPr>
            <w:rFonts w:ascii="Cambria Math" w:eastAsiaTheme="minorEastAsia" w:hAnsi="Times New Roman" w:cs="Times New Roman"/>
            <w:sz w:val="28"/>
            <w:szCs w:val="28"/>
            <w:lang w:val="uk-UA"/>
          </w:rPr>
          <m:t>=</m:t>
        </m:r>
        <m:r>
          <m:rPr>
            <m:sty m:val="p"/>
          </m:rPr>
          <w:rPr>
            <w:rFonts w:ascii="Cambria Math" w:eastAsiaTheme="minorEastAsia" w:hAnsi="Times New Roman" w:cs="Times New Roman"/>
            <w:sz w:val="28"/>
            <w:szCs w:val="28"/>
            <w:lang w:val="uk-UA"/>
          </w:rPr>
          <m:t>148,2</m:t>
        </m:r>
      </m:oMath>
      <w:r w:rsidRPr="00A438BE">
        <w:rPr>
          <w:rFonts w:ascii="Times New Roman" w:hAnsi="Times New Roman" w:cs="Times New Roman"/>
          <w:sz w:val="28"/>
          <w:szCs w:val="28"/>
          <w:lang w:val="uk-UA"/>
        </w:rPr>
        <w:t>л/100км</w:t>
      </w:r>
      <w:r w:rsidR="006928BF" w:rsidRPr="00A438BE">
        <w:rPr>
          <w:rFonts w:ascii="Times New Roman" w:hAnsi="Times New Roman" w:cs="Times New Roman"/>
          <w:sz w:val="28"/>
          <w:szCs w:val="28"/>
          <w:lang w:val="uk-UA"/>
        </w:rPr>
        <w:t>.</w:t>
      </w:r>
    </w:p>
    <w:p w:rsidR="008A1DD1" w:rsidRPr="00A438BE" w:rsidRDefault="008A1DD1" w:rsidP="008A1DD1">
      <w:pPr>
        <w:tabs>
          <w:tab w:val="left" w:pos="2655"/>
          <w:tab w:val="center" w:pos="4885"/>
        </w:tabs>
        <w:spacing w:after="0" w:line="360" w:lineRule="auto"/>
        <w:jc w:val="both"/>
        <w:rPr>
          <w:rFonts w:ascii="Times New Roman" w:eastAsiaTheme="minorEastAsia" w:hAnsi="Times New Roman" w:cs="Times New Roman"/>
          <w:sz w:val="28"/>
          <w:szCs w:val="28"/>
          <w:lang w:val="uk-UA"/>
        </w:rPr>
      </w:pPr>
      <m:oMath>
        <m:r>
          <m:rPr>
            <m:sty m:val="p"/>
          </m:rPr>
          <w:rPr>
            <w:rFonts w:ascii="Cambria Math" w:hAnsi="Times New Roman" w:cs="Times New Roman"/>
            <w:sz w:val="28"/>
            <w:szCs w:val="28"/>
            <w:lang w:val="uk-UA"/>
          </w:rPr>
          <m:t>F</m:t>
        </m:r>
        <m:r>
          <m:rPr>
            <m:sty m:val="p"/>
          </m:rPr>
          <w:rPr>
            <w:rFonts w:ascii="Times New Roman" w:hAnsi="Times New Roman" w:cs="Times New Roman"/>
            <w:sz w:val="28"/>
            <w:szCs w:val="28"/>
            <w:lang w:val="uk-UA"/>
          </w:rPr>
          <m:t>д</m:t>
        </m:r>
      </m:oMath>
      <w:r w:rsidRPr="00A438BE">
        <w:rPr>
          <w:rFonts w:ascii="Times New Roman" w:eastAsiaTheme="minorEastAsia" w:hAnsi="Times New Roman" w:cs="Times New Roman"/>
          <w:sz w:val="28"/>
          <w:szCs w:val="28"/>
          <w:lang w:val="uk-UA"/>
        </w:rPr>
        <w:t xml:space="preserve"> = (kck+i)*Gc*g =0.02*237000*9.8=46452 Н</w:t>
      </w:r>
      <w:r w:rsidR="006928BF" w:rsidRPr="00A438BE">
        <w:rPr>
          <w:rFonts w:ascii="Times New Roman" w:eastAsiaTheme="minorEastAsia" w:hAnsi="Times New Roman" w:cs="Times New Roman"/>
          <w:sz w:val="28"/>
          <w:szCs w:val="28"/>
          <w:lang w:val="uk-UA"/>
        </w:rPr>
        <w:t>.</w:t>
      </w:r>
    </w:p>
    <w:p w:rsidR="008A1DD1" w:rsidRPr="00A438BE" w:rsidRDefault="00E46D38" w:rsidP="008A1DD1">
      <w:pPr>
        <w:tabs>
          <w:tab w:val="left" w:pos="2655"/>
          <w:tab w:val="center" w:pos="4885"/>
        </w:tabs>
        <w:spacing w:after="0" w:line="360" w:lineRule="auto"/>
        <w:jc w:val="both"/>
        <w:rPr>
          <w:rFonts w:ascii="Times New Roman" w:eastAsiaTheme="minorEastAsia" w:hAnsi="Times New Roman" w:cs="Times New Roman"/>
          <w:sz w:val="28"/>
          <w:szCs w:val="28"/>
          <w:lang w:val="uk-UA"/>
        </w:rPr>
      </w:pPr>
      <m:oMath>
        <m:sSubSup>
          <m:sSubSupPr>
            <m:ctrlPr>
              <w:rPr>
                <w:rFonts w:ascii="Cambria Math" w:hAnsi="Cambria Math" w:cs="Times New Roman"/>
                <w:sz w:val="28"/>
                <w:szCs w:val="28"/>
                <w:lang w:val="uk-UA"/>
              </w:rPr>
            </m:ctrlPr>
          </m:sSubSup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m</m:t>
            </m:r>
          </m:sub>
          <m:sup>
            <m:r>
              <m:rPr>
                <m:sty m:val="p"/>
              </m:rPr>
              <w:rPr>
                <w:rFonts w:ascii="Cambria Math" w:hAnsi="Cambria Math" w:cs="Times New Roman"/>
                <w:sz w:val="28"/>
                <w:szCs w:val="28"/>
                <w:lang w:val="uk-UA"/>
              </w:rPr>
              <m:t>пор</m:t>
            </m:r>
          </m:sup>
        </m:sSubSup>
        <m:r>
          <m:rPr>
            <m:sty m:val="p"/>
          </m:rPr>
          <w:rPr>
            <w:rFonts w:ascii="Cambria Math" w:hAnsi="Cambria Math" w:cs="Times New Roman"/>
            <w:sz w:val="28"/>
            <w:szCs w:val="28"/>
            <w:lang w:val="uk-UA"/>
          </w:rPr>
          <m:t>=0,2*</m:t>
        </m:r>
        <m:sSubSup>
          <m:sSubSupPr>
            <m:ctrlPr>
              <w:rPr>
                <w:rFonts w:ascii="Cambria Math" w:hAnsi="Cambria Math" w:cs="Times New Roman"/>
                <w:sz w:val="28"/>
                <w:szCs w:val="28"/>
                <w:lang w:val="uk-UA"/>
              </w:rPr>
            </m:ctrlPr>
          </m:sSubSup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m</m:t>
            </m:r>
          </m:sub>
          <m:sup>
            <m:r>
              <m:rPr>
                <m:sty m:val="p"/>
              </m:rPr>
              <w:rPr>
                <w:rFonts w:ascii="Cambria Math" w:hAnsi="Cambria Math" w:cs="Times New Roman"/>
                <w:sz w:val="28"/>
                <w:szCs w:val="28"/>
                <w:lang w:val="uk-UA"/>
              </w:rPr>
              <m:t>гр</m:t>
            </m:r>
          </m:sup>
        </m:sSubSup>
        <m:r>
          <m:rPr>
            <m:sty m:val="p"/>
          </m:rPr>
          <w:rPr>
            <w:rFonts w:ascii="Cambria Math" w:hAnsi="Cambria Math" w:cs="Times New Roman"/>
            <w:sz w:val="28"/>
            <w:szCs w:val="28"/>
            <w:lang w:val="uk-UA"/>
          </w:rPr>
          <m:t>=0,2*148,2=</m:t>
        </m:r>
      </m:oMath>
      <w:r w:rsidR="008A1DD1" w:rsidRPr="00A438BE">
        <w:rPr>
          <w:rFonts w:ascii="Times New Roman" w:eastAsiaTheme="minorEastAsia" w:hAnsi="Times New Roman" w:cs="Times New Roman"/>
          <w:sz w:val="28"/>
          <w:szCs w:val="28"/>
          <w:lang w:val="uk-UA"/>
        </w:rPr>
        <w:t>29,64 л/100 км</w:t>
      </w:r>
      <w:r w:rsidR="006928BF" w:rsidRPr="00A438BE">
        <w:rPr>
          <w:rFonts w:ascii="Times New Roman" w:eastAsiaTheme="minorEastAsia" w:hAnsi="Times New Roman" w:cs="Times New Roman"/>
          <w:sz w:val="28"/>
          <w:szCs w:val="28"/>
          <w:lang w:val="uk-UA"/>
        </w:rPr>
        <w:t>.</w:t>
      </w:r>
    </w:p>
    <w:p w:rsidR="008A1DD1" w:rsidRPr="00A438BE" w:rsidRDefault="00E46D38" w:rsidP="008A1DD1">
      <w:pPr>
        <w:tabs>
          <w:tab w:val="left" w:pos="2655"/>
          <w:tab w:val="center" w:pos="4885"/>
        </w:tabs>
        <w:spacing w:after="0" w:line="360" w:lineRule="auto"/>
        <w:jc w:val="both"/>
        <w:rPr>
          <w:rFonts w:ascii="Times New Roman" w:eastAsiaTheme="minorEastAsia" w:hAnsi="Times New Roman" w:cs="Times New Roman"/>
          <w:sz w:val="28"/>
          <w:szCs w:val="28"/>
          <w:lang w:val="uk-UA"/>
        </w:rPr>
      </w:pPr>
      <m:oMath>
        <m:sSubSup>
          <m:sSubSupPr>
            <m:ctrlPr>
              <w:rPr>
                <w:rFonts w:ascii="Cambria Math" w:hAnsi="Cambria Math" w:cs="Times New Roman"/>
                <w:sz w:val="28"/>
                <w:szCs w:val="28"/>
                <w:lang w:val="uk-UA"/>
              </w:rPr>
            </m:ctrlPr>
          </m:sSubSup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m</m:t>
            </m:r>
          </m:sub>
          <m:sup>
            <m:r>
              <w:rPr>
                <w:rFonts w:ascii="Cambria Math" w:hAnsi="Cambria Math" w:cs="Times New Roman"/>
                <w:sz w:val="28"/>
                <w:szCs w:val="28"/>
                <w:lang w:val="uk-UA"/>
              </w:rPr>
              <m:t>э</m:t>
            </m:r>
          </m:sup>
        </m:sSubSup>
        <m:r>
          <m:rPr>
            <m:sty m:val="p"/>
          </m:rPr>
          <w:rPr>
            <w:rFonts w:ascii="Cambria Math" w:hAnsi="Cambria Math" w:cs="Times New Roman"/>
            <w:sz w:val="28"/>
            <w:szCs w:val="28"/>
            <w:lang w:val="uk-UA"/>
          </w:rPr>
          <m:t>=</m:t>
        </m:r>
        <m:sSubSup>
          <m:sSubSupPr>
            <m:ctrlPr>
              <w:rPr>
                <w:rFonts w:ascii="Cambria Math" w:hAnsi="Cambria Math" w:cs="Times New Roman"/>
                <w:sz w:val="28"/>
                <w:szCs w:val="28"/>
                <w:lang w:val="uk-UA"/>
              </w:rPr>
            </m:ctrlPr>
          </m:sSubSup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m</m:t>
            </m:r>
          </m:sub>
          <m:sup>
            <m:r>
              <m:rPr>
                <m:sty m:val="p"/>
              </m:rPr>
              <w:rPr>
                <w:rFonts w:ascii="Cambria Math" w:hAnsi="Cambria Math" w:cs="Times New Roman"/>
                <w:sz w:val="28"/>
                <w:szCs w:val="28"/>
                <w:lang w:val="uk-UA"/>
              </w:rPr>
              <m:t>гр</m:t>
            </m:r>
          </m:sup>
        </m:sSubSup>
        <m:r>
          <m:rPr>
            <m:sty m:val="p"/>
          </m:rPr>
          <w:rPr>
            <w:rFonts w:ascii="Cambria Math" w:hAnsi="Cambria Math" w:cs="Times New Roman"/>
            <w:sz w:val="28"/>
            <w:szCs w:val="28"/>
            <w:lang w:val="uk-UA"/>
          </w:rPr>
          <m:t>+</m:t>
        </m:r>
        <m:sSubSup>
          <m:sSubSupPr>
            <m:ctrlPr>
              <w:rPr>
                <w:rFonts w:ascii="Cambria Math" w:hAnsi="Cambria Math" w:cs="Times New Roman"/>
                <w:sz w:val="28"/>
                <w:szCs w:val="28"/>
                <w:lang w:val="uk-UA"/>
              </w:rPr>
            </m:ctrlPr>
          </m:sSubSup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m</m:t>
            </m:r>
          </m:sub>
          <m:sup>
            <m:r>
              <m:rPr>
                <m:sty m:val="p"/>
              </m:rPr>
              <w:rPr>
                <w:rFonts w:ascii="Cambria Math" w:hAnsi="Cambria Math" w:cs="Times New Roman"/>
                <w:sz w:val="28"/>
                <w:szCs w:val="28"/>
                <w:lang w:val="uk-UA"/>
              </w:rPr>
              <m:t>пор</m:t>
            </m:r>
          </m:sup>
        </m:sSubSup>
        <m:r>
          <m:rPr>
            <m:sty m:val="p"/>
          </m:rPr>
          <w:rPr>
            <w:rFonts w:ascii="Cambria Math" w:hAnsi="Cambria Math" w:cs="Times New Roman"/>
            <w:sz w:val="28"/>
            <w:szCs w:val="28"/>
            <w:lang w:val="uk-UA"/>
          </w:rPr>
          <m:t>=148,2+29,64=177,84</m:t>
        </m:r>
      </m:oMath>
      <w:r w:rsidR="008A1DD1" w:rsidRPr="00A438BE">
        <w:rPr>
          <w:rFonts w:ascii="Times New Roman" w:eastAsiaTheme="minorEastAsia" w:hAnsi="Times New Roman" w:cs="Times New Roman"/>
          <w:sz w:val="28"/>
          <w:szCs w:val="28"/>
          <w:lang w:val="uk-UA"/>
        </w:rPr>
        <w:t xml:space="preserve"> л/100 км</w:t>
      </w:r>
      <w:r w:rsidR="006928BF" w:rsidRPr="00A438BE">
        <w:rPr>
          <w:rFonts w:ascii="Times New Roman" w:eastAsiaTheme="minorEastAsia" w:hAnsi="Times New Roman" w:cs="Times New Roman"/>
          <w:sz w:val="28"/>
          <w:szCs w:val="28"/>
          <w:lang w:val="uk-UA"/>
        </w:rPr>
        <w:t>.</w:t>
      </w:r>
    </w:p>
    <w:p w:rsidR="008A1DD1" w:rsidRPr="00A438BE" w:rsidRDefault="008A1DD1" w:rsidP="008A1DD1">
      <w:pPr>
        <w:tabs>
          <w:tab w:val="left" w:pos="2655"/>
          <w:tab w:val="center" w:pos="4885"/>
        </w:tabs>
        <w:spacing w:after="0" w:line="360" w:lineRule="auto"/>
        <w:jc w:val="both"/>
        <w:rPr>
          <w:rFonts w:ascii="Times New Roman" w:eastAsiaTheme="minorEastAsia" w:hAnsi="Times New Roman" w:cs="Times New Roman"/>
          <w:sz w:val="28"/>
          <w:szCs w:val="28"/>
          <w:lang w:val="uk-UA"/>
        </w:rPr>
      </w:pPr>
      <w:r w:rsidRPr="00A438BE">
        <w:rPr>
          <w:rFonts w:ascii="Times New Roman" w:eastAsiaTheme="minorEastAsia" w:hAnsi="Times New Roman" w:cs="Times New Roman"/>
          <w:sz w:val="28"/>
          <w:szCs w:val="28"/>
          <w:lang w:val="uk-UA"/>
        </w:rPr>
        <w:t>Годинна витрата палива (л/год)</w:t>
      </w:r>
    </w:p>
    <w:p w:rsidR="008A1DD1" w:rsidRPr="00A438BE" w:rsidRDefault="00E46D38" w:rsidP="008A1DD1">
      <w:pPr>
        <w:tabs>
          <w:tab w:val="left" w:pos="2655"/>
          <w:tab w:val="center" w:pos="4885"/>
        </w:tabs>
        <w:spacing w:after="0" w:line="360" w:lineRule="auto"/>
        <w:jc w:val="both"/>
        <w:rPr>
          <w:rFonts w:ascii="Times New Roman" w:eastAsiaTheme="minorEastAsia" w:hAnsi="Times New Roman" w:cs="Times New Roman"/>
          <w:sz w:val="28"/>
          <w:szCs w:val="28"/>
          <w:lang w:val="uk-UA"/>
        </w:rPr>
      </w:pPr>
      <m:oMathPara>
        <m:oMathParaPr>
          <m:jc m:val="left"/>
        </m:oMathPara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v</m:t>
              </m:r>
            </m:e>
            <m:sub>
              <m:r>
                <w:rPr>
                  <w:rFonts w:ascii="Cambria Math" w:eastAsiaTheme="minorEastAsia" w:hAnsi="Cambria Math" w:cs="Times New Roman"/>
                  <w:sz w:val="28"/>
                  <w:szCs w:val="28"/>
                  <w:lang w:val="uk-UA"/>
                </w:rPr>
                <m:t>max</m:t>
              </m:r>
            </m:sub>
          </m:sSub>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с</m:t>
              </m:r>
            </m:sub>
            <m:sup>
              <m:r>
                <w:rPr>
                  <w:rFonts w:ascii="Cambria Math" w:eastAsiaTheme="minorEastAsia" w:hAnsi="Cambria Math" w:cs="Times New Roman"/>
                  <w:sz w:val="28"/>
                  <w:szCs w:val="28"/>
                  <w:lang w:val="uk-UA"/>
                </w:rPr>
                <m:t>уд</m:t>
              </m:r>
            </m:sup>
          </m:sSubSup>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0,2838</m:t>
              </m:r>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cк</m:t>
                  </m:r>
                </m:sub>
              </m:sSub>
              <m:r>
                <w:rPr>
                  <w:rFonts w:ascii="Cambria Math" w:eastAsiaTheme="minorEastAsia" w:hAnsi="Cambria Math" w:cs="Times New Roman"/>
                  <w:sz w:val="28"/>
                  <w:szCs w:val="28"/>
                  <w:lang w:val="uk-UA"/>
                </w:rPr>
                <m:t>+і</m:t>
              </m:r>
            </m:den>
          </m:f>
          <m:r>
            <w:rPr>
              <w:rFonts w:ascii="Cambria Math" w:eastAsiaTheme="minorEastAsia" w:hAnsi="Cambria Math" w:cs="Times New Roman"/>
              <w:sz w:val="28"/>
              <w:szCs w:val="28"/>
              <w:lang w:val="uk-UA"/>
            </w:rPr>
            <m:t>=5,04*</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0,2838</m:t>
              </m:r>
            </m:num>
            <m:den>
              <m:r>
                <w:rPr>
                  <w:rFonts w:ascii="Cambria Math" w:eastAsiaTheme="minorEastAsia" w:hAnsi="Cambria Math" w:cs="Times New Roman"/>
                  <w:sz w:val="28"/>
                  <w:szCs w:val="28"/>
                  <w:lang w:val="uk-UA"/>
                </w:rPr>
                <m:t>0,02</m:t>
              </m:r>
            </m:den>
          </m:f>
          <m:r>
            <w:rPr>
              <w:rFonts w:ascii="Cambria Math" w:eastAsiaTheme="minorEastAsia" w:hAnsi="Cambria Math" w:cs="Times New Roman"/>
              <w:sz w:val="28"/>
              <w:szCs w:val="28"/>
              <w:lang w:val="uk-UA"/>
            </w:rPr>
            <m:t>=71,52</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км</m:t>
              </m:r>
            </m:num>
            <m:den>
              <m:r>
                <w:rPr>
                  <w:rFonts w:ascii="Cambria Math" w:eastAsiaTheme="minorEastAsia" w:hAnsi="Cambria Math" w:cs="Times New Roman"/>
                  <w:sz w:val="28"/>
                  <w:szCs w:val="28"/>
                  <w:lang w:val="uk-UA"/>
                </w:rPr>
                <m:t>год</m:t>
              </m:r>
            </m:den>
          </m:f>
          <m:r>
            <w:rPr>
              <w:rFonts w:ascii="Cambria Math" w:eastAsiaTheme="minorEastAsia" w:hAnsi="Cambria Math" w:cs="Times New Roman"/>
              <w:sz w:val="28"/>
              <w:szCs w:val="28"/>
              <w:lang w:val="uk-UA"/>
            </w:rPr>
            <m:t>.</m:t>
          </m:r>
        </m:oMath>
      </m:oMathPara>
    </w:p>
    <w:p w:rsidR="00083AFF" w:rsidRPr="00A438BE" w:rsidRDefault="00083AFF" w:rsidP="008A1DD1">
      <w:pPr>
        <w:tabs>
          <w:tab w:val="left" w:pos="2655"/>
          <w:tab w:val="center" w:pos="4885"/>
        </w:tabs>
        <w:spacing w:after="0" w:line="360" w:lineRule="auto"/>
        <w:jc w:val="both"/>
        <w:rPr>
          <w:rFonts w:ascii="Times New Roman" w:eastAsiaTheme="minorEastAsia" w:hAnsi="Times New Roman" w:cs="Times New Roman"/>
          <w:sz w:val="28"/>
          <w:szCs w:val="28"/>
          <w:lang w:val="uk-UA"/>
        </w:rPr>
      </w:pPr>
      <w:r w:rsidRPr="00A438BE">
        <w:rPr>
          <w:rFonts w:ascii="Times New Roman" w:eastAsiaTheme="minorEastAsia" w:hAnsi="Times New Roman" w:cs="Times New Roman"/>
          <w:sz w:val="28"/>
          <w:szCs w:val="28"/>
          <w:lang w:val="uk-UA"/>
        </w:rPr>
        <w:t>За умовами безпеки руху обмежуємо максимальну швидкість у вантажному напрямку в 45 км/год. Середню швидкість у порожньому напрямку приймаємо рівною 50 км/год.</w:t>
      </w:r>
    </w:p>
    <w:p w:rsidR="008A1DD1" w:rsidRPr="00A438BE" w:rsidRDefault="00E46D38" w:rsidP="008A1DD1">
      <w:pPr>
        <w:tabs>
          <w:tab w:val="left" w:pos="2655"/>
          <w:tab w:val="center" w:pos="4885"/>
        </w:tabs>
        <w:spacing w:after="0" w:line="360" w:lineRule="auto"/>
        <w:jc w:val="both"/>
        <w:rPr>
          <w:rFonts w:ascii="Times New Roman" w:eastAsiaTheme="minorEastAsia" w:hAnsi="Times New Roman" w:cs="Times New Roman"/>
          <w:sz w:val="28"/>
          <w:szCs w:val="28"/>
          <w:lang w:val="uk-UA"/>
        </w:rPr>
      </w:pPr>
      <m:oMathPara>
        <m:oMathParaPr>
          <m:jc m:val="left"/>
        </m:oMathPara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v</m:t>
              </m:r>
            </m:e>
            <m:sub>
              <m:r>
                <w:rPr>
                  <w:rFonts w:ascii="Cambria Math" w:eastAsiaTheme="minorEastAsia" w:hAnsi="Cambria Math" w:cs="Times New Roman"/>
                  <w:sz w:val="28"/>
                  <w:szCs w:val="28"/>
                  <w:lang w:val="uk-UA"/>
                </w:rPr>
                <m:t>ср</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v</m:t>
                  </m:r>
                </m:e>
                <m:sub>
                  <m:r>
                    <w:rPr>
                      <w:rFonts w:ascii="Cambria Math" w:eastAsiaTheme="minorEastAsia" w:hAnsi="Cambria Math" w:cs="Times New Roman"/>
                      <w:sz w:val="28"/>
                      <w:szCs w:val="28"/>
                      <w:lang w:val="uk-UA"/>
                    </w:rPr>
                    <m:t>гр</m:t>
                  </m:r>
                </m:sub>
                <m:sup>
                  <m:r>
                    <w:rPr>
                      <w:rFonts w:ascii="Cambria Math" w:eastAsiaTheme="minorEastAsia" w:hAnsi="Cambria Math" w:cs="Times New Roman"/>
                      <w:sz w:val="28"/>
                      <w:szCs w:val="28"/>
                      <w:lang w:val="uk-UA"/>
                    </w:rPr>
                    <m:t>max</m:t>
                  </m:r>
                </m:sup>
              </m:sSubSup>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v</m:t>
                  </m:r>
                </m:e>
                <m:sub>
                  <m:r>
                    <w:rPr>
                      <w:rFonts w:ascii="Cambria Math" w:eastAsiaTheme="minorEastAsia" w:hAnsi="Cambria Math" w:cs="Times New Roman"/>
                      <w:sz w:val="28"/>
                      <w:szCs w:val="28"/>
                      <w:lang w:val="uk-UA"/>
                    </w:rPr>
                    <m:t>пор</m:t>
                  </m:r>
                </m:sub>
                <m:sup>
                  <m:r>
                    <w:rPr>
                      <w:rFonts w:ascii="Cambria Math" w:eastAsiaTheme="minorEastAsia" w:hAnsi="Cambria Math" w:cs="Times New Roman"/>
                      <w:sz w:val="28"/>
                      <w:szCs w:val="28"/>
                      <w:lang w:val="uk-UA"/>
                    </w:rPr>
                    <m:t>max</m:t>
                  </m:r>
                </m:sup>
              </m:sSubSup>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45+50</m:t>
              </m:r>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=47,5</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км</m:t>
              </m:r>
            </m:num>
            <m:den>
              <m:r>
                <w:rPr>
                  <w:rFonts w:ascii="Cambria Math" w:eastAsiaTheme="minorEastAsia" w:hAnsi="Cambria Math" w:cs="Times New Roman"/>
                  <w:sz w:val="28"/>
                  <w:szCs w:val="28"/>
                  <w:lang w:val="uk-UA"/>
                </w:rPr>
                <m:t>год</m:t>
              </m:r>
            </m:den>
          </m:f>
          <m:r>
            <w:rPr>
              <w:rFonts w:ascii="Cambria Math" w:eastAsiaTheme="minorEastAsia" w:hAnsi="Cambria Math" w:cs="Times New Roman"/>
              <w:sz w:val="28"/>
              <w:szCs w:val="28"/>
              <w:lang w:val="uk-UA"/>
            </w:rPr>
            <m:t>.</m:t>
          </m:r>
        </m:oMath>
      </m:oMathPara>
    </w:p>
    <w:p w:rsidR="008A1DD1" w:rsidRPr="00A438BE" w:rsidRDefault="008A1DD1" w:rsidP="008A1DD1">
      <w:pPr>
        <w:tabs>
          <w:tab w:val="left" w:pos="2655"/>
          <w:tab w:val="center" w:pos="4885"/>
        </w:tabs>
        <w:spacing w:after="0" w:line="360" w:lineRule="auto"/>
        <w:jc w:val="both"/>
        <w:rPr>
          <w:rFonts w:ascii="Times New Roman" w:eastAsiaTheme="minorEastAsia" w:hAnsi="Times New Roman" w:cs="Times New Roman"/>
          <w:sz w:val="28"/>
          <w:szCs w:val="28"/>
          <w:lang w:val="uk-UA"/>
        </w:rPr>
      </w:pPr>
      <m:oMathPara>
        <m:oMathParaPr>
          <m:jc m:val="left"/>
        </m:oMathParaPr>
        <m:oMath>
          <m:r>
            <w:rPr>
              <w:rFonts w:ascii="Cambria Math" w:eastAsiaTheme="minorEastAsia" w:hAnsi="Cambria Math" w:cs="Times New Roman"/>
              <w:sz w:val="28"/>
              <w:szCs w:val="28"/>
              <w:lang w:val="uk-UA"/>
            </w:rPr>
            <m:t>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100</m:t>
              </m:r>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v</m:t>
                  </m:r>
                </m:e>
                <m:sub>
                  <m:r>
                    <w:rPr>
                      <w:rFonts w:ascii="Cambria Math" w:eastAsiaTheme="minorEastAsia" w:hAnsi="Cambria Math" w:cs="Times New Roman"/>
                      <w:sz w:val="28"/>
                      <w:szCs w:val="28"/>
                      <w:lang w:val="uk-UA"/>
                    </w:rPr>
                    <m:t>ср</m:t>
                  </m:r>
                </m:sub>
              </m:sSub>
            </m:den>
          </m:f>
          <m:r>
            <w:rPr>
              <w:rFonts w:ascii="Cambria Math" w:eastAsiaTheme="minorEastAsia" w:hAnsi="Cambria Math" w:cs="Times New Roman"/>
              <w:sz w:val="28"/>
              <w:szCs w:val="28"/>
              <w:lang w:val="uk-UA"/>
            </w:rPr>
            <m:t>+0,5*</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100</m:t>
              </m:r>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v</m:t>
                  </m:r>
                </m:e>
                <m:sub>
                  <m:r>
                    <w:rPr>
                      <w:rFonts w:ascii="Cambria Math" w:eastAsiaTheme="minorEastAsia" w:hAnsi="Cambria Math" w:cs="Times New Roman"/>
                      <w:sz w:val="28"/>
                      <w:szCs w:val="28"/>
                      <w:lang w:val="uk-UA"/>
                    </w:rPr>
                    <m:t>ср</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100</m:t>
              </m:r>
            </m:num>
            <m:den>
              <m:r>
                <w:rPr>
                  <w:rFonts w:ascii="Cambria Math" w:eastAsiaTheme="minorEastAsia" w:hAnsi="Cambria Math" w:cs="Times New Roman"/>
                  <w:sz w:val="28"/>
                  <w:szCs w:val="28"/>
                  <w:lang w:val="uk-UA"/>
                </w:rPr>
                <m:t>47,5</m:t>
              </m:r>
            </m:den>
          </m:f>
          <m:r>
            <w:rPr>
              <w:rFonts w:ascii="Cambria Math" w:eastAsiaTheme="minorEastAsia" w:hAnsi="Cambria Math" w:cs="Times New Roman"/>
              <w:sz w:val="28"/>
              <w:szCs w:val="28"/>
              <w:lang w:val="uk-UA"/>
            </w:rPr>
            <m:t>+0,5*</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100</m:t>
              </m:r>
            </m:num>
            <m:den>
              <m:r>
                <w:rPr>
                  <w:rFonts w:ascii="Cambria Math" w:eastAsiaTheme="minorEastAsia" w:hAnsi="Cambria Math" w:cs="Times New Roman"/>
                  <w:sz w:val="28"/>
                  <w:szCs w:val="28"/>
                  <w:lang w:val="uk-UA"/>
                </w:rPr>
                <m:t>47,5</m:t>
              </m:r>
            </m:den>
          </m:f>
          <m:r>
            <w:rPr>
              <w:rFonts w:ascii="Cambria Math" w:eastAsiaTheme="minorEastAsia" w:hAnsi="Cambria Math" w:cs="Times New Roman"/>
              <w:sz w:val="28"/>
              <w:szCs w:val="28"/>
              <w:lang w:val="uk-UA"/>
            </w:rPr>
            <m:t>=3,15 год.</m:t>
          </m:r>
        </m:oMath>
      </m:oMathPara>
    </w:p>
    <w:p w:rsidR="00302719" w:rsidRPr="00A438BE" w:rsidRDefault="00E46D38" w:rsidP="008A1DD1">
      <w:pPr>
        <w:tabs>
          <w:tab w:val="left" w:pos="2655"/>
          <w:tab w:val="center" w:pos="4885"/>
        </w:tabs>
        <w:spacing w:after="0" w:line="360" w:lineRule="auto"/>
        <w:jc w:val="both"/>
        <w:rPr>
          <w:rFonts w:ascii="Times New Roman" w:eastAsiaTheme="minorEastAsia" w:hAnsi="Times New Roman" w:cs="Times New Roman"/>
          <w:sz w:val="28"/>
          <w:szCs w:val="28"/>
          <w:lang w:val="uk-UA"/>
        </w:rPr>
      </w:pP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Q</m:t>
            </m:r>
          </m:e>
          <m:sub>
            <m:r>
              <w:rPr>
                <w:rFonts w:ascii="Cambria Math" w:eastAsiaTheme="minorEastAsia" w:hAnsi="Cambria Math" w:cs="Times New Roman"/>
                <w:sz w:val="28"/>
                <w:szCs w:val="28"/>
                <w:lang w:val="uk-UA"/>
              </w:rPr>
              <m:t>m</m:t>
            </m:r>
          </m:sub>
          <m:sup>
            <m:r>
              <w:rPr>
                <w:rFonts w:ascii="Cambria Math" w:eastAsiaTheme="minorEastAsia" w:hAnsi="Cambria Math" w:cs="Times New Roman"/>
                <w:sz w:val="28"/>
                <w:szCs w:val="28"/>
                <w:lang w:val="uk-UA"/>
              </w:rPr>
              <m:t>год</m:t>
            </m:r>
          </m:sup>
        </m:sSubSup>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Sup>
              <m:sSubSupPr>
                <m:ctrlPr>
                  <w:rPr>
                    <w:rFonts w:ascii="Cambria Math" w:hAnsi="Cambria Math" w:cs="Times New Roman"/>
                    <w:sz w:val="28"/>
                    <w:szCs w:val="28"/>
                    <w:lang w:val="uk-UA"/>
                  </w:rPr>
                </m:ctrlPr>
              </m:sSubSup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m</m:t>
                </m:r>
              </m:sub>
              <m:sup>
                <m:r>
                  <w:rPr>
                    <w:rFonts w:ascii="Cambria Math" w:hAnsi="Cambria Math" w:cs="Times New Roman"/>
                    <w:sz w:val="28"/>
                    <w:szCs w:val="28"/>
                    <w:lang w:val="uk-UA"/>
                  </w:rPr>
                  <m:t>э</m:t>
                </m:r>
              </m:sup>
            </m:sSubSup>
          </m:num>
          <m:den>
            <m:r>
              <w:rPr>
                <w:rFonts w:ascii="Cambria Math" w:eastAsiaTheme="minorEastAsia" w:hAnsi="Cambria Math" w:cs="Times New Roman"/>
                <w:sz w:val="28"/>
                <w:szCs w:val="28"/>
                <w:lang w:val="uk-UA"/>
              </w:rPr>
              <m:t>t</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177,84</m:t>
            </m:r>
          </m:num>
          <m:den>
            <m:r>
              <w:rPr>
                <w:rFonts w:ascii="Cambria Math" w:eastAsiaTheme="minorEastAsia" w:hAnsi="Cambria Math" w:cs="Times New Roman"/>
                <w:sz w:val="28"/>
                <w:szCs w:val="28"/>
                <w:lang w:val="uk-UA"/>
              </w:rPr>
              <m:t>3,15</m:t>
            </m:r>
          </m:den>
        </m:f>
        <m:r>
          <w:rPr>
            <w:rFonts w:ascii="Cambria Math" w:eastAsiaTheme="minorEastAsia" w:hAnsi="Cambria Math" w:cs="Times New Roman"/>
            <w:sz w:val="28"/>
            <w:szCs w:val="28"/>
            <w:lang w:val="uk-UA"/>
          </w:rPr>
          <m:t>=56,5</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л</m:t>
            </m:r>
          </m:num>
          <m:den>
            <m:r>
              <w:rPr>
                <w:rFonts w:ascii="Cambria Math" w:eastAsiaTheme="minorEastAsia" w:hAnsi="Cambria Math" w:cs="Times New Roman"/>
                <w:sz w:val="28"/>
                <w:szCs w:val="28"/>
                <w:lang w:val="uk-UA"/>
              </w:rPr>
              <m:t>год</m:t>
            </m:r>
          </m:den>
        </m:f>
        <m:r>
          <w:rPr>
            <w:rFonts w:ascii="Cambria Math" w:eastAsiaTheme="minorEastAsia" w:hAnsi="Cambria Math" w:cs="Times New Roman"/>
            <w:sz w:val="28"/>
            <w:szCs w:val="28"/>
            <w:lang w:val="uk-UA"/>
          </w:rPr>
          <m:t>.</m:t>
        </m:r>
      </m:oMath>
      <w:r w:rsidR="008A1DD1" w:rsidRPr="00A438BE">
        <w:rPr>
          <w:rFonts w:ascii="Times New Roman" w:eastAsiaTheme="minorEastAsia" w:hAnsi="Times New Roman" w:cs="Times New Roman"/>
          <w:sz w:val="28"/>
          <w:szCs w:val="28"/>
          <w:lang w:val="uk-UA"/>
        </w:rPr>
        <w:t xml:space="preserve"> </w:t>
      </w:r>
    </w:p>
    <w:p w:rsidR="006928BF" w:rsidRPr="00A438BE" w:rsidRDefault="006928BF" w:rsidP="008A1DD1">
      <w:pPr>
        <w:tabs>
          <w:tab w:val="left" w:pos="2655"/>
          <w:tab w:val="center" w:pos="4885"/>
        </w:tabs>
        <w:spacing w:after="0" w:line="360" w:lineRule="auto"/>
        <w:jc w:val="both"/>
        <w:rPr>
          <w:rFonts w:ascii="Times New Roman" w:eastAsiaTheme="minorEastAsia" w:hAnsi="Times New Roman" w:cs="Times New Roman"/>
          <w:sz w:val="28"/>
          <w:szCs w:val="28"/>
          <w:lang w:val="uk-UA"/>
        </w:rPr>
      </w:pPr>
      <w:r w:rsidRPr="00A438BE">
        <w:rPr>
          <w:rFonts w:ascii="Times New Roman" w:eastAsiaTheme="minorEastAsia" w:hAnsi="Times New Roman" w:cs="Times New Roman"/>
          <w:sz w:val="28"/>
          <w:szCs w:val="28"/>
          <w:lang w:val="uk-UA"/>
        </w:rPr>
        <w:t>3.Третя ділянка,витрата палива (л/100 км.)</w:t>
      </w:r>
    </w:p>
    <w:p w:rsidR="006928BF" w:rsidRPr="00A438BE" w:rsidRDefault="006928BF" w:rsidP="006928BF">
      <w:pPr>
        <w:tabs>
          <w:tab w:val="left" w:pos="2655"/>
          <w:tab w:val="center" w:pos="4885"/>
        </w:tabs>
        <w:spacing w:after="0" w:line="360" w:lineRule="auto"/>
        <w:jc w:val="both"/>
        <w:rPr>
          <w:rFonts w:ascii="Times New Roman" w:hAnsi="Times New Roman" w:cs="Times New Roman"/>
          <w:sz w:val="28"/>
          <w:szCs w:val="28"/>
          <w:lang w:val="uk-UA"/>
        </w:rPr>
      </w:pPr>
      <m:oMath>
        <m:r>
          <m:rPr>
            <m:sty m:val="p"/>
          </m:rPr>
          <w:rPr>
            <w:rFonts w:ascii="Cambria Math" w:hAnsi="Times New Roman" w:cs="Times New Roman"/>
            <w:sz w:val="28"/>
            <w:szCs w:val="28"/>
            <w:lang w:val="uk-UA"/>
          </w:rPr>
          <w:lastRenderedPageBreak/>
          <m:t>Qm=</m:t>
        </m:r>
        <m:f>
          <m:fPr>
            <m:ctrlPr>
              <w:rPr>
                <w:rFonts w:ascii="Cambria Math" w:eastAsiaTheme="minorEastAsia" w:hAnsi="Times New Roman" w:cs="Times New Roman"/>
                <w:i/>
                <w:sz w:val="28"/>
                <w:szCs w:val="28"/>
                <w:lang w:val="uk-UA"/>
              </w:rPr>
            </m:ctrlPr>
          </m:fPr>
          <m:num>
            <m:r>
              <m:rPr>
                <m:sty m:val="p"/>
              </m:rPr>
              <w:rPr>
                <w:rFonts w:ascii="Cambria Math" w:hAnsi="Times New Roman" w:cs="Times New Roman"/>
                <w:sz w:val="28"/>
                <w:szCs w:val="28"/>
                <w:lang w:val="uk-UA"/>
              </w:rPr>
              <m:t>Qn</m:t>
            </m:r>
            <m:r>
              <m:rPr>
                <m:sty m:val="p"/>
              </m:rPr>
              <w:rPr>
                <w:rFonts w:ascii="Times New Roman" w:hAnsi="Cambria Math" w:cs="Times New Roman"/>
                <w:sz w:val="28"/>
                <w:szCs w:val="28"/>
                <w:lang w:val="uk-UA"/>
              </w:rPr>
              <m:t>*</m:t>
            </m:r>
            <m:r>
              <m:rPr>
                <m:sty m:val="p"/>
              </m:rPr>
              <w:rPr>
                <w:rFonts w:ascii="Cambria Math" w:hAnsi="Times New Roman" w:cs="Times New Roman"/>
                <w:sz w:val="28"/>
                <w:szCs w:val="28"/>
                <w:lang w:val="uk-UA"/>
              </w:rPr>
              <m:t>F</m:t>
            </m:r>
            <m:r>
              <m:rPr>
                <m:sty m:val="p"/>
              </m:rPr>
              <w:rPr>
                <w:rFonts w:ascii="Times New Roman" w:hAnsi="Times New Roman" w:cs="Times New Roman"/>
                <w:sz w:val="28"/>
                <w:szCs w:val="28"/>
                <w:lang w:val="uk-UA"/>
              </w:rPr>
              <m:t>д</m:t>
            </m:r>
            <m:r>
              <m:rPr>
                <m:sty m:val="p"/>
              </m:rPr>
              <w:rPr>
                <w:rFonts w:ascii="Times New Roman" w:hAnsi="Cambria Math" w:cs="Times New Roman"/>
                <w:sz w:val="28"/>
                <w:szCs w:val="28"/>
                <w:lang w:val="uk-UA"/>
              </w:rPr>
              <m:t>*</m:t>
            </m:r>
            <m:r>
              <m:rPr>
                <m:sty m:val="p"/>
              </m:rPr>
              <w:rPr>
                <w:rFonts w:ascii="Cambria Math" w:hAnsi="Times New Roman" w:cs="Times New Roman"/>
                <w:sz w:val="28"/>
                <w:szCs w:val="28"/>
                <w:lang w:val="uk-UA"/>
              </w:rPr>
              <m:t>K</m:t>
            </m:r>
            <m:r>
              <m:rPr>
                <m:sty m:val="p"/>
              </m:rPr>
              <w:rPr>
                <w:rFonts w:ascii="Times New Roman" w:hAnsi="Times New Roman" w:cs="Times New Roman"/>
                <w:sz w:val="28"/>
                <w:szCs w:val="28"/>
                <w:lang w:val="uk-UA"/>
              </w:rPr>
              <m:t>пр</m:t>
            </m:r>
          </m:num>
          <m:den>
            <m:r>
              <m:rPr>
                <m:sty m:val="p"/>
              </m:rPr>
              <w:rPr>
                <w:rFonts w:ascii="Cambria Math" w:hAnsi="Times New Roman" w:cs="Times New Roman"/>
                <w:sz w:val="28"/>
                <w:szCs w:val="28"/>
                <w:lang w:val="uk-UA"/>
              </w:rPr>
              <m:t>3600</m:t>
            </m:r>
            <m:r>
              <m:rPr>
                <m:sty m:val="p"/>
              </m:rPr>
              <w:rPr>
                <w:rFonts w:ascii="Times New Roman" w:hAnsi="Cambria Math" w:cs="Times New Roman"/>
                <w:sz w:val="28"/>
                <w:szCs w:val="28"/>
                <w:lang w:val="uk-UA"/>
              </w:rPr>
              <m:t>*</m:t>
            </m:r>
            <m:r>
              <m:rPr>
                <m:sty m:val="p"/>
              </m:rPr>
              <w:rPr>
                <w:rFonts w:ascii="Cambria Math" w:hAnsi="Times New Roman" w:cs="Times New Roman"/>
                <w:sz w:val="28"/>
                <w:szCs w:val="28"/>
                <w:lang w:val="uk-UA"/>
              </w:rPr>
              <m:t>pm</m:t>
            </m:r>
            <m:r>
              <m:rPr>
                <m:sty m:val="p"/>
              </m:rPr>
              <w:rPr>
                <w:rFonts w:ascii="Times New Roman" w:hAnsi="Cambria Math" w:cs="Times New Roman"/>
                <w:sz w:val="28"/>
                <w:szCs w:val="28"/>
                <w:lang w:val="uk-UA"/>
              </w:rPr>
              <m:t>*</m:t>
            </m:r>
            <m:r>
              <m:rPr>
                <m:sty m:val="p"/>
              </m:rPr>
              <w:rPr>
                <w:rFonts w:ascii="Cambria Math" w:hAnsi="Times New Roman" w:cs="Times New Roman"/>
                <w:sz w:val="28"/>
                <w:szCs w:val="28"/>
                <w:lang w:val="uk-UA"/>
              </w:rPr>
              <m:t>nmp</m:t>
            </m:r>
          </m:den>
        </m:f>
        <m:r>
          <w:rPr>
            <w:rFonts w:ascii="Cambria Math" w:eastAsiaTheme="minorEastAsia" w:hAnsi="Times New Roman" w:cs="Times New Roman"/>
            <w:sz w:val="28"/>
            <w:szCs w:val="28"/>
            <w:lang w:val="uk-UA"/>
          </w:rPr>
          <m:t>=</m:t>
        </m:r>
        <m:f>
          <m:fPr>
            <m:ctrlPr>
              <w:rPr>
                <w:rFonts w:ascii="Cambria Math" w:eastAsiaTheme="minorEastAsia" w:hAnsi="Times New Roman" w:cs="Times New Roman"/>
                <w:i/>
                <w:sz w:val="28"/>
                <w:szCs w:val="28"/>
                <w:lang w:val="uk-UA"/>
              </w:rPr>
            </m:ctrlPr>
          </m:fPr>
          <m:num>
            <m:r>
              <w:rPr>
                <w:rFonts w:ascii="Cambria Math" w:eastAsiaTheme="minorEastAsia" w:hAnsi="Times New Roman" w:cs="Times New Roman"/>
                <w:sz w:val="28"/>
                <w:szCs w:val="28"/>
                <w:lang w:val="uk-UA"/>
              </w:rPr>
              <m:t>205</m:t>
            </m:r>
            <m:r>
              <w:rPr>
                <w:rFonts w:ascii="Times New Roman" w:eastAsiaTheme="minorEastAsia" w:hAnsi="Cambria Math" w:cs="Times New Roman"/>
                <w:sz w:val="28"/>
                <w:szCs w:val="28"/>
                <w:lang w:val="uk-UA"/>
              </w:rPr>
              <m:t>*</m:t>
            </m:r>
            <m:r>
              <w:rPr>
                <w:rFonts w:ascii="Cambria Math" w:eastAsiaTheme="minorEastAsia" w:hAnsi="Times New Roman" w:cs="Times New Roman"/>
                <w:sz w:val="28"/>
                <w:szCs w:val="28"/>
                <w:lang w:val="uk-UA"/>
              </w:rPr>
              <m:t>209034</m:t>
            </m:r>
            <m:r>
              <w:rPr>
                <w:rFonts w:ascii="Times New Roman" w:eastAsiaTheme="minorEastAsia" w:hAnsi="Cambria Math" w:cs="Times New Roman"/>
                <w:sz w:val="28"/>
                <w:szCs w:val="28"/>
                <w:lang w:val="uk-UA"/>
              </w:rPr>
              <m:t>*</m:t>
            </m:r>
            <m:r>
              <w:rPr>
                <w:rFonts w:ascii="Cambria Math" w:eastAsiaTheme="minorEastAsia" w:hAnsi="Times New Roman" w:cs="Times New Roman"/>
                <w:sz w:val="28"/>
                <w:szCs w:val="28"/>
                <w:lang w:val="uk-UA"/>
              </w:rPr>
              <m:t>0.4</m:t>
            </m:r>
          </m:num>
          <m:den>
            <m:r>
              <w:rPr>
                <w:rFonts w:ascii="Cambria Math" w:eastAsiaTheme="minorEastAsia" w:hAnsi="Times New Roman" w:cs="Times New Roman"/>
                <w:sz w:val="28"/>
                <w:szCs w:val="28"/>
                <w:lang w:val="uk-UA"/>
              </w:rPr>
              <m:t>3600</m:t>
            </m:r>
            <m:r>
              <w:rPr>
                <w:rFonts w:ascii="Times New Roman" w:eastAsiaTheme="minorEastAsia" w:hAnsi="Times New Roman" w:cs="Times New Roman"/>
                <w:sz w:val="28"/>
                <w:szCs w:val="28"/>
                <w:lang w:val="uk-UA"/>
              </w:rPr>
              <m:t>*</m:t>
            </m:r>
            <m:r>
              <w:rPr>
                <w:rFonts w:ascii="Cambria Math" w:eastAsiaTheme="minorEastAsia" w:hAnsi="Times New Roman" w:cs="Times New Roman"/>
                <w:sz w:val="28"/>
                <w:szCs w:val="28"/>
                <w:lang w:val="uk-UA"/>
              </w:rPr>
              <m:t>0.83</m:t>
            </m:r>
            <m:r>
              <w:rPr>
                <w:rFonts w:ascii="Times New Roman" w:eastAsiaTheme="minorEastAsia" w:hAnsi="Times New Roman" w:cs="Times New Roman"/>
                <w:sz w:val="28"/>
                <w:szCs w:val="28"/>
                <w:lang w:val="uk-UA"/>
              </w:rPr>
              <m:t>*</m:t>
            </m:r>
            <m:r>
              <w:rPr>
                <w:rFonts w:ascii="Cambria Math" w:eastAsiaTheme="minorEastAsia" w:hAnsi="Times New Roman" w:cs="Times New Roman"/>
                <w:sz w:val="28"/>
                <w:szCs w:val="28"/>
                <w:lang w:val="uk-UA"/>
              </w:rPr>
              <m:t>0.86</m:t>
            </m:r>
          </m:den>
        </m:f>
        <m:r>
          <w:rPr>
            <w:rFonts w:ascii="Cambria Math" w:eastAsiaTheme="minorEastAsia" w:hAnsi="Times New Roman" w:cs="Times New Roman"/>
            <w:sz w:val="28"/>
            <w:szCs w:val="28"/>
            <w:lang w:val="uk-UA"/>
          </w:rPr>
          <m:t>=</m:t>
        </m:r>
        <m:r>
          <m:rPr>
            <m:sty m:val="p"/>
          </m:rPr>
          <w:rPr>
            <w:rFonts w:ascii="Cambria Math" w:eastAsiaTheme="minorEastAsia" w:hAnsi="Times New Roman" w:cs="Times New Roman"/>
            <w:sz w:val="28"/>
            <w:szCs w:val="28"/>
            <w:lang w:val="uk-UA"/>
          </w:rPr>
          <m:t>667,1</m:t>
        </m:r>
      </m:oMath>
      <w:r w:rsidRPr="00A438BE">
        <w:rPr>
          <w:rFonts w:ascii="Times New Roman" w:hAnsi="Times New Roman" w:cs="Times New Roman"/>
          <w:sz w:val="28"/>
          <w:szCs w:val="28"/>
          <w:lang w:val="uk-UA"/>
        </w:rPr>
        <w:t>,л/100км.</w:t>
      </w:r>
    </w:p>
    <w:p w:rsidR="006928BF" w:rsidRPr="00A438BE" w:rsidRDefault="006928BF" w:rsidP="006928BF">
      <w:pPr>
        <w:tabs>
          <w:tab w:val="left" w:pos="2655"/>
          <w:tab w:val="center" w:pos="4885"/>
        </w:tabs>
        <w:spacing w:after="0" w:line="360" w:lineRule="auto"/>
        <w:jc w:val="both"/>
        <w:rPr>
          <w:rFonts w:ascii="Times New Roman" w:eastAsiaTheme="minorEastAsia" w:hAnsi="Times New Roman" w:cs="Times New Roman"/>
          <w:sz w:val="28"/>
          <w:szCs w:val="28"/>
          <w:lang w:val="uk-UA"/>
        </w:rPr>
      </w:pPr>
      <m:oMath>
        <m:r>
          <m:rPr>
            <m:sty m:val="p"/>
          </m:rPr>
          <w:rPr>
            <w:rFonts w:ascii="Cambria Math" w:hAnsi="Times New Roman" w:cs="Times New Roman"/>
            <w:sz w:val="28"/>
            <w:szCs w:val="28"/>
            <w:lang w:val="uk-UA"/>
          </w:rPr>
          <m:t>F</m:t>
        </m:r>
        <m:r>
          <m:rPr>
            <m:sty m:val="p"/>
          </m:rPr>
          <w:rPr>
            <w:rFonts w:ascii="Times New Roman" w:hAnsi="Times New Roman" w:cs="Times New Roman"/>
            <w:sz w:val="28"/>
            <w:szCs w:val="28"/>
            <w:lang w:val="uk-UA"/>
          </w:rPr>
          <m:t>д</m:t>
        </m:r>
      </m:oMath>
      <w:r w:rsidRPr="00A438BE">
        <w:rPr>
          <w:rFonts w:ascii="Times New Roman" w:eastAsiaTheme="minorEastAsia" w:hAnsi="Times New Roman" w:cs="Times New Roman"/>
          <w:sz w:val="28"/>
          <w:szCs w:val="28"/>
          <w:lang w:val="uk-UA"/>
        </w:rPr>
        <w:t xml:space="preserve"> = (kck+i)*Gc*g =(0.02+0.07)*237000*9.8=209034 Н.</w:t>
      </w:r>
    </w:p>
    <w:p w:rsidR="006928BF" w:rsidRPr="00A438BE" w:rsidRDefault="00E46D38" w:rsidP="006928BF">
      <w:pPr>
        <w:tabs>
          <w:tab w:val="left" w:pos="2655"/>
          <w:tab w:val="center" w:pos="4885"/>
        </w:tabs>
        <w:spacing w:after="0" w:line="360" w:lineRule="auto"/>
        <w:jc w:val="both"/>
        <w:rPr>
          <w:rFonts w:ascii="Times New Roman" w:eastAsiaTheme="minorEastAsia" w:hAnsi="Times New Roman" w:cs="Times New Roman"/>
          <w:sz w:val="28"/>
          <w:szCs w:val="28"/>
          <w:lang w:val="uk-UA"/>
        </w:rPr>
      </w:pPr>
      <m:oMath>
        <m:sSubSup>
          <m:sSubSupPr>
            <m:ctrlPr>
              <w:rPr>
                <w:rFonts w:ascii="Cambria Math" w:hAnsi="Cambria Math" w:cs="Times New Roman"/>
                <w:sz w:val="28"/>
                <w:szCs w:val="28"/>
                <w:lang w:val="uk-UA"/>
              </w:rPr>
            </m:ctrlPr>
          </m:sSubSup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m</m:t>
            </m:r>
          </m:sub>
          <m:sup>
            <m:r>
              <m:rPr>
                <m:sty m:val="p"/>
              </m:rPr>
              <w:rPr>
                <w:rFonts w:ascii="Cambria Math" w:hAnsi="Cambria Math" w:cs="Times New Roman"/>
                <w:sz w:val="28"/>
                <w:szCs w:val="28"/>
                <w:lang w:val="uk-UA"/>
              </w:rPr>
              <m:t>пор</m:t>
            </m:r>
          </m:sup>
        </m:sSubSup>
        <m:r>
          <m:rPr>
            <m:sty m:val="p"/>
          </m:rPr>
          <w:rPr>
            <w:rFonts w:ascii="Cambria Math" w:hAnsi="Cambria Math" w:cs="Times New Roman"/>
            <w:sz w:val="28"/>
            <w:szCs w:val="28"/>
            <w:lang w:val="uk-UA"/>
          </w:rPr>
          <m:t>=0,25*</m:t>
        </m:r>
        <m:sSubSup>
          <m:sSubSupPr>
            <m:ctrlPr>
              <w:rPr>
                <w:rFonts w:ascii="Cambria Math" w:hAnsi="Cambria Math" w:cs="Times New Roman"/>
                <w:sz w:val="28"/>
                <w:szCs w:val="28"/>
                <w:lang w:val="uk-UA"/>
              </w:rPr>
            </m:ctrlPr>
          </m:sSubSup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m</m:t>
            </m:r>
          </m:sub>
          <m:sup>
            <m:r>
              <m:rPr>
                <m:sty m:val="p"/>
              </m:rPr>
              <w:rPr>
                <w:rFonts w:ascii="Cambria Math" w:hAnsi="Cambria Math" w:cs="Times New Roman"/>
                <w:sz w:val="28"/>
                <w:szCs w:val="28"/>
                <w:lang w:val="uk-UA"/>
              </w:rPr>
              <m:t>гр</m:t>
            </m:r>
          </m:sup>
        </m:sSubSup>
        <m:r>
          <m:rPr>
            <m:sty m:val="p"/>
          </m:rPr>
          <w:rPr>
            <w:rFonts w:ascii="Cambria Math" w:hAnsi="Cambria Math" w:cs="Times New Roman"/>
            <w:sz w:val="28"/>
            <w:szCs w:val="28"/>
            <w:lang w:val="uk-UA"/>
          </w:rPr>
          <m:t>=0,25*667,1=</m:t>
        </m:r>
      </m:oMath>
      <w:r w:rsidR="00F50704" w:rsidRPr="00A438BE">
        <w:rPr>
          <w:rFonts w:ascii="Times New Roman" w:eastAsiaTheme="minorEastAsia" w:hAnsi="Times New Roman" w:cs="Times New Roman"/>
          <w:sz w:val="28"/>
          <w:szCs w:val="28"/>
          <w:lang w:val="uk-UA"/>
        </w:rPr>
        <w:t>166</w:t>
      </w:r>
      <w:r w:rsidR="006928BF" w:rsidRPr="00A438BE">
        <w:rPr>
          <w:rFonts w:ascii="Times New Roman" w:eastAsiaTheme="minorEastAsia" w:hAnsi="Times New Roman" w:cs="Times New Roman"/>
          <w:sz w:val="28"/>
          <w:szCs w:val="28"/>
          <w:lang w:val="uk-UA"/>
        </w:rPr>
        <w:t>,</w:t>
      </w:r>
      <w:r w:rsidR="00F50704" w:rsidRPr="00A438BE">
        <w:rPr>
          <w:rFonts w:ascii="Times New Roman" w:eastAsiaTheme="minorEastAsia" w:hAnsi="Times New Roman" w:cs="Times New Roman"/>
          <w:sz w:val="28"/>
          <w:szCs w:val="28"/>
          <w:lang w:val="uk-UA"/>
        </w:rPr>
        <w:t>8</w:t>
      </w:r>
      <w:r w:rsidR="006928BF" w:rsidRPr="00A438BE">
        <w:rPr>
          <w:rFonts w:ascii="Times New Roman" w:eastAsiaTheme="minorEastAsia" w:hAnsi="Times New Roman" w:cs="Times New Roman"/>
          <w:sz w:val="28"/>
          <w:szCs w:val="28"/>
          <w:lang w:val="uk-UA"/>
        </w:rPr>
        <w:t xml:space="preserve"> л/100 км.</w:t>
      </w:r>
    </w:p>
    <w:p w:rsidR="006928BF" w:rsidRPr="00A438BE" w:rsidRDefault="006928BF" w:rsidP="006928BF">
      <w:pPr>
        <w:tabs>
          <w:tab w:val="left" w:pos="2655"/>
          <w:tab w:val="center" w:pos="4885"/>
        </w:tabs>
        <w:spacing w:after="0" w:line="360" w:lineRule="auto"/>
        <w:jc w:val="both"/>
        <w:rPr>
          <w:rFonts w:ascii="Times New Roman" w:hAnsi="Times New Roman" w:cs="Times New Roman"/>
          <w:sz w:val="28"/>
          <w:szCs w:val="28"/>
          <w:lang w:val="uk-UA"/>
        </w:rPr>
      </w:pPr>
      <m:oMath>
        <m:r>
          <m:rPr>
            <m:sty m:val="p"/>
          </m:rPr>
          <w:rPr>
            <w:rFonts w:ascii="Cambria Math" w:hAnsi="Times New Roman" w:cs="Times New Roman"/>
            <w:sz w:val="28"/>
            <w:szCs w:val="28"/>
            <w:lang w:val="uk-UA"/>
          </w:rPr>
          <m:t>Qm=</m:t>
        </m:r>
        <m:f>
          <m:fPr>
            <m:ctrlPr>
              <w:rPr>
                <w:rFonts w:ascii="Cambria Math" w:eastAsiaTheme="minorEastAsia" w:hAnsi="Times New Roman" w:cs="Times New Roman"/>
                <w:i/>
                <w:sz w:val="28"/>
                <w:szCs w:val="28"/>
                <w:lang w:val="uk-UA"/>
              </w:rPr>
            </m:ctrlPr>
          </m:fPr>
          <m:num>
            <m:r>
              <m:rPr>
                <m:sty m:val="p"/>
              </m:rPr>
              <w:rPr>
                <w:rFonts w:ascii="Cambria Math" w:hAnsi="Times New Roman" w:cs="Times New Roman"/>
                <w:sz w:val="28"/>
                <w:szCs w:val="28"/>
                <w:lang w:val="uk-UA"/>
              </w:rPr>
              <m:t>Qn</m:t>
            </m:r>
            <m:r>
              <m:rPr>
                <m:sty m:val="p"/>
              </m:rPr>
              <w:rPr>
                <w:rFonts w:ascii="Times New Roman" w:hAnsi="Cambria Math" w:cs="Times New Roman"/>
                <w:sz w:val="28"/>
                <w:szCs w:val="28"/>
                <w:lang w:val="uk-UA"/>
              </w:rPr>
              <m:t>*</m:t>
            </m:r>
            <m:r>
              <m:rPr>
                <m:sty m:val="p"/>
              </m:rPr>
              <w:rPr>
                <w:rFonts w:ascii="Cambria Math" w:hAnsi="Times New Roman" w:cs="Times New Roman"/>
                <w:sz w:val="28"/>
                <w:szCs w:val="28"/>
                <w:lang w:val="uk-UA"/>
              </w:rPr>
              <m:t>F</m:t>
            </m:r>
            <m:r>
              <m:rPr>
                <m:sty m:val="p"/>
              </m:rPr>
              <w:rPr>
                <w:rFonts w:ascii="Times New Roman" w:hAnsi="Times New Roman" w:cs="Times New Roman"/>
                <w:sz w:val="28"/>
                <w:szCs w:val="28"/>
                <w:lang w:val="uk-UA"/>
              </w:rPr>
              <m:t>д</m:t>
            </m:r>
            <m:r>
              <m:rPr>
                <m:sty m:val="p"/>
              </m:rPr>
              <w:rPr>
                <w:rFonts w:ascii="Times New Roman" w:hAnsi="Cambria Math" w:cs="Times New Roman"/>
                <w:sz w:val="28"/>
                <w:szCs w:val="28"/>
                <w:lang w:val="uk-UA"/>
              </w:rPr>
              <m:t>*</m:t>
            </m:r>
            <m:r>
              <m:rPr>
                <m:sty m:val="p"/>
              </m:rPr>
              <w:rPr>
                <w:rFonts w:ascii="Cambria Math" w:hAnsi="Times New Roman" w:cs="Times New Roman"/>
                <w:sz w:val="28"/>
                <w:szCs w:val="28"/>
                <w:lang w:val="uk-UA"/>
              </w:rPr>
              <m:t>K</m:t>
            </m:r>
            <m:r>
              <m:rPr>
                <m:sty m:val="p"/>
              </m:rPr>
              <w:rPr>
                <w:rFonts w:ascii="Times New Roman" w:hAnsi="Times New Roman" w:cs="Times New Roman"/>
                <w:sz w:val="28"/>
                <w:szCs w:val="28"/>
                <w:lang w:val="uk-UA"/>
              </w:rPr>
              <m:t>пр</m:t>
            </m:r>
          </m:num>
          <m:den>
            <m:r>
              <m:rPr>
                <m:sty m:val="p"/>
              </m:rPr>
              <w:rPr>
                <w:rFonts w:ascii="Cambria Math" w:hAnsi="Times New Roman" w:cs="Times New Roman"/>
                <w:sz w:val="28"/>
                <w:szCs w:val="28"/>
                <w:lang w:val="uk-UA"/>
              </w:rPr>
              <m:t>3600</m:t>
            </m:r>
            <m:r>
              <m:rPr>
                <m:sty m:val="p"/>
              </m:rPr>
              <w:rPr>
                <w:rFonts w:ascii="Times New Roman" w:hAnsi="Cambria Math" w:cs="Times New Roman"/>
                <w:sz w:val="28"/>
                <w:szCs w:val="28"/>
                <w:lang w:val="uk-UA"/>
              </w:rPr>
              <m:t>*</m:t>
            </m:r>
            <m:r>
              <m:rPr>
                <m:sty m:val="p"/>
              </m:rPr>
              <w:rPr>
                <w:rFonts w:ascii="Cambria Math" w:hAnsi="Times New Roman" w:cs="Times New Roman"/>
                <w:sz w:val="28"/>
                <w:szCs w:val="28"/>
                <w:lang w:val="uk-UA"/>
              </w:rPr>
              <m:t>pm</m:t>
            </m:r>
            <m:r>
              <m:rPr>
                <m:sty m:val="p"/>
              </m:rPr>
              <w:rPr>
                <w:rFonts w:ascii="Times New Roman" w:hAnsi="Cambria Math" w:cs="Times New Roman"/>
                <w:sz w:val="28"/>
                <w:szCs w:val="28"/>
                <w:lang w:val="uk-UA"/>
              </w:rPr>
              <m:t>*</m:t>
            </m:r>
            <m:r>
              <m:rPr>
                <m:sty m:val="p"/>
              </m:rPr>
              <w:rPr>
                <w:rFonts w:ascii="Cambria Math" w:hAnsi="Times New Roman" w:cs="Times New Roman"/>
                <w:sz w:val="28"/>
                <w:szCs w:val="28"/>
                <w:lang w:val="uk-UA"/>
              </w:rPr>
              <m:t>nmp</m:t>
            </m:r>
          </m:den>
        </m:f>
        <m:r>
          <w:rPr>
            <w:rFonts w:ascii="Cambria Math" w:eastAsiaTheme="minorEastAsia" w:hAnsi="Times New Roman" w:cs="Times New Roman"/>
            <w:sz w:val="28"/>
            <w:szCs w:val="28"/>
            <w:lang w:val="uk-UA"/>
          </w:rPr>
          <m:t>=</m:t>
        </m:r>
        <m:f>
          <m:fPr>
            <m:ctrlPr>
              <w:rPr>
                <w:rFonts w:ascii="Cambria Math" w:eastAsiaTheme="minorEastAsia" w:hAnsi="Times New Roman" w:cs="Times New Roman"/>
                <w:i/>
                <w:sz w:val="28"/>
                <w:szCs w:val="28"/>
                <w:lang w:val="uk-UA"/>
              </w:rPr>
            </m:ctrlPr>
          </m:fPr>
          <m:num>
            <m:r>
              <w:rPr>
                <w:rFonts w:ascii="Cambria Math" w:eastAsiaTheme="minorEastAsia" w:hAnsi="Times New Roman" w:cs="Times New Roman"/>
                <w:sz w:val="28"/>
                <w:szCs w:val="28"/>
                <w:lang w:val="uk-UA"/>
              </w:rPr>
              <m:t>205</m:t>
            </m:r>
            <m:r>
              <w:rPr>
                <w:rFonts w:ascii="Times New Roman" w:eastAsiaTheme="minorEastAsia" w:hAnsi="Cambria Math" w:cs="Times New Roman"/>
                <w:sz w:val="28"/>
                <w:szCs w:val="28"/>
                <w:lang w:val="uk-UA"/>
              </w:rPr>
              <m:t>*</m:t>
            </m:r>
            <m:r>
              <w:rPr>
                <w:rFonts w:ascii="Cambria Math" w:eastAsiaTheme="minorEastAsia" w:hAnsi="Cambria Math" w:cs="Times New Roman"/>
                <w:sz w:val="28"/>
                <w:szCs w:val="28"/>
                <w:lang w:val="uk-UA"/>
              </w:rPr>
              <m:t>9</m:t>
            </m:r>
            <m:r>
              <w:rPr>
                <w:rFonts w:ascii="Cambria Math" w:eastAsiaTheme="minorEastAsia" w:hAnsi="Times New Roman" w:cs="Times New Roman"/>
                <w:sz w:val="28"/>
                <w:szCs w:val="28"/>
                <w:lang w:val="uk-UA"/>
              </w:rPr>
              <m:t>4374</m:t>
            </m:r>
            <m:r>
              <w:rPr>
                <w:rFonts w:ascii="Times New Roman" w:eastAsiaTheme="minorEastAsia" w:hAnsi="Cambria Math" w:cs="Times New Roman"/>
                <w:sz w:val="28"/>
                <w:szCs w:val="28"/>
                <w:lang w:val="uk-UA"/>
              </w:rPr>
              <m:t>*</m:t>
            </m:r>
            <m:r>
              <w:rPr>
                <w:rFonts w:ascii="Cambria Math" w:eastAsiaTheme="minorEastAsia" w:hAnsi="Times New Roman" w:cs="Times New Roman"/>
                <w:sz w:val="28"/>
                <w:szCs w:val="28"/>
                <w:lang w:val="uk-UA"/>
              </w:rPr>
              <m:t>0.4</m:t>
            </m:r>
          </m:num>
          <m:den>
            <m:r>
              <w:rPr>
                <w:rFonts w:ascii="Cambria Math" w:eastAsiaTheme="minorEastAsia" w:hAnsi="Times New Roman" w:cs="Times New Roman"/>
                <w:sz w:val="28"/>
                <w:szCs w:val="28"/>
                <w:lang w:val="uk-UA"/>
              </w:rPr>
              <m:t>3600</m:t>
            </m:r>
            <m:r>
              <w:rPr>
                <w:rFonts w:ascii="Times New Roman" w:eastAsiaTheme="minorEastAsia" w:hAnsi="Times New Roman" w:cs="Times New Roman"/>
                <w:sz w:val="28"/>
                <w:szCs w:val="28"/>
                <w:lang w:val="uk-UA"/>
              </w:rPr>
              <m:t>*</m:t>
            </m:r>
            <m:r>
              <w:rPr>
                <w:rFonts w:ascii="Cambria Math" w:eastAsiaTheme="minorEastAsia" w:hAnsi="Times New Roman" w:cs="Times New Roman"/>
                <w:sz w:val="28"/>
                <w:szCs w:val="28"/>
                <w:lang w:val="uk-UA"/>
              </w:rPr>
              <m:t>0.83</m:t>
            </m:r>
            <m:r>
              <w:rPr>
                <w:rFonts w:ascii="Times New Roman" w:eastAsiaTheme="minorEastAsia" w:hAnsi="Times New Roman" w:cs="Times New Roman"/>
                <w:sz w:val="28"/>
                <w:szCs w:val="28"/>
                <w:lang w:val="uk-UA"/>
              </w:rPr>
              <m:t>*</m:t>
            </m:r>
            <m:r>
              <w:rPr>
                <w:rFonts w:ascii="Cambria Math" w:eastAsiaTheme="minorEastAsia" w:hAnsi="Times New Roman" w:cs="Times New Roman"/>
                <w:sz w:val="28"/>
                <w:szCs w:val="28"/>
                <w:lang w:val="uk-UA"/>
              </w:rPr>
              <m:t>0.86</m:t>
            </m:r>
          </m:den>
        </m:f>
        <m:r>
          <w:rPr>
            <w:rFonts w:ascii="Cambria Math" w:eastAsiaTheme="minorEastAsia" w:hAnsi="Times New Roman" w:cs="Times New Roman"/>
            <w:sz w:val="28"/>
            <w:szCs w:val="28"/>
            <w:lang w:val="uk-UA"/>
          </w:rPr>
          <m:t>=</m:t>
        </m:r>
        <m:r>
          <m:rPr>
            <m:sty m:val="p"/>
          </m:rPr>
          <w:rPr>
            <w:rFonts w:ascii="Cambria Math" w:eastAsiaTheme="minorEastAsia" w:hAnsi="Times New Roman" w:cs="Times New Roman"/>
            <w:sz w:val="28"/>
            <w:szCs w:val="28"/>
            <w:lang w:val="uk-UA"/>
          </w:rPr>
          <m:t>301,2</m:t>
        </m:r>
      </m:oMath>
      <w:r w:rsidRPr="00A438BE">
        <w:rPr>
          <w:rFonts w:ascii="Times New Roman" w:hAnsi="Times New Roman" w:cs="Times New Roman"/>
          <w:sz w:val="28"/>
          <w:szCs w:val="28"/>
          <w:lang w:val="uk-UA"/>
        </w:rPr>
        <w:t>,л/100км.</w:t>
      </w:r>
    </w:p>
    <w:p w:rsidR="006928BF" w:rsidRPr="00A438BE" w:rsidRDefault="006928BF" w:rsidP="006928BF">
      <w:pPr>
        <w:tabs>
          <w:tab w:val="left" w:pos="2655"/>
          <w:tab w:val="center" w:pos="4885"/>
        </w:tabs>
        <w:spacing w:after="0" w:line="360" w:lineRule="auto"/>
        <w:jc w:val="both"/>
        <w:rPr>
          <w:rFonts w:ascii="Times New Roman" w:eastAsiaTheme="minorEastAsia" w:hAnsi="Times New Roman" w:cs="Times New Roman"/>
          <w:sz w:val="28"/>
          <w:szCs w:val="28"/>
          <w:lang w:val="uk-UA"/>
        </w:rPr>
      </w:pPr>
      <m:oMath>
        <m:r>
          <m:rPr>
            <m:sty m:val="p"/>
          </m:rPr>
          <w:rPr>
            <w:rFonts w:ascii="Cambria Math" w:hAnsi="Times New Roman" w:cs="Times New Roman"/>
            <w:sz w:val="28"/>
            <w:szCs w:val="28"/>
            <w:lang w:val="uk-UA"/>
          </w:rPr>
          <m:t>F</m:t>
        </m:r>
        <m:r>
          <m:rPr>
            <m:sty m:val="p"/>
          </m:rPr>
          <w:rPr>
            <w:rFonts w:ascii="Times New Roman" w:hAnsi="Times New Roman" w:cs="Times New Roman"/>
            <w:sz w:val="28"/>
            <w:szCs w:val="28"/>
            <w:lang w:val="uk-UA"/>
          </w:rPr>
          <m:t>д</m:t>
        </m:r>
      </m:oMath>
      <w:r w:rsidRPr="00A438BE">
        <w:rPr>
          <w:rFonts w:ascii="Times New Roman" w:eastAsiaTheme="minorEastAsia" w:hAnsi="Times New Roman" w:cs="Times New Roman"/>
          <w:sz w:val="28"/>
          <w:szCs w:val="28"/>
          <w:lang w:val="uk-UA"/>
        </w:rPr>
        <w:t xml:space="preserve"> = (kck+i)*Gc*g =</w:t>
      </w:r>
      <w:r w:rsidR="00F50704" w:rsidRPr="00A438BE">
        <w:rPr>
          <w:rFonts w:ascii="Times New Roman" w:eastAsiaTheme="minorEastAsia" w:hAnsi="Times New Roman" w:cs="Times New Roman"/>
          <w:sz w:val="28"/>
          <w:szCs w:val="28"/>
          <w:lang w:val="uk-UA"/>
        </w:rPr>
        <w:t>(</w:t>
      </w:r>
      <w:r w:rsidRPr="00A438BE">
        <w:rPr>
          <w:rFonts w:ascii="Times New Roman" w:eastAsiaTheme="minorEastAsia" w:hAnsi="Times New Roman" w:cs="Times New Roman"/>
          <w:sz w:val="28"/>
          <w:szCs w:val="28"/>
          <w:lang w:val="uk-UA"/>
        </w:rPr>
        <w:t>0.02</w:t>
      </w:r>
      <w:r w:rsidR="00F50704" w:rsidRPr="00A438BE">
        <w:rPr>
          <w:rFonts w:ascii="Times New Roman" w:eastAsiaTheme="minorEastAsia" w:hAnsi="Times New Roman" w:cs="Times New Roman"/>
          <w:sz w:val="28"/>
          <w:szCs w:val="28"/>
          <w:lang w:val="uk-UA"/>
        </w:rPr>
        <w:t>+0.07)*10</w:t>
      </w:r>
      <w:r w:rsidRPr="00A438BE">
        <w:rPr>
          <w:rFonts w:ascii="Times New Roman" w:eastAsiaTheme="minorEastAsia" w:hAnsi="Times New Roman" w:cs="Times New Roman"/>
          <w:sz w:val="28"/>
          <w:szCs w:val="28"/>
          <w:lang w:val="uk-UA"/>
        </w:rPr>
        <w:t>7000*9.8=</w:t>
      </w:r>
      <w:r w:rsidR="00F50704" w:rsidRPr="00A438BE">
        <w:rPr>
          <w:rFonts w:ascii="Times New Roman" w:eastAsiaTheme="minorEastAsia" w:hAnsi="Times New Roman" w:cs="Times New Roman"/>
          <w:sz w:val="28"/>
          <w:szCs w:val="28"/>
          <w:lang w:val="uk-UA"/>
        </w:rPr>
        <w:t>94374</w:t>
      </w:r>
      <w:r w:rsidRPr="00A438BE">
        <w:rPr>
          <w:rFonts w:ascii="Times New Roman" w:eastAsiaTheme="minorEastAsia" w:hAnsi="Times New Roman" w:cs="Times New Roman"/>
          <w:sz w:val="28"/>
          <w:szCs w:val="28"/>
          <w:lang w:val="uk-UA"/>
        </w:rPr>
        <w:t xml:space="preserve"> Н.</w:t>
      </w:r>
    </w:p>
    <w:p w:rsidR="00F50704" w:rsidRPr="00A438BE" w:rsidRDefault="00E46D38" w:rsidP="00F50704">
      <w:pPr>
        <w:tabs>
          <w:tab w:val="left" w:pos="2655"/>
          <w:tab w:val="center" w:pos="4885"/>
        </w:tabs>
        <w:spacing w:after="0" w:line="360" w:lineRule="auto"/>
        <w:jc w:val="both"/>
        <w:rPr>
          <w:rFonts w:ascii="Times New Roman" w:eastAsiaTheme="minorEastAsia" w:hAnsi="Times New Roman" w:cs="Times New Roman"/>
          <w:sz w:val="28"/>
          <w:szCs w:val="28"/>
          <w:lang w:val="uk-UA"/>
        </w:rPr>
      </w:pPr>
      <m:oMath>
        <m:sSubSup>
          <m:sSubSupPr>
            <m:ctrlPr>
              <w:rPr>
                <w:rFonts w:ascii="Cambria Math" w:hAnsi="Cambria Math" w:cs="Times New Roman"/>
                <w:sz w:val="28"/>
                <w:szCs w:val="28"/>
                <w:lang w:val="uk-UA"/>
              </w:rPr>
            </m:ctrlPr>
          </m:sSubSup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m</m:t>
            </m:r>
          </m:sub>
          <m:sup>
            <m:r>
              <w:rPr>
                <w:rFonts w:ascii="Cambria Math" w:hAnsi="Cambria Math" w:cs="Times New Roman"/>
                <w:sz w:val="28"/>
                <w:szCs w:val="28"/>
                <w:lang w:val="uk-UA"/>
              </w:rPr>
              <m:t>э</m:t>
            </m:r>
          </m:sup>
        </m:sSubSup>
        <m:r>
          <m:rPr>
            <m:sty m:val="p"/>
          </m:rPr>
          <w:rPr>
            <w:rFonts w:ascii="Cambria Math" w:hAnsi="Cambria Math" w:cs="Times New Roman"/>
            <w:sz w:val="28"/>
            <w:szCs w:val="28"/>
            <w:lang w:val="uk-UA"/>
          </w:rPr>
          <m:t>=</m:t>
        </m:r>
        <m:sSubSup>
          <m:sSubSupPr>
            <m:ctrlPr>
              <w:rPr>
                <w:rFonts w:ascii="Cambria Math" w:hAnsi="Cambria Math" w:cs="Times New Roman"/>
                <w:sz w:val="28"/>
                <w:szCs w:val="28"/>
                <w:lang w:val="uk-UA"/>
              </w:rPr>
            </m:ctrlPr>
          </m:sSubSup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m</m:t>
            </m:r>
          </m:sub>
          <m:sup>
            <m:r>
              <m:rPr>
                <m:sty m:val="p"/>
              </m:rPr>
              <w:rPr>
                <w:rFonts w:ascii="Cambria Math" w:hAnsi="Cambria Math" w:cs="Times New Roman"/>
                <w:sz w:val="28"/>
                <w:szCs w:val="28"/>
                <w:lang w:val="uk-UA"/>
              </w:rPr>
              <m:t>гр</m:t>
            </m:r>
          </m:sup>
        </m:sSubSup>
        <m:r>
          <m:rPr>
            <m:sty m:val="p"/>
          </m:rPr>
          <w:rPr>
            <w:rFonts w:ascii="Cambria Math" w:hAnsi="Cambria Math" w:cs="Times New Roman"/>
            <w:sz w:val="28"/>
            <w:szCs w:val="28"/>
            <w:lang w:val="uk-UA"/>
          </w:rPr>
          <m:t>+</m:t>
        </m:r>
        <m:sSubSup>
          <m:sSubSupPr>
            <m:ctrlPr>
              <w:rPr>
                <w:rFonts w:ascii="Cambria Math" w:hAnsi="Cambria Math" w:cs="Times New Roman"/>
                <w:sz w:val="28"/>
                <w:szCs w:val="28"/>
                <w:lang w:val="uk-UA"/>
              </w:rPr>
            </m:ctrlPr>
          </m:sSubSup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m</m:t>
            </m:r>
          </m:sub>
          <m:sup>
            <m:r>
              <m:rPr>
                <m:sty m:val="p"/>
              </m:rPr>
              <w:rPr>
                <w:rFonts w:ascii="Cambria Math" w:hAnsi="Cambria Math" w:cs="Times New Roman"/>
                <w:sz w:val="28"/>
                <w:szCs w:val="28"/>
                <w:lang w:val="uk-UA"/>
              </w:rPr>
              <m:t>пор</m:t>
            </m:r>
          </m:sup>
        </m:sSubSup>
        <m:r>
          <m:rPr>
            <m:sty m:val="p"/>
          </m:rPr>
          <w:rPr>
            <w:rFonts w:ascii="Cambria Math" w:hAnsi="Cambria Math" w:cs="Times New Roman"/>
            <w:sz w:val="28"/>
            <w:szCs w:val="28"/>
            <w:lang w:val="uk-UA"/>
          </w:rPr>
          <m:t>=166,8+301,2=468</m:t>
        </m:r>
      </m:oMath>
      <w:r w:rsidR="00F50704" w:rsidRPr="00A438BE">
        <w:rPr>
          <w:rFonts w:ascii="Times New Roman" w:eastAsiaTheme="minorEastAsia" w:hAnsi="Times New Roman" w:cs="Times New Roman"/>
          <w:sz w:val="28"/>
          <w:szCs w:val="28"/>
          <w:lang w:val="uk-UA"/>
        </w:rPr>
        <w:t xml:space="preserve"> л/100 км.</w:t>
      </w:r>
    </w:p>
    <w:p w:rsidR="00F50704" w:rsidRPr="00A438BE" w:rsidRDefault="00F50704" w:rsidP="00F50704">
      <w:pPr>
        <w:tabs>
          <w:tab w:val="left" w:pos="2655"/>
          <w:tab w:val="center" w:pos="4885"/>
        </w:tabs>
        <w:spacing w:after="0" w:line="360" w:lineRule="auto"/>
        <w:jc w:val="both"/>
        <w:rPr>
          <w:rFonts w:ascii="Times New Roman" w:eastAsiaTheme="minorEastAsia" w:hAnsi="Times New Roman" w:cs="Times New Roman"/>
          <w:sz w:val="28"/>
          <w:szCs w:val="28"/>
          <w:lang w:val="uk-UA"/>
        </w:rPr>
      </w:pPr>
      <w:r w:rsidRPr="00A438BE">
        <w:rPr>
          <w:rFonts w:ascii="Times New Roman" w:eastAsiaTheme="minorEastAsia" w:hAnsi="Times New Roman" w:cs="Times New Roman"/>
          <w:sz w:val="28"/>
          <w:szCs w:val="28"/>
          <w:lang w:val="uk-UA"/>
        </w:rPr>
        <w:t>Годинна витрата палива (л/год)</w:t>
      </w:r>
    </w:p>
    <w:p w:rsidR="006928BF" w:rsidRPr="00A438BE" w:rsidRDefault="007064A7" w:rsidP="008A1DD1">
      <w:pPr>
        <w:tabs>
          <w:tab w:val="left" w:pos="2655"/>
          <w:tab w:val="center" w:pos="4885"/>
        </w:tabs>
        <w:spacing w:after="0" w:line="360" w:lineRule="auto"/>
        <w:jc w:val="both"/>
        <w:rPr>
          <w:rFonts w:ascii="Times New Roman" w:eastAsiaTheme="minorEastAsia" w:hAnsi="Times New Roman" w:cs="Times New Roman"/>
          <w:sz w:val="28"/>
          <w:szCs w:val="28"/>
          <w:lang w:val="uk-UA"/>
        </w:rPr>
      </w:pPr>
      <w:r w:rsidRPr="00A438BE">
        <w:rPr>
          <w:rFonts w:ascii="Times New Roman" w:eastAsiaTheme="minorEastAsia" w:hAnsi="Times New Roman" w:cs="Times New Roman"/>
          <w:sz w:val="28"/>
          <w:szCs w:val="28"/>
          <w:lang w:val="uk-UA"/>
        </w:rPr>
        <w:t xml:space="preserve">За умовами безпеки руху приймаємо середню швидкість руху завантаженого самоскида на ухилі </w:t>
      </w:r>
      <w:r w:rsidR="00F12DA5" w:rsidRPr="00A438BE">
        <w:rPr>
          <w:rFonts w:ascii="Times New Roman" w:eastAsiaTheme="minorEastAsia" w:hAnsi="Times New Roman" w:cs="Times New Roman"/>
          <w:sz w:val="28"/>
          <w:szCs w:val="28"/>
          <w:lang w:val="uk-UA"/>
        </w:rPr>
        <w:t>вниз рівну 35 км/год. Визначаємо максимальну швидкість порожнього самоскида на підйомі.</w:t>
      </w:r>
    </w:p>
    <w:p w:rsidR="00F12DA5" w:rsidRPr="00A438BE" w:rsidRDefault="00E46D38" w:rsidP="00F12DA5">
      <w:pPr>
        <w:tabs>
          <w:tab w:val="left" w:pos="2655"/>
          <w:tab w:val="center" w:pos="4885"/>
        </w:tabs>
        <w:spacing w:after="0" w:line="360" w:lineRule="auto"/>
        <w:jc w:val="both"/>
        <w:rPr>
          <w:rFonts w:ascii="Times New Roman" w:eastAsiaTheme="minorEastAsia" w:hAnsi="Times New Roman" w:cs="Times New Roman"/>
          <w:sz w:val="28"/>
          <w:szCs w:val="28"/>
          <w:lang w:val="uk-UA"/>
        </w:rPr>
      </w:pPr>
      <m:oMathPara>
        <m:oMathParaPr>
          <m:jc m:val="left"/>
        </m:oMathPara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v</m:t>
              </m:r>
            </m:e>
            <m:sub>
              <m:r>
                <w:rPr>
                  <w:rFonts w:ascii="Cambria Math" w:eastAsiaTheme="minorEastAsia" w:hAnsi="Cambria Math" w:cs="Times New Roman"/>
                  <w:sz w:val="28"/>
                  <w:szCs w:val="28"/>
                  <w:lang w:val="uk-UA"/>
                </w:rPr>
                <m:t>max</m:t>
              </m:r>
            </m:sub>
          </m:sSub>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с</m:t>
              </m:r>
            </m:sub>
            <m:sup>
              <m:r>
                <w:rPr>
                  <w:rFonts w:ascii="Cambria Math" w:eastAsiaTheme="minorEastAsia" w:hAnsi="Cambria Math" w:cs="Times New Roman"/>
                  <w:sz w:val="28"/>
                  <w:szCs w:val="28"/>
                  <w:lang w:val="uk-UA"/>
                </w:rPr>
                <m:t>уд</m:t>
              </m:r>
            </m:sup>
          </m:sSubSup>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0,2838</m:t>
              </m:r>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cк</m:t>
                  </m:r>
                </m:sub>
              </m:sSub>
              <m:r>
                <w:rPr>
                  <w:rFonts w:ascii="Cambria Math" w:eastAsiaTheme="minorEastAsia" w:hAnsi="Cambria Math" w:cs="Times New Roman"/>
                  <w:sz w:val="28"/>
                  <w:szCs w:val="28"/>
                  <w:lang w:val="uk-UA"/>
                </w:rPr>
                <m:t>+і</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1194</m:t>
              </m:r>
            </m:num>
            <m:den>
              <m:r>
                <w:rPr>
                  <w:rFonts w:ascii="Cambria Math" w:eastAsiaTheme="minorEastAsia" w:hAnsi="Cambria Math" w:cs="Times New Roman"/>
                  <w:sz w:val="28"/>
                  <w:szCs w:val="28"/>
                  <w:lang w:val="uk-UA"/>
                </w:rPr>
                <m:t>107</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0,2838</m:t>
              </m:r>
            </m:num>
            <m:den>
              <m:r>
                <w:rPr>
                  <w:rFonts w:ascii="Cambria Math" w:eastAsiaTheme="minorEastAsia" w:hAnsi="Cambria Math" w:cs="Times New Roman"/>
                  <w:sz w:val="28"/>
                  <w:szCs w:val="28"/>
                  <w:lang w:val="uk-UA"/>
                </w:rPr>
                <m:t>0,02+0,07</m:t>
              </m:r>
            </m:den>
          </m:f>
          <m:r>
            <w:rPr>
              <w:rFonts w:ascii="Cambria Math" w:eastAsiaTheme="minorEastAsia" w:hAnsi="Cambria Math" w:cs="Times New Roman"/>
              <w:sz w:val="28"/>
              <w:szCs w:val="28"/>
              <w:lang w:val="uk-UA"/>
            </w:rPr>
            <m:t>=35</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км</m:t>
              </m:r>
            </m:num>
            <m:den>
              <m:r>
                <w:rPr>
                  <w:rFonts w:ascii="Cambria Math" w:eastAsiaTheme="minorEastAsia" w:hAnsi="Cambria Math" w:cs="Times New Roman"/>
                  <w:sz w:val="28"/>
                  <w:szCs w:val="28"/>
                  <w:lang w:val="uk-UA"/>
                </w:rPr>
                <m:t>год</m:t>
              </m:r>
            </m:den>
          </m:f>
          <m:r>
            <w:rPr>
              <w:rFonts w:ascii="Cambria Math" w:eastAsiaTheme="minorEastAsia" w:hAnsi="Cambria Math" w:cs="Times New Roman"/>
              <w:sz w:val="28"/>
              <w:szCs w:val="28"/>
              <w:lang w:val="uk-UA"/>
            </w:rPr>
            <m:t>.</m:t>
          </m:r>
        </m:oMath>
      </m:oMathPara>
    </w:p>
    <w:p w:rsidR="00F12DA5" w:rsidRPr="00A438BE" w:rsidRDefault="00E46D38" w:rsidP="00F12DA5">
      <w:pPr>
        <w:tabs>
          <w:tab w:val="left" w:pos="2655"/>
          <w:tab w:val="center" w:pos="4885"/>
        </w:tabs>
        <w:spacing w:after="0" w:line="360" w:lineRule="auto"/>
        <w:jc w:val="both"/>
        <w:rPr>
          <w:rFonts w:ascii="Times New Roman" w:eastAsiaTheme="minorEastAsia" w:hAnsi="Times New Roman" w:cs="Times New Roman"/>
          <w:sz w:val="28"/>
          <w:szCs w:val="28"/>
          <w:lang w:val="uk-UA"/>
        </w:rPr>
      </w:pPr>
      <m:oMathPara>
        <m:oMathParaPr>
          <m:jc m:val="left"/>
        </m:oMathPara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v</m:t>
              </m:r>
            </m:e>
            <m:sub>
              <m:r>
                <w:rPr>
                  <w:rFonts w:ascii="Cambria Math" w:eastAsiaTheme="minorEastAsia" w:hAnsi="Cambria Math" w:cs="Times New Roman"/>
                  <w:sz w:val="28"/>
                  <w:szCs w:val="28"/>
                  <w:lang w:val="uk-UA"/>
                </w:rPr>
                <m:t>ср</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v</m:t>
                  </m:r>
                </m:e>
                <m:sub>
                  <m:r>
                    <w:rPr>
                      <w:rFonts w:ascii="Cambria Math" w:eastAsiaTheme="minorEastAsia" w:hAnsi="Cambria Math" w:cs="Times New Roman"/>
                      <w:sz w:val="28"/>
                      <w:szCs w:val="28"/>
                      <w:lang w:val="uk-UA"/>
                    </w:rPr>
                    <m:t>гр</m:t>
                  </m:r>
                </m:sub>
                <m:sup>
                  <m:r>
                    <w:rPr>
                      <w:rFonts w:ascii="Cambria Math" w:eastAsiaTheme="minorEastAsia" w:hAnsi="Cambria Math" w:cs="Times New Roman"/>
                      <w:sz w:val="28"/>
                      <w:szCs w:val="28"/>
                      <w:lang w:val="uk-UA"/>
                    </w:rPr>
                    <m:t>max</m:t>
                  </m:r>
                </m:sup>
              </m:sSubSup>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v</m:t>
                  </m:r>
                </m:e>
                <m:sub>
                  <m:r>
                    <w:rPr>
                      <w:rFonts w:ascii="Cambria Math" w:eastAsiaTheme="minorEastAsia" w:hAnsi="Cambria Math" w:cs="Times New Roman"/>
                      <w:sz w:val="28"/>
                      <w:szCs w:val="28"/>
                      <w:lang w:val="uk-UA"/>
                    </w:rPr>
                    <m:t>пор</m:t>
                  </m:r>
                </m:sub>
                <m:sup>
                  <m:r>
                    <w:rPr>
                      <w:rFonts w:ascii="Cambria Math" w:eastAsiaTheme="minorEastAsia" w:hAnsi="Cambria Math" w:cs="Times New Roman"/>
                      <w:sz w:val="28"/>
                      <w:szCs w:val="28"/>
                      <w:lang w:val="uk-UA"/>
                    </w:rPr>
                    <m:t>max</m:t>
                  </m:r>
                </m:sup>
              </m:sSubSup>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35+35</m:t>
              </m:r>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=35</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км</m:t>
              </m:r>
            </m:num>
            <m:den>
              <m:r>
                <w:rPr>
                  <w:rFonts w:ascii="Cambria Math" w:eastAsiaTheme="minorEastAsia" w:hAnsi="Cambria Math" w:cs="Times New Roman"/>
                  <w:sz w:val="28"/>
                  <w:szCs w:val="28"/>
                  <w:lang w:val="uk-UA"/>
                </w:rPr>
                <m:t>год</m:t>
              </m:r>
            </m:den>
          </m:f>
          <m:r>
            <w:rPr>
              <w:rFonts w:ascii="Cambria Math" w:eastAsiaTheme="minorEastAsia" w:hAnsi="Cambria Math" w:cs="Times New Roman"/>
              <w:sz w:val="28"/>
              <w:szCs w:val="28"/>
              <w:lang w:val="uk-UA"/>
            </w:rPr>
            <m:t>.</m:t>
          </m:r>
        </m:oMath>
      </m:oMathPara>
    </w:p>
    <w:p w:rsidR="00F12DA5" w:rsidRPr="00A438BE" w:rsidRDefault="00F12DA5" w:rsidP="00F12DA5">
      <w:pPr>
        <w:tabs>
          <w:tab w:val="left" w:pos="2655"/>
          <w:tab w:val="center" w:pos="4885"/>
        </w:tabs>
        <w:spacing w:after="0" w:line="360" w:lineRule="auto"/>
        <w:jc w:val="both"/>
        <w:rPr>
          <w:rFonts w:ascii="Times New Roman" w:eastAsiaTheme="minorEastAsia" w:hAnsi="Times New Roman" w:cs="Times New Roman"/>
          <w:sz w:val="28"/>
          <w:szCs w:val="28"/>
          <w:lang w:val="uk-UA"/>
        </w:rPr>
      </w:pPr>
      <m:oMathPara>
        <m:oMathParaPr>
          <m:jc m:val="left"/>
        </m:oMathParaPr>
        <m:oMath>
          <m:r>
            <w:rPr>
              <w:rFonts w:ascii="Cambria Math" w:eastAsiaTheme="minorEastAsia" w:hAnsi="Cambria Math" w:cs="Times New Roman"/>
              <w:sz w:val="28"/>
              <w:szCs w:val="28"/>
              <w:lang w:val="uk-UA"/>
            </w:rPr>
            <m:t>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100</m:t>
              </m:r>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v</m:t>
                  </m:r>
                </m:e>
                <m:sub>
                  <m:r>
                    <w:rPr>
                      <w:rFonts w:ascii="Cambria Math" w:eastAsiaTheme="minorEastAsia" w:hAnsi="Cambria Math" w:cs="Times New Roman"/>
                      <w:sz w:val="28"/>
                      <w:szCs w:val="28"/>
                      <w:lang w:val="uk-UA"/>
                    </w:rPr>
                    <m:t>ср</m:t>
                  </m:r>
                </m:sub>
              </m:sSub>
            </m:den>
          </m:f>
          <m:r>
            <w:rPr>
              <w:rFonts w:ascii="Cambria Math" w:eastAsiaTheme="minorEastAsia" w:hAnsi="Cambria Math" w:cs="Times New Roman"/>
              <w:sz w:val="28"/>
              <w:szCs w:val="28"/>
              <w:lang w:val="uk-UA"/>
            </w:rPr>
            <m:t>+0,5*</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100</m:t>
              </m:r>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v</m:t>
                  </m:r>
                </m:e>
                <m:sub>
                  <m:r>
                    <w:rPr>
                      <w:rFonts w:ascii="Cambria Math" w:eastAsiaTheme="minorEastAsia" w:hAnsi="Cambria Math" w:cs="Times New Roman"/>
                      <w:sz w:val="28"/>
                      <w:szCs w:val="28"/>
                      <w:lang w:val="uk-UA"/>
                    </w:rPr>
                    <m:t>ср</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100</m:t>
              </m:r>
            </m:num>
            <m:den>
              <m:r>
                <w:rPr>
                  <w:rFonts w:ascii="Cambria Math" w:eastAsiaTheme="minorEastAsia" w:hAnsi="Cambria Math" w:cs="Times New Roman"/>
                  <w:sz w:val="28"/>
                  <w:szCs w:val="28"/>
                  <w:lang w:val="uk-UA"/>
                </w:rPr>
                <m:t>35</m:t>
              </m:r>
            </m:den>
          </m:f>
          <m:r>
            <w:rPr>
              <w:rFonts w:ascii="Cambria Math" w:eastAsiaTheme="minorEastAsia" w:hAnsi="Cambria Math" w:cs="Times New Roman"/>
              <w:sz w:val="28"/>
              <w:szCs w:val="28"/>
              <w:lang w:val="uk-UA"/>
            </w:rPr>
            <m:t>+0,5*</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100</m:t>
              </m:r>
            </m:num>
            <m:den>
              <m:r>
                <w:rPr>
                  <w:rFonts w:ascii="Cambria Math" w:eastAsiaTheme="minorEastAsia" w:hAnsi="Cambria Math" w:cs="Times New Roman"/>
                  <w:sz w:val="28"/>
                  <w:szCs w:val="28"/>
                  <w:lang w:val="uk-UA"/>
                </w:rPr>
                <m:t>35</m:t>
              </m:r>
            </m:den>
          </m:f>
          <m:r>
            <w:rPr>
              <w:rFonts w:ascii="Cambria Math" w:eastAsiaTheme="minorEastAsia" w:hAnsi="Cambria Math" w:cs="Times New Roman"/>
              <w:sz w:val="28"/>
              <w:szCs w:val="28"/>
              <w:lang w:val="uk-UA"/>
            </w:rPr>
            <m:t>=4,29 год.</m:t>
          </m:r>
        </m:oMath>
      </m:oMathPara>
    </w:p>
    <w:p w:rsidR="00F12DA5" w:rsidRPr="00A438BE" w:rsidRDefault="00E46D38" w:rsidP="00F12DA5">
      <w:pPr>
        <w:tabs>
          <w:tab w:val="left" w:pos="2655"/>
          <w:tab w:val="center" w:pos="4885"/>
        </w:tabs>
        <w:spacing w:after="0" w:line="360" w:lineRule="auto"/>
        <w:jc w:val="both"/>
        <w:rPr>
          <w:rFonts w:ascii="Times New Roman" w:eastAsiaTheme="minorEastAsia" w:hAnsi="Times New Roman" w:cs="Times New Roman"/>
          <w:sz w:val="28"/>
          <w:szCs w:val="28"/>
          <w:lang w:val="uk-UA"/>
        </w:rPr>
      </w:pP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Q</m:t>
            </m:r>
          </m:e>
          <m:sub>
            <m:r>
              <w:rPr>
                <w:rFonts w:ascii="Cambria Math" w:eastAsiaTheme="minorEastAsia" w:hAnsi="Cambria Math" w:cs="Times New Roman"/>
                <w:sz w:val="28"/>
                <w:szCs w:val="28"/>
                <w:lang w:val="uk-UA"/>
              </w:rPr>
              <m:t>m</m:t>
            </m:r>
          </m:sub>
          <m:sup>
            <m:r>
              <w:rPr>
                <w:rFonts w:ascii="Cambria Math" w:eastAsiaTheme="minorEastAsia" w:hAnsi="Cambria Math" w:cs="Times New Roman"/>
                <w:sz w:val="28"/>
                <w:szCs w:val="28"/>
                <w:lang w:val="uk-UA"/>
              </w:rPr>
              <m:t>год</m:t>
            </m:r>
          </m:sup>
        </m:sSubSup>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Sup>
              <m:sSubSupPr>
                <m:ctrlPr>
                  <w:rPr>
                    <w:rFonts w:ascii="Cambria Math" w:hAnsi="Cambria Math" w:cs="Times New Roman"/>
                    <w:sz w:val="28"/>
                    <w:szCs w:val="28"/>
                    <w:lang w:val="uk-UA"/>
                  </w:rPr>
                </m:ctrlPr>
              </m:sSubSup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m</m:t>
                </m:r>
              </m:sub>
              <m:sup>
                <m:r>
                  <w:rPr>
                    <w:rFonts w:ascii="Cambria Math" w:hAnsi="Cambria Math" w:cs="Times New Roman"/>
                    <w:sz w:val="28"/>
                    <w:szCs w:val="28"/>
                    <w:lang w:val="uk-UA"/>
                  </w:rPr>
                  <m:t>э</m:t>
                </m:r>
              </m:sup>
            </m:sSubSup>
          </m:num>
          <m:den>
            <m:r>
              <w:rPr>
                <w:rFonts w:ascii="Cambria Math" w:eastAsiaTheme="minorEastAsia" w:hAnsi="Cambria Math" w:cs="Times New Roman"/>
                <w:sz w:val="28"/>
                <w:szCs w:val="28"/>
                <w:lang w:val="uk-UA"/>
              </w:rPr>
              <m:t>t</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468</m:t>
            </m:r>
          </m:num>
          <m:den>
            <m:r>
              <w:rPr>
                <w:rFonts w:ascii="Cambria Math" w:eastAsiaTheme="minorEastAsia" w:hAnsi="Cambria Math" w:cs="Times New Roman"/>
                <w:sz w:val="28"/>
                <w:szCs w:val="28"/>
                <w:lang w:val="uk-UA"/>
              </w:rPr>
              <m:t>4,29</m:t>
            </m:r>
          </m:den>
        </m:f>
        <m:r>
          <w:rPr>
            <w:rFonts w:ascii="Cambria Math" w:eastAsiaTheme="minorEastAsia" w:hAnsi="Cambria Math" w:cs="Times New Roman"/>
            <w:sz w:val="28"/>
            <w:szCs w:val="28"/>
            <w:lang w:val="uk-UA"/>
          </w:rPr>
          <m:t>=109,1</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л</m:t>
            </m:r>
          </m:num>
          <m:den>
            <m:r>
              <w:rPr>
                <w:rFonts w:ascii="Cambria Math" w:eastAsiaTheme="minorEastAsia" w:hAnsi="Cambria Math" w:cs="Times New Roman"/>
                <w:sz w:val="28"/>
                <w:szCs w:val="28"/>
                <w:lang w:val="uk-UA"/>
              </w:rPr>
              <m:t>год</m:t>
            </m:r>
          </m:den>
        </m:f>
        <m:r>
          <w:rPr>
            <w:rFonts w:ascii="Cambria Math" w:eastAsiaTheme="minorEastAsia" w:hAnsi="Cambria Math" w:cs="Times New Roman"/>
            <w:sz w:val="28"/>
            <w:szCs w:val="28"/>
            <w:lang w:val="uk-UA"/>
          </w:rPr>
          <m:t>.</m:t>
        </m:r>
      </m:oMath>
      <w:r w:rsidR="00F12DA5" w:rsidRPr="00A438BE">
        <w:rPr>
          <w:rFonts w:ascii="Times New Roman" w:eastAsiaTheme="minorEastAsia" w:hAnsi="Times New Roman" w:cs="Times New Roman"/>
          <w:sz w:val="28"/>
          <w:szCs w:val="28"/>
          <w:lang w:val="uk-UA"/>
        </w:rPr>
        <w:t xml:space="preserve"> </w:t>
      </w:r>
    </w:p>
    <w:p w:rsidR="00F12DA5" w:rsidRPr="00A438BE" w:rsidRDefault="001A305F" w:rsidP="008A1DD1">
      <w:pPr>
        <w:tabs>
          <w:tab w:val="left" w:pos="2655"/>
          <w:tab w:val="center" w:pos="4885"/>
        </w:tabs>
        <w:spacing w:after="0" w:line="360" w:lineRule="auto"/>
        <w:jc w:val="both"/>
        <w:rPr>
          <w:rFonts w:ascii="Times New Roman" w:eastAsiaTheme="minorEastAsia" w:hAnsi="Times New Roman" w:cs="Times New Roman"/>
          <w:sz w:val="28"/>
          <w:szCs w:val="28"/>
          <w:lang w:val="uk-UA"/>
        </w:rPr>
      </w:pPr>
      <w:r w:rsidRPr="00A438BE">
        <w:rPr>
          <w:rFonts w:ascii="Times New Roman" w:eastAsiaTheme="minorEastAsia" w:hAnsi="Times New Roman" w:cs="Times New Roman"/>
          <w:sz w:val="28"/>
          <w:szCs w:val="28"/>
          <w:lang w:val="uk-UA"/>
        </w:rPr>
        <w:t>Середня витрата палива для заданої траси руху.</w:t>
      </w:r>
    </w:p>
    <w:p w:rsidR="001A305F" w:rsidRPr="00A438BE" w:rsidRDefault="00E46D38" w:rsidP="001A305F">
      <w:pPr>
        <w:tabs>
          <w:tab w:val="left" w:pos="2655"/>
          <w:tab w:val="center" w:pos="4885"/>
        </w:tabs>
        <w:spacing w:after="0" w:line="360" w:lineRule="auto"/>
        <w:jc w:val="both"/>
        <w:rPr>
          <w:rFonts w:ascii="Times New Roman" w:eastAsiaTheme="minorEastAsia" w:hAnsi="Times New Roman" w:cs="Times New Roman"/>
          <w:sz w:val="28"/>
          <w:szCs w:val="28"/>
          <w:lang w:val="uk-UA"/>
        </w:rPr>
      </w:pPr>
      <m:oMath>
        <m:sSubSup>
          <m:sSubSupPr>
            <m:ctrlPr>
              <w:rPr>
                <w:rFonts w:ascii="Cambria Math" w:hAnsi="Cambria Math" w:cs="Times New Roman"/>
                <w:sz w:val="28"/>
                <w:szCs w:val="28"/>
                <w:lang w:val="uk-UA"/>
              </w:rPr>
            </m:ctrlPr>
          </m:sSubSup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m</m:t>
            </m:r>
          </m:sub>
          <m:sup>
            <m:r>
              <w:rPr>
                <w:rFonts w:ascii="Cambria Math" w:hAnsi="Cambria Math" w:cs="Times New Roman"/>
                <w:sz w:val="28"/>
                <w:szCs w:val="28"/>
                <w:lang w:val="uk-UA"/>
              </w:rPr>
              <m:t>э</m:t>
            </m:r>
          </m:sup>
        </m:sSubSup>
        <m:r>
          <m:rPr>
            <m:sty m:val="p"/>
          </m:rPr>
          <w:rPr>
            <w:rFonts w:ascii="Cambria Math" w:hAnsi="Cambria Math" w:cs="Times New Roman"/>
            <w:sz w:val="28"/>
            <w:szCs w:val="28"/>
            <w:lang w:val="uk-UA"/>
          </w:rPr>
          <m:t>=</m:t>
        </m:r>
        <m:f>
          <m:fPr>
            <m:ctrlPr>
              <w:rPr>
                <w:rFonts w:ascii="Cambria Math" w:hAnsi="Cambria Math" w:cs="Times New Roman"/>
                <w:sz w:val="28"/>
                <w:szCs w:val="28"/>
                <w:lang w:val="uk-UA"/>
              </w:rPr>
            </m:ctrlPr>
          </m:fPr>
          <m:num>
            <m:sSubSup>
              <m:sSubSupPr>
                <m:ctrlPr>
                  <w:rPr>
                    <w:rFonts w:ascii="Cambria Math" w:hAnsi="Cambria Math" w:cs="Times New Roman"/>
                    <w:sz w:val="28"/>
                    <w:szCs w:val="28"/>
                    <w:lang w:val="uk-UA"/>
                  </w:rPr>
                </m:ctrlPr>
              </m:sSubSup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m1</m:t>
                </m:r>
              </m:sub>
              <m:sup>
                <m:r>
                  <w:rPr>
                    <w:rFonts w:ascii="Cambria Math" w:hAnsi="Cambria Math" w:cs="Times New Roman"/>
                    <w:sz w:val="28"/>
                    <w:szCs w:val="28"/>
                    <w:lang w:val="uk-UA"/>
                  </w:rPr>
                  <m:t>э</m:t>
                </m:r>
              </m:sup>
            </m:sSubSup>
            <m:r>
              <m:rPr>
                <m:sty m:val="p"/>
              </m:rPr>
              <w:rPr>
                <w:rFonts w:ascii="Cambria Math" w:hAnsi="Cambria Math" w:cs="Times New Roman"/>
                <w:sz w:val="28"/>
                <w:szCs w:val="28"/>
                <w:lang w:val="uk-UA"/>
              </w:rPr>
              <m:t>+</m:t>
            </m:r>
            <m:sSubSup>
              <m:sSubSupPr>
                <m:ctrlPr>
                  <w:rPr>
                    <w:rFonts w:ascii="Cambria Math" w:hAnsi="Cambria Math" w:cs="Times New Roman"/>
                    <w:sz w:val="28"/>
                    <w:szCs w:val="28"/>
                    <w:lang w:val="uk-UA"/>
                  </w:rPr>
                </m:ctrlPr>
              </m:sSubSup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m2</m:t>
                </m:r>
              </m:sub>
              <m:sup>
                <m:r>
                  <m:rPr>
                    <m:sty m:val="p"/>
                  </m:rPr>
                  <w:rPr>
                    <w:rFonts w:ascii="Cambria Math" w:hAnsi="Cambria Math" w:cs="Times New Roman"/>
                    <w:sz w:val="28"/>
                    <w:szCs w:val="28"/>
                    <w:lang w:val="uk-UA"/>
                  </w:rPr>
                  <m:t>э</m:t>
                </m:r>
              </m:sup>
            </m:sSubSup>
            <m:r>
              <m:rPr>
                <m:sty m:val="p"/>
              </m:rP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m3</m:t>
                </m:r>
              </m:sub>
              <m:sup>
                <m:r>
                  <w:rPr>
                    <w:rFonts w:ascii="Cambria Math" w:hAnsi="Cambria Math" w:cs="Times New Roman"/>
                    <w:sz w:val="28"/>
                    <w:szCs w:val="28"/>
                    <w:lang w:val="uk-UA"/>
                  </w:rPr>
                  <m:t>э</m:t>
                </m:r>
              </m:sup>
            </m:sSubSup>
          </m:num>
          <m:den>
            <m:r>
              <m:rPr>
                <m:sty m:val="p"/>
              </m:rPr>
              <w:rPr>
                <w:rFonts w:ascii="Cambria Math" w:hAnsi="Cambria Math" w:cs="Times New Roman"/>
                <w:sz w:val="28"/>
                <w:szCs w:val="28"/>
                <w:lang w:val="uk-UA"/>
              </w:rPr>
              <m:t>3</m:t>
            </m:r>
          </m:den>
        </m:f>
        <m:r>
          <m:rPr>
            <m:sty m:val="p"/>
          </m:rPr>
          <w:rPr>
            <w:rFonts w:ascii="Cambria Math" w:hAnsi="Cambria Math" w:cs="Times New Roman"/>
            <w:sz w:val="28"/>
            <w:szCs w:val="28"/>
            <w:lang w:val="uk-UA"/>
          </w:rPr>
          <m:t>=</m:t>
        </m:r>
        <m:f>
          <m:fPr>
            <m:ctrlPr>
              <w:rPr>
                <w:rFonts w:ascii="Cambria Math" w:hAnsi="Cambria Math" w:cs="Times New Roman"/>
                <w:sz w:val="28"/>
                <w:szCs w:val="28"/>
                <w:lang w:val="uk-UA"/>
              </w:rPr>
            </m:ctrlPr>
          </m:fPr>
          <m:num>
            <m:r>
              <m:rPr>
                <m:sty m:val="p"/>
              </m:rPr>
              <w:rPr>
                <w:rFonts w:ascii="Cambria Math" w:hAnsi="Cambria Math" w:cs="Times New Roman"/>
                <w:sz w:val="28"/>
                <w:szCs w:val="28"/>
                <w:lang w:val="uk-UA"/>
              </w:rPr>
              <m:t>622,6+177,84+468</m:t>
            </m:r>
          </m:num>
          <m:den>
            <m:r>
              <m:rPr>
                <m:sty m:val="p"/>
              </m:rPr>
              <w:rPr>
                <w:rFonts w:ascii="Cambria Math" w:hAnsi="Cambria Math" w:cs="Times New Roman"/>
                <w:sz w:val="28"/>
                <w:szCs w:val="28"/>
                <w:lang w:val="uk-UA"/>
              </w:rPr>
              <m:t>3</m:t>
            </m:r>
          </m:den>
        </m:f>
        <m:r>
          <m:rPr>
            <m:sty m:val="p"/>
          </m:rPr>
          <w:rPr>
            <w:rFonts w:ascii="Cambria Math" w:hAnsi="Cambria Math" w:cs="Times New Roman"/>
            <w:sz w:val="28"/>
            <w:szCs w:val="28"/>
            <w:lang w:val="uk-UA"/>
          </w:rPr>
          <m:t>=422,81</m:t>
        </m:r>
      </m:oMath>
      <w:r w:rsidR="001A305F" w:rsidRPr="00A438BE">
        <w:rPr>
          <w:rFonts w:ascii="Times New Roman" w:eastAsiaTheme="minorEastAsia" w:hAnsi="Times New Roman" w:cs="Times New Roman"/>
          <w:sz w:val="28"/>
          <w:szCs w:val="28"/>
          <w:lang w:val="uk-UA"/>
        </w:rPr>
        <w:t xml:space="preserve"> л/100 км.</w:t>
      </w:r>
    </w:p>
    <w:p w:rsidR="006C30C6" w:rsidRPr="00A438BE" w:rsidRDefault="00E46D38" w:rsidP="006C30C6">
      <w:pPr>
        <w:tabs>
          <w:tab w:val="left" w:pos="2655"/>
          <w:tab w:val="center" w:pos="4885"/>
        </w:tabs>
        <w:spacing w:after="0" w:line="360" w:lineRule="auto"/>
        <w:jc w:val="both"/>
        <w:rPr>
          <w:rFonts w:ascii="Times New Roman" w:eastAsiaTheme="minorEastAsia" w:hAnsi="Times New Roman" w:cs="Times New Roman"/>
          <w:sz w:val="28"/>
          <w:szCs w:val="28"/>
          <w:lang w:val="uk-UA"/>
        </w:rPr>
      </w:pPr>
      <m:oMath>
        <m:sSubSup>
          <m:sSubSupPr>
            <m:ctrlPr>
              <w:rPr>
                <w:rFonts w:ascii="Cambria Math" w:hAnsi="Cambria Math" w:cs="Times New Roman"/>
                <w:sz w:val="28"/>
                <w:szCs w:val="28"/>
                <w:lang w:val="uk-UA"/>
              </w:rPr>
            </m:ctrlPr>
          </m:sSubSup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m</m:t>
            </m:r>
          </m:sub>
          <m:sup>
            <m:r>
              <w:rPr>
                <w:rFonts w:ascii="Cambria Math" w:hAnsi="Cambria Math" w:cs="Times New Roman"/>
                <w:sz w:val="28"/>
                <w:szCs w:val="28"/>
                <w:lang w:val="uk-UA"/>
              </w:rPr>
              <m:t>год</m:t>
            </m:r>
          </m:sup>
        </m:sSubSup>
        <m:r>
          <m:rPr>
            <m:sty m:val="p"/>
          </m:rPr>
          <w:rPr>
            <w:rFonts w:ascii="Cambria Math" w:hAnsi="Cambria Math" w:cs="Times New Roman"/>
            <w:sz w:val="28"/>
            <w:szCs w:val="28"/>
            <w:lang w:val="uk-UA"/>
          </w:rPr>
          <m:t>=</m:t>
        </m:r>
        <m:f>
          <m:fPr>
            <m:ctrlPr>
              <w:rPr>
                <w:rFonts w:ascii="Cambria Math" w:hAnsi="Cambria Math" w:cs="Times New Roman"/>
                <w:sz w:val="28"/>
                <w:szCs w:val="28"/>
                <w:lang w:val="uk-UA"/>
              </w:rPr>
            </m:ctrlPr>
          </m:fPr>
          <m:num>
            <m:sSubSup>
              <m:sSubSupPr>
                <m:ctrlPr>
                  <w:rPr>
                    <w:rFonts w:ascii="Cambria Math" w:hAnsi="Cambria Math" w:cs="Times New Roman"/>
                    <w:sz w:val="28"/>
                    <w:szCs w:val="28"/>
                    <w:lang w:val="uk-UA"/>
                  </w:rPr>
                </m:ctrlPr>
              </m:sSubSup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m1</m:t>
                </m:r>
              </m:sub>
              <m:sup>
                <m:r>
                  <w:rPr>
                    <w:rFonts w:ascii="Cambria Math" w:hAnsi="Cambria Math" w:cs="Times New Roman"/>
                    <w:sz w:val="28"/>
                    <w:szCs w:val="28"/>
                    <w:lang w:val="uk-UA"/>
                  </w:rPr>
                  <m:t>год</m:t>
                </m:r>
              </m:sup>
            </m:sSubSup>
            <m:r>
              <m:rPr>
                <m:sty m:val="p"/>
              </m:rPr>
              <w:rPr>
                <w:rFonts w:ascii="Cambria Math" w:hAnsi="Cambria Math" w:cs="Times New Roman"/>
                <w:sz w:val="28"/>
                <w:szCs w:val="28"/>
                <w:lang w:val="uk-UA"/>
              </w:rPr>
              <m:t>+</m:t>
            </m:r>
            <m:sSubSup>
              <m:sSubSupPr>
                <m:ctrlPr>
                  <w:rPr>
                    <w:rFonts w:ascii="Cambria Math" w:hAnsi="Cambria Math" w:cs="Times New Roman"/>
                    <w:sz w:val="28"/>
                    <w:szCs w:val="28"/>
                    <w:lang w:val="uk-UA"/>
                  </w:rPr>
                </m:ctrlPr>
              </m:sSubSup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m2</m:t>
                </m:r>
              </m:sub>
              <m:sup>
                <m:r>
                  <m:rPr>
                    <m:sty m:val="p"/>
                  </m:rPr>
                  <w:rPr>
                    <w:rFonts w:ascii="Cambria Math" w:hAnsi="Cambria Math" w:cs="Times New Roman"/>
                    <w:sz w:val="28"/>
                    <w:szCs w:val="28"/>
                    <w:lang w:val="uk-UA"/>
                  </w:rPr>
                  <m:t>год</m:t>
                </m:r>
              </m:sup>
            </m:sSubSup>
            <m:r>
              <m:rPr>
                <m:sty m:val="p"/>
              </m:rP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m3</m:t>
                </m:r>
              </m:sub>
              <m:sup>
                <m:r>
                  <w:rPr>
                    <w:rFonts w:ascii="Cambria Math" w:hAnsi="Cambria Math" w:cs="Times New Roman"/>
                    <w:sz w:val="28"/>
                    <w:szCs w:val="28"/>
                    <w:lang w:val="uk-UA"/>
                  </w:rPr>
                  <m:t>год</m:t>
                </m:r>
              </m:sup>
            </m:sSubSup>
          </m:num>
          <m:den>
            <m:r>
              <m:rPr>
                <m:sty m:val="p"/>
              </m:rPr>
              <w:rPr>
                <w:rFonts w:ascii="Cambria Math" w:hAnsi="Cambria Math" w:cs="Times New Roman"/>
                <w:sz w:val="28"/>
                <w:szCs w:val="28"/>
                <w:lang w:val="uk-UA"/>
              </w:rPr>
              <m:t>3</m:t>
            </m:r>
          </m:den>
        </m:f>
        <m:r>
          <m:rPr>
            <m:sty m:val="p"/>
          </m:rPr>
          <w:rPr>
            <w:rFonts w:ascii="Cambria Math" w:hAnsi="Cambria Math" w:cs="Times New Roman"/>
            <w:sz w:val="28"/>
            <w:szCs w:val="28"/>
            <w:lang w:val="uk-UA"/>
          </w:rPr>
          <m:t>=</m:t>
        </m:r>
        <m:f>
          <m:fPr>
            <m:ctrlPr>
              <w:rPr>
                <w:rFonts w:ascii="Cambria Math" w:hAnsi="Cambria Math" w:cs="Times New Roman"/>
                <w:sz w:val="28"/>
                <w:szCs w:val="28"/>
                <w:lang w:val="uk-UA"/>
              </w:rPr>
            </m:ctrlPr>
          </m:fPr>
          <m:num>
            <m:r>
              <m:rPr>
                <m:sty m:val="p"/>
              </m:rPr>
              <w:rPr>
                <w:rFonts w:ascii="Cambria Math" w:hAnsi="Cambria Math" w:cs="Times New Roman"/>
                <w:sz w:val="28"/>
                <w:szCs w:val="28"/>
                <w:lang w:val="uk-UA"/>
              </w:rPr>
              <m:t>125,3+56,5+109,1</m:t>
            </m:r>
          </m:num>
          <m:den>
            <m:r>
              <m:rPr>
                <m:sty m:val="p"/>
              </m:rPr>
              <w:rPr>
                <w:rFonts w:ascii="Cambria Math" w:hAnsi="Cambria Math" w:cs="Times New Roman"/>
                <w:sz w:val="28"/>
                <w:szCs w:val="28"/>
                <w:lang w:val="uk-UA"/>
              </w:rPr>
              <m:t>3</m:t>
            </m:r>
          </m:den>
        </m:f>
        <m:r>
          <m:rPr>
            <m:sty m:val="p"/>
          </m:rPr>
          <w:rPr>
            <w:rFonts w:ascii="Cambria Math" w:hAnsi="Cambria Math" w:cs="Times New Roman"/>
            <w:sz w:val="28"/>
            <w:szCs w:val="28"/>
            <w:lang w:val="uk-UA"/>
          </w:rPr>
          <m:t>=96,97</m:t>
        </m:r>
        <m:f>
          <m:fPr>
            <m:ctrlPr>
              <w:rPr>
                <w:rFonts w:ascii="Cambria Math" w:eastAsiaTheme="minorEastAsia" w:hAnsi="Cambria Math" w:cs="Times New Roman"/>
                <w:sz w:val="28"/>
                <w:szCs w:val="28"/>
                <w:lang w:val="uk-UA"/>
              </w:rPr>
            </m:ctrlPr>
          </m:fPr>
          <m:num>
            <m:r>
              <m:rPr>
                <m:sty m:val="p"/>
              </m:rPr>
              <w:rPr>
                <w:rFonts w:ascii="Cambria Math" w:eastAsiaTheme="minorEastAsia" w:hAnsi="Cambria Math" w:cs="Times New Roman"/>
                <w:sz w:val="28"/>
                <w:szCs w:val="28"/>
                <w:lang w:val="uk-UA"/>
              </w:rPr>
              <m:t>л</m:t>
            </m:r>
          </m:num>
          <m:den>
            <m:r>
              <m:rPr>
                <m:sty m:val="p"/>
              </m:rPr>
              <w:rPr>
                <w:rFonts w:ascii="Cambria Math" w:eastAsiaTheme="minorEastAsia" w:hAnsi="Cambria Math" w:cs="Times New Roman"/>
                <w:sz w:val="28"/>
                <w:szCs w:val="28"/>
                <w:lang w:val="uk-UA"/>
              </w:rPr>
              <m:t>год</m:t>
            </m:r>
          </m:den>
        </m:f>
        <m:r>
          <m:rPr>
            <m:sty m:val="p"/>
          </m:rPr>
          <w:rPr>
            <w:rFonts w:ascii="Cambria Math" w:eastAsiaTheme="minorEastAsia" w:hAnsi="Cambria Math" w:cs="Times New Roman"/>
            <w:sz w:val="28"/>
            <w:szCs w:val="28"/>
            <w:lang w:val="uk-UA"/>
          </w:rPr>
          <m:t>.</m:t>
        </m:r>
      </m:oMath>
      <w:r w:rsidR="006C30C6" w:rsidRPr="00A438BE">
        <w:rPr>
          <w:rFonts w:ascii="Times New Roman" w:eastAsiaTheme="minorEastAsia" w:hAnsi="Times New Roman" w:cs="Times New Roman"/>
          <w:sz w:val="28"/>
          <w:szCs w:val="28"/>
          <w:lang w:val="uk-UA"/>
        </w:rPr>
        <w:t xml:space="preserve"> </w:t>
      </w:r>
    </w:p>
    <w:p w:rsidR="009452CA" w:rsidRPr="00A438BE" w:rsidRDefault="009452CA" w:rsidP="006C30C6">
      <w:pPr>
        <w:tabs>
          <w:tab w:val="left" w:pos="2655"/>
          <w:tab w:val="center" w:pos="4885"/>
        </w:tabs>
        <w:spacing w:after="0" w:line="360" w:lineRule="auto"/>
        <w:jc w:val="both"/>
        <w:rPr>
          <w:rFonts w:ascii="Times New Roman" w:eastAsiaTheme="minorEastAsia" w:hAnsi="Times New Roman" w:cs="Times New Roman"/>
          <w:sz w:val="28"/>
          <w:szCs w:val="28"/>
          <w:lang w:val="uk-UA"/>
        </w:rPr>
      </w:pPr>
      <w:r w:rsidRPr="00A438BE">
        <w:rPr>
          <w:rFonts w:ascii="Times New Roman" w:eastAsiaTheme="minorEastAsia" w:hAnsi="Times New Roman" w:cs="Times New Roman"/>
          <w:sz w:val="28"/>
          <w:szCs w:val="28"/>
          <w:lang w:val="uk-UA"/>
        </w:rPr>
        <w:t>Маючи приклад оформлення, розраховуємо інші ухили ділянки траси та отримуємо такі дані.</w:t>
      </w:r>
    </w:p>
    <w:p w:rsidR="009452CA" w:rsidRPr="00A438BE" w:rsidRDefault="009452CA" w:rsidP="006C30C6">
      <w:pPr>
        <w:tabs>
          <w:tab w:val="left" w:pos="2655"/>
          <w:tab w:val="center" w:pos="4885"/>
        </w:tabs>
        <w:spacing w:after="0" w:line="360" w:lineRule="auto"/>
        <w:jc w:val="both"/>
        <w:rPr>
          <w:rFonts w:ascii="Times New Roman" w:eastAsiaTheme="minorEastAsia" w:hAnsi="Times New Roman" w:cs="Times New Roman"/>
          <w:sz w:val="28"/>
          <w:szCs w:val="28"/>
          <w:lang w:val="uk-UA"/>
        </w:rPr>
      </w:pPr>
      <w:r w:rsidRPr="00A438BE">
        <w:rPr>
          <w:rFonts w:ascii="Times New Roman" w:eastAsiaTheme="minorEastAsia" w:hAnsi="Times New Roman" w:cs="Times New Roman"/>
          <w:noProof/>
          <w:sz w:val="28"/>
          <w:szCs w:val="28"/>
          <w:lang w:eastAsia="ru-RU"/>
        </w:rPr>
        <w:lastRenderedPageBreak/>
        <w:drawing>
          <wp:inline distT="0" distB="0" distL="0" distR="0">
            <wp:extent cx="5704134" cy="2844141"/>
            <wp:effectExtent l="19050" t="0" r="0" b="0"/>
            <wp:docPr id="3" name="Рисунок 2" descr="Screenshot_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91.png"/>
                    <pic:cNvPicPr/>
                  </pic:nvPicPr>
                  <pic:blipFill>
                    <a:blip r:embed="rId60" cstate="print"/>
                    <a:stretch>
                      <a:fillRect/>
                    </a:stretch>
                  </pic:blipFill>
                  <pic:spPr>
                    <a:xfrm>
                      <a:off x="0" y="0"/>
                      <a:ext cx="5705322" cy="2844733"/>
                    </a:xfrm>
                    <a:prstGeom prst="rect">
                      <a:avLst/>
                    </a:prstGeom>
                  </pic:spPr>
                </pic:pic>
              </a:graphicData>
            </a:graphic>
          </wp:inline>
        </w:drawing>
      </w:r>
    </w:p>
    <w:p w:rsidR="009452CA" w:rsidRPr="00A438BE" w:rsidRDefault="009452CA" w:rsidP="0094633A">
      <w:pPr>
        <w:tabs>
          <w:tab w:val="left" w:pos="2655"/>
          <w:tab w:val="center" w:pos="4885"/>
        </w:tabs>
        <w:spacing w:after="0" w:line="360" w:lineRule="auto"/>
        <w:jc w:val="center"/>
        <w:rPr>
          <w:rFonts w:ascii="Times New Roman" w:eastAsiaTheme="minorEastAsia" w:hAnsi="Times New Roman" w:cs="Times New Roman"/>
          <w:sz w:val="28"/>
          <w:szCs w:val="28"/>
          <w:lang w:val="uk-UA"/>
        </w:rPr>
      </w:pPr>
      <w:r w:rsidRPr="00A438BE">
        <w:rPr>
          <w:rFonts w:ascii="Times New Roman" w:eastAsiaTheme="minorEastAsia" w:hAnsi="Times New Roman" w:cs="Times New Roman"/>
          <w:b/>
          <w:sz w:val="28"/>
          <w:szCs w:val="28"/>
          <w:lang w:val="uk-UA"/>
        </w:rPr>
        <w:t xml:space="preserve">Мал.3.4.1 </w:t>
      </w:r>
      <w:r w:rsidR="0094633A" w:rsidRPr="00A438BE">
        <w:rPr>
          <w:rFonts w:ascii="Times New Roman" w:eastAsiaTheme="minorEastAsia" w:hAnsi="Times New Roman" w:cs="Times New Roman"/>
          <w:b/>
          <w:sz w:val="28"/>
          <w:szCs w:val="28"/>
          <w:lang w:val="uk-UA"/>
        </w:rPr>
        <w:t>Витрата палива кар’єрного самоскида БелАЗ-75131</w:t>
      </w:r>
      <w:r w:rsidR="0094633A" w:rsidRPr="00A438BE">
        <w:rPr>
          <w:rFonts w:ascii="Times New Roman" w:eastAsiaTheme="minorEastAsia" w:hAnsi="Times New Roman" w:cs="Times New Roman"/>
          <w:sz w:val="28"/>
          <w:szCs w:val="28"/>
          <w:lang w:val="uk-UA"/>
        </w:rPr>
        <w:t>.</w:t>
      </w:r>
    </w:p>
    <w:p w:rsidR="0094633A" w:rsidRPr="00A438BE" w:rsidRDefault="0094633A" w:rsidP="0094633A">
      <w:pPr>
        <w:tabs>
          <w:tab w:val="left" w:pos="2655"/>
          <w:tab w:val="center" w:pos="4885"/>
        </w:tabs>
        <w:spacing w:after="0" w:line="360" w:lineRule="auto"/>
        <w:rPr>
          <w:rFonts w:ascii="Times New Roman" w:eastAsiaTheme="minorEastAsia" w:hAnsi="Times New Roman" w:cs="Times New Roman"/>
          <w:sz w:val="28"/>
          <w:szCs w:val="28"/>
          <w:lang w:val="uk-UA"/>
        </w:rPr>
      </w:pPr>
      <w:r w:rsidRPr="00A438BE">
        <w:rPr>
          <w:rFonts w:ascii="Times New Roman" w:eastAsiaTheme="minorEastAsia" w:hAnsi="Times New Roman" w:cs="Times New Roman"/>
          <w:sz w:val="28"/>
          <w:szCs w:val="28"/>
          <w:lang w:val="uk-UA"/>
        </w:rPr>
        <w:t>Маючи ці данні будуємо графік.</w:t>
      </w:r>
    </w:p>
    <w:p w:rsidR="0094633A" w:rsidRPr="00A438BE" w:rsidRDefault="0094633A" w:rsidP="0094633A">
      <w:pPr>
        <w:tabs>
          <w:tab w:val="left" w:pos="2655"/>
          <w:tab w:val="center" w:pos="4885"/>
        </w:tabs>
        <w:spacing w:after="0" w:line="360" w:lineRule="auto"/>
        <w:jc w:val="center"/>
        <w:rPr>
          <w:rFonts w:ascii="Times New Roman" w:eastAsiaTheme="minorEastAsia" w:hAnsi="Times New Roman" w:cs="Times New Roman"/>
          <w:sz w:val="28"/>
          <w:szCs w:val="28"/>
          <w:lang w:val="uk-UA"/>
        </w:rPr>
      </w:pPr>
      <w:r w:rsidRPr="00A438BE">
        <w:rPr>
          <w:rFonts w:ascii="Times New Roman" w:eastAsiaTheme="minorEastAsia" w:hAnsi="Times New Roman" w:cs="Times New Roman"/>
          <w:noProof/>
          <w:sz w:val="28"/>
          <w:szCs w:val="28"/>
          <w:lang w:eastAsia="ru-RU"/>
        </w:rPr>
        <w:drawing>
          <wp:inline distT="0" distB="0" distL="0" distR="0">
            <wp:extent cx="4219996" cy="2481099"/>
            <wp:effectExtent l="19050" t="0" r="9104" b="0"/>
            <wp:docPr id="8" name="Рисунок 7" descr="Screenshot_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93.png"/>
                    <pic:cNvPicPr/>
                  </pic:nvPicPr>
                  <pic:blipFill>
                    <a:blip r:embed="rId61" cstate="print"/>
                    <a:stretch>
                      <a:fillRect/>
                    </a:stretch>
                  </pic:blipFill>
                  <pic:spPr>
                    <a:xfrm>
                      <a:off x="0" y="0"/>
                      <a:ext cx="4228822" cy="2486288"/>
                    </a:xfrm>
                    <a:prstGeom prst="rect">
                      <a:avLst/>
                    </a:prstGeom>
                  </pic:spPr>
                </pic:pic>
              </a:graphicData>
            </a:graphic>
          </wp:inline>
        </w:drawing>
      </w:r>
    </w:p>
    <w:p w:rsidR="00D3762B" w:rsidRPr="00A438BE" w:rsidRDefault="00D3762B" w:rsidP="008A1DD1">
      <w:pPr>
        <w:tabs>
          <w:tab w:val="left" w:pos="2655"/>
          <w:tab w:val="center" w:pos="4885"/>
        </w:tabs>
        <w:spacing w:after="0" w:line="360" w:lineRule="auto"/>
        <w:jc w:val="both"/>
        <w:rPr>
          <w:rFonts w:ascii="Times New Roman" w:eastAsiaTheme="minorEastAsia" w:hAnsi="Times New Roman" w:cs="Times New Roman"/>
          <w:sz w:val="28"/>
          <w:szCs w:val="28"/>
          <w:lang w:val="uk-UA"/>
        </w:rPr>
      </w:pPr>
      <w:r w:rsidRPr="00A438BE">
        <w:rPr>
          <w:rFonts w:ascii="Times New Roman" w:eastAsiaTheme="minorEastAsia" w:hAnsi="Times New Roman" w:cs="Times New Roman"/>
          <w:sz w:val="28"/>
          <w:szCs w:val="28"/>
          <w:lang w:val="uk-UA"/>
        </w:rPr>
        <w:t>Графік 3.4.1 Витрата палива кар’єрного самоскида БелАЗ-75131.</w:t>
      </w:r>
    </w:p>
    <w:p w:rsidR="001A305F" w:rsidRPr="00A438BE" w:rsidRDefault="00E257E3" w:rsidP="008A1DD1">
      <w:pPr>
        <w:tabs>
          <w:tab w:val="left" w:pos="2655"/>
          <w:tab w:val="center" w:pos="4885"/>
        </w:tabs>
        <w:spacing w:after="0" w:line="360" w:lineRule="auto"/>
        <w:jc w:val="both"/>
        <w:rPr>
          <w:rFonts w:ascii="Times New Roman" w:eastAsiaTheme="minorEastAsia" w:hAnsi="Times New Roman" w:cs="Times New Roman"/>
          <w:sz w:val="28"/>
          <w:szCs w:val="28"/>
          <w:lang w:val="uk-UA"/>
        </w:rPr>
      </w:pPr>
      <w:r w:rsidRPr="00A438BE">
        <w:rPr>
          <w:rFonts w:ascii="Times New Roman" w:eastAsiaTheme="minorEastAsia" w:hAnsi="Times New Roman" w:cs="Times New Roman"/>
          <w:sz w:val="28"/>
          <w:szCs w:val="28"/>
          <w:lang w:val="uk-UA"/>
        </w:rPr>
        <w:t>Далі згідно методики А.А.</w:t>
      </w:r>
      <w:r w:rsidR="00C86007" w:rsidRPr="00A438BE">
        <w:rPr>
          <w:rFonts w:ascii="Times New Roman" w:eastAsiaTheme="minorEastAsia" w:hAnsi="Times New Roman" w:cs="Times New Roman"/>
          <w:sz w:val="28"/>
          <w:szCs w:val="28"/>
          <w:lang w:val="uk-UA"/>
        </w:rPr>
        <w:t>Кулєшова</w:t>
      </w:r>
      <w:r w:rsidR="00363541" w:rsidRPr="00A438BE">
        <w:rPr>
          <w:rFonts w:ascii="Times New Roman" w:eastAsiaTheme="minorEastAsia" w:hAnsi="Times New Roman" w:cs="Times New Roman"/>
          <w:sz w:val="28"/>
          <w:szCs w:val="28"/>
          <w:lang w:val="uk-UA"/>
        </w:rPr>
        <w:t xml:space="preserve"> </w:t>
      </w:r>
      <w:r w:rsidR="007C00FB" w:rsidRPr="00A438BE">
        <w:rPr>
          <w:rFonts w:ascii="Times New Roman" w:eastAsiaTheme="minorEastAsia" w:hAnsi="Times New Roman" w:cs="Times New Roman"/>
          <w:sz w:val="28"/>
          <w:szCs w:val="28"/>
          <w:lang w:val="uk-UA"/>
        </w:rPr>
        <w:t>[2</w:t>
      </w:r>
      <w:r w:rsidR="004C1F31" w:rsidRPr="00A438BE">
        <w:rPr>
          <w:rFonts w:ascii="Times New Roman" w:eastAsiaTheme="minorEastAsia" w:hAnsi="Times New Roman" w:cs="Times New Roman"/>
          <w:sz w:val="28"/>
          <w:szCs w:val="28"/>
          <w:lang w:val="uk-UA"/>
        </w:rPr>
        <w:t>5</w:t>
      </w:r>
      <w:r w:rsidR="007C00FB" w:rsidRPr="00A438BE">
        <w:rPr>
          <w:rFonts w:ascii="Times New Roman" w:eastAsiaTheme="minorEastAsia" w:hAnsi="Times New Roman" w:cs="Times New Roman"/>
          <w:sz w:val="28"/>
          <w:szCs w:val="28"/>
          <w:lang w:val="uk-UA"/>
        </w:rPr>
        <w:t>]</w:t>
      </w:r>
      <w:r w:rsidR="002E56BF" w:rsidRPr="00A438BE">
        <w:rPr>
          <w:rFonts w:ascii="Times New Roman" w:eastAsiaTheme="minorEastAsia" w:hAnsi="Times New Roman" w:cs="Times New Roman"/>
          <w:sz w:val="28"/>
          <w:szCs w:val="28"/>
          <w:lang w:val="uk-UA"/>
        </w:rPr>
        <w:t xml:space="preserve"> розраховуємо витрату палива</w:t>
      </w:r>
      <w:r w:rsidR="00567C61" w:rsidRPr="00A438BE">
        <w:rPr>
          <w:rFonts w:ascii="Times New Roman" w:eastAsiaTheme="minorEastAsia" w:hAnsi="Times New Roman" w:cs="Times New Roman"/>
          <w:sz w:val="28"/>
          <w:szCs w:val="28"/>
          <w:lang w:val="uk-UA"/>
        </w:rPr>
        <w:t>.</w:t>
      </w:r>
    </w:p>
    <w:p w:rsidR="00567C61" w:rsidRPr="00A438BE" w:rsidRDefault="00567C61" w:rsidP="008A1DD1">
      <w:pPr>
        <w:tabs>
          <w:tab w:val="left" w:pos="2655"/>
          <w:tab w:val="center" w:pos="4885"/>
        </w:tabs>
        <w:spacing w:after="0" w:line="360" w:lineRule="auto"/>
        <w:jc w:val="both"/>
        <w:rPr>
          <w:rFonts w:ascii="Times New Roman" w:eastAsiaTheme="minorEastAsia" w:hAnsi="Times New Roman" w:cs="Times New Roman"/>
          <w:sz w:val="28"/>
          <w:szCs w:val="28"/>
          <w:lang w:val="uk-UA"/>
        </w:rPr>
      </w:pPr>
      <w:r w:rsidRPr="00A438BE">
        <w:rPr>
          <w:rFonts w:ascii="Times New Roman" w:eastAsiaTheme="minorEastAsia" w:hAnsi="Times New Roman" w:cs="Times New Roman"/>
          <w:sz w:val="28"/>
          <w:szCs w:val="28"/>
          <w:lang w:val="uk-UA"/>
        </w:rPr>
        <w:t>Відповідно до методики питома витрата палива самоскидом на одиницю транспортної роботи в л/т</w:t>
      </w:r>
      <w:r w:rsidR="00C86007">
        <w:rPr>
          <w:rFonts w:ascii="Times New Roman" w:eastAsiaTheme="minorEastAsia" w:hAnsi="Times New Roman" w:cs="Times New Roman"/>
          <w:sz w:val="28"/>
          <w:szCs w:val="28"/>
          <w:lang w:val="uk-UA"/>
        </w:rPr>
        <w:t>*</w:t>
      </w:r>
      <w:r w:rsidRPr="00A438BE">
        <w:rPr>
          <w:rFonts w:ascii="Times New Roman" w:eastAsiaTheme="minorEastAsia" w:hAnsi="Times New Roman" w:cs="Times New Roman"/>
          <w:sz w:val="28"/>
          <w:szCs w:val="28"/>
          <w:lang w:val="uk-UA"/>
        </w:rPr>
        <w:t>км:</w:t>
      </w:r>
    </w:p>
    <w:p w:rsidR="00567C61" w:rsidRPr="00A438BE" w:rsidRDefault="00E46D38" w:rsidP="008A1DD1">
      <w:pPr>
        <w:tabs>
          <w:tab w:val="left" w:pos="2655"/>
          <w:tab w:val="center" w:pos="4885"/>
        </w:tabs>
        <w:spacing w:after="0" w:line="360" w:lineRule="auto"/>
        <w:jc w:val="both"/>
        <w:rPr>
          <w:rFonts w:ascii="Times New Roman" w:eastAsiaTheme="minorEastAsia" w:hAnsi="Times New Roman" w:cs="Times New Roman"/>
          <w:sz w:val="28"/>
          <w:szCs w:val="28"/>
          <w:lang w:val="uk-UA"/>
        </w:rPr>
      </w:pPr>
      <m:oMathPara>
        <m:oMath>
          <m:sSubSup>
            <m:sSubSupPr>
              <m:ctrlPr>
                <w:rPr>
                  <w:rFonts w:ascii="Cambria Math" w:eastAsiaTheme="minorEastAsia" w:hAnsi="Times New Roman" w:cs="Times New Roman"/>
                  <w:sz w:val="28"/>
                  <w:szCs w:val="28"/>
                  <w:lang w:val="uk-UA"/>
                </w:rPr>
              </m:ctrlPr>
            </m:sSubSupPr>
            <m:e>
              <m:r>
                <m:rPr>
                  <m:sty m:val="p"/>
                </m:rPr>
                <w:rPr>
                  <w:rFonts w:ascii="Cambria Math" w:eastAsiaTheme="minorEastAsia" w:hAnsi="Times New Roman" w:cs="Times New Roman"/>
                  <w:sz w:val="28"/>
                  <w:szCs w:val="28"/>
                  <w:lang w:val="uk-UA"/>
                </w:rPr>
                <m:t>Q</m:t>
              </m:r>
            </m:e>
            <m:sub>
              <m:r>
                <m:rPr>
                  <m:sty m:val="p"/>
                </m:rPr>
                <w:rPr>
                  <w:rFonts w:ascii="Cambria Math" w:eastAsiaTheme="minorEastAsia" w:hAnsi="Times New Roman" w:cs="Times New Roman"/>
                  <w:sz w:val="28"/>
                  <w:szCs w:val="28"/>
                  <w:lang w:val="uk-UA"/>
                </w:rPr>
                <m:t>т</m:t>
              </m:r>
              <m:r>
                <m:rPr>
                  <m:sty m:val="p"/>
                </m:rPr>
                <w:rPr>
                  <w:rFonts w:ascii="Cambria Math" w:eastAsiaTheme="minorEastAsia" w:hAnsi="Times New Roman" w:cs="Times New Roman"/>
                  <w:sz w:val="28"/>
                  <w:szCs w:val="28"/>
                  <w:lang w:val="uk-UA"/>
                </w:rPr>
                <m:t>.</m:t>
              </m:r>
              <m:r>
                <m:rPr>
                  <m:sty m:val="p"/>
                </m:rPr>
                <w:rPr>
                  <w:rFonts w:ascii="Cambria Math" w:eastAsiaTheme="minorEastAsia" w:hAnsi="Times New Roman" w:cs="Times New Roman"/>
                  <w:sz w:val="28"/>
                  <w:szCs w:val="28"/>
                  <w:lang w:val="uk-UA"/>
                </w:rPr>
                <m:t>уд</m:t>
              </m:r>
            </m:sub>
            <m:sup>
              <m:r>
                <m:rPr>
                  <m:sty m:val="p"/>
                </m:rPr>
                <w:rPr>
                  <w:rFonts w:ascii="Cambria Math" w:eastAsiaTheme="minorEastAsia" w:hAnsi="Times New Roman" w:cs="Times New Roman"/>
                  <w:sz w:val="28"/>
                  <w:szCs w:val="28"/>
                  <w:lang w:val="uk-UA"/>
                </w:rPr>
                <m:t>тр</m:t>
              </m:r>
            </m:sup>
          </m:sSubSup>
          <m:r>
            <m:rPr>
              <m:sty m:val="p"/>
            </m:rPr>
            <w:rPr>
              <w:rFonts w:ascii="Cambria Math" w:eastAsiaTheme="minorEastAsia" w:hAnsi="Times New Roman" w:cs="Times New Roman"/>
              <w:sz w:val="28"/>
              <w:szCs w:val="28"/>
              <w:lang w:val="uk-UA"/>
            </w:rPr>
            <m:t>=</m:t>
          </m:r>
          <m:f>
            <m:fPr>
              <m:ctrlPr>
                <w:rPr>
                  <w:rFonts w:ascii="Cambria Math" w:eastAsiaTheme="minorEastAsia" w:hAnsi="Times New Roman" w:cs="Times New Roman"/>
                  <w:sz w:val="28"/>
                  <w:szCs w:val="28"/>
                  <w:lang w:val="uk-UA"/>
                </w:rPr>
              </m:ctrlPr>
            </m:fPr>
            <m:num>
              <m:sSubSup>
                <m:sSubSupPr>
                  <m:ctrlPr>
                    <w:rPr>
                      <w:rFonts w:ascii="Cambria Math" w:eastAsiaTheme="minorEastAsia" w:hAnsi="Times New Roman" w:cs="Times New Roman"/>
                      <w:sz w:val="28"/>
                      <w:szCs w:val="28"/>
                      <w:lang w:val="uk-UA"/>
                    </w:rPr>
                  </m:ctrlPr>
                </m:sSubSupPr>
                <m:e>
                  <m:r>
                    <m:rPr>
                      <m:sty m:val="p"/>
                    </m:rPr>
                    <w:rPr>
                      <w:rFonts w:ascii="Cambria Math" w:eastAsiaTheme="minorEastAsia" w:hAnsi="Times New Roman" w:cs="Times New Roman"/>
                      <w:sz w:val="28"/>
                      <w:szCs w:val="28"/>
                      <w:lang w:val="uk-UA"/>
                    </w:rPr>
                    <m:t>Q</m:t>
                  </m:r>
                </m:e>
                <m:sub>
                  <m:r>
                    <m:rPr>
                      <m:sty m:val="p"/>
                    </m:rPr>
                    <w:rPr>
                      <w:rFonts w:ascii="Cambria Math" w:eastAsiaTheme="minorEastAsia" w:hAnsi="Times New Roman" w:cs="Times New Roman"/>
                      <w:sz w:val="28"/>
                      <w:szCs w:val="28"/>
                      <w:lang w:val="uk-UA"/>
                    </w:rPr>
                    <m:t>т</m:t>
                  </m:r>
                </m:sub>
                <m:sup>
                  <m:r>
                    <m:rPr>
                      <m:sty m:val="p"/>
                    </m:rPr>
                    <w:rPr>
                      <w:rFonts w:ascii="Cambria Math" w:eastAsiaTheme="minorEastAsia" w:hAnsi="Times New Roman" w:cs="Times New Roman"/>
                      <w:sz w:val="28"/>
                      <w:szCs w:val="28"/>
                      <w:lang w:val="uk-UA"/>
                    </w:rPr>
                    <m:t>уд</m:t>
                  </m:r>
                </m:sup>
              </m:sSubSup>
            </m:num>
            <m:den>
              <m:r>
                <m:rPr>
                  <m:sty m:val="p"/>
                </m:rPr>
                <w:rPr>
                  <w:rFonts w:ascii="Cambria Math" w:eastAsiaTheme="minorEastAsia" w:hAnsi="Times New Roman" w:cs="Times New Roman"/>
                  <w:sz w:val="28"/>
                  <w:szCs w:val="28"/>
                  <w:lang w:val="uk-UA"/>
                </w:rPr>
                <m:t>3600</m:t>
              </m:r>
              <m:r>
                <m:rPr>
                  <m:sty m:val="p"/>
                </m:rPr>
                <w:rPr>
                  <w:rFonts w:ascii="Cambria Math" w:eastAsiaTheme="minorEastAsia" w:hAnsi="Cambria Math" w:cs="Times New Roman"/>
                  <w:sz w:val="28"/>
                  <w:szCs w:val="28"/>
                  <w:lang w:val="uk-UA"/>
                </w:rPr>
                <m:t>*</m:t>
              </m:r>
              <m:sSub>
                <m:sSubPr>
                  <m:ctrlPr>
                    <w:rPr>
                      <w:rFonts w:ascii="Cambria Math" w:eastAsiaTheme="minorEastAsia" w:hAnsi="Times New Roman" w:cs="Times New Roman"/>
                      <w:sz w:val="28"/>
                      <w:szCs w:val="28"/>
                      <w:lang w:val="uk-UA"/>
                    </w:rPr>
                  </m:ctrlPr>
                </m:sSubPr>
                <m:e>
                  <m:r>
                    <m:rPr>
                      <m:sty m:val="p"/>
                    </m:rPr>
                    <w:rPr>
                      <w:rFonts w:ascii="Cambria Math" w:eastAsiaTheme="minorEastAsia" w:hAnsi="Times New Roman" w:cs="Times New Roman"/>
                      <w:sz w:val="28"/>
                      <w:szCs w:val="28"/>
                      <w:lang w:val="uk-UA"/>
                    </w:rPr>
                    <m:t>y</m:t>
                  </m:r>
                </m:e>
                <m:sub>
                  <m:r>
                    <m:rPr>
                      <m:sty m:val="p"/>
                    </m:rPr>
                    <w:rPr>
                      <w:rFonts w:ascii="Cambria Math" w:eastAsiaTheme="minorEastAsia" w:hAnsi="Times New Roman" w:cs="Times New Roman"/>
                      <w:sz w:val="28"/>
                      <w:szCs w:val="28"/>
                      <w:lang w:val="uk-UA"/>
                    </w:rPr>
                    <m:t>т</m:t>
                  </m:r>
                </m:sub>
              </m:sSub>
              <m:r>
                <m:rPr>
                  <m:sty m:val="p"/>
                </m:rPr>
                <w:rPr>
                  <w:rFonts w:ascii="Times New Roman" w:eastAsiaTheme="minorEastAsia" w:hAnsi="Cambria Math" w:cs="Times New Roman"/>
                  <w:sz w:val="28"/>
                  <w:szCs w:val="28"/>
                  <w:lang w:val="uk-UA"/>
                </w:rPr>
                <m:t>*</m:t>
              </m:r>
              <m:sSub>
                <m:sSubPr>
                  <m:ctrlPr>
                    <w:rPr>
                      <w:rFonts w:ascii="Cambria Math" w:eastAsiaTheme="minorEastAsia" w:hAnsi="Times New Roman" w:cs="Times New Roman"/>
                      <w:sz w:val="28"/>
                      <w:szCs w:val="28"/>
                      <w:lang w:val="uk-UA"/>
                    </w:rPr>
                  </m:ctrlPr>
                </m:sSubPr>
                <m:e>
                  <m:r>
                    <m:rPr>
                      <m:sty m:val="p"/>
                    </m:rPr>
                    <w:rPr>
                      <w:rFonts w:ascii="Cambria Math" w:eastAsiaTheme="minorEastAsia" w:hAnsi="Times New Roman" w:cs="Times New Roman"/>
                      <w:sz w:val="28"/>
                      <w:szCs w:val="28"/>
                      <w:lang w:val="uk-UA"/>
                    </w:rPr>
                    <m:t>n</m:t>
                  </m:r>
                </m:e>
                <m:sub>
                  <m:r>
                    <m:rPr>
                      <m:sty m:val="p"/>
                    </m:rPr>
                    <w:rPr>
                      <w:rFonts w:ascii="Cambria Math" w:eastAsiaTheme="minorEastAsia" w:hAnsi="Times New Roman" w:cs="Times New Roman"/>
                      <w:sz w:val="28"/>
                      <w:szCs w:val="28"/>
                      <w:lang w:val="uk-UA"/>
                    </w:rPr>
                    <m:t>тр</m:t>
                  </m:r>
                </m:sub>
              </m:sSub>
            </m:den>
          </m:f>
          <m:r>
            <m:rPr>
              <m:sty m:val="p"/>
            </m:rPr>
            <w:rPr>
              <w:rFonts w:ascii="Cambria Math" w:eastAsiaTheme="minorEastAsia" w:hAnsi="Times New Roman" w:cs="Times New Roman"/>
              <w:sz w:val="28"/>
              <w:szCs w:val="28"/>
              <w:lang w:val="uk-UA"/>
            </w:rPr>
            <m:t>=</m:t>
          </m:r>
          <m:f>
            <m:fPr>
              <m:ctrlPr>
                <w:rPr>
                  <w:rFonts w:ascii="Cambria Math" w:eastAsiaTheme="minorEastAsia" w:hAnsi="Times New Roman" w:cs="Times New Roman"/>
                  <w:sz w:val="28"/>
                  <w:szCs w:val="28"/>
                  <w:lang w:val="uk-UA"/>
                </w:rPr>
              </m:ctrlPr>
            </m:fPr>
            <m:num>
              <m:r>
                <m:rPr>
                  <m:sty m:val="p"/>
                </m:rPr>
                <w:rPr>
                  <w:rFonts w:ascii="Cambria Math" w:eastAsiaTheme="minorEastAsia" w:hAnsi="Times New Roman" w:cs="Times New Roman"/>
                  <w:sz w:val="28"/>
                  <w:szCs w:val="28"/>
                  <w:lang w:val="uk-UA"/>
                </w:rPr>
                <m:t>205</m:t>
              </m:r>
            </m:num>
            <m:den>
              <m:r>
                <m:rPr>
                  <m:sty m:val="p"/>
                </m:rPr>
                <w:rPr>
                  <w:rFonts w:ascii="Cambria Math" w:eastAsiaTheme="minorEastAsia" w:hAnsi="Times New Roman" w:cs="Times New Roman"/>
                  <w:sz w:val="28"/>
                  <w:szCs w:val="28"/>
                  <w:lang w:val="uk-UA"/>
                </w:rPr>
                <m:t>3600</m:t>
              </m:r>
              <m:r>
                <m:rPr>
                  <m:sty m:val="p"/>
                </m:rPr>
                <w:rPr>
                  <w:rFonts w:ascii="Cambria Math" w:eastAsiaTheme="minorEastAsia" w:hAnsi="Cambria Math" w:cs="Times New Roman"/>
                  <w:sz w:val="28"/>
                  <w:szCs w:val="28"/>
                  <w:lang w:val="uk-UA"/>
                </w:rPr>
                <m:t>*</m:t>
              </m:r>
              <m:r>
                <m:rPr>
                  <m:sty m:val="p"/>
                </m:rPr>
                <w:rPr>
                  <w:rFonts w:ascii="Cambria Math" w:eastAsiaTheme="minorEastAsia" w:hAnsi="Times New Roman" w:cs="Times New Roman"/>
                  <w:sz w:val="28"/>
                  <w:szCs w:val="28"/>
                  <w:lang w:val="uk-UA"/>
                </w:rPr>
                <m:t>0,83</m:t>
              </m:r>
              <m:r>
                <m:rPr>
                  <m:sty m:val="p"/>
                </m:rPr>
                <w:rPr>
                  <w:rFonts w:ascii="Cambria Math" w:eastAsiaTheme="minorEastAsia" w:hAnsi="Cambria Math" w:cs="Times New Roman"/>
                  <w:sz w:val="28"/>
                  <w:szCs w:val="28"/>
                  <w:lang w:val="uk-UA"/>
                </w:rPr>
                <m:t>*</m:t>
              </m:r>
              <m:r>
                <m:rPr>
                  <m:sty m:val="p"/>
                </m:rPr>
                <w:rPr>
                  <w:rFonts w:ascii="Cambria Math" w:eastAsiaTheme="minorEastAsia" w:hAnsi="Times New Roman" w:cs="Times New Roman"/>
                  <w:sz w:val="28"/>
                  <w:szCs w:val="28"/>
                  <w:lang w:val="uk-UA"/>
                </w:rPr>
                <m:t>0,86</m:t>
              </m:r>
            </m:den>
          </m:f>
          <m:r>
            <m:rPr>
              <m:sty m:val="p"/>
            </m:rPr>
            <w:rPr>
              <w:rFonts w:ascii="Cambria Math" w:eastAsiaTheme="minorEastAsia" w:hAnsi="Times New Roman" w:cs="Times New Roman"/>
              <w:sz w:val="28"/>
              <w:szCs w:val="28"/>
              <w:lang w:val="uk-UA"/>
            </w:rPr>
            <m:t>=0,08</m:t>
          </m:r>
          <m:f>
            <m:fPr>
              <m:ctrlPr>
                <w:rPr>
                  <w:rFonts w:ascii="Cambria Math" w:eastAsiaTheme="minorEastAsia" w:hAnsi="Times New Roman" w:cs="Times New Roman"/>
                  <w:sz w:val="28"/>
                  <w:szCs w:val="28"/>
                  <w:lang w:val="uk-UA"/>
                </w:rPr>
              </m:ctrlPr>
            </m:fPr>
            <m:num>
              <m:r>
                <m:rPr>
                  <m:sty m:val="p"/>
                </m:rPr>
                <w:rPr>
                  <w:rFonts w:ascii="Cambria Math" w:eastAsiaTheme="minorEastAsia" w:hAnsi="Times New Roman" w:cs="Times New Roman"/>
                  <w:sz w:val="28"/>
                  <w:szCs w:val="28"/>
                  <w:lang w:val="uk-UA"/>
                </w:rPr>
                <m:t>л</m:t>
              </m:r>
            </m:num>
            <m:den>
              <m:r>
                <m:rPr>
                  <m:sty m:val="p"/>
                </m:rPr>
                <w:rPr>
                  <w:rFonts w:ascii="Cambria Math" w:eastAsiaTheme="minorEastAsia" w:hAnsi="Times New Roman" w:cs="Times New Roman"/>
                  <w:sz w:val="28"/>
                  <w:szCs w:val="28"/>
                  <w:lang w:val="uk-UA"/>
                </w:rPr>
                <m:t>ткм</m:t>
              </m:r>
            </m:den>
          </m:f>
          <m:r>
            <m:rPr>
              <m:sty m:val="p"/>
            </m:rPr>
            <w:rPr>
              <w:rFonts w:ascii="Cambria Math" w:eastAsiaTheme="minorEastAsia" w:hAnsi="Times New Roman" w:cs="Times New Roman"/>
              <w:sz w:val="28"/>
              <w:szCs w:val="28"/>
              <w:lang w:val="uk-UA"/>
            </w:rPr>
            <m:t>.</m:t>
          </m:r>
        </m:oMath>
      </m:oMathPara>
    </w:p>
    <w:p w:rsidR="0094133B" w:rsidRPr="00A438BE" w:rsidRDefault="00567C61" w:rsidP="008A1DD1">
      <w:pPr>
        <w:tabs>
          <w:tab w:val="left" w:pos="2655"/>
          <w:tab w:val="center" w:pos="4885"/>
        </w:tabs>
        <w:spacing w:after="0" w:line="360" w:lineRule="auto"/>
        <w:jc w:val="both"/>
        <w:rPr>
          <w:rFonts w:ascii="Times New Roman" w:eastAsiaTheme="minorEastAsia" w:hAnsi="Times New Roman" w:cs="Times New Roman"/>
          <w:sz w:val="28"/>
          <w:szCs w:val="28"/>
          <w:lang w:val="uk-UA"/>
        </w:rPr>
      </w:pPr>
      <w:r w:rsidRPr="00A438BE">
        <w:rPr>
          <w:rFonts w:ascii="Times New Roman" w:eastAsiaTheme="minorEastAsia" w:hAnsi="Times New Roman" w:cs="Times New Roman"/>
          <w:sz w:val="28"/>
          <w:szCs w:val="28"/>
          <w:lang w:val="uk-UA"/>
        </w:rPr>
        <w:t xml:space="preserve">де </w:t>
      </w: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Q</m:t>
            </m:r>
          </m:e>
          <m:sub>
            <m:r>
              <w:rPr>
                <w:rFonts w:ascii="Cambria Math" w:eastAsiaTheme="minorEastAsia" w:hAnsi="Cambria Math" w:cs="Times New Roman"/>
                <w:sz w:val="28"/>
                <w:szCs w:val="28"/>
                <w:lang w:val="uk-UA"/>
              </w:rPr>
              <m:t>т</m:t>
            </m:r>
          </m:sub>
          <m:sup>
            <m:r>
              <w:rPr>
                <w:rFonts w:ascii="Cambria Math" w:eastAsiaTheme="minorEastAsia" w:hAnsi="Cambria Math" w:cs="Times New Roman"/>
                <w:sz w:val="28"/>
                <w:szCs w:val="28"/>
                <w:lang w:val="uk-UA"/>
              </w:rPr>
              <m:t>уд</m:t>
            </m:r>
          </m:sup>
        </m:sSubSup>
      </m:oMath>
      <w:r w:rsidRPr="00A438BE">
        <w:rPr>
          <w:rFonts w:ascii="Times New Roman" w:eastAsiaTheme="minorEastAsia" w:hAnsi="Times New Roman" w:cs="Times New Roman"/>
          <w:sz w:val="28"/>
          <w:szCs w:val="28"/>
          <w:lang w:val="uk-UA"/>
        </w:rPr>
        <w:t>- питома</w:t>
      </w:r>
      <w:r w:rsidR="0094133B" w:rsidRPr="00A438BE">
        <w:rPr>
          <w:rFonts w:ascii="Times New Roman" w:eastAsiaTheme="minorEastAsia" w:hAnsi="Times New Roman" w:cs="Times New Roman"/>
          <w:sz w:val="28"/>
          <w:szCs w:val="28"/>
          <w:lang w:val="uk-UA"/>
        </w:rPr>
        <w:t xml:space="preserve"> витрата палива двигуном самоскида при номінальній потужності (визначається за характеристикою двигуна), кВт*год.</w:t>
      </w:r>
    </w:p>
    <w:p w:rsidR="0094133B" w:rsidRPr="00A438BE" w:rsidRDefault="0094133B" w:rsidP="008A1DD1">
      <w:pPr>
        <w:tabs>
          <w:tab w:val="left" w:pos="2655"/>
          <w:tab w:val="center" w:pos="4885"/>
        </w:tabs>
        <w:spacing w:after="0" w:line="360" w:lineRule="auto"/>
        <w:jc w:val="both"/>
        <w:rPr>
          <w:rFonts w:ascii="Times New Roman" w:eastAsiaTheme="minorEastAsia" w:hAnsi="Times New Roman" w:cs="Times New Roman"/>
          <w:sz w:val="28"/>
          <w:szCs w:val="28"/>
          <w:lang w:val="uk-UA"/>
        </w:rPr>
      </w:pPr>
      <w:r w:rsidRPr="00A438BE">
        <w:rPr>
          <w:rFonts w:ascii="Times New Roman" w:eastAsiaTheme="minorEastAsia" w:hAnsi="Times New Roman" w:cs="Times New Roman"/>
          <w:sz w:val="28"/>
          <w:szCs w:val="28"/>
          <w:lang w:val="uk-UA"/>
        </w:rPr>
        <w:t xml:space="preserve">Витрата палива при переміщенні </w:t>
      </w:r>
      <w:r w:rsidR="006374C9" w:rsidRPr="00A438BE">
        <w:rPr>
          <w:rFonts w:ascii="Times New Roman" w:eastAsiaTheme="minorEastAsia" w:hAnsi="Times New Roman" w:cs="Times New Roman"/>
          <w:sz w:val="28"/>
          <w:szCs w:val="28"/>
          <w:lang w:val="uk-UA"/>
        </w:rPr>
        <w:t>завантаженого</w:t>
      </w:r>
      <w:r w:rsidRPr="00A438BE">
        <w:rPr>
          <w:rFonts w:ascii="Times New Roman" w:eastAsiaTheme="minorEastAsia" w:hAnsi="Times New Roman" w:cs="Times New Roman"/>
          <w:sz w:val="28"/>
          <w:szCs w:val="28"/>
          <w:lang w:val="uk-UA"/>
        </w:rPr>
        <w:t xml:space="preserve"> самоскида по горизонталі за рейс:</w:t>
      </w:r>
    </w:p>
    <w:p w:rsidR="0094133B" w:rsidRPr="00A438BE" w:rsidRDefault="00E46D38" w:rsidP="008A1DD1">
      <w:pPr>
        <w:tabs>
          <w:tab w:val="left" w:pos="2655"/>
          <w:tab w:val="center" w:pos="4885"/>
        </w:tabs>
        <w:spacing w:after="0" w:line="360" w:lineRule="auto"/>
        <w:jc w:val="both"/>
        <w:rPr>
          <w:rFonts w:ascii="Times New Roman" w:eastAsiaTheme="minorEastAsia" w:hAnsi="Times New Roman" w:cs="Times New Roman"/>
          <w:sz w:val="28"/>
          <w:szCs w:val="28"/>
          <w:lang w:val="uk-UA"/>
        </w:rPr>
      </w:pPr>
      <m:oMathPara>
        <m:oMath>
          <m:sSubSup>
            <m:sSubSupPr>
              <m:ctrlPr>
                <w:rPr>
                  <w:rFonts w:ascii="Cambria Math" w:eastAsiaTheme="minorEastAsia" w:hAnsi="Times New Roman" w:cs="Times New Roman"/>
                  <w:sz w:val="28"/>
                  <w:szCs w:val="28"/>
                  <w:lang w:val="uk-UA"/>
                </w:rPr>
              </m:ctrlPr>
            </m:sSubSupPr>
            <m:e>
              <m:r>
                <m:rPr>
                  <m:sty m:val="p"/>
                </m:rPr>
                <w:rPr>
                  <w:rFonts w:ascii="Cambria Math" w:eastAsiaTheme="minorEastAsia" w:hAnsi="Times New Roman" w:cs="Times New Roman"/>
                  <w:sz w:val="28"/>
                  <w:szCs w:val="28"/>
                  <w:lang w:val="uk-UA"/>
                </w:rPr>
                <m:t>Q</m:t>
              </m:r>
            </m:e>
            <m:sub>
              <m:r>
                <m:rPr>
                  <m:sty m:val="p"/>
                </m:rPr>
                <w:rPr>
                  <w:rFonts w:ascii="Cambria Math" w:eastAsiaTheme="minorEastAsia" w:hAnsi="Times New Roman" w:cs="Times New Roman"/>
                  <w:sz w:val="28"/>
                  <w:szCs w:val="28"/>
                  <w:lang w:val="uk-UA"/>
                </w:rPr>
                <m:t>т</m:t>
              </m:r>
            </m:sub>
            <m:sup>
              <m:r>
                <m:rPr>
                  <m:sty m:val="p"/>
                </m:rPr>
                <w:rPr>
                  <w:rFonts w:ascii="Cambria Math" w:eastAsiaTheme="minorEastAsia" w:hAnsi="Times New Roman" w:cs="Times New Roman"/>
                  <w:sz w:val="28"/>
                  <w:szCs w:val="28"/>
                  <w:lang w:val="uk-UA"/>
                </w:rPr>
                <m:t>гориз</m:t>
              </m:r>
              <m:r>
                <m:rPr>
                  <m:sty m:val="p"/>
                </m:rPr>
                <w:rPr>
                  <w:rFonts w:ascii="Cambria Math" w:eastAsiaTheme="minorEastAsia" w:hAnsi="Times New Roman" w:cs="Times New Roman"/>
                  <w:sz w:val="28"/>
                  <w:szCs w:val="28"/>
                  <w:lang w:val="uk-UA"/>
                </w:rPr>
                <m:t>.</m:t>
              </m:r>
            </m:sup>
          </m:sSubSup>
          <m:r>
            <m:rPr>
              <m:sty m:val="p"/>
            </m:rPr>
            <w:rPr>
              <w:rFonts w:ascii="Cambria Math" w:eastAsiaTheme="minorEastAsia" w:hAnsi="Times New Roman" w:cs="Times New Roman"/>
              <w:sz w:val="28"/>
              <w:szCs w:val="28"/>
              <w:lang w:val="uk-UA"/>
            </w:rPr>
            <m:t>=</m:t>
          </m:r>
          <m:d>
            <m:dPr>
              <m:begChr m:val="["/>
              <m:endChr m:val="]"/>
              <m:ctrlPr>
                <w:rPr>
                  <w:rFonts w:ascii="Cambria Math" w:eastAsiaTheme="minorEastAsia" w:hAnsi="Times New Roman" w:cs="Times New Roman"/>
                  <w:sz w:val="28"/>
                  <w:szCs w:val="28"/>
                  <w:lang w:val="uk-UA"/>
                </w:rPr>
              </m:ctrlPr>
            </m:dPr>
            <m:e>
              <m:r>
                <m:rPr>
                  <m:sty m:val="p"/>
                </m:rPr>
                <w:rPr>
                  <w:rFonts w:ascii="Cambria Math" w:eastAsiaTheme="minorEastAsia" w:hAnsi="Times New Roman" w:cs="Times New Roman"/>
                  <w:sz w:val="28"/>
                  <w:szCs w:val="28"/>
                  <w:lang w:val="uk-UA"/>
                </w:rPr>
                <m:t>S</m:t>
              </m:r>
              <m:sSub>
                <m:sSubPr>
                  <m:ctrlPr>
                    <w:rPr>
                      <w:rFonts w:ascii="Cambria Math" w:eastAsiaTheme="minorEastAsia" w:hAnsi="Times New Roman" w:cs="Times New Roman"/>
                      <w:sz w:val="28"/>
                      <w:szCs w:val="28"/>
                      <w:lang w:val="uk-UA"/>
                    </w:rPr>
                  </m:ctrlPr>
                </m:sSubPr>
                <m:e>
                  <m:r>
                    <m:rPr>
                      <m:sty m:val="p"/>
                    </m:rPr>
                    <w:rPr>
                      <w:rFonts w:ascii="Cambria Math" w:eastAsiaTheme="minorEastAsia" w:hAnsi="Times New Roman" w:cs="Times New Roman"/>
                      <w:sz w:val="28"/>
                      <w:szCs w:val="28"/>
                      <w:lang w:val="uk-UA"/>
                    </w:rPr>
                    <m:t>k</m:t>
                  </m:r>
                </m:e>
                <m:sub>
                  <m:r>
                    <m:rPr>
                      <m:sty m:val="p"/>
                    </m:rPr>
                    <w:rPr>
                      <w:rFonts w:ascii="Cambria Math" w:eastAsiaTheme="minorEastAsia" w:hAnsi="Times New Roman" w:cs="Times New Roman"/>
                      <w:sz w:val="28"/>
                      <w:szCs w:val="28"/>
                      <w:lang w:val="uk-UA"/>
                    </w:rPr>
                    <m:t>c</m:t>
                  </m:r>
                  <m:r>
                    <m:rPr>
                      <m:sty m:val="p"/>
                    </m:rPr>
                    <w:rPr>
                      <w:rFonts w:ascii="Cambria Math" w:eastAsiaTheme="minorEastAsia" w:hAnsi="Times New Roman" w:cs="Times New Roman"/>
                      <w:sz w:val="28"/>
                      <w:szCs w:val="28"/>
                      <w:lang w:val="uk-UA"/>
                    </w:rPr>
                    <m:t>к</m:t>
                  </m:r>
                </m:sub>
              </m:sSub>
              <m:d>
                <m:dPr>
                  <m:ctrlPr>
                    <w:rPr>
                      <w:rFonts w:ascii="Cambria Math" w:eastAsiaTheme="minorEastAsia" w:hAnsi="Times New Roman" w:cs="Times New Roman"/>
                      <w:sz w:val="28"/>
                      <w:szCs w:val="28"/>
                      <w:lang w:val="uk-UA"/>
                    </w:rPr>
                  </m:ctrlPr>
                </m:dPr>
                <m:e>
                  <m:r>
                    <m:rPr>
                      <m:sty m:val="p"/>
                    </m:rPr>
                    <w:rPr>
                      <w:rFonts w:ascii="Cambria Math" w:eastAsiaTheme="minorEastAsia" w:hAnsi="Times New Roman" w:cs="Times New Roman"/>
                      <w:sz w:val="28"/>
                      <w:szCs w:val="28"/>
                      <w:lang w:val="uk-UA"/>
                    </w:rPr>
                    <m:t>2</m:t>
                  </m:r>
                  <m:sSub>
                    <m:sSubPr>
                      <m:ctrlPr>
                        <w:rPr>
                          <w:rFonts w:ascii="Cambria Math" w:eastAsiaTheme="minorEastAsia" w:hAnsi="Times New Roman" w:cs="Times New Roman"/>
                          <w:sz w:val="28"/>
                          <w:szCs w:val="28"/>
                          <w:lang w:val="uk-UA"/>
                        </w:rPr>
                      </m:ctrlPr>
                    </m:sSubPr>
                    <m:e>
                      <m:r>
                        <m:rPr>
                          <m:sty m:val="p"/>
                        </m:rPr>
                        <w:rPr>
                          <w:rFonts w:ascii="Cambria Math" w:eastAsiaTheme="minorEastAsia" w:hAnsi="Times New Roman" w:cs="Times New Roman"/>
                          <w:sz w:val="28"/>
                          <w:szCs w:val="28"/>
                          <w:lang w:val="uk-UA"/>
                        </w:rPr>
                        <m:t>k</m:t>
                      </m:r>
                    </m:e>
                    <m:sub>
                      <m:r>
                        <m:rPr>
                          <m:sty m:val="p"/>
                        </m:rPr>
                        <w:rPr>
                          <w:rFonts w:ascii="Cambria Math" w:eastAsiaTheme="minorEastAsia" w:hAnsi="Times New Roman" w:cs="Times New Roman"/>
                          <w:sz w:val="28"/>
                          <w:szCs w:val="28"/>
                          <w:lang w:val="uk-UA"/>
                        </w:rPr>
                        <m:t>т</m:t>
                      </m:r>
                    </m:sub>
                  </m:sSub>
                  <m:r>
                    <m:rPr>
                      <m:sty m:val="p"/>
                    </m:rPr>
                    <w:rPr>
                      <w:rFonts w:ascii="Cambria Math" w:eastAsiaTheme="minorEastAsia" w:hAnsi="Times New Roman" w:cs="Times New Roman"/>
                      <w:sz w:val="28"/>
                      <w:szCs w:val="28"/>
                      <w:lang w:val="uk-UA"/>
                    </w:rPr>
                    <m:t>+1</m:t>
                  </m:r>
                </m:e>
              </m:d>
              <m:sSub>
                <m:sSubPr>
                  <m:ctrlPr>
                    <w:rPr>
                      <w:rFonts w:ascii="Cambria Math" w:eastAsiaTheme="minorEastAsia" w:hAnsi="Times New Roman" w:cs="Times New Roman"/>
                      <w:sz w:val="28"/>
                      <w:szCs w:val="28"/>
                      <w:lang w:val="uk-UA"/>
                    </w:rPr>
                  </m:ctrlPr>
                </m:sSubPr>
                <m:e>
                  <m:r>
                    <m:rPr>
                      <m:sty m:val="p"/>
                    </m:rPr>
                    <w:rPr>
                      <w:rFonts w:ascii="Cambria Math" w:eastAsiaTheme="minorEastAsia" w:hAnsi="Times New Roman" w:cs="Times New Roman"/>
                      <w:sz w:val="28"/>
                      <w:szCs w:val="28"/>
                      <w:lang w:val="uk-UA"/>
                    </w:rPr>
                    <m:t>q</m:t>
                  </m:r>
                </m:e>
                <m:sub>
                  <m:r>
                    <m:rPr>
                      <m:sty m:val="p"/>
                    </m:rPr>
                    <w:rPr>
                      <w:rFonts w:ascii="Cambria Math" w:eastAsiaTheme="minorEastAsia" w:hAnsi="Times New Roman" w:cs="Times New Roman"/>
                      <w:sz w:val="28"/>
                      <w:szCs w:val="28"/>
                      <w:lang w:val="uk-UA"/>
                    </w:rPr>
                    <m:t>ф</m:t>
                  </m:r>
                </m:sub>
              </m:sSub>
            </m:e>
          </m:d>
          <m:r>
            <m:rPr>
              <m:sty m:val="p"/>
            </m:rPr>
            <w:rPr>
              <w:rFonts w:ascii="Times New Roman" w:eastAsiaTheme="minorEastAsia" w:hAnsi="Cambria Math" w:cs="Times New Roman"/>
              <w:sz w:val="28"/>
              <w:szCs w:val="28"/>
              <w:lang w:val="uk-UA"/>
            </w:rPr>
            <m:t>*</m:t>
          </m:r>
          <m:sSubSup>
            <m:sSubSupPr>
              <m:ctrlPr>
                <w:rPr>
                  <w:rFonts w:ascii="Cambria Math" w:eastAsiaTheme="minorEastAsia" w:hAnsi="Times New Roman" w:cs="Times New Roman"/>
                  <w:sz w:val="28"/>
                  <w:szCs w:val="28"/>
                  <w:lang w:val="uk-UA"/>
                </w:rPr>
              </m:ctrlPr>
            </m:sSubSupPr>
            <m:e>
              <m:r>
                <m:rPr>
                  <m:sty m:val="p"/>
                </m:rPr>
                <w:rPr>
                  <w:rFonts w:ascii="Cambria Math" w:eastAsiaTheme="minorEastAsia" w:hAnsi="Times New Roman" w:cs="Times New Roman"/>
                  <w:sz w:val="28"/>
                  <w:szCs w:val="28"/>
                  <w:lang w:val="uk-UA"/>
                </w:rPr>
                <m:t>Q</m:t>
              </m:r>
            </m:e>
            <m:sub>
              <m:r>
                <m:rPr>
                  <m:sty m:val="p"/>
                </m:rPr>
                <w:rPr>
                  <w:rFonts w:ascii="Cambria Math" w:eastAsiaTheme="minorEastAsia" w:hAnsi="Times New Roman" w:cs="Times New Roman"/>
                  <w:sz w:val="28"/>
                  <w:szCs w:val="28"/>
                  <w:lang w:val="uk-UA"/>
                </w:rPr>
                <m:t>т</m:t>
              </m:r>
              <m:r>
                <m:rPr>
                  <m:sty m:val="p"/>
                </m:rPr>
                <w:rPr>
                  <w:rFonts w:ascii="Cambria Math" w:eastAsiaTheme="minorEastAsia" w:hAnsi="Times New Roman" w:cs="Times New Roman"/>
                  <w:sz w:val="28"/>
                  <w:szCs w:val="28"/>
                  <w:lang w:val="uk-UA"/>
                </w:rPr>
                <m:t>.</m:t>
              </m:r>
              <m:r>
                <m:rPr>
                  <m:sty m:val="p"/>
                </m:rPr>
                <w:rPr>
                  <w:rFonts w:ascii="Cambria Math" w:eastAsiaTheme="minorEastAsia" w:hAnsi="Times New Roman" w:cs="Times New Roman"/>
                  <w:sz w:val="28"/>
                  <w:szCs w:val="28"/>
                  <w:lang w:val="uk-UA"/>
                </w:rPr>
                <m:t>уд</m:t>
              </m:r>
            </m:sub>
            <m:sup>
              <m:r>
                <m:rPr>
                  <m:sty m:val="p"/>
                </m:rPr>
                <w:rPr>
                  <w:rFonts w:ascii="Cambria Math" w:eastAsiaTheme="minorEastAsia" w:hAnsi="Times New Roman" w:cs="Times New Roman"/>
                  <w:sz w:val="28"/>
                  <w:szCs w:val="28"/>
                  <w:lang w:val="uk-UA"/>
                </w:rPr>
                <m:t>тр</m:t>
              </m:r>
            </m:sup>
          </m:sSubSup>
          <m:r>
            <m:rPr>
              <m:sty m:val="p"/>
            </m:rPr>
            <w:rPr>
              <w:rFonts w:ascii="Cambria Math" w:eastAsiaTheme="minorEastAsia" w:hAnsi="Times New Roman" w:cs="Times New Roman"/>
              <w:sz w:val="28"/>
              <w:szCs w:val="28"/>
              <w:lang w:val="uk-UA"/>
            </w:rPr>
            <m:t>=3146,22</m:t>
          </m:r>
          <m:r>
            <m:rPr>
              <m:sty m:val="p"/>
            </m:rPr>
            <w:rPr>
              <w:rFonts w:ascii="Cambria Math" w:eastAsiaTheme="minorEastAsia" w:hAnsi="Cambria Math" w:cs="Times New Roman"/>
              <w:sz w:val="28"/>
              <w:szCs w:val="28"/>
              <w:lang w:val="uk-UA"/>
            </w:rPr>
            <m:t>*</m:t>
          </m:r>
          <m:r>
            <m:rPr>
              <m:sty m:val="p"/>
            </m:rPr>
            <w:rPr>
              <w:rFonts w:ascii="Cambria Math" w:eastAsiaTheme="minorEastAsia" w:hAnsi="Times New Roman" w:cs="Times New Roman"/>
              <w:sz w:val="28"/>
              <w:szCs w:val="28"/>
              <w:lang w:val="uk-UA"/>
            </w:rPr>
            <m:t>2,64</m:t>
          </m:r>
          <m:r>
            <m:rPr>
              <m:sty m:val="p"/>
            </m:rPr>
            <w:rPr>
              <w:rFonts w:ascii="Cambria Math" w:eastAsiaTheme="minorEastAsia" w:hAnsi="Cambria Math" w:cs="Times New Roman"/>
              <w:sz w:val="28"/>
              <w:szCs w:val="28"/>
              <w:lang w:val="uk-UA"/>
            </w:rPr>
            <m:t>*</m:t>
          </m:r>
          <m:r>
            <m:rPr>
              <m:sty m:val="p"/>
            </m:rPr>
            <w:rPr>
              <w:rFonts w:ascii="Cambria Math" w:eastAsiaTheme="minorEastAsia" w:hAnsi="Times New Roman" w:cs="Times New Roman"/>
              <w:sz w:val="28"/>
              <w:szCs w:val="28"/>
              <w:lang w:val="uk-UA"/>
            </w:rPr>
            <m:t>130</m:t>
          </m:r>
          <m:r>
            <m:rPr>
              <m:sty m:val="p"/>
            </m:rPr>
            <w:rPr>
              <w:rFonts w:ascii="Cambria Math" w:eastAsiaTheme="minorEastAsia" w:hAnsi="Cambria Math" w:cs="Times New Roman"/>
              <w:sz w:val="28"/>
              <w:szCs w:val="28"/>
              <w:lang w:val="uk-UA"/>
            </w:rPr>
            <m:t>*</m:t>
          </m:r>
          <m:r>
            <m:rPr>
              <m:sty m:val="p"/>
            </m:rPr>
            <w:rPr>
              <w:rFonts w:ascii="Cambria Math" w:eastAsiaTheme="minorEastAsia" w:hAnsi="Times New Roman" w:cs="Times New Roman"/>
              <w:sz w:val="28"/>
              <w:szCs w:val="28"/>
              <w:lang w:val="uk-UA"/>
            </w:rPr>
            <m:t xml:space="preserve">0,08=86,4 </m:t>
          </m:r>
          <m:r>
            <m:rPr>
              <m:sty m:val="p"/>
            </m:rPr>
            <w:rPr>
              <w:rFonts w:ascii="Cambria Math" w:eastAsiaTheme="minorEastAsia" w:hAnsi="Times New Roman" w:cs="Times New Roman"/>
              <w:sz w:val="28"/>
              <w:szCs w:val="28"/>
              <w:lang w:val="uk-UA"/>
            </w:rPr>
            <m:t>л</m:t>
          </m:r>
          <m:r>
            <m:rPr>
              <m:sty m:val="p"/>
            </m:rPr>
            <w:rPr>
              <w:rFonts w:ascii="Cambria Math" w:eastAsiaTheme="minorEastAsia" w:hAnsi="Times New Roman" w:cs="Times New Roman"/>
              <w:sz w:val="28"/>
              <w:szCs w:val="28"/>
              <w:lang w:val="uk-UA"/>
            </w:rPr>
            <m:t>.</m:t>
          </m:r>
        </m:oMath>
      </m:oMathPara>
    </w:p>
    <w:p w:rsidR="00EF7374" w:rsidRPr="00A438BE" w:rsidRDefault="00E46D38" w:rsidP="008A1DD1">
      <w:pPr>
        <w:tabs>
          <w:tab w:val="left" w:pos="2655"/>
          <w:tab w:val="center" w:pos="4885"/>
        </w:tabs>
        <w:spacing w:after="0" w:line="360" w:lineRule="auto"/>
        <w:jc w:val="both"/>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т</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q</m:t>
                  </m:r>
                </m:e>
                <m:sub>
                  <m:r>
                    <w:rPr>
                      <w:rFonts w:ascii="Cambria Math" w:eastAsiaTheme="minorEastAsia" w:hAnsi="Cambria Math" w:cs="Times New Roman"/>
                      <w:sz w:val="28"/>
                      <w:szCs w:val="28"/>
                      <w:lang w:val="uk-UA"/>
                    </w:rPr>
                    <m:t>т</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q</m:t>
                  </m:r>
                </m:e>
                <m:sub>
                  <m:r>
                    <w:rPr>
                      <w:rFonts w:ascii="Cambria Math" w:eastAsiaTheme="minorEastAsia" w:hAnsi="Cambria Math" w:cs="Times New Roman"/>
                      <w:sz w:val="28"/>
                      <w:szCs w:val="28"/>
                      <w:lang w:val="uk-UA"/>
                    </w:rPr>
                    <m:t>ф</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107</m:t>
              </m:r>
            </m:num>
            <m:den>
              <m:r>
                <w:rPr>
                  <w:rFonts w:ascii="Cambria Math" w:eastAsiaTheme="minorEastAsia" w:hAnsi="Cambria Math" w:cs="Times New Roman"/>
                  <w:sz w:val="28"/>
                  <w:szCs w:val="28"/>
                  <w:lang w:val="uk-UA"/>
                </w:rPr>
                <m:t>130</m:t>
              </m:r>
            </m:den>
          </m:f>
          <m:r>
            <w:rPr>
              <w:rFonts w:ascii="Cambria Math" w:eastAsiaTheme="minorEastAsia" w:hAnsi="Cambria Math" w:cs="Times New Roman"/>
              <w:sz w:val="28"/>
              <w:szCs w:val="28"/>
              <w:lang w:val="uk-UA"/>
            </w:rPr>
            <m:t>=0,82</m:t>
          </m:r>
        </m:oMath>
      </m:oMathPara>
    </w:p>
    <w:p w:rsidR="00135C29" w:rsidRPr="00A438BE" w:rsidRDefault="00E46D38" w:rsidP="008A1DD1">
      <w:pPr>
        <w:tabs>
          <w:tab w:val="left" w:pos="2655"/>
          <w:tab w:val="center" w:pos="4885"/>
        </w:tabs>
        <w:spacing w:after="0" w:line="360" w:lineRule="auto"/>
        <w:jc w:val="both"/>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1у</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242</m:t>
              </m:r>
            </m:num>
            <m:den>
              <m:r>
                <w:rPr>
                  <w:rFonts w:ascii="Cambria Math" w:eastAsiaTheme="minorEastAsia" w:hAnsi="Cambria Math" w:cs="Times New Roman"/>
                  <w:sz w:val="28"/>
                  <w:szCs w:val="28"/>
                  <w:lang w:val="uk-UA"/>
                </w:rPr>
                <m:t>0,05</m:t>
              </m:r>
            </m:den>
          </m:f>
          <m:r>
            <w:rPr>
              <w:rFonts w:ascii="Cambria Math" w:eastAsiaTheme="minorEastAsia" w:hAnsi="Cambria Math" w:cs="Times New Roman"/>
              <w:sz w:val="28"/>
              <w:szCs w:val="28"/>
              <w:lang w:val="uk-UA"/>
            </w:rPr>
            <m:t>=4840 м.</m:t>
          </m:r>
        </m:oMath>
      </m:oMathPara>
    </w:p>
    <w:p w:rsidR="00CC753B" w:rsidRPr="00A438BE" w:rsidRDefault="00E46D38" w:rsidP="008A1DD1">
      <w:pPr>
        <w:tabs>
          <w:tab w:val="left" w:pos="2655"/>
          <w:tab w:val="center" w:pos="4885"/>
        </w:tabs>
        <w:spacing w:after="0" w:line="360" w:lineRule="auto"/>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1у</m:t>
              </m:r>
            </m:sub>
          </m:sSub>
          <m:r>
            <w:rPr>
              <w:rFonts w:ascii="Cambria Math" w:eastAsiaTheme="minorEastAsia" w:hAnsi="Cambria Math" w:cs="Times New Roman"/>
              <w:sz w:val="28"/>
              <w:szCs w:val="28"/>
              <w:lang w:val="uk-UA"/>
            </w:rPr>
            <m:t>=</m:t>
          </m:r>
          <m:rad>
            <m:radPr>
              <m:degHide m:val="on"/>
              <m:ctrlPr>
                <w:rPr>
                  <w:rFonts w:ascii="Cambria Math" w:eastAsiaTheme="minorEastAsia" w:hAnsi="Cambria Math" w:cs="Times New Roman"/>
                  <w:i/>
                  <w:sz w:val="28"/>
                  <w:szCs w:val="28"/>
                  <w:lang w:val="uk-UA"/>
                </w:rPr>
              </m:ctrlPr>
            </m:radPr>
            <m:deg/>
            <m:e>
              <m:sSup>
                <m:sSupPr>
                  <m:ctrlPr>
                    <w:rPr>
                      <w:rFonts w:ascii="Cambria Math" w:eastAsiaTheme="minorEastAsia" w:hAnsi="Cambria Math" w:cs="Times New Roman"/>
                      <w:i/>
                      <w:sz w:val="28"/>
                      <w:szCs w:val="28"/>
                      <w:lang w:val="uk-UA"/>
                    </w:rPr>
                  </m:ctrlPr>
                </m:sSupPr>
                <m:e>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4840</m:t>
                      </m:r>
                    </m:e>
                  </m:d>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sSup>
                <m:sSupPr>
                  <m:ctrlPr>
                    <w:rPr>
                      <w:rFonts w:ascii="Cambria Math" w:eastAsiaTheme="minorEastAsia" w:hAnsi="Cambria Math" w:cs="Times New Roman"/>
                      <w:i/>
                      <w:sz w:val="28"/>
                      <w:szCs w:val="28"/>
                      <w:lang w:val="uk-UA"/>
                    </w:rPr>
                  </m:ctrlPr>
                </m:sSupPr>
                <m:e>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242</m:t>
                      </m:r>
                    </m:e>
                  </m:d>
                </m:e>
                <m:sup>
                  <m:r>
                    <w:rPr>
                      <w:rFonts w:ascii="Cambria Math" w:eastAsiaTheme="minorEastAsia" w:hAnsi="Cambria Math" w:cs="Times New Roman"/>
                      <w:sz w:val="28"/>
                      <w:szCs w:val="28"/>
                      <w:lang w:val="uk-UA"/>
                    </w:rPr>
                    <m:t>2</m:t>
                  </m:r>
                </m:sup>
              </m:sSup>
            </m:e>
          </m:rad>
          <m:r>
            <w:rPr>
              <w:rFonts w:ascii="Cambria Math" w:eastAsiaTheme="minorEastAsia" w:hAnsi="Cambria Math" w:cs="Times New Roman"/>
              <w:sz w:val="28"/>
              <w:szCs w:val="28"/>
              <w:lang w:val="uk-UA"/>
            </w:rPr>
            <m:t xml:space="preserve">=4846 м. </m:t>
          </m:r>
        </m:oMath>
      </m:oMathPara>
    </w:p>
    <w:p w:rsidR="00F94164" w:rsidRPr="00A438BE" w:rsidRDefault="00E46D38" w:rsidP="008A1DD1">
      <w:pPr>
        <w:tabs>
          <w:tab w:val="left" w:pos="2655"/>
          <w:tab w:val="center" w:pos="4885"/>
        </w:tabs>
        <w:spacing w:after="0" w:line="360" w:lineRule="auto"/>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2у</m:t>
              </m:r>
            </m:sub>
          </m:sSub>
          <m:r>
            <w:rPr>
              <w:rFonts w:ascii="Cambria Math" w:eastAsiaTheme="minorEastAsia" w:hAnsi="Cambria Math" w:cs="Times New Roman"/>
              <w:sz w:val="28"/>
              <w:szCs w:val="28"/>
              <w:lang w:val="uk-UA"/>
            </w:rPr>
            <m:t>=47,5*3,15=149 625 м.</m:t>
          </m:r>
        </m:oMath>
      </m:oMathPara>
    </w:p>
    <w:p w:rsidR="00F94164" w:rsidRPr="00A438BE" w:rsidRDefault="00E46D38" w:rsidP="008A1DD1">
      <w:pPr>
        <w:tabs>
          <w:tab w:val="left" w:pos="2655"/>
          <w:tab w:val="center" w:pos="4885"/>
        </w:tabs>
        <w:spacing w:after="0" w:line="360" w:lineRule="auto"/>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3у</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242</m:t>
              </m:r>
            </m:num>
            <m:den>
              <m:r>
                <w:rPr>
                  <w:rFonts w:ascii="Cambria Math" w:eastAsiaTheme="minorEastAsia" w:hAnsi="Cambria Math" w:cs="Times New Roman"/>
                  <w:sz w:val="28"/>
                  <w:szCs w:val="28"/>
                  <w:lang w:val="uk-UA"/>
                </w:rPr>
                <m:t>0,07</m:t>
              </m:r>
            </m:den>
          </m:f>
          <m:r>
            <w:rPr>
              <w:rFonts w:ascii="Cambria Math" w:eastAsiaTheme="minorEastAsia" w:hAnsi="Cambria Math" w:cs="Times New Roman"/>
              <w:sz w:val="28"/>
              <w:szCs w:val="28"/>
              <w:lang w:val="uk-UA"/>
            </w:rPr>
            <m:t>=3457 м.</m:t>
          </m:r>
        </m:oMath>
      </m:oMathPara>
    </w:p>
    <w:p w:rsidR="00CC753B" w:rsidRPr="00A438BE" w:rsidRDefault="00E46D38" w:rsidP="008A1DD1">
      <w:pPr>
        <w:tabs>
          <w:tab w:val="left" w:pos="2655"/>
          <w:tab w:val="center" w:pos="4885"/>
        </w:tabs>
        <w:spacing w:after="0" w:line="360" w:lineRule="auto"/>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3у</m:t>
              </m:r>
            </m:sub>
          </m:sSub>
          <m:r>
            <w:rPr>
              <w:rFonts w:ascii="Cambria Math" w:eastAsiaTheme="minorEastAsia" w:hAnsi="Cambria Math" w:cs="Times New Roman"/>
              <w:sz w:val="28"/>
              <w:szCs w:val="28"/>
              <w:lang w:val="uk-UA"/>
            </w:rPr>
            <m:t>=</m:t>
          </m:r>
          <m:rad>
            <m:radPr>
              <m:degHide m:val="on"/>
              <m:ctrlPr>
                <w:rPr>
                  <w:rFonts w:ascii="Cambria Math" w:eastAsiaTheme="minorEastAsia" w:hAnsi="Cambria Math" w:cs="Times New Roman"/>
                  <w:i/>
                  <w:sz w:val="28"/>
                  <w:szCs w:val="28"/>
                  <w:lang w:val="uk-UA"/>
                </w:rPr>
              </m:ctrlPr>
            </m:radPr>
            <m:deg/>
            <m:e>
              <m:sSup>
                <m:sSupPr>
                  <m:ctrlPr>
                    <w:rPr>
                      <w:rFonts w:ascii="Cambria Math" w:eastAsiaTheme="minorEastAsia" w:hAnsi="Cambria Math" w:cs="Times New Roman"/>
                      <w:i/>
                      <w:sz w:val="28"/>
                      <w:szCs w:val="28"/>
                      <w:lang w:val="uk-UA"/>
                    </w:rPr>
                  </m:ctrlPr>
                </m:sSupPr>
                <m:e>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3457</m:t>
                      </m:r>
                    </m:e>
                  </m:d>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sSup>
                <m:sSupPr>
                  <m:ctrlPr>
                    <w:rPr>
                      <w:rFonts w:ascii="Cambria Math" w:eastAsiaTheme="minorEastAsia" w:hAnsi="Cambria Math" w:cs="Times New Roman"/>
                      <w:i/>
                      <w:sz w:val="28"/>
                      <w:szCs w:val="28"/>
                      <w:lang w:val="uk-UA"/>
                    </w:rPr>
                  </m:ctrlPr>
                </m:sSupPr>
                <m:e>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242</m:t>
                      </m:r>
                    </m:e>
                  </m:d>
                </m:e>
                <m:sup>
                  <m:r>
                    <w:rPr>
                      <w:rFonts w:ascii="Cambria Math" w:eastAsiaTheme="minorEastAsia" w:hAnsi="Cambria Math" w:cs="Times New Roman"/>
                      <w:sz w:val="28"/>
                      <w:szCs w:val="28"/>
                      <w:lang w:val="uk-UA"/>
                    </w:rPr>
                    <m:t>2</m:t>
                  </m:r>
                </m:sup>
              </m:sSup>
            </m:e>
          </m:rad>
          <m:r>
            <w:rPr>
              <w:rFonts w:ascii="Cambria Math" w:eastAsiaTheme="minorEastAsia" w:hAnsi="Cambria Math" w:cs="Times New Roman"/>
              <w:sz w:val="28"/>
              <w:szCs w:val="28"/>
              <w:lang w:val="uk-UA"/>
            </w:rPr>
            <m:t>=3465 м.</m:t>
          </m:r>
        </m:oMath>
      </m:oMathPara>
    </w:p>
    <w:p w:rsidR="00567C61" w:rsidRPr="00A438BE" w:rsidRDefault="00567C61" w:rsidP="008A1DD1">
      <w:pPr>
        <w:tabs>
          <w:tab w:val="left" w:pos="2655"/>
          <w:tab w:val="center" w:pos="4885"/>
        </w:tabs>
        <w:spacing w:after="0" w:line="360" w:lineRule="auto"/>
        <w:jc w:val="both"/>
        <w:rPr>
          <w:rFonts w:ascii="Times New Roman" w:eastAsiaTheme="minorEastAsia" w:hAnsi="Times New Roman" w:cs="Times New Roman"/>
          <w:sz w:val="28"/>
          <w:szCs w:val="28"/>
          <w:lang w:val="uk-UA"/>
        </w:rPr>
      </w:pPr>
      <w:r w:rsidRPr="00A438BE">
        <w:rPr>
          <w:rFonts w:ascii="Times New Roman" w:eastAsiaTheme="minorEastAsia" w:hAnsi="Times New Roman" w:cs="Times New Roman"/>
          <w:sz w:val="28"/>
          <w:szCs w:val="28"/>
          <w:lang w:val="uk-UA"/>
        </w:rPr>
        <w:t xml:space="preserve"> </w:t>
      </w:r>
      <w:r w:rsidR="0094133B" w:rsidRPr="00A438BE">
        <w:rPr>
          <w:rFonts w:ascii="Times New Roman" w:eastAsiaTheme="minorEastAsia" w:hAnsi="Times New Roman" w:cs="Times New Roman"/>
          <w:sz w:val="28"/>
          <w:szCs w:val="28"/>
          <w:lang w:val="uk-UA"/>
        </w:rPr>
        <w:t xml:space="preserve">де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cк</m:t>
            </m:r>
          </m:sub>
        </m:sSub>
      </m:oMath>
      <w:r w:rsidR="0094133B" w:rsidRPr="00A438BE">
        <w:rPr>
          <w:rFonts w:ascii="Times New Roman" w:eastAsiaTheme="minorEastAsia" w:hAnsi="Times New Roman" w:cs="Times New Roman"/>
          <w:sz w:val="28"/>
          <w:szCs w:val="28"/>
          <w:lang w:val="uk-UA"/>
        </w:rPr>
        <w:t>-</w:t>
      </w:r>
      <w:r w:rsidR="00C86007">
        <w:rPr>
          <w:rFonts w:ascii="Times New Roman" w:eastAsiaTheme="minorEastAsia" w:hAnsi="Times New Roman" w:cs="Times New Roman"/>
          <w:sz w:val="28"/>
          <w:szCs w:val="28"/>
          <w:lang w:val="uk-UA"/>
        </w:rPr>
        <w:t xml:space="preserve"> </w:t>
      </w:r>
      <w:r w:rsidR="0094133B" w:rsidRPr="00A438BE">
        <w:rPr>
          <w:rFonts w:ascii="Times New Roman" w:eastAsiaTheme="minorEastAsia" w:hAnsi="Times New Roman" w:cs="Times New Roman"/>
          <w:sz w:val="28"/>
          <w:szCs w:val="28"/>
          <w:lang w:val="uk-UA"/>
        </w:rPr>
        <w:t>коефіцієнт опору коченню.</w:t>
      </w:r>
    </w:p>
    <w:p w:rsidR="0094133B" w:rsidRPr="00A438BE" w:rsidRDefault="0094133B" w:rsidP="008A1DD1">
      <w:pPr>
        <w:tabs>
          <w:tab w:val="left" w:pos="2655"/>
          <w:tab w:val="center" w:pos="4885"/>
        </w:tabs>
        <w:spacing w:after="0" w:line="360" w:lineRule="auto"/>
        <w:jc w:val="both"/>
        <w:rPr>
          <w:rFonts w:ascii="Times New Roman" w:eastAsiaTheme="minorEastAsia" w:hAnsi="Times New Roman" w:cs="Times New Roman"/>
          <w:sz w:val="28"/>
          <w:szCs w:val="28"/>
          <w:lang w:val="uk-UA"/>
        </w:rPr>
      </w:pPr>
      <w:r w:rsidRPr="00A438BE">
        <w:rPr>
          <w:rFonts w:ascii="Times New Roman" w:eastAsiaTheme="minorEastAsia" w:hAnsi="Times New Roman" w:cs="Times New Roman"/>
          <w:sz w:val="28"/>
          <w:szCs w:val="28"/>
          <w:lang w:val="uk-UA"/>
        </w:rPr>
        <w:t>Витрата палива при переміщенні зав</w:t>
      </w:r>
      <w:r w:rsidR="00C86007">
        <w:rPr>
          <w:rFonts w:ascii="Times New Roman" w:eastAsiaTheme="minorEastAsia" w:hAnsi="Times New Roman" w:cs="Times New Roman"/>
          <w:sz w:val="28"/>
          <w:szCs w:val="28"/>
          <w:lang w:val="uk-UA"/>
        </w:rPr>
        <w:t>антажен</w:t>
      </w:r>
      <w:r w:rsidRPr="00A438BE">
        <w:rPr>
          <w:rFonts w:ascii="Times New Roman" w:eastAsiaTheme="minorEastAsia" w:hAnsi="Times New Roman" w:cs="Times New Roman"/>
          <w:sz w:val="28"/>
          <w:szCs w:val="28"/>
          <w:lang w:val="uk-UA"/>
        </w:rPr>
        <w:t>ого самоскида по вертикалі за рейс:</w:t>
      </w:r>
    </w:p>
    <w:p w:rsidR="0094133B" w:rsidRPr="00A438BE" w:rsidRDefault="00E46D38" w:rsidP="008A1DD1">
      <w:pPr>
        <w:tabs>
          <w:tab w:val="left" w:pos="2655"/>
          <w:tab w:val="center" w:pos="4885"/>
        </w:tabs>
        <w:spacing w:after="0" w:line="360" w:lineRule="auto"/>
        <w:jc w:val="both"/>
        <w:rPr>
          <w:rFonts w:ascii="Times New Roman" w:eastAsiaTheme="minorEastAsia" w:hAnsi="Times New Roman" w:cs="Times New Roman"/>
          <w:i/>
          <w:sz w:val="28"/>
          <w:szCs w:val="28"/>
          <w:lang w:val="uk-UA"/>
        </w:rPr>
      </w:pPr>
      <m:oMathPara>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Q</m:t>
              </m:r>
            </m:e>
            <m:sub>
              <m:r>
                <w:rPr>
                  <w:rFonts w:ascii="Cambria Math" w:eastAsiaTheme="minorEastAsia" w:hAnsi="Cambria Math" w:cs="Times New Roman"/>
                  <w:sz w:val="28"/>
                  <w:szCs w:val="28"/>
                  <w:lang w:val="uk-UA"/>
                </w:rPr>
                <m:t>т</m:t>
              </m:r>
            </m:sub>
            <m:sup>
              <m:r>
                <w:rPr>
                  <w:rFonts w:ascii="Cambria Math" w:eastAsiaTheme="minorEastAsia" w:hAnsi="Cambria Math" w:cs="Times New Roman"/>
                  <w:sz w:val="28"/>
                  <w:szCs w:val="28"/>
                  <w:lang w:val="uk-UA"/>
                </w:rPr>
                <m:t>верт.</m:t>
              </m:r>
            </m:sup>
          </m:sSubSup>
          <m:r>
            <w:rPr>
              <w:rFonts w:ascii="Cambria Math" w:eastAsiaTheme="minorEastAsia" w:hAnsi="Cambria Math" w:cs="Times New Roman"/>
              <w:sz w:val="28"/>
              <w:szCs w:val="28"/>
              <w:lang w:val="uk-UA"/>
            </w:rPr>
            <m:t>=S</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H(</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т</m:t>
                  </m:r>
                </m:sub>
              </m:sSub>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1000</m:t>
              </m:r>
            </m:den>
          </m:f>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q</m:t>
              </m:r>
            </m:e>
            <m:sub>
              <m:r>
                <w:rPr>
                  <w:rFonts w:ascii="Cambria Math" w:eastAsiaTheme="minorEastAsia" w:hAnsi="Cambria Math" w:cs="Times New Roman"/>
                  <w:sz w:val="28"/>
                  <w:szCs w:val="28"/>
                  <w:lang w:val="uk-UA"/>
                </w:rPr>
                <m:t>ф</m:t>
              </m:r>
            </m:sub>
          </m:sSub>
          <m:r>
            <w:rPr>
              <w:rFonts w:ascii="Cambria Math" w:eastAsiaTheme="minorEastAsia" w:hAnsi="Cambria Math" w:cs="Times New Roman"/>
              <w:sz w:val="28"/>
              <w:szCs w:val="28"/>
              <w:lang w:val="uk-UA"/>
            </w:rPr>
            <m:t>*</m:t>
          </m:r>
          <m:sSubSup>
            <m:sSubSupPr>
              <m:ctrlPr>
                <w:rPr>
                  <w:rFonts w:ascii="Cambria Math" w:eastAsiaTheme="minorEastAsia" w:hAnsi="Times New Roman" w:cs="Times New Roman"/>
                  <w:sz w:val="28"/>
                  <w:szCs w:val="28"/>
                  <w:lang w:val="uk-UA"/>
                </w:rPr>
              </m:ctrlPr>
            </m:sSubSupPr>
            <m:e>
              <m:r>
                <m:rPr>
                  <m:sty m:val="p"/>
                </m:rPr>
                <w:rPr>
                  <w:rFonts w:ascii="Cambria Math" w:eastAsiaTheme="minorEastAsia" w:hAnsi="Times New Roman" w:cs="Times New Roman"/>
                  <w:sz w:val="28"/>
                  <w:szCs w:val="28"/>
                  <w:lang w:val="uk-UA"/>
                </w:rPr>
                <m:t>Q</m:t>
              </m:r>
            </m:e>
            <m:sub>
              <m:r>
                <m:rPr>
                  <m:sty m:val="p"/>
                </m:rPr>
                <w:rPr>
                  <w:rFonts w:ascii="Cambria Math" w:eastAsiaTheme="minorEastAsia" w:hAnsi="Times New Roman" w:cs="Times New Roman"/>
                  <w:sz w:val="28"/>
                  <w:szCs w:val="28"/>
                  <w:lang w:val="uk-UA"/>
                </w:rPr>
                <m:t>т</m:t>
              </m:r>
              <m:r>
                <m:rPr>
                  <m:sty m:val="p"/>
                </m:rPr>
                <w:rPr>
                  <w:rFonts w:ascii="Cambria Math" w:eastAsiaTheme="minorEastAsia" w:hAnsi="Times New Roman" w:cs="Times New Roman"/>
                  <w:sz w:val="28"/>
                  <w:szCs w:val="28"/>
                  <w:lang w:val="uk-UA"/>
                </w:rPr>
                <m:t>.</m:t>
              </m:r>
              <m:r>
                <m:rPr>
                  <m:sty m:val="p"/>
                </m:rPr>
                <w:rPr>
                  <w:rFonts w:ascii="Cambria Math" w:eastAsiaTheme="minorEastAsia" w:hAnsi="Times New Roman" w:cs="Times New Roman"/>
                  <w:sz w:val="28"/>
                  <w:szCs w:val="28"/>
                  <w:lang w:val="uk-UA"/>
                </w:rPr>
                <m:t>уд</m:t>
              </m:r>
            </m:sub>
            <m:sup>
              <m:r>
                <m:rPr>
                  <m:sty m:val="p"/>
                </m:rPr>
                <w:rPr>
                  <w:rFonts w:ascii="Cambria Math" w:eastAsiaTheme="minorEastAsia" w:hAnsi="Times New Roman" w:cs="Times New Roman"/>
                  <w:sz w:val="28"/>
                  <w:szCs w:val="28"/>
                  <w:lang w:val="uk-UA"/>
                </w:rPr>
                <m:t>тр</m:t>
              </m:r>
            </m:sup>
          </m:sSubSup>
          <m:r>
            <w:rPr>
              <w:rFonts w:ascii="Cambria Math" w:eastAsiaTheme="minorEastAsia" w:hAnsi="Cambria Math" w:cs="Times New Roman"/>
              <w:sz w:val="28"/>
              <w:szCs w:val="28"/>
              <w:lang w:val="uk-UA"/>
            </w:rPr>
            <m:t>=157,3*</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440,44</m:t>
              </m:r>
            </m:num>
            <m:den>
              <m:r>
                <w:rPr>
                  <w:rFonts w:ascii="Cambria Math" w:eastAsiaTheme="minorEastAsia" w:hAnsi="Cambria Math" w:cs="Times New Roman"/>
                  <w:sz w:val="28"/>
                  <w:szCs w:val="28"/>
                  <w:lang w:val="uk-UA"/>
                </w:rPr>
                <m:t>1000</m:t>
              </m:r>
            </m:den>
          </m:f>
          <m:r>
            <w:rPr>
              <w:rFonts w:ascii="Cambria Math" w:eastAsiaTheme="minorEastAsia" w:hAnsi="Cambria Math" w:cs="Times New Roman"/>
              <w:sz w:val="28"/>
              <w:szCs w:val="28"/>
              <w:lang w:val="uk-UA"/>
            </w:rPr>
            <m:t>*130*0,08=720,52 л.</m:t>
          </m:r>
        </m:oMath>
      </m:oMathPara>
    </w:p>
    <w:p w:rsidR="0094133B" w:rsidRPr="00A438BE" w:rsidRDefault="00214903" w:rsidP="008A1DD1">
      <w:pPr>
        <w:tabs>
          <w:tab w:val="left" w:pos="2655"/>
          <w:tab w:val="center" w:pos="4885"/>
        </w:tabs>
        <w:spacing w:after="0"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Формули</w:t>
      </w:r>
      <w:r w:rsidR="0094133B" w:rsidRPr="00A438BE">
        <w:rPr>
          <w:rFonts w:ascii="Times New Roman" w:eastAsiaTheme="minorEastAsia" w:hAnsi="Times New Roman" w:cs="Times New Roman"/>
          <w:sz w:val="28"/>
          <w:szCs w:val="28"/>
          <w:lang w:val="uk-UA"/>
        </w:rPr>
        <w:t xml:space="preserve"> не враховують кількість палива при виконанні вантажних та розвантажувальних операцій, що включають маневро</w:t>
      </w:r>
      <w:r w:rsidR="006B0486" w:rsidRPr="00A438BE">
        <w:rPr>
          <w:rFonts w:ascii="Times New Roman" w:eastAsiaTheme="minorEastAsia" w:hAnsi="Times New Roman" w:cs="Times New Roman"/>
          <w:sz w:val="28"/>
          <w:szCs w:val="28"/>
          <w:lang w:val="uk-UA"/>
        </w:rPr>
        <w:t>ві рухи та холосту роботу двигуна. У цій методиці ці величини враховуються шляхом збільшення сумарного витрати палива на 20%.</w:t>
      </w:r>
    </w:p>
    <w:p w:rsidR="006B0486" w:rsidRPr="00A438BE" w:rsidRDefault="006B0486" w:rsidP="008A1DD1">
      <w:pPr>
        <w:tabs>
          <w:tab w:val="left" w:pos="2655"/>
          <w:tab w:val="center" w:pos="4885"/>
        </w:tabs>
        <w:spacing w:after="0" w:line="360" w:lineRule="auto"/>
        <w:jc w:val="both"/>
        <w:rPr>
          <w:rFonts w:ascii="Times New Roman" w:eastAsiaTheme="minorEastAsia" w:hAnsi="Times New Roman" w:cs="Times New Roman"/>
          <w:sz w:val="28"/>
          <w:szCs w:val="28"/>
          <w:lang w:val="uk-UA"/>
        </w:rPr>
      </w:pPr>
      <w:r w:rsidRPr="00A438BE">
        <w:rPr>
          <w:rFonts w:ascii="Times New Roman" w:eastAsiaTheme="minorEastAsia" w:hAnsi="Times New Roman" w:cs="Times New Roman"/>
          <w:sz w:val="28"/>
          <w:szCs w:val="28"/>
          <w:lang w:val="uk-UA"/>
        </w:rPr>
        <w:t>У цьому випадку загальна експлуатаційна витрата палива дорівнюватиме:</w:t>
      </w:r>
    </w:p>
    <w:p w:rsidR="007821BE" w:rsidRPr="00A438BE" w:rsidRDefault="00E46D38" w:rsidP="007821BE">
      <w:pPr>
        <w:tabs>
          <w:tab w:val="left" w:pos="2655"/>
          <w:tab w:val="center" w:pos="4885"/>
        </w:tabs>
        <w:spacing w:after="0" w:line="360" w:lineRule="auto"/>
        <w:jc w:val="both"/>
        <w:rPr>
          <w:rFonts w:ascii="Times New Roman" w:eastAsiaTheme="minorEastAsia" w:hAnsi="Times New Roman" w:cs="Times New Roman"/>
          <w:sz w:val="28"/>
          <w:szCs w:val="28"/>
          <w:lang w:val="uk-UA"/>
        </w:rPr>
      </w:pPr>
      <m:oMathPara>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Q</m:t>
              </m:r>
            </m:e>
            <m:sub>
              <m:r>
                <w:rPr>
                  <w:rFonts w:ascii="Cambria Math" w:eastAsiaTheme="minorEastAsia" w:hAnsi="Cambria Math" w:cs="Times New Roman"/>
                  <w:sz w:val="28"/>
                  <w:szCs w:val="28"/>
                  <w:lang w:val="uk-UA"/>
                </w:rPr>
                <m:t>т</m:t>
              </m:r>
            </m:sub>
            <m:sup>
              <m:r>
                <w:rPr>
                  <w:rFonts w:ascii="Cambria Math" w:eastAsiaTheme="minorEastAsia" w:hAnsi="Cambria Math" w:cs="Times New Roman"/>
                  <w:sz w:val="28"/>
                  <w:szCs w:val="28"/>
                  <w:lang w:val="uk-UA"/>
                </w:rPr>
                <m:t>'</m:t>
              </m:r>
            </m:sup>
          </m:sSubSup>
          <m:r>
            <w:rPr>
              <w:rFonts w:ascii="Cambria Math" w:eastAsiaTheme="minorEastAsia" w:hAnsi="Cambria Math" w:cs="Times New Roman"/>
              <w:sz w:val="28"/>
              <w:szCs w:val="28"/>
              <w:lang w:val="uk-UA"/>
            </w:rPr>
            <m:t>=1,2*</m:t>
          </m:r>
          <m:d>
            <m:dPr>
              <m:ctrlPr>
                <w:rPr>
                  <w:rFonts w:ascii="Cambria Math" w:eastAsiaTheme="minorEastAsia" w:hAnsi="Cambria Math" w:cs="Times New Roman"/>
                  <w:i/>
                  <w:sz w:val="28"/>
                  <w:szCs w:val="28"/>
                  <w:lang w:val="uk-UA"/>
                </w:rPr>
              </m:ctrlPr>
            </m:dPr>
            <m:e>
              <m:sSubSup>
                <m:sSubSupPr>
                  <m:ctrlPr>
                    <w:rPr>
                      <w:rFonts w:ascii="Cambria Math" w:eastAsiaTheme="minorEastAsia" w:hAnsi="Times New Roman" w:cs="Times New Roman"/>
                      <w:sz w:val="28"/>
                      <w:szCs w:val="28"/>
                      <w:lang w:val="uk-UA"/>
                    </w:rPr>
                  </m:ctrlPr>
                </m:sSubSupPr>
                <m:e>
                  <m:r>
                    <m:rPr>
                      <m:sty m:val="p"/>
                    </m:rPr>
                    <w:rPr>
                      <w:rFonts w:ascii="Cambria Math" w:eastAsiaTheme="minorEastAsia" w:hAnsi="Times New Roman" w:cs="Times New Roman"/>
                      <w:sz w:val="28"/>
                      <w:szCs w:val="28"/>
                      <w:lang w:val="uk-UA"/>
                    </w:rPr>
                    <m:t>Q</m:t>
                  </m:r>
                </m:e>
                <m:sub>
                  <m:r>
                    <m:rPr>
                      <m:sty m:val="p"/>
                    </m:rPr>
                    <w:rPr>
                      <w:rFonts w:ascii="Cambria Math" w:eastAsiaTheme="minorEastAsia" w:hAnsi="Times New Roman" w:cs="Times New Roman"/>
                      <w:sz w:val="28"/>
                      <w:szCs w:val="28"/>
                      <w:lang w:val="uk-UA"/>
                    </w:rPr>
                    <m:t>т</m:t>
                  </m:r>
                </m:sub>
                <m:sup>
                  <m:r>
                    <m:rPr>
                      <m:sty m:val="p"/>
                    </m:rPr>
                    <w:rPr>
                      <w:rFonts w:ascii="Cambria Math" w:eastAsiaTheme="minorEastAsia" w:hAnsi="Times New Roman" w:cs="Times New Roman"/>
                      <w:sz w:val="28"/>
                      <w:szCs w:val="28"/>
                      <w:lang w:val="uk-UA"/>
                    </w:rPr>
                    <m:t>гориз</m:t>
                  </m:r>
                  <m:r>
                    <m:rPr>
                      <m:sty m:val="p"/>
                    </m:rPr>
                    <w:rPr>
                      <w:rFonts w:ascii="Cambria Math" w:eastAsiaTheme="minorEastAsia" w:hAnsi="Times New Roman" w:cs="Times New Roman"/>
                      <w:sz w:val="28"/>
                      <w:szCs w:val="28"/>
                      <w:lang w:val="uk-UA"/>
                    </w:rPr>
                    <m:t>.</m:t>
                  </m:r>
                </m:sup>
              </m:sSubSup>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Q</m:t>
                  </m:r>
                </m:e>
                <m:sub>
                  <m:r>
                    <w:rPr>
                      <w:rFonts w:ascii="Cambria Math" w:eastAsiaTheme="minorEastAsia" w:hAnsi="Cambria Math" w:cs="Times New Roman"/>
                      <w:sz w:val="28"/>
                      <w:szCs w:val="28"/>
                      <w:lang w:val="uk-UA"/>
                    </w:rPr>
                    <m:t>т</m:t>
                  </m:r>
                </m:sub>
                <m:sup>
                  <m:r>
                    <w:rPr>
                      <w:rFonts w:ascii="Cambria Math" w:eastAsiaTheme="minorEastAsia" w:hAnsi="Cambria Math" w:cs="Times New Roman"/>
                      <w:sz w:val="28"/>
                      <w:szCs w:val="28"/>
                      <w:lang w:val="uk-UA"/>
                    </w:rPr>
                    <m:t>верт.</m:t>
                  </m:r>
                </m:sup>
              </m:sSubSup>
            </m:e>
          </m:d>
          <m:r>
            <w:rPr>
              <w:rFonts w:ascii="Cambria Math" w:eastAsiaTheme="minorEastAsia" w:hAnsi="Cambria Math" w:cs="Times New Roman"/>
              <w:sz w:val="28"/>
              <w:szCs w:val="28"/>
              <w:lang w:val="uk-UA"/>
            </w:rPr>
            <m:t>=1,2*806,92=968,31 л.</m:t>
          </m:r>
        </m:oMath>
      </m:oMathPara>
    </w:p>
    <w:p w:rsidR="00243177" w:rsidRDefault="0024317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243177" w:rsidRPr="00243177" w:rsidRDefault="00243177" w:rsidP="00243177">
      <w:pPr>
        <w:pStyle w:val="1"/>
        <w:jc w:val="center"/>
        <w:rPr>
          <w:rFonts w:ascii="Times New Roman" w:hAnsi="Times New Roman" w:cs="Times New Roman"/>
          <w:b w:val="0"/>
          <w:bCs w:val="0"/>
          <w:color w:val="000000" w:themeColor="text1"/>
        </w:rPr>
      </w:pPr>
      <w:bookmarkStart w:id="79" w:name="_Toc214532283"/>
      <w:r w:rsidRPr="00243177">
        <w:rPr>
          <w:rFonts w:ascii="Times New Roman" w:hAnsi="Times New Roman" w:cs="Times New Roman"/>
          <w:b w:val="0"/>
          <w:bCs w:val="0"/>
          <w:color w:val="000000" w:themeColor="text1"/>
        </w:rPr>
        <w:lastRenderedPageBreak/>
        <w:t>ВИСНОВКИ</w:t>
      </w:r>
      <w:bookmarkEnd w:id="79"/>
    </w:p>
    <w:p w:rsidR="00243177" w:rsidRDefault="00243177" w:rsidP="00243177">
      <w:pPr>
        <w:rPr>
          <w:lang w:val="uk-UA"/>
        </w:rPr>
      </w:pPr>
    </w:p>
    <w:p w:rsidR="00243177" w:rsidRPr="00243177" w:rsidRDefault="00243177" w:rsidP="00243177">
      <w:pPr>
        <w:spacing w:after="0" w:line="360" w:lineRule="auto"/>
        <w:jc w:val="both"/>
        <w:rPr>
          <w:lang w:val="uk-UA"/>
        </w:rPr>
      </w:pPr>
    </w:p>
    <w:p w:rsidR="000940FA" w:rsidRPr="00243177" w:rsidRDefault="007C411D" w:rsidP="00243177">
      <w:pPr>
        <w:tabs>
          <w:tab w:val="left" w:pos="2655"/>
          <w:tab w:val="center" w:pos="4885"/>
        </w:tabs>
        <w:spacing w:after="0" w:line="360" w:lineRule="auto"/>
        <w:ind w:firstLine="680"/>
        <w:jc w:val="both"/>
        <w:rPr>
          <w:rFonts w:ascii="Times New Roman" w:eastAsiaTheme="minorEastAsia" w:hAnsi="Times New Roman" w:cs="Times New Roman"/>
          <w:sz w:val="28"/>
          <w:szCs w:val="28"/>
          <w:lang w:val="uk-UA"/>
        </w:rPr>
      </w:pPr>
      <w:r w:rsidRPr="00243177">
        <w:rPr>
          <w:rFonts w:ascii="Times New Roman" w:eastAsiaTheme="minorEastAsia" w:hAnsi="Times New Roman" w:cs="Times New Roman"/>
          <w:sz w:val="28"/>
          <w:szCs w:val="28"/>
          <w:lang w:val="uk-UA"/>
        </w:rPr>
        <w:t>На основі виконаних досліджень при застосуванні методу розрахунку витрат палива кар’єрного само</w:t>
      </w:r>
      <w:r w:rsidR="00C86007">
        <w:rPr>
          <w:rFonts w:ascii="Times New Roman" w:eastAsiaTheme="minorEastAsia" w:hAnsi="Times New Roman" w:cs="Times New Roman"/>
          <w:sz w:val="28"/>
          <w:szCs w:val="28"/>
          <w:lang w:val="uk-UA"/>
        </w:rPr>
        <w:t>с</w:t>
      </w:r>
      <w:r w:rsidRPr="00243177">
        <w:rPr>
          <w:rFonts w:ascii="Times New Roman" w:eastAsiaTheme="minorEastAsia" w:hAnsi="Times New Roman" w:cs="Times New Roman"/>
          <w:sz w:val="28"/>
          <w:szCs w:val="28"/>
          <w:lang w:val="uk-UA"/>
        </w:rPr>
        <w:t xml:space="preserve">кида </w:t>
      </w:r>
      <w:r w:rsidR="00C86007">
        <w:rPr>
          <w:rFonts w:ascii="Times New Roman" w:eastAsiaTheme="minorEastAsia" w:hAnsi="Times New Roman" w:cs="Times New Roman"/>
          <w:sz w:val="28"/>
          <w:szCs w:val="28"/>
          <w:lang w:val="uk-UA"/>
        </w:rPr>
        <w:t>за методом А.А</w:t>
      </w:r>
      <w:r w:rsidRPr="00243177">
        <w:rPr>
          <w:rFonts w:ascii="Times New Roman" w:eastAsiaTheme="minorEastAsia" w:hAnsi="Times New Roman" w:cs="Times New Roman"/>
          <w:sz w:val="28"/>
          <w:szCs w:val="28"/>
          <w:lang w:val="uk-UA"/>
        </w:rPr>
        <w:t>.</w:t>
      </w:r>
      <w:r w:rsidR="007821BE" w:rsidRPr="00243177">
        <w:rPr>
          <w:rFonts w:ascii="Times New Roman" w:eastAsiaTheme="minorEastAsia" w:hAnsi="Times New Roman" w:cs="Times New Roman"/>
          <w:sz w:val="28"/>
          <w:szCs w:val="28"/>
          <w:lang w:val="uk-UA"/>
        </w:rPr>
        <w:t xml:space="preserve"> </w:t>
      </w:r>
      <w:r w:rsidR="00820B7F" w:rsidRPr="00243177">
        <w:rPr>
          <w:rFonts w:ascii="Times New Roman" w:eastAsiaTheme="minorEastAsia" w:hAnsi="Times New Roman" w:cs="Times New Roman"/>
          <w:sz w:val="28"/>
          <w:szCs w:val="28"/>
          <w:lang w:val="uk-UA"/>
        </w:rPr>
        <w:t>Кулє</w:t>
      </w:r>
      <w:r w:rsidRPr="00243177">
        <w:rPr>
          <w:rFonts w:ascii="Times New Roman" w:eastAsiaTheme="minorEastAsia" w:hAnsi="Times New Roman" w:cs="Times New Roman"/>
          <w:sz w:val="28"/>
          <w:szCs w:val="28"/>
          <w:lang w:val="uk-UA"/>
        </w:rPr>
        <w:t>шова</w:t>
      </w:r>
      <w:r w:rsidR="00820B7F" w:rsidRPr="00243177">
        <w:rPr>
          <w:rFonts w:ascii="Times New Roman" w:eastAsiaTheme="minorEastAsia" w:hAnsi="Times New Roman" w:cs="Times New Roman"/>
          <w:sz w:val="28"/>
          <w:szCs w:val="28"/>
          <w:lang w:val="uk-UA"/>
        </w:rPr>
        <w:t xml:space="preserve"> були отримані відповідні результати</w:t>
      </w:r>
      <w:r w:rsidR="000940FA" w:rsidRPr="00243177">
        <w:rPr>
          <w:rFonts w:ascii="Times New Roman" w:eastAsiaTheme="minorEastAsia" w:hAnsi="Times New Roman" w:cs="Times New Roman"/>
          <w:sz w:val="28"/>
          <w:szCs w:val="28"/>
          <w:lang w:val="uk-UA"/>
        </w:rPr>
        <w:t xml:space="preserve">: </w:t>
      </w:r>
    </w:p>
    <w:p w:rsidR="000940FA" w:rsidRPr="00A517FE" w:rsidRDefault="000940FA" w:rsidP="00A517FE">
      <w:pPr>
        <w:pStyle w:val="af1"/>
        <w:numPr>
          <w:ilvl w:val="0"/>
          <w:numId w:val="19"/>
        </w:numPr>
        <w:tabs>
          <w:tab w:val="left" w:pos="2655"/>
          <w:tab w:val="center" w:pos="4885"/>
        </w:tabs>
        <w:spacing w:after="0" w:line="360" w:lineRule="auto"/>
        <w:jc w:val="both"/>
        <w:rPr>
          <w:rFonts w:ascii="Times New Roman" w:eastAsiaTheme="minorEastAsia" w:hAnsi="Times New Roman" w:cs="Times New Roman"/>
          <w:sz w:val="28"/>
          <w:szCs w:val="28"/>
          <w:lang w:val="uk-UA"/>
        </w:rPr>
      </w:pPr>
      <w:r w:rsidRPr="00A517FE">
        <w:rPr>
          <w:rFonts w:ascii="Times New Roman" w:eastAsiaTheme="minorEastAsia" w:hAnsi="Times New Roman" w:cs="Times New Roman"/>
          <w:sz w:val="28"/>
          <w:szCs w:val="28"/>
          <w:lang w:val="uk-UA"/>
        </w:rPr>
        <w:t>п</w:t>
      </w:r>
      <w:r w:rsidR="00820B7F" w:rsidRPr="00A517FE">
        <w:rPr>
          <w:rFonts w:ascii="Times New Roman" w:eastAsiaTheme="minorEastAsia" w:hAnsi="Times New Roman" w:cs="Times New Roman"/>
          <w:sz w:val="28"/>
          <w:szCs w:val="28"/>
          <w:lang w:val="uk-UA"/>
        </w:rPr>
        <w:t xml:space="preserve">ри виконанні робіт </w:t>
      </w:r>
      <w:r w:rsidR="00242A2D" w:rsidRPr="00A517FE">
        <w:rPr>
          <w:rFonts w:ascii="Times New Roman" w:eastAsiaTheme="minorEastAsia" w:hAnsi="Times New Roman" w:cs="Times New Roman"/>
          <w:sz w:val="28"/>
          <w:szCs w:val="28"/>
          <w:lang w:val="uk-UA"/>
        </w:rPr>
        <w:t xml:space="preserve">кар’єрним самоскидом </w:t>
      </w:r>
      <w:r w:rsidR="00820B7F" w:rsidRPr="00A517FE">
        <w:rPr>
          <w:rFonts w:ascii="Times New Roman" w:eastAsiaTheme="minorEastAsia" w:hAnsi="Times New Roman" w:cs="Times New Roman"/>
          <w:sz w:val="28"/>
          <w:szCs w:val="28"/>
          <w:lang w:val="uk-UA"/>
        </w:rPr>
        <w:t xml:space="preserve">на підйом з вантажем витрачається </w:t>
      </w:r>
      <w:r w:rsidR="006B504A" w:rsidRPr="00A517FE">
        <w:rPr>
          <w:rFonts w:ascii="Times New Roman" w:eastAsiaTheme="minorEastAsia" w:hAnsi="Times New Roman" w:cs="Times New Roman"/>
          <w:sz w:val="28"/>
          <w:szCs w:val="28"/>
          <w:lang w:val="uk-UA"/>
        </w:rPr>
        <w:t>720,52 л/100км.</w:t>
      </w:r>
    </w:p>
    <w:p w:rsidR="000940FA" w:rsidRPr="00A517FE" w:rsidRDefault="000940FA" w:rsidP="00A517FE">
      <w:pPr>
        <w:pStyle w:val="af1"/>
        <w:numPr>
          <w:ilvl w:val="0"/>
          <w:numId w:val="19"/>
        </w:numPr>
        <w:tabs>
          <w:tab w:val="left" w:pos="2655"/>
          <w:tab w:val="center" w:pos="4885"/>
        </w:tabs>
        <w:spacing w:after="0" w:line="360" w:lineRule="auto"/>
        <w:jc w:val="both"/>
        <w:rPr>
          <w:rFonts w:ascii="Times New Roman" w:eastAsiaTheme="minorEastAsia" w:hAnsi="Times New Roman" w:cs="Times New Roman"/>
          <w:sz w:val="28"/>
          <w:szCs w:val="28"/>
          <w:lang w:val="uk-UA"/>
        </w:rPr>
      </w:pPr>
      <w:r w:rsidRPr="00A517FE">
        <w:rPr>
          <w:rFonts w:ascii="Times New Roman" w:eastAsiaTheme="minorEastAsia" w:hAnsi="Times New Roman" w:cs="Times New Roman"/>
          <w:sz w:val="28"/>
          <w:szCs w:val="28"/>
          <w:lang w:val="uk-UA"/>
        </w:rPr>
        <w:t>п</w:t>
      </w:r>
      <w:r w:rsidR="00242A2D" w:rsidRPr="00A517FE">
        <w:rPr>
          <w:rFonts w:ascii="Times New Roman" w:eastAsiaTheme="minorEastAsia" w:hAnsi="Times New Roman" w:cs="Times New Roman"/>
          <w:sz w:val="28"/>
          <w:szCs w:val="28"/>
          <w:lang w:val="uk-UA"/>
        </w:rPr>
        <w:t>ри виконанні робіт кар’єрним самоскидом на горизонтальній ділянці</w:t>
      </w:r>
      <w:r w:rsidR="00481492" w:rsidRPr="00A517FE">
        <w:rPr>
          <w:rFonts w:ascii="Times New Roman" w:eastAsiaTheme="minorEastAsia" w:hAnsi="Times New Roman" w:cs="Times New Roman"/>
          <w:sz w:val="28"/>
          <w:szCs w:val="28"/>
          <w:lang w:val="uk-UA"/>
        </w:rPr>
        <w:t xml:space="preserve"> з вантажем витрачається 86,4 л/100</w:t>
      </w:r>
      <w:r w:rsidR="00A517FE">
        <w:rPr>
          <w:rFonts w:ascii="Times New Roman" w:eastAsiaTheme="minorEastAsia" w:hAnsi="Times New Roman" w:cs="Times New Roman"/>
          <w:sz w:val="28"/>
          <w:szCs w:val="28"/>
          <w:lang w:val="uk-UA"/>
        </w:rPr>
        <w:t xml:space="preserve"> </w:t>
      </w:r>
      <w:r w:rsidR="00481492" w:rsidRPr="00A517FE">
        <w:rPr>
          <w:rFonts w:ascii="Times New Roman" w:eastAsiaTheme="minorEastAsia" w:hAnsi="Times New Roman" w:cs="Times New Roman"/>
          <w:sz w:val="28"/>
          <w:szCs w:val="28"/>
          <w:lang w:val="uk-UA"/>
        </w:rPr>
        <w:t xml:space="preserve">км. </w:t>
      </w:r>
    </w:p>
    <w:p w:rsidR="00920D58" w:rsidRPr="00243177" w:rsidRDefault="00481492" w:rsidP="00A517FE">
      <w:pPr>
        <w:tabs>
          <w:tab w:val="left" w:pos="2655"/>
          <w:tab w:val="center" w:pos="4885"/>
        </w:tabs>
        <w:spacing w:after="0" w:line="360" w:lineRule="auto"/>
        <w:ind w:firstLine="680"/>
        <w:jc w:val="both"/>
        <w:rPr>
          <w:rFonts w:ascii="Times New Roman" w:eastAsiaTheme="minorEastAsia" w:hAnsi="Times New Roman" w:cs="Times New Roman"/>
          <w:sz w:val="28"/>
          <w:szCs w:val="28"/>
          <w:lang w:val="uk-UA"/>
        </w:rPr>
      </w:pPr>
      <w:r w:rsidRPr="00243177">
        <w:rPr>
          <w:rFonts w:ascii="Times New Roman" w:eastAsiaTheme="minorEastAsia" w:hAnsi="Times New Roman" w:cs="Times New Roman"/>
          <w:sz w:val="28"/>
          <w:szCs w:val="28"/>
          <w:lang w:val="uk-UA"/>
        </w:rPr>
        <w:t>Загальна витрата палива за розрахунками по методу Кулєшова при підйомі вантажу у кар’єрі на висоту 242 метра становить 968,31 л/100 км.</w:t>
      </w:r>
    </w:p>
    <w:p w:rsidR="00F90806" w:rsidRPr="00A517FE" w:rsidRDefault="00757496" w:rsidP="00A517FE">
      <w:pPr>
        <w:tabs>
          <w:tab w:val="left" w:pos="2655"/>
          <w:tab w:val="center" w:pos="4885"/>
        </w:tabs>
        <w:spacing w:after="0" w:line="360" w:lineRule="auto"/>
        <w:ind w:firstLine="680"/>
        <w:jc w:val="both"/>
        <w:rPr>
          <w:rFonts w:ascii="Times New Roman" w:eastAsiaTheme="minorEastAsia" w:hAnsi="Times New Roman" w:cs="Times New Roman"/>
          <w:sz w:val="28"/>
          <w:szCs w:val="28"/>
          <w:lang w:val="uk-UA"/>
        </w:rPr>
      </w:pPr>
      <w:r w:rsidRPr="00A517FE">
        <w:rPr>
          <w:rFonts w:ascii="Times New Roman" w:eastAsiaTheme="minorEastAsia" w:hAnsi="Times New Roman" w:cs="Times New Roman"/>
          <w:sz w:val="28"/>
          <w:szCs w:val="28"/>
          <w:lang w:val="uk-UA"/>
        </w:rPr>
        <w:t>При розрахунках згідно довідника експлуатаційних характеристик БелАЗів бу</w:t>
      </w:r>
      <w:r w:rsidR="00F90806" w:rsidRPr="00A517FE">
        <w:rPr>
          <w:rFonts w:ascii="Times New Roman" w:eastAsiaTheme="minorEastAsia" w:hAnsi="Times New Roman" w:cs="Times New Roman"/>
          <w:sz w:val="28"/>
          <w:szCs w:val="28"/>
          <w:lang w:val="uk-UA"/>
        </w:rPr>
        <w:t>ли отримані наступні показники:</w:t>
      </w:r>
    </w:p>
    <w:p w:rsidR="00F90806" w:rsidRPr="00A517FE" w:rsidRDefault="00F90806" w:rsidP="00A517FE">
      <w:pPr>
        <w:pStyle w:val="af1"/>
        <w:numPr>
          <w:ilvl w:val="0"/>
          <w:numId w:val="20"/>
        </w:numPr>
        <w:spacing w:before="120" w:line="360" w:lineRule="auto"/>
        <w:rPr>
          <w:rFonts w:ascii="Times New Roman" w:hAnsi="Times New Roman" w:cs="Times New Roman"/>
          <w:sz w:val="28"/>
          <w:szCs w:val="28"/>
          <w:lang w:val="uk-UA"/>
        </w:rPr>
      </w:pPr>
      <w:r w:rsidRPr="00A517FE">
        <w:rPr>
          <w:rFonts w:ascii="Times New Roman" w:hAnsi="Times New Roman" w:cs="Times New Roman"/>
          <w:sz w:val="28"/>
          <w:szCs w:val="28"/>
          <w:lang w:val="uk-UA"/>
        </w:rPr>
        <w:t>п</w:t>
      </w:r>
      <w:r w:rsidR="00757496" w:rsidRPr="00A517FE">
        <w:rPr>
          <w:rFonts w:ascii="Times New Roman" w:hAnsi="Times New Roman" w:cs="Times New Roman"/>
          <w:sz w:val="28"/>
          <w:szCs w:val="28"/>
          <w:lang w:val="uk-UA"/>
        </w:rPr>
        <w:t xml:space="preserve">ри виконанні робіт кар’єрним самоскидом на підйом з вантажем витрачається 630 л/100 км, </w:t>
      </w:r>
    </w:p>
    <w:p w:rsidR="00F90806" w:rsidRPr="00A517FE" w:rsidRDefault="00757496" w:rsidP="00A517FE">
      <w:pPr>
        <w:pStyle w:val="af1"/>
        <w:numPr>
          <w:ilvl w:val="0"/>
          <w:numId w:val="20"/>
        </w:numPr>
        <w:spacing w:before="120" w:line="360" w:lineRule="auto"/>
        <w:rPr>
          <w:rFonts w:ascii="Times New Roman" w:hAnsi="Times New Roman" w:cs="Times New Roman"/>
          <w:sz w:val="28"/>
          <w:szCs w:val="28"/>
          <w:lang w:val="uk-UA"/>
        </w:rPr>
      </w:pPr>
      <w:r w:rsidRPr="00A517FE">
        <w:rPr>
          <w:rFonts w:ascii="Times New Roman" w:hAnsi="Times New Roman" w:cs="Times New Roman"/>
          <w:sz w:val="28"/>
          <w:szCs w:val="28"/>
          <w:lang w:val="uk-UA"/>
        </w:rPr>
        <w:t xml:space="preserve">на горизонтальній ділянці траси </w:t>
      </w:r>
      <w:r w:rsidR="00940FCD" w:rsidRPr="00A517FE">
        <w:rPr>
          <w:rFonts w:ascii="Times New Roman" w:hAnsi="Times New Roman" w:cs="Times New Roman"/>
          <w:sz w:val="28"/>
          <w:szCs w:val="28"/>
          <w:lang w:val="uk-UA"/>
        </w:rPr>
        <w:t xml:space="preserve">з вантажем витрачається </w:t>
      </w:r>
      <w:r w:rsidRPr="00A517FE">
        <w:rPr>
          <w:rFonts w:ascii="Times New Roman" w:hAnsi="Times New Roman" w:cs="Times New Roman"/>
          <w:sz w:val="28"/>
          <w:szCs w:val="28"/>
          <w:lang w:val="uk-UA"/>
        </w:rPr>
        <w:t>148,2 л/100км,</w:t>
      </w:r>
      <w:r w:rsidR="00940FCD" w:rsidRPr="00A517FE">
        <w:rPr>
          <w:rFonts w:ascii="Times New Roman" w:hAnsi="Times New Roman" w:cs="Times New Roman"/>
          <w:sz w:val="28"/>
          <w:szCs w:val="28"/>
          <w:lang w:val="uk-UA"/>
        </w:rPr>
        <w:t xml:space="preserve"> </w:t>
      </w:r>
    </w:p>
    <w:p w:rsidR="00F90806" w:rsidRPr="00A517FE" w:rsidRDefault="00940FCD" w:rsidP="00A517FE">
      <w:pPr>
        <w:pStyle w:val="af1"/>
        <w:numPr>
          <w:ilvl w:val="0"/>
          <w:numId w:val="20"/>
        </w:numPr>
        <w:spacing w:before="120" w:line="360" w:lineRule="auto"/>
        <w:rPr>
          <w:rFonts w:ascii="Times New Roman" w:hAnsi="Times New Roman" w:cs="Times New Roman"/>
          <w:sz w:val="28"/>
          <w:szCs w:val="28"/>
          <w:lang w:val="uk-UA"/>
        </w:rPr>
      </w:pPr>
      <w:r w:rsidRPr="00A517FE">
        <w:rPr>
          <w:rFonts w:ascii="Times New Roman" w:hAnsi="Times New Roman" w:cs="Times New Roman"/>
          <w:sz w:val="28"/>
          <w:szCs w:val="28"/>
          <w:lang w:val="uk-UA"/>
        </w:rPr>
        <w:t>при виконанні робіт кар’єрним самоскидом на схил з вантажем витрачається 284,43 л/100км</w:t>
      </w:r>
      <w:r w:rsidR="001133C1" w:rsidRPr="00A517FE">
        <w:rPr>
          <w:rFonts w:ascii="Times New Roman" w:hAnsi="Times New Roman" w:cs="Times New Roman"/>
          <w:sz w:val="28"/>
          <w:szCs w:val="28"/>
          <w:lang w:val="uk-UA"/>
        </w:rPr>
        <w:t>.</w:t>
      </w:r>
      <w:r w:rsidRPr="00A517FE">
        <w:rPr>
          <w:rFonts w:ascii="Times New Roman" w:hAnsi="Times New Roman" w:cs="Times New Roman"/>
          <w:sz w:val="28"/>
          <w:szCs w:val="28"/>
          <w:lang w:val="uk-UA"/>
        </w:rPr>
        <w:t xml:space="preserve"> </w:t>
      </w:r>
    </w:p>
    <w:p w:rsidR="0027113B" w:rsidRPr="00A517FE" w:rsidRDefault="00E279E2" w:rsidP="00A517FE">
      <w:pPr>
        <w:tabs>
          <w:tab w:val="left" w:pos="2655"/>
          <w:tab w:val="center" w:pos="4885"/>
        </w:tabs>
        <w:spacing w:after="0" w:line="360" w:lineRule="auto"/>
        <w:ind w:firstLine="680"/>
        <w:jc w:val="both"/>
        <w:rPr>
          <w:rFonts w:ascii="Times New Roman" w:eastAsiaTheme="minorEastAsia" w:hAnsi="Times New Roman" w:cs="Times New Roman"/>
          <w:sz w:val="28"/>
          <w:szCs w:val="28"/>
          <w:lang w:val="uk-UA"/>
        </w:rPr>
      </w:pPr>
      <w:r w:rsidRPr="00A517FE">
        <w:rPr>
          <w:rFonts w:ascii="Times New Roman" w:eastAsiaTheme="minorEastAsia" w:hAnsi="Times New Roman" w:cs="Times New Roman"/>
          <w:sz w:val="28"/>
          <w:szCs w:val="28"/>
          <w:lang w:val="uk-UA"/>
        </w:rPr>
        <w:t>Загальні витрати палива за вище вказаною методикою розрахунку становлять 1062,6 л/100км. Якщо порівняти ці два мето</w:t>
      </w:r>
      <w:r w:rsidR="002C166F" w:rsidRPr="00A517FE">
        <w:rPr>
          <w:rFonts w:ascii="Times New Roman" w:eastAsiaTheme="minorEastAsia" w:hAnsi="Times New Roman" w:cs="Times New Roman"/>
          <w:sz w:val="28"/>
          <w:szCs w:val="28"/>
          <w:lang w:val="uk-UA"/>
        </w:rPr>
        <w:t xml:space="preserve">ди розрахунку то </w:t>
      </w:r>
      <w:r w:rsidR="005364F0" w:rsidRPr="00A517FE">
        <w:rPr>
          <w:rFonts w:ascii="Times New Roman" w:eastAsiaTheme="minorEastAsia" w:hAnsi="Times New Roman" w:cs="Times New Roman"/>
          <w:sz w:val="28"/>
          <w:szCs w:val="28"/>
          <w:lang w:val="uk-UA"/>
        </w:rPr>
        <w:t>можна</w:t>
      </w:r>
      <w:r w:rsidR="002C166F" w:rsidRPr="00A517FE">
        <w:rPr>
          <w:rFonts w:ascii="Times New Roman" w:eastAsiaTheme="minorEastAsia" w:hAnsi="Times New Roman" w:cs="Times New Roman"/>
          <w:sz w:val="28"/>
          <w:szCs w:val="28"/>
          <w:lang w:val="uk-UA"/>
        </w:rPr>
        <w:t xml:space="preserve"> побачити, </w:t>
      </w:r>
      <w:r w:rsidRPr="00A517FE">
        <w:rPr>
          <w:rFonts w:ascii="Times New Roman" w:eastAsiaTheme="minorEastAsia" w:hAnsi="Times New Roman" w:cs="Times New Roman"/>
          <w:sz w:val="28"/>
          <w:szCs w:val="28"/>
          <w:lang w:val="uk-UA"/>
        </w:rPr>
        <w:t>що середня витрата палива самоскида при підйомі вантажу на висоту 242 метр</w:t>
      </w:r>
      <w:r w:rsidR="001E56C8" w:rsidRPr="00A517FE">
        <w:rPr>
          <w:rFonts w:ascii="Times New Roman" w:eastAsiaTheme="minorEastAsia" w:hAnsi="Times New Roman" w:cs="Times New Roman"/>
          <w:sz w:val="28"/>
          <w:szCs w:val="28"/>
          <w:lang w:val="uk-UA"/>
        </w:rPr>
        <w:t>и  має різницю у межах 8,87%</w:t>
      </w:r>
      <w:r w:rsidR="00A7140B" w:rsidRPr="00A517FE">
        <w:rPr>
          <w:rFonts w:ascii="Times New Roman" w:eastAsiaTheme="minorEastAsia" w:hAnsi="Times New Roman" w:cs="Times New Roman"/>
          <w:sz w:val="28"/>
          <w:szCs w:val="28"/>
          <w:lang w:val="uk-UA"/>
        </w:rPr>
        <w:t xml:space="preserve">. </w:t>
      </w:r>
      <w:r w:rsidR="002C166F" w:rsidRPr="00A517FE">
        <w:rPr>
          <w:rFonts w:ascii="Times New Roman" w:eastAsiaTheme="minorEastAsia" w:hAnsi="Times New Roman" w:cs="Times New Roman"/>
          <w:sz w:val="28"/>
          <w:szCs w:val="28"/>
          <w:lang w:val="uk-UA"/>
        </w:rPr>
        <w:t xml:space="preserve">В </w:t>
      </w:r>
      <w:r w:rsidR="00A517FE" w:rsidRPr="00A517FE">
        <w:rPr>
          <w:rFonts w:ascii="Times New Roman" w:eastAsiaTheme="minorEastAsia" w:hAnsi="Times New Roman" w:cs="Times New Roman"/>
          <w:sz w:val="28"/>
          <w:szCs w:val="28"/>
          <w:lang w:val="uk-UA"/>
        </w:rPr>
        <w:t>даній</w:t>
      </w:r>
      <w:r w:rsidR="002C166F" w:rsidRPr="00A517FE">
        <w:rPr>
          <w:rFonts w:ascii="Times New Roman" w:eastAsiaTheme="minorEastAsia" w:hAnsi="Times New Roman" w:cs="Times New Roman"/>
          <w:sz w:val="28"/>
          <w:szCs w:val="28"/>
          <w:lang w:val="uk-UA"/>
        </w:rPr>
        <w:t xml:space="preserve"> роботі було розра</w:t>
      </w:r>
      <w:r w:rsidR="00AB6601" w:rsidRPr="00A517FE">
        <w:rPr>
          <w:rFonts w:ascii="Times New Roman" w:eastAsiaTheme="minorEastAsia" w:hAnsi="Times New Roman" w:cs="Times New Roman"/>
          <w:sz w:val="28"/>
          <w:szCs w:val="28"/>
          <w:lang w:val="uk-UA"/>
        </w:rPr>
        <w:t>ховано</w:t>
      </w:r>
      <w:r w:rsidR="002C166F" w:rsidRPr="00A517FE">
        <w:rPr>
          <w:rFonts w:ascii="Times New Roman" w:eastAsiaTheme="minorEastAsia" w:hAnsi="Times New Roman" w:cs="Times New Roman"/>
          <w:sz w:val="28"/>
          <w:szCs w:val="28"/>
          <w:lang w:val="uk-UA"/>
        </w:rPr>
        <w:t xml:space="preserve"> витрати пального</w:t>
      </w:r>
      <w:r w:rsidR="00AB6601" w:rsidRPr="00A517FE">
        <w:rPr>
          <w:rFonts w:ascii="Times New Roman" w:eastAsiaTheme="minorEastAsia" w:hAnsi="Times New Roman" w:cs="Times New Roman"/>
          <w:sz w:val="28"/>
          <w:szCs w:val="28"/>
          <w:lang w:val="uk-UA"/>
        </w:rPr>
        <w:t xml:space="preserve"> для таких природних умов</w:t>
      </w:r>
      <w:r w:rsidR="002C166F" w:rsidRPr="00A517FE">
        <w:rPr>
          <w:rFonts w:ascii="Times New Roman" w:eastAsiaTheme="minorEastAsia" w:hAnsi="Times New Roman" w:cs="Times New Roman"/>
          <w:sz w:val="28"/>
          <w:szCs w:val="28"/>
          <w:lang w:val="uk-UA"/>
        </w:rPr>
        <w:t>:</w:t>
      </w:r>
      <w:r w:rsidR="00AB6601" w:rsidRPr="00A517FE">
        <w:rPr>
          <w:rFonts w:ascii="Times New Roman" w:eastAsiaTheme="minorEastAsia" w:hAnsi="Times New Roman" w:cs="Times New Roman"/>
          <w:sz w:val="28"/>
          <w:szCs w:val="28"/>
          <w:lang w:val="uk-UA"/>
        </w:rPr>
        <w:t xml:space="preserve"> бездощова погода</w:t>
      </w:r>
      <w:r w:rsidR="002C166F" w:rsidRPr="00A517FE">
        <w:rPr>
          <w:rFonts w:ascii="Times New Roman" w:eastAsiaTheme="minorEastAsia" w:hAnsi="Times New Roman" w:cs="Times New Roman"/>
          <w:sz w:val="28"/>
          <w:szCs w:val="28"/>
          <w:lang w:val="uk-UA"/>
        </w:rPr>
        <w:t>, сезон літо-осінь. Я</w:t>
      </w:r>
      <w:r w:rsidR="00165CF3" w:rsidRPr="00A517FE">
        <w:rPr>
          <w:rFonts w:ascii="Times New Roman" w:eastAsiaTheme="minorEastAsia" w:hAnsi="Times New Roman" w:cs="Times New Roman"/>
          <w:sz w:val="28"/>
          <w:szCs w:val="28"/>
          <w:lang w:val="uk-UA"/>
        </w:rPr>
        <w:t xml:space="preserve">кщо потрібно виконувати </w:t>
      </w:r>
      <w:r w:rsidR="002C166F" w:rsidRPr="00A517FE">
        <w:rPr>
          <w:rFonts w:ascii="Times New Roman" w:eastAsiaTheme="minorEastAsia" w:hAnsi="Times New Roman" w:cs="Times New Roman"/>
          <w:sz w:val="28"/>
          <w:szCs w:val="28"/>
          <w:lang w:val="uk-UA"/>
        </w:rPr>
        <w:t xml:space="preserve">розрахунки </w:t>
      </w:r>
      <w:r w:rsidR="00165CF3" w:rsidRPr="00A517FE">
        <w:rPr>
          <w:rFonts w:ascii="Times New Roman" w:eastAsiaTheme="minorEastAsia" w:hAnsi="Times New Roman" w:cs="Times New Roman"/>
          <w:sz w:val="28"/>
          <w:szCs w:val="28"/>
          <w:lang w:val="uk-UA"/>
        </w:rPr>
        <w:t>у зимовий сезон то потрібно використовувати відповідні коефіцієнти для зимових умов та підвищеної вологості,</w:t>
      </w:r>
      <w:r w:rsidR="002C166F" w:rsidRPr="00A517FE">
        <w:rPr>
          <w:rFonts w:ascii="Times New Roman" w:eastAsiaTheme="minorEastAsia" w:hAnsi="Times New Roman" w:cs="Times New Roman"/>
          <w:sz w:val="28"/>
          <w:szCs w:val="28"/>
          <w:lang w:val="uk-UA"/>
        </w:rPr>
        <w:t xml:space="preserve"> </w:t>
      </w:r>
      <w:r w:rsidR="00165CF3" w:rsidRPr="00A517FE">
        <w:rPr>
          <w:rFonts w:ascii="Times New Roman" w:eastAsiaTheme="minorEastAsia" w:hAnsi="Times New Roman" w:cs="Times New Roman"/>
          <w:sz w:val="28"/>
          <w:szCs w:val="28"/>
          <w:lang w:val="uk-UA"/>
        </w:rPr>
        <w:t>наприклад для зимових умов коефіцієнт становить</w:t>
      </w:r>
      <w:r w:rsidR="002C3D00" w:rsidRPr="00A517FE">
        <w:rPr>
          <w:rFonts w:ascii="Times New Roman" w:eastAsiaTheme="minorEastAsia" w:hAnsi="Times New Roman" w:cs="Times New Roman"/>
          <w:sz w:val="28"/>
          <w:szCs w:val="28"/>
          <w:lang w:val="uk-UA"/>
        </w:rPr>
        <w:t>-</w:t>
      </w:r>
      <w:r w:rsidR="00A75286" w:rsidRPr="00A517FE">
        <w:rPr>
          <w:rFonts w:ascii="Times New Roman" w:eastAsiaTheme="minorEastAsia" w:hAnsi="Times New Roman" w:cs="Times New Roman"/>
          <w:sz w:val="28"/>
          <w:szCs w:val="28"/>
          <w:lang w:val="uk-UA"/>
        </w:rPr>
        <w:t>0,4</w:t>
      </w:r>
      <w:r w:rsidR="002C3D00" w:rsidRPr="00A517FE">
        <w:rPr>
          <w:rFonts w:ascii="Times New Roman" w:eastAsiaTheme="minorEastAsia" w:hAnsi="Times New Roman" w:cs="Times New Roman"/>
          <w:sz w:val="28"/>
          <w:szCs w:val="28"/>
          <w:lang w:val="uk-UA"/>
        </w:rPr>
        <w:t>,</w:t>
      </w:r>
      <w:r w:rsidR="00A75286" w:rsidRPr="00A517FE">
        <w:rPr>
          <w:rFonts w:ascii="Times New Roman" w:eastAsiaTheme="minorEastAsia" w:hAnsi="Times New Roman" w:cs="Times New Roman"/>
          <w:sz w:val="28"/>
          <w:szCs w:val="28"/>
          <w:lang w:val="uk-UA"/>
        </w:rPr>
        <w:t xml:space="preserve"> </w:t>
      </w:r>
      <w:r w:rsidR="002C3D00" w:rsidRPr="00A517FE">
        <w:rPr>
          <w:rFonts w:ascii="Times New Roman" w:eastAsiaTheme="minorEastAsia" w:hAnsi="Times New Roman" w:cs="Times New Roman"/>
          <w:sz w:val="28"/>
          <w:szCs w:val="28"/>
          <w:lang w:val="uk-UA"/>
        </w:rPr>
        <w:t>дл</w:t>
      </w:r>
      <w:r w:rsidR="002C166F" w:rsidRPr="00A517FE">
        <w:rPr>
          <w:rFonts w:ascii="Times New Roman" w:eastAsiaTheme="minorEastAsia" w:hAnsi="Times New Roman" w:cs="Times New Roman"/>
          <w:sz w:val="28"/>
          <w:szCs w:val="28"/>
          <w:lang w:val="uk-UA"/>
        </w:rPr>
        <w:t xml:space="preserve">я дощової погоди </w:t>
      </w:r>
      <w:r w:rsidR="005364F0" w:rsidRPr="00A517FE">
        <w:rPr>
          <w:rFonts w:ascii="Times New Roman" w:eastAsiaTheme="minorEastAsia" w:hAnsi="Times New Roman" w:cs="Times New Roman"/>
          <w:sz w:val="28"/>
          <w:szCs w:val="28"/>
          <w:lang w:val="uk-UA"/>
        </w:rPr>
        <w:t>ко</w:t>
      </w:r>
      <w:r w:rsidR="005364F0">
        <w:rPr>
          <w:rFonts w:ascii="Times New Roman" w:eastAsiaTheme="minorEastAsia" w:hAnsi="Times New Roman" w:cs="Times New Roman"/>
          <w:sz w:val="28"/>
          <w:szCs w:val="28"/>
          <w:lang w:val="uk-UA"/>
        </w:rPr>
        <w:t>е</w:t>
      </w:r>
      <w:r w:rsidR="005364F0" w:rsidRPr="00A517FE">
        <w:rPr>
          <w:rFonts w:ascii="Times New Roman" w:eastAsiaTheme="minorEastAsia" w:hAnsi="Times New Roman" w:cs="Times New Roman"/>
          <w:sz w:val="28"/>
          <w:szCs w:val="28"/>
          <w:lang w:val="uk-UA"/>
        </w:rPr>
        <w:t>фіцієнт -</w:t>
      </w:r>
      <w:r w:rsidR="002C166F" w:rsidRPr="00A517FE">
        <w:rPr>
          <w:rFonts w:ascii="Times New Roman" w:eastAsiaTheme="minorEastAsia" w:hAnsi="Times New Roman" w:cs="Times New Roman"/>
          <w:sz w:val="28"/>
          <w:szCs w:val="28"/>
          <w:lang w:val="uk-UA"/>
        </w:rPr>
        <w:t xml:space="preserve"> </w:t>
      </w:r>
      <w:r w:rsidR="00A75286" w:rsidRPr="00A517FE">
        <w:rPr>
          <w:rFonts w:ascii="Times New Roman" w:eastAsiaTheme="minorEastAsia" w:hAnsi="Times New Roman" w:cs="Times New Roman"/>
          <w:sz w:val="28"/>
          <w:szCs w:val="28"/>
          <w:lang w:val="uk-UA"/>
        </w:rPr>
        <w:t>0,2</w:t>
      </w:r>
      <w:r w:rsidR="002C166F" w:rsidRPr="00A517FE">
        <w:rPr>
          <w:rFonts w:ascii="Times New Roman" w:eastAsiaTheme="minorEastAsia" w:hAnsi="Times New Roman" w:cs="Times New Roman"/>
          <w:sz w:val="28"/>
          <w:szCs w:val="28"/>
          <w:lang w:val="uk-UA"/>
        </w:rPr>
        <w:t>. Т</w:t>
      </w:r>
      <w:r w:rsidR="002C3D00" w:rsidRPr="00A517FE">
        <w:rPr>
          <w:rFonts w:ascii="Times New Roman" w:eastAsiaTheme="minorEastAsia" w:hAnsi="Times New Roman" w:cs="Times New Roman"/>
          <w:sz w:val="28"/>
          <w:szCs w:val="28"/>
          <w:lang w:val="uk-UA"/>
        </w:rPr>
        <w:t xml:space="preserve">акож на витрати пального впливають </w:t>
      </w:r>
      <w:r w:rsidR="002C3D00" w:rsidRPr="00A517FE">
        <w:rPr>
          <w:rFonts w:ascii="Times New Roman" w:eastAsiaTheme="minorEastAsia" w:hAnsi="Times New Roman" w:cs="Times New Roman"/>
          <w:sz w:val="28"/>
          <w:szCs w:val="28"/>
          <w:lang w:val="uk-UA"/>
        </w:rPr>
        <w:lastRenderedPageBreak/>
        <w:t>досвід водія</w:t>
      </w:r>
      <w:r w:rsidR="002C166F" w:rsidRPr="00A517FE">
        <w:rPr>
          <w:rFonts w:ascii="Times New Roman" w:eastAsiaTheme="minorEastAsia" w:hAnsi="Times New Roman" w:cs="Times New Roman"/>
          <w:sz w:val="28"/>
          <w:szCs w:val="28"/>
          <w:lang w:val="uk-UA"/>
        </w:rPr>
        <w:t>, чи знаходиться самоскид до чи</w:t>
      </w:r>
      <w:r w:rsidR="002C3D00" w:rsidRPr="00A517FE">
        <w:rPr>
          <w:rFonts w:ascii="Times New Roman" w:eastAsiaTheme="minorEastAsia" w:hAnsi="Times New Roman" w:cs="Times New Roman"/>
          <w:sz w:val="28"/>
          <w:szCs w:val="28"/>
          <w:lang w:val="uk-UA"/>
        </w:rPr>
        <w:t xml:space="preserve"> після кап</w:t>
      </w:r>
      <w:r w:rsidR="002C166F" w:rsidRPr="00A517FE">
        <w:rPr>
          <w:rFonts w:ascii="Times New Roman" w:eastAsiaTheme="minorEastAsia" w:hAnsi="Times New Roman" w:cs="Times New Roman"/>
          <w:sz w:val="28"/>
          <w:szCs w:val="28"/>
          <w:lang w:val="uk-UA"/>
        </w:rPr>
        <w:t>ітального ремонту</w:t>
      </w:r>
      <w:r w:rsidR="002C3D00" w:rsidRPr="00A517FE">
        <w:rPr>
          <w:rFonts w:ascii="Times New Roman" w:eastAsiaTheme="minorEastAsia" w:hAnsi="Times New Roman" w:cs="Times New Roman"/>
          <w:sz w:val="28"/>
          <w:szCs w:val="28"/>
          <w:lang w:val="uk-UA"/>
        </w:rPr>
        <w:t>,</w:t>
      </w:r>
      <w:r w:rsidR="00A517FE">
        <w:rPr>
          <w:rFonts w:ascii="Times New Roman" w:eastAsiaTheme="minorEastAsia" w:hAnsi="Times New Roman" w:cs="Times New Roman"/>
          <w:sz w:val="28"/>
          <w:szCs w:val="28"/>
          <w:lang w:val="uk-UA"/>
        </w:rPr>
        <w:t xml:space="preserve"> </w:t>
      </w:r>
      <w:r w:rsidR="002C3D00" w:rsidRPr="00A517FE">
        <w:rPr>
          <w:rFonts w:ascii="Times New Roman" w:eastAsiaTheme="minorEastAsia" w:hAnsi="Times New Roman" w:cs="Times New Roman"/>
          <w:sz w:val="28"/>
          <w:szCs w:val="28"/>
          <w:lang w:val="uk-UA"/>
        </w:rPr>
        <w:t>якість та зношення шин</w:t>
      </w:r>
      <w:r w:rsidR="002C166F" w:rsidRPr="00A517FE">
        <w:rPr>
          <w:rFonts w:ascii="Times New Roman" w:eastAsiaTheme="minorEastAsia" w:hAnsi="Times New Roman" w:cs="Times New Roman"/>
          <w:sz w:val="28"/>
          <w:szCs w:val="28"/>
          <w:lang w:val="uk-UA"/>
        </w:rPr>
        <w:t>, та інші фактори</w:t>
      </w:r>
      <w:r w:rsidR="002C3D00" w:rsidRPr="00A517FE">
        <w:rPr>
          <w:rFonts w:ascii="Times New Roman" w:eastAsiaTheme="minorEastAsia" w:hAnsi="Times New Roman" w:cs="Times New Roman"/>
          <w:sz w:val="28"/>
          <w:szCs w:val="28"/>
          <w:lang w:val="uk-UA"/>
        </w:rPr>
        <w:t>. Метод Кулєшова дає більш узагальнену картину</w:t>
      </w:r>
      <w:r w:rsidR="006037BB" w:rsidRPr="00A517FE">
        <w:rPr>
          <w:rFonts w:ascii="Times New Roman" w:eastAsiaTheme="minorEastAsia" w:hAnsi="Times New Roman" w:cs="Times New Roman"/>
          <w:sz w:val="28"/>
          <w:szCs w:val="28"/>
          <w:lang w:val="uk-UA"/>
        </w:rPr>
        <w:t xml:space="preserve"> </w:t>
      </w:r>
      <w:r w:rsidR="00C049B4" w:rsidRPr="00A517FE">
        <w:rPr>
          <w:rFonts w:ascii="Times New Roman" w:eastAsiaTheme="minorEastAsia" w:hAnsi="Times New Roman" w:cs="Times New Roman"/>
          <w:sz w:val="28"/>
          <w:szCs w:val="28"/>
          <w:lang w:val="uk-UA"/>
        </w:rPr>
        <w:t>про витрати палива на пі</w:t>
      </w:r>
      <w:r w:rsidR="00F52834" w:rsidRPr="00A517FE">
        <w:rPr>
          <w:rFonts w:ascii="Times New Roman" w:eastAsiaTheme="minorEastAsia" w:hAnsi="Times New Roman" w:cs="Times New Roman"/>
          <w:sz w:val="28"/>
          <w:szCs w:val="28"/>
          <w:lang w:val="uk-UA"/>
        </w:rPr>
        <w:t>дйом з вантажем. Методика розрахунку БелАЗів дає</w:t>
      </w:r>
      <w:r w:rsidR="00C049B4" w:rsidRPr="00A517FE">
        <w:rPr>
          <w:rFonts w:ascii="Times New Roman" w:eastAsiaTheme="minorEastAsia" w:hAnsi="Times New Roman" w:cs="Times New Roman"/>
          <w:sz w:val="28"/>
          <w:szCs w:val="28"/>
          <w:lang w:val="uk-UA"/>
        </w:rPr>
        <w:t xml:space="preserve"> нам змогу зрозуміти як змінюються </w:t>
      </w:r>
      <w:r w:rsidR="002936D8" w:rsidRPr="00A517FE">
        <w:rPr>
          <w:rFonts w:ascii="Times New Roman" w:eastAsiaTheme="minorEastAsia" w:hAnsi="Times New Roman" w:cs="Times New Roman"/>
          <w:sz w:val="28"/>
          <w:szCs w:val="28"/>
          <w:lang w:val="uk-UA"/>
        </w:rPr>
        <w:t xml:space="preserve">витрати пального при зміні </w:t>
      </w:r>
      <w:r w:rsidR="00AE68A4" w:rsidRPr="00A517FE">
        <w:rPr>
          <w:rFonts w:ascii="Times New Roman" w:eastAsiaTheme="minorEastAsia" w:hAnsi="Times New Roman" w:cs="Times New Roman"/>
          <w:sz w:val="28"/>
          <w:szCs w:val="28"/>
          <w:lang w:val="uk-UA"/>
        </w:rPr>
        <w:t>кута нахилу на певній ділянці дороги.</w:t>
      </w:r>
      <w:r w:rsidR="00411F29" w:rsidRPr="00A517FE">
        <w:rPr>
          <w:rFonts w:ascii="Times New Roman" w:eastAsiaTheme="minorEastAsia" w:hAnsi="Times New Roman" w:cs="Times New Roman"/>
          <w:sz w:val="28"/>
          <w:szCs w:val="28"/>
          <w:lang w:val="uk-UA"/>
        </w:rPr>
        <w:t xml:space="preserve"> Я вважаю що цей метод є більш наглядним при дослідженнях витрат палива кар’єрних самоскидів. </w:t>
      </w:r>
      <w:r w:rsidR="008A0188" w:rsidRPr="00A517FE">
        <w:rPr>
          <w:rFonts w:ascii="Times New Roman" w:eastAsiaTheme="minorEastAsia" w:hAnsi="Times New Roman" w:cs="Times New Roman"/>
          <w:sz w:val="28"/>
          <w:szCs w:val="28"/>
          <w:lang w:val="uk-UA"/>
        </w:rPr>
        <w:t>Він показує</w:t>
      </w:r>
      <w:r w:rsidR="00260859" w:rsidRPr="00A517FE">
        <w:rPr>
          <w:rFonts w:ascii="Times New Roman" w:eastAsiaTheme="minorEastAsia" w:hAnsi="Times New Roman" w:cs="Times New Roman"/>
          <w:sz w:val="28"/>
          <w:szCs w:val="28"/>
          <w:lang w:val="uk-UA"/>
        </w:rPr>
        <w:t xml:space="preserve"> </w:t>
      </w:r>
      <w:r w:rsidR="008A0188" w:rsidRPr="00A517FE">
        <w:rPr>
          <w:rFonts w:ascii="Times New Roman" w:eastAsiaTheme="minorEastAsia" w:hAnsi="Times New Roman" w:cs="Times New Roman"/>
          <w:sz w:val="28"/>
          <w:szCs w:val="28"/>
          <w:lang w:val="uk-UA"/>
        </w:rPr>
        <w:t xml:space="preserve">економічно вигідні кути нахилу траси під час </w:t>
      </w:r>
      <w:r w:rsidR="00A517FE" w:rsidRPr="00A517FE">
        <w:rPr>
          <w:rFonts w:ascii="Times New Roman" w:eastAsiaTheme="minorEastAsia" w:hAnsi="Times New Roman" w:cs="Times New Roman"/>
          <w:sz w:val="28"/>
          <w:szCs w:val="28"/>
          <w:lang w:val="uk-UA"/>
        </w:rPr>
        <w:t>транспортування</w:t>
      </w:r>
      <w:r w:rsidR="008A0188" w:rsidRPr="00A517FE">
        <w:rPr>
          <w:rFonts w:ascii="Times New Roman" w:eastAsiaTheme="minorEastAsia" w:hAnsi="Times New Roman" w:cs="Times New Roman"/>
          <w:sz w:val="28"/>
          <w:szCs w:val="28"/>
          <w:lang w:val="uk-UA"/>
        </w:rPr>
        <w:t xml:space="preserve"> вантажів</w:t>
      </w:r>
      <w:r w:rsidR="000D1EF8" w:rsidRPr="00A517FE">
        <w:rPr>
          <w:rFonts w:ascii="Times New Roman" w:eastAsiaTheme="minorEastAsia" w:hAnsi="Times New Roman" w:cs="Times New Roman"/>
          <w:sz w:val="28"/>
          <w:szCs w:val="28"/>
          <w:lang w:val="uk-UA"/>
        </w:rPr>
        <w:t xml:space="preserve">. </w:t>
      </w:r>
      <w:r w:rsidR="008A0188" w:rsidRPr="00A517FE">
        <w:rPr>
          <w:rFonts w:ascii="Times New Roman" w:eastAsiaTheme="minorEastAsia" w:hAnsi="Times New Roman" w:cs="Times New Roman"/>
          <w:sz w:val="28"/>
          <w:szCs w:val="28"/>
          <w:lang w:val="uk-UA"/>
        </w:rPr>
        <w:t>Це дозволяє розробникам трас у кар’єрі врахувати більш економічні вигідні кути нахилу траси. Метод Кулє</w:t>
      </w:r>
      <w:r w:rsidR="000D1EF8" w:rsidRPr="00A517FE">
        <w:rPr>
          <w:rFonts w:ascii="Times New Roman" w:eastAsiaTheme="minorEastAsia" w:hAnsi="Times New Roman" w:cs="Times New Roman"/>
          <w:sz w:val="28"/>
          <w:szCs w:val="28"/>
          <w:lang w:val="uk-UA"/>
        </w:rPr>
        <w:t xml:space="preserve">шова </w:t>
      </w:r>
      <w:r w:rsidR="008A0188" w:rsidRPr="00A517FE">
        <w:rPr>
          <w:rFonts w:ascii="Times New Roman" w:eastAsiaTheme="minorEastAsia" w:hAnsi="Times New Roman" w:cs="Times New Roman"/>
          <w:sz w:val="28"/>
          <w:szCs w:val="28"/>
          <w:lang w:val="uk-UA"/>
        </w:rPr>
        <w:t>більше пі</w:t>
      </w:r>
      <w:r w:rsidR="00C76B8F" w:rsidRPr="00A517FE">
        <w:rPr>
          <w:rFonts w:ascii="Times New Roman" w:eastAsiaTheme="minorEastAsia" w:hAnsi="Times New Roman" w:cs="Times New Roman"/>
          <w:sz w:val="28"/>
          <w:szCs w:val="28"/>
          <w:lang w:val="uk-UA"/>
        </w:rPr>
        <w:t>дходит</w:t>
      </w:r>
      <w:r w:rsidR="008A0188" w:rsidRPr="00A517FE">
        <w:rPr>
          <w:rFonts w:ascii="Times New Roman" w:eastAsiaTheme="minorEastAsia" w:hAnsi="Times New Roman" w:cs="Times New Roman"/>
          <w:sz w:val="28"/>
          <w:szCs w:val="28"/>
          <w:lang w:val="uk-UA"/>
        </w:rPr>
        <w:t>ь</w:t>
      </w:r>
      <w:r w:rsidR="00C76B8F" w:rsidRPr="00A517FE">
        <w:rPr>
          <w:rFonts w:ascii="Times New Roman" w:eastAsiaTheme="minorEastAsia" w:hAnsi="Times New Roman" w:cs="Times New Roman"/>
          <w:sz w:val="28"/>
          <w:szCs w:val="28"/>
          <w:lang w:val="uk-UA"/>
        </w:rPr>
        <w:t xml:space="preserve"> для </w:t>
      </w:r>
      <w:r w:rsidR="008A0188" w:rsidRPr="00A517FE">
        <w:rPr>
          <w:rFonts w:ascii="Times New Roman" w:eastAsiaTheme="minorEastAsia" w:hAnsi="Times New Roman" w:cs="Times New Roman"/>
          <w:sz w:val="28"/>
          <w:szCs w:val="28"/>
          <w:lang w:val="uk-UA"/>
        </w:rPr>
        <w:t>орієнтовної витрати палива для одного самоскида під час перевезення вантажу.</w:t>
      </w:r>
    </w:p>
    <w:p w:rsidR="00FE1681" w:rsidRPr="00A438BE" w:rsidRDefault="00FE1681" w:rsidP="00FE1681">
      <w:pPr>
        <w:spacing w:before="120"/>
        <w:rPr>
          <w:rFonts w:ascii="Times New Roman" w:hAnsi="Times New Roman" w:cs="Times New Roman"/>
          <w:sz w:val="28"/>
          <w:szCs w:val="28"/>
          <w:lang w:val="uk-UA"/>
        </w:rPr>
      </w:pPr>
    </w:p>
    <w:p w:rsidR="00FE1681" w:rsidRPr="00A438BE" w:rsidRDefault="00FE1681">
      <w:pPr>
        <w:spacing w:after="0" w:line="240" w:lineRule="auto"/>
        <w:rPr>
          <w:rFonts w:ascii="Times New Roman" w:eastAsiaTheme="majorEastAsia" w:hAnsi="Times New Roman" w:cs="Times New Roman"/>
          <w:color w:val="000000" w:themeColor="text1"/>
          <w:sz w:val="28"/>
          <w:szCs w:val="28"/>
          <w:lang w:val="uk-UA"/>
        </w:rPr>
      </w:pPr>
      <w:r w:rsidRPr="00A438BE">
        <w:rPr>
          <w:rFonts w:ascii="Times New Roman" w:hAnsi="Times New Roman" w:cs="Times New Roman"/>
          <w:b/>
          <w:bCs/>
          <w:color w:val="000000" w:themeColor="text1"/>
          <w:lang w:val="uk-UA"/>
        </w:rPr>
        <w:br w:type="page"/>
      </w:r>
    </w:p>
    <w:p w:rsidR="00A53B51" w:rsidRPr="00A438BE" w:rsidRDefault="00E92C42" w:rsidP="00302719">
      <w:pPr>
        <w:pStyle w:val="1"/>
        <w:spacing w:before="0"/>
        <w:jc w:val="center"/>
        <w:rPr>
          <w:rFonts w:ascii="Times New Roman" w:hAnsi="Times New Roman" w:cs="Times New Roman"/>
          <w:b w:val="0"/>
          <w:bCs w:val="0"/>
          <w:color w:val="000000" w:themeColor="text1"/>
          <w:lang w:val="uk-UA"/>
        </w:rPr>
      </w:pPr>
      <w:bookmarkStart w:id="80" w:name="_Toc214532284"/>
      <w:r w:rsidRPr="00A438BE">
        <w:rPr>
          <w:rFonts w:ascii="Times New Roman" w:hAnsi="Times New Roman" w:cs="Times New Roman"/>
          <w:b w:val="0"/>
          <w:bCs w:val="0"/>
          <w:color w:val="000000" w:themeColor="text1"/>
          <w:lang w:val="uk-UA"/>
        </w:rPr>
        <w:lastRenderedPageBreak/>
        <w:t>СПИСОК ВИКОРИСТАНОЇ ЛІТЕРАТУРИ</w:t>
      </w:r>
      <w:bookmarkEnd w:id="76"/>
      <w:bookmarkEnd w:id="77"/>
      <w:bookmarkEnd w:id="78"/>
      <w:bookmarkEnd w:id="80"/>
    </w:p>
    <w:p w:rsidR="00E92C42" w:rsidRPr="00A438BE" w:rsidRDefault="00E92C42" w:rsidP="00842C6C">
      <w:pPr>
        <w:tabs>
          <w:tab w:val="left" w:pos="2655"/>
          <w:tab w:val="center" w:pos="4885"/>
        </w:tabs>
        <w:spacing w:after="0" w:line="360" w:lineRule="auto"/>
        <w:ind w:firstLine="709"/>
        <w:jc w:val="both"/>
        <w:rPr>
          <w:rFonts w:ascii="Times New Roman" w:hAnsi="Times New Roman" w:cs="Times New Roman"/>
          <w:sz w:val="28"/>
          <w:szCs w:val="28"/>
          <w:lang w:val="uk-UA"/>
        </w:rPr>
      </w:pPr>
    </w:p>
    <w:p w:rsidR="00E92C42" w:rsidRPr="00A438BE" w:rsidRDefault="00E92C42" w:rsidP="00842C6C">
      <w:pPr>
        <w:tabs>
          <w:tab w:val="left" w:pos="2655"/>
          <w:tab w:val="center" w:pos="4885"/>
        </w:tabs>
        <w:spacing w:after="0" w:line="360" w:lineRule="auto"/>
        <w:ind w:firstLine="709"/>
        <w:jc w:val="both"/>
        <w:rPr>
          <w:rFonts w:ascii="Times New Roman" w:hAnsi="Times New Roman" w:cs="Times New Roman"/>
          <w:sz w:val="28"/>
          <w:szCs w:val="28"/>
          <w:lang w:val="uk-UA"/>
        </w:rPr>
      </w:pPr>
    </w:p>
    <w:p w:rsidR="00A53B51" w:rsidRPr="00A438BE" w:rsidRDefault="009F1AE7"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w:t>
      </w:r>
      <w:r w:rsidR="00842C6C" w:rsidRPr="00A438BE">
        <w:rPr>
          <w:rFonts w:ascii="Times New Roman" w:hAnsi="Times New Roman" w:cs="Times New Roman"/>
          <w:sz w:val="28"/>
          <w:szCs w:val="28"/>
          <w:lang w:val="uk-UA"/>
        </w:rPr>
        <w:t xml:space="preserve"> </w:t>
      </w:r>
      <w:r w:rsidR="00027C6E" w:rsidRPr="00A438BE">
        <w:rPr>
          <w:rFonts w:ascii="Times New Roman" w:hAnsi="Times New Roman" w:cs="Times New Roman"/>
          <w:sz w:val="28"/>
          <w:szCs w:val="28"/>
          <w:lang w:val="uk-UA"/>
        </w:rPr>
        <w:t>Карьерный транспорт: состояние и перспективы</w:t>
      </w:r>
      <w:r w:rsidRPr="00A438BE">
        <w:rPr>
          <w:rFonts w:ascii="Times New Roman" w:hAnsi="Times New Roman" w:cs="Times New Roman"/>
          <w:sz w:val="28"/>
          <w:szCs w:val="28"/>
          <w:lang w:val="uk-UA"/>
        </w:rPr>
        <w:t xml:space="preserve"> </w:t>
      </w:r>
      <w:r w:rsidR="00027C6E" w:rsidRPr="00A438BE">
        <w:rPr>
          <w:rFonts w:ascii="Times New Roman" w:hAnsi="Times New Roman" w:cs="Times New Roman"/>
          <w:sz w:val="28"/>
          <w:szCs w:val="28"/>
          <w:lang w:val="uk-UA"/>
        </w:rPr>
        <w:t>/ П.Л. Мари</w:t>
      </w:r>
      <w:r w:rsidR="00EC2C1B" w:rsidRPr="00A438BE">
        <w:rPr>
          <w:rFonts w:ascii="Times New Roman" w:hAnsi="Times New Roman" w:cs="Times New Roman"/>
          <w:sz w:val="28"/>
          <w:szCs w:val="28"/>
          <w:lang w:val="uk-UA"/>
        </w:rPr>
        <w:t>ев</w:t>
      </w:r>
      <w:r w:rsidR="005364F0">
        <w:rPr>
          <w:rFonts w:ascii="Times New Roman" w:hAnsi="Times New Roman" w:cs="Times New Roman"/>
          <w:sz w:val="28"/>
          <w:szCs w:val="28"/>
          <w:lang w:val="uk-UA"/>
        </w:rPr>
        <w:t xml:space="preserve"> </w:t>
      </w:r>
      <w:r w:rsidR="00EC2C1B" w:rsidRPr="00A438BE">
        <w:rPr>
          <w:rFonts w:ascii="Times New Roman" w:hAnsi="Times New Roman" w:cs="Times New Roman"/>
          <w:sz w:val="28"/>
          <w:szCs w:val="28"/>
          <w:lang w:val="uk-UA"/>
        </w:rPr>
        <w:t>, А.А. Кулешов, А.Н. Егоров, И</w:t>
      </w:r>
      <w:r w:rsidR="00027C6E" w:rsidRPr="00A438BE">
        <w:rPr>
          <w:rFonts w:ascii="Times New Roman" w:hAnsi="Times New Roman" w:cs="Times New Roman"/>
          <w:sz w:val="28"/>
          <w:szCs w:val="28"/>
          <w:lang w:val="uk-UA"/>
        </w:rPr>
        <w:t>.В. Зы</w:t>
      </w:r>
      <w:r w:rsidR="004B2722" w:rsidRPr="00A438BE">
        <w:rPr>
          <w:rFonts w:ascii="Times New Roman" w:hAnsi="Times New Roman" w:cs="Times New Roman"/>
          <w:sz w:val="28"/>
          <w:szCs w:val="28"/>
          <w:lang w:val="uk-UA"/>
        </w:rPr>
        <w:t>рянов. – СПб.: Наука, 2004. – 429 с.</w:t>
      </w:r>
    </w:p>
    <w:p w:rsidR="00A53B51" w:rsidRPr="00A438BE" w:rsidRDefault="004B2722"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w:t>
      </w:r>
      <w:r w:rsidR="00ED23EE">
        <w:rPr>
          <w:rFonts w:ascii="Times New Roman" w:hAnsi="Times New Roman" w:cs="Times New Roman"/>
          <w:sz w:val="28"/>
          <w:szCs w:val="28"/>
          <w:lang w:val="uk-UA"/>
        </w:rPr>
        <w:t xml:space="preserve"> </w:t>
      </w:r>
      <w:r w:rsidR="008D17CF" w:rsidRPr="00A438BE">
        <w:rPr>
          <w:rFonts w:ascii="Times New Roman" w:hAnsi="Times New Roman" w:cs="Times New Roman"/>
          <w:sz w:val="28"/>
          <w:szCs w:val="28"/>
          <w:lang w:val="uk-UA"/>
        </w:rPr>
        <w:t>Дослідження несправності двигунів кар’єрних автосамоскидів / Л.А. Ковалевич, А.О. Криворучко, С.С. Іськов, С.В. Кальчук, Н.В. Багашова.-Житомир: Ж</w:t>
      </w:r>
      <w:r w:rsidR="00811DFE" w:rsidRPr="00A438BE">
        <w:rPr>
          <w:rFonts w:ascii="Times New Roman" w:hAnsi="Times New Roman" w:cs="Times New Roman"/>
          <w:sz w:val="28"/>
          <w:szCs w:val="28"/>
          <w:lang w:val="uk-UA"/>
        </w:rPr>
        <w:t>итомирська політехніка, 2023.-</w:t>
      </w:r>
      <w:r w:rsidR="008D17CF" w:rsidRPr="00A438BE">
        <w:rPr>
          <w:rFonts w:ascii="Times New Roman" w:hAnsi="Times New Roman" w:cs="Times New Roman"/>
          <w:sz w:val="28"/>
          <w:szCs w:val="28"/>
          <w:lang w:val="uk-UA"/>
        </w:rPr>
        <w:t>331-335</w:t>
      </w:r>
      <w:r w:rsidR="00811DFE" w:rsidRPr="00A438BE">
        <w:rPr>
          <w:rFonts w:ascii="Times New Roman" w:hAnsi="Times New Roman" w:cs="Times New Roman"/>
          <w:sz w:val="28"/>
          <w:szCs w:val="28"/>
          <w:lang w:val="uk-UA"/>
        </w:rPr>
        <w:t xml:space="preserve"> с</w:t>
      </w:r>
      <w:r w:rsidR="008D17CF" w:rsidRPr="00A438BE">
        <w:rPr>
          <w:rFonts w:ascii="Times New Roman" w:hAnsi="Times New Roman" w:cs="Times New Roman"/>
          <w:sz w:val="28"/>
          <w:szCs w:val="28"/>
          <w:lang w:val="uk-UA"/>
        </w:rPr>
        <w:t>.</w:t>
      </w:r>
    </w:p>
    <w:p w:rsidR="00A53B51" w:rsidRPr="00A438BE" w:rsidRDefault="008D17CF"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3.</w:t>
      </w:r>
      <w:r w:rsidR="00ED23EE">
        <w:rPr>
          <w:rFonts w:ascii="Times New Roman" w:hAnsi="Times New Roman" w:cs="Times New Roman"/>
          <w:sz w:val="28"/>
          <w:szCs w:val="28"/>
          <w:lang w:val="uk-UA"/>
        </w:rPr>
        <w:t xml:space="preserve"> </w:t>
      </w:r>
      <w:r w:rsidR="004F0114" w:rsidRPr="00A438BE">
        <w:rPr>
          <w:rFonts w:ascii="Times New Roman" w:hAnsi="Times New Roman" w:cs="Times New Roman"/>
          <w:sz w:val="28"/>
          <w:szCs w:val="28"/>
          <w:lang w:val="uk-UA"/>
        </w:rPr>
        <w:t>Маліванчук І.М. Енергоефективні технології та енергозбереження на кар’єрах/ І.М. Маліванчук.- Вінниця: Вінницький національн</w:t>
      </w:r>
      <w:r w:rsidR="00811DFE" w:rsidRPr="00A438BE">
        <w:rPr>
          <w:rFonts w:ascii="Times New Roman" w:hAnsi="Times New Roman" w:cs="Times New Roman"/>
          <w:sz w:val="28"/>
          <w:szCs w:val="28"/>
          <w:lang w:val="uk-UA"/>
        </w:rPr>
        <w:t>ий технічний університет,2016.-</w:t>
      </w:r>
      <w:r w:rsidR="004F0114" w:rsidRPr="00A438BE">
        <w:rPr>
          <w:rFonts w:ascii="Times New Roman" w:hAnsi="Times New Roman" w:cs="Times New Roman"/>
          <w:sz w:val="28"/>
          <w:szCs w:val="28"/>
          <w:lang w:val="uk-UA"/>
        </w:rPr>
        <w:t>1-2c.</w:t>
      </w:r>
    </w:p>
    <w:p w:rsidR="00A53B51" w:rsidRPr="00A438BE" w:rsidRDefault="009569F1"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4.</w:t>
      </w:r>
      <w:r w:rsidR="00ED23EE">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Помазков М.В</w:t>
      </w:r>
      <w:r w:rsidR="00E72BD6" w:rsidRPr="00A438BE">
        <w:rPr>
          <w:rFonts w:ascii="Times New Roman" w:hAnsi="Times New Roman" w:cs="Times New Roman"/>
          <w:sz w:val="28"/>
          <w:szCs w:val="28"/>
          <w:lang w:val="uk-UA"/>
        </w:rPr>
        <w:t>.</w:t>
      </w:r>
      <w:r w:rsidR="008C2BCA" w:rsidRPr="00A438BE">
        <w:rPr>
          <w:rFonts w:ascii="Times New Roman" w:hAnsi="Times New Roman" w:cs="Times New Roman"/>
          <w:sz w:val="28"/>
          <w:szCs w:val="28"/>
          <w:lang w:val="uk-UA"/>
        </w:rPr>
        <w:t xml:space="preserve"> Ефективність технічного сервісу в життєвому циклі ве</w:t>
      </w:r>
      <w:r w:rsidRPr="00A438BE">
        <w:rPr>
          <w:rFonts w:ascii="Times New Roman" w:hAnsi="Times New Roman" w:cs="Times New Roman"/>
          <w:sz w:val="28"/>
          <w:szCs w:val="28"/>
          <w:lang w:val="uk-UA"/>
        </w:rPr>
        <w:t>ликовантажних автосамоскидів / М</w:t>
      </w:r>
      <w:r w:rsidR="005C0719" w:rsidRPr="00A438BE">
        <w:rPr>
          <w:rFonts w:ascii="Times New Roman" w:hAnsi="Times New Roman" w:cs="Times New Roman"/>
          <w:sz w:val="28"/>
          <w:szCs w:val="28"/>
          <w:lang w:val="uk-UA"/>
        </w:rPr>
        <w:t>.В.</w:t>
      </w:r>
      <w:r w:rsidR="005364F0">
        <w:rPr>
          <w:rFonts w:ascii="Times New Roman" w:hAnsi="Times New Roman" w:cs="Times New Roman"/>
          <w:sz w:val="28"/>
          <w:szCs w:val="28"/>
          <w:lang w:val="uk-UA"/>
        </w:rPr>
        <w:t xml:space="preserve"> </w:t>
      </w:r>
      <w:r w:rsidR="005C0719" w:rsidRPr="00A438BE">
        <w:rPr>
          <w:rFonts w:ascii="Times New Roman" w:hAnsi="Times New Roman" w:cs="Times New Roman"/>
          <w:sz w:val="28"/>
          <w:szCs w:val="28"/>
          <w:lang w:val="uk-UA"/>
        </w:rPr>
        <w:t>Помазков</w:t>
      </w:r>
      <w:r w:rsidR="005364F0">
        <w:rPr>
          <w:rFonts w:ascii="Times New Roman" w:hAnsi="Times New Roman" w:cs="Times New Roman"/>
          <w:sz w:val="28"/>
          <w:szCs w:val="28"/>
          <w:lang w:val="uk-UA"/>
        </w:rPr>
        <w:t xml:space="preserve"> </w:t>
      </w:r>
      <w:r w:rsidR="008C2BCA" w:rsidRPr="00A438BE">
        <w:rPr>
          <w:rFonts w:ascii="Times New Roman" w:hAnsi="Times New Roman" w:cs="Times New Roman"/>
          <w:sz w:val="28"/>
          <w:szCs w:val="28"/>
          <w:lang w:val="uk-UA"/>
        </w:rPr>
        <w:t>.-</w:t>
      </w:r>
      <w:r w:rsidR="00811DFE" w:rsidRPr="00A438BE">
        <w:rPr>
          <w:rFonts w:ascii="Times New Roman" w:hAnsi="Times New Roman" w:cs="Times New Roman"/>
          <w:sz w:val="28"/>
          <w:szCs w:val="28"/>
          <w:lang w:val="uk-UA"/>
        </w:rPr>
        <w:t xml:space="preserve"> </w:t>
      </w:r>
      <w:r w:rsidR="008C2BCA" w:rsidRPr="00A438BE">
        <w:rPr>
          <w:rFonts w:ascii="Times New Roman" w:hAnsi="Times New Roman" w:cs="Times New Roman"/>
          <w:sz w:val="28"/>
          <w:szCs w:val="28"/>
          <w:lang w:val="uk-UA"/>
        </w:rPr>
        <w:t>Маріуполь:Вісник Приазовського державного технічного університету.</w:t>
      </w:r>
      <w:r w:rsidR="00811DFE" w:rsidRPr="00A438BE">
        <w:rPr>
          <w:rFonts w:ascii="Times New Roman" w:hAnsi="Times New Roman" w:cs="Times New Roman"/>
          <w:sz w:val="28"/>
          <w:szCs w:val="28"/>
          <w:lang w:val="uk-UA"/>
        </w:rPr>
        <w:t xml:space="preserve"> </w:t>
      </w:r>
      <w:r w:rsidR="008C2BCA" w:rsidRPr="00A438BE">
        <w:rPr>
          <w:rFonts w:ascii="Times New Roman" w:hAnsi="Times New Roman" w:cs="Times New Roman"/>
          <w:sz w:val="28"/>
          <w:szCs w:val="28"/>
          <w:lang w:val="uk-UA"/>
        </w:rPr>
        <w:t>Серія:Технічні науки,</w:t>
      </w:r>
      <w:r w:rsidR="00811DFE" w:rsidRPr="00A438BE">
        <w:rPr>
          <w:rFonts w:ascii="Times New Roman" w:hAnsi="Times New Roman" w:cs="Times New Roman"/>
          <w:sz w:val="28"/>
          <w:szCs w:val="28"/>
          <w:lang w:val="uk-UA"/>
        </w:rPr>
        <w:t>№32(2016).-</w:t>
      </w:r>
      <w:r w:rsidR="008C2BCA" w:rsidRPr="00A438BE">
        <w:rPr>
          <w:rFonts w:ascii="Times New Roman" w:hAnsi="Times New Roman" w:cs="Times New Roman"/>
          <w:sz w:val="28"/>
          <w:szCs w:val="28"/>
          <w:lang w:val="uk-UA"/>
        </w:rPr>
        <w:t>222-231</w:t>
      </w:r>
      <w:r w:rsidR="00811DFE" w:rsidRPr="00A438BE">
        <w:rPr>
          <w:rFonts w:ascii="Times New Roman" w:hAnsi="Times New Roman" w:cs="Times New Roman"/>
          <w:sz w:val="28"/>
          <w:szCs w:val="28"/>
          <w:lang w:val="uk-UA"/>
        </w:rPr>
        <w:t>с</w:t>
      </w:r>
      <w:r w:rsidR="008C2BCA" w:rsidRPr="00A438BE">
        <w:rPr>
          <w:rFonts w:ascii="Times New Roman" w:hAnsi="Times New Roman" w:cs="Times New Roman"/>
          <w:sz w:val="28"/>
          <w:szCs w:val="28"/>
          <w:lang w:val="uk-UA"/>
        </w:rPr>
        <w:t>.</w:t>
      </w:r>
    </w:p>
    <w:p w:rsidR="00A53B51" w:rsidRPr="00A438BE" w:rsidRDefault="00811DFE"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5.</w:t>
      </w:r>
      <w:r w:rsidR="00ED23EE">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 xml:space="preserve">Крейсман Е.А., Монастирський Ю.А.,Веснін А.В., Гальченко А.В. Аналіз </w:t>
      </w:r>
      <w:r w:rsidR="005364F0" w:rsidRPr="00A438BE">
        <w:rPr>
          <w:rFonts w:ascii="Times New Roman" w:hAnsi="Times New Roman" w:cs="Times New Roman"/>
          <w:sz w:val="28"/>
          <w:szCs w:val="28"/>
          <w:lang w:val="uk-UA"/>
        </w:rPr>
        <w:t>гірничотехнічних</w:t>
      </w:r>
      <w:r w:rsidRPr="00A438BE">
        <w:rPr>
          <w:rFonts w:ascii="Times New Roman" w:hAnsi="Times New Roman" w:cs="Times New Roman"/>
          <w:sz w:val="28"/>
          <w:szCs w:val="28"/>
          <w:lang w:val="uk-UA"/>
        </w:rPr>
        <w:t xml:space="preserve"> умов експлуатації та режимів руху великовантажних самоскидів Криворізького регіону // Наукові праці Донецького національного технічного університету</w:t>
      </w:r>
      <w:r w:rsidR="005364F0">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w:t>
      </w:r>
      <w:r w:rsidR="005364F0">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Донецьк: ДонНТУ</w:t>
      </w:r>
      <w:r w:rsidR="005364F0">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,[б.р.].-118 с.</w:t>
      </w:r>
    </w:p>
    <w:p w:rsidR="00A53B51" w:rsidRPr="00A438BE" w:rsidRDefault="00807B88"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6.</w:t>
      </w:r>
      <w:r w:rsidR="00ED23EE">
        <w:rPr>
          <w:rFonts w:ascii="Times New Roman" w:hAnsi="Times New Roman" w:cs="Times New Roman"/>
          <w:sz w:val="28"/>
          <w:szCs w:val="28"/>
          <w:lang w:val="uk-UA"/>
        </w:rPr>
        <w:t xml:space="preserve"> </w:t>
      </w:r>
      <w:r w:rsidR="00AC2AD1" w:rsidRPr="00A438BE">
        <w:rPr>
          <w:rFonts w:ascii="Times New Roman" w:hAnsi="Times New Roman" w:cs="Times New Roman"/>
          <w:sz w:val="28"/>
          <w:szCs w:val="28"/>
          <w:lang w:val="uk-UA"/>
        </w:rPr>
        <w:t>Тимофєєва Ю.В., Суксова С.А, Долкан А.А, Попов Е.В. Способи провітрювання кар’єрів // Вісник Євразійської науки.-2020- 2 с.</w:t>
      </w:r>
    </w:p>
    <w:p w:rsidR="00A53B51" w:rsidRPr="00A438BE" w:rsidRDefault="00AC2AD1"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7.</w:t>
      </w:r>
      <w:r w:rsidR="00ED23EE">
        <w:rPr>
          <w:rFonts w:ascii="Times New Roman" w:hAnsi="Times New Roman" w:cs="Times New Roman"/>
          <w:sz w:val="28"/>
          <w:szCs w:val="28"/>
          <w:lang w:val="uk-UA"/>
        </w:rPr>
        <w:t xml:space="preserve"> </w:t>
      </w:r>
      <w:r w:rsidR="00D33CA3" w:rsidRPr="00A438BE">
        <w:rPr>
          <w:rFonts w:ascii="Times New Roman" w:hAnsi="Times New Roman" w:cs="Times New Roman"/>
          <w:sz w:val="28"/>
          <w:szCs w:val="28"/>
          <w:lang w:val="uk-UA"/>
        </w:rPr>
        <w:t>Фефелов Є.В Обгрунтування критерію ефективності експлуатації силових установок автосамоскидів на глибоких кар’єрах: автореф</w:t>
      </w:r>
      <w:r w:rsidR="005364F0">
        <w:rPr>
          <w:rFonts w:ascii="Times New Roman" w:hAnsi="Times New Roman" w:cs="Times New Roman"/>
          <w:sz w:val="28"/>
          <w:szCs w:val="28"/>
          <w:lang w:val="uk-UA"/>
        </w:rPr>
        <w:t xml:space="preserve"> </w:t>
      </w:r>
      <w:r w:rsidR="00D33CA3" w:rsidRPr="00A438BE">
        <w:rPr>
          <w:rFonts w:ascii="Times New Roman" w:hAnsi="Times New Roman" w:cs="Times New Roman"/>
          <w:sz w:val="28"/>
          <w:szCs w:val="28"/>
          <w:lang w:val="uk-UA"/>
        </w:rPr>
        <w:t>.</w:t>
      </w:r>
      <w:r w:rsidR="005364F0">
        <w:rPr>
          <w:rFonts w:ascii="Times New Roman" w:hAnsi="Times New Roman" w:cs="Times New Roman"/>
          <w:sz w:val="28"/>
          <w:szCs w:val="28"/>
          <w:lang w:val="uk-UA"/>
        </w:rPr>
        <w:t xml:space="preserve"> </w:t>
      </w:r>
      <w:r w:rsidR="00D33CA3" w:rsidRPr="00A438BE">
        <w:rPr>
          <w:rFonts w:ascii="Times New Roman" w:hAnsi="Times New Roman" w:cs="Times New Roman"/>
          <w:sz w:val="28"/>
          <w:szCs w:val="28"/>
          <w:lang w:val="uk-UA"/>
        </w:rPr>
        <w:t>дис. … канд.. техн..наук</w:t>
      </w:r>
      <w:r w:rsidR="005364F0">
        <w:rPr>
          <w:rFonts w:ascii="Times New Roman" w:hAnsi="Times New Roman" w:cs="Times New Roman"/>
          <w:sz w:val="28"/>
          <w:szCs w:val="28"/>
          <w:lang w:val="uk-UA"/>
        </w:rPr>
        <w:t xml:space="preserve"> </w:t>
      </w:r>
      <w:r w:rsidR="00D33CA3" w:rsidRPr="00A438BE">
        <w:rPr>
          <w:rFonts w:ascii="Times New Roman" w:hAnsi="Times New Roman" w:cs="Times New Roman"/>
          <w:sz w:val="28"/>
          <w:szCs w:val="28"/>
          <w:lang w:val="uk-UA"/>
        </w:rPr>
        <w:t>.-</w:t>
      </w:r>
      <w:r w:rsidR="005364F0">
        <w:rPr>
          <w:rFonts w:ascii="Times New Roman" w:hAnsi="Times New Roman" w:cs="Times New Roman"/>
          <w:sz w:val="28"/>
          <w:szCs w:val="28"/>
          <w:lang w:val="uk-UA"/>
        </w:rPr>
        <w:t xml:space="preserve"> </w:t>
      </w:r>
      <w:r w:rsidR="00D33CA3" w:rsidRPr="00A438BE">
        <w:rPr>
          <w:rFonts w:ascii="Times New Roman" w:hAnsi="Times New Roman" w:cs="Times New Roman"/>
          <w:sz w:val="28"/>
          <w:szCs w:val="28"/>
          <w:lang w:val="uk-UA"/>
        </w:rPr>
        <w:t>Дніпро, 2012.-20с.</w:t>
      </w:r>
    </w:p>
    <w:p w:rsidR="00A53B51" w:rsidRPr="00A438BE" w:rsidRDefault="00D33CA3"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8.</w:t>
      </w:r>
      <w:r w:rsidR="00ED23EE">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Тарасов П.І., Журавльов А.Г., Фефелов Є.В. Комплекс експериментальної апаратури для дослідження кар’єрних автосамоскидів // Матеріали науково-технічних конференцій з проблем гірничого транспорту</w:t>
      </w:r>
      <w:r w:rsidR="005364F0">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w:t>
      </w:r>
      <w:r w:rsidR="005364F0">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w:t>
      </w:r>
      <w:r w:rsidR="005364F0">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Дніпро,2010.-45-52с.</w:t>
      </w:r>
    </w:p>
    <w:p w:rsidR="00A53B51" w:rsidRPr="00A438BE" w:rsidRDefault="00D33CA3"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lastRenderedPageBreak/>
        <w:t>9.</w:t>
      </w:r>
      <w:r w:rsidR="00ED23EE">
        <w:rPr>
          <w:rFonts w:ascii="Times New Roman" w:hAnsi="Times New Roman" w:cs="Times New Roman"/>
          <w:sz w:val="28"/>
          <w:szCs w:val="28"/>
          <w:lang w:val="uk-UA"/>
        </w:rPr>
        <w:t xml:space="preserve"> </w:t>
      </w:r>
      <w:r w:rsidR="003761D8" w:rsidRPr="00A438BE">
        <w:rPr>
          <w:rFonts w:ascii="Times New Roman" w:hAnsi="Times New Roman" w:cs="Times New Roman"/>
          <w:sz w:val="28"/>
          <w:szCs w:val="28"/>
          <w:lang w:val="uk-UA"/>
        </w:rPr>
        <w:t>Ширін Л.Н., Пригунов О.С., Денищенко О.В. Транспортні комплекси кар’єрів: навч. посіб. – Дніпро: Національний гірничий університет, 2015.- 241 с.</w:t>
      </w:r>
    </w:p>
    <w:p w:rsidR="00A53B51" w:rsidRPr="00A438BE" w:rsidRDefault="00D33CA3"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10.</w:t>
      </w:r>
      <w:r w:rsidR="00ED23EE">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 xml:space="preserve">Гутаревич Ю.Ф. Екологічні аспекти експлуатації дизельних двигунів великовантажних автосамоскидів // Вісник Нац. </w:t>
      </w:r>
      <w:r w:rsidR="000308F2" w:rsidRPr="00A438BE">
        <w:rPr>
          <w:rFonts w:ascii="Times New Roman" w:hAnsi="Times New Roman" w:cs="Times New Roman"/>
          <w:sz w:val="28"/>
          <w:szCs w:val="28"/>
          <w:lang w:val="uk-UA"/>
        </w:rPr>
        <w:t>Техн..ун-ту “ХПІ”</w:t>
      </w:r>
      <w:r w:rsidR="005364F0">
        <w:rPr>
          <w:rFonts w:ascii="Times New Roman" w:hAnsi="Times New Roman" w:cs="Times New Roman"/>
          <w:sz w:val="28"/>
          <w:szCs w:val="28"/>
          <w:lang w:val="uk-UA"/>
        </w:rPr>
        <w:t xml:space="preserve"> </w:t>
      </w:r>
      <w:r w:rsidR="000308F2" w:rsidRPr="00A438BE">
        <w:rPr>
          <w:rFonts w:ascii="Times New Roman" w:hAnsi="Times New Roman" w:cs="Times New Roman"/>
          <w:sz w:val="28"/>
          <w:szCs w:val="28"/>
          <w:lang w:val="uk-UA"/>
        </w:rPr>
        <w:t>.</w:t>
      </w:r>
      <w:r w:rsidR="005364F0">
        <w:rPr>
          <w:rFonts w:ascii="Times New Roman" w:hAnsi="Times New Roman" w:cs="Times New Roman"/>
          <w:sz w:val="28"/>
          <w:szCs w:val="28"/>
          <w:lang w:val="uk-UA"/>
        </w:rPr>
        <w:t xml:space="preserve"> </w:t>
      </w:r>
      <w:r w:rsidR="000308F2" w:rsidRPr="00A438BE">
        <w:rPr>
          <w:rFonts w:ascii="Times New Roman" w:hAnsi="Times New Roman" w:cs="Times New Roman"/>
          <w:sz w:val="28"/>
          <w:szCs w:val="28"/>
          <w:lang w:val="uk-UA"/>
        </w:rPr>
        <w:t>Серія: Автомо</w:t>
      </w:r>
      <w:r w:rsidRPr="00A438BE">
        <w:rPr>
          <w:rFonts w:ascii="Times New Roman" w:hAnsi="Times New Roman" w:cs="Times New Roman"/>
          <w:sz w:val="28"/>
          <w:szCs w:val="28"/>
          <w:lang w:val="uk-UA"/>
        </w:rPr>
        <w:t>більний транспорт.-2018.-№12.-60-66 с.</w:t>
      </w:r>
    </w:p>
    <w:p w:rsidR="00A53B51" w:rsidRPr="00A438BE" w:rsidRDefault="00D33CA3"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11.</w:t>
      </w:r>
      <w:r w:rsidR="00ED23EE">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Батурін С.О., Жегалін О.І.,Фурін В.О. Дослідження впливу сучасних систем нейтралізації відпрацьованих газів на екологічні показники дизельних двигунів //Матеріали міжнародної науково-технічної конференції “</w:t>
      </w:r>
      <w:r w:rsidR="000308F2" w:rsidRPr="00A438BE">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Транспорт і довкілля</w:t>
      </w:r>
      <w:r w:rsidR="000308F2" w:rsidRPr="00A438BE">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w:t>
      </w:r>
      <w:r w:rsidR="000308F2" w:rsidRPr="00A438BE">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w:t>
      </w:r>
      <w:r w:rsidR="000308F2" w:rsidRPr="00A438BE">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w:t>
      </w:r>
      <w:r w:rsidR="000308F2" w:rsidRPr="00A438BE">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Київ,2020.-112-118 с.</w:t>
      </w:r>
    </w:p>
    <w:p w:rsidR="00D33CA3" w:rsidRPr="00A438BE" w:rsidRDefault="00D33CA3"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12.</w:t>
      </w:r>
      <w:r w:rsidR="00ED23EE">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Сайкін А.М. Моделювання поширення забруднюючих речовин у відкритих кар’єрах // Гірничий вісник.-2019.-№5.-33-39 с.</w:t>
      </w:r>
    </w:p>
    <w:p w:rsidR="003533B2" w:rsidRPr="00A438BE" w:rsidRDefault="003533B2"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13.</w:t>
      </w:r>
      <w:r w:rsidR="00ED23EE">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Почужевский, О.Д. Дослідження навантажень на великогабаритні шини кар’єрних</w:t>
      </w:r>
      <w:r w:rsidR="00027C6E" w:rsidRPr="00A438BE">
        <w:rPr>
          <w:rFonts w:ascii="Times New Roman" w:hAnsi="Times New Roman" w:cs="Times New Roman"/>
          <w:sz w:val="28"/>
          <w:szCs w:val="28"/>
          <w:lang w:val="uk-UA"/>
        </w:rPr>
        <w:t xml:space="preserve"> самоскидів. Наукові праці НТУУ</w:t>
      </w:r>
      <w:r w:rsidRPr="00A438BE">
        <w:rPr>
          <w:rFonts w:ascii="Times New Roman" w:hAnsi="Times New Roman" w:cs="Times New Roman"/>
          <w:sz w:val="28"/>
          <w:szCs w:val="28"/>
          <w:lang w:val="uk-UA"/>
        </w:rPr>
        <w:t>«КПІ».2015. Вип.62.</w:t>
      </w:r>
      <w:r w:rsidR="00197A17" w:rsidRPr="00A438BE">
        <w:rPr>
          <w:rFonts w:ascii="Times New Roman" w:hAnsi="Times New Roman" w:cs="Times New Roman"/>
          <w:sz w:val="28"/>
          <w:szCs w:val="28"/>
          <w:lang w:val="uk-UA"/>
        </w:rPr>
        <w:t>-</w:t>
      </w:r>
      <w:r w:rsidR="00027C6E" w:rsidRPr="00A438BE">
        <w:rPr>
          <w:rFonts w:ascii="Times New Roman" w:hAnsi="Times New Roman" w:cs="Times New Roman"/>
          <w:sz w:val="28"/>
          <w:szCs w:val="28"/>
          <w:lang w:val="uk-UA"/>
        </w:rPr>
        <w:t>45-52</w:t>
      </w:r>
      <w:r w:rsidRPr="00A438BE">
        <w:rPr>
          <w:rFonts w:ascii="Times New Roman" w:hAnsi="Times New Roman" w:cs="Times New Roman"/>
          <w:sz w:val="28"/>
          <w:szCs w:val="28"/>
          <w:lang w:val="uk-UA"/>
        </w:rPr>
        <w:t>с.</w:t>
      </w:r>
    </w:p>
    <w:p w:rsidR="003533B2" w:rsidRPr="00A438BE" w:rsidRDefault="003533B2"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14.</w:t>
      </w:r>
      <w:r w:rsidR="00ED23EE">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Ковалевич</w:t>
      </w:r>
      <w:r w:rsidR="00197A17" w:rsidRPr="00A438BE">
        <w:rPr>
          <w:rFonts w:ascii="Times New Roman" w:hAnsi="Times New Roman" w:cs="Times New Roman"/>
          <w:sz w:val="28"/>
          <w:szCs w:val="28"/>
          <w:lang w:val="uk-UA"/>
        </w:rPr>
        <w:t>, Л.А. Оцінка експлуатаційних параметрів автосамоскидів БелАЗ-548 при роботі в умовах кар’єрів. Гірничий вісник.2021.№4.-71-79 с.</w:t>
      </w:r>
    </w:p>
    <w:p w:rsidR="003533B2" w:rsidRPr="00A438BE" w:rsidRDefault="003533B2"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15.</w:t>
      </w:r>
      <w:r w:rsidR="00ED23EE">
        <w:rPr>
          <w:rFonts w:ascii="Times New Roman" w:hAnsi="Times New Roman" w:cs="Times New Roman"/>
          <w:sz w:val="28"/>
          <w:szCs w:val="28"/>
          <w:lang w:val="uk-UA"/>
        </w:rPr>
        <w:t xml:space="preserve"> </w:t>
      </w:r>
      <w:r w:rsidR="00197A17" w:rsidRPr="00A438BE">
        <w:rPr>
          <w:rFonts w:ascii="Times New Roman" w:hAnsi="Times New Roman" w:cs="Times New Roman"/>
          <w:sz w:val="28"/>
          <w:szCs w:val="28"/>
          <w:lang w:val="uk-UA"/>
        </w:rPr>
        <w:t>Ковалевич, Л.А. Вплив ухилів кар’єрних доріг на продуктивність автосамоскидів БелАЗ</w:t>
      </w:r>
      <w:r w:rsidR="00AF1738" w:rsidRPr="00A438BE">
        <w:rPr>
          <w:rFonts w:ascii="Times New Roman" w:hAnsi="Times New Roman" w:cs="Times New Roman"/>
          <w:sz w:val="28"/>
          <w:szCs w:val="28"/>
          <w:lang w:val="uk-UA"/>
        </w:rPr>
        <w:t>.</w:t>
      </w:r>
      <w:r w:rsidR="005364F0">
        <w:rPr>
          <w:rFonts w:ascii="Times New Roman" w:hAnsi="Times New Roman" w:cs="Times New Roman"/>
          <w:sz w:val="28"/>
          <w:szCs w:val="28"/>
          <w:lang w:val="uk-UA"/>
        </w:rPr>
        <w:t xml:space="preserve"> </w:t>
      </w:r>
      <w:r w:rsidR="00AF1738" w:rsidRPr="00A438BE">
        <w:rPr>
          <w:rFonts w:ascii="Times New Roman" w:hAnsi="Times New Roman" w:cs="Times New Roman"/>
          <w:sz w:val="28"/>
          <w:szCs w:val="28"/>
          <w:lang w:val="uk-UA"/>
        </w:rPr>
        <w:t>Вісник КНУГГ.2022.№2.-55-64 с.</w:t>
      </w:r>
    </w:p>
    <w:p w:rsidR="003533B2" w:rsidRPr="00A438BE" w:rsidRDefault="003533B2"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16.</w:t>
      </w:r>
      <w:r w:rsidR="00ED23EE">
        <w:rPr>
          <w:rFonts w:ascii="Times New Roman" w:hAnsi="Times New Roman" w:cs="Times New Roman"/>
          <w:sz w:val="28"/>
          <w:szCs w:val="28"/>
          <w:lang w:val="uk-UA"/>
        </w:rPr>
        <w:t xml:space="preserve"> </w:t>
      </w:r>
      <w:r w:rsidR="00AF1738" w:rsidRPr="00A438BE">
        <w:rPr>
          <w:rFonts w:ascii="Times New Roman" w:hAnsi="Times New Roman" w:cs="Times New Roman"/>
          <w:sz w:val="28"/>
          <w:szCs w:val="28"/>
          <w:lang w:val="uk-UA"/>
        </w:rPr>
        <w:t>Ширін, Л.Н., Пригунов, О.С., Денищенко, О.В. Транспортні комплекси кар’єрів. Дніпро:НГУ, 2015.-256 с.</w:t>
      </w:r>
    </w:p>
    <w:p w:rsidR="003533B2" w:rsidRPr="00A438BE" w:rsidRDefault="003533B2"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17.</w:t>
      </w:r>
      <w:r w:rsidR="00ED23EE">
        <w:rPr>
          <w:rFonts w:ascii="Times New Roman" w:hAnsi="Times New Roman" w:cs="Times New Roman"/>
          <w:sz w:val="28"/>
          <w:szCs w:val="28"/>
          <w:lang w:val="uk-UA"/>
        </w:rPr>
        <w:t xml:space="preserve"> </w:t>
      </w:r>
      <w:r w:rsidR="00AF1738" w:rsidRPr="00A438BE">
        <w:rPr>
          <w:rFonts w:ascii="Times New Roman" w:hAnsi="Times New Roman" w:cs="Times New Roman"/>
          <w:sz w:val="28"/>
          <w:szCs w:val="28"/>
          <w:lang w:val="uk-UA"/>
        </w:rPr>
        <w:t>Tannant, D. D., Regensburg, B.Guidelines for Mine Haul Road Design.</w:t>
      </w:r>
      <w:r w:rsidR="008635FE" w:rsidRPr="00A438BE">
        <w:rPr>
          <w:rFonts w:ascii="Times New Roman" w:hAnsi="Times New Roman" w:cs="Times New Roman"/>
          <w:sz w:val="28"/>
          <w:szCs w:val="28"/>
          <w:lang w:val="uk-UA"/>
        </w:rPr>
        <w:t xml:space="preserve"> </w:t>
      </w:r>
      <w:r w:rsidR="00AF1738" w:rsidRPr="00A438BE">
        <w:rPr>
          <w:rFonts w:ascii="Times New Roman" w:hAnsi="Times New Roman" w:cs="Times New Roman"/>
          <w:sz w:val="28"/>
          <w:szCs w:val="28"/>
          <w:lang w:val="uk-UA"/>
        </w:rPr>
        <w:t>Vancouver: University of British Colombia, 2001. 125p.</w:t>
      </w:r>
    </w:p>
    <w:p w:rsidR="00584C86" w:rsidRPr="00A438BE" w:rsidRDefault="00584C86"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18.</w:t>
      </w:r>
      <w:r w:rsidR="00ED23EE">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Тарасов П.І., Хазін Є.С., та ін. Еколого-економічна оцінка використання кар’єрних самоскидів. Збірник наукових праць, 2018.-45-52 с.</w:t>
      </w:r>
    </w:p>
    <w:p w:rsidR="00A57FDB" w:rsidRPr="00A438BE" w:rsidRDefault="00A57FDB"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19.</w:t>
      </w:r>
      <w:r w:rsidR="00ED23EE">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Темченко О.А., Разумова К.М. Методика оптимізації та оцінка ефективності експлуатації кар’єрних автосамоскидів.</w:t>
      </w:r>
      <w:r w:rsidR="00AC09B4" w:rsidRPr="00A438BE">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-Дніпро</w:t>
      </w:r>
      <w:r w:rsidR="00AC09B4" w:rsidRPr="00A438BE">
        <w:rPr>
          <w:rFonts w:ascii="Times New Roman" w:hAnsi="Times New Roman" w:cs="Times New Roman"/>
          <w:sz w:val="28"/>
          <w:szCs w:val="28"/>
          <w:lang w:val="uk-UA"/>
        </w:rPr>
        <w:t>: Наука і освіта, 2021.-12 с.</w:t>
      </w:r>
    </w:p>
    <w:p w:rsidR="002D6892" w:rsidRPr="00A438BE" w:rsidRDefault="002D6892"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20.</w:t>
      </w:r>
      <w:r w:rsidR="00ED23EE">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Шкарівський Г.В., Бешун О.А., Лавріненко О.Т.-Тягово-динамічні розрахунки мобільних енергетичних засобів.</w:t>
      </w:r>
      <w:r w:rsidR="000E5543" w:rsidRPr="00A438BE">
        <w:rPr>
          <w:rFonts w:ascii="Times New Roman" w:hAnsi="Times New Roman" w:cs="Times New Roman"/>
          <w:sz w:val="28"/>
          <w:szCs w:val="28"/>
          <w:lang w:val="uk-UA"/>
        </w:rPr>
        <w:t>-Київ:</w:t>
      </w:r>
      <w:r w:rsidR="005364F0">
        <w:rPr>
          <w:rFonts w:ascii="Times New Roman" w:hAnsi="Times New Roman" w:cs="Times New Roman"/>
          <w:sz w:val="28"/>
          <w:szCs w:val="28"/>
          <w:lang w:val="uk-UA"/>
        </w:rPr>
        <w:t xml:space="preserve"> </w:t>
      </w:r>
      <w:r w:rsidR="000E5543" w:rsidRPr="00A438BE">
        <w:rPr>
          <w:rFonts w:ascii="Times New Roman" w:hAnsi="Times New Roman" w:cs="Times New Roman"/>
          <w:sz w:val="28"/>
          <w:szCs w:val="28"/>
          <w:lang w:val="uk-UA"/>
        </w:rPr>
        <w:t xml:space="preserve">НУБіП України,2016.-154 </w:t>
      </w:r>
      <w:r w:rsidRPr="00A438BE">
        <w:rPr>
          <w:rFonts w:ascii="Times New Roman" w:hAnsi="Times New Roman" w:cs="Times New Roman"/>
          <w:sz w:val="28"/>
          <w:szCs w:val="28"/>
          <w:lang w:val="uk-UA"/>
        </w:rPr>
        <w:t>с.</w:t>
      </w:r>
    </w:p>
    <w:p w:rsidR="002D6892" w:rsidRPr="00A438BE" w:rsidRDefault="002D6892"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lastRenderedPageBreak/>
        <w:t>21.</w:t>
      </w:r>
      <w:r w:rsidR="00ED23EE">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Монастирський Ю.А., Гальченко А.В., Вівчарик А.С.-Аналіз парків кар’єрних самоскидів підприємств центральної частини України // Вісник НТУ “ХПІ”, 2014.-№9(1052).-С. 38-42.</w:t>
      </w:r>
    </w:p>
    <w:p w:rsidR="002D6892" w:rsidRPr="00A438BE" w:rsidRDefault="002D6892" w:rsidP="00842C6C">
      <w:pPr>
        <w:tabs>
          <w:tab w:val="left" w:pos="2655"/>
          <w:tab w:val="center" w:pos="4885"/>
        </w:tabs>
        <w:spacing w:after="0" w:line="360" w:lineRule="auto"/>
        <w:ind w:firstLine="709"/>
        <w:jc w:val="both"/>
        <w:rPr>
          <w:rFonts w:ascii="Times New Roman" w:hAnsi="Times New Roman" w:cs="Times New Roman"/>
          <w:sz w:val="28"/>
          <w:szCs w:val="28"/>
          <w:u w:val="single"/>
          <w:lang w:val="uk-UA"/>
        </w:rPr>
      </w:pPr>
      <w:r w:rsidRPr="00A438BE">
        <w:rPr>
          <w:rFonts w:ascii="Times New Roman" w:hAnsi="Times New Roman" w:cs="Times New Roman"/>
          <w:sz w:val="28"/>
          <w:szCs w:val="28"/>
          <w:lang w:val="uk-UA"/>
        </w:rPr>
        <w:t>22.</w:t>
      </w:r>
      <w:r w:rsidR="00ED23EE">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Разумова  К.М., Темченко О.А., Шевчук Н.А.-</w:t>
      </w:r>
      <w:r w:rsidR="00B1417E" w:rsidRPr="00A438BE">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Об</w:t>
      </w:r>
      <w:r w:rsidR="00B1417E" w:rsidRPr="00A438BE">
        <w:rPr>
          <w:rFonts w:ascii="Times New Roman" w:hAnsi="Times New Roman" w:cs="Times New Roman"/>
          <w:sz w:val="28"/>
          <w:szCs w:val="28"/>
          <w:lang w:val="uk-UA"/>
        </w:rPr>
        <w:t>грунтування доцільності застосування комбінованих транспортних технологій для забезпечення ефективної розробки залізорудних родовищ // Вчені записки ТНУ ім. В.І. Вернадського. Серія: Технічні науки.-2021.-Т.32(71), № 5.</w:t>
      </w:r>
    </w:p>
    <w:p w:rsidR="002D6892" w:rsidRPr="00A438BE" w:rsidRDefault="002D6892"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23.</w:t>
      </w:r>
      <w:r w:rsidR="00ED23EE">
        <w:rPr>
          <w:rFonts w:ascii="Times New Roman" w:hAnsi="Times New Roman" w:cs="Times New Roman"/>
          <w:sz w:val="28"/>
          <w:szCs w:val="28"/>
          <w:lang w:val="uk-UA"/>
        </w:rPr>
        <w:t xml:space="preserve"> </w:t>
      </w:r>
      <w:r w:rsidR="00B1417E" w:rsidRPr="00A438BE">
        <w:rPr>
          <w:rFonts w:ascii="Times New Roman" w:hAnsi="Times New Roman" w:cs="Times New Roman"/>
          <w:sz w:val="28"/>
          <w:szCs w:val="28"/>
          <w:lang w:val="uk-UA"/>
        </w:rPr>
        <w:t>Філатов С.В., Гірін І.В., Гірін В.С., Жуков С.О.- Моделювання режиму руху великовантажних самоскидів на кар’єрних автодорогах  різного профілю // Гірничий вісник.- Кривий Ріг: ДВНЗ “КНУ”, 2013.- С.-8-11.</w:t>
      </w:r>
    </w:p>
    <w:p w:rsidR="00164DE6" w:rsidRPr="00A438BE" w:rsidRDefault="00164DE6" w:rsidP="00842C6C">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24.</w:t>
      </w:r>
      <w:r w:rsidR="00ED23EE">
        <w:rPr>
          <w:rFonts w:ascii="Times New Roman" w:hAnsi="Times New Roman" w:cs="Times New Roman"/>
          <w:sz w:val="28"/>
          <w:szCs w:val="28"/>
          <w:lang w:val="uk-UA"/>
        </w:rPr>
        <w:t xml:space="preserve"> </w:t>
      </w:r>
      <w:r w:rsidR="005364F0" w:rsidRPr="00A438BE">
        <w:rPr>
          <w:rFonts w:ascii="Times New Roman" w:hAnsi="Times New Roman" w:cs="Times New Roman"/>
          <w:sz w:val="28"/>
          <w:szCs w:val="28"/>
          <w:lang w:val="uk-UA"/>
        </w:rPr>
        <w:t>Курніков</w:t>
      </w:r>
      <w:r w:rsidR="005364F0">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 xml:space="preserve">І.П., </w:t>
      </w:r>
      <w:r w:rsidR="005364F0" w:rsidRPr="00A438BE">
        <w:rPr>
          <w:rFonts w:ascii="Times New Roman" w:hAnsi="Times New Roman" w:cs="Times New Roman"/>
          <w:sz w:val="28"/>
          <w:szCs w:val="28"/>
          <w:lang w:val="uk-UA"/>
        </w:rPr>
        <w:t xml:space="preserve">Корольов </w:t>
      </w:r>
      <w:r w:rsidRPr="00A438BE">
        <w:rPr>
          <w:rFonts w:ascii="Times New Roman" w:hAnsi="Times New Roman" w:cs="Times New Roman"/>
          <w:sz w:val="28"/>
          <w:szCs w:val="28"/>
          <w:lang w:val="uk-UA"/>
        </w:rPr>
        <w:t xml:space="preserve">М.К., </w:t>
      </w:r>
      <w:r w:rsidR="005364F0" w:rsidRPr="00A438BE">
        <w:rPr>
          <w:rFonts w:ascii="Times New Roman" w:hAnsi="Times New Roman" w:cs="Times New Roman"/>
          <w:sz w:val="28"/>
          <w:szCs w:val="28"/>
          <w:lang w:val="uk-UA"/>
        </w:rPr>
        <w:t xml:space="preserve">Токаренко </w:t>
      </w:r>
      <w:r w:rsidRPr="00A438BE">
        <w:rPr>
          <w:rFonts w:ascii="Times New Roman" w:hAnsi="Times New Roman" w:cs="Times New Roman"/>
          <w:sz w:val="28"/>
          <w:szCs w:val="28"/>
          <w:lang w:val="uk-UA"/>
        </w:rPr>
        <w:t>В.М..”Технологічне проектування підприємств автомобільного транспорту</w:t>
      </w:r>
      <w:r w:rsidR="005364F0">
        <w:rPr>
          <w:rFonts w:ascii="Times New Roman" w:hAnsi="Times New Roman" w:cs="Times New Roman"/>
          <w:sz w:val="28"/>
          <w:szCs w:val="28"/>
          <w:lang w:val="uk-UA"/>
        </w:rPr>
        <w:t xml:space="preserve"> </w:t>
      </w:r>
      <w:r w:rsidRPr="00A438BE">
        <w:rPr>
          <w:rFonts w:ascii="Times New Roman" w:hAnsi="Times New Roman" w:cs="Times New Roman"/>
          <w:sz w:val="28"/>
          <w:szCs w:val="28"/>
          <w:lang w:val="uk-UA"/>
        </w:rPr>
        <w:t>”</w:t>
      </w:r>
      <w:r w:rsidR="005364F0">
        <w:rPr>
          <w:rFonts w:ascii="Times New Roman" w:hAnsi="Times New Roman" w:cs="Times New Roman"/>
          <w:sz w:val="28"/>
          <w:szCs w:val="28"/>
          <w:lang w:val="uk-UA"/>
        </w:rPr>
        <w:t xml:space="preserve"> </w:t>
      </w:r>
      <w:r w:rsidR="003A55B8" w:rsidRPr="00A438BE">
        <w:rPr>
          <w:rFonts w:ascii="Times New Roman" w:hAnsi="Times New Roman" w:cs="Times New Roman"/>
          <w:sz w:val="28"/>
          <w:szCs w:val="28"/>
          <w:lang w:val="uk-UA"/>
        </w:rPr>
        <w:t>, навч. посібник - К.:Вища школа, 1993-191 с.</w:t>
      </w:r>
    </w:p>
    <w:p w:rsidR="00DC27E5" w:rsidRPr="00A438BE" w:rsidRDefault="00500232" w:rsidP="004C1F31">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25.</w:t>
      </w:r>
      <w:r w:rsidR="00ED23EE">
        <w:rPr>
          <w:rFonts w:ascii="Times New Roman" w:hAnsi="Times New Roman" w:cs="Times New Roman"/>
          <w:sz w:val="28"/>
          <w:szCs w:val="28"/>
          <w:lang w:val="uk-UA"/>
        </w:rPr>
        <w:t xml:space="preserve"> </w:t>
      </w:r>
      <w:r w:rsidR="00346857" w:rsidRPr="00A438BE">
        <w:rPr>
          <w:rFonts w:ascii="Times New Roman" w:hAnsi="Times New Roman" w:cs="Times New Roman"/>
          <w:sz w:val="28"/>
          <w:szCs w:val="28"/>
          <w:lang w:val="uk-UA"/>
        </w:rPr>
        <w:t xml:space="preserve">Методики расчёта расхода топлива карьерных самосвалов / </w:t>
      </w:r>
      <w:r w:rsidR="00BE3C79" w:rsidRPr="00A438BE">
        <w:rPr>
          <w:rFonts w:ascii="Times New Roman" w:hAnsi="Times New Roman" w:cs="Times New Roman"/>
          <w:sz w:val="28"/>
          <w:szCs w:val="28"/>
          <w:lang w:val="uk-UA"/>
        </w:rPr>
        <w:t xml:space="preserve">Аксенов </w:t>
      </w:r>
      <w:r w:rsidR="00346857" w:rsidRPr="00A438BE">
        <w:rPr>
          <w:rFonts w:ascii="Times New Roman" w:hAnsi="Times New Roman" w:cs="Times New Roman"/>
          <w:sz w:val="28"/>
          <w:szCs w:val="28"/>
          <w:lang w:val="uk-UA"/>
        </w:rPr>
        <w:t xml:space="preserve">В.В., </w:t>
      </w:r>
      <w:r w:rsidR="00BE3C79" w:rsidRPr="00A438BE">
        <w:rPr>
          <w:rFonts w:ascii="Times New Roman" w:hAnsi="Times New Roman" w:cs="Times New Roman"/>
          <w:sz w:val="28"/>
          <w:szCs w:val="28"/>
          <w:lang w:val="uk-UA"/>
        </w:rPr>
        <w:t xml:space="preserve">Пашков </w:t>
      </w:r>
      <w:r w:rsidR="00346857" w:rsidRPr="00A438BE">
        <w:rPr>
          <w:rFonts w:ascii="Times New Roman" w:hAnsi="Times New Roman" w:cs="Times New Roman"/>
          <w:sz w:val="28"/>
          <w:szCs w:val="28"/>
          <w:lang w:val="uk-UA"/>
        </w:rPr>
        <w:t xml:space="preserve">Д.А., </w:t>
      </w:r>
      <w:r w:rsidR="00BE3C79" w:rsidRPr="00A438BE">
        <w:rPr>
          <w:rFonts w:ascii="Times New Roman" w:hAnsi="Times New Roman" w:cs="Times New Roman"/>
          <w:sz w:val="28"/>
          <w:szCs w:val="28"/>
          <w:lang w:val="uk-UA"/>
        </w:rPr>
        <w:t xml:space="preserve">Дубинкин </w:t>
      </w:r>
      <w:r w:rsidR="00346857" w:rsidRPr="00A438BE">
        <w:rPr>
          <w:rFonts w:ascii="Times New Roman" w:hAnsi="Times New Roman" w:cs="Times New Roman"/>
          <w:sz w:val="28"/>
          <w:szCs w:val="28"/>
          <w:lang w:val="uk-UA"/>
        </w:rPr>
        <w:t>С.Д. // Уголь.-2024. - № 11S.- С.102-107.</w:t>
      </w:r>
    </w:p>
    <w:p w:rsidR="00C42326" w:rsidRPr="00A438BE" w:rsidRDefault="00C42326" w:rsidP="004C1F31">
      <w:pPr>
        <w:tabs>
          <w:tab w:val="left" w:pos="2655"/>
          <w:tab w:val="center" w:pos="4885"/>
        </w:tabs>
        <w:spacing w:after="0" w:line="360" w:lineRule="auto"/>
        <w:ind w:firstLine="709"/>
        <w:jc w:val="both"/>
        <w:rPr>
          <w:rFonts w:ascii="Times New Roman" w:hAnsi="Times New Roman" w:cs="Times New Roman"/>
          <w:sz w:val="28"/>
          <w:szCs w:val="28"/>
          <w:lang w:val="uk-UA"/>
        </w:rPr>
      </w:pPr>
      <w:r w:rsidRPr="00A438BE">
        <w:rPr>
          <w:rFonts w:ascii="Times New Roman" w:hAnsi="Times New Roman" w:cs="Times New Roman"/>
          <w:sz w:val="28"/>
          <w:szCs w:val="28"/>
          <w:lang w:val="uk-UA"/>
        </w:rPr>
        <w:t xml:space="preserve">26. </w:t>
      </w:r>
      <w:r w:rsidR="00332EC8" w:rsidRPr="00A438BE">
        <w:rPr>
          <w:rFonts w:ascii="Times New Roman" w:hAnsi="Times New Roman" w:cs="Times New Roman"/>
          <w:sz w:val="28"/>
          <w:szCs w:val="28"/>
          <w:lang w:val="uk-UA"/>
        </w:rPr>
        <w:t>Веснін, А.В</w:t>
      </w:r>
      <w:r w:rsidRPr="00A438BE">
        <w:rPr>
          <w:rFonts w:ascii="Times New Roman" w:hAnsi="Times New Roman" w:cs="Times New Roman"/>
          <w:sz w:val="28"/>
          <w:szCs w:val="28"/>
          <w:lang w:val="uk-UA"/>
        </w:rPr>
        <w:t xml:space="preserve">. Методичні вказівки до виконання розрахунково-графічної роботи з дисципліни “Електрообладнання та тяговий </w:t>
      </w:r>
      <w:r w:rsidR="00ED23EE" w:rsidRPr="00A438BE">
        <w:rPr>
          <w:rFonts w:ascii="Times New Roman" w:hAnsi="Times New Roman" w:cs="Times New Roman"/>
          <w:sz w:val="28"/>
          <w:szCs w:val="28"/>
          <w:lang w:val="uk-UA"/>
        </w:rPr>
        <w:t>електропривод</w:t>
      </w:r>
      <w:r w:rsidRPr="00A438BE">
        <w:rPr>
          <w:rFonts w:ascii="Times New Roman" w:hAnsi="Times New Roman" w:cs="Times New Roman"/>
          <w:sz w:val="28"/>
          <w:szCs w:val="28"/>
          <w:lang w:val="uk-UA"/>
        </w:rPr>
        <w:t xml:space="preserve"> кар’єрних самоскидів” для студентів усіх форм навчання , що отримують другий ( магістерський ) рівень вищої освіти зі спеціальності 2</w:t>
      </w:r>
      <w:r w:rsidR="00BE3C79">
        <w:rPr>
          <w:rFonts w:ascii="Times New Roman" w:hAnsi="Times New Roman" w:cs="Times New Roman"/>
          <w:sz w:val="28"/>
          <w:szCs w:val="28"/>
          <w:lang w:val="uk-UA"/>
        </w:rPr>
        <w:t xml:space="preserve">74 “ Автомобільний транспорт ” / </w:t>
      </w:r>
      <w:r w:rsidR="00BE3C79" w:rsidRPr="00A438BE">
        <w:rPr>
          <w:rFonts w:ascii="Times New Roman" w:hAnsi="Times New Roman" w:cs="Times New Roman"/>
          <w:sz w:val="28"/>
          <w:szCs w:val="28"/>
          <w:lang w:val="uk-UA"/>
        </w:rPr>
        <w:t>Веснін</w:t>
      </w:r>
      <w:r w:rsidR="00BE3C79">
        <w:rPr>
          <w:rFonts w:ascii="Times New Roman" w:hAnsi="Times New Roman" w:cs="Times New Roman"/>
          <w:sz w:val="28"/>
          <w:szCs w:val="28"/>
          <w:lang w:val="uk-UA"/>
        </w:rPr>
        <w:t xml:space="preserve"> А. В</w:t>
      </w:r>
      <w:r w:rsidRPr="00A438BE">
        <w:rPr>
          <w:rFonts w:ascii="Times New Roman" w:hAnsi="Times New Roman" w:cs="Times New Roman"/>
          <w:sz w:val="28"/>
          <w:szCs w:val="28"/>
          <w:lang w:val="uk-UA"/>
        </w:rPr>
        <w:t>.. – Кривий Ріг; ДВНЗ “Криворізький національний університет”, 2018.- 40 с.</w:t>
      </w:r>
    </w:p>
    <w:p w:rsidR="00DC27E5" w:rsidRPr="00A438BE" w:rsidRDefault="00DC27E5" w:rsidP="00842C6C">
      <w:pPr>
        <w:tabs>
          <w:tab w:val="left" w:pos="2655"/>
          <w:tab w:val="center" w:pos="4885"/>
        </w:tabs>
        <w:spacing w:after="0" w:line="360" w:lineRule="auto"/>
        <w:ind w:firstLine="709"/>
        <w:jc w:val="both"/>
        <w:rPr>
          <w:rFonts w:ascii="Times New Roman" w:hAnsi="Times New Roman" w:cs="Times New Roman"/>
          <w:sz w:val="28"/>
          <w:szCs w:val="28"/>
          <w:lang w:val="uk-UA"/>
        </w:rPr>
      </w:pPr>
    </w:p>
    <w:sectPr w:rsidR="00DC27E5" w:rsidRPr="00A438BE" w:rsidSect="00842C6C">
      <w:pgSz w:w="11907" w:h="16840"/>
      <w:pgMar w:top="1134" w:right="850" w:bottom="1134" w:left="1701" w:header="720" w:footer="720"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53F2" w:rsidRDefault="002353F2">
      <w:pPr>
        <w:spacing w:line="240" w:lineRule="auto"/>
      </w:pPr>
      <w:r>
        <w:separator/>
      </w:r>
    </w:p>
  </w:endnote>
  <w:endnote w:type="continuationSeparator" w:id="0">
    <w:p w:rsidR="002353F2" w:rsidRDefault="002353F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4362679"/>
    </w:sdtPr>
    <w:sdtContent>
      <w:p w:rsidR="00263BE2" w:rsidRDefault="00263BE2">
        <w:pPr>
          <w:pStyle w:val="ab"/>
          <w:jc w:val="right"/>
        </w:pPr>
        <w:fldSimple w:instr=" PAGE   \* MERGEFORMAT ">
          <w:r w:rsidR="00722331">
            <w:rPr>
              <w:noProof/>
            </w:rPr>
            <w:t>30</w:t>
          </w:r>
        </w:fldSimple>
      </w:p>
    </w:sdtContent>
  </w:sdt>
  <w:p w:rsidR="00263BE2" w:rsidRDefault="00263BE2">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53F2" w:rsidRDefault="002353F2">
      <w:pPr>
        <w:spacing w:after="0"/>
      </w:pPr>
      <w:r>
        <w:separator/>
      </w:r>
    </w:p>
  </w:footnote>
  <w:footnote w:type="continuationSeparator" w:id="0">
    <w:p w:rsidR="002353F2" w:rsidRDefault="002353F2">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42732BC"/>
    <w:multiLevelType w:val="singleLevel"/>
    <w:tmpl w:val="A42732BC"/>
    <w:lvl w:ilvl="0">
      <w:start w:val="1"/>
      <w:numFmt w:val="decimal"/>
      <w:lvlText w:val="%1."/>
      <w:lvlJc w:val="left"/>
      <w:pPr>
        <w:tabs>
          <w:tab w:val="left" w:pos="312"/>
        </w:tabs>
      </w:pPr>
    </w:lvl>
  </w:abstractNum>
  <w:abstractNum w:abstractNumId="1">
    <w:nsid w:val="CD1450FA"/>
    <w:multiLevelType w:val="singleLevel"/>
    <w:tmpl w:val="CD1450FA"/>
    <w:lvl w:ilvl="0">
      <w:start w:val="1"/>
      <w:numFmt w:val="decimal"/>
      <w:lvlText w:val="%1)"/>
      <w:lvlJc w:val="left"/>
      <w:pPr>
        <w:tabs>
          <w:tab w:val="left" w:pos="312"/>
        </w:tabs>
      </w:pPr>
    </w:lvl>
  </w:abstractNum>
  <w:abstractNum w:abstractNumId="2">
    <w:nsid w:val="DE503667"/>
    <w:multiLevelType w:val="multilevel"/>
    <w:tmpl w:val="DE503667"/>
    <w:lvl w:ilvl="0">
      <w:start w:val="1"/>
      <w:numFmt w:val="decimal"/>
      <w:lvlText w:val="%1."/>
      <w:lvlJc w:val="left"/>
      <w:pPr>
        <w:tabs>
          <w:tab w:val="left" w:pos="312"/>
        </w:tabs>
      </w:p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
    <w:nsid w:val="01066B79"/>
    <w:multiLevelType w:val="multilevel"/>
    <w:tmpl w:val="DE503667"/>
    <w:lvl w:ilvl="0">
      <w:start w:val="1"/>
      <w:numFmt w:val="decimal"/>
      <w:lvlText w:val="%1."/>
      <w:lvlJc w:val="left"/>
      <w:pPr>
        <w:tabs>
          <w:tab w:val="left" w:pos="312"/>
        </w:tabs>
      </w:p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
    <w:nsid w:val="0A050F86"/>
    <w:multiLevelType w:val="hybridMultilevel"/>
    <w:tmpl w:val="7032C7D4"/>
    <w:lvl w:ilvl="0" w:tplc="04190001">
      <w:start w:val="1"/>
      <w:numFmt w:val="bullet"/>
      <w:lvlText w:val=""/>
      <w:lvlJc w:val="left"/>
      <w:pPr>
        <w:ind w:left="1509" w:hanging="360"/>
      </w:pPr>
      <w:rPr>
        <w:rFonts w:ascii="Symbol" w:hAnsi="Symbol" w:hint="default"/>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5">
    <w:nsid w:val="0AA92750"/>
    <w:multiLevelType w:val="multilevel"/>
    <w:tmpl w:val="DE503667"/>
    <w:lvl w:ilvl="0">
      <w:start w:val="1"/>
      <w:numFmt w:val="decimal"/>
      <w:lvlText w:val="%1."/>
      <w:lvlJc w:val="left"/>
      <w:pPr>
        <w:tabs>
          <w:tab w:val="left" w:pos="312"/>
        </w:tabs>
      </w:p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6">
    <w:nsid w:val="0C4D1653"/>
    <w:multiLevelType w:val="multilevel"/>
    <w:tmpl w:val="4290E06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0EC5C05"/>
    <w:multiLevelType w:val="hybridMultilevel"/>
    <w:tmpl w:val="09F42D4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4DF739A"/>
    <w:multiLevelType w:val="multilevel"/>
    <w:tmpl w:val="DE503667"/>
    <w:lvl w:ilvl="0">
      <w:start w:val="1"/>
      <w:numFmt w:val="decimal"/>
      <w:lvlText w:val="%1."/>
      <w:lvlJc w:val="left"/>
      <w:pPr>
        <w:tabs>
          <w:tab w:val="left" w:pos="312"/>
        </w:tabs>
      </w:p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9">
    <w:nsid w:val="28AA3F31"/>
    <w:multiLevelType w:val="multilevel"/>
    <w:tmpl w:val="AA702306"/>
    <w:lvl w:ilvl="0">
      <w:start w:val="1"/>
      <w:numFmt w:val="decimal"/>
      <w:lvlText w:val="%1."/>
      <w:lvlJc w:val="left"/>
      <w:pPr>
        <w:tabs>
          <w:tab w:val="num" w:pos="644"/>
        </w:tabs>
        <w:ind w:left="644" w:hanging="360"/>
      </w:pPr>
      <w:rPr>
        <w:rFonts w:hint="default"/>
        <w:i w:val="0"/>
      </w:rPr>
    </w:lvl>
    <w:lvl w:ilvl="1">
      <w:start w:val="2"/>
      <w:numFmt w:val="decimal"/>
      <w:isLgl/>
      <w:lvlText w:val="%1.%2."/>
      <w:lvlJc w:val="left"/>
      <w:pPr>
        <w:tabs>
          <w:tab w:val="num" w:pos="855"/>
        </w:tabs>
        <w:ind w:left="855" w:hanging="49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
    <w:nsid w:val="38857511"/>
    <w:multiLevelType w:val="multilevel"/>
    <w:tmpl w:val="DE503667"/>
    <w:lvl w:ilvl="0">
      <w:start w:val="1"/>
      <w:numFmt w:val="decimal"/>
      <w:lvlText w:val="%1."/>
      <w:lvlJc w:val="left"/>
      <w:pPr>
        <w:tabs>
          <w:tab w:val="left" w:pos="2013"/>
        </w:tabs>
      </w:pPr>
    </w:lvl>
    <w:lvl w:ilvl="1">
      <w:start w:val="1"/>
      <w:numFmt w:val="decimal"/>
      <w:suff w:val="space"/>
      <w:lvlText w:val="%1.%2"/>
      <w:lvlJc w:val="left"/>
      <w:pPr>
        <w:ind w:left="1701" w:firstLine="0"/>
      </w:pPr>
      <w:rPr>
        <w:rFonts w:hint="default"/>
      </w:rPr>
    </w:lvl>
    <w:lvl w:ilvl="2">
      <w:start w:val="1"/>
      <w:numFmt w:val="decimal"/>
      <w:suff w:val="space"/>
      <w:lvlText w:val="%1.%2.%3"/>
      <w:lvlJc w:val="left"/>
      <w:pPr>
        <w:ind w:left="1701" w:firstLine="0"/>
      </w:pPr>
      <w:rPr>
        <w:rFonts w:hint="default"/>
      </w:rPr>
    </w:lvl>
    <w:lvl w:ilvl="3">
      <w:start w:val="1"/>
      <w:numFmt w:val="decimal"/>
      <w:suff w:val="space"/>
      <w:lvlText w:val="%1.%2.%3.%4"/>
      <w:lvlJc w:val="left"/>
      <w:pPr>
        <w:ind w:left="1701" w:firstLine="0"/>
      </w:pPr>
      <w:rPr>
        <w:rFonts w:hint="default"/>
      </w:rPr>
    </w:lvl>
    <w:lvl w:ilvl="4">
      <w:start w:val="1"/>
      <w:numFmt w:val="decimal"/>
      <w:suff w:val="space"/>
      <w:lvlText w:val="%1.%2.%3.%4.%5"/>
      <w:lvlJc w:val="left"/>
      <w:pPr>
        <w:ind w:left="1701" w:firstLine="0"/>
      </w:pPr>
      <w:rPr>
        <w:rFonts w:hint="default"/>
      </w:rPr>
    </w:lvl>
    <w:lvl w:ilvl="5">
      <w:start w:val="1"/>
      <w:numFmt w:val="decimal"/>
      <w:suff w:val="space"/>
      <w:lvlText w:val="%1.%2.%3.%4.%5.%6"/>
      <w:lvlJc w:val="left"/>
      <w:pPr>
        <w:ind w:left="1701" w:firstLine="0"/>
      </w:pPr>
      <w:rPr>
        <w:rFonts w:hint="default"/>
      </w:rPr>
    </w:lvl>
    <w:lvl w:ilvl="6">
      <w:start w:val="1"/>
      <w:numFmt w:val="decimal"/>
      <w:suff w:val="space"/>
      <w:lvlText w:val="%1.%2.%3.%4.%5.%6.%7"/>
      <w:lvlJc w:val="left"/>
      <w:pPr>
        <w:ind w:left="1701" w:firstLine="0"/>
      </w:pPr>
      <w:rPr>
        <w:rFonts w:hint="default"/>
      </w:rPr>
    </w:lvl>
    <w:lvl w:ilvl="7">
      <w:start w:val="1"/>
      <w:numFmt w:val="decimal"/>
      <w:suff w:val="space"/>
      <w:lvlText w:val="%1.%2.%3.%4.%5.%6.%7.%8"/>
      <w:lvlJc w:val="left"/>
      <w:pPr>
        <w:ind w:left="1701" w:firstLine="0"/>
      </w:pPr>
      <w:rPr>
        <w:rFonts w:hint="default"/>
      </w:rPr>
    </w:lvl>
    <w:lvl w:ilvl="8">
      <w:start w:val="1"/>
      <w:numFmt w:val="decimal"/>
      <w:suff w:val="space"/>
      <w:lvlText w:val="%1.%2.%3.%4.%5.%6.%7.%8.%9"/>
      <w:lvlJc w:val="left"/>
      <w:pPr>
        <w:ind w:left="1701" w:firstLine="0"/>
      </w:pPr>
      <w:rPr>
        <w:rFonts w:hint="default"/>
      </w:rPr>
    </w:lvl>
  </w:abstractNum>
  <w:abstractNum w:abstractNumId="11">
    <w:nsid w:val="39594F57"/>
    <w:multiLevelType w:val="multilevel"/>
    <w:tmpl w:val="23BAEDE6"/>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9200549"/>
    <w:multiLevelType w:val="multilevel"/>
    <w:tmpl w:val="DE503667"/>
    <w:lvl w:ilvl="0">
      <w:start w:val="1"/>
      <w:numFmt w:val="decimal"/>
      <w:lvlText w:val="%1."/>
      <w:lvlJc w:val="left"/>
      <w:pPr>
        <w:tabs>
          <w:tab w:val="left" w:pos="312"/>
        </w:tabs>
      </w:p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3">
    <w:nsid w:val="4B0B33A0"/>
    <w:multiLevelType w:val="multilevel"/>
    <w:tmpl w:val="DE503667"/>
    <w:lvl w:ilvl="0">
      <w:start w:val="1"/>
      <w:numFmt w:val="decimal"/>
      <w:lvlText w:val="%1."/>
      <w:lvlJc w:val="left"/>
      <w:pPr>
        <w:tabs>
          <w:tab w:val="left" w:pos="312"/>
        </w:tabs>
      </w:pPr>
    </w:lvl>
    <w:lvl w:ilvl="1">
      <w:start w:val="1"/>
      <w:numFmt w:val="decimal"/>
      <w:suff w:val="space"/>
      <w:lvlText w:val="%1.%2"/>
      <w:lvlJc w:val="left"/>
      <w:pPr>
        <w:ind w:left="426"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4">
    <w:nsid w:val="4BA372E4"/>
    <w:multiLevelType w:val="hybridMultilevel"/>
    <w:tmpl w:val="ED2EA81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59C93CE7"/>
    <w:multiLevelType w:val="hybridMultilevel"/>
    <w:tmpl w:val="CE60CE14"/>
    <w:lvl w:ilvl="0" w:tplc="A42732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B1746C0"/>
    <w:multiLevelType w:val="hybridMultilevel"/>
    <w:tmpl w:val="E4B0D18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6B8049CC"/>
    <w:multiLevelType w:val="multilevel"/>
    <w:tmpl w:val="DE503667"/>
    <w:lvl w:ilvl="0">
      <w:start w:val="1"/>
      <w:numFmt w:val="decimal"/>
      <w:lvlText w:val="%1."/>
      <w:lvlJc w:val="left"/>
      <w:pPr>
        <w:tabs>
          <w:tab w:val="left" w:pos="312"/>
        </w:tabs>
      </w:p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8">
    <w:nsid w:val="6C3B69DB"/>
    <w:multiLevelType w:val="multilevel"/>
    <w:tmpl w:val="6DBAFE40"/>
    <w:lvl w:ilvl="0">
      <w:start w:val="2"/>
      <w:numFmt w:val="decimal"/>
      <w:lvlText w:val="%1."/>
      <w:lvlJc w:val="left"/>
      <w:pPr>
        <w:ind w:left="432" w:hanging="432"/>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748B574C"/>
    <w:multiLevelType w:val="hybridMultilevel"/>
    <w:tmpl w:val="96FCAD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18"/>
  </w:num>
  <w:num w:numId="5">
    <w:abstractNumId w:val="19"/>
  </w:num>
  <w:num w:numId="6">
    <w:abstractNumId w:val="7"/>
  </w:num>
  <w:num w:numId="7">
    <w:abstractNumId w:val="4"/>
  </w:num>
  <w:num w:numId="8">
    <w:abstractNumId w:val="12"/>
  </w:num>
  <w:num w:numId="9">
    <w:abstractNumId w:val="17"/>
  </w:num>
  <w:num w:numId="10">
    <w:abstractNumId w:val="13"/>
  </w:num>
  <w:num w:numId="11">
    <w:abstractNumId w:val="8"/>
  </w:num>
  <w:num w:numId="12">
    <w:abstractNumId w:val="15"/>
  </w:num>
  <w:num w:numId="13">
    <w:abstractNumId w:val="3"/>
  </w:num>
  <w:num w:numId="14">
    <w:abstractNumId w:val="5"/>
  </w:num>
  <w:num w:numId="15">
    <w:abstractNumId w:val="10"/>
  </w:num>
  <w:num w:numId="16">
    <w:abstractNumId w:val="9"/>
  </w:num>
  <w:num w:numId="17">
    <w:abstractNumId w:val="11"/>
  </w:num>
  <w:num w:numId="18">
    <w:abstractNumId w:val="6"/>
  </w:num>
  <w:num w:numId="19">
    <w:abstractNumId w:val="14"/>
  </w:num>
  <w:num w:numId="2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1"/>
  <w:proofState w:spelling="clean"/>
  <w:defaultTabStop w:val="708"/>
  <w:hyphenationZone w:val="425"/>
  <w:drawingGridHorizontalSpacing w:val="110"/>
  <w:drawingGridVerticalSpacing w:val="163"/>
  <w:displayHorizontalDrawingGridEvery w:val="2"/>
  <w:displayVerticalDrawingGridEvery w:val="2"/>
  <w:characterSpacingControl w:val="doNotCompress"/>
  <w:footnotePr>
    <w:footnote w:id="-1"/>
    <w:footnote w:id="0"/>
  </w:footnotePr>
  <w:endnotePr>
    <w:endnote w:id="-1"/>
    <w:endnote w:id="0"/>
  </w:endnotePr>
  <w:compat/>
  <w:rsids>
    <w:rsidRoot w:val="00FC4651"/>
    <w:rsid w:val="000019CC"/>
    <w:rsid w:val="0001263B"/>
    <w:rsid w:val="00012CE2"/>
    <w:rsid w:val="00013244"/>
    <w:rsid w:val="00014C4B"/>
    <w:rsid w:val="00021DD5"/>
    <w:rsid w:val="00024ED5"/>
    <w:rsid w:val="00027BBB"/>
    <w:rsid w:val="00027C6E"/>
    <w:rsid w:val="000308F2"/>
    <w:rsid w:val="00031651"/>
    <w:rsid w:val="000329A5"/>
    <w:rsid w:val="00036B54"/>
    <w:rsid w:val="00037E1E"/>
    <w:rsid w:val="00040973"/>
    <w:rsid w:val="00044ADF"/>
    <w:rsid w:val="00050B52"/>
    <w:rsid w:val="00051D8D"/>
    <w:rsid w:val="0006091E"/>
    <w:rsid w:val="00061555"/>
    <w:rsid w:val="00065816"/>
    <w:rsid w:val="0006612C"/>
    <w:rsid w:val="000665F0"/>
    <w:rsid w:val="000668A0"/>
    <w:rsid w:val="000717E5"/>
    <w:rsid w:val="00080CCD"/>
    <w:rsid w:val="00083AFF"/>
    <w:rsid w:val="00091E96"/>
    <w:rsid w:val="0009281A"/>
    <w:rsid w:val="00092CA7"/>
    <w:rsid w:val="000940FA"/>
    <w:rsid w:val="0009564B"/>
    <w:rsid w:val="000A0206"/>
    <w:rsid w:val="000A0FE8"/>
    <w:rsid w:val="000A786F"/>
    <w:rsid w:val="000B0955"/>
    <w:rsid w:val="000C2245"/>
    <w:rsid w:val="000C354D"/>
    <w:rsid w:val="000D1CD2"/>
    <w:rsid w:val="000D1DD2"/>
    <w:rsid w:val="000D1EF8"/>
    <w:rsid w:val="000D373A"/>
    <w:rsid w:val="000D79A1"/>
    <w:rsid w:val="000E139B"/>
    <w:rsid w:val="000E162C"/>
    <w:rsid w:val="000E4CE6"/>
    <w:rsid w:val="000E4F00"/>
    <w:rsid w:val="000E5543"/>
    <w:rsid w:val="000E5C24"/>
    <w:rsid w:val="000F1467"/>
    <w:rsid w:val="000F4284"/>
    <w:rsid w:val="000F78BC"/>
    <w:rsid w:val="00106BC8"/>
    <w:rsid w:val="00110748"/>
    <w:rsid w:val="001133C1"/>
    <w:rsid w:val="001154F0"/>
    <w:rsid w:val="001215A1"/>
    <w:rsid w:val="00122839"/>
    <w:rsid w:val="0012336B"/>
    <w:rsid w:val="00125C96"/>
    <w:rsid w:val="00126BD2"/>
    <w:rsid w:val="00127016"/>
    <w:rsid w:val="001300C7"/>
    <w:rsid w:val="00130B1F"/>
    <w:rsid w:val="001327B3"/>
    <w:rsid w:val="0013459A"/>
    <w:rsid w:val="0013565D"/>
    <w:rsid w:val="00135C29"/>
    <w:rsid w:val="0014545B"/>
    <w:rsid w:val="00145933"/>
    <w:rsid w:val="00153B48"/>
    <w:rsid w:val="00156E29"/>
    <w:rsid w:val="00162B78"/>
    <w:rsid w:val="0016389A"/>
    <w:rsid w:val="00163BE1"/>
    <w:rsid w:val="00164DE6"/>
    <w:rsid w:val="00165CF3"/>
    <w:rsid w:val="00165DDE"/>
    <w:rsid w:val="001708A8"/>
    <w:rsid w:val="00176F7C"/>
    <w:rsid w:val="00184BAE"/>
    <w:rsid w:val="0018717E"/>
    <w:rsid w:val="00190E63"/>
    <w:rsid w:val="00193F70"/>
    <w:rsid w:val="00194836"/>
    <w:rsid w:val="0019749A"/>
    <w:rsid w:val="001977ED"/>
    <w:rsid w:val="00197A17"/>
    <w:rsid w:val="001A094C"/>
    <w:rsid w:val="001A2067"/>
    <w:rsid w:val="001A2782"/>
    <w:rsid w:val="001A305F"/>
    <w:rsid w:val="001A3DD9"/>
    <w:rsid w:val="001B0E36"/>
    <w:rsid w:val="001B1970"/>
    <w:rsid w:val="001B7A42"/>
    <w:rsid w:val="001C1C44"/>
    <w:rsid w:val="001C3326"/>
    <w:rsid w:val="001C7F18"/>
    <w:rsid w:val="001D0502"/>
    <w:rsid w:val="001D0B32"/>
    <w:rsid w:val="001D4FB3"/>
    <w:rsid w:val="001E30C1"/>
    <w:rsid w:val="001E56C8"/>
    <w:rsid w:val="00205FA4"/>
    <w:rsid w:val="00206F83"/>
    <w:rsid w:val="00212C8C"/>
    <w:rsid w:val="00214903"/>
    <w:rsid w:val="00215E67"/>
    <w:rsid w:val="002233D2"/>
    <w:rsid w:val="00223737"/>
    <w:rsid w:val="00224123"/>
    <w:rsid w:val="00227146"/>
    <w:rsid w:val="002353F2"/>
    <w:rsid w:val="00235A51"/>
    <w:rsid w:val="00237256"/>
    <w:rsid w:val="00241F06"/>
    <w:rsid w:val="00242A2D"/>
    <w:rsid w:val="00243177"/>
    <w:rsid w:val="00244D3F"/>
    <w:rsid w:val="00245116"/>
    <w:rsid w:val="00246406"/>
    <w:rsid w:val="002505AF"/>
    <w:rsid w:val="0025449D"/>
    <w:rsid w:val="0025489A"/>
    <w:rsid w:val="00260859"/>
    <w:rsid w:val="00260EF1"/>
    <w:rsid w:val="002629A8"/>
    <w:rsid w:val="00262AA2"/>
    <w:rsid w:val="00263BE2"/>
    <w:rsid w:val="00265347"/>
    <w:rsid w:val="0027113B"/>
    <w:rsid w:val="00271AB8"/>
    <w:rsid w:val="00276201"/>
    <w:rsid w:val="00285AD2"/>
    <w:rsid w:val="00285E76"/>
    <w:rsid w:val="0028768F"/>
    <w:rsid w:val="00287CBD"/>
    <w:rsid w:val="0029056A"/>
    <w:rsid w:val="002936D8"/>
    <w:rsid w:val="00293A7D"/>
    <w:rsid w:val="00293C52"/>
    <w:rsid w:val="0029421E"/>
    <w:rsid w:val="00296E0C"/>
    <w:rsid w:val="00297DD5"/>
    <w:rsid w:val="002A7E07"/>
    <w:rsid w:val="002B1BBE"/>
    <w:rsid w:val="002B5D2A"/>
    <w:rsid w:val="002C166F"/>
    <w:rsid w:val="002C3D00"/>
    <w:rsid w:val="002C51D2"/>
    <w:rsid w:val="002C5CE1"/>
    <w:rsid w:val="002C60AC"/>
    <w:rsid w:val="002D0686"/>
    <w:rsid w:val="002D16B2"/>
    <w:rsid w:val="002D6892"/>
    <w:rsid w:val="002E0062"/>
    <w:rsid w:val="002E06CA"/>
    <w:rsid w:val="002E3D14"/>
    <w:rsid w:val="002E56BF"/>
    <w:rsid w:val="002F1976"/>
    <w:rsid w:val="002F2E76"/>
    <w:rsid w:val="002F66BA"/>
    <w:rsid w:val="002F70FC"/>
    <w:rsid w:val="002F7427"/>
    <w:rsid w:val="003004A6"/>
    <w:rsid w:val="0030173F"/>
    <w:rsid w:val="00301D9A"/>
    <w:rsid w:val="00302719"/>
    <w:rsid w:val="00305141"/>
    <w:rsid w:val="0031132C"/>
    <w:rsid w:val="003137BD"/>
    <w:rsid w:val="003141C5"/>
    <w:rsid w:val="00314954"/>
    <w:rsid w:val="003156E5"/>
    <w:rsid w:val="00321C6C"/>
    <w:rsid w:val="00322F58"/>
    <w:rsid w:val="00323C37"/>
    <w:rsid w:val="0032554C"/>
    <w:rsid w:val="00325967"/>
    <w:rsid w:val="0032706E"/>
    <w:rsid w:val="00327ADF"/>
    <w:rsid w:val="00331D74"/>
    <w:rsid w:val="003326F6"/>
    <w:rsid w:val="00332EC8"/>
    <w:rsid w:val="003377BA"/>
    <w:rsid w:val="00341059"/>
    <w:rsid w:val="0034349D"/>
    <w:rsid w:val="003462AB"/>
    <w:rsid w:val="00346857"/>
    <w:rsid w:val="00351828"/>
    <w:rsid w:val="003519B3"/>
    <w:rsid w:val="003533B2"/>
    <w:rsid w:val="0035528E"/>
    <w:rsid w:val="00357D3E"/>
    <w:rsid w:val="00361E04"/>
    <w:rsid w:val="00363541"/>
    <w:rsid w:val="003703D7"/>
    <w:rsid w:val="00372C2F"/>
    <w:rsid w:val="003761D8"/>
    <w:rsid w:val="00380361"/>
    <w:rsid w:val="0038175F"/>
    <w:rsid w:val="00383B39"/>
    <w:rsid w:val="00386EED"/>
    <w:rsid w:val="0039362F"/>
    <w:rsid w:val="00397C8B"/>
    <w:rsid w:val="003A0DF9"/>
    <w:rsid w:val="003A55B8"/>
    <w:rsid w:val="003B07E2"/>
    <w:rsid w:val="003B220B"/>
    <w:rsid w:val="003C1E98"/>
    <w:rsid w:val="003C42DC"/>
    <w:rsid w:val="003C4ED6"/>
    <w:rsid w:val="003C6435"/>
    <w:rsid w:val="003C786A"/>
    <w:rsid w:val="003D641A"/>
    <w:rsid w:val="003D795F"/>
    <w:rsid w:val="003E060C"/>
    <w:rsid w:val="003E1BC3"/>
    <w:rsid w:val="003E715E"/>
    <w:rsid w:val="003F16FB"/>
    <w:rsid w:val="003F432B"/>
    <w:rsid w:val="003F4A98"/>
    <w:rsid w:val="003F5A61"/>
    <w:rsid w:val="00401D02"/>
    <w:rsid w:val="0040451F"/>
    <w:rsid w:val="00406EAC"/>
    <w:rsid w:val="00410728"/>
    <w:rsid w:val="00411162"/>
    <w:rsid w:val="00411305"/>
    <w:rsid w:val="00411F29"/>
    <w:rsid w:val="00415FCD"/>
    <w:rsid w:val="00416208"/>
    <w:rsid w:val="004175EE"/>
    <w:rsid w:val="004232E8"/>
    <w:rsid w:val="00423446"/>
    <w:rsid w:val="00432BB3"/>
    <w:rsid w:val="0044665E"/>
    <w:rsid w:val="004472DB"/>
    <w:rsid w:val="004500B6"/>
    <w:rsid w:val="00452022"/>
    <w:rsid w:val="00454DA9"/>
    <w:rsid w:val="00457D59"/>
    <w:rsid w:val="0046116A"/>
    <w:rsid w:val="00462C10"/>
    <w:rsid w:val="00463F88"/>
    <w:rsid w:val="004748F3"/>
    <w:rsid w:val="00481492"/>
    <w:rsid w:val="00495F26"/>
    <w:rsid w:val="00496D9B"/>
    <w:rsid w:val="004B2722"/>
    <w:rsid w:val="004B70A8"/>
    <w:rsid w:val="004C032E"/>
    <w:rsid w:val="004C1F31"/>
    <w:rsid w:val="004D3C63"/>
    <w:rsid w:val="004D6A69"/>
    <w:rsid w:val="004E3E08"/>
    <w:rsid w:val="004E5274"/>
    <w:rsid w:val="004F0114"/>
    <w:rsid w:val="004F6B7D"/>
    <w:rsid w:val="004F7440"/>
    <w:rsid w:val="00500232"/>
    <w:rsid w:val="0050080E"/>
    <w:rsid w:val="005016FB"/>
    <w:rsid w:val="00501A70"/>
    <w:rsid w:val="00504E60"/>
    <w:rsid w:val="005119A7"/>
    <w:rsid w:val="00513F10"/>
    <w:rsid w:val="00521E2B"/>
    <w:rsid w:val="00521E2D"/>
    <w:rsid w:val="00523992"/>
    <w:rsid w:val="00525C89"/>
    <w:rsid w:val="00533B38"/>
    <w:rsid w:val="00534451"/>
    <w:rsid w:val="00534874"/>
    <w:rsid w:val="00535B99"/>
    <w:rsid w:val="00535D02"/>
    <w:rsid w:val="005364F0"/>
    <w:rsid w:val="00536BF7"/>
    <w:rsid w:val="00547021"/>
    <w:rsid w:val="00547259"/>
    <w:rsid w:val="00550F9F"/>
    <w:rsid w:val="005521CA"/>
    <w:rsid w:val="00552AA5"/>
    <w:rsid w:val="00557B8C"/>
    <w:rsid w:val="005631D6"/>
    <w:rsid w:val="005673C9"/>
    <w:rsid w:val="00567C61"/>
    <w:rsid w:val="00572EF4"/>
    <w:rsid w:val="0057302C"/>
    <w:rsid w:val="005762E0"/>
    <w:rsid w:val="0058043D"/>
    <w:rsid w:val="00581F54"/>
    <w:rsid w:val="005826A7"/>
    <w:rsid w:val="005832C7"/>
    <w:rsid w:val="00583CD0"/>
    <w:rsid w:val="00584C86"/>
    <w:rsid w:val="00586650"/>
    <w:rsid w:val="00586DF6"/>
    <w:rsid w:val="0059238A"/>
    <w:rsid w:val="0059580D"/>
    <w:rsid w:val="00595B3D"/>
    <w:rsid w:val="005A55CA"/>
    <w:rsid w:val="005C0719"/>
    <w:rsid w:val="005C0F81"/>
    <w:rsid w:val="005C1642"/>
    <w:rsid w:val="005C284E"/>
    <w:rsid w:val="005C4875"/>
    <w:rsid w:val="005C74F7"/>
    <w:rsid w:val="005D6F77"/>
    <w:rsid w:val="005E43B8"/>
    <w:rsid w:val="005F345A"/>
    <w:rsid w:val="006037BB"/>
    <w:rsid w:val="006051AF"/>
    <w:rsid w:val="0060561C"/>
    <w:rsid w:val="00607A09"/>
    <w:rsid w:val="00607F55"/>
    <w:rsid w:val="00611D23"/>
    <w:rsid w:val="006139E9"/>
    <w:rsid w:val="006141F2"/>
    <w:rsid w:val="00614487"/>
    <w:rsid w:val="006177E6"/>
    <w:rsid w:val="00622CBB"/>
    <w:rsid w:val="0062679A"/>
    <w:rsid w:val="0062783F"/>
    <w:rsid w:val="006374C9"/>
    <w:rsid w:val="006400DA"/>
    <w:rsid w:val="006407A8"/>
    <w:rsid w:val="00641F8F"/>
    <w:rsid w:val="006434BE"/>
    <w:rsid w:val="006510B6"/>
    <w:rsid w:val="00651A54"/>
    <w:rsid w:val="00651C09"/>
    <w:rsid w:val="0065233A"/>
    <w:rsid w:val="006568AF"/>
    <w:rsid w:val="006571A5"/>
    <w:rsid w:val="0066298A"/>
    <w:rsid w:val="006658A7"/>
    <w:rsid w:val="0066661B"/>
    <w:rsid w:val="006673E5"/>
    <w:rsid w:val="00667D94"/>
    <w:rsid w:val="006717D4"/>
    <w:rsid w:val="006772B9"/>
    <w:rsid w:val="00677C26"/>
    <w:rsid w:val="006861D8"/>
    <w:rsid w:val="00690E20"/>
    <w:rsid w:val="00692105"/>
    <w:rsid w:val="006928BF"/>
    <w:rsid w:val="006A1CD1"/>
    <w:rsid w:val="006A5D33"/>
    <w:rsid w:val="006A7046"/>
    <w:rsid w:val="006A75BD"/>
    <w:rsid w:val="006A77B0"/>
    <w:rsid w:val="006B0486"/>
    <w:rsid w:val="006B1B32"/>
    <w:rsid w:val="006B2DA2"/>
    <w:rsid w:val="006B4B07"/>
    <w:rsid w:val="006B4FD7"/>
    <w:rsid w:val="006B504A"/>
    <w:rsid w:val="006C065E"/>
    <w:rsid w:val="006C12FF"/>
    <w:rsid w:val="006C2272"/>
    <w:rsid w:val="006C30AD"/>
    <w:rsid w:val="006C30C6"/>
    <w:rsid w:val="006C6B65"/>
    <w:rsid w:val="006D0EEA"/>
    <w:rsid w:val="006D1523"/>
    <w:rsid w:val="006E1F1E"/>
    <w:rsid w:val="006E241B"/>
    <w:rsid w:val="006E6376"/>
    <w:rsid w:val="006E7AB2"/>
    <w:rsid w:val="006F02CC"/>
    <w:rsid w:val="006F3437"/>
    <w:rsid w:val="006F42BC"/>
    <w:rsid w:val="006F5BC6"/>
    <w:rsid w:val="006F78E8"/>
    <w:rsid w:val="006F7D37"/>
    <w:rsid w:val="007064A7"/>
    <w:rsid w:val="007072CC"/>
    <w:rsid w:val="007132ED"/>
    <w:rsid w:val="00713DFE"/>
    <w:rsid w:val="0071716F"/>
    <w:rsid w:val="00720E0C"/>
    <w:rsid w:val="00721643"/>
    <w:rsid w:val="00721898"/>
    <w:rsid w:val="007220BC"/>
    <w:rsid w:val="00722331"/>
    <w:rsid w:val="00723F7C"/>
    <w:rsid w:val="00724A2D"/>
    <w:rsid w:val="00727DE7"/>
    <w:rsid w:val="007302C6"/>
    <w:rsid w:val="007320B2"/>
    <w:rsid w:val="00732C18"/>
    <w:rsid w:val="00734F60"/>
    <w:rsid w:val="00736199"/>
    <w:rsid w:val="0074176C"/>
    <w:rsid w:val="00741A93"/>
    <w:rsid w:val="00742C0A"/>
    <w:rsid w:val="00756C84"/>
    <w:rsid w:val="00757496"/>
    <w:rsid w:val="0076024F"/>
    <w:rsid w:val="00762C43"/>
    <w:rsid w:val="00764268"/>
    <w:rsid w:val="007660BC"/>
    <w:rsid w:val="0077415D"/>
    <w:rsid w:val="00782173"/>
    <w:rsid w:val="007821BE"/>
    <w:rsid w:val="00790AA5"/>
    <w:rsid w:val="00791E0F"/>
    <w:rsid w:val="00795770"/>
    <w:rsid w:val="007A14AA"/>
    <w:rsid w:val="007A48C6"/>
    <w:rsid w:val="007A4A50"/>
    <w:rsid w:val="007A55CD"/>
    <w:rsid w:val="007A7394"/>
    <w:rsid w:val="007B2636"/>
    <w:rsid w:val="007C00FB"/>
    <w:rsid w:val="007C2AE6"/>
    <w:rsid w:val="007C34E1"/>
    <w:rsid w:val="007C411D"/>
    <w:rsid w:val="007D0122"/>
    <w:rsid w:val="007D0985"/>
    <w:rsid w:val="007D126C"/>
    <w:rsid w:val="007D478E"/>
    <w:rsid w:val="007D6034"/>
    <w:rsid w:val="007E15CB"/>
    <w:rsid w:val="007E4AED"/>
    <w:rsid w:val="007F50E2"/>
    <w:rsid w:val="00801C45"/>
    <w:rsid w:val="00805EAA"/>
    <w:rsid w:val="00807B88"/>
    <w:rsid w:val="00811DFE"/>
    <w:rsid w:val="00811E5A"/>
    <w:rsid w:val="008173C7"/>
    <w:rsid w:val="00817F31"/>
    <w:rsid w:val="00820B3C"/>
    <w:rsid w:val="00820B7F"/>
    <w:rsid w:val="00820FCF"/>
    <w:rsid w:val="0082197B"/>
    <w:rsid w:val="00826576"/>
    <w:rsid w:val="00831BD2"/>
    <w:rsid w:val="00834048"/>
    <w:rsid w:val="00834A4D"/>
    <w:rsid w:val="00834AB7"/>
    <w:rsid w:val="0083517C"/>
    <w:rsid w:val="00842C6C"/>
    <w:rsid w:val="00843234"/>
    <w:rsid w:val="008471AD"/>
    <w:rsid w:val="008532C5"/>
    <w:rsid w:val="00856A91"/>
    <w:rsid w:val="008635FE"/>
    <w:rsid w:val="00864BDF"/>
    <w:rsid w:val="00875DC2"/>
    <w:rsid w:val="00876148"/>
    <w:rsid w:val="00881404"/>
    <w:rsid w:val="00881815"/>
    <w:rsid w:val="008948F0"/>
    <w:rsid w:val="00894C42"/>
    <w:rsid w:val="008A0188"/>
    <w:rsid w:val="008A1D08"/>
    <w:rsid w:val="008A1DD1"/>
    <w:rsid w:val="008A4B81"/>
    <w:rsid w:val="008A6A83"/>
    <w:rsid w:val="008A79AB"/>
    <w:rsid w:val="008B0D6A"/>
    <w:rsid w:val="008B4BC8"/>
    <w:rsid w:val="008B6B96"/>
    <w:rsid w:val="008C041B"/>
    <w:rsid w:val="008C2BCA"/>
    <w:rsid w:val="008C3164"/>
    <w:rsid w:val="008C460E"/>
    <w:rsid w:val="008C6534"/>
    <w:rsid w:val="008C7165"/>
    <w:rsid w:val="008C785F"/>
    <w:rsid w:val="008D0AF9"/>
    <w:rsid w:val="008D17CF"/>
    <w:rsid w:val="008D672B"/>
    <w:rsid w:val="008E1E4E"/>
    <w:rsid w:val="008E42B1"/>
    <w:rsid w:val="008E7BE5"/>
    <w:rsid w:val="008F24C4"/>
    <w:rsid w:val="008F3171"/>
    <w:rsid w:val="008F533A"/>
    <w:rsid w:val="009009C4"/>
    <w:rsid w:val="009155EA"/>
    <w:rsid w:val="00915679"/>
    <w:rsid w:val="00915A03"/>
    <w:rsid w:val="00920497"/>
    <w:rsid w:val="00920D58"/>
    <w:rsid w:val="009218DB"/>
    <w:rsid w:val="00921AEF"/>
    <w:rsid w:val="00922FB9"/>
    <w:rsid w:val="00927D30"/>
    <w:rsid w:val="0093088B"/>
    <w:rsid w:val="00936ABB"/>
    <w:rsid w:val="00940DA0"/>
    <w:rsid w:val="00940FCD"/>
    <w:rsid w:val="0094133B"/>
    <w:rsid w:val="009452CA"/>
    <w:rsid w:val="00945F25"/>
    <w:rsid w:val="0094633A"/>
    <w:rsid w:val="00947951"/>
    <w:rsid w:val="00952450"/>
    <w:rsid w:val="00954E17"/>
    <w:rsid w:val="00955642"/>
    <w:rsid w:val="009569F1"/>
    <w:rsid w:val="00962702"/>
    <w:rsid w:val="0096430B"/>
    <w:rsid w:val="00965303"/>
    <w:rsid w:val="00971E1E"/>
    <w:rsid w:val="00972053"/>
    <w:rsid w:val="009727B9"/>
    <w:rsid w:val="009830D5"/>
    <w:rsid w:val="0098691E"/>
    <w:rsid w:val="009920C6"/>
    <w:rsid w:val="009A1F0B"/>
    <w:rsid w:val="009A2356"/>
    <w:rsid w:val="009A35EA"/>
    <w:rsid w:val="009B0E60"/>
    <w:rsid w:val="009B11C9"/>
    <w:rsid w:val="009C0BEF"/>
    <w:rsid w:val="009C2590"/>
    <w:rsid w:val="009C4BAE"/>
    <w:rsid w:val="009C7F19"/>
    <w:rsid w:val="009D015A"/>
    <w:rsid w:val="009D4A58"/>
    <w:rsid w:val="009F1957"/>
    <w:rsid w:val="009F1AE7"/>
    <w:rsid w:val="009F1EA1"/>
    <w:rsid w:val="009F67BE"/>
    <w:rsid w:val="009F7AFD"/>
    <w:rsid w:val="00A00282"/>
    <w:rsid w:val="00A01E67"/>
    <w:rsid w:val="00A0271D"/>
    <w:rsid w:val="00A057BD"/>
    <w:rsid w:val="00A0614F"/>
    <w:rsid w:val="00A12F53"/>
    <w:rsid w:val="00A14F3E"/>
    <w:rsid w:val="00A23BCA"/>
    <w:rsid w:val="00A305CD"/>
    <w:rsid w:val="00A3638A"/>
    <w:rsid w:val="00A41F01"/>
    <w:rsid w:val="00A4239D"/>
    <w:rsid w:val="00A4276C"/>
    <w:rsid w:val="00A438BE"/>
    <w:rsid w:val="00A460AD"/>
    <w:rsid w:val="00A466E1"/>
    <w:rsid w:val="00A517FE"/>
    <w:rsid w:val="00A51B60"/>
    <w:rsid w:val="00A53B51"/>
    <w:rsid w:val="00A54EBF"/>
    <w:rsid w:val="00A55AB0"/>
    <w:rsid w:val="00A57FDB"/>
    <w:rsid w:val="00A60559"/>
    <w:rsid w:val="00A63D95"/>
    <w:rsid w:val="00A64534"/>
    <w:rsid w:val="00A66605"/>
    <w:rsid w:val="00A6764D"/>
    <w:rsid w:val="00A7016A"/>
    <w:rsid w:val="00A70F5D"/>
    <w:rsid w:val="00A711C1"/>
    <w:rsid w:val="00A7140B"/>
    <w:rsid w:val="00A75286"/>
    <w:rsid w:val="00A7597A"/>
    <w:rsid w:val="00A75C16"/>
    <w:rsid w:val="00A80221"/>
    <w:rsid w:val="00A870DE"/>
    <w:rsid w:val="00A913B2"/>
    <w:rsid w:val="00A941FE"/>
    <w:rsid w:val="00A95993"/>
    <w:rsid w:val="00AB1ECC"/>
    <w:rsid w:val="00AB2CCF"/>
    <w:rsid w:val="00AB6601"/>
    <w:rsid w:val="00AC09B4"/>
    <w:rsid w:val="00AC2829"/>
    <w:rsid w:val="00AC2AD1"/>
    <w:rsid w:val="00AD4880"/>
    <w:rsid w:val="00AD770F"/>
    <w:rsid w:val="00AE0B53"/>
    <w:rsid w:val="00AE1249"/>
    <w:rsid w:val="00AE12DD"/>
    <w:rsid w:val="00AE68A4"/>
    <w:rsid w:val="00AF11BE"/>
    <w:rsid w:val="00AF1738"/>
    <w:rsid w:val="00B03B31"/>
    <w:rsid w:val="00B062DE"/>
    <w:rsid w:val="00B07438"/>
    <w:rsid w:val="00B075C4"/>
    <w:rsid w:val="00B109E8"/>
    <w:rsid w:val="00B11EE7"/>
    <w:rsid w:val="00B1313F"/>
    <w:rsid w:val="00B1417E"/>
    <w:rsid w:val="00B16D7D"/>
    <w:rsid w:val="00B17B6F"/>
    <w:rsid w:val="00B21F65"/>
    <w:rsid w:val="00B233E4"/>
    <w:rsid w:val="00B24F75"/>
    <w:rsid w:val="00B25521"/>
    <w:rsid w:val="00B2741A"/>
    <w:rsid w:val="00B31937"/>
    <w:rsid w:val="00B3264A"/>
    <w:rsid w:val="00B32AA6"/>
    <w:rsid w:val="00B40AA7"/>
    <w:rsid w:val="00B41214"/>
    <w:rsid w:val="00B45B9C"/>
    <w:rsid w:val="00B621AB"/>
    <w:rsid w:val="00B70028"/>
    <w:rsid w:val="00B72FA0"/>
    <w:rsid w:val="00B7457B"/>
    <w:rsid w:val="00B76853"/>
    <w:rsid w:val="00B808DC"/>
    <w:rsid w:val="00B81726"/>
    <w:rsid w:val="00B846FD"/>
    <w:rsid w:val="00B86A93"/>
    <w:rsid w:val="00B90423"/>
    <w:rsid w:val="00B92008"/>
    <w:rsid w:val="00BA2F45"/>
    <w:rsid w:val="00BA3DC7"/>
    <w:rsid w:val="00BB319C"/>
    <w:rsid w:val="00BB3C61"/>
    <w:rsid w:val="00BC5300"/>
    <w:rsid w:val="00BD28C2"/>
    <w:rsid w:val="00BD361D"/>
    <w:rsid w:val="00BE0520"/>
    <w:rsid w:val="00BE1513"/>
    <w:rsid w:val="00BE2DC6"/>
    <w:rsid w:val="00BE3C79"/>
    <w:rsid w:val="00BE47F1"/>
    <w:rsid w:val="00BF49A1"/>
    <w:rsid w:val="00BF60B6"/>
    <w:rsid w:val="00BF60EA"/>
    <w:rsid w:val="00BF6458"/>
    <w:rsid w:val="00C049B4"/>
    <w:rsid w:val="00C0639A"/>
    <w:rsid w:val="00C077D5"/>
    <w:rsid w:val="00C23211"/>
    <w:rsid w:val="00C33BAD"/>
    <w:rsid w:val="00C34176"/>
    <w:rsid w:val="00C3510E"/>
    <w:rsid w:val="00C3618E"/>
    <w:rsid w:val="00C42326"/>
    <w:rsid w:val="00C4347C"/>
    <w:rsid w:val="00C46EAB"/>
    <w:rsid w:val="00C47CD4"/>
    <w:rsid w:val="00C50770"/>
    <w:rsid w:val="00C516F5"/>
    <w:rsid w:val="00C53983"/>
    <w:rsid w:val="00C5575B"/>
    <w:rsid w:val="00C56EEA"/>
    <w:rsid w:val="00C662C6"/>
    <w:rsid w:val="00C663F0"/>
    <w:rsid w:val="00C66C88"/>
    <w:rsid w:val="00C76B8F"/>
    <w:rsid w:val="00C81BDF"/>
    <w:rsid w:val="00C839F4"/>
    <w:rsid w:val="00C86007"/>
    <w:rsid w:val="00C91C36"/>
    <w:rsid w:val="00C92785"/>
    <w:rsid w:val="00C93611"/>
    <w:rsid w:val="00C94889"/>
    <w:rsid w:val="00CA08C4"/>
    <w:rsid w:val="00CA1F81"/>
    <w:rsid w:val="00CB0230"/>
    <w:rsid w:val="00CB0AAD"/>
    <w:rsid w:val="00CB6ACC"/>
    <w:rsid w:val="00CC3BE2"/>
    <w:rsid w:val="00CC47FD"/>
    <w:rsid w:val="00CC531D"/>
    <w:rsid w:val="00CC5F86"/>
    <w:rsid w:val="00CC753B"/>
    <w:rsid w:val="00CD1F4E"/>
    <w:rsid w:val="00CD2AF1"/>
    <w:rsid w:val="00CE13E9"/>
    <w:rsid w:val="00CF1B28"/>
    <w:rsid w:val="00D04057"/>
    <w:rsid w:val="00D052B7"/>
    <w:rsid w:val="00D05FF8"/>
    <w:rsid w:val="00D06C53"/>
    <w:rsid w:val="00D12888"/>
    <w:rsid w:val="00D12B93"/>
    <w:rsid w:val="00D171FA"/>
    <w:rsid w:val="00D2026C"/>
    <w:rsid w:val="00D224B5"/>
    <w:rsid w:val="00D229E6"/>
    <w:rsid w:val="00D22B46"/>
    <w:rsid w:val="00D31982"/>
    <w:rsid w:val="00D33282"/>
    <w:rsid w:val="00D33CA3"/>
    <w:rsid w:val="00D3762B"/>
    <w:rsid w:val="00D42CDE"/>
    <w:rsid w:val="00D4628B"/>
    <w:rsid w:val="00D522A3"/>
    <w:rsid w:val="00D60370"/>
    <w:rsid w:val="00D61733"/>
    <w:rsid w:val="00D61FA7"/>
    <w:rsid w:val="00D64512"/>
    <w:rsid w:val="00D70CB7"/>
    <w:rsid w:val="00D70EEF"/>
    <w:rsid w:val="00D71989"/>
    <w:rsid w:val="00D75663"/>
    <w:rsid w:val="00D76D13"/>
    <w:rsid w:val="00D910FB"/>
    <w:rsid w:val="00D951F6"/>
    <w:rsid w:val="00DA151A"/>
    <w:rsid w:val="00DA5DA3"/>
    <w:rsid w:val="00DA65D5"/>
    <w:rsid w:val="00DA7E16"/>
    <w:rsid w:val="00DB040F"/>
    <w:rsid w:val="00DB0B14"/>
    <w:rsid w:val="00DB59A5"/>
    <w:rsid w:val="00DB6084"/>
    <w:rsid w:val="00DC14D3"/>
    <w:rsid w:val="00DC27E5"/>
    <w:rsid w:val="00DC323B"/>
    <w:rsid w:val="00DC46F0"/>
    <w:rsid w:val="00DD2B92"/>
    <w:rsid w:val="00DE4DB7"/>
    <w:rsid w:val="00DE6D3E"/>
    <w:rsid w:val="00DF0E45"/>
    <w:rsid w:val="00DF69E0"/>
    <w:rsid w:val="00E000B1"/>
    <w:rsid w:val="00E0192E"/>
    <w:rsid w:val="00E04B43"/>
    <w:rsid w:val="00E0611A"/>
    <w:rsid w:val="00E06C13"/>
    <w:rsid w:val="00E110EE"/>
    <w:rsid w:val="00E11404"/>
    <w:rsid w:val="00E12A88"/>
    <w:rsid w:val="00E12B84"/>
    <w:rsid w:val="00E161BE"/>
    <w:rsid w:val="00E2088A"/>
    <w:rsid w:val="00E21BFA"/>
    <w:rsid w:val="00E257E3"/>
    <w:rsid w:val="00E25E0C"/>
    <w:rsid w:val="00E260D6"/>
    <w:rsid w:val="00E279E2"/>
    <w:rsid w:val="00E3583A"/>
    <w:rsid w:val="00E36858"/>
    <w:rsid w:val="00E40ECF"/>
    <w:rsid w:val="00E424B1"/>
    <w:rsid w:val="00E46D38"/>
    <w:rsid w:val="00E57F15"/>
    <w:rsid w:val="00E65013"/>
    <w:rsid w:val="00E72BD6"/>
    <w:rsid w:val="00E81CB9"/>
    <w:rsid w:val="00E87AFF"/>
    <w:rsid w:val="00E925D0"/>
    <w:rsid w:val="00E92C42"/>
    <w:rsid w:val="00E96807"/>
    <w:rsid w:val="00EA214A"/>
    <w:rsid w:val="00EA7B29"/>
    <w:rsid w:val="00EB2551"/>
    <w:rsid w:val="00EB6BE5"/>
    <w:rsid w:val="00EC2C1B"/>
    <w:rsid w:val="00EC4140"/>
    <w:rsid w:val="00EC5118"/>
    <w:rsid w:val="00EC5860"/>
    <w:rsid w:val="00ED23EE"/>
    <w:rsid w:val="00ED3BDE"/>
    <w:rsid w:val="00EE05BD"/>
    <w:rsid w:val="00EE0D25"/>
    <w:rsid w:val="00EE4B9F"/>
    <w:rsid w:val="00EE54EA"/>
    <w:rsid w:val="00EF5795"/>
    <w:rsid w:val="00EF7374"/>
    <w:rsid w:val="00F02152"/>
    <w:rsid w:val="00F022CB"/>
    <w:rsid w:val="00F03A70"/>
    <w:rsid w:val="00F045A4"/>
    <w:rsid w:val="00F047CE"/>
    <w:rsid w:val="00F053E3"/>
    <w:rsid w:val="00F05463"/>
    <w:rsid w:val="00F06A54"/>
    <w:rsid w:val="00F10E06"/>
    <w:rsid w:val="00F11401"/>
    <w:rsid w:val="00F12DA5"/>
    <w:rsid w:val="00F1630F"/>
    <w:rsid w:val="00F20763"/>
    <w:rsid w:val="00F229D7"/>
    <w:rsid w:val="00F255B6"/>
    <w:rsid w:val="00F33149"/>
    <w:rsid w:val="00F35399"/>
    <w:rsid w:val="00F36AEF"/>
    <w:rsid w:val="00F36ECE"/>
    <w:rsid w:val="00F37811"/>
    <w:rsid w:val="00F50704"/>
    <w:rsid w:val="00F52834"/>
    <w:rsid w:val="00F55011"/>
    <w:rsid w:val="00F56D53"/>
    <w:rsid w:val="00F62F6F"/>
    <w:rsid w:val="00F66BF2"/>
    <w:rsid w:val="00F66F8C"/>
    <w:rsid w:val="00F72BDE"/>
    <w:rsid w:val="00F75077"/>
    <w:rsid w:val="00F764A3"/>
    <w:rsid w:val="00F77292"/>
    <w:rsid w:val="00F90806"/>
    <w:rsid w:val="00F94164"/>
    <w:rsid w:val="00F941CA"/>
    <w:rsid w:val="00F962B9"/>
    <w:rsid w:val="00FA56CF"/>
    <w:rsid w:val="00FB28CD"/>
    <w:rsid w:val="00FB2E7D"/>
    <w:rsid w:val="00FB3A2B"/>
    <w:rsid w:val="00FB653E"/>
    <w:rsid w:val="00FC4651"/>
    <w:rsid w:val="00FC53AA"/>
    <w:rsid w:val="00FC5464"/>
    <w:rsid w:val="00FD2D45"/>
    <w:rsid w:val="00FD4A2D"/>
    <w:rsid w:val="00FD52CB"/>
    <w:rsid w:val="00FE0B4F"/>
    <w:rsid w:val="00FE1681"/>
    <w:rsid w:val="00FF03CE"/>
    <w:rsid w:val="00FF32CB"/>
    <w:rsid w:val="21CC574F"/>
    <w:rsid w:val="31D65BB7"/>
    <w:rsid w:val="33385C1D"/>
    <w:rsid w:val="5A783818"/>
    <w:rsid w:val="688523B8"/>
    <w:rsid w:val="6CA25404"/>
    <w:rsid w:val="75D6601D"/>
    <w:rsid w:val="78B91F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semiHidden="0" w:qFormat="1"/>
    <w:lsdException w:name="caption" w:uiPriority="35" w:qFormat="1"/>
    <w:lsdException w:name="footnote reference"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uiPriority="59" w:qFormat="1"/>
    <w:lsdException w:name="Placeholder Text" w:unhideWhenUsed="0" w:qFormat="1"/>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3B51"/>
    <w:pPr>
      <w:spacing w:after="160" w:line="259" w:lineRule="auto"/>
    </w:pPr>
    <w:rPr>
      <w:sz w:val="22"/>
      <w:szCs w:val="22"/>
      <w:lang w:eastAsia="en-US"/>
    </w:rPr>
  </w:style>
  <w:style w:type="paragraph" w:styleId="1">
    <w:name w:val="heading 1"/>
    <w:basedOn w:val="a"/>
    <w:next w:val="a"/>
    <w:link w:val="10"/>
    <w:uiPriority w:val="9"/>
    <w:qFormat/>
    <w:rsid w:val="00A53B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07A0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qFormat/>
    <w:rsid w:val="00A53B51"/>
    <w:rPr>
      <w:vertAlign w:val="superscript"/>
    </w:rPr>
  </w:style>
  <w:style w:type="character" w:styleId="a4">
    <w:name w:val="Hyperlink"/>
    <w:basedOn w:val="a0"/>
    <w:uiPriority w:val="99"/>
    <w:unhideWhenUsed/>
    <w:qFormat/>
    <w:rsid w:val="00A53B51"/>
    <w:rPr>
      <w:color w:val="0000FF" w:themeColor="hyperlink"/>
      <w:u w:val="single"/>
    </w:rPr>
  </w:style>
  <w:style w:type="paragraph" w:styleId="a5">
    <w:name w:val="Balloon Text"/>
    <w:basedOn w:val="a"/>
    <w:link w:val="a6"/>
    <w:uiPriority w:val="99"/>
    <w:semiHidden/>
    <w:unhideWhenUsed/>
    <w:qFormat/>
    <w:rsid w:val="00A53B51"/>
    <w:pPr>
      <w:spacing w:after="0" w:line="240" w:lineRule="auto"/>
    </w:pPr>
    <w:rPr>
      <w:rFonts w:ascii="Tahoma" w:hAnsi="Tahoma" w:cs="Tahoma"/>
      <w:sz w:val="16"/>
      <w:szCs w:val="16"/>
    </w:rPr>
  </w:style>
  <w:style w:type="paragraph" w:styleId="a7">
    <w:name w:val="footnote text"/>
    <w:basedOn w:val="a"/>
    <w:link w:val="a8"/>
    <w:uiPriority w:val="99"/>
    <w:semiHidden/>
    <w:unhideWhenUsed/>
    <w:qFormat/>
    <w:rsid w:val="00A53B51"/>
    <w:pPr>
      <w:spacing w:after="0" w:line="240" w:lineRule="auto"/>
    </w:pPr>
    <w:rPr>
      <w:sz w:val="20"/>
      <w:szCs w:val="20"/>
    </w:rPr>
  </w:style>
  <w:style w:type="paragraph" w:styleId="a9">
    <w:name w:val="header"/>
    <w:basedOn w:val="a"/>
    <w:link w:val="aa"/>
    <w:uiPriority w:val="99"/>
    <w:semiHidden/>
    <w:unhideWhenUsed/>
    <w:rsid w:val="00A53B51"/>
    <w:pPr>
      <w:tabs>
        <w:tab w:val="center" w:pos="4677"/>
        <w:tab w:val="right" w:pos="9355"/>
      </w:tabs>
      <w:spacing w:after="0" w:line="240" w:lineRule="auto"/>
    </w:pPr>
  </w:style>
  <w:style w:type="paragraph" w:styleId="ab">
    <w:name w:val="footer"/>
    <w:basedOn w:val="a"/>
    <w:link w:val="ac"/>
    <w:uiPriority w:val="99"/>
    <w:unhideWhenUsed/>
    <w:qFormat/>
    <w:rsid w:val="00A53B51"/>
    <w:pPr>
      <w:tabs>
        <w:tab w:val="center" w:pos="4677"/>
        <w:tab w:val="right" w:pos="9355"/>
      </w:tabs>
      <w:spacing w:after="0" w:line="240" w:lineRule="auto"/>
    </w:pPr>
  </w:style>
  <w:style w:type="paragraph" w:styleId="ad">
    <w:name w:val="Normal (Web)"/>
    <w:basedOn w:val="a"/>
    <w:uiPriority w:val="99"/>
    <w:semiHidden/>
    <w:unhideWhenUsed/>
    <w:rsid w:val="00A53B5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e">
    <w:name w:val="Table Grid"/>
    <w:basedOn w:val="a1"/>
    <w:uiPriority w:val="59"/>
    <w:qFormat/>
    <w:rsid w:val="00A53B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A53B51"/>
    <w:rPr>
      <w:rFonts w:asciiTheme="majorHAnsi" w:eastAsiaTheme="majorEastAsia" w:hAnsiTheme="majorHAnsi" w:cstheme="majorBidi"/>
      <w:b/>
      <w:bCs/>
      <w:color w:val="365F91" w:themeColor="accent1" w:themeShade="BF"/>
      <w:sz w:val="28"/>
      <w:szCs w:val="28"/>
    </w:rPr>
  </w:style>
  <w:style w:type="paragraph" w:styleId="af">
    <w:name w:val="No Spacing"/>
    <w:uiPriority w:val="1"/>
    <w:qFormat/>
    <w:rsid w:val="00A53B51"/>
    <w:rPr>
      <w:sz w:val="22"/>
      <w:szCs w:val="22"/>
      <w:lang w:eastAsia="en-US"/>
    </w:rPr>
  </w:style>
  <w:style w:type="character" w:customStyle="1" w:styleId="yvvgbb">
    <w:name w:val="yvvgbb"/>
    <w:basedOn w:val="a0"/>
    <w:rsid w:val="00A53B51"/>
  </w:style>
  <w:style w:type="character" w:customStyle="1" w:styleId="a8">
    <w:name w:val="Текст сноски Знак"/>
    <w:basedOn w:val="a0"/>
    <w:link w:val="a7"/>
    <w:uiPriority w:val="99"/>
    <w:semiHidden/>
    <w:rsid w:val="00A53B51"/>
    <w:rPr>
      <w:sz w:val="20"/>
      <w:szCs w:val="20"/>
    </w:rPr>
  </w:style>
  <w:style w:type="character" w:customStyle="1" w:styleId="aa">
    <w:name w:val="Верхний колонтитул Знак"/>
    <w:basedOn w:val="a0"/>
    <w:link w:val="a9"/>
    <w:uiPriority w:val="99"/>
    <w:semiHidden/>
    <w:rsid w:val="00A53B51"/>
  </w:style>
  <w:style w:type="character" w:customStyle="1" w:styleId="ac">
    <w:name w:val="Нижний колонтитул Знак"/>
    <w:basedOn w:val="a0"/>
    <w:link w:val="ab"/>
    <w:uiPriority w:val="99"/>
    <w:qFormat/>
    <w:rsid w:val="00A53B51"/>
  </w:style>
  <w:style w:type="character" w:styleId="af0">
    <w:name w:val="Placeholder Text"/>
    <w:basedOn w:val="a0"/>
    <w:uiPriority w:val="99"/>
    <w:semiHidden/>
    <w:qFormat/>
    <w:rsid w:val="00A53B51"/>
    <w:rPr>
      <w:color w:val="808080"/>
    </w:rPr>
  </w:style>
  <w:style w:type="character" w:customStyle="1" w:styleId="a6">
    <w:name w:val="Текст выноски Знак"/>
    <w:basedOn w:val="a0"/>
    <w:link w:val="a5"/>
    <w:uiPriority w:val="99"/>
    <w:semiHidden/>
    <w:qFormat/>
    <w:rsid w:val="00A53B51"/>
    <w:rPr>
      <w:rFonts w:ascii="Tahoma" w:hAnsi="Tahoma" w:cs="Tahoma"/>
      <w:sz w:val="16"/>
      <w:szCs w:val="16"/>
    </w:rPr>
  </w:style>
  <w:style w:type="paragraph" w:styleId="af1">
    <w:name w:val="List Paragraph"/>
    <w:basedOn w:val="a"/>
    <w:uiPriority w:val="34"/>
    <w:qFormat/>
    <w:rsid w:val="00A53B51"/>
    <w:pPr>
      <w:spacing w:after="200" w:line="276" w:lineRule="auto"/>
      <w:ind w:left="720"/>
      <w:contextualSpacing/>
    </w:pPr>
    <w:rPr>
      <w:rFonts w:ascii="Calibri" w:hAnsi="Calibri"/>
      <w:lang w:val="en-US" w:bidi="en-US"/>
    </w:rPr>
  </w:style>
  <w:style w:type="character" w:customStyle="1" w:styleId="variant">
    <w:name w:val="variant"/>
    <w:basedOn w:val="a0"/>
    <w:rsid w:val="00A53B51"/>
  </w:style>
  <w:style w:type="character" w:customStyle="1" w:styleId="unknown">
    <w:name w:val="unknown"/>
    <w:basedOn w:val="a0"/>
    <w:rsid w:val="00A53B51"/>
  </w:style>
  <w:style w:type="character" w:customStyle="1" w:styleId="20">
    <w:name w:val="Заголовок 2 Знак"/>
    <w:basedOn w:val="a0"/>
    <w:link w:val="2"/>
    <w:uiPriority w:val="9"/>
    <w:rsid w:val="00607A09"/>
    <w:rPr>
      <w:rFonts w:asciiTheme="majorHAnsi" w:eastAsiaTheme="majorEastAsia" w:hAnsiTheme="majorHAnsi" w:cstheme="majorBidi"/>
      <w:color w:val="365F91" w:themeColor="accent1" w:themeShade="BF"/>
      <w:sz w:val="26"/>
      <w:szCs w:val="26"/>
      <w:lang w:eastAsia="en-US"/>
    </w:rPr>
  </w:style>
  <w:style w:type="paragraph" w:styleId="af2">
    <w:name w:val="TOC Heading"/>
    <w:basedOn w:val="1"/>
    <w:next w:val="a"/>
    <w:uiPriority w:val="39"/>
    <w:unhideWhenUsed/>
    <w:qFormat/>
    <w:rsid w:val="00607A09"/>
    <w:pPr>
      <w:spacing w:before="240"/>
      <w:outlineLvl w:val="9"/>
    </w:pPr>
    <w:rPr>
      <w:b w:val="0"/>
      <w:bCs w:val="0"/>
      <w:sz w:val="32"/>
      <w:szCs w:val="32"/>
      <w:lang w:val="uk-UA" w:eastAsia="uk-UA"/>
    </w:rPr>
  </w:style>
  <w:style w:type="paragraph" w:styleId="11">
    <w:name w:val="toc 1"/>
    <w:basedOn w:val="a"/>
    <w:next w:val="a"/>
    <w:autoRedefine/>
    <w:uiPriority w:val="39"/>
    <w:unhideWhenUsed/>
    <w:rsid w:val="00607A09"/>
    <w:pPr>
      <w:spacing w:after="100"/>
    </w:pPr>
  </w:style>
  <w:style w:type="paragraph" w:styleId="21">
    <w:name w:val="toc 2"/>
    <w:basedOn w:val="a"/>
    <w:next w:val="a"/>
    <w:autoRedefine/>
    <w:uiPriority w:val="39"/>
    <w:unhideWhenUsed/>
    <w:rsid w:val="00C53983"/>
    <w:pPr>
      <w:tabs>
        <w:tab w:val="left" w:pos="880"/>
        <w:tab w:val="right" w:leader="dot" w:pos="9346"/>
      </w:tabs>
      <w:spacing w:after="0" w:line="240" w:lineRule="auto"/>
    </w:pPr>
  </w:style>
  <w:style w:type="paragraph" w:styleId="3">
    <w:name w:val="toc 3"/>
    <w:basedOn w:val="a"/>
    <w:next w:val="a"/>
    <w:autoRedefine/>
    <w:uiPriority w:val="39"/>
    <w:unhideWhenUsed/>
    <w:rsid w:val="0030173F"/>
    <w:pPr>
      <w:spacing w:after="100"/>
      <w:ind w:left="440"/>
    </w:pPr>
  </w:style>
  <w:style w:type="character" w:customStyle="1" w:styleId="rynqvb">
    <w:name w:val="rynqvb"/>
    <w:basedOn w:val="a0"/>
    <w:rsid w:val="00567C61"/>
  </w:style>
  <w:style w:type="paragraph" w:customStyle="1" w:styleId="af3">
    <w:name w:val="Магістр"/>
    <w:basedOn w:val="af4"/>
    <w:link w:val="af5"/>
    <w:autoRedefine/>
    <w:qFormat/>
    <w:rsid w:val="006B4FD7"/>
    <w:pPr>
      <w:widowControl w:val="0"/>
      <w:autoSpaceDE w:val="0"/>
      <w:autoSpaceDN w:val="0"/>
      <w:spacing w:after="0" w:line="360" w:lineRule="auto"/>
      <w:ind w:firstLine="680"/>
      <w:jc w:val="center"/>
    </w:pPr>
    <w:rPr>
      <w:rFonts w:ascii="Times New Roman" w:eastAsia="Microsoft Sans Serif" w:hAnsi="Times New Roman" w:cs="Times New Roman"/>
      <w:b/>
      <w:bCs/>
      <w:i/>
      <w:iCs/>
      <w:sz w:val="32"/>
      <w:szCs w:val="32"/>
      <w:lang w:val="uk-UA"/>
    </w:rPr>
  </w:style>
  <w:style w:type="character" w:customStyle="1" w:styleId="af5">
    <w:name w:val="Магістр Знак"/>
    <w:basedOn w:val="af6"/>
    <w:link w:val="af3"/>
    <w:rsid w:val="006B4FD7"/>
    <w:rPr>
      <w:rFonts w:ascii="Times New Roman" w:eastAsia="Microsoft Sans Serif" w:hAnsi="Times New Roman" w:cs="Times New Roman"/>
      <w:b/>
      <w:bCs/>
      <w:i/>
      <w:iCs/>
      <w:sz w:val="32"/>
      <w:szCs w:val="32"/>
      <w:lang w:val="uk-UA" w:eastAsia="en-US"/>
    </w:rPr>
  </w:style>
  <w:style w:type="paragraph" w:styleId="af4">
    <w:name w:val="Body Text"/>
    <w:basedOn w:val="a"/>
    <w:link w:val="af6"/>
    <w:uiPriority w:val="99"/>
    <w:semiHidden/>
    <w:unhideWhenUsed/>
    <w:rsid w:val="006B4FD7"/>
    <w:pPr>
      <w:spacing w:after="120"/>
    </w:pPr>
  </w:style>
  <w:style w:type="character" w:customStyle="1" w:styleId="af6">
    <w:name w:val="Основной текст Знак"/>
    <w:basedOn w:val="a0"/>
    <w:link w:val="af4"/>
    <w:uiPriority w:val="99"/>
    <w:semiHidden/>
    <w:rsid w:val="006B4FD7"/>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108355638">
      <w:bodyDiv w:val="1"/>
      <w:marLeft w:val="0"/>
      <w:marRight w:val="0"/>
      <w:marTop w:val="0"/>
      <w:marBottom w:val="0"/>
      <w:divBdr>
        <w:top w:val="none" w:sz="0" w:space="0" w:color="auto"/>
        <w:left w:val="none" w:sz="0" w:space="0" w:color="auto"/>
        <w:bottom w:val="none" w:sz="0" w:space="0" w:color="auto"/>
        <w:right w:val="none" w:sz="0" w:space="0" w:color="auto"/>
      </w:divBdr>
    </w:div>
    <w:div w:id="878014464">
      <w:bodyDiv w:val="1"/>
      <w:marLeft w:val="0"/>
      <w:marRight w:val="0"/>
      <w:marTop w:val="0"/>
      <w:marBottom w:val="0"/>
      <w:divBdr>
        <w:top w:val="none" w:sz="0" w:space="0" w:color="auto"/>
        <w:left w:val="none" w:sz="0" w:space="0" w:color="auto"/>
        <w:bottom w:val="none" w:sz="0" w:space="0" w:color="auto"/>
        <w:right w:val="none" w:sz="0" w:space="0" w:color="auto"/>
      </w:divBdr>
    </w:div>
    <w:div w:id="1319382048">
      <w:bodyDiv w:val="1"/>
      <w:marLeft w:val="0"/>
      <w:marRight w:val="0"/>
      <w:marTop w:val="0"/>
      <w:marBottom w:val="0"/>
      <w:divBdr>
        <w:top w:val="none" w:sz="0" w:space="0" w:color="auto"/>
        <w:left w:val="none" w:sz="0" w:space="0" w:color="auto"/>
        <w:bottom w:val="none" w:sz="0" w:space="0" w:color="auto"/>
        <w:right w:val="none" w:sz="0" w:space="0" w:color="auto"/>
      </w:divBdr>
    </w:div>
    <w:div w:id="1540436584">
      <w:bodyDiv w:val="1"/>
      <w:marLeft w:val="0"/>
      <w:marRight w:val="0"/>
      <w:marTop w:val="0"/>
      <w:marBottom w:val="0"/>
      <w:divBdr>
        <w:top w:val="none" w:sz="0" w:space="0" w:color="auto"/>
        <w:left w:val="none" w:sz="0" w:space="0" w:color="auto"/>
        <w:bottom w:val="none" w:sz="0" w:space="0" w:color="auto"/>
        <w:right w:val="none" w:sz="0" w:space="0" w:color="auto"/>
      </w:divBdr>
    </w:div>
    <w:div w:id="2023507716">
      <w:bodyDiv w:val="1"/>
      <w:marLeft w:val="0"/>
      <w:marRight w:val="0"/>
      <w:marTop w:val="0"/>
      <w:marBottom w:val="0"/>
      <w:divBdr>
        <w:top w:val="none" w:sz="0" w:space="0" w:color="auto"/>
        <w:left w:val="none" w:sz="0" w:space="0" w:color="auto"/>
        <w:bottom w:val="none" w:sz="0" w:space="0" w:color="auto"/>
        <w:right w:val="none" w:sz="0" w:space="0" w:color="auto"/>
      </w:divBdr>
    </w:div>
    <w:div w:id="20788981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oleObject" Target="embeddings/oleObject18.bin"/><Relationship Id="rId50" Type="http://schemas.openxmlformats.org/officeDocument/2006/relationships/image" Target="media/image21.wmf"/><Relationship Id="rId55" Type="http://schemas.openxmlformats.org/officeDocument/2006/relationships/image" Target="media/image25.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oleObject" Target="embeddings/oleObject9.bin"/><Relationship Id="rId41" Type="http://schemas.openxmlformats.org/officeDocument/2006/relationships/oleObject" Target="embeddings/oleObject15.bin"/><Relationship Id="rId54" Type="http://schemas.openxmlformats.org/officeDocument/2006/relationships/image" Target="media/image2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3.bin"/><Relationship Id="rId40" Type="http://schemas.openxmlformats.org/officeDocument/2006/relationships/image" Target="media/image16.wmf"/><Relationship Id="rId45" Type="http://schemas.openxmlformats.org/officeDocument/2006/relationships/oleObject" Target="embeddings/oleObject17.bin"/><Relationship Id="rId53" Type="http://schemas.openxmlformats.org/officeDocument/2006/relationships/image" Target="media/image23.png"/><Relationship Id="rId58" Type="http://schemas.openxmlformats.org/officeDocument/2006/relationships/image" Target="media/image28.png"/><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9.bin"/><Relationship Id="rId57" Type="http://schemas.openxmlformats.org/officeDocument/2006/relationships/image" Target="media/image27.png"/><Relationship Id="rId61" Type="http://schemas.openxmlformats.org/officeDocument/2006/relationships/image" Target="media/image31.png"/><Relationship Id="rId10" Type="http://schemas.openxmlformats.org/officeDocument/2006/relationships/image" Target="media/image1.png"/><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18.wmf"/><Relationship Id="rId52" Type="http://schemas.openxmlformats.org/officeDocument/2006/relationships/image" Target="media/image22.png"/><Relationship Id="rId60" Type="http://schemas.openxmlformats.org/officeDocument/2006/relationships/image" Target="media/image30.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0.wmf"/><Relationship Id="rId56" Type="http://schemas.openxmlformats.org/officeDocument/2006/relationships/image" Target="media/image26.png"/><Relationship Id="rId8" Type="http://schemas.openxmlformats.org/officeDocument/2006/relationships/endnotes" Target="endnotes.xml"/><Relationship Id="rId51" Type="http://schemas.openxmlformats.org/officeDocument/2006/relationships/oleObject" Target="embeddings/oleObject20.bin"/><Relationship Id="rId3" Type="http://schemas.openxmlformats.org/officeDocument/2006/relationships/numbering" Target="numbering.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image" Target="media/image29.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1059;&#1063;&#1045;&#1041;&#1040;-5\&#1042;&#1045;&#1057;&#1053;&#1048;&#1053;%20&#1040;.&#1042;\Magwor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4953830435625911E-2"/>
          <c:y val="4.4453533114186941E-2"/>
          <c:w val="0.81896594066092621"/>
          <c:h val="0.56629169501960563"/>
        </c:manualLayout>
      </c:layout>
      <c:barChart>
        <c:barDir val="col"/>
        <c:grouping val="stacked"/>
        <c:ser>
          <c:idx val="0"/>
          <c:order val="0"/>
          <c:spPr>
            <a:ln>
              <a:noFill/>
            </a:ln>
          </c:spPr>
          <c:val>
            <c:numRef>
              <c:f>'R'!$T$82:$T$87</c:f>
              <c:numCache>
                <c:formatCode>General</c:formatCode>
                <c:ptCount val="6"/>
                <c:pt idx="0">
                  <c:v>100</c:v>
                </c:pt>
                <c:pt idx="1">
                  <c:v>35</c:v>
                </c:pt>
                <c:pt idx="2">
                  <c:v>0</c:v>
                </c:pt>
                <c:pt idx="3">
                  <c:v>10</c:v>
                </c:pt>
                <c:pt idx="4">
                  <c:v>0</c:v>
                </c:pt>
                <c:pt idx="5">
                  <c:v>10</c:v>
                </c:pt>
              </c:numCache>
            </c:numRef>
          </c:val>
          <c:extLst xmlns:c16r2="http://schemas.microsoft.com/office/drawing/2015/06/chart">
            <c:ext xmlns:c16="http://schemas.microsoft.com/office/drawing/2014/chart" uri="{C3380CC4-5D6E-409C-BE32-E72D297353CC}">
              <c16:uniqueId val="{00000000-5AED-48D0-BB11-6AB814A1A539}"/>
            </c:ext>
          </c:extLst>
        </c:ser>
        <c:overlap val="100"/>
        <c:axId val="154946176"/>
        <c:axId val="154947968"/>
      </c:barChart>
      <c:catAx>
        <c:axId val="154946176"/>
        <c:scaling>
          <c:orientation val="minMax"/>
        </c:scaling>
        <c:delete val="1"/>
        <c:axPos val="b"/>
        <c:tickLblPos val="none"/>
        <c:crossAx val="154947968"/>
        <c:crosses val="autoZero"/>
        <c:auto val="1"/>
        <c:lblAlgn val="ctr"/>
        <c:lblOffset val="100"/>
      </c:catAx>
      <c:valAx>
        <c:axId val="154947968"/>
        <c:scaling>
          <c:orientation val="minMax"/>
        </c:scaling>
        <c:axPos val="l"/>
        <c:majorGridlines/>
        <c:title>
          <c:tx>
            <c:rich>
              <a:bodyPr rot="0" spcFirstLastPara="0" vertOverflow="ellipsis" vert="horz" wrap="square" anchor="ctr" anchorCtr="1"/>
              <a:lstStyle/>
              <a:p>
                <a:pPr>
                  <a:defRPr lang="ru-RU" sz="1200" b="0" i="0" u="none" strike="noStrike" kern="1200" baseline="0">
                    <a:solidFill>
                      <a:schemeClr val="tx1"/>
                    </a:solidFill>
                    <a:latin typeface="Times New Roman" panose="02020603050405020304" charset="0"/>
                    <a:ea typeface="+mn-ea"/>
                    <a:cs typeface="Times New Roman" panose="02020603050405020304" charset="0"/>
                  </a:defRPr>
                </a:pPr>
                <a:r>
                  <a:rPr lang="en-US" sz="1200" b="0">
                    <a:latin typeface="Times New Roman" panose="02020603050405020304" charset="0"/>
                    <a:cs typeface="Times New Roman" panose="02020603050405020304" charset="0"/>
                  </a:rPr>
                  <a:t>%</a:t>
                </a:r>
                <a:endParaRPr lang="ru-RU" sz="1200" b="0">
                  <a:latin typeface="Times New Roman" panose="02020603050405020304" charset="0"/>
                  <a:cs typeface="Times New Roman" panose="02020603050405020304" charset="0"/>
                </a:endParaRPr>
              </a:p>
            </c:rich>
          </c:tx>
          <c:layout>
            <c:manualLayout>
              <c:xMode val="edge"/>
              <c:yMode val="edge"/>
              <c:x val="2.0223315835521897E-2"/>
              <c:y val="5.9437882764654386E-2"/>
            </c:manualLayout>
          </c:layout>
        </c:title>
        <c:numFmt formatCode="General" sourceLinked="1"/>
        <c:tickLblPos val="nextTo"/>
        <c:txPr>
          <a:bodyPr rot="-6000000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154946176"/>
        <c:crosses val="autoZero"/>
        <c:crossBetween val="between"/>
      </c:valAx>
      <c:spPr>
        <a:solidFill>
          <a:schemeClr val="bg1"/>
        </a:solidFill>
        <a:ln>
          <a:noFill/>
        </a:ln>
        <a:effectLst/>
      </c:spPr>
    </c:plotArea>
    <c:plotVisOnly val="1"/>
    <c:dispBlanksAs val="gap"/>
    <c:extLst xmlns:c16r2="http://schemas.microsoft.com/office/drawing/2015/06/chart">
      <c:ext uri="{0b15fc19-7d7d-44ad-8c2d-2c3a37ce22c3}">
        <chartProps xmlns="https://web.wps.cn/et/2018/main" chartId="{5ccd342f-9906-4d39-9842-c36ae6914cb3}"/>
      </c:ext>
    </c:extLst>
  </c:chart>
  <c:spPr>
    <a:noFill/>
    <a:ln w="9525" cap="flat" cmpd="sng" algn="ctr">
      <a:noFill/>
      <a:prstDash val="solid"/>
      <a:round/>
    </a:ln>
  </c:spPr>
  <c:txPr>
    <a:bodyPr/>
    <a:lstStyle/>
    <a:p>
      <a:pPr>
        <a:defRPr lang="ru-RU"/>
      </a:pPr>
      <a:endParaRPr lang="ru-RU"/>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0.1776</cdr:x>
      <cdr:y>0.61401</cdr:y>
    </cdr:from>
    <cdr:to>
      <cdr:x>0.27505</cdr:x>
      <cdr:y>0.67366</cdr:y>
    </cdr:to>
    <cdr:sp macro="" textlink="">
      <cdr:nvSpPr>
        <cdr:cNvPr id="2" name="Прямоугольник 1"/>
        <cdr:cNvSpPr/>
      </cdr:nvSpPr>
      <cdr:spPr>
        <a:xfrm xmlns:a="http://schemas.openxmlformats.org/drawingml/2006/main">
          <a:off x="928710" y="2508984"/>
          <a:ext cx="509565" cy="24374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r>
            <a:rPr lang="en-US" sz="1200" b="1" i="1">
              <a:solidFill>
                <a:schemeClr val="tx1"/>
              </a:solidFill>
              <a:latin typeface="Times New Roman" panose="02020603050405020304" charset="0"/>
              <a:cs typeface="Times New Roman" panose="02020603050405020304" charset="0"/>
            </a:rPr>
            <a:t>N</a:t>
          </a:r>
          <a:r>
            <a:rPr lang="ru-RU" sz="1200" b="1" i="1">
              <a:solidFill>
                <a:schemeClr val="tx1"/>
              </a:solidFill>
              <a:latin typeface="Times New Roman" panose="02020603050405020304" charset="0"/>
              <a:cs typeface="Times New Roman" panose="02020603050405020304" charset="0"/>
            </a:rPr>
            <a:t>в</a:t>
          </a:r>
        </a:p>
      </cdr:txBody>
    </cdr:sp>
  </cdr:relSizeAnchor>
  <cdr:relSizeAnchor xmlns:cdr="http://schemas.openxmlformats.org/drawingml/2006/chartDrawing">
    <cdr:from>
      <cdr:x>0.30936</cdr:x>
      <cdr:y>0.6032</cdr:y>
    </cdr:from>
    <cdr:to>
      <cdr:x>0.40801</cdr:x>
      <cdr:y>0.66434</cdr:y>
    </cdr:to>
    <cdr:sp macro="" textlink="">
      <cdr:nvSpPr>
        <cdr:cNvPr id="3" name="Прямоугольник 2"/>
        <cdr:cNvSpPr/>
      </cdr:nvSpPr>
      <cdr:spPr>
        <a:xfrm xmlns:a="http://schemas.openxmlformats.org/drawingml/2006/main">
          <a:off x="1617713" y="2464812"/>
          <a:ext cx="515887" cy="24981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r>
            <a:rPr lang="en-US" sz="1200" b="1" i="1">
              <a:solidFill>
                <a:schemeClr val="tx1"/>
              </a:solidFill>
              <a:latin typeface="Times New Roman" panose="02020603050405020304" charset="0"/>
              <a:cs typeface="Times New Roman" panose="02020603050405020304" charset="0"/>
            </a:rPr>
            <a:t>N</a:t>
          </a:r>
          <a:r>
            <a:rPr lang="ru-RU" sz="1200" b="1" i="1">
              <a:solidFill>
                <a:schemeClr val="tx1"/>
              </a:solidFill>
              <a:latin typeface="Times New Roman" panose="02020603050405020304" charset="0"/>
              <a:cs typeface="Times New Roman" panose="02020603050405020304" charset="0"/>
            </a:rPr>
            <a:t>п</a:t>
          </a:r>
        </a:p>
      </cdr:txBody>
    </cdr:sp>
  </cdr:relSizeAnchor>
  <cdr:relSizeAnchor xmlns:cdr="http://schemas.openxmlformats.org/drawingml/2006/chartDrawing">
    <cdr:from>
      <cdr:x>0.42917</cdr:x>
      <cdr:y>0.60977</cdr:y>
    </cdr:from>
    <cdr:to>
      <cdr:x>0.50455</cdr:x>
      <cdr:y>0.67599</cdr:y>
    </cdr:to>
    <cdr:sp macro="" textlink="">
      <cdr:nvSpPr>
        <cdr:cNvPr id="4" name="Прямоугольник 3"/>
        <cdr:cNvSpPr/>
      </cdr:nvSpPr>
      <cdr:spPr>
        <a:xfrm xmlns:a="http://schemas.openxmlformats.org/drawingml/2006/main">
          <a:off x="2244226" y="2491657"/>
          <a:ext cx="394199" cy="27059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r>
            <a:rPr lang="en-US" sz="1200" b="1" i="1">
              <a:solidFill>
                <a:schemeClr val="tx1"/>
              </a:solidFill>
              <a:latin typeface="Times New Roman" panose="02020603050405020304" charset="0"/>
              <a:cs typeface="Times New Roman" panose="02020603050405020304" charset="0"/>
            </a:rPr>
            <a:t>N</a:t>
          </a:r>
          <a:r>
            <a:rPr lang="ru-RU" sz="1200" b="1" i="1">
              <a:solidFill>
                <a:schemeClr val="tx1"/>
              </a:solidFill>
              <a:latin typeface="Times New Roman" panose="02020603050405020304" charset="0"/>
              <a:cs typeface="Times New Roman" panose="02020603050405020304" charset="0"/>
            </a:rPr>
            <a:t>н</a:t>
          </a:r>
        </a:p>
      </cdr:txBody>
    </cdr:sp>
  </cdr:relSizeAnchor>
  <cdr:relSizeAnchor xmlns:cdr="http://schemas.openxmlformats.org/drawingml/2006/chartDrawing">
    <cdr:from>
      <cdr:x>0.68725</cdr:x>
      <cdr:y>0.59694</cdr:y>
    </cdr:from>
    <cdr:to>
      <cdr:x>0.76138</cdr:x>
      <cdr:y>0.662</cdr:y>
    </cdr:to>
    <cdr:sp macro="" textlink="">
      <cdr:nvSpPr>
        <cdr:cNvPr id="5" name="Прямоугольник 4"/>
        <cdr:cNvSpPr/>
      </cdr:nvSpPr>
      <cdr:spPr>
        <a:xfrm xmlns:a="http://schemas.openxmlformats.org/drawingml/2006/main">
          <a:off x="3593785" y="2439231"/>
          <a:ext cx="387665" cy="26586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r>
            <a:rPr lang="en-US" sz="1200" b="1" i="1">
              <a:solidFill>
                <a:schemeClr val="tx1"/>
              </a:solidFill>
              <a:latin typeface="Times New Roman" panose="02020603050405020304" charset="0"/>
              <a:cs typeface="Times New Roman" panose="02020603050405020304" charset="0"/>
            </a:rPr>
            <a:t>N</a:t>
          </a:r>
          <a:r>
            <a:rPr lang="ru-RU" sz="1200" b="1" i="1">
              <a:solidFill>
                <a:schemeClr val="tx1"/>
              </a:solidFill>
              <a:latin typeface="Times New Roman" panose="02020603050405020304" charset="0"/>
              <a:cs typeface="Times New Roman" panose="02020603050405020304" charset="0"/>
            </a:rPr>
            <a:t>о</a:t>
          </a:r>
        </a:p>
      </cdr:txBody>
    </cdr:sp>
  </cdr:relSizeAnchor>
  <cdr:relSizeAnchor xmlns:cdr="http://schemas.openxmlformats.org/drawingml/2006/chartDrawing">
    <cdr:from>
      <cdr:x>0.56925</cdr:x>
      <cdr:y>0.59897</cdr:y>
    </cdr:from>
    <cdr:to>
      <cdr:x>0.65392</cdr:x>
      <cdr:y>0.66434</cdr:y>
    </cdr:to>
    <cdr:sp macro="" textlink="">
      <cdr:nvSpPr>
        <cdr:cNvPr id="6" name="Прямоугольник 5"/>
        <cdr:cNvSpPr/>
      </cdr:nvSpPr>
      <cdr:spPr>
        <a:xfrm xmlns:a="http://schemas.openxmlformats.org/drawingml/2006/main">
          <a:off x="2976740" y="2447526"/>
          <a:ext cx="442736" cy="26709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r>
            <a:rPr lang="en-US" sz="1200" b="1" i="1">
              <a:solidFill>
                <a:schemeClr val="tx1"/>
              </a:solidFill>
              <a:latin typeface="Times New Roman" panose="02020603050405020304" charset="0"/>
              <a:cs typeface="Times New Roman" panose="02020603050405020304" charset="0"/>
            </a:rPr>
            <a:t>N</a:t>
          </a:r>
          <a:r>
            <a:rPr lang="ru-RU" sz="1200" b="1" i="1">
              <a:solidFill>
                <a:schemeClr val="tx1"/>
              </a:solidFill>
              <a:latin typeface="Times New Roman" panose="02020603050405020304" charset="0"/>
              <a:cs typeface="Times New Roman" panose="02020603050405020304" charset="0"/>
            </a:rPr>
            <a:t>р</a:t>
          </a:r>
        </a:p>
      </cdr:txBody>
    </cdr:sp>
  </cdr:relSizeAnchor>
  <cdr:relSizeAnchor xmlns:cdr="http://schemas.openxmlformats.org/drawingml/2006/chartDrawing">
    <cdr:from>
      <cdr:x>0.82149</cdr:x>
      <cdr:y>0.59441</cdr:y>
    </cdr:from>
    <cdr:to>
      <cdr:x>0.91257</cdr:x>
      <cdr:y>0.66667</cdr:y>
    </cdr:to>
    <cdr:sp macro="" textlink="">
      <cdr:nvSpPr>
        <cdr:cNvPr id="7" name="Скругленный прямоугольник 6"/>
        <cdr:cNvSpPr/>
      </cdr:nvSpPr>
      <cdr:spPr>
        <a:xfrm xmlns:a="http://schemas.openxmlformats.org/drawingml/2006/main">
          <a:off x="4295775" y="2428893"/>
          <a:ext cx="476250" cy="295258"/>
        </a:xfrm>
        <a:prstGeom xmlns:a="http://schemas.openxmlformats.org/drawingml/2006/main" prst="roundRect">
          <a:avLst>
            <a:gd name="adj" fmla="val 18982"/>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r>
            <a:rPr lang="en-US" sz="1200" b="1" i="1">
              <a:solidFill>
                <a:schemeClr val="tx1"/>
              </a:solidFill>
              <a:latin typeface="Times New Roman" panose="02020603050405020304" charset="0"/>
              <a:cs typeface="Times New Roman" panose="02020603050405020304" charset="0"/>
            </a:rPr>
            <a:t>N</a:t>
          </a:r>
          <a:r>
            <a:rPr lang="ru-RU" sz="1200" b="1" i="1">
              <a:solidFill>
                <a:schemeClr val="tx1"/>
              </a:solidFill>
              <a:latin typeface="Times New Roman" panose="02020603050405020304" charset="0"/>
              <a:cs typeface="Times New Roman" panose="02020603050405020304" charset="0"/>
            </a:rPr>
            <a:t>м</a:t>
          </a:r>
        </a:p>
      </cdr:txBody>
    </cdr:sp>
  </cdr:relSizeAnchor>
  <cdr:relSizeAnchor xmlns:cdr="http://schemas.openxmlformats.org/drawingml/2006/chartDrawing">
    <cdr:from>
      <cdr:x>1.6724E-7</cdr:x>
      <cdr:y>0.669</cdr:y>
    </cdr:from>
    <cdr:to>
      <cdr:x>0.97814</cdr:x>
      <cdr:y>1</cdr:y>
    </cdr:to>
    <cdr:sp macro="" textlink="">
      <cdr:nvSpPr>
        <cdr:cNvPr id="8" name="Скругленный прямоугольник 7"/>
        <cdr:cNvSpPr/>
      </cdr:nvSpPr>
      <cdr:spPr>
        <a:xfrm xmlns:a="http://schemas.openxmlformats.org/drawingml/2006/main">
          <a:off x="1" y="2530131"/>
          <a:ext cx="5848704" cy="1251828"/>
        </a:xfrm>
        <a:prstGeom xmlns:a="http://schemas.openxmlformats.org/drawingml/2006/main" prst="round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pPr algn="just"/>
          <a:r>
            <a:rPr lang="uk-UA" sz="1200">
              <a:solidFill>
                <a:schemeClr val="tx1"/>
              </a:solidFill>
              <a:latin typeface="Times New Roman" panose="02020603050405020304" charset="0"/>
              <a:ea typeface="+mn-ea"/>
              <a:cs typeface="Times New Roman" panose="02020603050405020304" charset="0"/>
            </a:rPr>
            <a:t>Мал.1.2</a:t>
          </a:r>
          <a:r>
            <a:rPr lang="uk-UA" sz="1200" i="1">
              <a:solidFill>
                <a:schemeClr val="tx1"/>
              </a:solidFill>
              <a:latin typeface="Times New Roman" panose="02020603050405020304" charset="0"/>
              <a:ea typeface="+mn-ea"/>
              <a:cs typeface="Times New Roman" panose="02020603050405020304" charset="0"/>
            </a:rPr>
            <a:t> </a:t>
          </a:r>
          <a:r>
            <a:rPr lang="uk-UA" sz="1200">
              <a:solidFill>
                <a:schemeClr val="tx1"/>
              </a:solidFill>
              <a:latin typeface="Times New Roman" panose="02020603050405020304" charset="0"/>
              <a:ea typeface="+mn-ea"/>
              <a:cs typeface="Times New Roman" panose="02020603050405020304" charset="0"/>
            </a:rPr>
            <a:t>Використання потужності дизеля на транспортування за транспортний цикл.</a:t>
          </a:r>
          <a:r>
            <a:rPr lang="uk-UA" sz="1200" i="1">
              <a:solidFill>
                <a:schemeClr val="tx1"/>
              </a:solidFill>
              <a:latin typeface="Times New Roman" panose="02020603050405020304" charset="0"/>
              <a:ea typeface="+mn-ea"/>
              <a:cs typeface="Times New Roman" panose="02020603050405020304" charset="0"/>
            </a:rPr>
            <a:t> </a:t>
          </a:r>
          <a:endParaRPr lang="en-US" sz="1200" i="1">
            <a:solidFill>
              <a:schemeClr val="tx1"/>
            </a:solidFill>
            <a:latin typeface="Times New Roman" panose="02020603050405020304" charset="0"/>
            <a:ea typeface="+mn-ea"/>
            <a:cs typeface="Times New Roman" panose="02020603050405020304" charset="0"/>
          </a:endParaRPr>
        </a:p>
        <a:p xmlns:a="http://schemas.openxmlformats.org/drawingml/2006/main">
          <a:pPr algn="just"/>
          <a:r>
            <a:rPr lang="uk-UA" sz="1200" i="1">
              <a:solidFill>
                <a:schemeClr val="tx1"/>
              </a:solidFill>
              <a:latin typeface="Times New Roman" panose="02020603050405020304" charset="0"/>
              <a:ea typeface="+mn-ea"/>
              <a:cs typeface="Times New Roman" panose="02020603050405020304" charset="0"/>
            </a:rPr>
            <a:t>N</a:t>
          </a:r>
          <a:r>
            <a:rPr lang="uk-UA" sz="1200" i="1" baseline="-25000">
              <a:solidFill>
                <a:schemeClr val="tx1"/>
              </a:solidFill>
              <a:latin typeface="Times New Roman" panose="02020603050405020304" charset="0"/>
              <a:ea typeface="+mn-ea"/>
              <a:cs typeface="Times New Roman" panose="02020603050405020304" charset="0"/>
            </a:rPr>
            <a:t>в</a:t>
          </a:r>
          <a:r>
            <a:rPr lang="uk-UA" sz="1200">
              <a:solidFill>
                <a:schemeClr val="tx1"/>
              </a:solidFill>
              <a:latin typeface="Times New Roman" panose="02020603050405020304" charset="0"/>
              <a:ea typeface="+mn-ea"/>
              <a:cs typeface="Times New Roman" panose="02020603050405020304" charset="0"/>
            </a:rPr>
            <a:t> – потужність, яка витрачається при русі самоскида в вантажному напрямку, </a:t>
          </a:r>
          <a:endParaRPr lang="en-US" sz="1200">
            <a:solidFill>
              <a:schemeClr val="tx1"/>
            </a:solidFill>
            <a:latin typeface="Times New Roman" panose="02020603050405020304" charset="0"/>
            <a:ea typeface="+mn-ea"/>
            <a:cs typeface="Times New Roman" panose="02020603050405020304" charset="0"/>
          </a:endParaRPr>
        </a:p>
        <a:p xmlns:a="http://schemas.openxmlformats.org/drawingml/2006/main">
          <a:pPr algn="just"/>
          <a:r>
            <a:rPr lang="uk-UA" sz="1200" i="1">
              <a:solidFill>
                <a:schemeClr val="tx1"/>
              </a:solidFill>
              <a:latin typeface="Times New Roman" panose="02020603050405020304" charset="0"/>
              <a:ea typeface="+mn-ea"/>
              <a:cs typeface="Times New Roman" panose="02020603050405020304" charset="0"/>
            </a:rPr>
            <a:t>N</a:t>
          </a:r>
          <a:r>
            <a:rPr lang="uk-UA" sz="1200" i="1" baseline="-25000">
              <a:solidFill>
                <a:schemeClr val="tx1"/>
              </a:solidFill>
              <a:latin typeface="Times New Roman" panose="02020603050405020304" charset="0"/>
              <a:ea typeface="+mn-ea"/>
              <a:cs typeface="Times New Roman" panose="02020603050405020304" charset="0"/>
            </a:rPr>
            <a:t>п</a:t>
          </a:r>
          <a:r>
            <a:rPr lang="uk-UA" sz="1200">
              <a:solidFill>
                <a:schemeClr val="tx1"/>
              </a:solidFill>
              <a:latin typeface="Times New Roman" panose="02020603050405020304" charset="0"/>
              <a:ea typeface="+mn-ea"/>
              <a:cs typeface="Times New Roman" panose="02020603050405020304" charset="0"/>
            </a:rPr>
            <a:t> – потужність при русі порожнього самоскида, </a:t>
          </a:r>
          <a:endParaRPr lang="en-US" sz="1200">
            <a:solidFill>
              <a:schemeClr val="tx1"/>
            </a:solidFill>
            <a:latin typeface="Times New Roman" panose="02020603050405020304" charset="0"/>
            <a:ea typeface="+mn-ea"/>
            <a:cs typeface="Times New Roman" panose="02020603050405020304" charset="0"/>
          </a:endParaRPr>
        </a:p>
        <a:p xmlns:a="http://schemas.openxmlformats.org/drawingml/2006/main">
          <a:pPr algn="just"/>
          <a:r>
            <a:rPr lang="uk-UA" sz="1200" i="1">
              <a:solidFill>
                <a:schemeClr val="tx1"/>
              </a:solidFill>
              <a:latin typeface="Times New Roman" panose="02020603050405020304" charset="0"/>
              <a:ea typeface="+mn-ea"/>
              <a:cs typeface="Times New Roman" panose="02020603050405020304" charset="0"/>
            </a:rPr>
            <a:t>N</a:t>
          </a:r>
          <a:r>
            <a:rPr lang="uk-UA" sz="1200" i="1" baseline="-25000">
              <a:solidFill>
                <a:schemeClr val="tx1"/>
              </a:solidFill>
              <a:latin typeface="Times New Roman" panose="02020603050405020304" charset="0"/>
              <a:ea typeface="+mn-ea"/>
              <a:cs typeface="Times New Roman" panose="02020603050405020304" charset="0"/>
            </a:rPr>
            <a:t>н</a:t>
          </a:r>
          <a:r>
            <a:rPr lang="uk-UA" sz="1200" i="1">
              <a:solidFill>
                <a:schemeClr val="tx1"/>
              </a:solidFill>
              <a:latin typeface="Times New Roman" panose="02020603050405020304" charset="0"/>
              <a:ea typeface="+mn-ea"/>
              <a:cs typeface="Times New Roman" panose="02020603050405020304" charset="0"/>
            </a:rPr>
            <a:t> </a:t>
          </a:r>
          <a:r>
            <a:rPr lang="uk-UA" sz="1200">
              <a:solidFill>
                <a:schemeClr val="tx1"/>
              </a:solidFill>
              <a:latin typeface="Times New Roman" panose="02020603050405020304" charset="0"/>
              <a:ea typeface="+mn-ea"/>
              <a:cs typeface="Times New Roman" panose="02020603050405020304" charset="0"/>
            </a:rPr>
            <a:t>– потужність на навантажувальні роботи, </a:t>
          </a:r>
          <a:endParaRPr lang="en-US" sz="1200">
            <a:solidFill>
              <a:schemeClr val="tx1"/>
            </a:solidFill>
            <a:latin typeface="Times New Roman" panose="02020603050405020304" charset="0"/>
            <a:ea typeface="+mn-ea"/>
            <a:cs typeface="Times New Roman" panose="02020603050405020304" charset="0"/>
          </a:endParaRPr>
        </a:p>
        <a:p xmlns:a="http://schemas.openxmlformats.org/drawingml/2006/main">
          <a:pPr algn="just"/>
          <a:r>
            <a:rPr lang="uk-UA" sz="1200" i="1">
              <a:solidFill>
                <a:schemeClr val="tx1"/>
              </a:solidFill>
              <a:latin typeface="Times New Roman" panose="02020603050405020304" charset="0"/>
              <a:ea typeface="+mn-ea"/>
              <a:cs typeface="Times New Roman" panose="02020603050405020304" charset="0"/>
            </a:rPr>
            <a:t>N</a:t>
          </a:r>
          <a:r>
            <a:rPr lang="uk-UA" sz="1200" i="1" baseline="-25000">
              <a:solidFill>
                <a:schemeClr val="tx1"/>
              </a:solidFill>
              <a:latin typeface="Times New Roman" panose="02020603050405020304" charset="0"/>
              <a:ea typeface="+mn-ea"/>
              <a:cs typeface="Times New Roman" panose="02020603050405020304" charset="0"/>
            </a:rPr>
            <a:t>р</a:t>
          </a:r>
          <a:r>
            <a:rPr lang="uk-UA" sz="1200" i="1">
              <a:solidFill>
                <a:schemeClr val="tx1"/>
              </a:solidFill>
              <a:latin typeface="Times New Roman" panose="02020603050405020304" charset="0"/>
              <a:ea typeface="+mn-ea"/>
              <a:cs typeface="Times New Roman" panose="02020603050405020304" charset="0"/>
            </a:rPr>
            <a:t> </a:t>
          </a:r>
          <a:r>
            <a:rPr lang="uk-UA" sz="1200">
              <a:solidFill>
                <a:schemeClr val="tx1"/>
              </a:solidFill>
              <a:latin typeface="Times New Roman" panose="02020603050405020304" charset="0"/>
              <a:ea typeface="+mn-ea"/>
              <a:cs typeface="Times New Roman" panose="02020603050405020304" charset="0"/>
            </a:rPr>
            <a:t>– потужність на розвантаження, </a:t>
          </a:r>
          <a:r>
            <a:rPr lang="uk-UA" sz="1200" i="1">
              <a:solidFill>
                <a:schemeClr val="tx1"/>
              </a:solidFill>
              <a:latin typeface="Times New Roman" panose="02020603050405020304" charset="0"/>
              <a:ea typeface="+mn-ea"/>
              <a:cs typeface="Times New Roman" panose="02020603050405020304" charset="0"/>
            </a:rPr>
            <a:t>N</a:t>
          </a:r>
          <a:r>
            <a:rPr lang="uk-UA" sz="1200" i="1" baseline="-25000">
              <a:solidFill>
                <a:schemeClr val="tx1"/>
              </a:solidFill>
              <a:latin typeface="Times New Roman" panose="02020603050405020304" charset="0"/>
              <a:ea typeface="+mn-ea"/>
              <a:cs typeface="Times New Roman" panose="02020603050405020304" charset="0"/>
            </a:rPr>
            <a:t>о</a:t>
          </a:r>
          <a:r>
            <a:rPr lang="uk-UA" sz="1200" i="1">
              <a:solidFill>
                <a:schemeClr val="tx1"/>
              </a:solidFill>
              <a:latin typeface="Times New Roman" panose="02020603050405020304" charset="0"/>
              <a:ea typeface="+mn-ea"/>
              <a:cs typeface="Times New Roman" panose="02020603050405020304" charset="0"/>
            </a:rPr>
            <a:t> </a:t>
          </a:r>
          <a:r>
            <a:rPr lang="uk-UA" sz="1200">
              <a:solidFill>
                <a:schemeClr val="tx1"/>
              </a:solidFill>
              <a:latin typeface="Times New Roman" panose="02020603050405020304" charset="0"/>
              <a:ea typeface="+mn-ea"/>
              <a:cs typeface="Times New Roman" panose="02020603050405020304" charset="0"/>
            </a:rPr>
            <a:t>– потужність, яка витрачається  на час очікування,</a:t>
          </a:r>
          <a:endParaRPr lang="en-US" sz="1200">
            <a:solidFill>
              <a:schemeClr val="tx1"/>
            </a:solidFill>
            <a:latin typeface="Times New Roman" panose="02020603050405020304" charset="0"/>
            <a:ea typeface="+mn-ea"/>
            <a:cs typeface="Times New Roman" panose="02020603050405020304" charset="0"/>
          </a:endParaRPr>
        </a:p>
        <a:p xmlns:a="http://schemas.openxmlformats.org/drawingml/2006/main">
          <a:pPr algn="l"/>
          <a:r>
            <a:rPr lang="uk-UA" sz="1200" i="1">
              <a:solidFill>
                <a:schemeClr val="tx1"/>
              </a:solidFill>
              <a:latin typeface="Times New Roman" panose="02020603050405020304" charset="0"/>
              <a:ea typeface="+mn-ea"/>
              <a:cs typeface="Times New Roman" panose="02020603050405020304" charset="0"/>
            </a:rPr>
            <a:t>  N</a:t>
          </a:r>
          <a:r>
            <a:rPr lang="uk-UA" sz="1200" i="1" baseline="-25000">
              <a:solidFill>
                <a:schemeClr val="tx1"/>
              </a:solidFill>
              <a:latin typeface="Times New Roman" panose="02020603050405020304" charset="0"/>
              <a:ea typeface="+mn-ea"/>
              <a:cs typeface="Times New Roman" panose="02020603050405020304" charset="0"/>
            </a:rPr>
            <a:t>м</a:t>
          </a:r>
          <a:r>
            <a:rPr lang="uk-UA" sz="1200" i="1">
              <a:solidFill>
                <a:schemeClr val="tx1"/>
              </a:solidFill>
              <a:latin typeface="Times New Roman" panose="02020603050405020304" charset="0"/>
              <a:ea typeface="+mn-ea"/>
              <a:cs typeface="Times New Roman" panose="02020603050405020304" charset="0"/>
            </a:rPr>
            <a:t> </a:t>
          </a:r>
          <a:r>
            <a:rPr lang="uk-UA" sz="1200">
              <a:solidFill>
                <a:schemeClr val="tx1"/>
              </a:solidFill>
              <a:latin typeface="Times New Roman" panose="02020603050405020304" charset="0"/>
              <a:ea typeface="+mn-ea"/>
              <a:cs typeface="Times New Roman" panose="02020603050405020304" charset="0"/>
            </a:rPr>
            <a:t>– потужність, яка витрачається  на маневрування.</a:t>
          </a:r>
          <a:endParaRPr lang="ru-RU" sz="1200">
            <a:solidFill>
              <a:schemeClr val="tx1"/>
            </a:solidFill>
            <a:latin typeface="Times New Roman" panose="02020603050405020304" charset="0"/>
            <a:ea typeface="+mn-ea"/>
            <a:cs typeface="Times New Roman" panose="02020603050405020304"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541520-6924-4FC2-BF9E-7453AAC8E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51</Pages>
  <Words>9608</Words>
  <Characters>54772</Characters>
  <Application>Microsoft Office Word</Application>
  <DocSecurity>0</DocSecurity>
  <Lines>456</Lines>
  <Paragraphs>128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64252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Ростислав Кукинберг</dc:creator>
  <cp:lastModifiedBy>Ростислав Кукинберг</cp:lastModifiedBy>
  <cp:revision>111</cp:revision>
  <dcterms:created xsi:type="dcterms:W3CDTF">2025-09-25T10:01:00Z</dcterms:created>
  <dcterms:modified xsi:type="dcterms:W3CDTF">2025-11-29T11:12:00Z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1049-12.2.0.21931</vt:lpwstr>
  </property>
  <property fmtid="{D5CDD505-2E9C-101B-9397-08002B2CF9AE}" pid="3" name="ICV">
    <vt:lpwstr>A639775322FA4B1E98F40DF12C89C8EC_12</vt:lpwstr>
  </property>
</Properties>
</file>